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AD8FE" w14:textId="0A870B62" w:rsidR="0085257A" w:rsidRPr="00AD232E" w:rsidRDefault="005D2CFE">
      <w:pPr>
        <w:pStyle w:val="Title"/>
        <w:jc w:val="right"/>
        <w:rPr>
          <w:rFonts w:ascii="Times New Roman" w:hAnsi="Times New Roman"/>
        </w:rPr>
      </w:pPr>
      <w:r>
        <w:rPr>
          <w:rFonts w:ascii="Times New Roman" w:hAnsi="Times New Roman"/>
        </w:rPr>
        <w:t>Video Game Shop</w:t>
      </w:r>
    </w:p>
    <w:p w14:paraId="117378AB" w14:textId="77777777" w:rsidR="0085257A" w:rsidRPr="00AD232E" w:rsidRDefault="008978F7">
      <w:pPr>
        <w:pStyle w:val="Title"/>
        <w:jc w:val="right"/>
        <w:rPr>
          <w:rFonts w:ascii="Times New Roman" w:hAnsi="Times New Roman"/>
        </w:rPr>
      </w:pPr>
      <w:r w:rsidRPr="00AD232E">
        <w:rPr>
          <w:rFonts w:ascii="Times New Roman" w:hAnsi="Times New Roman"/>
        </w:rPr>
        <w:t>Glossary</w:t>
      </w:r>
    </w:p>
    <w:p w14:paraId="15E8FD48" w14:textId="77777777" w:rsidR="0085257A" w:rsidRPr="00AD232E" w:rsidRDefault="0085257A">
      <w:pPr>
        <w:pStyle w:val="Title"/>
        <w:jc w:val="right"/>
        <w:rPr>
          <w:rFonts w:ascii="Times New Roman" w:hAnsi="Times New Roman"/>
        </w:rPr>
      </w:pPr>
    </w:p>
    <w:p w14:paraId="26497FBC" w14:textId="77777777" w:rsidR="0085257A" w:rsidRPr="00AD232E" w:rsidRDefault="0085257A">
      <w:pPr>
        <w:pStyle w:val="Title"/>
        <w:jc w:val="right"/>
        <w:rPr>
          <w:rFonts w:ascii="Times New Roman" w:hAnsi="Times New Roman"/>
          <w:sz w:val="28"/>
        </w:rPr>
      </w:pPr>
      <w:r w:rsidRPr="00AD232E">
        <w:rPr>
          <w:rFonts w:ascii="Times New Roman" w:hAnsi="Times New Roman"/>
          <w:sz w:val="28"/>
        </w:rPr>
        <w:t>Version &lt;1.0&gt;</w:t>
      </w:r>
    </w:p>
    <w:p w14:paraId="6CB61B32" w14:textId="77777777" w:rsidR="0085257A" w:rsidRPr="00AD232E" w:rsidRDefault="0085257A">
      <w:pPr>
        <w:pStyle w:val="Title"/>
        <w:rPr>
          <w:rFonts w:ascii="Times New Roman" w:hAnsi="Times New Roman"/>
          <w:sz w:val="28"/>
        </w:rPr>
      </w:pPr>
    </w:p>
    <w:p w14:paraId="213E4D72" w14:textId="77777777" w:rsidR="0085257A" w:rsidRPr="00AD232E" w:rsidRDefault="0085257A"/>
    <w:p w14:paraId="6E2DC0B0" w14:textId="77777777" w:rsidR="0085257A" w:rsidRPr="00AD232E" w:rsidRDefault="0085257A">
      <w:pPr>
        <w:sectPr w:rsidR="0085257A" w:rsidRPr="00AD232E">
          <w:headerReference w:type="default" r:id="rId7"/>
          <w:pgSz w:w="12240" w:h="15840" w:code="1"/>
          <w:pgMar w:top="1440" w:right="1440" w:bottom="1440" w:left="1440" w:header="720" w:footer="720" w:gutter="0"/>
          <w:cols w:space="720"/>
          <w:vAlign w:val="center"/>
        </w:sectPr>
      </w:pPr>
    </w:p>
    <w:p w14:paraId="6C461B91" w14:textId="77777777" w:rsidR="0085257A" w:rsidRPr="00AD232E" w:rsidRDefault="0085257A">
      <w:pPr>
        <w:pStyle w:val="Title"/>
        <w:rPr>
          <w:rFonts w:ascii="Times New Roman" w:hAnsi="Times New Roman"/>
        </w:rPr>
      </w:pPr>
      <w:r w:rsidRPr="00AD232E">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AD232E" w14:paraId="668A340E" w14:textId="77777777">
        <w:tc>
          <w:tcPr>
            <w:tcW w:w="2304" w:type="dxa"/>
          </w:tcPr>
          <w:p w14:paraId="589C7ECA" w14:textId="77777777" w:rsidR="0085257A" w:rsidRPr="00AD232E" w:rsidRDefault="0085257A">
            <w:pPr>
              <w:pStyle w:val="Tabletext"/>
              <w:jc w:val="center"/>
              <w:rPr>
                <w:b/>
              </w:rPr>
            </w:pPr>
            <w:r w:rsidRPr="00AD232E">
              <w:rPr>
                <w:b/>
              </w:rPr>
              <w:t>Date</w:t>
            </w:r>
          </w:p>
        </w:tc>
        <w:tc>
          <w:tcPr>
            <w:tcW w:w="1152" w:type="dxa"/>
          </w:tcPr>
          <w:p w14:paraId="06B8E1A1" w14:textId="77777777" w:rsidR="0085257A" w:rsidRPr="00AD232E" w:rsidRDefault="0085257A">
            <w:pPr>
              <w:pStyle w:val="Tabletext"/>
              <w:jc w:val="center"/>
              <w:rPr>
                <w:b/>
              </w:rPr>
            </w:pPr>
            <w:r w:rsidRPr="00AD232E">
              <w:rPr>
                <w:b/>
              </w:rPr>
              <w:t>Version</w:t>
            </w:r>
          </w:p>
        </w:tc>
        <w:tc>
          <w:tcPr>
            <w:tcW w:w="3744" w:type="dxa"/>
          </w:tcPr>
          <w:p w14:paraId="7DB49395" w14:textId="77777777" w:rsidR="0085257A" w:rsidRPr="00AD232E" w:rsidRDefault="0085257A">
            <w:pPr>
              <w:pStyle w:val="Tabletext"/>
              <w:jc w:val="center"/>
              <w:rPr>
                <w:b/>
              </w:rPr>
            </w:pPr>
            <w:r w:rsidRPr="00AD232E">
              <w:rPr>
                <w:b/>
              </w:rPr>
              <w:t>Description</w:t>
            </w:r>
          </w:p>
        </w:tc>
        <w:tc>
          <w:tcPr>
            <w:tcW w:w="2304" w:type="dxa"/>
          </w:tcPr>
          <w:p w14:paraId="138EC0E1" w14:textId="77777777" w:rsidR="0085257A" w:rsidRPr="00AD232E" w:rsidRDefault="0085257A">
            <w:pPr>
              <w:pStyle w:val="Tabletext"/>
              <w:jc w:val="center"/>
              <w:rPr>
                <w:b/>
              </w:rPr>
            </w:pPr>
            <w:r w:rsidRPr="00AD232E">
              <w:rPr>
                <w:b/>
              </w:rPr>
              <w:t>Author</w:t>
            </w:r>
          </w:p>
        </w:tc>
      </w:tr>
      <w:tr w:rsidR="0085257A" w:rsidRPr="00AD232E" w14:paraId="788CF19F" w14:textId="77777777">
        <w:tc>
          <w:tcPr>
            <w:tcW w:w="2304" w:type="dxa"/>
          </w:tcPr>
          <w:p w14:paraId="5EFBDF64" w14:textId="56620610" w:rsidR="0085257A" w:rsidRPr="00AD232E" w:rsidRDefault="005D2CFE">
            <w:pPr>
              <w:pStyle w:val="Tabletext"/>
            </w:pPr>
            <w:r>
              <w:t>20.03.2023</w:t>
            </w:r>
          </w:p>
        </w:tc>
        <w:tc>
          <w:tcPr>
            <w:tcW w:w="1152" w:type="dxa"/>
          </w:tcPr>
          <w:p w14:paraId="7FB5E527" w14:textId="114DBB92" w:rsidR="0085257A" w:rsidRPr="00AD232E" w:rsidRDefault="005D2CFE">
            <w:pPr>
              <w:pStyle w:val="Tabletext"/>
            </w:pPr>
            <w:r>
              <w:t>1.0</w:t>
            </w:r>
          </w:p>
        </w:tc>
        <w:tc>
          <w:tcPr>
            <w:tcW w:w="3744" w:type="dxa"/>
          </w:tcPr>
          <w:p w14:paraId="0025039B" w14:textId="71A4745F" w:rsidR="0085257A" w:rsidRPr="00AD232E" w:rsidRDefault="005D2CFE">
            <w:pPr>
              <w:pStyle w:val="Tabletext"/>
            </w:pPr>
            <w:r>
              <w:t>Adding some initial terms to the glossary</w:t>
            </w:r>
          </w:p>
        </w:tc>
        <w:tc>
          <w:tcPr>
            <w:tcW w:w="2304" w:type="dxa"/>
          </w:tcPr>
          <w:p w14:paraId="2707FD4B" w14:textId="6BC832FB" w:rsidR="0085257A" w:rsidRPr="00AD232E" w:rsidRDefault="005D2CFE">
            <w:pPr>
              <w:pStyle w:val="Tabletext"/>
            </w:pPr>
            <w:r>
              <w:t xml:space="preserve">Bar Luca-Narcis </w:t>
            </w:r>
          </w:p>
        </w:tc>
      </w:tr>
      <w:tr w:rsidR="0085257A" w:rsidRPr="00AD232E" w14:paraId="0FBE977B" w14:textId="77777777">
        <w:tc>
          <w:tcPr>
            <w:tcW w:w="2304" w:type="dxa"/>
          </w:tcPr>
          <w:p w14:paraId="521E6502" w14:textId="77777777" w:rsidR="0085257A" w:rsidRPr="00AD232E" w:rsidRDefault="0085257A">
            <w:pPr>
              <w:pStyle w:val="Tabletext"/>
            </w:pPr>
          </w:p>
        </w:tc>
        <w:tc>
          <w:tcPr>
            <w:tcW w:w="1152" w:type="dxa"/>
          </w:tcPr>
          <w:p w14:paraId="7315EE7E" w14:textId="77777777" w:rsidR="0085257A" w:rsidRPr="00AD232E" w:rsidRDefault="0085257A">
            <w:pPr>
              <w:pStyle w:val="Tabletext"/>
            </w:pPr>
          </w:p>
        </w:tc>
        <w:tc>
          <w:tcPr>
            <w:tcW w:w="3744" w:type="dxa"/>
          </w:tcPr>
          <w:p w14:paraId="2B6B3FC7" w14:textId="77777777" w:rsidR="0085257A" w:rsidRPr="00AD232E" w:rsidRDefault="0085257A">
            <w:pPr>
              <w:pStyle w:val="Tabletext"/>
            </w:pPr>
          </w:p>
        </w:tc>
        <w:tc>
          <w:tcPr>
            <w:tcW w:w="2304" w:type="dxa"/>
          </w:tcPr>
          <w:p w14:paraId="4C7A6D44" w14:textId="77777777" w:rsidR="0085257A" w:rsidRPr="00AD232E" w:rsidRDefault="0085257A">
            <w:pPr>
              <w:pStyle w:val="Tabletext"/>
            </w:pPr>
          </w:p>
        </w:tc>
      </w:tr>
      <w:tr w:rsidR="0085257A" w:rsidRPr="00AD232E" w14:paraId="5C1D5CC0" w14:textId="77777777">
        <w:tc>
          <w:tcPr>
            <w:tcW w:w="2304" w:type="dxa"/>
          </w:tcPr>
          <w:p w14:paraId="1DC611FE" w14:textId="77777777" w:rsidR="0085257A" w:rsidRPr="00AD232E" w:rsidRDefault="0085257A">
            <w:pPr>
              <w:pStyle w:val="Tabletext"/>
            </w:pPr>
          </w:p>
        </w:tc>
        <w:tc>
          <w:tcPr>
            <w:tcW w:w="1152" w:type="dxa"/>
          </w:tcPr>
          <w:p w14:paraId="52ACFB9D" w14:textId="77777777" w:rsidR="0085257A" w:rsidRPr="00AD232E" w:rsidRDefault="0085257A">
            <w:pPr>
              <w:pStyle w:val="Tabletext"/>
            </w:pPr>
          </w:p>
        </w:tc>
        <w:tc>
          <w:tcPr>
            <w:tcW w:w="3744" w:type="dxa"/>
          </w:tcPr>
          <w:p w14:paraId="513D94AB" w14:textId="77777777" w:rsidR="0085257A" w:rsidRPr="00AD232E" w:rsidRDefault="0085257A">
            <w:pPr>
              <w:pStyle w:val="Tabletext"/>
            </w:pPr>
          </w:p>
        </w:tc>
        <w:tc>
          <w:tcPr>
            <w:tcW w:w="2304" w:type="dxa"/>
          </w:tcPr>
          <w:p w14:paraId="427D4DC5" w14:textId="77777777" w:rsidR="0085257A" w:rsidRPr="00AD232E" w:rsidRDefault="0085257A">
            <w:pPr>
              <w:pStyle w:val="Tabletext"/>
            </w:pPr>
          </w:p>
        </w:tc>
      </w:tr>
      <w:tr w:rsidR="0085257A" w:rsidRPr="00AD232E" w14:paraId="0594BFC1" w14:textId="77777777">
        <w:tc>
          <w:tcPr>
            <w:tcW w:w="2304" w:type="dxa"/>
          </w:tcPr>
          <w:p w14:paraId="6D7C17F3" w14:textId="77777777" w:rsidR="0085257A" w:rsidRPr="00AD232E" w:rsidRDefault="0085257A">
            <w:pPr>
              <w:pStyle w:val="Tabletext"/>
            </w:pPr>
          </w:p>
        </w:tc>
        <w:tc>
          <w:tcPr>
            <w:tcW w:w="1152" w:type="dxa"/>
          </w:tcPr>
          <w:p w14:paraId="4CAFBC30" w14:textId="77777777" w:rsidR="0085257A" w:rsidRPr="00AD232E" w:rsidRDefault="0085257A">
            <w:pPr>
              <w:pStyle w:val="Tabletext"/>
            </w:pPr>
          </w:p>
        </w:tc>
        <w:tc>
          <w:tcPr>
            <w:tcW w:w="3744" w:type="dxa"/>
          </w:tcPr>
          <w:p w14:paraId="0CD36178" w14:textId="77777777" w:rsidR="0085257A" w:rsidRPr="00AD232E" w:rsidRDefault="0085257A">
            <w:pPr>
              <w:pStyle w:val="Tabletext"/>
            </w:pPr>
          </w:p>
        </w:tc>
        <w:tc>
          <w:tcPr>
            <w:tcW w:w="2304" w:type="dxa"/>
          </w:tcPr>
          <w:p w14:paraId="244EFEE1" w14:textId="77777777" w:rsidR="0085257A" w:rsidRPr="00AD232E" w:rsidRDefault="0085257A">
            <w:pPr>
              <w:pStyle w:val="Tabletext"/>
            </w:pPr>
          </w:p>
        </w:tc>
      </w:tr>
    </w:tbl>
    <w:p w14:paraId="368D0390" w14:textId="77777777" w:rsidR="0085257A" w:rsidRPr="00AD232E" w:rsidRDefault="0085257A"/>
    <w:p w14:paraId="5ACE8AD8" w14:textId="77777777" w:rsidR="0085257A" w:rsidRPr="00AD232E" w:rsidRDefault="0085257A">
      <w:pPr>
        <w:pStyle w:val="Title"/>
        <w:rPr>
          <w:rFonts w:ascii="Times New Roman" w:hAnsi="Times New Roman"/>
        </w:rPr>
      </w:pPr>
      <w:r w:rsidRPr="00AD232E">
        <w:rPr>
          <w:rFonts w:ascii="Times New Roman" w:hAnsi="Times New Roman"/>
        </w:rPr>
        <w:br w:type="page"/>
      </w:r>
      <w:r w:rsidRPr="00AD232E">
        <w:rPr>
          <w:rFonts w:ascii="Times New Roman" w:hAnsi="Times New Roman"/>
        </w:rPr>
        <w:lastRenderedPageBreak/>
        <w:t>Table of Contents</w:t>
      </w:r>
    </w:p>
    <w:p w14:paraId="40B17103" w14:textId="77777777" w:rsidR="00AD232E" w:rsidRDefault="00CE5184">
      <w:pPr>
        <w:pStyle w:val="TOC1"/>
        <w:tabs>
          <w:tab w:val="left" w:pos="432"/>
        </w:tabs>
        <w:rPr>
          <w:noProof/>
          <w:sz w:val="22"/>
          <w:szCs w:val="22"/>
        </w:rPr>
      </w:pPr>
      <w:r w:rsidRPr="00AD232E">
        <w:fldChar w:fldCharType="begin"/>
      </w:r>
      <w:r w:rsidR="0085257A" w:rsidRPr="00AD232E">
        <w:instrText xml:space="preserve"> TOC \o "1-3" </w:instrText>
      </w:r>
      <w:r w:rsidRPr="00AD232E">
        <w:fldChar w:fldCharType="separate"/>
      </w:r>
      <w:r w:rsidR="00AD232E" w:rsidRPr="00AD232E">
        <w:rPr>
          <w:noProof/>
        </w:rPr>
        <w:t>1.</w:t>
      </w:r>
      <w:r w:rsidR="00AD232E">
        <w:rPr>
          <w:noProof/>
          <w:sz w:val="22"/>
          <w:szCs w:val="22"/>
        </w:rPr>
        <w:tab/>
      </w:r>
      <w:r w:rsidR="00AD232E" w:rsidRPr="00AD232E">
        <w:rPr>
          <w:noProof/>
        </w:rPr>
        <w:t>Introduction</w:t>
      </w:r>
      <w:r w:rsidR="00AD232E" w:rsidRPr="00AD232E">
        <w:rPr>
          <w:noProof/>
        </w:rPr>
        <w:tab/>
      </w:r>
      <w:r w:rsidR="00AD232E" w:rsidRPr="00AD232E">
        <w:rPr>
          <w:noProof/>
        </w:rPr>
        <w:fldChar w:fldCharType="begin"/>
      </w:r>
      <w:r w:rsidR="00AD232E" w:rsidRPr="00AD232E">
        <w:rPr>
          <w:noProof/>
        </w:rPr>
        <w:instrText xml:space="preserve"> PAGEREF _Toc254949441 \h </w:instrText>
      </w:r>
      <w:r w:rsidR="00AD232E" w:rsidRPr="00AD232E">
        <w:rPr>
          <w:noProof/>
        </w:rPr>
      </w:r>
      <w:r w:rsidR="00AD232E" w:rsidRPr="00AD232E">
        <w:rPr>
          <w:noProof/>
        </w:rPr>
        <w:fldChar w:fldCharType="separate"/>
      </w:r>
      <w:r w:rsidR="00AD232E" w:rsidRPr="00AD232E">
        <w:rPr>
          <w:noProof/>
        </w:rPr>
        <w:t>4</w:t>
      </w:r>
      <w:r w:rsidR="00AD232E" w:rsidRPr="00AD232E">
        <w:rPr>
          <w:noProof/>
        </w:rPr>
        <w:fldChar w:fldCharType="end"/>
      </w:r>
    </w:p>
    <w:p w14:paraId="7249532F" w14:textId="77777777" w:rsidR="00AD232E" w:rsidRDefault="00AD232E">
      <w:pPr>
        <w:pStyle w:val="TOC1"/>
        <w:tabs>
          <w:tab w:val="left" w:pos="432"/>
        </w:tabs>
        <w:rPr>
          <w:noProof/>
          <w:sz w:val="22"/>
          <w:szCs w:val="22"/>
        </w:rPr>
      </w:pPr>
      <w:r w:rsidRPr="00AD232E">
        <w:rPr>
          <w:noProof/>
        </w:rPr>
        <w:t>2.</w:t>
      </w:r>
      <w:r>
        <w:rPr>
          <w:noProof/>
          <w:sz w:val="22"/>
          <w:szCs w:val="22"/>
        </w:rPr>
        <w:tab/>
      </w:r>
      <w:r w:rsidRPr="00AD232E">
        <w:rPr>
          <w:noProof/>
        </w:rPr>
        <w:t>Glossary</w:t>
      </w:r>
      <w:r w:rsidRPr="00AD232E">
        <w:rPr>
          <w:noProof/>
        </w:rPr>
        <w:tab/>
      </w:r>
      <w:r w:rsidRPr="00AD232E">
        <w:rPr>
          <w:noProof/>
        </w:rPr>
        <w:fldChar w:fldCharType="begin"/>
      </w:r>
      <w:r w:rsidRPr="00AD232E">
        <w:rPr>
          <w:noProof/>
        </w:rPr>
        <w:instrText xml:space="preserve"> PAGEREF _Toc254949442 \h </w:instrText>
      </w:r>
      <w:r w:rsidRPr="00AD232E">
        <w:rPr>
          <w:noProof/>
        </w:rPr>
      </w:r>
      <w:r w:rsidRPr="00AD232E">
        <w:rPr>
          <w:noProof/>
        </w:rPr>
        <w:fldChar w:fldCharType="separate"/>
      </w:r>
      <w:r w:rsidRPr="00AD232E">
        <w:rPr>
          <w:noProof/>
        </w:rPr>
        <w:t>4</w:t>
      </w:r>
      <w:r w:rsidRPr="00AD232E">
        <w:rPr>
          <w:noProof/>
        </w:rPr>
        <w:fldChar w:fldCharType="end"/>
      </w:r>
    </w:p>
    <w:p w14:paraId="02091CC7" w14:textId="77777777" w:rsidR="0085257A" w:rsidRPr="00AD232E" w:rsidRDefault="00CE5184">
      <w:pPr>
        <w:pStyle w:val="Title"/>
        <w:rPr>
          <w:rFonts w:ascii="Times New Roman" w:hAnsi="Times New Roman"/>
        </w:rPr>
      </w:pPr>
      <w:r w:rsidRPr="00AD232E">
        <w:rPr>
          <w:rFonts w:ascii="Times New Roman" w:hAnsi="Times New Roman"/>
        </w:rPr>
        <w:fldChar w:fldCharType="end"/>
      </w:r>
      <w:r w:rsidR="0085257A" w:rsidRPr="00AD232E">
        <w:rPr>
          <w:rFonts w:ascii="Times New Roman" w:hAnsi="Times New Roman"/>
        </w:rPr>
        <w:br w:type="page"/>
      </w:r>
      <w:r w:rsidR="008978F7" w:rsidRPr="00AD232E">
        <w:rPr>
          <w:rFonts w:ascii="Times New Roman" w:hAnsi="Times New Roman"/>
        </w:rPr>
        <w:lastRenderedPageBreak/>
        <w:t>Glossary</w:t>
      </w:r>
    </w:p>
    <w:p w14:paraId="32A1A495" w14:textId="77777777" w:rsidR="0085257A" w:rsidRPr="00AD232E" w:rsidRDefault="0085257A">
      <w:pPr>
        <w:pStyle w:val="Heading1"/>
        <w:rPr>
          <w:rFonts w:ascii="Times New Roman" w:hAnsi="Times New Roman"/>
        </w:rPr>
      </w:pPr>
      <w:bookmarkStart w:id="0" w:name="_Toc456598586"/>
      <w:bookmarkStart w:id="1" w:name="_Toc456600917"/>
      <w:bookmarkStart w:id="2" w:name="_Toc254949441"/>
      <w:bookmarkStart w:id="3" w:name="_Toc436203377"/>
      <w:bookmarkStart w:id="4" w:name="_Toc452813577"/>
      <w:r w:rsidRPr="00AD232E">
        <w:rPr>
          <w:rFonts w:ascii="Times New Roman" w:hAnsi="Times New Roman"/>
        </w:rPr>
        <w:t>Introduction</w:t>
      </w:r>
      <w:bookmarkEnd w:id="0"/>
      <w:bookmarkEnd w:id="1"/>
      <w:bookmarkEnd w:id="2"/>
    </w:p>
    <w:p w14:paraId="7E33BB00" w14:textId="77777777" w:rsidR="008978F7" w:rsidRPr="00AD232E" w:rsidRDefault="0085257A" w:rsidP="008978F7">
      <w:pPr>
        <w:pStyle w:val="InfoBlue"/>
      </w:pPr>
      <w:r w:rsidRPr="00AD232E">
        <w:t xml:space="preserve">[The introduction of the </w:t>
      </w:r>
      <w:r w:rsidR="008978F7" w:rsidRPr="00AD232E">
        <w:rPr>
          <w:b/>
          <w:bCs/>
        </w:rPr>
        <w:t>Glossary</w:t>
      </w:r>
      <w:r w:rsidRPr="00AD232E">
        <w:rPr>
          <w:b/>
          <w:bCs/>
        </w:rPr>
        <w:t xml:space="preserve"> </w:t>
      </w:r>
      <w:r w:rsidRPr="00AD232E">
        <w:t>document provides an overview of the entire document.</w:t>
      </w:r>
      <w:r w:rsidR="008978F7" w:rsidRPr="00AD232E">
        <w:t>]</w:t>
      </w:r>
    </w:p>
    <w:p w14:paraId="2199DBCC" w14:textId="77777777" w:rsidR="0085257A" w:rsidRPr="00AD232E" w:rsidRDefault="008978F7">
      <w:pPr>
        <w:pStyle w:val="Heading1"/>
        <w:rPr>
          <w:rFonts w:ascii="Times New Roman" w:hAnsi="Times New Roman"/>
        </w:rPr>
      </w:pPr>
      <w:bookmarkStart w:id="5" w:name="_Toc254949442"/>
      <w:bookmarkEnd w:id="3"/>
      <w:bookmarkEnd w:id="4"/>
      <w:r w:rsidRPr="00AD232E">
        <w:rPr>
          <w:rFonts w:ascii="Times New Roman" w:hAnsi="Times New Roman"/>
        </w:rPr>
        <w:t>Glossary</w:t>
      </w:r>
      <w:bookmarkEnd w:id="5"/>
    </w:p>
    <w:p w14:paraId="2691F10F" w14:textId="77777777" w:rsidR="0085257A" w:rsidRPr="00AD232E" w:rsidRDefault="00AD232E" w:rsidP="00F669DB">
      <w:pPr>
        <w:pStyle w:val="InfoBlue"/>
      </w:pPr>
      <w:bookmarkStart w:id="6" w:name="_Toc436203381"/>
      <w:r w:rsidRPr="00AD232E">
        <w:t xml:space="preserve"> </w:t>
      </w:r>
      <w:r w:rsidR="0085257A" w:rsidRPr="00AD232E">
        <w:t xml:space="preserve">[Present </w:t>
      </w:r>
      <w:r w:rsidRPr="00AD232E">
        <w:t>the noteworthy terms and their definition, format and validation rules if appropriate</w:t>
      </w:r>
      <w:r w:rsidR="0085257A" w:rsidRPr="00AD232E">
        <w:t>.]</w:t>
      </w:r>
    </w:p>
    <w:tbl>
      <w:tblPr>
        <w:tblW w:w="10768" w:type="dxa"/>
        <w:tblInd w:w="-4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2251"/>
        <w:gridCol w:w="3223"/>
        <w:gridCol w:w="1884"/>
        <w:gridCol w:w="3410"/>
      </w:tblGrid>
      <w:tr w:rsidR="0085257A" w:rsidRPr="00AD232E" w14:paraId="363B5353" w14:textId="77777777" w:rsidTr="005D2CFE">
        <w:trPr>
          <w:trHeight w:val="395"/>
        </w:trPr>
        <w:tc>
          <w:tcPr>
            <w:tcW w:w="2251" w:type="dxa"/>
            <w:shd w:val="solid" w:color="000000" w:fill="FFFFFF"/>
          </w:tcPr>
          <w:p w14:paraId="47D99F05" w14:textId="77777777" w:rsidR="0085257A" w:rsidRPr="00AD232E" w:rsidRDefault="00AD232E">
            <w:pPr>
              <w:pStyle w:val="BodyText"/>
              <w:ind w:left="0"/>
              <w:rPr>
                <w:b/>
              </w:rPr>
            </w:pPr>
            <w:r w:rsidRPr="00AD232E">
              <w:rPr>
                <w:b/>
              </w:rPr>
              <w:t>Term</w:t>
            </w:r>
          </w:p>
        </w:tc>
        <w:tc>
          <w:tcPr>
            <w:tcW w:w="3223" w:type="dxa"/>
            <w:shd w:val="solid" w:color="000000" w:fill="FFFFFF"/>
          </w:tcPr>
          <w:p w14:paraId="02B6631A" w14:textId="77777777" w:rsidR="0085257A" w:rsidRPr="00AD232E" w:rsidRDefault="00AD232E">
            <w:pPr>
              <w:pStyle w:val="BodyText"/>
              <w:ind w:left="0"/>
              <w:rPr>
                <w:b/>
              </w:rPr>
            </w:pPr>
            <w:r w:rsidRPr="00AD232E">
              <w:rPr>
                <w:b/>
              </w:rPr>
              <w:t>Definition and Information</w:t>
            </w:r>
          </w:p>
        </w:tc>
        <w:tc>
          <w:tcPr>
            <w:tcW w:w="1884" w:type="dxa"/>
            <w:shd w:val="solid" w:color="000000" w:fill="FFFFFF"/>
          </w:tcPr>
          <w:p w14:paraId="2A049F95" w14:textId="77777777" w:rsidR="0085257A" w:rsidRPr="00AD232E" w:rsidRDefault="00AD232E">
            <w:pPr>
              <w:pStyle w:val="BodyText"/>
              <w:ind w:left="0"/>
              <w:rPr>
                <w:b/>
              </w:rPr>
            </w:pPr>
            <w:r w:rsidRPr="00AD232E">
              <w:rPr>
                <w:b/>
              </w:rPr>
              <w:t>Format</w:t>
            </w:r>
          </w:p>
        </w:tc>
        <w:tc>
          <w:tcPr>
            <w:tcW w:w="3410" w:type="dxa"/>
            <w:shd w:val="solid" w:color="000000" w:fill="FFFFFF"/>
          </w:tcPr>
          <w:p w14:paraId="0E6AE762" w14:textId="77777777" w:rsidR="0085257A" w:rsidRPr="00AD232E" w:rsidRDefault="00AD232E">
            <w:pPr>
              <w:pStyle w:val="BodyText"/>
              <w:ind w:left="0"/>
              <w:rPr>
                <w:b/>
              </w:rPr>
            </w:pPr>
            <w:r w:rsidRPr="00AD232E">
              <w:rPr>
                <w:b/>
              </w:rPr>
              <w:t>Validation Rules</w:t>
            </w:r>
          </w:p>
        </w:tc>
      </w:tr>
      <w:tr w:rsidR="0085257A" w:rsidRPr="00AD232E" w14:paraId="112DF8CA" w14:textId="77777777" w:rsidTr="005D2CFE">
        <w:trPr>
          <w:trHeight w:val="1596"/>
        </w:trPr>
        <w:tc>
          <w:tcPr>
            <w:tcW w:w="2251" w:type="dxa"/>
          </w:tcPr>
          <w:p w14:paraId="04488DDC" w14:textId="77777777" w:rsidR="0085257A" w:rsidRDefault="005D2CFE" w:rsidP="00F669DB">
            <w:pPr>
              <w:pStyle w:val="InfoBlue"/>
              <w:rPr>
                <w:i w:val="0"/>
                <w:color w:val="000000"/>
              </w:rPr>
            </w:pPr>
            <w:r>
              <w:rPr>
                <w:i w:val="0"/>
                <w:color w:val="000000"/>
              </w:rPr>
              <w:t>Stakeholder</w:t>
            </w:r>
          </w:p>
          <w:p w14:paraId="19C24308" w14:textId="77777777" w:rsidR="005D2CFE" w:rsidRDefault="005D2CFE" w:rsidP="005D2CFE">
            <w:pPr>
              <w:pStyle w:val="BodyText"/>
            </w:pPr>
          </w:p>
          <w:p w14:paraId="21CB0475" w14:textId="77777777" w:rsidR="005D2CFE" w:rsidRDefault="005D2CFE" w:rsidP="005D2CFE">
            <w:pPr>
              <w:pStyle w:val="BodyText"/>
            </w:pPr>
          </w:p>
          <w:p w14:paraId="592D17A3" w14:textId="77777777" w:rsidR="005D2CFE" w:rsidRDefault="005D2CFE" w:rsidP="005D2CFE">
            <w:pPr>
              <w:pStyle w:val="BodyText"/>
            </w:pPr>
          </w:p>
          <w:p w14:paraId="7A688385" w14:textId="77777777" w:rsidR="005D2CFE" w:rsidRDefault="005D2CFE" w:rsidP="005D2CFE">
            <w:pPr>
              <w:pStyle w:val="BodyText"/>
            </w:pPr>
          </w:p>
          <w:p w14:paraId="1CF85DE3" w14:textId="773A33B3" w:rsidR="005D2CFE" w:rsidRPr="005D2CFE" w:rsidRDefault="005D2CFE" w:rsidP="005D2CFE">
            <w:pPr>
              <w:pStyle w:val="BodyText"/>
              <w:ind w:left="0"/>
            </w:pPr>
          </w:p>
        </w:tc>
        <w:tc>
          <w:tcPr>
            <w:tcW w:w="3223" w:type="dxa"/>
          </w:tcPr>
          <w:p w14:paraId="7F3692EB" w14:textId="5D8797E4" w:rsidR="005D2CFE" w:rsidRPr="005D2CFE" w:rsidRDefault="005D2CFE" w:rsidP="005D2CFE">
            <w:pPr>
              <w:pStyle w:val="BodyText"/>
              <w:ind w:left="0"/>
            </w:pPr>
            <w:r w:rsidRPr="005D2CFE">
              <w:t>An individual or group with a vested interest in the success of the Video Game Shop app, such as investors, developers, and users.</w:t>
            </w:r>
            <w:r>
              <w:t xml:space="preserve"> S</w:t>
            </w:r>
            <w:r w:rsidRPr="005D2CFE">
              <w:t>takeholders may have different perspectives and needs regarding the app, such as financial return or user satisfaction</w:t>
            </w:r>
          </w:p>
        </w:tc>
        <w:tc>
          <w:tcPr>
            <w:tcW w:w="1884" w:type="dxa"/>
          </w:tcPr>
          <w:p w14:paraId="6BAF502F" w14:textId="0A491D6B" w:rsidR="0085257A" w:rsidRDefault="005D2CFE" w:rsidP="00F669DB">
            <w:pPr>
              <w:pStyle w:val="InfoBlue"/>
              <w:rPr>
                <w:i w:val="0"/>
                <w:color w:val="000000"/>
              </w:rPr>
            </w:pPr>
            <w:r w:rsidRPr="005D2CFE">
              <w:rPr>
                <w:i w:val="0"/>
                <w:color w:val="000000"/>
              </w:rPr>
              <w:t>Stakeholders may be individuals or organizations, and may have different levels of involvement in the development and operation of the app</w:t>
            </w:r>
          </w:p>
        </w:tc>
        <w:tc>
          <w:tcPr>
            <w:tcW w:w="3410" w:type="dxa"/>
          </w:tcPr>
          <w:p w14:paraId="3FA3FD01" w14:textId="2E78C3D8" w:rsidR="0085257A" w:rsidRDefault="005D2CFE" w:rsidP="00F669DB">
            <w:pPr>
              <w:pStyle w:val="InfoBlue"/>
              <w:rPr>
                <w:i w:val="0"/>
                <w:color w:val="000000"/>
              </w:rPr>
            </w:pPr>
            <w:r w:rsidRPr="005D2CFE">
              <w:rPr>
                <w:i w:val="0"/>
                <w:color w:val="000000"/>
              </w:rPr>
              <w:t>The app should be designed to meet the needs and expectations of stakeholders, while also complying with relevant laws and regulations.</w:t>
            </w:r>
          </w:p>
        </w:tc>
      </w:tr>
      <w:tr w:rsidR="005D2CFE" w:rsidRPr="00AD232E" w14:paraId="1EF20FBF" w14:textId="77777777" w:rsidTr="005D2CFE">
        <w:trPr>
          <w:trHeight w:val="1596"/>
        </w:trPr>
        <w:tc>
          <w:tcPr>
            <w:tcW w:w="2251" w:type="dxa"/>
          </w:tcPr>
          <w:p w14:paraId="6247E283" w14:textId="683239C7" w:rsidR="005D2CFE" w:rsidRDefault="005D2CFE" w:rsidP="00F669DB">
            <w:pPr>
              <w:pStyle w:val="InfoBlue"/>
              <w:rPr>
                <w:i w:val="0"/>
                <w:color w:val="000000"/>
              </w:rPr>
            </w:pPr>
            <w:r>
              <w:rPr>
                <w:i w:val="0"/>
                <w:color w:val="000000"/>
              </w:rPr>
              <w:t>Casual</w:t>
            </w:r>
          </w:p>
        </w:tc>
        <w:tc>
          <w:tcPr>
            <w:tcW w:w="3223" w:type="dxa"/>
          </w:tcPr>
          <w:p w14:paraId="71CEC476" w14:textId="77777777" w:rsidR="005D2CFE" w:rsidRDefault="005D2CFE" w:rsidP="005D2CFE">
            <w:pPr>
              <w:pStyle w:val="BodyText"/>
              <w:ind w:left="0"/>
            </w:pPr>
            <w:r w:rsidRPr="005D2CFE">
              <w:t>A type of user who purchases games occasionally for entertainment.</w:t>
            </w:r>
          </w:p>
          <w:p w14:paraId="7AC998CC" w14:textId="5420EBB3" w:rsidR="005D2CFE" w:rsidRPr="005D2CFE" w:rsidRDefault="005D2CFE" w:rsidP="005D2CFE">
            <w:pPr>
              <w:pStyle w:val="BodyText"/>
              <w:ind w:left="0"/>
            </w:pPr>
            <w:r w:rsidRPr="005D2CFE">
              <w:t>Casual users may be less familiar with the video game industry and may need more guidance in finding and purchasing games</w:t>
            </w:r>
          </w:p>
        </w:tc>
        <w:tc>
          <w:tcPr>
            <w:tcW w:w="1884" w:type="dxa"/>
          </w:tcPr>
          <w:p w14:paraId="22F7C8D1" w14:textId="548233DC" w:rsidR="005D2CFE" w:rsidRPr="005D2CFE" w:rsidRDefault="005D2CFE" w:rsidP="00F669DB">
            <w:pPr>
              <w:pStyle w:val="InfoBlue"/>
              <w:rPr>
                <w:i w:val="0"/>
                <w:color w:val="000000"/>
              </w:rPr>
            </w:pPr>
            <w:r w:rsidRPr="005D2CFE">
              <w:rPr>
                <w:i w:val="0"/>
                <w:color w:val="000000"/>
              </w:rPr>
              <w:t>Casual users may be younger or less experienced with technology</w:t>
            </w:r>
          </w:p>
        </w:tc>
        <w:tc>
          <w:tcPr>
            <w:tcW w:w="3410" w:type="dxa"/>
          </w:tcPr>
          <w:p w14:paraId="16DFB366" w14:textId="0F8AE954" w:rsidR="005D2CFE" w:rsidRPr="005D2CFE" w:rsidRDefault="005D2CFE" w:rsidP="00F669DB">
            <w:pPr>
              <w:pStyle w:val="InfoBlue"/>
              <w:rPr>
                <w:i w:val="0"/>
                <w:color w:val="000000"/>
              </w:rPr>
            </w:pPr>
            <w:r w:rsidRPr="005D2CFE">
              <w:rPr>
                <w:i w:val="0"/>
                <w:color w:val="000000"/>
              </w:rPr>
              <w:t>The app should be designed to provide an easy-to-use interface that helps casual users find and purchase video games and related products. The app should also provide clear instructions and support for any issues that may arise during the transaction process.</w:t>
            </w:r>
          </w:p>
        </w:tc>
      </w:tr>
      <w:bookmarkEnd w:id="6"/>
    </w:tbl>
    <w:p w14:paraId="2BAE26AA" w14:textId="69FDFCB9" w:rsidR="0085257A" w:rsidRDefault="0085257A">
      <w:pPr>
        <w:pStyle w:val="BodyText"/>
      </w:pPr>
    </w:p>
    <w:p w14:paraId="4FD53B71" w14:textId="77777777" w:rsidR="005D2CFE" w:rsidRPr="00AD232E" w:rsidRDefault="005D2CFE">
      <w:pPr>
        <w:pStyle w:val="BodyText"/>
      </w:pPr>
    </w:p>
    <w:sectPr w:rsidR="005D2CFE" w:rsidRPr="00AD232E" w:rsidSect="00C35D85">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AD73FD" w14:textId="77777777" w:rsidR="00D55664" w:rsidRDefault="00D55664">
      <w:pPr>
        <w:spacing w:line="240" w:lineRule="auto"/>
      </w:pPr>
      <w:r>
        <w:separator/>
      </w:r>
    </w:p>
  </w:endnote>
  <w:endnote w:type="continuationSeparator" w:id="0">
    <w:p w14:paraId="3ADD6768" w14:textId="77777777" w:rsidR="00D55664" w:rsidRDefault="00D556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14:paraId="79522CBC" w14:textId="77777777">
      <w:tc>
        <w:tcPr>
          <w:tcW w:w="3162" w:type="dxa"/>
          <w:tcBorders>
            <w:top w:val="nil"/>
            <w:left w:val="nil"/>
            <w:bottom w:val="nil"/>
            <w:right w:val="nil"/>
          </w:tcBorders>
        </w:tcPr>
        <w:p w14:paraId="56C0F3F8" w14:textId="77777777" w:rsidR="00AD439A" w:rsidRDefault="00AD439A">
          <w:pPr>
            <w:ind w:right="360"/>
          </w:pPr>
        </w:p>
      </w:tc>
      <w:tc>
        <w:tcPr>
          <w:tcW w:w="3162" w:type="dxa"/>
          <w:tcBorders>
            <w:top w:val="nil"/>
            <w:left w:val="nil"/>
            <w:bottom w:val="nil"/>
            <w:right w:val="nil"/>
          </w:tcBorders>
        </w:tcPr>
        <w:p w14:paraId="435C5D4A" w14:textId="77777777" w:rsidR="00AD439A" w:rsidRDefault="00AD439A" w:rsidP="00AD439A">
          <w:pPr>
            <w:jc w:val="center"/>
          </w:pPr>
          <w:r>
            <w:sym w:font="Symbol" w:char="F0D3"/>
          </w:r>
          <w:fldSimple w:instr=" DOCPROPERTY &quot;Company&quot;  \* MERGEFORMAT ">
            <w:r>
              <w:t>&lt;Student Name&gt;</w:t>
            </w:r>
          </w:fldSimple>
          <w:r>
            <w:t xml:space="preserve">, </w:t>
          </w:r>
          <w:r w:rsidR="00000000">
            <w:fldChar w:fldCharType="begin"/>
          </w:r>
          <w:r w:rsidR="00000000">
            <w:instrText xml:space="preserve"> DATE \@ "yyyy" </w:instrText>
          </w:r>
          <w:r w:rsidR="00000000">
            <w:fldChar w:fldCharType="separate"/>
          </w:r>
          <w:r w:rsidR="005D2CFE">
            <w:rPr>
              <w:noProof/>
            </w:rPr>
            <w:t>2023</w:t>
          </w:r>
          <w:r w:rsidR="00000000">
            <w:rPr>
              <w:noProof/>
            </w:rPr>
            <w:fldChar w:fldCharType="end"/>
          </w:r>
        </w:p>
      </w:tc>
      <w:tc>
        <w:tcPr>
          <w:tcW w:w="3162" w:type="dxa"/>
          <w:tcBorders>
            <w:top w:val="nil"/>
            <w:left w:val="nil"/>
            <w:bottom w:val="nil"/>
            <w:right w:val="nil"/>
          </w:tcBorders>
        </w:tcPr>
        <w:p w14:paraId="4973C4D0" w14:textId="77777777" w:rsidR="00AD439A" w:rsidRDefault="00AD439A">
          <w:pPr>
            <w:jc w:val="right"/>
          </w:pPr>
          <w:r>
            <w:t xml:space="preserve">Page </w:t>
          </w:r>
          <w:r w:rsidR="00CE5184">
            <w:rPr>
              <w:rStyle w:val="PageNumber"/>
            </w:rPr>
            <w:fldChar w:fldCharType="begin"/>
          </w:r>
          <w:r>
            <w:rPr>
              <w:rStyle w:val="PageNumber"/>
            </w:rPr>
            <w:instrText xml:space="preserve"> PAGE </w:instrText>
          </w:r>
          <w:r w:rsidR="00CE5184">
            <w:rPr>
              <w:rStyle w:val="PageNumber"/>
            </w:rPr>
            <w:fldChar w:fldCharType="separate"/>
          </w:r>
          <w:r w:rsidR="00AD232E">
            <w:rPr>
              <w:rStyle w:val="PageNumber"/>
              <w:noProof/>
            </w:rPr>
            <w:t>2</w:t>
          </w:r>
          <w:r w:rsidR="00CE5184">
            <w:rPr>
              <w:rStyle w:val="PageNumber"/>
            </w:rPr>
            <w:fldChar w:fldCharType="end"/>
          </w:r>
        </w:p>
      </w:tc>
    </w:tr>
  </w:tbl>
  <w:p w14:paraId="608B2BF2" w14:textId="77777777" w:rsidR="00AD439A" w:rsidRDefault="00AD43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E6D7E0" w14:textId="77777777" w:rsidR="00D55664" w:rsidRDefault="00D55664">
      <w:pPr>
        <w:spacing w:line="240" w:lineRule="auto"/>
      </w:pPr>
      <w:r>
        <w:separator/>
      </w:r>
    </w:p>
  </w:footnote>
  <w:footnote w:type="continuationSeparator" w:id="0">
    <w:p w14:paraId="144E69CC" w14:textId="77777777" w:rsidR="00D55664" w:rsidRDefault="00D5566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735EF" w14:textId="77777777" w:rsidR="00AD439A" w:rsidRDefault="00AD439A">
    <w:pPr>
      <w:rPr>
        <w:sz w:val="24"/>
      </w:rPr>
    </w:pPr>
  </w:p>
  <w:p w14:paraId="4AACE66B" w14:textId="77777777" w:rsidR="00AD439A" w:rsidRDefault="00AD439A">
    <w:pPr>
      <w:pBdr>
        <w:top w:val="single" w:sz="6" w:space="1" w:color="auto"/>
      </w:pBdr>
      <w:rPr>
        <w:sz w:val="24"/>
      </w:rPr>
    </w:pPr>
  </w:p>
  <w:p w14:paraId="6610737B" w14:textId="70737313" w:rsidR="00AD439A" w:rsidRDefault="005D2CFE">
    <w:pPr>
      <w:pBdr>
        <w:bottom w:val="single" w:sz="6" w:space="1" w:color="auto"/>
      </w:pBdr>
      <w:jc w:val="right"/>
    </w:pPr>
    <w:r>
      <w:rPr>
        <w:rFonts w:ascii="Arial" w:hAnsi="Arial"/>
        <w:b/>
        <w:sz w:val="36"/>
      </w:rPr>
      <w:t>Bar Luca-Narcis</w:t>
    </w:r>
  </w:p>
  <w:p w14:paraId="202B2302" w14:textId="34A2058C" w:rsidR="00AD439A" w:rsidRDefault="005D2CFE" w:rsidP="00AD439A">
    <w:pPr>
      <w:pBdr>
        <w:bottom w:val="single" w:sz="6" w:space="1" w:color="auto"/>
      </w:pBdr>
      <w:jc w:val="right"/>
      <w:rPr>
        <w:rFonts w:ascii="Arial" w:hAnsi="Arial"/>
        <w:b/>
        <w:sz w:val="36"/>
      </w:rPr>
    </w:pPr>
    <w:r>
      <w:rPr>
        <w:rFonts w:ascii="Arial" w:hAnsi="Arial"/>
        <w:b/>
        <w:sz w:val="36"/>
      </w:rPr>
      <w:t>Group:30431/1</w:t>
    </w:r>
  </w:p>
  <w:p w14:paraId="31EAB7BA" w14:textId="77777777" w:rsidR="00AD439A" w:rsidRDefault="00AD439A">
    <w:pPr>
      <w:pBdr>
        <w:bottom w:val="single" w:sz="6" w:space="1" w:color="auto"/>
      </w:pBdr>
      <w:jc w:val="right"/>
      <w:rPr>
        <w:sz w:val="24"/>
      </w:rPr>
    </w:pPr>
  </w:p>
  <w:p w14:paraId="149736A9" w14:textId="77777777" w:rsidR="00AD439A" w:rsidRDefault="00AD43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14:paraId="2655947E" w14:textId="77777777">
      <w:tc>
        <w:tcPr>
          <w:tcW w:w="6379" w:type="dxa"/>
        </w:tcPr>
        <w:p w14:paraId="35D5A109" w14:textId="3F0D8EB8" w:rsidR="00AD439A" w:rsidRDefault="005D2CFE">
          <w:r>
            <w:t>Video Game Shop</w:t>
          </w:r>
        </w:p>
      </w:tc>
      <w:tc>
        <w:tcPr>
          <w:tcW w:w="3179" w:type="dxa"/>
        </w:tcPr>
        <w:p w14:paraId="5F8FAFBB" w14:textId="77777777" w:rsidR="00AD439A" w:rsidRDefault="00AD439A">
          <w:pPr>
            <w:tabs>
              <w:tab w:val="left" w:pos="1135"/>
            </w:tabs>
            <w:spacing w:before="40"/>
            <w:ind w:right="68"/>
          </w:pPr>
          <w:r>
            <w:t xml:space="preserve">  Version:           &lt;1.0&gt;</w:t>
          </w:r>
        </w:p>
      </w:tc>
    </w:tr>
    <w:tr w:rsidR="00AD439A" w14:paraId="04DA24B7" w14:textId="77777777">
      <w:tc>
        <w:tcPr>
          <w:tcW w:w="6379" w:type="dxa"/>
        </w:tcPr>
        <w:p w14:paraId="3C2E6D68" w14:textId="77777777" w:rsidR="00AD439A" w:rsidRDefault="00AD232E">
          <w:r>
            <w:t>Glossary</w:t>
          </w:r>
        </w:p>
      </w:tc>
      <w:tc>
        <w:tcPr>
          <w:tcW w:w="3179" w:type="dxa"/>
        </w:tcPr>
        <w:p w14:paraId="5C27FB22" w14:textId="12DE0FFB" w:rsidR="00AD439A" w:rsidRDefault="00AD439A">
          <w:r>
            <w:t xml:space="preserve">  Date:  </w:t>
          </w:r>
          <w:r w:rsidR="005D2CFE">
            <w:t>20.03.2023</w:t>
          </w:r>
        </w:p>
      </w:tc>
    </w:tr>
    <w:tr w:rsidR="00AD439A" w14:paraId="27163A36" w14:textId="77777777">
      <w:tc>
        <w:tcPr>
          <w:tcW w:w="9558" w:type="dxa"/>
          <w:gridSpan w:val="2"/>
        </w:tcPr>
        <w:p w14:paraId="3FBF4065" w14:textId="77777777" w:rsidR="00AD439A" w:rsidRDefault="00AD439A">
          <w:r>
            <w:t>&lt;document identifier&gt;</w:t>
          </w:r>
        </w:p>
      </w:tc>
    </w:tr>
  </w:tbl>
  <w:p w14:paraId="1AC3E317" w14:textId="77777777" w:rsidR="00AD439A" w:rsidRDefault="00AD43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330449806">
    <w:abstractNumId w:val="0"/>
  </w:num>
  <w:num w:numId="2" w16cid:durableId="1988244248">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832716181">
    <w:abstractNumId w:val="3"/>
  </w:num>
  <w:num w:numId="4" w16cid:durableId="962809270">
    <w:abstractNumId w:val="14"/>
  </w:num>
  <w:num w:numId="5" w16cid:durableId="485439281">
    <w:abstractNumId w:val="27"/>
  </w:num>
  <w:num w:numId="6" w16cid:durableId="1008682158">
    <w:abstractNumId w:val="20"/>
  </w:num>
  <w:num w:numId="7" w16cid:durableId="560405037">
    <w:abstractNumId w:val="19"/>
  </w:num>
  <w:num w:numId="8" w16cid:durableId="440612334">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16cid:durableId="1792624548">
    <w:abstractNumId w:val="2"/>
  </w:num>
  <w:num w:numId="10" w16cid:durableId="563301115">
    <w:abstractNumId w:val="26"/>
  </w:num>
  <w:num w:numId="11" w16cid:durableId="932203168">
    <w:abstractNumId w:val="5"/>
  </w:num>
  <w:num w:numId="12" w16cid:durableId="1743066405">
    <w:abstractNumId w:val="15"/>
  </w:num>
  <w:num w:numId="13" w16cid:durableId="1838764540">
    <w:abstractNumId w:val="13"/>
  </w:num>
  <w:num w:numId="14" w16cid:durableId="521281204">
    <w:abstractNumId w:val="25"/>
  </w:num>
  <w:num w:numId="15" w16cid:durableId="99109136">
    <w:abstractNumId w:val="12"/>
  </w:num>
  <w:num w:numId="16" w16cid:durableId="2047481558">
    <w:abstractNumId w:val="6"/>
  </w:num>
  <w:num w:numId="17" w16cid:durableId="1159811215">
    <w:abstractNumId w:val="24"/>
  </w:num>
  <w:num w:numId="18" w16cid:durableId="2027056149">
    <w:abstractNumId w:val="18"/>
  </w:num>
  <w:num w:numId="19" w16cid:durableId="235628769">
    <w:abstractNumId w:val="7"/>
  </w:num>
  <w:num w:numId="20" w16cid:durableId="866404469">
    <w:abstractNumId w:val="17"/>
  </w:num>
  <w:num w:numId="21" w16cid:durableId="1758940962">
    <w:abstractNumId w:val="11"/>
  </w:num>
  <w:num w:numId="22" w16cid:durableId="1298801295">
    <w:abstractNumId w:val="23"/>
  </w:num>
  <w:num w:numId="23" w16cid:durableId="90588681">
    <w:abstractNumId w:val="10"/>
  </w:num>
  <w:num w:numId="24" w16cid:durableId="256603058">
    <w:abstractNumId w:val="9"/>
  </w:num>
  <w:num w:numId="25" w16cid:durableId="570576924">
    <w:abstractNumId w:val="8"/>
  </w:num>
  <w:num w:numId="26" w16cid:durableId="323704225">
    <w:abstractNumId w:val="21"/>
  </w:num>
  <w:num w:numId="27" w16cid:durableId="398478626">
    <w:abstractNumId w:val="22"/>
  </w:num>
  <w:num w:numId="28" w16cid:durableId="259602364">
    <w:abstractNumId w:val="28"/>
  </w:num>
  <w:num w:numId="29" w16cid:durableId="1490754213">
    <w:abstractNumId w:val="16"/>
  </w:num>
  <w:num w:numId="30" w16cid:durableId="2176683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C7458"/>
    <w:rsid w:val="001C7458"/>
    <w:rsid w:val="001D42BB"/>
    <w:rsid w:val="005A3207"/>
    <w:rsid w:val="005D2CFE"/>
    <w:rsid w:val="00600853"/>
    <w:rsid w:val="007F349D"/>
    <w:rsid w:val="0085257A"/>
    <w:rsid w:val="008978F7"/>
    <w:rsid w:val="009B5BF2"/>
    <w:rsid w:val="00A61FD4"/>
    <w:rsid w:val="00AD232E"/>
    <w:rsid w:val="00AD439A"/>
    <w:rsid w:val="00B56935"/>
    <w:rsid w:val="00B944EA"/>
    <w:rsid w:val="00BE1B76"/>
    <w:rsid w:val="00C05F21"/>
    <w:rsid w:val="00C35D85"/>
    <w:rsid w:val="00CE5184"/>
    <w:rsid w:val="00D55664"/>
    <w:rsid w:val="00E41E57"/>
    <w:rsid w:val="00E55EE3"/>
    <w:rsid w:val="00F66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6EE25F"/>
  <w15:docId w15:val="{C724E799-2344-48F7-9A54-16361EA81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BS" w:eastAsia="en-B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D85"/>
    <w:pPr>
      <w:widowControl w:val="0"/>
      <w:spacing w:line="240" w:lineRule="atLeast"/>
    </w:pPr>
    <w:rPr>
      <w:lang w:val="en-US" w:eastAsia="en-US"/>
    </w:r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F669DB"/>
    <w:pPr>
      <w:tabs>
        <w:tab w:val="left" w:pos="540"/>
        <w:tab w:val="left" w:pos="1260"/>
      </w:tabs>
      <w:spacing w:after="120"/>
    </w:pPr>
    <w:rPr>
      <w:i/>
      <w:color w:val="C0504D"/>
    </w:r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RUP_Vision.dot</Template>
  <TotalTime>18</TotalTime>
  <Pages>4</Pages>
  <Words>247</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Luca Narcis Bar</cp:lastModifiedBy>
  <cp:revision>5</cp:revision>
  <cp:lastPrinted>2001-03-15T12:26:00Z</cp:lastPrinted>
  <dcterms:created xsi:type="dcterms:W3CDTF">2010-02-26T10:01:00Z</dcterms:created>
  <dcterms:modified xsi:type="dcterms:W3CDTF">2023-03-22T09:58:00Z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2023-03-22T09:58:20Z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a3c23853-3ad0-4a3f-9414-69da2898814e</vt:lpwstr>
  </property>
  <property fmtid="{D5CDD505-2E9C-101B-9397-08002B2CF9AE}" pid="8" name="MSIP_Label_5b58b62f-6f94-46bd-8089-18e64b0a9abb_ContentBits">
    <vt:lpwstr>0</vt:lpwstr>
  </property>
</Properties>
</file>