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color w:val="1F3A5F"/>
          <w:sz w:val="24"/>
        </w:rPr>
        <w:t>Shaukat Khanum Memorial Cancer Hospital &amp; Research Centre</w:t>
      </w:r>
    </w:p>
    <w:p>
      <w:pPr>
        <w:jc w:val="center"/>
      </w:pPr>
      <w:r>
        <w:rPr>
          <w:b w:val="0"/>
          <w:color w:val="1F3A5F"/>
          <w:sz w:val="22"/>
        </w:rPr>
        <w:t>Management Information Systems</w:t>
      </w:r>
    </w:p>
    <w:p>
      <w:pPr>
        <w:jc w:val="center"/>
      </w:pPr>
      <w:r>
        <w:rPr>
          <w:b w:val="0"/>
          <w:color w:val="1F3A5F"/>
          <w:sz w:val="22"/>
        </w:rPr>
      </w:r>
    </w:p>
    <w:p>
      <w:pPr>
        <w:jc w:val="center"/>
      </w:pPr>
      <w:r>
        <w:rPr>
          <w:b/>
          <w:color w:val="1F3A5F"/>
          <w:sz w:val="40"/>
        </w:rPr>
        <w:t>SOFTWARE REQUIREMENTS SPECIFICATION</w:t>
      </w:r>
    </w:p>
    <w:p>
      <w:pPr>
        <w:jc w:val="center"/>
      </w:pPr>
      <w:r>
        <w:rPr>
          <w:b w:val="0"/>
          <w:color w:val="1F3A5F"/>
          <w:sz w:val="22"/>
        </w:rPr>
        <w:t>MIS\REQM\DOC-SRS  |  Version 1.3</w:t>
      </w:r>
    </w:p>
    <w:p>
      <w:pPr>
        <w:jc w:val="center"/>
      </w:pPr>
      <w:r>
        <w:rPr>
          <w:b w:val="0"/>
          <w:color w:val="1F3A5F"/>
          <w:sz w:val="22"/>
        </w:rPr>
      </w:r>
    </w:p>
    <w:p>
      <w:pPr>
        <w:jc w:val="center"/>
      </w:pPr>
      <w:r>
        <w:rPr>
          <w:b/>
          <w:color w:val="1F3A5F"/>
          <w:sz w:val="32"/>
        </w:rPr>
        <w:t>{{TITLE}}</w:t>
      </w:r>
    </w:p>
    <w:p>
      <w:pPr>
        <w:jc w:val="center"/>
      </w:pPr>
      <w:r>
        <w:rPr>
          <w:b w:val="0"/>
          <w:color w:val="1F3A5F"/>
          <w:sz w:val="22"/>
        </w:rPr>
        <w:t>{{DOC_ID}}  –  version {{VERSION}}</w:t>
      </w:r>
    </w:p>
    <w:p>
      <w:pPr>
        <w:pStyle w:val="Heading2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Information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Software Requirements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Lead Author</w:t>
            </w:r>
          </w:p>
        </w:tc>
        <w:tc>
          <w:tcPr>
            <w:tcW w:type="dxa" w:w="4320"/>
          </w:tcPr>
          <w:p>
            <w:r>
              <w:t>{{AUTHOR}}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{{STATUS}}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4320"/>
          </w:tcPr>
          <w:p>
            <w:r>
              <w:t>{{REVIEWER}}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Approver(s)</w:t>
            </w:r>
          </w:p>
        </w:tc>
        <w:tc>
          <w:tcPr>
            <w:tcW w:type="dxa" w:w="4320"/>
          </w:tcPr>
          <w:p>
            <w:r>
              <w:t>{{APPROVER}}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4320"/>
          </w:tcPr>
          <w:p>
            <w:r>
              <w:t>{{DISTRIBUTION}}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documents</w:t>
            </w:r>
          </w:p>
        </w:tc>
        <w:tc>
          <w:tcPr>
            <w:tcW w:type="dxa" w:w="4320"/>
          </w:tcPr>
          <w:p>
            <w:r>
              <w:t>{{SOURCE}}</w:t>
            </w:r>
          </w:p>
        </w:tc>
      </w:tr>
    </w:tbl>
    <w:p>
      <w:pPr>
        <w:pStyle w:val="Heading2"/>
      </w:pPr>
      <w:r>
        <w:t>Document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 of change</w:t>
            </w:r>
          </w:p>
        </w:tc>
      </w:tr>
      <w:tr>
        <w:tc>
          <w:tcPr>
            <w:tcW w:type="dxa" w:w="2160"/>
          </w:tcPr>
          <w:p>
            <w:r>
              <w:t>{{AUTHOR}}</w:t>
            </w:r>
          </w:p>
        </w:tc>
        <w:tc>
          <w:tcPr>
            <w:tcW w:type="dxa" w:w="2160"/>
          </w:tcPr>
          <w:p>
            <w:r>
              <w:t>{{VERSION}}</w:t>
            </w:r>
          </w:p>
        </w:tc>
        <w:tc>
          <w:tcPr>
            <w:tcW w:type="dxa" w:w="2160"/>
          </w:tcPr>
          <w:p>
            <w:r>
              <w:t>{{DATE}}</w:t>
            </w:r>
          </w:p>
        </w:tc>
        <w:tc>
          <w:tcPr>
            <w:tcW w:type="dxa" w:w="2160"/>
          </w:tcPr>
          <w:p>
            <w:r>
              <w:t>{{CHANGE_SUMMARY}}</w:t>
            </w:r>
          </w:p>
        </w:tc>
      </w:tr>
    </w:tbl>
    <w:p>
      <w:pPr>
        <w:pStyle w:val="Heading2"/>
      </w:pPr>
      <w:r>
        <w:t>Document Approval / Sign Off Sheet</w:t>
      </w:r>
    </w:p>
    <w:p>
      <w:r>
        <w:t>I have reviewed the whole (related parts of) document.</w:t>
      </w:r>
    </w:p>
    <w:p>
      <w:r>
        <w:t>I agree and approve all of the (related) contents of this document.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Designation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Department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Date [dd/mmm/yy]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Signature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______________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______________</w:t>
            </w:r>
          </w:p>
        </w:tc>
      </w:tr>
    </w:tbl>
    <w:p>
      <w:r>
        <w:rPr>
          <w:i/>
          <w:sz w:val="16"/>
        </w:rPr>
        <w:t>Sign-off is recorded by the named person only. AI-drafted documents remain Draft until then.</w:t>
      </w:r>
    </w:p>
    <w:p>
      <w:r>
        <w:br w:type="page"/>
      </w:r>
    </w:p>
    <w:p>
      <w:r>
        <w:t>{{BODY}}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Software Requirements Specification | MIS\REQM\DOC-SRS | Version 1.3  |  Status: {{STATUS}}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Shaukat Khanum Memorial Cancer Hospital &amp; Research Centre  |  {{DOC_ID}}  |  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