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Hans"/>
        </w:rPr>
      </w:pPr>
      <w:r>
        <w:rPr>
          <w:rFonts w:hint="eastAsia"/>
          <w:b w:val="0"/>
          <w:bCs w:val="0"/>
          <w:sz w:val="21"/>
          <w:szCs w:val="21"/>
          <w:lang w:val="en-US" w:eastAsia="zh-Hans"/>
        </w:rPr>
        <w:t>好文分享：</w:t>
      </w:r>
    </w:p>
    <w:p>
      <w:pPr>
        <w:pStyle w:val="2"/>
        <w:numPr>
          <w:ilvl w:val="0"/>
          <w:numId w:val="1"/>
        </w:numPr>
        <w:rPr>
          <w:rFonts w:hint="eastAsia"/>
          <w:b w:val="0"/>
          <w:bCs w:val="0"/>
          <w:sz w:val="21"/>
          <w:szCs w:val="21"/>
          <w:lang w:eastAsia="zh-Hans"/>
        </w:rPr>
      </w:pPr>
      <w:r>
        <w:rPr>
          <w:rFonts w:hint="eastAsia"/>
          <w:b w:val="0"/>
          <w:bCs w:val="0"/>
          <w:sz w:val="21"/>
          <w:szCs w:val="21"/>
          <w:lang w:eastAsia="zh-Hans"/>
        </w:rPr>
        <w:t>面渣逆袭：计算机网络六十二问，三万字图文详解！速收藏！</w:t>
      </w:r>
    </w:p>
    <w:p>
      <w:pPr>
        <w:pStyle w:val="2"/>
        <w:numPr>
          <w:numId w:val="0"/>
        </w:numPr>
        <w:ind w:firstLine="315" w:firstLineChars="150"/>
        <w:rPr>
          <w:rFonts w:hint="eastAsia"/>
          <w:b w:val="0"/>
          <w:bCs w:val="0"/>
          <w:sz w:val="21"/>
          <w:szCs w:val="21"/>
          <w:lang w:eastAsia="zh-Hans"/>
        </w:rPr>
      </w:pPr>
      <w:r>
        <w:rPr>
          <w:rFonts w:hint="eastAsia"/>
          <w:b w:val="0"/>
          <w:bCs w:val="0"/>
          <w:sz w:val="21"/>
          <w:szCs w:val="21"/>
          <w:lang w:eastAsia="zh-Hans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eastAsia="zh-Hans"/>
        </w:rPr>
        <w:instrText xml:space="preserve"> HYPERLINK "https://mp.weixin.qq.com/s/yAlErlC09GnjaVvwUo3Acg" </w:instrText>
      </w:r>
      <w:r>
        <w:rPr>
          <w:rFonts w:hint="eastAsia"/>
          <w:b w:val="0"/>
          <w:bCs w:val="0"/>
          <w:sz w:val="21"/>
          <w:szCs w:val="21"/>
          <w:lang w:eastAsia="zh-Hans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eastAsia="zh-Hans"/>
        </w:rPr>
        <w:t>https://mp.weixin.qq.com/s/yAlErlC09GnjaVvwUo3Acg</w:t>
      </w:r>
      <w:r>
        <w:rPr>
          <w:rFonts w:hint="eastAsia"/>
          <w:b w:val="0"/>
          <w:bCs w:val="0"/>
          <w:sz w:val="21"/>
          <w:szCs w:val="21"/>
          <w:lang w:eastAsia="zh-Hans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default"/>
          <w:b w:val="0"/>
          <w:bCs w:val="0"/>
          <w:sz w:val="21"/>
          <w:szCs w:val="21"/>
          <w:lang w:eastAsia="zh-Hans"/>
        </w:rPr>
        <w:t>2</w:t>
      </w:r>
      <w:r>
        <w:rPr>
          <w:rFonts w:hint="eastAsia"/>
          <w:b w:val="0"/>
          <w:bCs w:val="0"/>
          <w:sz w:val="21"/>
          <w:szCs w:val="21"/>
          <w:lang w:eastAsia="zh-Hans"/>
        </w:rPr>
        <w:t>、</w:t>
      </w:r>
      <w:bookmarkStart w:id="0" w:name="_GoBack"/>
      <w:bookmarkEnd w:id="0"/>
    </w:p>
    <w:p>
      <w:pPr>
        <w:pStyle w:val="2"/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eastAsia="zh-Hans"/>
        </w:rPr>
      </w:pPr>
    </w:p>
    <w:p>
      <w:pPr>
        <w:pStyle w:val="2"/>
        <w:widowControl w:val="0"/>
        <w:numPr>
          <w:numId w:val="0"/>
        </w:numPr>
        <w:jc w:val="both"/>
        <w:rPr>
          <w:rFonts w:hint="eastAsia"/>
          <w:b/>
          <w:bCs/>
          <w:lang w:eastAsia="zh-Hans"/>
        </w:rPr>
      </w:pPr>
    </w:p>
    <w:p>
      <w:pPr>
        <w:pStyle w:val="2"/>
        <w:numPr>
          <w:ilvl w:val="0"/>
          <w:numId w:val="2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七层模型和五层模型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</w:rPr>
        <w:t xml:space="preserve">    </w:t>
      </w:r>
      <w:r>
        <w:rPr>
          <w:rFonts w:hint="eastAsia"/>
          <w:sz w:val="18"/>
          <w:szCs w:val="18"/>
        </w:rPr>
        <w:t>1、物理层（建立、维护、断开物理连接）：网线、电缆、集线器   。这一层数据的单位称为比特（bit）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2、数据链路层（建立逻辑连接、进行硬件地址寻址、差错校验等功能）：  arp，数据的单位称为帧（frame）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3、网络层（进行逻辑地址寻址，实现不同网络之间的路径选择）：ipv4、icmp，单位为数据包（packet）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4、传输层（定义传输数据的协议端口号，以及流控和差错校验）：tcp、udp，单位为数据段（segment）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5、会话层（建立、管理、终止会话）：rpc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6、表示层（数据的表示、安全、压缩）：jpeg、ascii，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7、应用层（网络服务与最终用户的一个接口</w:t>
      </w:r>
      <w:r>
        <w:rPr>
          <w:rFonts w:hint="eastAsia"/>
          <w:sz w:val="18"/>
          <w:szCs w:val="18"/>
          <w:lang w:eastAsia="zh-Hans"/>
        </w:rPr>
        <w:t>，</w:t>
      </w:r>
      <w:r>
        <w:rPr>
          <w:rFonts w:hint="eastAsia"/>
          <w:sz w:val="18"/>
          <w:szCs w:val="18"/>
          <w:lang w:val="en-US" w:eastAsia="zh-Hans"/>
        </w:rPr>
        <w:t>规定应用程序的数据格式</w:t>
      </w:r>
      <w:r>
        <w:rPr>
          <w:rFonts w:hint="eastAsia"/>
          <w:sz w:val="18"/>
          <w:szCs w:val="18"/>
        </w:rPr>
        <w:t>）：http、ftp、smtp</w:t>
      </w:r>
    </w:p>
    <w:tbl>
      <w:tblPr>
        <w:tblStyle w:val="8"/>
        <w:tblW w:w="0" w:type="auto"/>
        <w:tblInd w:w="3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1380"/>
        <w:gridCol w:w="1883"/>
        <w:gridCol w:w="3392"/>
      </w:tblGrid>
      <w:tr>
        <w:tc>
          <w:tcPr>
            <w:tcW w:w="1825" w:type="dxa"/>
          </w:tcPr>
          <w:p>
            <w:pPr>
              <w:pStyle w:val="2"/>
              <w:jc w:val="left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</w:rPr>
              <w:t>OSI</w:t>
            </w:r>
            <w:r>
              <w:rPr>
                <w:rFonts w:hint="eastAsia"/>
                <w:sz w:val="18"/>
                <w:szCs w:val="18"/>
                <w:lang w:val="en-US" w:eastAsia="zh-Hans"/>
              </w:rPr>
              <w:t>七层网络模型</w:t>
            </w:r>
          </w:p>
        </w:tc>
        <w:tc>
          <w:tcPr>
            <w:tcW w:w="1380" w:type="dxa"/>
          </w:tcPr>
          <w:p>
            <w:pPr>
              <w:pStyle w:val="2"/>
              <w:jc w:val="left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五层体系结构</w:t>
            </w:r>
          </w:p>
        </w:tc>
        <w:tc>
          <w:tcPr>
            <w:tcW w:w="1883" w:type="dxa"/>
          </w:tcPr>
          <w:p>
            <w:pPr>
              <w:pStyle w:val="2"/>
              <w:jc w:val="left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TCP/IP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四层概念模型</w:t>
            </w:r>
          </w:p>
        </w:tc>
        <w:tc>
          <w:tcPr>
            <w:tcW w:w="3392" w:type="dxa"/>
          </w:tcPr>
          <w:p>
            <w:pPr>
              <w:pStyle w:val="2"/>
              <w:jc w:val="left"/>
              <w:rPr>
                <w:rFonts w:hint="eastAsia" w:eastAsiaTheme="minorEastAsia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对应网络协议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25" w:type="dxa"/>
          </w:tcPr>
          <w:p>
            <w:pPr>
              <w:pStyle w:val="2"/>
              <w:jc w:val="left"/>
              <w:rPr>
                <w:rFonts w:hint="eastAsia" w:eastAsiaTheme="minorEastAsia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应用层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 xml:space="preserve">    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 xml:space="preserve"> (message)</w:t>
            </w:r>
          </w:p>
        </w:tc>
        <w:tc>
          <w:tcPr>
            <w:tcW w:w="1380" w:type="dxa"/>
            <w:vMerge w:val="restart"/>
          </w:tcPr>
          <w:p>
            <w:pPr>
              <w:pStyle w:val="2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</w:pPr>
          </w:p>
          <w:p>
            <w:pPr>
              <w:bidi w:val="0"/>
              <w:jc w:val="both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应用层</w:t>
            </w:r>
          </w:p>
        </w:tc>
        <w:tc>
          <w:tcPr>
            <w:tcW w:w="1883" w:type="dxa"/>
            <w:vMerge w:val="restart"/>
          </w:tcPr>
          <w:p>
            <w:pPr>
              <w:pStyle w:val="2"/>
              <w:jc w:val="left"/>
              <w:rPr>
                <w:rFonts w:hint="eastAsia"/>
                <w:sz w:val="18"/>
                <w:szCs w:val="18"/>
                <w:vertAlign w:val="baseline"/>
              </w:rPr>
            </w:pPr>
          </w:p>
          <w:p>
            <w:pPr>
              <w:bidi w:val="0"/>
              <w:jc w:val="left"/>
              <w:rPr>
                <w:rFonts w:hint="eastAsia" w:eastAsiaTheme="minorEastAsia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应用层</w:t>
            </w:r>
          </w:p>
        </w:tc>
        <w:tc>
          <w:tcPr>
            <w:tcW w:w="3392" w:type="dxa"/>
          </w:tcPr>
          <w:p>
            <w:pPr>
              <w:pStyle w:val="2"/>
              <w:jc w:val="left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HTTP</w:t>
            </w:r>
            <w:r>
              <w:rPr>
                <w:rFonts w:hint="eastAsia"/>
                <w:sz w:val="18"/>
                <w:szCs w:val="18"/>
                <w:vertAlign w:val="baseline"/>
                <w:lang w:eastAsia="zh-Hans"/>
              </w:rPr>
              <w:t>、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FTP</w:t>
            </w:r>
            <w:r>
              <w:rPr>
                <w:rFonts w:hint="eastAsia"/>
                <w:sz w:val="18"/>
                <w:szCs w:val="18"/>
                <w:vertAlign w:val="baseline"/>
                <w:lang w:eastAsia="zh-Hans"/>
              </w:rPr>
              <w:t>、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SMTP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25" w:type="dxa"/>
          </w:tcPr>
          <w:p>
            <w:pPr>
              <w:pStyle w:val="2"/>
              <w:jc w:val="left"/>
              <w:rPr>
                <w:rFonts w:hint="eastAsia" w:eastAsiaTheme="minorEastAsia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表示层</w:t>
            </w:r>
          </w:p>
        </w:tc>
        <w:tc>
          <w:tcPr>
            <w:tcW w:w="1380" w:type="dxa"/>
            <w:vMerge w:val="continue"/>
            <w:tcBorders/>
          </w:tcPr>
          <w:p>
            <w:pPr>
              <w:pStyle w:val="2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</w:pPr>
          </w:p>
        </w:tc>
        <w:tc>
          <w:tcPr>
            <w:tcW w:w="1883" w:type="dxa"/>
            <w:vMerge w:val="continue"/>
          </w:tcPr>
          <w:p>
            <w:pPr>
              <w:pStyle w:val="2"/>
              <w:jc w:val="left"/>
              <w:rPr>
                <w:rFonts w:hint="eastAsia"/>
                <w:sz w:val="18"/>
                <w:szCs w:val="18"/>
                <w:vertAlign w:val="baseline"/>
              </w:rPr>
            </w:pPr>
          </w:p>
        </w:tc>
        <w:tc>
          <w:tcPr>
            <w:tcW w:w="3392" w:type="dxa"/>
          </w:tcPr>
          <w:p>
            <w:pPr>
              <w:pStyle w:val="2"/>
              <w:jc w:val="left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T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elnet、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SNMP</w:t>
            </w:r>
            <w:r>
              <w:rPr>
                <w:rFonts w:hint="eastAsia"/>
                <w:sz w:val="18"/>
                <w:szCs w:val="18"/>
                <w:vertAlign w:val="baseline"/>
                <w:lang w:eastAsia="zh-Hans"/>
              </w:rPr>
              <w:t>、</w:t>
            </w:r>
          </w:p>
        </w:tc>
      </w:tr>
      <w:tr>
        <w:tc>
          <w:tcPr>
            <w:tcW w:w="1825" w:type="dxa"/>
          </w:tcPr>
          <w:p>
            <w:pPr>
              <w:pStyle w:val="2"/>
              <w:jc w:val="left"/>
              <w:rPr>
                <w:rFonts w:hint="eastAsia" w:eastAsiaTheme="minorEastAsia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会话层</w:t>
            </w:r>
          </w:p>
        </w:tc>
        <w:tc>
          <w:tcPr>
            <w:tcW w:w="1380" w:type="dxa"/>
            <w:vMerge w:val="continue"/>
            <w:tcBorders/>
          </w:tcPr>
          <w:p>
            <w:pPr>
              <w:pStyle w:val="2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</w:pPr>
          </w:p>
        </w:tc>
        <w:tc>
          <w:tcPr>
            <w:tcW w:w="1883" w:type="dxa"/>
            <w:vMerge w:val="continue"/>
          </w:tcPr>
          <w:p>
            <w:pPr>
              <w:pStyle w:val="2"/>
              <w:jc w:val="left"/>
              <w:rPr>
                <w:rFonts w:hint="eastAsia"/>
                <w:sz w:val="18"/>
                <w:szCs w:val="18"/>
                <w:vertAlign w:val="baseline"/>
              </w:rPr>
            </w:pPr>
          </w:p>
        </w:tc>
        <w:tc>
          <w:tcPr>
            <w:tcW w:w="3392" w:type="dxa"/>
          </w:tcPr>
          <w:p>
            <w:pPr>
              <w:pStyle w:val="2"/>
              <w:jc w:val="left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</w:rPr>
              <w:t>RPC</w:t>
            </w:r>
          </w:p>
        </w:tc>
      </w:tr>
      <w:tr>
        <w:tc>
          <w:tcPr>
            <w:tcW w:w="1825" w:type="dxa"/>
          </w:tcPr>
          <w:p>
            <w:pPr>
              <w:pStyle w:val="2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传输层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 xml:space="preserve"> 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 xml:space="preserve">    (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segment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)</w:t>
            </w:r>
          </w:p>
        </w:tc>
        <w:tc>
          <w:tcPr>
            <w:tcW w:w="1380" w:type="dxa"/>
          </w:tcPr>
          <w:p>
            <w:pPr>
              <w:pStyle w:val="2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传输层</w:t>
            </w:r>
          </w:p>
        </w:tc>
        <w:tc>
          <w:tcPr>
            <w:tcW w:w="1883" w:type="dxa"/>
          </w:tcPr>
          <w:p>
            <w:pPr>
              <w:pStyle w:val="2"/>
              <w:jc w:val="left"/>
              <w:rPr>
                <w:rFonts w:hint="eastAsia" w:eastAsiaTheme="minorEastAsia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传输层</w:t>
            </w:r>
          </w:p>
        </w:tc>
        <w:tc>
          <w:tcPr>
            <w:tcW w:w="3392" w:type="dxa"/>
          </w:tcPr>
          <w:p>
            <w:pPr>
              <w:pStyle w:val="2"/>
              <w:jc w:val="left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TCP</w:t>
            </w:r>
            <w:r>
              <w:rPr>
                <w:rFonts w:hint="eastAsia"/>
                <w:sz w:val="18"/>
                <w:szCs w:val="18"/>
                <w:vertAlign w:val="baseline"/>
                <w:lang w:eastAsia="zh-Hans"/>
              </w:rPr>
              <w:t>、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UDP</w:t>
            </w:r>
          </w:p>
        </w:tc>
      </w:tr>
      <w:tr>
        <w:tc>
          <w:tcPr>
            <w:tcW w:w="1825" w:type="dxa"/>
          </w:tcPr>
          <w:p>
            <w:pPr>
              <w:pStyle w:val="2"/>
              <w:jc w:val="left"/>
              <w:rPr>
                <w:rFonts w:hint="eastAsia" w:eastAsiaTheme="minorEastAsia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网络层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 xml:space="preserve">       (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packet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)</w:t>
            </w:r>
          </w:p>
        </w:tc>
        <w:tc>
          <w:tcPr>
            <w:tcW w:w="1380" w:type="dxa"/>
          </w:tcPr>
          <w:p>
            <w:pPr>
              <w:pStyle w:val="2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网络层</w:t>
            </w:r>
          </w:p>
        </w:tc>
        <w:tc>
          <w:tcPr>
            <w:tcW w:w="1883" w:type="dxa"/>
          </w:tcPr>
          <w:p>
            <w:pPr>
              <w:pStyle w:val="2"/>
              <w:jc w:val="left"/>
              <w:rPr>
                <w:rFonts w:hint="eastAsia" w:eastAsiaTheme="minorEastAsia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网络层</w:t>
            </w:r>
          </w:p>
        </w:tc>
        <w:tc>
          <w:tcPr>
            <w:tcW w:w="3392" w:type="dxa"/>
          </w:tcPr>
          <w:p>
            <w:pPr>
              <w:pStyle w:val="2"/>
              <w:jc w:val="left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IP</w:t>
            </w:r>
            <w:r>
              <w:rPr>
                <w:rFonts w:hint="eastAsia"/>
                <w:sz w:val="18"/>
                <w:szCs w:val="18"/>
                <w:vertAlign w:val="baseline"/>
                <w:lang w:eastAsia="zh-Hans"/>
              </w:rPr>
              <w:t>、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ICMP</w:t>
            </w:r>
          </w:p>
        </w:tc>
      </w:tr>
      <w:tr>
        <w:tc>
          <w:tcPr>
            <w:tcW w:w="1825" w:type="dxa"/>
          </w:tcPr>
          <w:p>
            <w:pPr>
              <w:pStyle w:val="2"/>
              <w:jc w:val="left"/>
              <w:rPr>
                <w:rFonts w:hint="eastAsia" w:eastAsiaTheme="minorEastAsia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数据链路层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 xml:space="preserve"> 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(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frame）</w:t>
            </w:r>
          </w:p>
        </w:tc>
        <w:tc>
          <w:tcPr>
            <w:tcW w:w="1380" w:type="dxa"/>
          </w:tcPr>
          <w:p>
            <w:pPr>
              <w:bidi w:val="0"/>
              <w:jc w:val="both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数据链路层</w:t>
            </w:r>
          </w:p>
        </w:tc>
        <w:tc>
          <w:tcPr>
            <w:tcW w:w="1883" w:type="dxa"/>
            <w:vMerge w:val="restart"/>
          </w:tcPr>
          <w:p>
            <w:pPr>
              <w:pStyle w:val="2"/>
              <w:jc w:val="left"/>
              <w:rPr>
                <w:rFonts w:hint="eastAsia"/>
                <w:sz w:val="18"/>
                <w:szCs w:val="18"/>
                <w:vertAlign w:val="baseline"/>
              </w:rPr>
            </w:pPr>
          </w:p>
          <w:p>
            <w:pPr>
              <w:bidi w:val="0"/>
              <w:jc w:val="left"/>
              <w:rPr>
                <w:rFonts w:hint="eastAsia" w:eastAsiaTheme="minorEastAsia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数据链路层</w:t>
            </w:r>
          </w:p>
        </w:tc>
        <w:tc>
          <w:tcPr>
            <w:tcW w:w="3392" w:type="dxa"/>
          </w:tcPr>
          <w:p>
            <w:pPr>
              <w:pStyle w:val="2"/>
              <w:jc w:val="left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FDDI,Ethernet,Arpanet,PPP,PDN</w:t>
            </w:r>
          </w:p>
        </w:tc>
      </w:tr>
      <w:tr>
        <w:tc>
          <w:tcPr>
            <w:tcW w:w="1825" w:type="dxa"/>
          </w:tcPr>
          <w:p>
            <w:pPr>
              <w:pStyle w:val="2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物理层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 xml:space="preserve">        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 xml:space="preserve"> 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 xml:space="preserve"> 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 xml:space="preserve">   (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bit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)</w:t>
            </w:r>
          </w:p>
        </w:tc>
        <w:tc>
          <w:tcPr>
            <w:tcW w:w="1380" w:type="dxa"/>
            <w:tcBorders/>
          </w:tcPr>
          <w:p>
            <w:pPr>
              <w:pStyle w:val="2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物理层</w:t>
            </w:r>
          </w:p>
        </w:tc>
        <w:tc>
          <w:tcPr>
            <w:tcW w:w="1883" w:type="dxa"/>
            <w:vMerge w:val="continue"/>
          </w:tcPr>
          <w:p>
            <w:pPr>
              <w:pStyle w:val="2"/>
              <w:jc w:val="left"/>
              <w:rPr>
                <w:rFonts w:hint="eastAsia"/>
                <w:sz w:val="18"/>
                <w:szCs w:val="18"/>
                <w:vertAlign w:val="baseline"/>
              </w:rPr>
            </w:pPr>
          </w:p>
        </w:tc>
        <w:tc>
          <w:tcPr>
            <w:tcW w:w="3392" w:type="dxa"/>
          </w:tcPr>
          <w:p>
            <w:pPr>
              <w:pStyle w:val="2"/>
              <w:jc w:val="left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IEEE802.1A</w:t>
            </w:r>
          </w:p>
        </w:tc>
      </w:tr>
    </w:tbl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交换机与路由器的区别：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①工作所处的OSI层次不一样，交换机工作在OSI第二层数据链路层，路由器工作在OSI第三层网络层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②寻址方式不同：交换机根据MAC地址寻址，路由器根据IP地址寻址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③转发速不同：交换机的转发速度快，路由器转发速度相对较慢。</w:t>
      </w:r>
    </w:p>
    <w:p>
      <w:pPr>
        <w:pStyle w:val="2"/>
        <w:rPr>
          <w:rFonts w:hint="eastAsia"/>
          <w:b/>
          <w:bCs/>
          <w:lang w:val="en-US" w:eastAsia="zh-Hans"/>
        </w:rPr>
      </w:pPr>
    </w:p>
    <w:p>
      <w:pPr>
        <w:jc w:val="center"/>
      </w:pPr>
    </w:p>
    <w:p>
      <w:pPr>
        <w:jc w:val="center"/>
        <w:rPr>
          <w:rFonts w:hint="eastAsia"/>
          <w:b/>
          <w:bCs/>
          <w:lang w:val="en-US" w:eastAsia="zh-Hans"/>
        </w:rPr>
      </w:pPr>
      <w:r>
        <w:drawing>
          <wp:inline distT="0" distB="0" distL="114300" distR="114300">
            <wp:extent cx="5478780" cy="2440940"/>
            <wp:effectExtent l="0" t="0" r="7620" b="228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440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lang w:val="en-US" w:eastAsia="zh-Hans"/>
        </w:rPr>
        <w:br w:type="page"/>
      </w:r>
    </w:p>
    <w:p>
      <w:pPr>
        <w:pStyle w:val="2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二、TCP（传输控制协议）</w:t>
      </w:r>
    </w:p>
    <w:p>
      <w:pPr>
        <w:pStyle w:val="2"/>
        <w:numPr>
          <w:ilvl w:val="0"/>
          <w:numId w:val="0"/>
        </w:numPr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</w:rPr>
        <w:t>T</w:t>
      </w:r>
      <w:r>
        <w:rPr>
          <w:rFonts w:hint="default"/>
          <w:sz w:val="18"/>
          <w:szCs w:val="18"/>
        </w:rPr>
        <w:t>CP</w:t>
      </w:r>
      <w:r>
        <w:rPr>
          <w:rFonts w:hint="default"/>
          <w:sz w:val="18"/>
          <w:szCs w:val="18"/>
        </w:rPr>
        <w:t>:</w:t>
      </w:r>
      <w:r>
        <w:rPr>
          <w:rFonts w:hint="default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提供一种面向连接的、可靠的传输层协议</w:t>
      </w:r>
      <w:r>
        <w:rPr>
          <w:rFonts w:hint="default"/>
          <w:sz w:val="18"/>
          <w:szCs w:val="18"/>
        </w:rPr>
        <w:t>,</w:t>
      </w:r>
      <w:r>
        <w:rPr>
          <w:rFonts w:hint="eastAsia"/>
          <w:sz w:val="18"/>
          <w:szCs w:val="18"/>
        </w:rPr>
        <w:t>即数据无误、数据无丢失、数据无失序、数据无重复到达的通信。</w:t>
      </w:r>
    </w:p>
    <w:p>
      <w:pPr>
        <w:pStyle w:val="2"/>
        <w:numPr>
          <w:ilvl w:val="0"/>
          <w:numId w:val="0"/>
        </w:numPr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</w:rPr>
        <w:t>U</w:t>
      </w:r>
      <w:r>
        <w:rPr>
          <w:rFonts w:hint="default"/>
          <w:sz w:val="18"/>
          <w:szCs w:val="18"/>
        </w:rPr>
        <w:t>DP</w:t>
      </w:r>
      <w:r>
        <w:rPr>
          <w:rFonts w:hint="default"/>
          <w:sz w:val="18"/>
          <w:szCs w:val="18"/>
        </w:rPr>
        <w:t>:</w:t>
      </w:r>
      <w:r>
        <w:rPr>
          <w:rFonts w:hint="eastAsia"/>
          <w:sz w:val="18"/>
          <w:szCs w:val="18"/>
        </w:rPr>
        <w:t>是一种面向无连接的传输层协议，不会对自己提供的连接实施控制。适 用于实时应用，例如：IP电话、视频会议、直播等。</w:t>
      </w:r>
    </w:p>
    <w:p>
      <w:pPr>
        <w:pStyle w:val="2"/>
        <w:numPr>
          <w:ilvl w:val="0"/>
          <w:numId w:val="0"/>
        </w:numPr>
        <w:rPr>
          <w:rFonts w:hint="eastAsia"/>
          <w:sz w:val="18"/>
          <w:szCs w:val="18"/>
        </w:rPr>
      </w:pPr>
    </w:p>
    <w:p>
      <w:pPr>
        <w:pStyle w:val="2"/>
        <w:numPr>
          <w:ilvl w:val="0"/>
          <w:numId w:val="0"/>
        </w:numPr>
        <w:rPr>
          <w:rFonts w:hint="eastAsia"/>
          <w:b/>
          <w:bCs/>
          <w:color w:val="0070C0"/>
        </w:rPr>
      </w:pPr>
      <w:r>
        <w:rPr>
          <w:rFonts w:hint="default"/>
          <w:b/>
          <w:bCs/>
          <w:color w:val="0070C0"/>
        </w:rPr>
        <w:t>1</w:t>
      </w:r>
      <w:r>
        <w:rPr>
          <w:rFonts w:hint="eastAsia"/>
          <w:b/>
          <w:bCs/>
          <w:color w:val="0070C0"/>
          <w:lang w:eastAsia="zh-Hans"/>
        </w:rPr>
        <w:t>、</w:t>
      </w:r>
      <w:r>
        <w:rPr>
          <w:rFonts w:hint="default"/>
          <w:b/>
          <w:bCs/>
          <w:color w:val="0070C0"/>
        </w:rPr>
        <w:t>TCP</w:t>
      </w:r>
      <w:r>
        <w:rPr>
          <w:rFonts w:hint="eastAsia"/>
          <w:b/>
          <w:bCs/>
          <w:color w:val="0070C0"/>
          <w:lang w:val="en-US" w:eastAsia="zh-Hans"/>
        </w:rPr>
        <w:t>报文结构图</w:t>
      </w:r>
    </w:p>
    <w:p>
      <w:pPr>
        <w:pStyle w:val="2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074795" cy="3238500"/>
            <wp:effectExtent l="0" t="0" r="14605" b="12700"/>
            <wp:docPr id="4" name="图片 4" descr="68747470733a2f2f63732d6e6f7465732d313235363130393739362e636f732e61702d6775616e677a686f752e6d7971636c6f75642e636f6d2f35356463346538342d353733642d346331332d613736352d353265643164643235316639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8747470733a2f2f63732d6e6f7465732d313235363130393739362e636f732e61702d6775616e677a686f752e6d7971636c6f75642e636f6d2f35356463346538342d353733642d346331332d613736352d3532656431646432353166392e706e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479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jc w:val="both"/>
        <w:rPr>
          <w:rFonts w:hint="eastAsia"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序号 ：</w:t>
      </w:r>
      <w:r>
        <w:rPr>
          <w:rFonts w:hint="eastAsia"/>
          <w:sz w:val="18"/>
          <w:szCs w:val="18"/>
        </w:rPr>
        <w:t>用于对字节流进行编号，例如序号为 301，表示第一个字节的编号为 301，如果携带的数据长度为 100 字节，那么下一个报文段的序号应为 401。</w:t>
      </w:r>
    </w:p>
    <w:p>
      <w:pPr>
        <w:pStyle w:val="2"/>
        <w:numPr>
          <w:ilvl w:val="0"/>
          <w:numId w:val="0"/>
        </w:numPr>
        <w:jc w:val="both"/>
        <w:rPr>
          <w:rFonts w:hint="eastAsia"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 xml:space="preserve">确认号 </w:t>
      </w:r>
      <w:r>
        <w:rPr>
          <w:rFonts w:hint="eastAsia"/>
          <w:sz w:val="18"/>
          <w:szCs w:val="18"/>
        </w:rPr>
        <w:t>：期望收到的下一个报文段的序号。例如 B 正确收到 A 发送来的一个报文段，序号为 501，携带的数据长度为 200 字节，因此 B 期望下一个报文段的序号为 701，B 发送给 A 的确认报文段中确认号就为 701。</w:t>
      </w:r>
    </w:p>
    <w:p>
      <w:pPr>
        <w:pStyle w:val="2"/>
        <w:numPr>
          <w:ilvl w:val="0"/>
          <w:numId w:val="0"/>
        </w:numPr>
        <w:jc w:val="both"/>
        <w:rPr>
          <w:rFonts w:hint="eastAsia"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数据偏移</w:t>
      </w:r>
      <w:r>
        <w:rPr>
          <w:rFonts w:hint="eastAsia"/>
          <w:sz w:val="18"/>
          <w:szCs w:val="18"/>
        </w:rPr>
        <w:t xml:space="preserve"> ：指的是数据部分距离报文段起始处的偏移量，实际上指的是首部的长度。</w:t>
      </w:r>
    </w:p>
    <w:p>
      <w:pPr>
        <w:pStyle w:val="2"/>
        <w:numPr>
          <w:ilvl w:val="0"/>
          <w:numId w:val="0"/>
        </w:numPr>
        <w:jc w:val="both"/>
        <w:rPr>
          <w:rFonts w:hint="eastAsia"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确认 ACK</w:t>
      </w:r>
      <w:r>
        <w:rPr>
          <w:rFonts w:hint="eastAsia"/>
          <w:sz w:val="18"/>
          <w:szCs w:val="18"/>
        </w:rPr>
        <w:t xml:space="preserve"> ：当 ACK=1 时确认号字段有效，否则无效。TCP 规定，在连接建立后所有传送的报文段都必须把 ACK 置 1。</w:t>
      </w:r>
    </w:p>
    <w:p>
      <w:pPr>
        <w:pStyle w:val="2"/>
        <w:numPr>
          <w:ilvl w:val="0"/>
          <w:numId w:val="0"/>
        </w:numPr>
        <w:jc w:val="both"/>
        <w:rPr>
          <w:rFonts w:hint="eastAsia"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同步 SYN</w:t>
      </w:r>
      <w:r>
        <w:rPr>
          <w:rFonts w:hint="eastAsia"/>
          <w:sz w:val="18"/>
          <w:szCs w:val="18"/>
        </w:rPr>
        <w:t xml:space="preserve"> ：在连接建立时用来同步序号。当 SYN=1，ACK=0 时表示这是一个连接请求报文段。若对方同意建立连接，则响应报文中 SYN=1，ACK=1。</w:t>
      </w:r>
    </w:p>
    <w:p>
      <w:pPr>
        <w:pStyle w:val="2"/>
        <w:numPr>
          <w:ilvl w:val="0"/>
          <w:numId w:val="0"/>
        </w:numPr>
        <w:jc w:val="both"/>
        <w:rPr>
          <w:rFonts w:hint="eastAsia"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终止 FIN</w:t>
      </w:r>
      <w:r>
        <w:rPr>
          <w:rFonts w:hint="eastAsia"/>
          <w:sz w:val="18"/>
          <w:szCs w:val="18"/>
        </w:rPr>
        <w:t xml:space="preserve"> ：用来释放一个连接，当 FIN=1 时，表示此报文段的发送方的数据已发送完毕，并要求释放连接。</w:t>
      </w:r>
    </w:p>
    <w:p>
      <w:pPr>
        <w:pStyle w:val="2"/>
        <w:numPr>
          <w:ilvl w:val="0"/>
          <w:numId w:val="0"/>
        </w:numPr>
        <w:jc w:val="both"/>
        <w:rPr>
          <w:rFonts w:hint="eastAsia"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 xml:space="preserve">窗口 </w:t>
      </w:r>
      <w:r>
        <w:rPr>
          <w:rFonts w:hint="eastAsia"/>
          <w:sz w:val="18"/>
          <w:szCs w:val="18"/>
        </w:rPr>
        <w:t>：窗口值作为接收方让发送方设置其发送窗口的依据。之所以要有这个限制，是因为接收方的数据缓存空间是有限的。</w:t>
      </w:r>
    </w:p>
    <w:p>
      <w:pPr>
        <w:pStyle w:val="2"/>
        <w:numPr>
          <w:ilvl w:val="0"/>
          <w:numId w:val="0"/>
        </w:numPr>
        <w:rPr>
          <w:rFonts w:hint="eastAsia"/>
        </w:rPr>
      </w:pPr>
    </w:p>
    <w:p>
      <w:pPr>
        <w:pStyle w:val="2"/>
        <w:numPr>
          <w:ilvl w:val="0"/>
          <w:numId w:val="0"/>
        </w:numPr>
        <w:rPr>
          <w:rFonts w:hint="eastAsia"/>
          <w:b/>
          <w:bCs/>
          <w:color w:val="0070C0"/>
        </w:rPr>
      </w:pPr>
      <w:r>
        <w:rPr>
          <w:rFonts w:hint="default"/>
          <w:b/>
          <w:bCs/>
          <w:color w:val="0070C0"/>
        </w:rPr>
        <w:t>2.</w:t>
      </w:r>
      <w:r>
        <w:rPr>
          <w:rFonts w:hint="eastAsia"/>
          <w:b/>
          <w:bCs/>
          <w:color w:val="0070C0"/>
        </w:rPr>
        <w:t>TCP三次握手</w:t>
      </w:r>
    </w:p>
    <w:p>
      <w:pPr>
        <w:pStyle w:val="2"/>
        <w:numPr>
          <w:ilvl w:val="0"/>
          <w:numId w:val="0"/>
        </w:numPr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712970" cy="3026410"/>
            <wp:effectExtent l="0" t="0" r="11430" b="21590"/>
            <wp:docPr id="5" name="图片 5" descr="三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三次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297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</w:p>
    <w:p>
      <w:pPr>
        <w:pStyle w:val="2"/>
        <w:numPr>
          <w:ilvl w:val="0"/>
          <w:numId w:val="0"/>
        </w:numPr>
        <w:rPr>
          <w:rFonts w:hint="eastAsia"/>
          <w:b/>
          <w:bCs/>
          <w:color w:val="0070C0"/>
        </w:rPr>
      </w:pPr>
      <w:r>
        <w:rPr>
          <w:rFonts w:hint="default"/>
          <w:b/>
          <w:bCs/>
          <w:color w:val="0070C0"/>
        </w:rPr>
        <w:t>3</w:t>
      </w:r>
      <w:r>
        <w:rPr>
          <w:rFonts w:hint="eastAsia"/>
          <w:b/>
          <w:bCs/>
          <w:color w:val="0070C0"/>
          <w:lang w:eastAsia="zh-Hans"/>
        </w:rPr>
        <w:t>、</w:t>
      </w:r>
      <w:r>
        <w:rPr>
          <w:rFonts w:hint="eastAsia"/>
          <w:b/>
          <w:bCs/>
          <w:color w:val="0070C0"/>
        </w:rPr>
        <w:t>TCP的三次握手：</w:t>
      </w:r>
    </w:p>
    <w:p>
      <w:pPr>
        <w:pStyle w:val="2"/>
        <w:numPr>
          <w:ilvl w:val="0"/>
          <w:numId w:val="3"/>
        </w:numPr>
        <w:rPr>
          <w:rFonts w:hint="eastAsia"/>
          <w:sz w:val="18"/>
          <w:szCs w:val="18"/>
        </w:rPr>
      </w:pPr>
      <w:r>
        <w:rPr>
          <w:rFonts w:hint="eastAsia" w:eastAsiaTheme="minorEastAsia"/>
          <w:sz w:val="18"/>
          <w:szCs w:val="18"/>
          <w:lang w:eastAsia="zh-Hans"/>
        </w:rPr>
        <w:t>首先</w:t>
      </w:r>
      <w:r>
        <w:rPr>
          <w:rFonts w:hint="default"/>
          <w:sz w:val="18"/>
          <w:szCs w:val="18"/>
          <w:lang w:eastAsia="zh-Hans"/>
        </w:rPr>
        <w:t>B</w:t>
      </w:r>
      <w:r>
        <w:rPr>
          <w:rFonts w:hint="eastAsia" w:eastAsiaTheme="minorEastAsia"/>
          <w:sz w:val="18"/>
          <w:szCs w:val="18"/>
          <w:lang w:eastAsia="zh-Hans"/>
        </w:rPr>
        <w:t>处于 LISTEN（监听）状态，等待客户的连接请求。</w:t>
      </w:r>
    </w:p>
    <w:p>
      <w:pPr>
        <w:pStyle w:val="2"/>
        <w:numPr>
          <w:ilvl w:val="0"/>
          <w:numId w:val="3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 向 B 发送连接请求报文，SYN=1，ACK=0，选择一个初始的序号 x。</w:t>
      </w:r>
    </w:p>
    <w:p>
      <w:pPr>
        <w:pStyle w:val="2"/>
        <w:numPr>
          <w:ilvl w:val="0"/>
          <w:numId w:val="3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 收到连接请求报文，如果同意建立连接，则向 A 发送连接确认报文，SYN=1，ACK=1，确认号为 x+1，同时也选择一个初始的序号 y。</w:t>
      </w:r>
    </w:p>
    <w:p>
      <w:pPr>
        <w:pStyle w:val="2"/>
        <w:numPr>
          <w:ilvl w:val="0"/>
          <w:numId w:val="3"/>
        </w:numPr>
        <w:rPr>
          <w:rFonts w:hint="eastAsia" w:eastAsiaTheme="minorEastAsia"/>
          <w:sz w:val="18"/>
          <w:szCs w:val="18"/>
          <w:lang w:eastAsia="zh-Hans"/>
        </w:rPr>
      </w:pPr>
      <w:r>
        <w:rPr>
          <w:rFonts w:hint="eastAsia" w:eastAsiaTheme="minorEastAsia"/>
          <w:sz w:val="18"/>
          <w:szCs w:val="18"/>
          <w:lang w:eastAsia="zh-Hans"/>
        </w:rPr>
        <w:t>A 收到 B 的连接确认报文后，还要向 B 发出确认，确认号为 y+1，序号为 x+1。</w:t>
      </w:r>
    </w:p>
    <w:p>
      <w:pPr>
        <w:pStyle w:val="2"/>
        <w:numPr>
          <w:ilvl w:val="0"/>
          <w:numId w:val="3"/>
        </w:numPr>
        <w:rPr>
          <w:rFonts w:hint="eastAsia" w:eastAsiaTheme="minorEastAsia"/>
          <w:sz w:val="18"/>
          <w:szCs w:val="18"/>
          <w:lang w:eastAsia="zh-Hans"/>
        </w:rPr>
      </w:pPr>
      <w:r>
        <w:rPr>
          <w:rFonts w:hint="eastAsia" w:eastAsiaTheme="minorEastAsia"/>
          <w:sz w:val="18"/>
          <w:szCs w:val="18"/>
          <w:lang w:eastAsia="zh-Hans"/>
        </w:rPr>
        <w:t>B 收到 A 的确认后，连接建立。</w:t>
      </w:r>
    </w:p>
    <w:p>
      <w:pPr>
        <w:pStyle w:val="2"/>
        <w:numPr>
          <w:numId w:val="0"/>
        </w:numPr>
        <w:rPr>
          <w:rFonts w:hint="eastAsia"/>
        </w:rPr>
      </w:pPr>
    </w:p>
    <w:p>
      <w:pPr>
        <w:pStyle w:val="2"/>
        <w:numPr>
          <w:ilvl w:val="0"/>
          <w:numId w:val="0"/>
        </w:numPr>
        <w:rPr>
          <w:rFonts w:hint="eastAsia"/>
          <w:b/>
          <w:bCs/>
          <w:color w:val="0070C0"/>
        </w:rPr>
      </w:pPr>
      <w:r>
        <w:rPr>
          <w:rFonts w:hint="default"/>
          <w:b/>
          <w:bCs/>
          <w:color w:val="0070C0"/>
          <w:lang w:eastAsia="zh-CN"/>
        </w:rPr>
        <w:t>4</w:t>
      </w:r>
      <w:r>
        <w:rPr>
          <w:rFonts w:hint="eastAsia"/>
          <w:b/>
          <w:bCs/>
          <w:color w:val="0070C0"/>
          <w:lang w:eastAsia="zh-Hans"/>
        </w:rPr>
        <w:t>、</w:t>
      </w:r>
      <w:r>
        <w:rPr>
          <w:rFonts w:hint="eastAsia"/>
          <w:b/>
          <w:bCs/>
          <w:color w:val="0070C0"/>
          <w:lang w:val="en-US" w:eastAsia="zh-CN"/>
        </w:rPr>
        <w:t>TCP建立过程状态机转变： 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（1）一开始建立连接之前，服务端和客户端的状态都为CLOSED。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（2）服务端创建socket后开始监听，变为LISTEN状态。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（3）客户端建立连接请求，向服务端发送SYN报文，客户端的状态变为SYN_SENT。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（4）服务端收到客户端的报文后会向客户端发送ACK和SYN报文，此时服务端的状态变为SYN_RCVD。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（5）然后，客户端收到ACK和SYN，会向服务端发送ACK，客户端状态变为ESTABLISHED，服务端收到客户端的ACK后也变为ESTABLISHED。</w:t>
      </w:r>
    </w:p>
    <w:p>
      <w:pPr>
        <w:pStyle w:val="2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（6）至此，TCP3次握手完成，建立连接！</w:t>
      </w:r>
    </w:p>
    <w:p>
      <w:pPr>
        <w:pStyle w:val="2"/>
        <w:rPr>
          <w:rFonts w:hint="eastAsia"/>
          <w:sz w:val="18"/>
          <w:szCs w:val="18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b/>
          <w:bCs/>
          <w:color w:val="0070C0"/>
          <w:lang w:val="en-US" w:eastAsia="zh-CN"/>
        </w:rPr>
      </w:pPr>
      <w:r>
        <w:rPr>
          <w:rFonts w:hint="default"/>
          <w:b/>
          <w:bCs/>
          <w:color w:val="0070C0"/>
          <w:lang w:eastAsia="zh-CN"/>
        </w:rPr>
        <w:t>5</w:t>
      </w:r>
      <w:r>
        <w:rPr>
          <w:rFonts w:hint="eastAsia"/>
          <w:b/>
          <w:bCs/>
          <w:color w:val="0070C0"/>
          <w:lang w:eastAsia="zh-Hans"/>
        </w:rPr>
        <w:t>、</w:t>
      </w:r>
      <w:r>
        <w:rPr>
          <w:rFonts w:hint="eastAsia"/>
          <w:b/>
          <w:bCs/>
          <w:color w:val="0070C0"/>
          <w:lang w:val="en-US" w:eastAsia="zh-CN"/>
        </w:rPr>
        <w:t>三次握手的原因</w:t>
      </w:r>
      <w:r>
        <w:rPr>
          <w:rFonts w:hint="eastAsia"/>
          <w:b/>
          <w:bCs/>
          <w:color w:val="0070C0"/>
          <w:lang w:val="en-US" w:eastAsia="zh-Hans"/>
        </w:rPr>
        <w:t>：</w:t>
      </w:r>
    </w:p>
    <w:p>
      <w:pPr>
        <w:pStyle w:val="2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第三次握手是为了防止失效的连接请求到达服务器，让服务器错误打开连接。</w:t>
      </w:r>
    </w:p>
    <w:p>
      <w:pPr>
        <w:pStyle w:val="2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客户端发送的连接请求如果在网络中滞留，那么就会隔很长一段时间才能收到服务器端发回的连接确认。客户端等待一个超时重传时间之后，就会重新请求连接。但是这个滞留的连接请求最后还是会到达服务器，如果不进行三次握手，那么服务器就会打开两个连接。如果有第三次握手，客户端会忽略服务器之后发送的对滞留连接请求的连接确认，不进行第三次握手，因此就不会再次打开连接。</w:t>
      </w:r>
    </w:p>
    <w:p>
      <w:pPr>
        <w:pStyle w:val="2"/>
        <w:rPr>
          <w:rFonts w:hint="eastAsia"/>
        </w:rPr>
      </w:pPr>
    </w:p>
    <w:p>
      <w:pPr>
        <w:pStyle w:val="2"/>
        <w:jc w:val="center"/>
      </w:pPr>
    </w:p>
    <w:p>
      <w:pPr>
        <w:pStyle w:val="2"/>
        <w:numPr>
          <w:ilvl w:val="0"/>
          <w:numId w:val="0"/>
        </w:numPr>
        <w:rPr>
          <w:rFonts w:hint="eastAsia"/>
          <w:b/>
          <w:bCs/>
          <w:color w:val="0070C0"/>
          <w:lang w:eastAsia="zh-CN"/>
        </w:rPr>
      </w:pPr>
      <w:r>
        <w:rPr>
          <w:rFonts w:hint="default"/>
          <w:b/>
          <w:bCs/>
          <w:color w:val="0070C0"/>
          <w:lang w:eastAsia="zh-CN"/>
        </w:rPr>
        <w:t>6</w:t>
      </w:r>
      <w:r>
        <w:rPr>
          <w:rFonts w:hint="eastAsia"/>
          <w:b/>
          <w:bCs/>
          <w:color w:val="0070C0"/>
          <w:lang w:eastAsia="zh-Hans"/>
        </w:rPr>
        <w:t>、</w:t>
      </w:r>
      <w:r>
        <w:rPr>
          <w:rFonts w:hint="eastAsia"/>
          <w:b/>
          <w:bCs/>
          <w:color w:val="0070C0"/>
          <w:lang w:eastAsia="zh-CN"/>
        </w:rPr>
        <w:t>TCP断开连接四次挥手过程</w:t>
      </w:r>
      <w:r>
        <w:rPr>
          <w:rFonts w:hint="eastAsia"/>
          <w:b/>
          <w:bCs/>
          <w:color w:val="0070C0"/>
          <w:lang w:eastAsia="zh-Hans"/>
        </w:rPr>
        <w:t>：</w:t>
      </w:r>
    </w:p>
    <w:p>
      <w:pPr>
        <w:pStyle w:val="2"/>
        <w:jc w:val="both"/>
        <w:rPr>
          <w:rFonts w:hint="eastAsia"/>
          <w:b/>
          <w:bCs/>
          <w:sz w:val="18"/>
          <w:szCs w:val="18"/>
        </w:rPr>
      </w:pPr>
    </w:p>
    <w:p>
      <w:pPr>
        <w:pStyle w:val="2"/>
        <w:jc w:val="center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drawing>
          <wp:inline distT="0" distB="0" distL="114300" distR="114300">
            <wp:extent cx="4321175" cy="2988945"/>
            <wp:effectExtent l="0" t="0" r="22225" b="8255"/>
            <wp:docPr id="7" name="图片 7" descr="68747470733a2f2f63732d6e6f7465732d313235363130393739362e636f732e61702d6775616e677a686f752e6d7971636c6f75642e636f6d2f66383761666537322d633264662d346331322d616330332d3962386435383161386166382e6a7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8747470733a2f2f63732d6e6f7465732d313235363130393739362e636f732e61702d6775616e677a686f752e6d7971636c6f75642e636f6d2f66383761666537322d633264662d346331322d616330332d3962386435383161386166382e6a706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117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（1）客户端发送TCP连接请求的报文，其中报文中包含了seq序列号，是由发送端随机生成的，并且还将报文中的FIN字段置为1，表示需要断开TCP连接。</w:t>
      </w:r>
    </w:p>
    <w:p>
      <w:pPr>
        <w:pStyle w:val="2"/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2）服务端会回复服务端发送的TCP断开请求报文，其中包含seq序列号，是由回复端随机生成的，而且会产生ACK字段，ACK字段数值，是在服务端发过来的seq序列号基础上加1进行回复的，一边服务端收到信息时，知晓自己的TCP断开请求已经得到了验证。</w:t>
      </w:r>
    </w:p>
    <w:p>
      <w:pPr>
        <w:pStyle w:val="2"/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3）服务端在回复完服务端的TCP断开请求后，不会马上就进行TCP连接的断开，客户端会先确保断开前，所有传输到服务端的数据是否已经传输完毕，一但确认传输数据完毕就会将回复报文的FIN字段置为1，并产生随机seq序列号。</w:t>
      </w:r>
    </w:p>
    <w:p>
      <w:pPr>
        <w:pStyle w:val="2"/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（4）客户端收到客户端的TCP断开请求后，会回复客户端的断开请求，包含随机生成的seq字段和ACK字段，ACK字段会在客户端的TCP断开请求的seq基础上加1，从而完成客户端请求的验证回复。</w:t>
      </w:r>
    </w:p>
    <w:p>
      <w:pPr>
        <w:pStyle w:val="2"/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（5）至此TCP断开的四次挥手过程完毕。</w:t>
      </w:r>
    </w:p>
    <w:p>
      <w:pPr>
        <w:pStyle w:val="2"/>
        <w:jc w:val="both"/>
        <w:rPr>
          <w:rFonts w:hint="eastAsia"/>
          <w:sz w:val="18"/>
          <w:szCs w:val="18"/>
        </w:rPr>
      </w:pPr>
    </w:p>
    <w:p>
      <w:pPr>
        <w:pStyle w:val="2"/>
        <w:numPr>
          <w:ilvl w:val="0"/>
          <w:numId w:val="0"/>
        </w:numPr>
        <w:rPr>
          <w:rFonts w:hint="eastAsia"/>
          <w:b/>
          <w:bCs/>
          <w:color w:val="0070C0"/>
          <w:lang w:eastAsia="zh-CN"/>
        </w:rPr>
      </w:pPr>
      <w:r>
        <w:rPr>
          <w:rFonts w:hint="default"/>
          <w:b/>
          <w:bCs/>
          <w:color w:val="0070C0"/>
          <w:lang w:eastAsia="zh-CN"/>
        </w:rPr>
        <w:t>7</w:t>
      </w:r>
      <w:r>
        <w:rPr>
          <w:rFonts w:hint="eastAsia"/>
          <w:b/>
          <w:bCs/>
          <w:color w:val="0070C0"/>
          <w:lang w:eastAsia="zh-Hans"/>
        </w:rPr>
        <w:t>、</w:t>
      </w:r>
      <w:r>
        <w:rPr>
          <w:rFonts w:hint="eastAsia"/>
          <w:b/>
          <w:bCs/>
          <w:color w:val="0070C0"/>
          <w:lang w:eastAsia="zh-CN"/>
        </w:rPr>
        <w:t>四次挥手的原因</w:t>
      </w:r>
      <w:r>
        <w:rPr>
          <w:rFonts w:hint="eastAsia"/>
          <w:b/>
          <w:bCs/>
          <w:color w:val="0070C0"/>
          <w:lang w:eastAsia="zh-Hans"/>
        </w:rPr>
        <w:t>：</w:t>
      </w:r>
    </w:p>
    <w:p>
      <w:pPr>
        <w:pStyle w:val="2"/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客户端发送了 FIN 连接释放报文之后，服务器收到了这个报文，就进入了 CLOSE-WAIT 状态。这个状态是为了让服务器端发送还未传送完毕的数据，传送完毕之后，服务器会发送 FIN 连接释放报文。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b/>
          <w:bCs/>
          <w:color w:val="0070C0"/>
        </w:rPr>
      </w:pPr>
      <w:r>
        <w:rPr>
          <w:rFonts w:hint="default"/>
          <w:b/>
          <w:bCs/>
          <w:color w:val="0070C0"/>
        </w:rPr>
        <w:t>8</w:t>
      </w:r>
      <w:r>
        <w:rPr>
          <w:rFonts w:hint="eastAsia"/>
          <w:b/>
          <w:bCs/>
          <w:color w:val="0070C0"/>
        </w:rPr>
        <w:t>.为什么连接的时候是三次握手，关闭的时候确是四次握手？</w:t>
      </w:r>
    </w:p>
    <w:p>
      <w:pPr>
        <w:pStyle w:val="2"/>
        <w:rPr>
          <w:rFonts w:hint="eastAsia"/>
          <w:sz w:val="18"/>
          <w:szCs w:val="18"/>
          <w:lang w:eastAsia="zh-Hans"/>
        </w:rPr>
      </w:pPr>
      <w:r>
        <w:rPr>
          <w:rFonts w:hint="eastAsia"/>
          <w:sz w:val="18"/>
          <w:szCs w:val="18"/>
        </w:rPr>
        <w:t>因为当服务端收到客户端的SYN连接请求报文后，可以直接发送SYN+ACK报文。其中ACK报文是用来应答的，SYN报文是用来同步的。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关闭连接时，当服务端收到FIN报文时，很可能并不会立即关闭SOCKET，所以只能先回复一个ACK报文，告诉客户端，你</w:t>
      </w:r>
      <w:r>
        <w:rPr>
          <w:rFonts w:hint="eastAsia"/>
          <w:sz w:val="18"/>
          <w:szCs w:val="18"/>
          <w:lang w:val="en-US" w:eastAsia="zh-Hans"/>
        </w:rPr>
        <w:t>发的</w:t>
      </w:r>
      <w:r>
        <w:rPr>
          <w:rFonts w:hint="eastAsia"/>
          <w:sz w:val="18"/>
          <w:szCs w:val="18"/>
        </w:rPr>
        <w:t>FIN报文我收到了。只有等到我服务端所有的报文都发送完了，我才能发送FIN报文，因此不能一起发送，故需要四步握手。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b/>
          <w:bCs/>
          <w:color w:val="0070C0"/>
        </w:rPr>
      </w:pPr>
      <w:r>
        <w:rPr>
          <w:rFonts w:hint="default"/>
          <w:b/>
          <w:bCs/>
          <w:color w:val="0070C0"/>
        </w:rPr>
        <w:t>9</w:t>
      </w:r>
      <w:r>
        <w:rPr>
          <w:rFonts w:hint="eastAsia"/>
          <w:b/>
          <w:bCs/>
          <w:color w:val="0070C0"/>
        </w:rPr>
        <w:t>.为什么TIME_WAIT状态需要经过2MSL（最大报文段生存时间）才能返回到CLOSE状态？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虽然按道理，四个报文都发送完毕，我们可以直接进入CLOSE状态了，但是我们必须假</w:t>
      </w:r>
      <w:r>
        <w:rPr>
          <w:rFonts w:hint="eastAsia"/>
          <w:sz w:val="18"/>
          <w:szCs w:val="18"/>
          <w:lang w:val="en-US" w:eastAsia="zh-Hans"/>
        </w:rPr>
        <w:t>想</w:t>
      </w:r>
      <w:r>
        <w:rPr>
          <w:rFonts w:hint="eastAsia"/>
          <w:sz w:val="18"/>
          <w:szCs w:val="18"/>
        </w:rPr>
        <w:t>网络是不可靠的，有可能最后一个ACK丢失。所以TIME_WAIT状态就是用来重发可能丢失的ACK报文。在客户端发送出最后的ACK回复，但该ACK可能丢失。服务端如果没有收到ACK，将不断重复发送FIN片段。所以客户端不能立即关闭，他必须确认服务端接收到了ACK。客户端会在发送出ACK之后进入到TIME_WAIT状态。客户端会设置一个计时器，等待2MSL是两倍的最大报文段生存时间。如果直到2MSL，客户端都没有再次收到FIN，那么客户端推断ACK已经被成功接收，则结束TCP连接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b/>
          <w:bCs/>
          <w:color w:val="0070C0"/>
        </w:rPr>
      </w:pPr>
      <w:r>
        <w:rPr>
          <w:rFonts w:hint="default"/>
          <w:b/>
          <w:bCs/>
          <w:color w:val="0070C0"/>
        </w:rPr>
        <w:t>10</w:t>
      </w:r>
      <w:r>
        <w:rPr>
          <w:rFonts w:hint="eastAsia"/>
          <w:b/>
          <w:bCs/>
          <w:color w:val="0070C0"/>
        </w:rPr>
        <w:t>.为什么不能用两次握手进行连接？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三次握手完成两个重要的功能，既要双方做好发送数据的准备工作（双方都知道彼此已经准备好），也要允许双方就初始序列号进行协商，这个序列号在握手过程中被发送确认。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如果改成两次握手，可能会发生死锁现象。客户端给服务端发送了一个连接请求，服务端收到了这个分组，并发送了确认应答分组。按照两次握手的协议，服务端认为已经成功地建立了，可以开始发送数据分组。可是客户端的应答分组在传输中被丢失的情况下，将不知道服务端是否已经准备好，不知道服务端建立什么样的序列号，客户端甚至怀疑服务端手否收到自己的连接请求分组。在这种情况下，客户端认为连接还未建立成功，将忽略服务端发来的任何数据分组，只等待连接确认应答分组。而服务端在发出的分组超时后，重复发送同样的分组。这样就形成了死锁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b/>
          <w:bCs/>
          <w:color w:val="0070C0"/>
        </w:rPr>
      </w:pPr>
      <w:r>
        <w:rPr>
          <w:rFonts w:hint="default"/>
          <w:b/>
          <w:bCs/>
          <w:color w:val="0070C0"/>
        </w:rPr>
        <w:t>11</w:t>
      </w:r>
      <w:r>
        <w:rPr>
          <w:rFonts w:hint="eastAsia"/>
          <w:b/>
          <w:bCs/>
          <w:color w:val="0070C0"/>
        </w:rPr>
        <w:t>.如果已经建立了连接，但客户端突然出现故障了怎么办？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CP还设有一个保活计时器，客户端如果出现故障，服务器不能一直等下去，白白浪费资源。服务器没收到一次客户端的请求后都会重新复位这个计时器，若两小时还没有收到客户端的任何数据，服务端就会发送一个探测报文段，以后每隔75分钟发送一次，若一连发送10个探测报文任然没反应，服务端就认为客户端出了故障，接着就关闭连接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b/>
          <w:bCs/>
          <w:color w:val="0070C0"/>
        </w:rPr>
      </w:pPr>
      <w:r>
        <w:rPr>
          <w:rFonts w:hint="default"/>
          <w:b/>
          <w:bCs/>
          <w:color w:val="0070C0"/>
        </w:rPr>
        <w:t>12</w:t>
      </w:r>
      <w:r>
        <w:rPr>
          <w:rFonts w:hint="eastAsia"/>
          <w:b/>
          <w:bCs/>
          <w:color w:val="0070C0"/>
          <w:lang w:eastAsia="zh-Hans"/>
        </w:rPr>
        <w:t>.</w:t>
      </w:r>
      <w:r>
        <w:rPr>
          <w:rFonts w:hint="default"/>
          <w:b/>
          <w:bCs/>
          <w:color w:val="0070C0"/>
          <w:lang w:eastAsia="zh-Hans"/>
        </w:rPr>
        <w:t xml:space="preserve"> </w:t>
      </w:r>
      <w:r>
        <w:rPr>
          <w:rFonts w:hint="eastAsia"/>
          <w:b/>
          <w:bCs/>
          <w:color w:val="0070C0"/>
        </w:rPr>
        <w:t>TCP，UDP区别，为什么可靠和不可靠</w:t>
      </w:r>
      <w:r>
        <w:rPr>
          <w:rFonts w:hint="eastAsia"/>
          <w:b/>
          <w:bCs/>
          <w:color w:val="0070C0"/>
          <w:lang w:eastAsia="zh-Hans"/>
        </w:rPr>
        <w:t>？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TCP的优点：</w:t>
      </w:r>
      <w:r>
        <w:rPr>
          <w:rFonts w:hint="eastAsia"/>
          <w:sz w:val="18"/>
          <w:szCs w:val="18"/>
        </w:rPr>
        <w:t xml:space="preserve"> 可靠（有序、无差错、不丢失、不重复），稳定 TCP的可靠体现在TCP在传递数据之前，会有三次握手来建立连接，而且在数据传递时，有确认、窗口、重传、拥塞控制机制，在数据传完后，还会断开连接来节约系统资源。 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TCP的缺点：</w:t>
      </w:r>
      <w:r>
        <w:rPr>
          <w:rFonts w:hint="eastAsia"/>
          <w:sz w:val="18"/>
          <w:szCs w:val="18"/>
        </w:rPr>
        <w:t xml:space="preserve"> 慢，效率低，占用系统资源高，易被攻击 TCP在传递数据之前，要先建连接，这会消耗时间，而且在数据传递时，确认机制、重传机制、拥塞控制机制等都会消耗大量的时间，而且要在每台设备上维护所有的传输连接，事实上，每个连接都会占用系统的CPU、内存等硬件资源。 而且因为TCP有确认机制、三次握手机制，这些也导致TCP容易被人利用，实现DOS、DDOS、CC等攻击。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UDP的优点：</w:t>
      </w:r>
      <w:r>
        <w:rPr>
          <w:rFonts w:hint="eastAsia"/>
          <w:sz w:val="18"/>
          <w:szCs w:val="18"/>
        </w:rPr>
        <w:t xml:space="preserve"> 快，比TCP稍安全</w:t>
      </w:r>
      <w:r>
        <w:rPr>
          <w:rFonts w:hint="eastAsia"/>
          <w:sz w:val="18"/>
          <w:szCs w:val="18"/>
          <w:lang w:eastAsia="zh-Hans"/>
        </w:rPr>
        <w:t>。</w:t>
      </w:r>
      <w:r>
        <w:rPr>
          <w:rFonts w:hint="eastAsia"/>
          <w:sz w:val="18"/>
          <w:szCs w:val="18"/>
        </w:rPr>
        <w:t xml:space="preserve"> UDP没有TCP的握手、确认、窗口、重传、拥塞控制等机制，UDP是一个无状态的传输协议，所以它在传递数据时非常快。没有TCP的这些机制，UDP较TCP被攻击者利用的漏洞就要少一些。但UDP也是无法避免攻击的，比如：UDP Flood攻击…… 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UDP的缺点：</w:t>
      </w:r>
      <w:r>
        <w:rPr>
          <w:rFonts w:hint="eastAsia"/>
          <w:sz w:val="18"/>
          <w:szCs w:val="18"/>
        </w:rPr>
        <w:t xml:space="preserve"> 不可靠，不稳定</w:t>
      </w:r>
      <w:r>
        <w:rPr>
          <w:rFonts w:hint="eastAsia"/>
          <w:sz w:val="18"/>
          <w:szCs w:val="18"/>
          <w:lang w:eastAsia="zh-Hans"/>
        </w:rPr>
        <w:t>。</w:t>
      </w:r>
      <w:r>
        <w:rPr>
          <w:rFonts w:hint="eastAsia"/>
          <w:sz w:val="18"/>
          <w:szCs w:val="18"/>
        </w:rPr>
        <w:t xml:space="preserve">因为UDP没有TCP那些可靠的机制，在数据传递时，如果网络质量不好，就会很容易丢包。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三、http</w:t>
      </w:r>
    </w:p>
    <w:p>
      <w:pPr>
        <w:pStyle w:val="2"/>
        <w:rPr>
          <w:rFonts w:hint="eastAsia"/>
          <w:b/>
          <w:bCs/>
          <w:color w:val="0070C0"/>
          <w:lang w:eastAsia="zh-Hans"/>
        </w:rPr>
      </w:pPr>
      <w:r>
        <w:rPr>
          <w:rFonts w:hint="default"/>
          <w:b/>
          <w:bCs/>
          <w:color w:val="0070C0"/>
          <w:lang w:eastAsia="zh-Hans"/>
        </w:rPr>
        <w:t>1</w:t>
      </w:r>
      <w:r>
        <w:rPr>
          <w:rFonts w:hint="eastAsia"/>
          <w:b/>
          <w:bCs/>
          <w:color w:val="0070C0"/>
          <w:lang w:eastAsia="zh-Hans"/>
        </w:rPr>
        <w:t>、</w:t>
      </w:r>
      <w:r>
        <w:rPr>
          <w:rFonts w:hint="eastAsia"/>
          <w:b/>
          <w:bCs/>
          <w:color w:val="0070C0"/>
          <w:lang w:val="en-US" w:eastAsia="zh-Hans"/>
        </w:rPr>
        <w:t>返回码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7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2" w:type="dxa"/>
          </w:tcPr>
          <w:p>
            <w:pPr>
              <w:pStyle w:val="2"/>
              <w:numPr>
                <w:ilvl w:val="0"/>
                <w:numId w:val="0"/>
              </w:num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</w:rPr>
              <w:t>2XX（成功）</w:t>
            </w:r>
          </w:p>
        </w:tc>
        <w:tc>
          <w:tcPr>
            <w:tcW w:w="7334" w:type="dxa"/>
          </w:tcPr>
          <w:p>
            <w:pPr>
              <w:pStyle w:val="2"/>
              <w:numPr>
                <w:ilvl w:val="0"/>
                <w:numId w:val="0"/>
              </w:num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</w:rPr>
              <w:t>200</w:t>
            </w:r>
            <w:r>
              <w:rPr>
                <w:rFonts w:hint="default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 xml:space="preserve">成功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2" w:type="dxa"/>
          </w:tcPr>
          <w:p>
            <w:pPr>
              <w:pStyle w:val="2"/>
              <w:numPr>
                <w:ilvl w:val="0"/>
                <w:numId w:val="0"/>
              </w:num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</w:rPr>
              <w:t>3XX（重定向）</w:t>
            </w:r>
          </w:p>
        </w:tc>
        <w:tc>
          <w:tcPr>
            <w:tcW w:w="7334" w:type="dxa"/>
          </w:tcPr>
          <w:p>
            <w:pPr>
              <w:pStyle w:val="2"/>
              <w:numPr>
                <w:ilvl w:val="0"/>
                <w:numId w:val="0"/>
              </w:num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</w:rPr>
              <w:t>300</w:t>
            </w:r>
            <w:r>
              <w:rPr>
                <w:rFonts w:hint="default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多种选择    30</w:t>
            </w:r>
            <w:r>
              <w:rPr>
                <w:rFonts w:hint="default"/>
                <w:sz w:val="18"/>
                <w:szCs w:val="18"/>
              </w:rPr>
              <w:t>1:</w:t>
            </w:r>
            <w:r>
              <w:rPr>
                <w:rFonts w:hint="eastAsia"/>
                <w:sz w:val="18"/>
                <w:szCs w:val="18"/>
              </w:rPr>
              <w:t>永久移动     302</w:t>
            </w:r>
            <w:r>
              <w:rPr>
                <w:rFonts w:hint="default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临时移动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2" w:type="dxa"/>
          </w:tcPr>
          <w:p>
            <w:pPr>
              <w:pStyle w:val="2"/>
              <w:numPr>
                <w:ilvl w:val="0"/>
                <w:numId w:val="0"/>
              </w:num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</w:rPr>
              <w:t>4XX（客户端）</w:t>
            </w:r>
          </w:p>
        </w:tc>
        <w:tc>
          <w:tcPr>
            <w:tcW w:w="7334" w:type="dxa"/>
          </w:tcPr>
          <w:p>
            <w:pPr>
              <w:pStyle w:val="2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</w:rPr>
              <w:t>400</w:t>
            </w:r>
            <w:r>
              <w:rPr>
                <w:rFonts w:hint="default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 xml:space="preserve">错误请求  </w:t>
            </w:r>
            <w:r>
              <w:rPr>
                <w:rFonts w:hint="default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 401</w:t>
            </w:r>
            <w:r>
              <w:rPr>
                <w:rFonts w:hint="default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  <w:lang w:val="en-US" w:eastAsia="zh-Hans"/>
              </w:rPr>
              <w:t>当前请求需要认证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default"/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403</w:t>
            </w:r>
            <w:r>
              <w:rPr>
                <w:rFonts w:hint="default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 xml:space="preserve">禁止访问  </w:t>
            </w:r>
            <w:r>
              <w:rPr>
                <w:rFonts w:hint="default"/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404</w:t>
            </w:r>
            <w:r>
              <w:rPr>
                <w:rFonts w:hint="default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访问的资源不存在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2" w:type="dxa"/>
          </w:tcPr>
          <w:p>
            <w:pPr>
              <w:pStyle w:val="2"/>
              <w:numPr>
                <w:ilvl w:val="0"/>
                <w:numId w:val="0"/>
              </w:num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</w:rPr>
              <w:t>5XX（服务端）</w:t>
            </w:r>
          </w:p>
        </w:tc>
        <w:tc>
          <w:tcPr>
            <w:tcW w:w="7334" w:type="dxa"/>
          </w:tcPr>
          <w:p>
            <w:pPr>
              <w:pStyle w:val="2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</w:rPr>
              <w:t>500</w:t>
            </w:r>
            <w:r>
              <w:rPr>
                <w:rFonts w:hint="default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服务器内部错误   50</w:t>
            </w:r>
            <w:r>
              <w:rPr>
                <w:rFonts w:hint="default"/>
                <w:sz w:val="18"/>
                <w:szCs w:val="18"/>
              </w:rPr>
              <w:t>1:</w:t>
            </w:r>
            <w:r>
              <w:rPr>
                <w:rFonts w:hint="eastAsia"/>
                <w:sz w:val="18"/>
                <w:szCs w:val="18"/>
              </w:rPr>
              <w:t>功能尚未实施    502</w:t>
            </w:r>
            <w:r>
              <w:rPr>
                <w:rFonts w:hint="default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网关错误     503</w:t>
            </w:r>
            <w:r>
              <w:rPr>
                <w:rFonts w:hint="default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服务不可用   504</w:t>
            </w:r>
            <w:r>
              <w:rPr>
                <w:rFonts w:hint="default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网关超时</w:t>
            </w:r>
          </w:p>
        </w:tc>
      </w:tr>
    </w:tbl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502：网关错误， 通俗点说就是和web服务器通信失败</w:t>
      </w:r>
      <w:r>
        <w:rPr>
          <w:rFonts w:hint="eastAsia"/>
          <w:lang w:eastAsia="zh-Hans"/>
        </w:rPr>
        <w:t>。</w:t>
      </w:r>
      <w:r>
        <w:rPr>
          <w:rFonts w:hint="eastAsia"/>
        </w:rPr>
        <w:t>错误的原因：</w:t>
      </w:r>
    </w:p>
    <w:p>
      <w:pPr>
        <w:pStyle w:val="2"/>
        <w:numPr>
          <w:ilvl w:val="0"/>
          <w:numId w:val="4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网络不通，不能访问web服务器</w:t>
      </w:r>
      <w:r>
        <w:rPr>
          <w:rFonts w:hint="eastAsia"/>
          <w:sz w:val="18"/>
          <w:szCs w:val="18"/>
          <w:lang w:eastAsia="zh-Hans"/>
        </w:rPr>
        <w:t>。</w:t>
      </w:r>
      <w:r>
        <w:rPr>
          <w:rFonts w:hint="default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有可能断网</w:t>
      </w:r>
      <w:r>
        <w:rPr>
          <w:rFonts w:hint="eastAsia"/>
          <w:sz w:val="18"/>
          <w:szCs w:val="18"/>
          <w:lang w:eastAsia="zh-Hans"/>
        </w:rPr>
        <w:t>、</w:t>
      </w:r>
      <w:r>
        <w:rPr>
          <w:rFonts w:hint="eastAsia"/>
          <w:sz w:val="18"/>
          <w:szCs w:val="18"/>
        </w:rPr>
        <w:t>开启了防火墙等</w:t>
      </w:r>
      <w:r>
        <w:rPr>
          <w:rFonts w:hint="eastAsia"/>
          <w:sz w:val="18"/>
          <w:szCs w:val="18"/>
          <w:lang w:eastAsia="zh-Hans"/>
        </w:rPr>
        <w:t>，</w:t>
      </w:r>
      <w:r>
        <w:rPr>
          <w:rFonts w:hint="eastAsia"/>
          <w:sz w:val="18"/>
          <w:szCs w:val="18"/>
        </w:rPr>
        <w:t>可以通过ping命令来定位</w:t>
      </w:r>
    </w:p>
    <w:p>
      <w:pPr>
        <w:pStyle w:val="2"/>
        <w:numPr>
          <w:ilvl w:val="0"/>
          <w:numId w:val="4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web服务器没有启动， 可以通过查看日志来定位这个问题，或者查看端口是否启动</w:t>
      </w:r>
    </w:p>
    <w:p>
      <w:pPr>
        <w:pStyle w:val="2"/>
        <w:numPr>
          <w:ilvl w:val="0"/>
          <w:numId w:val="4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web服务器请求太多，响应不了请求，这个表现是有时好有时不好，可以通过查看web服务器日志来定位</w:t>
      </w:r>
    </w:p>
    <w:p>
      <w:pPr>
        <w:pStyle w:val="2"/>
        <w:rPr>
          <w:rFonts w:hint="eastAsia"/>
        </w:rPr>
      </w:pPr>
    </w:p>
    <w:p>
      <w:pPr>
        <w:pStyle w:val="2"/>
        <w:numPr>
          <w:ilvl w:val="0"/>
          <w:numId w:val="5"/>
        </w:numPr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浏览器http全流程</w:t>
      </w:r>
      <w:r>
        <w:rPr>
          <w:rFonts w:hint="eastAsia"/>
          <w:b/>
          <w:bCs/>
          <w:color w:val="0070C0"/>
          <w:lang w:eastAsia="zh-Hans"/>
        </w:rPr>
        <w:t>，</w:t>
      </w:r>
      <w:r>
        <w:rPr>
          <w:rFonts w:hint="eastAsia"/>
          <w:b/>
          <w:bCs/>
          <w:color w:val="0070C0"/>
        </w:rPr>
        <w:t>包括域名解析、定位主机等</w:t>
      </w:r>
    </w:p>
    <w:p>
      <w:pPr>
        <w:pStyle w:val="2"/>
        <w:rPr>
          <w:rFonts w:hint="eastAsia"/>
          <w:sz w:val="18"/>
          <w:szCs w:val="18"/>
          <w:lang w:eastAsia="zh-Hans"/>
        </w:rPr>
      </w:pPr>
      <w:r>
        <w:rPr>
          <w:rFonts w:hint="eastAsia"/>
          <w:b/>
          <w:bCs/>
          <w:sz w:val="18"/>
          <w:szCs w:val="18"/>
          <w:lang w:val="en-US" w:eastAsia="zh-Hans"/>
        </w:rPr>
        <w:t>简单版：</w:t>
      </w:r>
      <w:r>
        <w:rPr>
          <w:rFonts w:hint="eastAsia"/>
          <w:sz w:val="18"/>
          <w:szCs w:val="18"/>
        </w:rPr>
        <w:t>域名解析 --&gt; 发起TCP的3次握手 --&gt; 建立TCP连接后发起http请求 --&gt; 服务器响应http请求，浏览器得到html代码 --&gt; 浏览器解析html代码，并请求html代码中的资源（如js、css、图片等） --&gt; 浏览器对页面进行渲染呈现给用户</w:t>
      </w:r>
      <w:r>
        <w:rPr>
          <w:rFonts w:hint="eastAsia"/>
          <w:sz w:val="18"/>
          <w:szCs w:val="18"/>
          <w:lang w:eastAsia="zh-Hans"/>
        </w:rPr>
        <w:t>。</w:t>
      </w:r>
    </w:p>
    <w:p>
      <w:pPr>
        <w:pStyle w:val="2"/>
        <w:rPr>
          <w:rFonts w:hint="eastAsia"/>
          <w:b/>
          <w:bCs/>
          <w:sz w:val="18"/>
          <w:szCs w:val="18"/>
          <w:lang w:val="en-US" w:eastAsia="zh-Hans"/>
        </w:rPr>
      </w:pPr>
      <w:r>
        <w:rPr>
          <w:rFonts w:hint="eastAsia"/>
          <w:b/>
          <w:bCs/>
          <w:sz w:val="18"/>
          <w:szCs w:val="18"/>
          <w:lang w:val="en-US" w:eastAsia="zh-Hans"/>
        </w:rPr>
        <w:t>详细版：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第一步：在浏览器输入地址，回车。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第二步：浏览器查找域名的 IP 地址：</w:t>
      </w:r>
    </w:p>
    <w:p>
      <w:pPr>
        <w:pStyle w:val="2"/>
        <w:ind w:firstLine="720" w:firstLineChars="4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浏览器分解url、生成http请求消息、解析这个域名，获取ip地址（浏览器会首先查看本地硬盘的 hosts </w:t>
      </w:r>
    </w:p>
    <w:p>
      <w:pPr>
        <w:pStyle w:val="2"/>
        <w:ind w:left="178" w:leftChars="85" w:firstLine="630" w:firstLineChars="35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文件查找 ip 地址，没有则发出一个 DNS请求到本地 DNS 服务器，如果还是没有，则会一层一层往上</w:t>
      </w:r>
    </w:p>
    <w:p>
      <w:pPr>
        <w:pStyle w:val="2"/>
        <w:ind w:left="178" w:leftChars="85" w:firstLine="630" w:firstLineChars="35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请求到根dns服务器）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第三步：浏览器向 web 服务器发送一个 HTTP 请求：</w:t>
      </w:r>
    </w:p>
    <w:p>
      <w:pPr>
        <w:pStyle w:val="2"/>
        <w:ind w:firstLine="720" w:firstLineChars="4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拿到域名对应的 IP 地址之后，浏览器会以一个随机端口（1024&lt;端口&lt;65535）向服务器的 WEB 程序</w:t>
      </w:r>
    </w:p>
    <w:p>
      <w:pPr>
        <w:pStyle w:val="2"/>
        <w:ind w:firstLine="720" w:firstLineChars="4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（常用的有 httpd,nginx 等）80 端口发起 TCP 的连接请求（tcp模块1.创建套接字、2.连接服务器、3.</w:t>
      </w:r>
    </w:p>
    <w:p>
      <w:pPr>
        <w:pStyle w:val="2"/>
        <w:ind w:firstLine="720" w:firstLineChars="4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发送数据；  IP模块发送请求：生成IP头部、mac头部； MAC模块发送请求：生成生成报头、校验</w:t>
      </w:r>
    </w:p>
    <w:p>
      <w:pPr>
        <w:pStyle w:val="2"/>
        <w:ind w:firstLine="720" w:firstLineChars="4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序列、电信号；4、PHY模块发送请求：网卡中的PHY模块会将通用电信号转换成网络传输所需的格</w:t>
      </w:r>
    </w:p>
    <w:p>
      <w:pPr>
        <w:pStyle w:val="2"/>
        <w:ind w:firstLine="720" w:firstLineChars="4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式，通过网线发送出去。经过网络转发后，最终到达服务器。） </w:t>
      </w:r>
    </w:p>
    <w:p>
      <w:pPr>
        <w:pStyle w:val="2"/>
        <w:ind w:firstLine="720" w:firstLineChars="4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客户端向服务器发起 http 请求的时候，会有一些请求信息，请求信息包含三个部分：</w:t>
      </w:r>
    </w:p>
    <w:p>
      <w:pPr>
        <w:pStyle w:val="2"/>
        <w:ind w:firstLine="720" w:firstLineChars="4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| 请求方法 URI 协议/版本</w:t>
      </w:r>
    </w:p>
    <w:p>
      <w:pPr>
        <w:pStyle w:val="2"/>
        <w:ind w:firstLine="720" w:firstLineChars="4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| 请求头(Request Header)</w:t>
      </w:r>
    </w:p>
    <w:p>
      <w:pPr>
        <w:pStyle w:val="2"/>
        <w:ind w:firstLine="720" w:firstLineChars="4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| 请求正文：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第四步：这个连接请求到达服务器端后，进入到网卡、进入到内核的 TCP/IP 协议栈（用于识别该连接请求，解封包），最终到达 WEB 程序，建立了 TCP/IP的连接。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第五步：服务器根据内部逻辑处理请求，返回一个 HTTP 响应</w:t>
      </w:r>
      <w:r>
        <w:rPr>
          <w:rFonts w:hint="eastAsia"/>
          <w:sz w:val="18"/>
          <w:szCs w:val="18"/>
          <w:lang w:eastAsia="zh-Hans"/>
        </w:rPr>
        <w:t>。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第六步：本地接收服务器响应，浏览器显示 HTML。</w:t>
      </w:r>
    </w:p>
    <w:p>
      <w:pPr>
        <w:pStyle w:val="2"/>
        <w:ind w:firstLine="720" w:firstLineChars="4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vue 实例有一个完整的生命周期，也就是从开始创建、初始化数据、编译模版、挂载 Dom -&gt; 渲染、更</w:t>
      </w:r>
    </w:p>
    <w:p>
      <w:pPr>
        <w:pStyle w:val="2"/>
        <w:ind w:firstLine="720" w:firstLineChars="4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新 -&gt; 渲染、卸载等一系列过程，我们称这是 Vue 的生命周期。</w:t>
      </w:r>
    </w:p>
    <w:p>
      <w:pPr>
        <w:pStyle w:val="2"/>
        <w:rPr>
          <w:rFonts w:hint="eastAsia"/>
        </w:rPr>
      </w:pPr>
    </w:p>
    <w:p>
      <w:pPr>
        <w:pStyle w:val="2"/>
        <w:numPr>
          <w:ilvl w:val="0"/>
          <w:numId w:val="5"/>
        </w:numPr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http优化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资源内联：既然每个资源的首次访问都会存在握手等rtt损耗，那么越少数量的资源请求就越好，例如在一个html中src访问css，不如直接将其这个css集成到html中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图片懒加载：用到的时候再加载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服务器渲染：让服务端先将页面渲染好，再发送给客户端，也可以减少rtt的次数</w:t>
      </w:r>
    </w:p>
    <w:p>
      <w:pPr>
        <w:pStyle w:val="2"/>
        <w:rPr>
          <w:rFonts w:hint="eastAsia"/>
        </w:rPr>
      </w:pPr>
    </w:p>
    <w:p>
      <w:pPr>
        <w:pStyle w:val="2"/>
        <w:numPr>
          <w:ilvl w:val="0"/>
          <w:numId w:val="5"/>
        </w:numPr>
        <w:rPr>
          <w:rFonts w:hint="eastAsia"/>
          <w:b/>
          <w:bCs/>
          <w:color w:val="0070C0"/>
          <w:lang w:val="en-US" w:eastAsia="zh-Hans"/>
        </w:rPr>
      </w:pPr>
      <w:r>
        <w:rPr>
          <w:rFonts w:hint="eastAsia"/>
          <w:b/>
          <w:bCs/>
          <w:color w:val="0070C0"/>
          <w:lang w:val="en-US" w:eastAsia="zh-Hans"/>
        </w:rPr>
        <w:t>URL组成格式</w:t>
      </w:r>
    </w:p>
    <w:p>
      <w:pPr>
        <w:pStyle w:val="2"/>
        <w:rPr>
          <w:rFonts w:hint="eastAsia"/>
        </w:rPr>
      </w:pPr>
      <w:r>
        <w:drawing>
          <wp:inline distT="0" distB="0" distL="114300" distR="114300">
            <wp:extent cx="4807585" cy="250825"/>
            <wp:effectExtent l="0" t="0" r="1841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7585" cy="250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图中中括号是可选项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protocol 协议，常用的协议是http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hostname 主机地址，可以是域名，也可以是IP地址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port 端口 http协议默认端口是：80端口，如果不写默认就是:80端口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path 路径 网络资源在服务器中的指定路径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parameter 参数 如果要向服务器传入参数，在这部分输入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query 查询字符串 如果需要从服务器那里查询内容，在这里编辑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fragment 片段 网页中可能会分为不同的片段，如果想访问网页后直接到达指定位置，可以在这部分设置</w:t>
      </w:r>
    </w:p>
    <w:p>
      <w:pPr>
        <w:pStyle w:val="2"/>
        <w:rPr>
          <w:rFonts w:hint="eastAsia"/>
        </w:rPr>
      </w:pPr>
    </w:p>
    <w:p>
      <w:pPr>
        <w:pStyle w:val="2"/>
        <w:numPr>
          <w:ilvl w:val="0"/>
          <w:numId w:val="5"/>
        </w:numPr>
        <w:rPr>
          <w:rFonts w:hint="eastAsia"/>
          <w:b/>
          <w:bCs/>
          <w:color w:val="0070C0"/>
          <w:lang w:val="en-US" w:eastAsia="zh-Hans"/>
        </w:rPr>
      </w:pPr>
      <w:r>
        <w:rPr>
          <w:rFonts w:hint="eastAsia"/>
          <w:b/>
          <w:bCs/>
          <w:color w:val="0070C0"/>
          <w:lang w:val="en-US" w:eastAsia="zh-Hans"/>
        </w:rPr>
        <w:t>H</w:t>
      </w:r>
      <w:r>
        <w:rPr>
          <w:rFonts w:hint="default"/>
          <w:b/>
          <w:bCs/>
          <w:color w:val="0070C0"/>
          <w:lang w:eastAsia="zh-Hans"/>
        </w:rPr>
        <w:t>TTP</w:t>
      </w:r>
      <w:r>
        <w:rPr>
          <w:rFonts w:hint="eastAsia"/>
          <w:b/>
          <w:bCs/>
          <w:color w:val="0070C0"/>
          <w:lang w:val="en-US" w:eastAsia="zh-Hans"/>
        </w:rPr>
        <w:t>与H</w:t>
      </w:r>
      <w:r>
        <w:rPr>
          <w:rFonts w:hint="default"/>
          <w:b/>
          <w:bCs/>
          <w:color w:val="0070C0"/>
          <w:lang w:eastAsia="zh-Hans"/>
        </w:rPr>
        <w:t>TTPS</w:t>
      </w:r>
      <w:r>
        <w:rPr>
          <w:rFonts w:hint="eastAsia"/>
          <w:b/>
          <w:bCs/>
          <w:color w:val="0070C0"/>
          <w:lang w:val="en-US" w:eastAsia="zh-Hans"/>
        </w:rPr>
        <w:t>的基本概念和他们的区别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</w:rPr>
        <w:t>1</w:t>
      </w:r>
      <w:r>
        <w:rPr>
          <w:rFonts w:hint="eastAsia"/>
          <w:sz w:val="18"/>
          <w:szCs w:val="18"/>
          <w:lang w:eastAsia="zh-Hans"/>
        </w:rPr>
        <w:t>、</w:t>
      </w:r>
      <w:r>
        <w:rPr>
          <w:rFonts w:hint="eastAsia"/>
          <w:sz w:val="18"/>
          <w:szCs w:val="18"/>
        </w:rPr>
        <w:t>HTTP的中文叫超文本传输协议，它负责完成客户端到服务端的一系列操作，是专门用来传输注入HTML的超媒体文档等web内容的协议，它是基于传输层的TCP协议的应用层协议</w:t>
      </w:r>
      <w:r>
        <w:rPr>
          <w:rFonts w:hint="eastAsia"/>
          <w:sz w:val="18"/>
          <w:szCs w:val="18"/>
          <w:lang w:eastAsia="zh-Hans"/>
        </w:rPr>
        <w:t>。</w:t>
      </w:r>
      <w:r>
        <w:rPr>
          <w:rFonts w:hint="eastAsia"/>
          <w:sz w:val="18"/>
          <w:szCs w:val="18"/>
        </w:rPr>
        <w:t>HTTP协议以明文方式发送内容，不提供任何方式的数据加密，如果攻击者截取了Web浏览器和网站服务器之间的传输报文，就可以直接读懂其中的信息。</w:t>
      </w:r>
    </w:p>
    <w:p>
      <w:pPr>
        <w:pStyle w:val="2"/>
        <w:rPr>
          <w:rFonts w:hint="eastAsia"/>
          <w:sz w:val="18"/>
          <w:szCs w:val="18"/>
        </w:rPr>
      </w:pPr>
    </w:p>
    <w:p>
      <w:pPr>
        <w:pStyle w:val="2"/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  <w:lang w:eastAsia="zh-Hans"/>
        </w:rPr>
        <w:t>2</w:t>
      </w:r>
      <w:r>
        <w:rPr>
          <w:rFonts w:hint="eastAsia"/>
          <w:sz w:val="18"/>
          <w:szCs w:val="18"/>
          <w:lang w:eastAsia="zh-Hans"/>
        </w:rPr>
        <w:t>、</w:t>
      </w:r>
      <w:r>
        <w:rPr>
          <w:rFonts w:hint="eastAsia"/>
          <w:sz w:val="18"/>
          <w:szCs w:val="18"/>
        </w:rPr>
        <w:t>HTTPS可以理解为HTTP+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Hans"/>
        </w:rPr>
        <w:t xml:space="preserve">SSL/TLS </w:t>
      </w:r>
      <w:r>
        <w:rPr>
          <w:rFonts w:hint="eastAsia"/>
          <w:sz w:val="18"/>
          <w:szCs w:val="18"/>
        </w:rPr>
        <w:t>（数字证书）的组合</w:t>
      </w:r>
      <w:r>
        <w:rPr>
          <w:rFonts w:hint="eastAsia"/>
          <w:sz w:val="18"/>
          <w:szCs w:val="18"/>
          <w:lang w:eastAsia="zh-Hans"/>
        </w:rPr>
        <w:t>。</w:t>
      </w:r>
      <w:r>
        <w:rPr>
          <w:rFonts w:hint="eastAsia"/>
          <w:sz w:val="18"/>
          <w:szCs w:val="18"/>
        </w:rPr>
        <w:t>HTTP协议以明文方式发送内容，不提供任何方式的数据加密，如果攻击者截取了Web浏览器和网站服务器之间的传输报文，就可以直接读懂其中的信息。</w:t>
      </w:r>
    </w:p>
    <w:p>
      <w:pPr>
        <w:pStyle w:val="2"/>
        <w:rPr>
          <w:rFonts w:hint="eastAsia"/>
          <w:sz w:val="18"/>
          <w:szCs w:val="18"/>
          <w:lang w:eastAsia="zh-Hans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Hans"/>
        </w:rPr>
        <w:t>、</w:t>
      </w:r>
      <w:r>
        <w:rPr>
          <w:rFonts w:hint="eastAsia"/>
          <w:sz w:val="18"/>
          <w:szCs w:val="18"/>
        </w:rPr>
        <w:t>HTTP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和</w:t>
      </w:r>
      <w:r>
        <w:rPr>
          <w:rFonts w:hint="eastAsia"/>
          <w:sz w:val="18"/>
          <w:szCs w:val="18"/>
        </w:rPr>
        <w:t>HTTP</w:t>
      </w:r>
      <w:r>
        <w:rPr>
          <w:rFonts w:hint="default"/>
          <w:sz w:val="18"/>
          <w:szCs w:val="18"/>
        </w:rPr>
        <w:t>S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的区别</w:t>
      </w:r>
    </w:p>
    <w:p>
      <w:pPr>
        <w:pStyle w:val="2"/>
        <w:rPr>
          <w:rFonts w:hint="eastAsia" w:asciiTheme="minorEastAsia" w:hAnsiTheme="minorEastAsia" w:eastAsiaTheme="minorEastAsia" w:cstheme="minorEastAsia"/>
          <w:sz w:val="18"/>
          <w:szCs w:val="18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Hans"/>
        </w:rPr>
        <w:t xml:space="preserve">3.1  </w:t>
      </w:r>
      <w:r>
        <w:rPr>
          <w:rFonts w:hint="eastAsia"/>
          <w:sz w:val="18"/>
          <w:szCs w:val="18"/>
        </w:rPr>
        <w:t>HTTP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Hans"/>
        </w:rPr>
        <w:t>是超⽂本传输协议，信息是明⽂传输，存在安全⻛险的问题。</w:t>
      </w:r>
      <w:r>
        <w:rPr>
          <w:rFonts w:hint="eastAsia"/>
          <w:sz w:val="18"/>
          <w:szCs w:val="18"/>
        </w:rPr>
        <w:t>HTTP</w:t>
      </w:r>
      <w:r>
        <w:rPr>
          <w:rFonts w:hint="default"/>
          <w:sz w:val="18"/>
          <w:szCs w:val="18"/>
        </w:rPr>
        <w:t>S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Hans"/>
        </w:rPr>
        <w:t xml:space="preserve">则解决 </w:t>
      </w:r>
      <w:r>
        <w:rPr>
          <w:rFonts w:hint="eastAsia"/>
          <w:sz w:val="18"/>
          <w:szCs w:val="18"/>
        </w:rPr>
        <w:t>HTTP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Hans"/>
        </w:rPr>
        <w:t>不安全的缺陷，在</w:t>
      </w:r>
      <w:r>
        <w:rPr>
          <w:rFonts w:hint="default" w:asciiTheme="minorEastAsia" w:hAnsiTheme="minorEastAsia" w:cstheme="minorEastAsia"/>
          <w:sz w:val="18"/>
          <w:szCs w:val="18"/>
          <w:lang w:eastAsia="zh-Hans"/>
        </w:rPr>
        <w:t>TCP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Hans"/>
        </w:rPr>
        <w:t xml:space="preserve">和 </w:t>
      </w:r>
      <w:r>
        <w:rPr>
          <w:rFonts w:hint="eastAsia"/>
          <w:sz w:val="18"/>
          <w:szCs w:val="18"/>
        </w:rPr>
        <w:t>HTTP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Hans"/>
        </w:rPr>
        <w:t>⽹络层之间加⼊了 SSL/TLS 安全协议，使得报⽂能够加密传输。</w:t>
      </w:r>
    </w:p>
    <w:p>
      <w:pPr>
        <w:pStyle w:val="2"/>
        <w:rPr>
          <w:rFonts w:hint="eastAsia" w:asciiTheme="minorEastAsia" w:hAnsiTheme="minorEastAsia" w:eastAsiaTheme="minorEastAsia" w:cstheme="minorEastAsia"/>
          <w:sz w:val="18"/>
          <w:szCs w:val="18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Hans"/>
        </w:rPr>
        <w:t>3.</w:t>
      </w:r>
      <w:r>
        <w:rPr>
          <w:rFonts w:hint="default" w:asciiTheme="minorEastAsia" w:hAnsiTheme="minorEastAsia" w:cstheme="minorEastAsia"/>
          <w:sz w:val="18"/>
          <w:szCs w:val="18"/>
          <w:lang w:eastAsia="zh-Hans"/>
        </w:rPr>
        <w:t>2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Hans"/>
        </w:rPr>
        <w:t xml:space="preserve">  </w:t>
      </w:r>
      <w:r>
        <w:rPr>
          <w:rFonts w:hint="eastAsia"/>
          <w:sz w:val="18"/>
          <w:szCs w:val="18"/>
        </w:rPr>
        <w:t>HTTP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Hans"/>
        </w:rPr>
        <w:t>连接建⽴相对简单， TCP三次握⼿之后便可进⾏ HTTP 的报⽂传输。⽽ HTTPS 在 TCP 三次握⼿之后，还需进⾏ SSL/TLS 的握⼿过程，才可进⼊加密报⽂传输。</w:t>
      </w:r>
    </w:p>
    <w:p>
      <w:pPr>
        <w:pStyle w:val="2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Hans"/>
        </w:rPr>
        <w:t>3.</w:t>
      </w:r>
      <w:r>
        <w:rPr>
          <w:rFonts w:hint="default" w:asciiTheme="minorEastAsia" w:hAnsiTheme="minorEastAsia" w:cstheme="minorEastAsia"/>
          <w:sz w:val="18"/>
          <w:szCs w:val="18"/>
          <w:lang w:eastAsia="zh-Hans"/>
        </w:rPr>
        <w:t>3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Hans"/>
        </w:rPr>
        <w:t xml:space="preserve">  </w:t>
      </w:r>
      <w:r>
        <w:rPr>
          <w:rFonts w:hint="eastAsia"/>
          <w:sz w:val="18"/>
          <w:szCs w:val="18"/>
        </w:rPr>
        <w:t>HTTP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的标准端口是80，而</w:t>
      </w:r>
      <w:r>
        <w:rPr>
          <w:rFonts w:hint="eastAsia"/>
          <w:sz w:val="18"/>
          <w:szCs w:val="18"/>
        </w:rPr>
        <w:t>HTTP</w:t>
      </w:r>
      <w:r>
        <w:rPr>
          <w:rFonts w:hint="default"/>
          <w:sz w:val="18"/>
          <w:szCs w:val="18"/>
        </w:rPr>
        <w:t>S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的标准端口是443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Hans"/>
        </w:rPr>
        <w:t>；</w:t>
      </w:r>
    </w:p>
    <w:p>
      <w:pPr>
        <w:pStyle w:val="2"/>
        <w:rPr>
          <w:rFonts w:hint="eastAsia" w:asciiTheme="minorEastAsia" w:hAnsiTheme="minorEastAsia" w:eastAsiaTheme="minorEastAsia" w:cstheme="minorEastAsia"/>
          <w:sz w:val="18"/>
          <w:szCs w:val="18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3.</w:t>
      </w:r>
      <w:r>
        <w:rPr>
          <w:rFonts w:hint="default" w:asciiTheme="minorEastAsia" w:hAnsiTheme="minorEastAsia" w:cstheme="minorEastAsia"/>
          <w:sz w:val="18"/>
          <w:szCs w:val="18"/>
        </w:rPr>
        <w:t>4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HTTP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无需认证证书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Hans"/>
        </w:rPr>
        <w:t>，</w:t>
      </w:r>
      <w:r>
        <w:rPr>
          <w:rFonts w:hint="eastAsia"/>
          <w:sz w:val="18"/>
          <w:szCs w:val="18"/>
        </w:rPr>
        <w:t>HTTP</w:t>
      </w:r>
      <w:r>
        <w:rPr>
          <w:rFonts w:hint="default"/>
          <w:sz w:val="18"/>
          <w:szCs w:val="18"/>
        </w:rPr>
        <w:t>S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需要 CA（证书权威机构）申请数字证书来保证服务器的身份是可信的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Hans"/>
        </w:rPr>
        <w:t>相对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安全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Hans"/>
        </w:rPr>
        <w:t>；</w:t>
      </w:r>
    </w:p>
    <w:p>
      <w:pPr>
        <w:pStyle w:val="2"/>
        <w:rPr>
          <w:rFonts w:hint="eastAsia" w:asciiTheme="minorEastAsia" w:hAnsiTheme="minorEastAsia" w:eastAsiaTheme="minorEastAsia" w:cstheme="minorEastAsia"/>
          <w:sz w:val="18"/>
          <w:szCs w:val="18"/>
          <w:lang w:eastAsia="zh-Hans"/>
        </w:rPr>
      </w:pPr>
      <w:r>
        <w:rPr>
          <w:rFonts w:hint="default" w:asciiTheme="minorEastAsia" w:hAnsiTheme="minorEastAsia" w:cstheme="minorEastAsia"/>
          <w:sz w:val="18"/>
          <w:szCs w:val="18"/>
          <w:lang w:eastAsia="zh-Hans"/>
        </w:rPr>
        <w:t xml:space="preserve">3.5  </w:t>
      </w:r>
      <w:r>
        <w:rPr>
          <w:rFonts w:hint="eastAsia"/>
          <w:sz w:val="18"/>
          <w:szCs w:val="18"/>
        </w:rPr>
        <w:t>HTTP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Hans"/>
        </w:rPr>
        <w:t>的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URL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Hans"/>
        </w:rPr>
        <w:t>以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http://开头，而</w:t>
      </w:r>
      <w:r>
        <w:rPr>
          <w:rFonts w:hint="eastAsia"/>
          <w:sz w:val="18"/>
          <w:szCs w:val="18"/>
        </w:rPr>
        <w:t>HTTP</w:t>
      </w:r>
      <w:r>
        <w:rPr>
          <w:rFonts w:hint="default"/>
          <w:sz w:val="18"/>
          <w:szCs w:val="18"/>
        </w:rPr>
        <w:t xml:space="preserve">S 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的URL以https://开头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Hans"/>
        </w:rPr>
        <w:t>；</w:t>
      </w:r>
    </w:p>
    <w:p>
      <w:pPr>
        <w:pStyle w:val="2"/>
        <w:rPr>
          <w:rFonts w:hint="eastAsia"/>
          <w:sz w:val="18"/>
          <w:szCs w:val="18"/>
        </w:rPr>
      </w:pPr>
    </w:p>
    <w:p>
      <w:pPr>
        <w:pStyle w:val="2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4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18"/>
          <w:szCs w:val="18"/>
        </w:rPr>
        <w:t>HTTP</w:t>
      </w:r>
      <w:r>
        <w:rPr>
          <w:rFonts w:hint="default"/>
          <w:sz w:val="18"/>
          <w:szCs w:val="18"/>
        </w:rPr>
        <w:t>S</w:t>
      </w:r>
      <w:r>
        <w:rPr>
          <w:rFonts w:hint="eastAsia"/>
          <w:sz w:val="21"/>
          <w:szCs w:val="21"/>
        </w:rPr>
        <w:t>的工作原理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</w:rPr>
        <w:t xml:space="preserve">4.1  </w:t>
      </w:r>
      <w:r>
        <w:rPr>
          <w:rFonts w:hint="eastAsia"/>
          <w:sz w:val="18"/>
          <w:szCs w:val="18"/>
        </w:rPr>
        <w:t>首先服务端给客户传输证书，</w:t>
      </w:r>
      <w:r>
        <w:rPr>
          <w:rFonts w:hint="eastAsia"/>
          <w:sz w:val="18"/>
          <w:szCs w:val="18"/>
          <w:lang w:val="en-US" w:eastAsia="zh-Hans"/>
        </w:rPr>
        <w:t>证书</w:t>
      </w:r>
      <w:r>
        <w:rPr>
          <w:rFonts w:hint="eastAsia"/>
          <w:sz w:val="18"/>
          <w:szCs w:val="18"/>
        </w:rPr>
        <w:t>包含了很多信息</w:t>
      </w:r>
      <w:r>
        <w:rPr>
          <w:rFonts w:hint="default"/>
          <w:sz w:val="18"/>
          <w:szCs w:val="18"/>
        </w:rPr>
        <w:t>(</w:t>
      </w:r>
      <w:r>
        <w:rPr>
          <w:rFonts w:hint="eastAsia"/>
          <w:sz w:val="18"/>
          <w:szCs w:val="18"/>
        </w:rPr>
        <w:t>比如说证书的颁发机构，证书的过期时间</w:t>
      </w:r>
      <w:r>
        <w:rPr>
          <w:rFonts w:hint="eastAsia"/>
          <w:sz w:val="18"/>
          <w:szCs w:val="18"/>
          <w:lang w:val="en-US" w:eastAsia="zh-Hans"/>
        </w:rPr>
        <w:t>序列号、所有者信息、所有者公钥等</w:t>
      </w:r>
      <w:r>
        <w:rPr>
          <w:rFonts w:hint="default"/>
          <w:sz w:val="18"/>
          <w:szCs w:val="18"/>
        </w:rPr>
        <w:t>)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</w:rPr>
        <w:t xml:space="preserve">4.2  </w:t>
      </w:r>
      <w:r>
        <w:rPr>
          <w:rFonts w:hint="eastAsia"/>
          <w:sz w:val="18"/>
          <w:szCs w:val="18"/>
        </w:rPr>
        <w:t>客户端进行证书的解析，若发现没问题，就生成一个随机值（私钥），然后用证书（也就是服务端发送的公钥）进行加密，并发给服务端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</w:rPr>
        <w:t xml:space="preserve">4.3  </w:t>
      </w:r>
      <w:r>
        <w:rPr>
          <w:rFonts w:hint="eastAsia"/>
          <w:sz w:val="18"/>
          <w:szCs w:val="18"/>
        </w:rPr>
        <w:t>服务端使用私钥将这个信息进行解密，得到客户端的私钥，然后客户端和服务端就可以通过这个私钥进行通信了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</w:rPr>
        <w:t xml:space="preserve">4.4   </w:t>
      </w:r>
      <w:r>
        <w:rPr>
          <w:rFonts w:hint="eastAsia"/>
          <w:sz w:val="18"/>
          <w:szCs w:val="18"/>
        </w:rPr>
        <w:t>服务端将信息进行对称加密，私钥正好直有客户端和服务端知道，所以信息就比较安全了</w:t>
      </w:r>
    </w:p>
    <w:p>
      <w:pPr>
        <w:pStyle w:val="2"/>
        <w:rPr>
          <w:rFonts w:hint="eastAsia"/>
        </w:rPr>
      </w:pPr>
    </w:p>
    <w:p>
      <w:pPr>
        <w:pStyle w:val="2"/>
        <w:numPr>
          <w:ilvl w:val="0"/>
          <w:numId w:val="5"/>
        </w:numPr>
        <w:rPr>
          <w:rFonts w:hint="eastAsia"/>
          <w:b/>
          <w:bCs/>
          <w:color w:val="0070C0"/>
          <w:lang w:val="en-US" w:eastAsia="zh-Hans"/>
        </w:rPr>
      </w:pPr>
      <w:r>
        <w:rPr>
          <w:rFonts w:hint="eastAsia"/>
          <w:b/>
          <w:bCs/>
          <w:color w:val="0070C0"/>
          <w:lang w:val="en-US" w:eastAsia="zh-Hans"/>
        </w:rPr>
        <w:t>系统从HTTP</w:t>
      </w:r>
      <w:r>
        <w:rPr>
          <w:rFonts w:hint="eastAsia"/>
          <w:b/>
          <w:bCs/>
          <w:color w:val="0070C0"/>
          <w:lang w:val="en-US" w:eastAsia="zh-Hans"/>
        </w:rPr>
        <w:t>切换到HTTP</w:t>
      </w:r>
      <w:r>
        <w:rPr>
          <w:rFonts w:hint="default"/>
          <w:b/>
          <w:bCs/>
          <w:color w:val="0070C0"/>
          <w:lang w:val="en-US" w:eastAsia="zh-Hans"/>
        </w:rPr>
        <w:t>S</w:t>
      </w:r>
      <w:r>
        <w:rPr>
          <w:rFonts w:hint="eastAsia"/>
          <w:b/>
          <w:bCs/>
          <w:color w:val="0070C0"/>
          <w:lang w:val="en-US" w:eastAsia="zh-Hans"/>
        </w:rPr>
        <w:t>，需要从哪些方面进行测试？</w:t>
      </w:r>
      <w:r>
        <w:rPr>
          <w:rFonts w:hint="default"/>
          <w:b/>
          <w:bCs/>
          <w:color w:val="0070C0"/>
          <w:lang w:val="en-US" w:eastAsia="zh-Hans"/>
        </w:rPr>
        <w:t>(</w:t>
      </w:r>
      <w:r>
        <w:rPr>
          <w:rFonts w:hint="eastAsia"/>
          <w:b/>
          <w:bCs/>
          <w:color w:val="0070C0"/>
          <w:lang w:val="en-US" w:eastAsia="zh-Hans"/>
        </w:rPr>
        <w:t>待补充）</w:t>
      </w:r>
    </w:p>
    <w:p>
      <w:pPr>
        <w:pStyle w:val="2"/>
        <w:numPr>
          <w:ilvl w:val="0"/>
          <w:numId w:val="6"/>
        </w:numPr>
        <w:rPr>
          <w:rFonts w:hint="eastAsia"/>
          <w:sz w:val="18"/>
          <w:szCs w:val="18"/>
          <w:lang w:val="en-US" w:eastAsia="zh-Hans"/>
        </w:rPr>
      </w:pPr>
      <w:r>
        <w:rPr>
          <w:rFonts w:hint="eastAsia"/>
          <w:sz w:val="18"/>
          <w:szCs w:val="18"/>
          <w:lang w:val="en-US" w:eastAsia="zh-Hans"/>
        </w:rPr>
        <w:t>功能回归</w:t>
      </w:r>
    </w:p>
    <w:p>
      <w:pPr>
        <w:pStyle w:val="2"/>
        <w:numPr>
          <w:ilvl w:val="0"/>
          <w:numId w:val="6"/>
        </w:numPr>
        <w:rPr>
          <w:rFonts w:hint="eastAsia"/>
          <w:sz w:val="18"/>
          <w:szCs w:val="18"/>
          <w:lang w:eastAsia="zh-Hans"/>
        </w:rPr>
      </w:pPr>
      <w:r>
        <w:rPr>
          <w:rFonts w:hint="eastAsia"/>
          <w:sz w:val="18"/>
          <w:szCs w:val="18"/>
          <w:lang w:val="en-US" w:eastAsia="zh-Hans"/>
        </w:rPr>
        <w:t>性能回归</w:t>
      </w:r>
    </w:p>
    <w:p>
      <w:pPr>
        <w:pStyle w:val="2"/>
        <w:numPr>
          <w:ilvl w:val="0"/>
          <w:numId w:val="6"/>
        </w:numPr>
        <w:rPr>
          <w:rFonts w:hint="eastAsia"/>
          <w:sz w:val="18"/>
          <w:szCs w:val="18"/>
          <w:lang w:eastAsia="zh-Hans"/>
        </w:rPr>
      </w:pPr>
      <w:r>
        <w:rPr>
          <w:rFonts w:hint="eastAsia"/>
          <w:sz w:val="18"/>
          <w:szCs w:val="18"/>
          <w:lang w:val="en-US" w:eastAsia="zh-Hans"/>
        </w:rPr>
        <w:t>不同浏览器是否有证书问题</w:t>
      </w:r>
    </w:p>
    <w:p>
      <w:pPr>
        <w:pStyle w:val="2"/>
        <w:numPr>
          <w:ilvl w:val="0"/>
          <w:numId w:val="6"/>
        </w:numPr>
        <w:rPr>
          <w:rFonts w:hint="eastAsia"/>
          <w:sz w:val="18"/>
          <w:szCs w:val="18"/>
          <w:lang w:eastAsia="zh-Hans"/>
        </w:rPr>
      </w:pPr>
      <w:r>
        <w:rPr>
          <w:rFonts w:hint="eastAsia"/>
          <w:sz w:val="18"/>
          <w:szCs w:val="18"/>
          <w:lang w:val="en-US" w:eastAsia="zh-Hans"/>
        </w:rPr>
        <w:t>nginx配置检查</w:t>
      </w:r>
    </w:p>
    <w:p>
      <w:pPr>
        <w:pStyle w:val="2"/>
        <w:widowControl w:val="0"/>
        <w:numPr>
          <w:numId w:val="0"/>
        </w:numPr>
        <w:jc w:val="both"/>
        <w:rPr>
          <w:rFonts w:hint="eastAsia"/>
          <w:sz w:val="18"/>
          <w:szCs w:val="18"/>
          <w:lang w:eastAsia="zh-Hans"/>
        </w:rPr>
      </w:pPr>
    </w:p>
    <w:p>
      <w:pPr>
        <w:pStyle w:val="2"/>
        <w:numPr>
          <w:ilvl w:val="0"/>
          <w:numId w:val="5"/>
        </w:numPr>
        <w:rPr>
          <w:rFonts w:hint="eastAsia"/>
          <w:b/>
          <w:bCs/>
          <w:color w:val="0070C0"/>
          <w:lang w:val="en-US" w:eastAsia="zh-Hans"/>
        </w:rPr>
      </w:pPr>
      <w:r>
        <w:rPr>
          <w:rFonts w:hint="default"/>
          <w:b/>
          <w:bCs/>
          <w:color w:val="0070C0"/>
          <w:lang w:eastAsia="zh-Hans"/>
        </w:rPr>
        <w:t>HTTPS</w:t>
      </w:r>
      <w:r>
        <w:rPr>
          <w:rFonts w:hint="eastAsia"/>
          <w:b/>
          <w:bCs/>
          <w:color w:val="0070C0"/>
          <w:lang w:val="en-US" w:eastAsia="zh-Hans"/>
        </w:rPr>
        <w:t>的工作流程</w:t>
      </w:r>
    </w:p>
    <w:p>
      <w:pPr>
        <w:pStyle w:val="2"/>
        <w:numPr>
          <w:ilvl w:val="0"/>
          <w:numId w:val="7"/>
        </w:numPr>
        <w:rPr>
          <w:rFonts w:hint="eastAsia"/>
          <w:sz w:val="18"/>
          <w:szCs w:val="18"/>
          <w:lang w:val="en-US" w:eastAsia="zh-Hans"/>
        </w:rPr>
      </w:pPr>
      <w:r>
        <w:rPr>
          <w:rFonts w:hint="eastAsia"/>
          <w:sz w:val="18"/>
          <w:szCs w:val="18"/>
          <w:lang w:val="en-US" w:eastAsia="zh-Hans"/>
        </w:rPr>
        <w:t>客户端发起 HTTPS 请求，连接到服务端的 443 端口。</w:t>
      </w:r>
    </w:p>
    <w:p>
      <w:pPr>
        <w:pStyle w:val="2"/>
        <w:numPr>
          <w:ilvl w:val="0"/>
          <w:numId w:val="7"/>
        </w:numPr>
        <w:rPr>
          <w:rFonts w:hint="eastAsia"/>
          <w:sz w:val="18"/>
          <w:szCs w:val="18"/>
          <w:lang w:val="en-US" w:eastAsia="zh-Hans"/>
        </w:rPr>
      </w:pPr>
      <w:r>
        <w:rPr>
          <w:rFonts w:hint="eastAsia"/>
          <w:sz w:val="18"/>
          <w:szCs w:val="18"/>
          <w:lang w:val="en-US" w:eastAsia="zh-Hans"/>
        </w:rPr>
        <w:t>服务端有一套数字证书（证书内容有公钥、证书颁发机构、失效日期等）。</w:t>
      </w:r>
    </w:p>
    <w:p>
      <w:pPr>
        <w:pStyle w:val="2"/>
        <w:numPr>
          <w:ilvl w:val="0"/>
          <w:numId w:val="7"/>
        </w:numPr>
        <w:rPr>
          <w:rFonts w:hint="eastAsia"/>
          <w:sz w:val="18"/>
          <w:szCs w:val="18"/>
          <w:lang w:val="en-US" w:eastAsia="zh-Hans"/>
        </w:rPr>
      </w:pPr>
      <w:r>
        <w:rPr>
          <w:rFonts w:hint="eastAsia"/>
          <w:sz w:val="18"/>
          <w:szCs w:val="18"/>
          <w:lang w:val="en-US" w:eastAsia="zh-Hans"/>
        </w:rPr>
        <w:t>服务端将自己的数字证书发送给客户端（公钥在证书里面，私钥由服务器持有）。</w:t>
      </w:r>
    </w:p>
    <w:p>
      <w:pPr>
        <w:pStyle w:val="2"/>
        <w:numPr>
          <w:ilvl w:val="0"/>
          <w:numId w:val="7"/>
        </w:numPr>
        <w:rPr>
          <w:rFonts w:hint="eastAsia"/>
          <w:sz w:val="18"/>
          <w:szCs w:val="18"/>
          <w:lang w:val="en-US" w:eastAsia="zh-Hans"/>
        </w:rPr>
      </w:pPr>
      <w:r>
        <w:rPr>
          <w:rFonts w:hint="eastAsia"/>
          <w:sz w:val="18"/>
          <w:szCs w:val="18"/>
          <w:lang w:val="en-US" w:eastAsia="zh-Hans"/>
        </w:rPr>
        <w:t>客户端收到数字证书之后，会验证证书的合法性。如果证书验证通过，就会生成一个随机的对称密钥，用证书的公钥加密。</w:t>
      </w:r>
    </w:p>
    <w:p>
      <w:pPr>
        <w:pStyle w:val="2"/>
        <w:numPr>
          <w:ilvl w:val="0"/>
          <w:numId w:val="7"/>
        </w:numPr>
        <w:rPr>
          <w:rFonts w:hint="eastAsia"/>
          <w:sz w:val="18"/>
          <w:szCs w:val="18"/>
          <w:lang w:val="en-US" w:eastAsia="zh-Hans"/>
        </w:rPr>
      </w:pPr>
      <w:r>
        <w:rPr>
          <w:rFonts w:hint="eastAsia"/>
          <w:sz w:val="18"/>
          <w:szCs w:val="18"/>
          <w:lang w:val="en-US" w:eastAsia="zh-Hans"/>
        </w:rPr>
        <w:t>客户端将公钥加密后的密钥发送到服务器。</w:t>
      </w:r>
    </w:p>
    <w:p>
      <w:pPr>
        <w:pStyle w:val="2"/>
        <w:numPr>
          <w:ilvl w:val="0"/>
          <w:numId w:val="7"/>
        </w:numPr>
        <w:rPr>
          <w:rFonts w:hint="eastAsia"/>
          <w:sz w:val="18"/>
          <w:szCs w:val="18"/>
          <w:lang w:val="en-US" w:eastAsia="zh-Hans"/>
        </w:rPr>
      </w:pPr>
      <w:r>
        <w:rPr>
          <w:rFonts w:hint="eastAsia"/>
          <w:sz w:val="18"/>
          <w:szCs w:val="18"/>
          <w:lang w:val="en-US" w:eastAsia="zh-Hans"/>
        </w:rPr>
        <w:t>服务器接收到客户端发来的密文密钥之后，用自己之前保留的私钥对其进行非对称解密，解密之后就得到客户端的密钥，然后用客户端密钥对返回数据进行对称加密，酱紫传输的数据都是密文啦。</w:t>
      </w:r>
    </w:p>
    <w:p>
      <w:pPr>
        <w:pStyle w:val="2"/>
        <w:numPr>
          <w:ilvl w:val="0"/>
          <w:numId w:val="7"/>
        </w:numPr>
        <w:rPr>
          <w:rFonts w:hint="eastAsia"/>
          <w:sz w:val="18"/>
          <w:szCs w:val="18"/>
          <w:lang w:val="en-US" w:eastAsia="zh-Hans"/>
        </w:rPr>
      </w:pPr>
      <w:r>
        <w:rPr>
          <w:rFonts w:hint="eastAsia"/>
          <w:sz w:val="18"/>
          <w:szCs w:val="18"/>
          <w:lang w:val="en-US" w:eastAsia="zh-Hans"/>
        </w:rPr>
        <w:t>服务器将加密后的密文返回到客户端。</w:t>
      </w:r>
    </w:p>
    <w:p>
      <w:pPr>
        <w:pStyle w:val="2"/>
        <w:numPr>
          <w:ilvl w:val="0"/>
          <w:numId w:val="7"/>
        </w:numPr>
        <w:rPr>
          <w:rFonts w:hint="eastAsia"/>
          <w:sz w:val="18"/>
          <w:szCs w:val="18"/>
          <w:lang w:val="en-US" w:eastAsia="zh-Hans"/>
        </w:rPr>
      </w:pPr>
      <w:r>
        <w:rPr>
          <w:rFonts w:hint="eastAsia"/>
          <w:sz w:val="18"/>
          <w:szCs w:val="18"/>
          <w:lang w:val="en-US" w:eastAsia="zh-Hans"/>
        </w:rPr>
        <w:t>客户端收到后，用自己的密钥对其进行对称解密，得到服务器返回的数据。</w:t>
      </w:r>
    </w:p>
    <w:p>
      <w:pPr>
        <w:pStyle w:val="2"/>
        <w:numPr>
          <w:numId w:val="0"/>
        </w:numPr>
        <w:jc w:val="center"/>
      </w:pPr>
      <w:r>
        <w:drawing>
          <wp:inline distT="0" distB="0" distL="114300" distR="114300">
            <wp:extent cx="4762500" cy="2914650"/>
            <wp:effectExtent l="0" t="0" r="12700" b="635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jc w:val="center"/>
        <w:rPr>
          <w:rFonts w:hint="eastAsia"/>
          <w:lang w:val="en-US" w:eastAsia="zh-Hans"/>
        </w:rPr>
      </w:pPr>
    </w:p>
    <w:p>
      <w:pPr>
        <w:pStyle w:val="2"/>
        <w:numPr>
          <w:ilvl w:val="0"/>
          <w:numId w:val="5"/>
        </w:numPr>
        <w:rPr>
          <w:rFonts w:hint="eastAsia"/>
          <w:b/>
          <w:bCs/>
          <w:color w:val="0070C0"/>
          <w:lang w:val="en-US" w:eastAsia="zh-Hans"/>
        </w:rPr>
      </w:pPr>
      <w:r>
        <w:rPr>
          <w:rFonts w:hint="default"/>
          <w:b/>
          <w:bCs/>
          <w:color w:val="0070C0"/>
          <w:lang w:eastAsia="zh-Hans"/>
        </w:rPr>
        <w:t>GET</w:t>
      </w:r>
      <w:r>
        <w:rPr>
          <w:rFonts w:hint="eastAsia"/>
          <w:b/>
          <w:bCs/>
          <w:color w:val="0070C0"/>
          <w:lang w:val="en-US" w:eastAsia="zh-Hans"/>
        </w:rPr>
        <w:t>和</w:t>
      </w:r>
      <w:r>
        <w:rPr>
          <w:rFonts w:hint="default"/>
          <w:b/>
          <w:bCs/>
          <w:color w:val="0070C0"/>
          <w:lang w:eastAsia="zh-Hans"/>
        </w:rPr>
        <w:t>POST</w:t>
      </w:r>
      <w:r>
        <w:rPr>
          <w:rFonts w:hint="eastAsia"/>
          <w:b/>
          <w:bCs/>
          <w:color w:val="0070C0"/>
          <w:lang w:val="en-US" w:eastAsia="zh-Hans"/>
        </w:rPr>
        <w:t>的区别：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</w:rPr>
        <w:t>1</w:t>
      </w:r>
      <w:r>
        <w:rPr>
          <w:rFonts w:hint="eastAsia"/>
          <w:sz w:val="18"/>
          <w:szCs w:val="18"/>
          <w:lang w:eastAsia="zh-Hans"/>
        </w:rPr>
        <w:t>、</w:t>
      </w:r>
      <w:r>
        <w:rPr>
          <w:rFonts w:hint="eastAsia"/>
          <w:sz w:val="18"/>
          <w:szCs w:val="18"/>
        </w:rPr>
        <w:t>GET 请求将信息放在 URL，POST 将请求信息放在请求体中。这一点使得 GET  请求携带的数据量有限，因为 URL 本身是有长度限制的，而 POST 请求的数据存放在报文体中，因此对大小没有限制。而且从形式上看，GET  请求把数据放 URL 上不太安全，而 POST 请求把数据放在请求体里想比较而言安全一些。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</w:rPr>
        <w:t>2</w:t>
      </w:r>
      <w:r>
        <w:rPr>
          <w:rFonts w:hint="eastAsia"/>
          <w:sz w:val="18"/>
          <w:szCs w:val="18"/>
          <w:lang w:eastAsia="zh-Hans"/>
        </w:rPr>
        <w:t>、</w:t>
      </w:r>
      <w:r>
        <w:rPr>
          <w:rFonts w:hint="eastAsia"/>
          <w:sz w:val="18"/>
          <w:szCs w:val="18"/>
        </w:rPr>
        <w:t>GET产生一个TCP数据包</w:t>
      </w:r>
      <w:r>
        <w:rPr>
          <w:rFonts w:hint="eastAsia"/>
          <w:sz w:val="18"/>
          <w:szCs w:val="18"/>
          <w:lang w:eastAsia="zh-Hans"/>
        </w:rPr>
        <w:t>，</w:t>
      </w:r>
      <w:r>
        <w:rPr>
          <w:rFonts w:hint="eastAsia"/>
          <w:sz w:val="18"/>
          <w:szCs w:val="18"/>
        </w:rPr>
        <w:t>对于GET方式的请求，浏览器会把http header和data一并发送出去，服务器响应200（返回数据）；</w:t>
      </w:r>
    </w:p>
    <w:p>
      <w:pPr>
        <w:pStyle w:val="2"/>
        <w:ind w:firstLine="270" w:firstLineChars="15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POST产生两个TCP数据包。浏览器先发送header，服务器响应100 continue，浏览器再发送data，服务器响应200 ok（返回数据）。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</w:rPr>
        <w:t>3</w:t>
      </w:r>
      <w:r>
        <w:rPr>
          <w:rFonts w:hint="eastAsia"/>
          <w:sz w:val="18"/>
          <w:szCs w:val="18"/>
          <w:lang w:eastAsia="zh-Hans"/>
        </w:rPr>
        <w:t>、GET 请求能够被缓存，GET 请求能够保存在浏览器的浏览记录里，GET 请求的 URL  能够保存为浏览器书签。这些都是 POST 请求所不具备的。缓存是 GET  请求被广泛应用的根本，他能够被缓存也是因为它的幂等性和安全性，除了返回结果没有其他多余的动作，因此绝大部分的 GET 请求都被 CDN  缓存起来了，大大减少了 Web 服务器的负担。</w:t>
      </w:r>
    </w:p>
    <w:p>
      <w:pPr>
        <w:pStyle w:val="2"/>
        <w:widowControl w:val="0"/>
        <w:numPr>
          <w:numId w:val="0"/>
        </w:numPr>
        <w:jc w:val="both"/>
        <w:rPr>
          <w:rFonts w:hint="eastAsia"/>
          <w:sz w:val="18"/>
          <w:szCs w:val="18"/>
          <w:lang w:eastAsia="zh-Hans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MT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Microsoft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-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Optima-Regular">
    <w:panose1 w:val="02000503060000020004"/>
    <w:charset w:val="00"/>
    <w:family w:val="auto"/>
    <w:pitch w:val="default"/>
    <w:sig w:usb0="80000067" w:usb1="0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 light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F256A1"/>
    <w:multiLevelType w:val="singleLevel"/>
    <w:tmpl w:val="61F256A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1F25983"/>
    <w:multiLevelType w:val="singleLevel"/>
    <w:tmpl w:val="61F25983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61F259D5"/>
    <w:multiLevelType w:val="singleLevel"/>
    <w:tmpl w:val="61F259D5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62032D3E"/>
    <w:multiLevelType w:val="singleLevel"/>
    <w:tmpl w:val="62032D3E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62033473"/>
    <w:multiLevelType w:val="singleLevel"/>
    <w:tmpl w:val="62033473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620337CD"/>
    <w:multiLevelType w:val="singleLevel"/>
    <w:tmpl w:val="620337CD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62035E42"/>
    <w:multiLevelType w:val="singleLevel"/>
    <w:tmpl w:val="62035E4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compressPunctuation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56319"/>
    <w:rsid w:val="1D77D63C"/>
    <w:rsid w:val="2CDB8BB5"/>
    <w:rsid w:val="2FFF014F"/>
    <w:rsid w:val="3378A96D"/>
    <w:rsid w:val="33F7DA9B"/>
    <w:rsid w:val="35FFDAF5"/>
    <w:rsid w:val="37BF5740"/>
    <w:rsid w:val="37FF4E18"/>
    <w:rsid w:val="3D8EBA5C"/>
    <w:rsid w:val="3E6BAB63"/>
    <w:rsid w:val="3EB9377E"/>
    <w:rsid w:val="3EFE2C7E"/>
    <w:rsid w:val="3F3E29AD"/>
    <w:rsid w:val="3FAD7C24"/>
    <w:rsid w:val="3FED278B"/>
    <w:rsid w:val="3FFE3FCB"/>
    <w:rsid w:val="41FF5A19"/>
    <w:rsid w:val="4EEDE29A"/>
    <w:rsid w:val="4FF32BCB"/>
    <w:rsid w:val="4FFE9DBE"/>
    <w:rsid w:val="53F76F88"/>
    <w:rsid w:val="56F419D2"/>
    <w:rsid w:val="58CFEB39"/>
    <w:rsid w:val="5DBF32EF"/>
    <w:rsid w:val="5DFA529A"/>
    <w:rsid w:val="5F7C2A22"/>
    <w:rsid w:val="5FDC364D"/>
    <w:rsid w:val="5FDDCA1D"/>
    <w:rsid w:val="5FFD243D"/>
    <w:rsid w:val="677DB402"/>
    <w:rsid w:val="6BBBAD0A"/>
    <w:rsid w:val="73B4FC42"/>
    <w:rsid w:val="743773CB"/>
    <w:rsid w:val="74FF4152"/>
    <w:rsid w:val="76FF7B62"/>
    <w:rsid w:val="775F7D68"/>
    <w:rsid w:val="77619C35"/>
    <w:rsid w:val="77BF6220"/>
    <w:rsid w:val="77DE3961"/>
    <w:rsid w:val="77FBED87"/>
    <w:rsid w:val="7BE284F6"/>
    <w:rsid w:val="7BFAB755"/>
    <w:rsid w:val="7CECEAE4"/>
    <w:rsid w:val="7CFED926"/>
    <w:rsid w:val="7DF9CB94"/>
    <w:rsid w:val="7EAE8CBF"/>
    <w:rsid w:val="7ECF62A9"/>
    <w:rsid w:val="7EFB4002"/>
    <w:rsid w:val="7EFF2FD8"/>
    <w:rsid w:val="7F2F6FA7"/>
    <w:rsid w:val="7F5BA0F9"/>
    <w:rsid w:val="7FAF8CD6"/>
    <w:rsid w:val="7FB50973"/>
    <w:rsid w:val="7FB561E6"/>
    <w:rsid w:val="7FDABDDD"/>
    <w:rsid w:val="7FE4ABB2"/>
    <w:rsid w:val="7FE9D629"/>
    <w:rsid w:val="98EE4969"/>
    <w:rsid w:val="9ED62234"/>
    <w:rsid w:val="A437B8A2"/>
    <w:rsid w:val="AB7CEC12"/>
    <w:rsid w:val="AFE7244E"/>
    <w:rsid w:val="B5D989EB"/>
    <w:rsid w:val="B87F9360"/>
    <w:rsid w:val="BAF759EC"/>
    <w:rsid w:val="BDFD43EA"/>
    <w:rsid w:val="BEFAB317"/>
    <w:rsid w:val="C4FFB0CA"/>
    <w:rsid w:val="CBFF16DC"/>
    <w:rsid w:val="CC5F04CB"/>
    <w:rsid w:val="D3FF1CD8"/>
    <w:rsid w:val="D3FFC771"/>
    <w:rsid w:val="D6AFE180"/>
    <w:rsid w:val="D6BF40B3"/>
    <w:rsid w:val="D97FC78C"/>
    <w:rsid w:val="D9DBFB0C"/>
    <w:rsid w:val="DA750713"/>
    <w:rsid w:val="DBDB8C8E"/>
    <w:rsid w:val="DDEF742F"/>
    <w:rsid w:val="DF7E4B59"/>
    <w:rsid w:val="E1FCBB7F"/>
    <w:rsid w:val="E3FF2CBF"/>
    <w:rsid w:val="E4BF5DA0"/>
    <w:rsid w:val="E6FE6F05"/>
    <w:rsid w:val="E7E721C0"/>
    <w:rsid w:val="EB2D002E"/>
    <w:rsid w:val="EBBF3D61"/>
    <w:rsid w:val="EBDF4EBA"/>
    <w:rsid w:val="EBEDE1FE"/>
    <w:rsid w:val="EDCD4FF2"/>
    <w:rsid w:val="EEB7F5F6"/>
    <w:rsid w:val="EEFDDDB4"/>
    <w:rsid w:val="EEFE4B4A"/>
    <w:rsid w:val="EFDB0F3B"/>
    <w:rsid w:val="F6DF8191"/>
    <w:rsid w:val="F75FE8B0"/>
    <w:rsid w:val="F7DE38B0"/>
    <w:rsid w:val="F7FDA0B0"/>
    <w:rsid w:val="F976E6E9"/>
    <w:rsid w:val="FAFB2812"/>
    <w:rsid w:val="FB9F9AAC"/>
    <w:rsid w:val="FBBF50DD"/>
    <w:rsid w:val="FBE027D6"/>
    <w:rsid w:val="FBFBDB56"/>
    <w:rsid w:val="FBFCA8CE"/>
    <w:rsid w:val="FCEFD8B6"/>
    <w:rsid w:val="FD7F4697"/>
    <w:rsid w:val="FDE75BFF"/>
    <w:rsid w:val="FDFA8168"/>
    <w:rsid w:val="FE4EFE07"/>
    <w:rsid w:val="FE8DAF9B"/>
    <w:rsid w:val="FF170FF6"/>
    <w:rsid w:val="FF376546"/>
    <w:rsid w:val="FF4B9B20"/>
    <w:rsid w:val="FF5920F2"/>
    <w:rsid w:val="FFBE944B"/>
    <w:rsid w:val="FFC77B9D"/>
    <w:rsid w:val="FFC7F3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方正书宋_GBK" w:hAnsi="DejaVu Sans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color w:val="121416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Office_3.9.0.6159_F1E327BC-269C-435d-A152-05C5408002CA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2022-01-28T04:00:00Z</dcterms:created>
  <dc:creator>Data</dc:creator>
  <cp:lastModifiedBy>xiaozhu_wt</cp:lastModifiedBy>
  <dcterms:modified xsi:type="dcterms:W3CDTF">2022-02-09T18:00:24Z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