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81" w:rsidRDefault="00784581" w:rsidP="00784581">
      <w:pPr>
        <w:pStyle w:val="Heading1"/>
      </w:pPr>
      <w:r>
        <w:t>Hardware Setup:</w:t>
      </w:r>
    </w:p>
    <w:p w:rsidR="00784581" w:rsidRDefault="00784581" w:rsidP="00784581">
      <w:pPr>
        <w:pStyle w:val="ListParagraph"/>
        <w:numPr>
          <w:ilvl w:val="0"/>
          <w:numId w:val="2"/>
        </w:numPr>
      </w:pPr>
      <w:r>
        <w:t>Connect pin 32 and 33 of ESP32 to SCL and SDA of I/O card respectively.</w:t>
      </w:r>
    </w:p>
    <w:p w:rsidR="00784581" w:rsidRDefault="00784581" w:rsidP="00784581">
      <w:pPr>
        <w:pStyle w:val="ListParagraph"/>
        <w:numPr>
          <w:ilvl w:val="0"/>
          <w:numId w:val="2"/>
        </w:numPr>
      </w:pPr>
      <w:r>
        <w:t>Connect +5V power source to I/O card.</w:t>
      </w:r>
    </w:p>
    <w:p w:rsidR="00784581" w:rsidRDefault="00784581" w:rsidP="00784581">
      <w:pPr>
        <w:pStyle w:val="ListParagraph"/>
        <w:numPr>
          <w:ilvl w:val="0"/>
          <w:numId w:val="2"/>
        </w:numPr>
      </w:pPr>
      <w:r>
        <w:t>Toggle Reset pin of all MCP23017 LOW then HIGH.</w:t>
      </w:r>
    </w:p>
    <w:p w:rsidR="00784581" w:rsidRDefault="00784581" w:rsidP="00784581">
      <w:pPr>
        <w:pStyle w:val="Heading1"/>
      </w:pPr>
      <w:r>
        <w:t>ESP32 Setup:</w:t>
      </w:r>
    </w:p>
    <w:p w:rsidR="00784581" w:rsidRDefault="00784581" w:rsidP="00784581">
      <w:pPr>
        <w:pStyle w:val="ListParagraph"/>
        <w:numPr>
          <w:ilvl w:val="0"/>
          <w:numId w:val="4"/>
        </w:numPr>
      </w:pPr>
      <w:r>
        <w:t xml:space="preserve">Install latest version of </w:t>
      </w:r>
      <w:proofErr w:type="spellStart"/>
      <w:r>
        <w:t>Arduino</w:t>
      </w:r>
      <w:proofErr w:type="spellEnd"/>
      <w:r>
        <w:t xml:space="preserve"> IDE from </w:t>
      </w:r>
      <w:hyperlink r:id="rId8" w:history="1">
        <w:r w:rsidRPr="008A2001">
          <w:rPr>
            <w:rStyle w:val="Hyperlink"/>
          </w:rPr>
          <w:t>https://www.arduino.cc/en/main/software</w:t>
        </w:r>
      </w:hyperlink>
    </w:p>
    <w:p w:rsidR="00784581" w:rsidRDefault="00784581" w:rsidP="00784581">
      <w:pPr>
        <w:pStyle w:val="ListParagraph"/>
        <w:numPr>
          <w:ilvl w:val="0"/>
          <w:numId w:val="4"/>
        </w:numPr>
      </w:pPr>
      <w:r>
        <w:t>Open ‘Preferences’ from ‘File’ drop down menu.</w:t>
      </w:r>
    </w:p>
    <w:p w:rsidR="00784581" w:rsidRDefault="00784581" w:rsidP="00784581">
      <w:pPr>
        <w:pStyle w:val="ListParagraph"/>
        <w:numPr>
          <w:ilvl w:val="0"/>
          <w:numId w:val="4"/>
        </w:numPr>
      </w:pPr>
      <w:r>
        <w:t xml:space="preserve">In ‘Additional Boards Manager URLs’ enter </w:t>
      </w:r>
      <w:hyperlink r:id="rId9" w:history="1">
        <w:r w:rsidRPr="008A2001">
          <w:rPr>
            <w:rStyle w:val="Hyperlink"/>
          </w:rPr>
          <w:t>https://dl.espressif.com/dl/package_esp32_index.json</w:t>
        </w:r>
      </w:hyperlink>
    </w:p>
    <w:p w:rsidR="00784581" w:rsidRDefault="00784581" w:rsidP="00784581">
      <w:pPr>
        <w:pStyle w:val="ListParagraph"/>
        <w:numPr>
          <w:ilvl w:val="0"/>
          <w:numId w:val="4"/>
        </w:numPr>
      </w:pPr>
      <w:r>
        <w:t>Open ‘Board Manager’. Tools &gt; Board &gt; Boards Manager.</w:t>
      </w:r>
    </w:p>
    <w:p w:rsidR="00784581" w:rsidRDefault="00784581" w:rsidP="00784581">
      <w:pPr>
        <w:pStyle w:val="ListParagraph"/>
        <w:numPr>
          <w:ilvl w:val="0"/>
          <w:numId w:val="4"/>
        </w:numPr>
      </w:pPr>
      <w:r w:rsidRPr="00917E29">
        <w:t xml:space="preserve">Search for ESP32 and press install button for the “ESP32 by </w:t>
      </w:r>
      <w:proofErr w:type="spellStart"/>
      <w:r w:rsidRPr="00917E29">
        <w:t>Espressif</w:t>
      </w:r>
      <w:proofErr w:type="spellEnd"/>
      <w:r w:rsidRPr="00917E29">
        <w:t xml:space="preserve"> Systems“</w:t>
      </w:r>
    </w:p>
    <w:p w:rsidR="00784581" w:rsidRDefault="00784581" w:rsidP="00784581">
      <w:pPr>
        <w:pStyle w:val="ListParagraph"/>
        <w:numPr>
          <w:ilvl w:val="0"/>
          <w:numId w:val="4"/>
        </w:numPr>
        <w:spacing w:after="0"/>
      </w:pPr>
      <w:r>
        <w:t>Files download for ESP32 support will begin automatically. (Let the download complete).</w:t>
      </w:r>
    </w:p>
    <w:p w:rsidR="00784581" w:rsidRDefault="00784581" w:rsidP="00784581">
      <w:pPr>
        <w:spacing w:after="0"/>
      </w:pPr>
      <w:r>
        <w:t xml:space="preserve">More detailed information at: </w:t>
      </w:r>
      <w:hyperlink r:id="rId10" w:history="1">
        <w:r w:rsidRPr="008A2001">
          <w:rPr>
            <w:rStyle w:val="Hyperlink"/>
          </w:rPr>
          <w:t>https://randomnerdtutorials.com/installing-the-esp32-board-in-arduino-ide-windows-instructions/</w:t>
        </w:r>
      </w:hyperlink>
    </w:p>
    <w:p w:rsidR="00784581" w:rsidRDefault="00784581" w:rsidP="00784581">
      <w:pPr>
        <w:pStyle w:val="Heading1"/>
      </w:pPr>
      <w:r>
        <w:t>Host Setup:</w:t>
      </w:r>
    </w:p>
    <w:p w:rsidR="00784581" w:rsidRDefault="00784581" w:rsidP="00784581">
      <w:r>
        <w:t xml:space="preserve">Host is setup using </w:t>
      </w:r>
      <w:proofErr w:type="spellStart"/>
      <w:r>
        <w:t>Arduino</w:t>
      </w:r>
      <w:proofErr w:type="spellEnd"/>
      <w:r>
        <w:t xml:space="preserve"> IDE</w:t>
      </w:r>
    </w:p>
    <w:p w:rsidR="00784581" w:rsidRDefault="00784581" w:rsidP="00784581">
      <w:pPr>
        <w:pStyle w:val="ListParagraph"/>
        <w:numPr>
          <w:ilvl w:val="0"/>
          <w:numId w:val="8"/>
        </w:numPr>
        <w:spacing w:after="0"/>
      </w:pPr>
      <w:r>
        <w:t xml:space="preserve">Setup host IP address as: </w:t>
      </w:r>
    </w:p>
    <w:p w:rsidR="00784581" w:rsidRDefault="00784581" w:rsidP="00784581">
      <w:pPr>
        <w:spacing w:after="0"/>
        <w:ind w:left="720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local_</w:t>
      </w:r>
      <w:proofErr w:type="gramStart"/>
      <w:r>
        <w:t>IP</w:t>
      </w:r>
      <w:proofErr w:type="spellEnd"/>
      <w:r>
        <w:t>(</w:t>
      </w:r>
      <w:proofErr w:type="gramEnd"/>
      <w:r>
        <w:t xml:space="preserve">192, 168, 1, 107); </w:t>
      </w:r>
    </w:p>
    <w:p w:rsidR="00784581" w:rsidRDefault="00784581" w:rsidP="00784581">
      <w:pPr>
        <w:spacing w:after="0"/>
        <w:ind w:left="720"/>
      </w:pPr>
      <w:proofErr w:type="spellStart"/>
      <w:r>
        <w:t>IPAddress</w:t>
      </w:r>
      <w:proofErr w:type="spellEnd"/>
      <w:r>
        <w:t xml:space="preserve"> </w:t>
      </w:r>
      <w:proofErr w:type="gramStart"/>
      <w:r>
        <w:t>gateway(</w:t>
      </w:r>
      <w:proofErr w:type="gramEnd"/>
      <w:r>
        <w:t>192, 168, 1, 1);</w:t>
      </w:r>
    </w:p>
    <w:p w:rsidR="00784581" w:rsidRDefault="00784581" w:rsidP="00784581">
      <w:pPr>
        <w:spacing w:after="0"/>
        <w:ind w:left="720"/>
      </w:pPr>
      <w:proofErr w:type="spellStart"/>
      <w:r>
        <w:t>IPAddress</w:t>
      </w:r>
      <w:proofErr w:type="spellEnd"/>
      <w:r>
        <w:t xml:space="preserve"> </w:t>
      </w:r>
      <w:proofErr w:type="gramStart"/>
      <w:r>
        <w:t>subnet(</w:t>
      </w:r>
      <w:proofErr w:type="gramEnd"/>
      <w:r>
        <w:t>255, 255, 255, 0);</w:t>
      </w:r>
    </w:p>
    <w:p w:rsidR="00784581" w:rsidRDefault="00784581" w:rsidP="00784581">
      <w:pPr>
        <w:pStyle w:val="ListParagraph"/>
        <w:numPr>
          <w:ilvl w:val="0"/>
          <w:numId w:val="8"/>
        </w:numPr>
        <w:spacing w:after="0"/>
      </w:pPr>
      <w:r>
        <w:t>Setup UDP port to listen to as:</w:t>
      </w:r>
    </w:p>
    <w:p w:rsidR="00784581" w:rsidRPr="00FD6243" w:rsidRDefault="00784581" w:rsidP="00784581">
      <w:pPr>
        <w:spacing w:after="0"/>
        <w:ind w:left="720"/>
      </w:pPr>
      <w:proofErr w:type="gramStart"/>
      <w:r w:rsidRPr="00832A4B">
        <w:t>unsigned</w:t>
      </w:r>
      <w:proofErr w:type="gramEnd"/>
      <w:r w:rsidRPr="00832A4B">
        <w:t xml:space="preserve"> </w:t>
      </w:r>
      <w:proofErr w:type="spellStart"/>
      <w:r w:rsidRPr="00832A4B">
        <w:t>int</w:t>
      </w:r>
      <w:proofErr w:type="spellEnd"/>
      <w:r w:rsidRPr="00832A4B">
        <w:t xml:space="preserve"> </w:t>
      </w:r>
      <w:proofErr w:type="spellStart"/>
      <w:r w:rsidRPr="00832A4B">
        <w:t>localUdpPort</w:t>
      </w:r>
      <w:proofErr w:type="spellEnd"/>
      <w:r w:rsidRPr="00832A4B">
        <w:t xml:space="preserve"> = 4210;</w:t>
      </w:r>
    </w:p>
    <w:p w:rsidR="00784581" w:rsidRDefault="00784581" w:rsidP="00784581">
      <w:pPr>
        <w:pStyle w:val="Heading1"/>
      </w:pPr>
      <w:r>
        <w:t xml:space="preserve">Client Setup: </w:t>
      </w:r>
    </w:p>
    <w:p w:rsidR="00784581" w:rsidRDefault="00784581" w:rsidP="00784581">
      <w:r>
        <w:t>Python sockets programming is used to setup UDP/IP connect between clients with host.</w:t>
      </w:r>
    </w:p>
    <w:p w:rsidR="00784581" w:rsidRDefault="00784581" w:rsidP="00784581">
      <w:pPr>
        <w:pStyle w:val="ListParagraph"/>
        <w:numPr>
          <w:ilvl w:val="0"/>
          <w:numId w:val="6"/>
        </w:numPr>
      </w:pPr>
      <w:r>
        <w:t>Enter host details to send data to as:</w:t>
      </w:r>
    </w:p>
    <w:p w:rsidR="00784581" w:rsidRDefault="00784581" w:rsidP="00784581">
      <w:pPr>
        <w:pStyle w:val="ListParagraph"/>
      </w:pPr>
      <w:proofErr w:type="spellStart"/>
      <w:r w:rsidRPr="00D046D4">
        <w:t>server_address</w:t>
      </w:r>
      <w:proofErr w:type="spellEnd"/>
      <w:r w:rsidRPr="00D046D4">
        <w:t xml:space="preserve"> = ('192.168.1.107', 4210)</w:t>
      </w:r>
    </w:p>
    <w:p w:rsidR="00784581" w:rsidRDefault="00784581" w:rsidP="00784581">
      <w:pPr>
        <w:pStyle w:val="ListParagraph"/>
        <w:numPr>
          <w:ilvl w:val="0"/>
          <w:numId w:val="6"/>
        </w:numPr>
      </w:pPr>
      <w:r>
        <w:t xml:space="preserve">Use </w:t>
      </w:r>
      <w:proofErr w:type="gramStart"/>
      <w:r>
        <w:t>‘pack(</w:t>
      </w:r>
      <w:proofErr w:type="spellStart"/>
      <w:proofErr w:type="gramEnd"/>
      <w:r>
        <w:t>datatype</w:t>
      </w:r>
      <w:proofErr w:type="spellEnd"/>
      <w:r>
        <w:t>, data)’ to create a packet to send to host.</w:t>
      </w:r>
    </w:p>
    <w:p w:rsidR="00784581" w:rsidRPr="00FD6243" w:rsidRDefault="00784581" w:rsidP="00784581">
      <w:pPr>
        <w:pStyle w:val="ListParagraph"/>
      </w:pPr>
      <w:r>
        <w:t>(</w:t>
      </w:r>
      <w:proofErr w:type="spellStart"/>
      <w:r>
        <w:t>Datatype</w:t>
      </w:r>
      <w:proofErr w:type="spellEnd"/>
      <w:r>
        <w:t xml:space="preserve"> B: Byte)</w:t>
      </w:r>
    </w:p>
    <w:p w:rsidR="00784581" w:rsidRDefault="00784581" w:rsidP="00917E29">
      <w:pPr>
        <w:pStyle w:val="Heading1"/>
      </w:pPr>
    </w:p>
    <w:p w:rsidR="00784581" w:rsidRDefault="007845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2016"/>
        <w:tblW w:w="10908" w:type="dxa"/>
        <w:tblLook w:val="04A0" w:firstRow="1" w:lastRow="0" w:firstColumn="1" w:lastColumn="0" w:noHBand="0" w:noVBand="1"/>
      </w:tblPr>
      <w:tblGrid>
        <w:gridCol w:w="1188"/>
        <w:gridCol w:w="2700"/>
        <w:gridCol w:w="3690"/>
        <w:gridCol w:w="3330"/>
      </w:tblGrid>
      <w:tr w:rsidR="00784581" w:rsidTr="00D407EC">
        <w:tc>
          <w:tcPr>
            <w:tcW w:w="10908" w:type="dxa"/>
            <w:gridSpan w:val="4"/>
            <w:shd w:val="clear" w:color="auto" w:fill="E5DFEC" w:themeFill="accent4" w:themeFillTint="33"/>
          </w:tcPr>
          <w:p w:rsidR="00784581" w:rsidRDefault="00D407EC" w:rsidP="00477481">
            <w:r>
              <w:lastRenderedPageBreak/>
              <w:t>(Byte 0</w:t>
            </w:r>
            <w:r w:rsidR="00784581">
              <w:t>) Header 1: 0x7D</w:t>
            </w:r>
          </w:p>
        </w:tc>
      </w:tr>
      <w:tr w:rsidR="00784581" w:rsidTr="00D407EC">
        <w:tc>
          <w:tcPr>
            <w:tcW w:w="10908" w:type="dxa"/>
            <w:gridSpan w:val="4"/>
            <w:shd w:val="clear" w:color="auto" w:fill="EAF1DD" w:themeFill="accent3" w:themeFillTint="33"/>
          </w:tcPr>
          <w:p w:rsidR="00784581" w:rsidRDefault="00D407EC" w:rsidP="00477481">
            <w:r>
              <w:t>(Byte 1</w:t>
            </w:r>
            <w:r w:rsidR="00784581">
              <w:t>) Header 2: 0xD7</w:t>
            </w:r>
          </w:p>
        </w:tc>
      </w:tr>
      <w:tr w:rsidR="00784581" w:rsidTr="00D407EC">
        <w:tc>
          <w:tcPr>
            <w:tcW w:w="1188" w:type="dxa"/>
            <w:shd w:val="clear" w:color="auto" w:fill="C6D9F1" w:themeFill="text2" w:themeFillTint="33"/>
          </w:tcPr>
          <w:p w:rsidR="00784581" w:rsidRDefault="00D407EC" w:rsidP="00477481">
            <w:r>
              <w:t>(Byte 2</w:t>
            </w:r>
            <w:r w:rsidR="00784581">
              <w:t>) Function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784581" w:rsidRDefault="00784581" w:rsidP="00477481">
            <w:pPr>
              <w:jc w:val="center"/>
            </w:pPr>
            <w:r>
              <w:t>Configure: 0x01</w:t>
            </w:r>
          </w:p>
        </w:tc>
        <w:tc>
          <w:tcPr>
            <w:tcW w:w="3690" w:type="dxa"/>
            <w:shd w:val="clear" w:color="auto" w:fill="C6D9F1" w:themeFill="text2" w:themeFillTint="33"/>
          </w:tcPr>
          <w:p w:rsidR="00784581" w:rsidRDefault="00784581" w:rsidP="00477481">
            <w:pPr>
              <w:jc w:val="center"/>
            </w:pPr>
            <w:r>
              <w:t>Input: 0x02</w:t>
            </w:r>
          </w:p>
        </w:tc>
        <w:tc>
          <w:tcPr>
            <w:tcW w:w="3330" w:type="dxa"/>
            <w:shd w:val="clear" w:color="auto" w:fill="C6D9F1" w:themeFill="text2" w:themeFillTint="33"/>
          </w:tcPr>
          <w:p w:rsidR="00784581" w:rsidRDefault="00784581" w:rsidP="00477481">
            <w:pPr>
              <w:jc w:val="center"/>
            </w:pPr>
            <w:r>
              <w:t>Output: 0x03// need to consider data again (no data sent)</w:t>
            </w:r>
          </w:p>
        </w:tc>
      </w:tr>
      <w:tr w:rsidR="002C7151" w:rsidTr="00D407EC">
        <w:tc>
          <w:tcPr>
            <w:tcW w:w="1188" w:type="dxa"/>
            <w:vMerge w:val="restart"/>
            <w:shd w:val="clear" w:color="auto" w:fill="F2DBDB" w:themeFill="accent2" w:themeFillTint="33"/>
          </w:tcPr>
          <w:p w:rsidR="002C7151" w:rsidRDefault="00D407EC" w:rsidP="00477481">
            <w:r>
              <w:t>(Byte 3</w:t>
            </w:r>
            <w:r w:rsidR="002C7151">
              <w:t xml:space="preserve">) </w:t>
            </w:r>
          </w:p>
          <w:p w:rsidR="002C7151" w:rsidRDefault="002C7151" w:rsidP="00477481">
            <w:r>
              <w:t>Sub-Function</w:t>
            </w:r>
          </w:p>
        </w:tc>
        <w:tc>
          <w:tcPr>
            <w:tcW w:w="2700" w:type="dxa"/>
            <w:vMerge w:val="restart"/>
            <w:shd w:val="clear" w:color="auto" w:fill="F2DBDB" w:themeFill="accent2" w:themeFillTint="33"/>
          </w:tcPr>
          <w:p w:rsidR="002C7151" w:rsidRDefault="002C7151" w:rsidP="00477481">
            <w:r>
              <w:t>Configure all pins: 0x01</w:t>
            </w:r>
          </w:p>
        </w:tc>
        <w:tc>
          <w:tcPr>
            <w:tcW w:w="3690" w:type="dxa"/>
            <w:shd w:val="clear" w:color="auto" w:fill="F2DBDB" w:themeFill="accent2" w:themeFillTint="33"/>
          </w:tcPr>
          <w:p w:rsidR="002C7151" w:rsidRDefault="002C7151" w:rsidP="00477481">
            <w:r>
              <w:t>Read all digital input pins: 0x02</w:t>
            </w:r>
          </w:p>
        </w:tc>
        <w:tc>
          <w:tcPr>
            <w:tcW w:w="3330" w:type="dxa"/>
            <w:shd w:val="clear" w:color="auto" w:fill="F2DBDB" w:themeFill="accent2" w:themeFillTint="33"/>
          </w:tcPr>
          <w:p w:rsidR="002C7151" w:rsidRDefault="002C7151" w:rsidP="00477481">
            <w:r>
              <w:t xml:space="preserve">Write all output pins: 0x06 </w:t>
            </w:r>
          </w:p>
        </w:tc>
      </w:tr>
      <w:tr w:rsidR="002C7151" w:rsidTr="00D407EC">
        <w:trPr>
          <w:trHeight w:val="276"/>
        </w:trPr>
        <w:tc>
          <w:tcPr>
            <w:tcW w:w="1188" w:type="dxa"/>
            <w:vMerge/>
            <w:shd w:val="clear" w:color="auto" w:fill="F2DBDB" w:themeFill="accent2" w:themeFillTint="33"/>
          </w:tcPr>
          <w:p w:rsidR="002C7151" w:rsidRDefault="002C7151" w:rsidP="00477481"/>
        </w:tc>
        <w:tc>
          <w:tcPr>
            <w:tcW w:w="2700" w:type="dxa"/>
            <w:vMerge/>
            <w:shd w:val="clear" w:color="auto" w:fill="F2DBDB" w:themeFill="accent2" w:themeFillTint="33"/>
          </w:tcPr>
          <w:p w:rsidR="002C7151" w:rsidRDefault="002C7151" w:rsidP="00477481"/>
        </w:tc>
        <w:tc>
          <w:tcPr>
            <w:tcW w:w="3690" w:type="dxa"/>
            <w:shd w:val="clear" w:color="auto" w:fill="F2DBDB" w:themeFill="accent2" w:themeFillTint="33"/>
          </w:tcPr>
          <w:p w:rsidR="002C7151" w:rsidRDefault="002C7151" w:rsidP="00477481">
            <w:r>
              <w:t>Read specific digital input pin: 0x03</w:t>
            </w:r>
          </w:p>
        </w:tc>
        <w:tc>
          <w:tcPr>
            <w:tcW w:w="3330" w:type="dxa"/>
            <w:shd w:val="clear" w:color="auto" w:fill="F2DBDB" w:themeFill="accent2" w:themeFillTint="33"/>
          </w:tcPr>
          <w:p w:rsidR="002C7151" w:rsidRDefault="002C7151" w:rsidP="00477481">
            <w:r>
              <w:t>Write specific output pin: 0x07</w:t>
            </w:r>
          </w:p>
        </w:tc>
      </w:tr>
      <w:tr w:rsidR="002C7151" w:rsidTr="00D407EC">
        <w:trPr>
          <w:trHeight w:val="548"/>
        </w:trPr>
        <w:tc>
          <w:tcPr>
            <w:tcW w:w="1188" w:type="dxa"/>
            <w:vMerge/>
            <w:shd w:val="clear" w:color="auto" w:fill="F2DBDB" w:themeFill="accent2" w:themeFillTint="33"/>
          </w:tcPr>
          <w:p w:rsidR="002C7151" w:rsidRDefault="002C7151" w:rsidP="00477481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2C7151" w:rsidRDefault="002C7151" w:rsidP="00477481">
            <w:r>
              <w:t>Configure 7-segment port: 0x08</w:t>
            </w:r>
          </w:p>
        </w:tc>
        <w:tc>
          <w:tcPr>
            <w:tcW w:w="3690" w:type="dxa"/>
            <w:shd w:val="clear" w:color="auto" w:fill="F2DBDB" w:themeFill="accent2" w:themeFillTint="33"/>
          </w:tcPr>
          <w:p w:rsidR="002C7151" w:rsidRDefault="002C7151" w:rsidP="00477481">
            <w:r>
              <w:t>Read all analog input pins:</w:t>
            </w:r>
          </w:p>
          <w:p w:rsidR="002C7151" w:rsidRDefault="002C7151" w:rsidP="00477481">
            <w:r>
              <w:t>0x04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2C7151" w:rsidRDefault="002C7151" w:rsidP="00477481">
            <w:r>
              <w:t>Write data to specific 7-segment: 0x10</w:t>
            </w:r>
          </w:p>
        </w:tc>
      </w:tr>
      <w:tr w:rsidR="002C7151" w:rsidTr="00D407EC">
        <w:trPr>
          <w:trHeight w:val="566"/>
        </w:trPr>
        <w:tc>
          <w:tcPr>
            <w:tcW w:w="1188" w:type="dxa"/>
            <w:vMerge/>
            <w:shd w:val="clear" w:color="auto" w:fill="F2DBDB" w:themeFill="accent2" w:themeFillTint="33"/>
          </w:tcPr>
          <w:p w:rsidR="002C7151" w:rsidRDefault="002C7151" w:rsidP="00477481"/>
        </w:tc>
        <w:tc>
          <w:tcPr>
            <w:tcW w:w="2700" w:type="dxa"/>
            <w:shd w:val="clear" w:color="auto" w:fill="F2DBDB" w:themeFill="accent2" w:themeFillTint="33"/>
          </w:tcPr>
          <w:p w:rsidR="002C7151" w:rsidRDefault="002C7151" w:rsidP="00477481">
            <w:r>
              <w:t>Configure Stepper motor port and sensor pins: 0x09</w:t>
            </w:r>
          </w:p>
        </w:tc>
        <w:tc>
          <w:tcPr>
            <w:tcW w:w="3690" w:type="dxa"/>
            <w:shd w:val="clear" w:color="auto" w:fill="F2DBDB" w:themeFill="accent2" w:themeFillTint="33"/>
          </w:tcPr>
          <w:p w:rsidR="002C7151" w:rsidRDefault="002C7151" w:rsidP="00477481">
            <w:r>
              <w:t>Read specific analog input pin: 0x05</w:t>
            </w:r>
          </w:p>
        </w:tc>
        <w:tc>
          <w:tcPr>
            <w:tcW w:w="3330" w:type="dxa"/>
            <w:shd w:val="clear" w:color="auto" w:fill="F2DBDB" w:themeFill="accent2" w:themeFillTint="33"/>
          </w:tcPr>
          <w:p w:rsidR="002C7151" w:rsidRDefault="002C7151" w:rsidP="00477481">
            <w:r>
              <w:t>Write data to all 7-segment: 0x11</w:t>
            </w:r>
          </w:p>
        </w:tc>
      </w:tr>
      <w:tr w:rsidR="00477481" w:rsidTr="00D407EC">
        <w:trPr>
          <w:trHeight w:val="215"/>
        </w:trPr>
        <w:tc>
          <w:tcPr>
            <w:tcW w:w="1188" w:type="dxa"/>
            <w:vMerge w:val="restart"/>
            <w:shd w:val="clear" w:color="auto" w:fill="DDD9C3" w:themeFill="background2" w:themeFillShade="E6"/>
          </w:tcPr>
          <w:p w:rsidR="00477481" w:rsidRDefault="00D407EC" w:rsidP="00477481">
            <w:r>
              <w:t>(O</w:t>
            </w:r>
            <w:r w:rsidR="00477481">
              <w:t>nwards Byte 4) Data</w:t>
            </w:r>
          </w:p>
        </w:tc>
        <w:tc>
          <w:tcPr>
            <w:tcW w:w="2700" w:type="dxa"/>
            <w:vMerge w:val="restart"/>
            <w:shd w:val="clear" w:color="auto" w:fill="DDD9C3" w:themeFill="background2" w:themeFillShade="E6"/>
          </w:tcPr>
          <w:p w:rsidR="00477481" w:rsidRDefault="00477481" w:rsidP="00477481">
            <w:r>
              <w:t xml:space="preserve">Configure all pins: Data: 4-19 bytes </w:t>
            </w:r>
          </w:p>
          <w:p w:rsidR="00477481" w:rsidRDefault="00477481" w:rsidP="00477481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 for 128 pins)</w:t>
            </w:r>
          </w:p>
        </w:tc>
        <w:tc>
          <w:tcPr>
            <w:tcW w:w="3690" w:type="dxa"/>
            <w:shd w:val="clear" w:color="auto" w:fill="DDD9C3" w:themeFill="background2" w:themeFillShade="E6"/>
          </w:tcPr>
          <w:p w:rsidR="00477481" w:rsidRDefault="00477481" w:rsidP="00477481">
            <w:r>
              <w:t>Read all digital input pins: 0x90</w:t>
            </w:r>
          </w:p>
        </w:tc>
        <w:tc>
          <w:tcPr>
            <w:tcW w:w="3330" w:type="dxa"/>
            <w:vMerge w:val="restart"/>
            <w:shd w:val="clear" w:color="auto" w:fill="DDD9C3" w:themeFill="background2" w:themeFillShade="E6"/>
          </w:tcPr>
          <w:p w:rsidR="00477481" w:rsidRDefault="00477481" w:rsidP="00477481">
            <w:r>
              <w:t>Write all output pins LOW: 0x90</w:t>
            </w:r>
          </w:p>
          <w:p w:rsidR="00477481" w:rsidRDefault="00477481" w:rsidP="00477481">
            <w:r>
              <w:t xml:space="preserve">Write all output pins HIGH: 0x91 </w:t>
            </w:r>
          </w:p>
        </w:tc>
      </w:tr>
      <w:tr w:rsidR="00477481" w:rsidTr="00D407EC">
        <w:trPr>
          <w:trHeight w:val="283"/>
        </w:trPr>
        <w:tc>
          <w:tcPr>
            <w:tcW w:w="1188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2700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3690" w:type="dxa"/>
            <w:shd w:val="clear" w:color="auto" w:fill="DDD9C3" w:themeFill="background2" w:themeFillShade="E6"/>
          </w:tcPr>
          <w:p w:rsidR="00477481" w:rsidRDefault="00477481" w:rsidP="00477481">
            <w:r>
              <w:t>Read specific digital input pin: Input pin number (decimal value: 0 – 127)</w:t>
            </w:r>
          </w:p>
        </w:tc>
        <w:tc>
          <w:tcPr>
            <w:tcW w:w="3330" w:type="dxa"/>
            <w:vMerge/>
            <w:shd w:val="clear" w:color="auto" w:fill="DDD9C3" w:themeFill="background2" w:themeFillShade="E6"/>
          </w:tcPr>
          <w:p w:rsidR="00477481" w:rsidRDefault="00477481" w:rsidP="00477481"/>
        </w:tc>
      </w:tr>
      <w:tr w:rsidR="00477481" w:rsidTr="00D407EC">
        <w:trPr>
          <w:trHeight w:val="678"/>
        </w:trPr>
        <w:tc>
          <w:tcPr>
            <w:tcW w:w="1188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477481" w:rsidRDefault="00477481" w:rsidP="00477481">
            <w:r>
              <w:t>7-Segment port: 2-Bytes data</w:t>
            </w:r>
          </w:p>
        </w:tc>
        <w:tc>
          <w:tcPr>
            <w:tcW w:w="3690" w:type="dxa"/>
            <w:shd w:val="clear" w:color="auto" w:fill="DDD9C3" w:themeFill="background2" w:themeFillShade="E6"/>
          </w:tcPr>
          <w:p w:rsidR="00477481" w:rsidRDefault="00477481" w:rsidP="00477481">
            <w:r>
              <w:t>Read all analog input pins: 0x91</w:t>
            </w:r>
          </w:p>
        </w:tc>
        <w:tc>
          <w:tcPr>
            <w:tcW w:w="3330" w:type="dxa"/>
            <w:vMerge w:val="restart"/>
            <w:shd w:val="clear" w:color="auto" w:fill="DDD9C3" w:themeFill="background2" w:themeFillShade="E6"/>
          </w:tcPr>
          <w:p w:rsidR="00477481" w:rsidRDefault="00477481" w:rsidP="00477481">
            <w:r>
              <w:t>Byte 4: Write specific output pin: Output pin number</w:t>
            </w:r>
          </w:p>
          <w:p w:rsidR="00477481" w:rsidRDefault="00477481" w:rsidP="00477481">
            <w:r>
              <w:t xml:space="preserve">Byte 5: Pin status </w:t>
            </w:r>
          </w:p>
          <w:p w:rsidR="00477481" w:rsidRDefault="00477481" w:rsidP="00477481">
            <w:r>
              <w:tab/>
              <w:t>0x01 : HIGH</w:t>
            </w:r>
          </w:p>
          <w:p w:rsidR="00477481" w:rsidRDefault="00477481" w:rsidP="00477481">
            <w:r>
              <w:tab/>
              <w:t>0x00 : LOW</w:t>
            </w:r>
          </w:p>
        </w:tc>
      </w:tr>
      <w:tr w:rsidR="00477481" w:rsidTr="00D407EC">
        <w:trPr>
          <w:trHeight w:val="674"/>
        </w:trPr>
        <w:tc>
          <w:tcPr>
            <w:tcW w:w="1188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2700" w:type="dxa"/>
            <w:vMerge w:val="restart"/>
            <w:shd w:val="clear" w:color="auto" w:fill="DDD9C3" w:themeFill="background2" w:themeFillShade="E6"/>
          </w:tcPr>
          <w:p w:rsidR="00477481" w:rsidRDefault="00477481" w:rsidP="00477481">
            <w:r>
              <w:t>Stepper motor port; Sensor Pin: 3-Bytes data</w:t>
            </w:r>
          </w:p>
        </w:tc>
        <w:tc>
          <w:tcPr>
            <w:tcW w:w="3690" w:type="dxa"/>
            <w:vMerge w:val="restart"/>
            <w:shd w:val="clear" w:color="auto" w:fill="DDD9C3" w:themeFill="background2" w:themeFillShade="E6"/>
          </w:tcPr>
          <w:p w:rsidR="00477481" w:rsidRDefault="00477481" w:rsidP="00477481">
            <w:r>
              <w:t>Read specific digital input pin: Input pin number (decimal value: 0 – 127)</w:t>
            </w:r>
          </w:p>
        </w:tc>
        <w:tc>
          <w:tcPr>
            <w:tcW w:w="3330" w:type="dxa"/>
            <w:vMerge/>
            <w:shd w:val="clear" w:color="auto" w:fill="DDD9C3" w:themeFill="background2" w:themeFillShade="E6"/>
          </w:tcPr>
          <w:p w:rsidR="00477481" w:rsidRDefault="00477481" w:rsidP="00477481"/>
        </w:tc>
      </w:tr>
      <w:tr w:rsidR="00477481" w:rsidTr="00D407EC">
        <w:trPr>
          <w:trHeight w:val="553"/>
        </w:trPr>
        <w:tc>
          <w:tcPr>
            <w:tcW w:w="1188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2700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3690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3330" w:type="dxa"/>
            <w:shd w:val="clear" w:color="auto" w:fill="DDD9C3" w:themeFill="background2" w:themeFillShade="E6"/>
          </w:tcPr>
          <w:p w:rsidR="00477481" w:rsidRDefault="00C76BE4" w:rsidP="00C76BE4">
            <w:r>
              <w:t>Byte 4: 7-segment port (0-15)</w:t>
            </w:r>
          </w:p>
          <w:p w:rsidR="00C76BE4" w:rsidRDefault="00C76BE4" w:rsidP="00C76BE4">
            <w:r>
              <w:t>Byte 5-9: Digits to be displayed</w:t>
            </w:r>
          </w:p>
        </w:tc>
      </w:tr>
      <w:tr w:rsidR="00477481" w:rsidTr="00D407EC">
        <w:trPr>
          <w:trHeight w:val="564"/>
        </w:trPr>
        <w:tc>
          <w:tcPr>
            <w:tcW w:w="1188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2700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3690" w:type="dxa"/>
            <w:vMerge/>
            <w:shd w:val="clear" w:color="auto" w:fill="DDD9C3" w:themeFill="background2" w:themeFillShade="E6"/>
          </w:tcPr>
          <w:p w:rsidR="00477481" w:rsidRDefault="00477481" w:rsidP="00477481"/>
        </w:tc>
        <w:tc>
          <w:tcPr>
            <w:tcW w:w="3330" w:type="dxa"/>
            <w:shd w:val="clear" w:color="auto" w:fill="DDD9C3" w:themeFill="background2" w:themeFillShade="E6"/>
          </w:tcPr>
          <w:p w:rsidR="00477481" w:rsidRDefault="00477481" w:rsidP="00477481"/>
        </w:tc>
      </w:tr>
      <w:tr w:rsidR="00784581" w:rsidTr="00D407EC">
        <w:tc>
          <w:tcPr>
            <w:tcW w:w="10908" w:type="dxa"/>
            <w:gridSpan w:val="4"/>
            <w:shd w:val="clear" w:color="auto" w:fill="D99594" w:themeFill="accent2" w:themeFillTint="99"/>
          </w:tcPr>
          <w:p w:rsidR="00784581" w:rsidRDefault="00784581" w:rsidP="00477481">
            <w:r>
              <w:t>(2</w:t>
            </w:r>
            <w:r w:rsidRPr="00261D30">
              <w:rPr>
                <w:vertAlign w:val="superscript"/>
              </w:rPr>
              <w:t>nd</w:t>
            </w:r>
            <w:r>
              <w:t xml:space="preserve"> last Byte) Footer1: 0xFF</w:t>
            </w:r>
          </w:p>
        </w:tc>
      </w:tr>
      <w:tr w:rsidR="00784581" w:rsidTr="00D407EC">
        <w:tc>
          <w:tcPr>
            <w:tcW w:w="10908" w:type="dxa"/>
            <w:gridSpan w:val="4"/>
            <w:shd w:val="clear" w:color="auto" w:fill="8DB3E2" w:themeFill="text2" w:themeFillTint="66"/>
          </w:tcPr>
          <w:p w:rsidR="00784581" w:rsidRDefault="00784581" w:rsidP="00477481">
            <w:r>
              <w:t>(Last Byte) Footer2: 0xFA</w:t>
            </w:r>
          </w:p>
        </w:tc>
      </w:tr>
    </w:tbl>
    <w:p w:rsidR="005E3634" w:rsidRDefault="00917E29" w:rsidP="00917E29">
      <w:pPr>
        <w:pStyle w:val="Heading1"/>
      </w:pPr>
      <w:r>
        <w:t>Packet Table</w:t>
      </w:r>
    </w:p>
    <w:p w:rsidR="00E61359" w:rsidRDefault="00E61359" w:rsidP="001C3AAB"/>
    <w:p w:rsidR="00D407EC" w:rsidRDefault="00D407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tbl>
      <w:tblPr>
        <w:tblStyle w:val="TableGrid"/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8"/>
        <w:gridCol w:w="2700"/>
        <w:gridCol w:w="5130"/>
      </w:tblGrid>
      <w:tr w:rsidR="00441FA8" w:rsidTr="00C706A8">
        <w:trPr>
          <w:trHeight w:val="620"/>
        </w:trPr>
        <w:tc>
          <w:tcPr>
            <w:tcW w:w="208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1FA8" w:rsidRDefault="00441FA8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lastRenderedPageBreak/>
              <w:t>Configuration</w:t>
            </w:r>
          </w:p>
          <w:p w:rsidR="00EE13B2" w:rsidRDefault="00EE13B2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(0x00)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441FA8" w:rsidRDefault="00441FA8" w:rsidP="00D821C3">
            <w:r>
              <w:t>Configure all I/O Ports</w:t>
            </w:r>
          </w:p>
          <w:p w:rsidR="00EE13B2" w:rsidRDefault="00EE13B2" w:rsidP="00D821C3">
            <w:r>
              <w:t>(0x01)</w:t>
            </w:r>
          </w:p>
        </w:tc>
        <w:tc>
          <w:tcPr>
            <w:tcW w:w="5130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441FA8" w:rsidRDefault="00441FA8" w:rsidP="00D821C3">
            <w:r>
              <w:t xml:space="preserve">Configure all </w:t>
            </w:r>
            <w:r>
              <w:t>ports</w:t>
            </w:r>
            <w:r>
              <w:t xml:space="preserve"> Data: </w:t>
            </w:r>
            <w:r>
              <w:t>16 Bytes (4-19 Bytes)</w:t>
            </w:r>
            <w:r>
              <w:t xml:space="preserve"> </w:t>
            </w:r>
          </w:p>
          <w:p w:rsidR="00441FA8" w:rsidRDefault="00441FA8" w:rsidP="00D821C3">
            <w:r>
              <w:t>(</w:t>
            </w:r>
            <w:r>
              <w:t>16 ports for a single card</w:t>
            </w:r>
            <w:r>
              <w:t>)</w:t>
            </w:r>
          </w:p>
        </w:tc>
      </w:tr>
      <w:tr w:rsidR="00441FA8" w:rsidTr="00C706A8">
        <w:trPr>
          <w:trHeight w:val="440"/>
        </w:trPr>
        <w:tc>
          <w:tcPr>
            <w:tcW w:w="2088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441FA8" w:rsidRDefault="00441FA8" w:rsidP="00D821C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</w:tcPr>
          <w:p w:rsidR="00441FA8" w:rsidRDefault="00441FA8" w:rsidP="00D821C3">
            <w:r>
              <w:t>Configure 7-Segment</w:t>
            </w:r>
          </w:p>
          <w:p w:rsidR="00EE13B2" w:rsidRDefault="00EE13B2" w:rsidP="00D821C3">
            <w:r>
              <w:t>(0x02)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8" w:space="0" w:color="auto"/>
            </w:tcBorders>
          </w:tcPr>
          <w:p w:rsidR="00441FA8" w:rsidRDefault="00441FA8" w:rsidP="00D821C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t>7-Segment port Data: 2 Bytes (4-5 Bytes)</w:t>
            </w:r>
          </w:p>
        </w:tc>
      </w:tr>
      <w:tr w:rsidR="00C706A8" w:rsidTr="00C706A8">
        <w:trPr>
          <w:trHeight w:val="405"/>
        </w:trPr>
        <w:tc>
          <w:tcPr>
            <w:tcW w:w="2088" w:type="dxa"/>
            <w:vMerge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41FA8" w:rsidRDefault="00441FA8" w:rsidP="00D821C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13B2" w:rsidRDefault="00441FA8" w:rsidP="00D821C3">
            <w:r>
              <w:t xml:space="preserve">Reset Configuration </w:t>
            </w:r>
            <w:r w:rsidR="00C706A8">
              <w:t>(</w:t>
            </w:r>
            <w:r w:rsidR="00F70CFB">
              <w:t>0x03</w:t>
            </w:r>
            <w:r w:rsidR="00EE13B2">
              <w:t>)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41FA8" w:rsidRDefault="00111936" w:rsidP="00D821C3">
            <w:pPr>
              <w:tabs>
                <w:tab w:val="left" w:pos="3813"/>
              </w:tabs>
            </w:pPr>
            <w:r>
              <w:t>Single Byte (0x00)</w:t>
            </w:r>
            <w:r>
              <w:tab/>
            </w:r>
          </w:p>
        </w:tc>
      </w:tr>
      <w:tr w:rsidR="00D821C3" w:rsidTr="00C706A8">
        <w:trPr>
          <w:trHeight w:val="350"/>
        </w:trPr>
        <w:tc>
          <w:tcPr>
            <w:tcW w:w="208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</w:tcPr>
          <w:p w:rsidR="00D821C3" w:rsidRDefault="00D821C3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E13B2" w:rsidRDefault="00EE13B2" w:rsidP="00D821C3">
            <w:r>
              <w:t>Read all digital input ports (0x10)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821C3" w:rsidRDefault="00D821C3" w:rsidP="00D821C3">
            <w:r>
              <w:t>Single Byte (</w:t>
            </w:r>
            <w:r w:rsidR="00C706A8">
              <w:t>0x90</w:t>
            </w:r>
            <w:r>
              <w:t>)</w:t>
            </w:r>
            <w:r w:rsidR="00C706A8">
              <w:t xml:space="preserve"> [Any number greater than 0x7F can be set]</w:t>
            </w:r>
          </w:p>
        </w:tc>
        <w:bookmarkStart w:id="0" w:name="_GoBack"/>
        <w:bookmarkEnd w:id="0"/>
      </w:tr>
      <w:tr w:rsidR="00D821C3" w:rsidTr="00F70CFB">
        <w:trPr>
          <w:trHeight w:val="552"/>
        </w:trPr>
        <w:tc>
          <w:tcPr>
            <w:tcW w:w="2088" w:type="dxa"/>
            <w:vMerge w:val="restart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13B2" w:rsidRDefault="00F70CFB" w:rsidP="00F70CF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Input</w:t>
            </w:r>
          </w:p>
          <w:p w:rsidR="00F70CFB" w:rsidRDefault="00F70CFB" w:rsidP="00F70CF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(0x01)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E13B2" w:rsidRDefault="00D821C3" w:rsidP="00D821C3">
            <w:r>
              <w:t>Read specific digital input</w:t>
            </w:r>
            <w:r w:rsidR="00EE13B2">
              <w:t xml:space="preserve"> port (0x11)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821C3" w:rsidRDefault="00EE13B2" w:rsidP="00D821C3">
            <w:r>
              <w:t>Port</w:t>
            </w:r>
            <w:r w:rsidR="00D821C3">
              <w:t xml:space="preserve">: Single Byte </w:t>
            </w:r>
            <w:r w:rsidR="00C706A8">
              <w:t>between 0x00 – 0x0F</w:t>
            </w:r>
          </w:p>
          <w:p w:rsidR="00D821C3" w:rsidRDefault="00D821C3" w:rsidP="00D821C3"/>
        </w:tc>
      </w:tr>
      <w:tr w:rsidR="00D821C3" w:rsidTr="00C706A8">
        <w:trPr>
          <w:trHeight w:val="411"/>
        </w:trPr>
        <w:tc>
          <w:tcPr>
            <w:tcW w:w="2088" w:type="dxa"/>
            <w:vMerge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21C3" w:rsidRDefault="00D821C3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13B2" w:rsidRDefault="00D821C3" w:rsidP="00D821C3">
            <w:r>
              <w:t>Read all analog inputs</w:t>
            </w:r>
            <w:r w:rsidR="00C706A8">
              <w:t xml:space="preserve"> </w:t>
            </w:r>
            <w:r w:rsidR="00EE13B2">
              <w:t>(0x12)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821C3" w:rsidRDefault="00D821C3" w:rsidP="00D821C3">
            <w:r>
              <w:t>Single Byte (</w:t>
            </w:r>
            <w:r w:rsidR="00C706A8">
              <w:t>0x91</w:t>
            </w:r>
            <w:r>
              <w:t>)</w:t>
            </w:r>
            <w:r w:rsidR="00C706A8">
              <w:t xml:space="preserve"> </w:t>
            </w:r>
            <w:r w:rsidR="00C706A8">
              <w:t>[Any number greater than 0x7F can be set]</w:t>
            </w:r>
          </w:p>
        </w:tc>
      </w:tr>
      <w:tr w:rsidR="00D821C3" w:rsidTr="00C706A8">
        <w:trPr>
          <w:trHeight w:val="565"/>
        </w:trPr>
        <w:tc>
          <w:tcPr>
            <w:tcW w:w="2088" w:type="dxa"/>
            <w:vMerge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21C3" w:rsidRDefault="00D821C3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13B2" w:rsidRDefault="00D821C3" w:rsidP="00D821C3">
            <w:r>
              <w:t xml:space="preserve">Read specific </w:t>
            </w:r>
            <w:r>
              <w:t>analog</w:t>
            </w:r>
            <w:r>
              <w:t xml:space="preserve"> input</w:t>
            </w:r>
            <w:r w:rsidR="00EE13B2">
              <w:t xml:space="preserve"> (0x13)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821C3" w:rsidRDefault="00D821C3" w:rsidP="00D821C3">
            <w:r>
              <w:t xml:space="preserve">Pin: Single Byte </w:t>
            </w:r>
            <w:r w:rsidR="00C706A8">
              <w:t>between 0x00 – 0x0F</w:t>
            </w:r>
          </w:p>
        </w:tc>
      </w:tr>
      <w:tr w:rsidR="00D821C3" w:rsidTr="00C706A8">
        <w:trPr>
          <w:trHeight w:val="437"/>
        </w:trPr>
        <w:tc>
          <w:tcPr>
            <w:tcW w:w="208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821C3" w:rsidRDefault="00D821C3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Output</w:t>
            </w:r>
          </w:p>
          <w:p w:rsidR="00EE13B2" w:rsidRDefault="00EE13B2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(0x02)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E13B2" w:rsidRDefault="00EE13B2" w:rsidP="00D821C3">
            <w:r>
              <w:t>Write all digital output ports (0x20)</w:t>
            </w:r>
          </w:p>
        </w:tc>
        <w:tc>
          <w:tcPr>
            <w:tcW w:w="513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821C3" w:rsidRDefault="00EE13B2" w:rsidP="00D821C3">
            <w:r>
              <w:t>Single Byte (</w:t>
            </w:r>
            <w:r w:rsidR="00C706A8">
              <w:t>0x90</w:t>
            </w:r>
            <w:r>
              <w:t>)</w:t>
            </w:r>
          </w:p>
        </w:tc>
      </w:tr>
      <w:tr w:rsidR="00D821C3" w:rsidTr="00C706A8">
        <w:trPr>
          <w:trHeight w:val="414"/>
        </w:trPr>
        <w:tc>
          <w:tcPr>
            <w:tcW w:w="208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821C3" w:rsidRDefault="00D821C3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E13B2" w:rsidRDefault="00EE13B2" w:rsidP="00D821C3">
            <w:r>
              <w:t>Write</w:t>
            </w:r>
            <w:r w:rsidR="00D821C3">
              <w:t xml:space="preserve"> specific digital </w:t>
            </w:r>
            <w:r w:rsidR="00D821C3">
              <w:t>output</w:t>
            </w:r>
            <w:r>
              <w:t xml:space="preserve"> port (0x21)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821C3" w:rsidRDefault="00EE13B2" w:rsidP="00D821C3">
            <w:r>
              <w:t xml:space="preserve">Port: Single Byte </w:t>
            </w:r>
            <w:r w:rsidR="00C706A8">
              <w:t>between 0x00 – 0x0F</w:t>
            </w:r>
          </w:p>
        </w:tc>
      </w:tr>
      <w:tr w:rsidR="00D821C3" w:rsidTr="00C706A8">
        <w:trPr>
          <w:trHeight w:val="437"/>
        </w:trPr>
        <w:tc>
          <w:tcPr>
            <w:tcW w:w="208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821C3" w:rsidRDefault="00D821C3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21C3" w:rsidRDefault="00D821C3" w:rsidP="00D821C3">
            <w:r>
              <w:t>Write specific 7-Segment</w:t>
            </w:r>
            <w:r w:rsidR="00EE13B2">
              <w:t xml:space="preserve"> display (0x22)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821C3" w:rsidRDefault="00EE13B2" w:rsidP="00C706A8">
            <w:r>
              <w:t xml:space="preserve">6 Bytes (4-9 Bytes): </w:t>
            </w:r>
            <w:r w:rsidR="00C706A8">
              <w:t>1</w:t>
            </w:r>
            <w:r w:rsidR="00C706A8" w:rsidRPr="00C706A8">
              <w:rPr>
                <w:vertAlign w:val="superscript"/>
              </w:rPr>
              <w:t>st</w:t>
            </w:r>
            <w:r>
              <w:t xml:space="preserve"> Byte Port of 7-segment, next 5 Bytes digits to be displayed</w:t>
            </w:r>
          </w:p>
        </w:tc>
      </w:tr>
      <w:tr w:rsidR="00D821C3" w:rsidTr="00C706A8">
        <w:trPr>
          <w:trHeight w:val="403"/>
        </w:trPr>
        <w:tc>
          <w:tcPr>
            <w:tcW w:w="208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821C3" w:rsidRDefault="00D821C3" w:rsidP="00D821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21C3" w:rsidRDefault="00EE13B2" w:rsidP="00D821C3">
            <w:r>
              <w:t>Write all 7-Segment displays (0x23)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821C3" w:rsidRDefault="00EE13B2" w:rsidP="00C706A8">
            <w:r>
              <w:t>Multiple of 6 (</w:t>
            </w:r>
            <w:r w:rsidR="00C706A8">
              <w:t>4</w:t>
            </w:r>
            <w:r w:rsidR="00C706A8" w:rsidRPr="00C706A8">
              <w:rPr>
                <w:vertAlign w:val="superscript"/>
              </w:rPr>
              <w:t>th</w:t>
            </w:r>
            <w:r w:rsidR="00C706A8">
              <w:t xml:space="preserve"> Byte onward</w:t>
            </w:r>
            <w:r>
              <w:t>)</w:t>
            </w:r>
          </w:p>
        </w:tc>
      </w:tr>
      <w:tr w:rsidR="00D821C3" w:rsidTr="00C706A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918" w:type="dxa"/>
            <w:gridSpan w:val="3"/>
            <w:tcBorders>
              <w:top w:val="single" w:sz="18" w:space="0" w:color="auto"/>
            </w:tcBorders>
          </w:tcPr>
          <w:p w:rsidR="00D821C3" w:rsidRDefault="00D821C3" w:rsidP="00D821C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E61359" w:rsidRPr="00784581" w:rsidRDefault="00E61359" w:rsidP="00E613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E61359" w:rsidRPr="00784581" w:rsidSect="0011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AAC" w:rsidRDefault="00A95AAC" w:rsidP="006C742B">
      <w:pPr>
        <w:spacing w:after="0" w:line="240" w:lineRule="auto"/>
      </w:pPr>
      <w:r>
        <w:separator/>
      </w:r>
    </w:p>
  </w:endnote>
  <w:endnote w:type="continuationSeparator" w:id="0">
    <w:p w:rsidR="00A95AAC" w:rsidRDefault="00A95AAC" w:rsidP="006C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AAC" w:rsidRDefault="00A95AAC" w:rsidP="006C742B">
      <w:pPr>
        <w:spacing w:after="0" w:line="240" w:lineRule="auto"/>
      </w:pPr>
      <w:r>
        <w:separator/>
      </w:r>
    </w:p>
  </w:footnote>
  <w:footnote w:type="continuationSeparator" w:id="0">
    <w:p w:rsidR="00A95AAC" w:rsidRDefault="00A95AAC" w:rsidP="006C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344B3"/>
    <w:multiLevelType w:val="hybridMultilevel"/>
    <w:tmpl w:val="A88C7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84D5C"/>
    <w:multiLevelType w:val="hybridMultilevel"/>
    <w:tmpl w:val="10F0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C4D8C"/>
    <w:multiLevelType w:val="hybridMultilevel"/>
    <w:tmpl w:val="98F6A4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1F23C6"/>
    <w:multiLevelType w:val="hybridMultilevel"/>
    <w:tmpl w:val="38D6F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D3163"/>
    <w:multiLevelType w:val="hybridMultilevel"/>
    <w:tmpl w:val="C894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05A80"/>
    <w:multiLevelType w:val="hybridMultilevel"/>
    <w:tmpl w:val="5100D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8390C"/>
    <w:multiLevelType w:val="hybridMultilevel"/>
    <w:tmpl w:val="8F68F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9F38F3"/>
    <w:multiLevelType w:val="hybridMultilevel"/>
    <w:tmpl w:val="1CA2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AB"/>
    <w:rsid w:val="000B61A8"/>
    <w:rsid w:val="00111936"/>
    <w:rsid w:val="001218C5"/>
    <w:rsid w:val="001C3AAB"/>
    <w:rsid w:val="001E64EA"/>
    <w:rsid w:val="00261D30"/>
    <w:rsid w:val="00273C09"/>
    <w:rsid w:val="002C7151"/>
    <w:rsid w:val="00353546"/>
    <w:rsid w:val="00441FA8"/>
    <w:rsid w:val="00477481"/>
    <w:rsid w:val="0050603B"/>
    <w:rsid w:val="005B60D2"/>
    <w:rsid w:val="005E3634"/>
    <w:rsid w:val="00693BD4"/>
    <w:rsid w:val="006C742B"/>
    <w:rsid w:val="00784581"/>
    <w:rsid w:val="007A7539"/>
    <w:rsid w:val="00832A4B"/>
    <w:rsid w:val="008B0419"/>
    <w:rsid w:val="00917E29"/>
    <w:rsid w:val="00A95AAC"/>
    <w:rsid w:val="00AD3164"/>
    <w:rsid w:val="00AF49D9"/>
    <w:rsid w:val="00B661CF"/>
    <w:rsid w:val="00C07260"/>
    <w:rsid w:val="00C60346"/>
    <w:rsid w:val="00C706A8"/>
    <w:rsid w:val="00C76BE4"/>
    <w:rsid w:val="00CB2CE6"/>
    <w:rsid w:val="00D046D4"/>
    <w:rsid w:val="00D407EC"/>
    <w:rsid w:val="00D544A5"/>
    <w:rsid w:val="00D572F7"/>
    <w:rsid w:val="00D65120"/>
    <w:rsid w:val="00D821C3"/>
    <w:rsid w:val="00DC45C2"/>
    <w:rsid w:val="00E27277"/>
    <w:rsid w:val="00E61359"/>
    <w:rsid w:val="00EE13B2"/>
    <w:rsid w:val="00F70CFB"/>
    <w:rsid w:val="00F96753"/>
    <w:rsid w:val="00F96B1A"/>
    <w:rsid w:val="00F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42B"/>
  </w:style>
  <w:style w:type="paragraph" w:styleId="Footer">
    <w:name w:val="footer"/>
    <w:basedOn w:val="Normal"/>
    <w:link w:val="FooterChar"/>
    <w:uiPriority w:val="99"/>
    <w:unhideWhenUsed/>
    <w:rsid w:val="006C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42B"/>
  </w:style>
  <w:style w:type="character" w:customStyle="1" w:styleId="Heading1Char">
    <w:name w:val="Heading 1 Char"/>
    <w:basedOn w:val="DefaultParagraphFont"/>
    <w:link w:val="Heading1"/>
    <w:uiPriority w:val="9"/>
    <w:rsid w:val="00E6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17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42B"/>
  </w:style>
  <w:style w:type="paragraph" w:styleId="Footer">
    <w:name w:val="footer"/>
    <w:basedOn w:val="Normal"/>
    <w:link w:val="FooterChar"/>
    <w:uiPriority w:val="99"/>
    <w:unhideWhenUsed/>
    <w:rsid w:val="006C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42B"/>
  </w:style>
  <w:style w:type="character" w:customStyle="1" w:styleId="Heading1Char">
    <w:name w:val="Heading 1 Char"/>
    <w:basedOn w:val="DefaultParagraphFont"/>
    <w:link w:val="Heading1"/>
    <w:uiPriority w:val="9"/>
    <w:rsid w:val="00E6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17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ndomnerdtutorials.com/installing-the-esp32-board-in-arduino-ide-windows-instru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espressif.com/dl/package_esp32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Yousuf</cp:lastModifiedBy>
  <cp:revision>12</cp:revision>
  <cp:lastPrinted>2018-12-18T10:30:00Z</cp:lastPrinted>
  <dcterms:created xsi:type="dcterms:W3CDTF">2018-12-07T06:50:00Z</dcterms:created>
  <dcterms:modified xsi:type="dcterms:W3CDTF">2018-12-28T12:42:00Z</dcterms:modified>
</cp:coreProperties>
</file>