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
          <w:szCs w:val="24"/>
          <w:lang w:val="en-CA"/>
        </w:rPr>
        <w:id w:val="-1828281119"/>
        <w:docPartObj>
          <w:docPartGallery w:val="Cover Pages"/>
          <w:docPartUnique/>
        </w:docPartObj>
      </w:sdtPr>
      <w:sdtEndPr>
        <w:rPr>
          <w:rFonts w:eastAsia="Times New Roman"/>
          <w:sz w:val="24"/>
        </w:rPr>
      </w:sdtEndPr>
      <w:sdtContent>
        <w:p w14:paraId="20002138" w14:textId="5B78EF5B" w:rsidR="00882CF2" w:rsidRDefault="00882CF2">
          <w:pPr>
            <w:pStyle w:val="NoSpacing"/>
            <w:rPr>
              <w:sz w:val="2"/>
            </w:rPr>
          </w:pPr>
        </w:p>
        <w:p w14:paraId="4007351D" w14:textId="63087F1F" w:rsidR="00882CF2" w:rsidRDefault="00882CF2">
          <w:r>
            <w:rPr>
              <w:noProof/>
              <w:lang w:val="en-US"/>
            </w:rPr>
            <mc:AlternateContent>
              <mc:Choice Requires="wps">
                <w:drawing>
                  <wp:anchor distT="0" distB="0" distL="114300" distR="114300" simplePos="0" relativeHeight="251664384" behindDoc="0" locked="0" layoutInCell="1" allowOverlap="1" wp14:anchorId="6F8D7638" wp14:editId="20FD36A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FA875B" w14:textId="577B3F05" w:rsidR="00882CF2" w:rsidRDefault="00882CF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Proposal for Autonomous Vision-Aided Vehicle (AVV)</w:t>
                                    </w:r>
                                  </w:p>
                                </w:sdtContent>
                              </w:sdt>
                              <w:p w14:paraId="40278FC4" w14:textId="400979B3" w:rsidR="00882CF2" w:rsidRDefault="007B163E">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82CF2">
                                      <w:rPr>
                                        <w:color w:val="4F81BD" w:themeColor="accent1"/>
                                        <w:sz w:val="36"/>
                                        <w:szCs w:val="36"/>
                                      </w:rPr>
                                      <w:t xml:space="preserve">     </w:t>
                                    </w:r>
                                  </w:sdtContent>
                                </w:sdt>
                                <w:r w:rsidR="00882CF2">
                                  <w:rPr>
                                    <w:noProof/>
                                  </w:rPr>
                                  <w:t xml:space="preserve"> </w:t>
                                </w:r>
                              </w:p>
                              <w:p w14:paraId="48C326A6" w14:textId="77777777" w:rsidR="00882CF2" w:rsidRDefault="00882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8D763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qJ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6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kaMKi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FA875B" w14:textId="577B3F05" w:rsidR="00882CF2" w:rsidRDefault="00882CF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Proposal for Autonomous Vision-Aided Vehicle (AVV)</w:t>
                              </w:r>
                            </w:p>
                          </w:sdtContent>
                        </w:sdt>
                        <w:p w14:paraId="40278FC4" w14:textId="400979B3" w:rsidR="00882CF2" w:rsidRDefault="00882CF2">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48C326A6" w14:textId="77777777" w:rsidR="00882CF2" w:rsidRDefault="00882CF2"/>
                      </w:txbxContent>
                    </v:textbox>
                    <w10:wrap anchorx="page" anchory="margin"/>
                  </v:shape>
                </w:pict>
              </mc:Fallback>
            </mc:AlternateContent>
          </w:r>
          <w:r>
            <w:rPr>
              <w:noProof/>
              <w:color w:val="4F81BD" w:themeColor="accent1"/>
              <w:sz w:val="36"/>
              <w:szCs w:val="36"/>
              <w:lang w:val="en-US"/>
            </w:rPr>
            <mc:AlternateContent>
              <mc:Choice Requires="wpg">
                <w:drawing>
                  <wp:anchor distT="0" distB="0" distL="114300" distR="114300" simplePos="0" relativeHeight="251663360" behindDoc="1" locked="0" layoutInCell="1" allowOverlap="1" wp14:anchorId="2D25BB18" wp14:editId="1B87642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15F7F4"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AD8C05B" w14:textId="5801BA60" w:rsidR="00882CF2" w:rsidRDefault="00D55953">
          <w:pPr>
            <w:spacing w:before="0" w:after="200" w:line="276" w:lineRule="auto"/>
            <w:rPr>
              <w:rFonts w:eastAsia="Times New Roman"/>
              <w:lang w:val="en-US"/>
            </w:rPr>
          </w:pPr>
          <w:r>
            <w:rPr>
              <w:noProof/>
              <w:lang w:val="en-US"/>
            </w:rPr>
            <mc:AlternateContent>
              <mc:Choice Requires="wps">
                <w:drawing>
                  <wp:anchor distT="0" distB="0" distL="114300" distR="114300" simplePos="0" relativeHeight="251662336" behindDoc="0" locked="0" layoutInCell="1" allowOverlap="1" wp14:anchorId="341B1819" wp14:editId="0A3312A5">
                    <wp:simplePos x="0" y="0"/>
                    <wp:positionH relativeFrom="page">
                      <wp:posOffset>914400</wp:posOffset>
                    </wp:positionH>
                    <wp:positionV relativeFrom="margin">
                      <wp:posOffset>7955281</wp:posOffset>
                    </wp:positionV>
                    <wp:extent cx="5943600" cy="82169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82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D7863" w14:textId="1B2145BF" w:rsidR="00882CF2" w:rsidRDefault="007B163E" w:rsidP="00D55953">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55953" w:rsidRPr="00D55953">
                                      <w:rPr>
                                        <w:color w:val="4F81BD" w:themeColor="accent1"/>
                                        <w:sz w:val="36"/>
                                        <w:szCs w:val="36"/>
                                      </w:rPr>
                                      <w:t xml:space="preserve">     </w:t>
                                    </w:r>
                                  </w:sdtContent>
                                </w:sdt>
                                <w:r w:rsidR="00D55953">
                                  <w:rPr>
                                    <w:color w:val="4F81BD" w:themeColor="accent1"/>
                                    <w:sz w:val="36"/>
                                    <w:szCs w:val="36"/>
                                  </w:rPr>
                                  <w:t xml:space="preserve">Mohammad Ali </w:t>
                                </w:r>
                                <w:proofErr w:type="spellStart"/>
                                <w:r w:rsidR="00D55953">
                                  <w:rPr>
                                    <w:color w:val="4F81BD" w:themeColor="accent1"/>
                                    <w:sz w:val="36"/>
                                    <w:szCs w:val="36"/>
                                  </w:rPr>
                                  <w:t>Sharifi</w:t>
                                </w:r>
                                <w:proofErr w:type="spellEnd"/>
                              </w:p>
                              <w:p w14:paraId="667D8235" w14:textId="76CDA802" w:rsidR="00D55953" w:rsidRPr="00D55953" w:rsidRDefault="00D55953" w:rsidP="00D55953">
                                <w:pPr>
                                  <w:pStyle w:val="NoSpacing"/>
                                  <w:jc w:val="right"/>
                                  <w:rPr>
                                    <w:color w:val="4F81BD" w:themeColor="accent1"/>
                                    <w:sz w:val="36"/>
                                    <w:szCs w:val="36"/>
                                  </w:rPr>
                                </w:pPr>
                                <w:r>
                                  <w:rPr>
                                    <w:color w:val="4F81BD" w:themeColor="accent1"/>
                                    <w:sz w:val="36"/>
                                    <w:szCs w:val="36"/>
                                  </w:rPr>
                                  <w:t>Yousaf Nazari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41B1819" id="_x0000_t202" coordsize="21600,21600" o:spt="202" path="m,l,21600r21600,l21600,xe">
                    <v:stroke joinstyle="miter"/>
                    <v:path gradientshapeok="t" o:connecttype="rect"/>
                  </v:shapetype>
                  <v:shape id="Text Box 69" o:spid="_x0000_s1027" type="#_x0000_t202" style="position:absolute;margin-left:1in;margin-top:626.4pt;width:468pt;height:64.7pt;z-index:25166233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" filled="f" stroked="f" strokeweight=".5pt">
                    <v:textbox inset="0,0,0,0">
                      <w:txbxContent>
                        <w:p w14:paraId="1DFD7863" w14:textId="1B2145BF" w:rsidR="00882CF2" w:rsidRDefault="007B163E" w:rsidP="00D55953">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55953" w:rsidRPr="00D55953">
                                <w:rPr>
                                  <w:color w:val="4F81BD" w:themeColor="accent1"/>
                                  <w:sz w:val="36"/>
                                  <w:szCs w:val="36"/>
                                </w:rPr>
                                <w:t xml:space="preserve">     </w:t>
                              </w:r>
                            </w:sdtContent>
                          </w:sdt>
                          <w:r w:rsidR="00D55953">
                            <w:rPr>
                              <w:color w:val="4F81BD" w:themeColor="accent1"/>
                              <w:sz w:val="36"/>
                              <w:szCs w:val="36"/>
                            </w:rPr>
                            <w:t xml:space="preserve">Mohammad Ali </w:t>
                          </w:r>
                          <w:proofErr w:type="spellStart"/>
                          <w:r w:rsidR="00D55953">
                            <w:rPr>
                              <w:color w:val="4F81BD" w:themeColor="accent1"/>
                              <w:sz w:val="36"/>
                              <w:szCs w:val="36"/>
                            </w:rPr>
                            <w:t>Sharifi</w:t>
                          </w:r>
                          <w:proofErr w:type="spellEnd"/>
                        </w:p>
                        <w:p w14:paraId="667D8235" w14:textId="76CDA802" w:rsidR="00D55953" w:rsidRPr="00D55953" w:rsidRDefault="00D55953" w:rsidP="00D55953">
                          <w:pPr>
                            <w:pStyle w:val="NoSpacing"/>
                            <w:jc w:val="right"/>
                            <w:rPr>
                              <w:color w:val="4F81BD" w:themeColor="accent1"/>
                              <w:sz w:val="36"/>
                              <w:szCs w:val="36"/>
                            </w:rPr>
                          </w:pPr>
                          <w:r>
                            <w:rPr>
                              <w:color w:val="4F81BD" w:themeColor="accent1"/>
                              <w:sz w:val="36"/>
                              <w:szCs w:val="36"/>
                            </w:rPr>
                            <w:t>Yousaf Nazari</w:t>
                          </w:r>
                        </w:p>
                      </w:txbxContent>
                    </v:textbox>
                    <w10:wrap anchorx="page" anchory="margin"/>
                  </v:shape>
                </w:pict>
              </mc:Fallback>
            </mc:AlternateContent>
          </w:r>
          <w:r w:rsidR="00882CF2">
            <w:rPr>
              <w:rFonts w:eastAsia="Times New Roman"/>
            </w:rPr>
            <w:br w:type="page"/>
          </w:r>
        </w:p>
        <w:bookmarkStart w:id="0" w:name="_GoBack" w:displacedByCustomXml="next"/>
        <w:bookmarkEnd w:id="0" w:displacedByCustomXml="next"/>
      </w:sdtContent>
    </w:sdt>
    <w:sdt>
      <w:sdtPr>
        <w:rPr>
          <w:rFonts w:ascii="Times New Roman" w:eastAsiaTheme="minorHAnsi" w:hAnsi="Times New Roman" w:cs="Times New Roman"/>
          <w:sz w:val="24"/>
          <w:szCs w:val="24"/>
          <w:lang w:val="en-CA"/>
        </w:rPr>
        <w:id w:val="-657840569"/>
        <w:docPartObj>
          <w:docPartGallery w:val="Table of Contents"/>
          <w:docPartUnique/>
        </w:docPartObj>
      </w:sdtPr>
      <w:sdtEndPr>
        <w:rPr>
          <w:b/>
          <w:bCs/>
          <w:noProof/>
        </w:rPr>
      </w:sdtEndPr>
      <w:sdtContent>
        <w:p w14:paraId="3967D788" w14:textId="79FA1A88" w:rsidR="002D75DD" w:rsidRDefault="002D75DD">
          <w:pPr>
            <w:pStyle w:val="TOCHeading"/>
          </w:pPr>
          <w:r>
            <w:t>Contents</w:t>
          </w:r>
        </w:p>
        <w:p w14:paraId="10B13B08" w14:textId="5074D346" w:rsidR="00AA6EC0" w:rsidRDefault="002D75DD">
          <w:pPr>
            <w:pStyle w:val="TOC1"/>
            <w:tabs>
              <w:tab w:val="left" w:pos="480"/>
              <w:tab w:val="right" w:leader="dot" w:pos="1007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35433886" w:history="1">
            <w:r w:rsidR="00AA6EC0" w:rsidRPr="008E1257">
              <w:rPr>
                <w:rStyle w:val="Hyperlink"/>
                <w:noProof/>
              </w:rPr>
              <w:t>1</w:t>
            </w:r>
            <w:r w:rsidR="00AA6EC0">
              <w:rPr>
                <w:rFonts w:asciiTheme="minorHAnsi" w:eastAsiaTheme="minorEastAsia" w:hAnsiTheme="minorHAnsi" w:cstheme="minorBidi"/>
                <w:noProof/>
                <w:sz w:val="22"/>
                <w:szCs w:val="22"/>
                <w:lang w:val="en-US"/>
              </w:rPr>
              <w:tab/>
            </w:r>
            <w:r w:rsidR="00AA6EC0" w:rsidRPr="008E1257">
              <w:rPr>
                <w:rStyle w:val="Hyperlink"/>
                <w:noProof/>
              </w:rPr>
              <w:t>Abstract</w:t>
            </w:r>
            <w:r w:rsidR="00AA6EC0">
              <w:rPr>
                <w:noProof/>
                <w:webHidden/>
              </w:rPr>
              <w:tab/>
            </w:r>
            <w:r w:rsidR="00AA6EC0">
              <w:rPr>
                <w:noProof/>
                <w:webHidden/>
              </w:rPr>
              <w:fldChar w:fldCharType="begin"/>
            </w:r>
            <w:r w:rsidR="00AA6EC0">
              <w:rPr>
                <w:noProof/>
                <w:webHidden/>
              </w:rPr>
              <w:instrText xml:space="preserve"> PAGEREF _Toc535433886 \h </w:instrText>
            </w:r>
            <w:r w:rsidR="00AA6EC0">
              <w:rPr>
                <w:noProof/>
                <w:webHidden/>
              </w:rPr>
            </w:r>
            <w:r w:rsidR="00AA6EC0">
              <w:rPr>
                <w:noProof/>
                <w:webHidden/>
              </w:rPr>
              <w:fldChar w:fldCharType="separate"/>
            </w:r>
            <w:r w:rsidR="00AA6EC0">
              <w:rPr>
                <w:noProof/>
                <w:webHidden/>
              </w:rPr>
              <w:t>2</w:t>
            </w:r>
            <w:r w:rsidR="00AA6EC0">
              <w:rPr>
                <w:noProof/>
                <w:webHidden/>
              </w:rPr>
              <w:fldChar w:fldCharType="end"/>
            </w:r>
          </w:hyperlink>
        </w:p>
        <w:p w14:paraId="7A3253CE" w14:textId="4A5A9018"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87" w:history="1">
            <w:r w:rsidR="00AA6EC0" w:rsidRPr="008E1257">
              <w:rPr>
                <w:rStyle w:val="Hyperlink"/>
                <w:noProof/>
              </w:rPr>
              <w:t>2</w:t>
            </w:r>
            <w:r w:rsidR="00AA6EC0">
              <w:rPr>
                <w:rFonts w:asciiTheme="minorHAnsi" w:eastAsiaTheme="minorEastAsia" w:hAnsiTheme="minorHAnsi" w:cstheme="minorBidi"/>
                <w:noProof/>
                <w:sz w:val="22"/>
                <w:szCs w:val="22"/>
                <w:lang w:val="en-US"/>
              </w:rPr>
              <w:tab/>
            </w:r>
            <w:r w:rsidR="00AA6EC0" w:rsidRPr="008E1257">
              <w:rPr>
                <w:rStyle w:val="Hyperlink"/>
                <w:noProof/>
              </w:rPr>
              <w:t>Introduction</w:t>
            </w:r>
            <w:r w:rsidR="00AA6EC0">
              <w:rPr>
                <w:noProof/>
                <w:webHidden/>
              </w:rPr>
              <w:tab/>
            </w:r>
            <w:r w:rsidR="00AA6EC0">
              <w:rPr>
                <w:noProof/>
                <w:webHidden/>
              </w:rPr>
              <w:fldChar w:fldCharType="begin"/>
            </w:r>
            <w:r w:rsidR="00AA6EC0">
              <w:rPr>
                <w:noProof/>
                <w:webHidden/>
              </w:rPr>
              <w:instrText xml:space="preserve"> PAGEREF _Toc535433887 \h </w:instrText>
            </w:r>
            <w:r w:rsidR="00AA6EC0">
              <w:rPr>
                <w:noProof/>
                <w:webHidden/>
              </w:rPr>
            </w:r>
            <w:r w:rsidR="00AA6EC0">
              <w:rPr>
                <w:noProof/>
                <w:webHidden/>
              </w:rPr>
              <w:fldChar w:fldCharType="separate"/>
            </w:r>
            <w:r w:rsidR="00AA6EC0">
              <w:rPr>
                <w:noProof/>
                <w:webHidden/>
              </w:rPr>
              <w:t>3</w:t>
            </w:r>
            <w:r w:rsidR="00AA6EC0">
              <w:rPr>
                <w:noProof/>
                <w:webHidden/>
              </w:rPr>
              <w:fldChar w:fldCharType="end"/>
            </w:r>
          </w:hyperlink>
        </w:p>
        <w:p w14:paraId="77C604FC" w14:textId="79208290"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88" w:history="1">
            <w:r w:rsidR="00AA6EC0" w:rsidRPr="008E1257">
              <w:rPr>
                <w:rStyle w:val="Hyperlink"/>
                <w:noProof/>
              </w:rPr>
              <w:t>3</w:t>
            </w:r>
            <w:r w:rsidR="00AA6EC0">
              <w:rPr>
                <w:rFonts w:asciiTheme="minorHAnsi" w:eastAsiaTheme="minorEastAsia" w:hAnsiTheme="minorHAnsi" w:cstheme="minorBidi"/>
                <w:noProof/>
                <w:sz w:val="22"/>
                <w:szCs w:val="22"/>
                <w:lang w:val="en-US"/>
              </w:rPr>
              <w:tab/>
            </w:r>
            <w:r w:rsidR="00AA6EC0" w:rsidRPr="008E1257">
              <w:rPr>
                <w:rStyle w:val="Hyperlink"/>
                <w:noProof/>
              </w:rPr>
              <w:t>Description of the Project</w:t>
            </w:r>
            <w:r w:rsidR="00AA6EC0">
              <w:rPr>
                <w:noProof/>
                <w:webHidden/>
              </w:rPr>
              <w:tab/>
            </w:r>
            <w:r w:rsidR="00AA6EC0">
              <w:rPr>
                <w:noProof/>
                <w:webHidden/>
              </w:rPr>
              <w:fldChar w:fldCharType="begin"/>
            </w:r>
            <w:r w:rsidR="00AA6EC0">
              <w:rPr>
                <w:noProof/>
                <w:webHidden/>
              </w:rPr>
              <w:instrText xml:space="preserve"> PAGEREF _Toc535433888 \h </w:instrText>
            </w:r>
            <w:r w:rsidR="00AA6EC0">
              <w:rPr>
                <w:noProof/>
                <w:webHidden/>
              </w:rPr>
            </w:r>
            <w:r w:rsidR="00AA6EC0">
              <w:rPr>
                <w:noProof/>
                <w:webHidden/>
              </w:rPr>
              <w:fldChar w:fldCharType="separate"/>
            </w:r>
            <w:r w:rsidR="00AA6EC0">
              <w:rPr>
                <w:noProof/>
                <w:webHidden/>
              </w:rPr>
              <w:t>3</w:t>
            </w:r>
            <w:r w:rsidR="00AA6EC0">
              <w:rPr>
                <w:noProof/>
                <w:webHidden/>
              </w:rPr>
              <w:fldChar w:fldCharType="end"/>
            </w:r>
          </w:hyperlink>
        </w:p>
        <w:p w14:paraId="02BA4132" w14:textId="0569E5F5"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89" w:history="1">
            <w:r w:rsidR="00AA6EC0" w:rsidRPr="008E1257">
              <w:rPr>
                <w:rStyle w:val="Hyperlink"/>
                <w:noProof/>
              </w:rPr>
              <w:t>4</w:t>
            </w:r>
            <w:r w:rsidR="00AA6EC0">
              <w:rPr>
                <w:rFonts w:asciiTheme="minorHAnsi" w:eastAsiaTheme="minorEastAsia" w:hAnsiTheme="minorHAnsi" w:cstheme="minorBidi"/>
                <w:noProof/>
                <w:sz w:val="22"/>
                <w:szCs w:val="22"/>
                <w:lang w:val="en-US"/>
              </w:rPr>
              <w:tab/>
            </w:r>
            <w:r w:rsidR="00AA6EC0" w:rsidRPr="008E1257">
              <w:rPr>
                <w:rStyle w:val="Hyperlink"/>
                <w:noProof/>
              </w:rPr>
              <w:t>Considered Solutions</w:t>
            </w:r>
            <w:r w:rsidR="00AA6EC0">
              <w:rPr>
                <w:noProof/>
                <w:webHidden/>
              </w:rPr>
              <w:tab/>
            </w:r>
            <w:r w:rsidR="00AA6EC0">
              <w:rPr>
                <w:noProof/>
                <w:webHidden/>
              </w:rPr>
              <w:fldChar w:fldCharType="begin"/>
            </w:r>
            <w:r w:rsidR="00AA6EC0">
              <w:rPr>
                <w:noProof/>
                <w:webHidden/>
              </w:rPr>
              <w:instrText xml:space="preserve"> PAGEREF _Toc535433889 \h </w:instrText>
            </w:r>
            <w:r w:rsidR="00AA6EC0">
              <w:rPr>
                <w:noProof/>
                <w:webHidden/>
              </w:rPr>
            </w:r>
            <w:r w:rsidR="00AA6EC0">
              <w:rPr>
                <w:noProof/>
                <w:webHidden/>
              </w:rPr>
              <w:fldChar w:fldCharType="separate"/>
            </w:r>
            <w:r w:rsidR="00AA6EC0">
              <w:rPr>
                <w:noProof/>
                <w:webHidden/>
              </w:rPr>
              <w:t>3</w:t>
            </w:r>
            <w:r w:rsidR="00AA6EC0">
              <w:rPr>
                <w:noProof/>
                <w:webHidden/>
              </w:rPr>
              <w:fldChar w:fldCharType="end"/>
            </w:r>
          </w:hyperlink>
        </w:p>
        <w:p w14:paraId="3E63C234" w14:textId="78B2B79E"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0" w:history="1">
            <w:r w:rsidR="00AA6EC0" w:rsidRPr="008E1257">
              <w:rPr>
                <w:rStyle w:val="Hyperlink"/>
                <w:noProof/>
              </w:rPr>
              <w:t>5</w:t>
            </w:r>
            <w:r w:rsidR="00AA6EC0">
              <w:rPr>
                <w:rFonts w:asciiTheme="minorHAnsi" w:eastAsiaTheme="minorEastAsia" w:hAnsiTheme="minorHAnsi" w:cstheme="minorBidi"/>
                <w:noProof/>
                <w:sz w:val="22"/>
                <w:szCs w:val="22"/>
                <w:lang w:val="en-US"/>
              </w:rPr>
              <w:tab/>
            </w:r>
            <w:r w:rsidR="00AA6EC0" w:rsidRPr="008E1257">
              <w:rPr>
                <w:rStyle w:val="Hyperlink"/>
                <w:noProof/>
              </w:rPr>
              <w:t>Our Proposed Solution</w:t>
            </w:r>
            <w:r w:rsidR="00AA6EC0">
              <w:rPr>
                <w:noProof/>
                <w:webHidden/>
              </w:rPr>
              <w:tab/>
            </w:r>
            <w:r w:rsidR="00AA6EC0">
              <w:rPr>
                <w:noProof/>
                <w:webHidden/>
              </w:rPr>
              <w:fldChar w:fldCharType="begin"/>
            </w:r>
            <w:r w:rsidR="00AA6EC0">
              <w:rPr>
                <w:noProof/>
                <w:webHidden/>
              </w:rPr>
              <w:instrText xml:space="preserve"> PAGEREF _Toc535433890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141E10B9" w14:textId="14E0D2C4"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1" w:history="1">
            <w:r w:rsidR="00AA6EC0" w:rsidRPr="008E1257">
              <w:rPr>
                <w:rStyle w:val="Hyperlink"/>
                <w:noProof/>
              </w:rPr>
              <w:t>6</w:t>
            </w:r>
            <w:r w:rsidR="00AA6EC0">
              <w:rPr>
                <w:rFonts w:asciiTheme="minorHAnsi" w:eastAsiaTheme="minorEastAsia" w:hAnsiTheme="minorHAnsi" w:cstheme="minorBidi"/>
                <w:noProof/>
                <w:sz w:val="22"/>
                <w:szCs w:val="22"/>
                <w:lang w:val="en-US"/>
              </w:rPr>
              <w:tab/>
            </w:r>
            <w:r w:rsidR="00AA6EC0" w:rsidRPr="008E1257">
              <w:rPr>
                <w:rStyle w:val="Hyperlink"/>
                <w:noProof/>
              </w:rPr>
              <w:t>About the Team</w:t>
            </w:r>
            <w:r w:rsidR="00AA6EC0">
              <w:rPr>
                <w:noProof/>
                <w:webHidden/>
              </w:rPr>
              <w:tab/>
            </w:r>
            <w:r w:rsidR="00AA6EC0">
              <w:rPr>
                <w:noProof/>
                <w:webHidden/>
              </w:rPr>
              <w:fldChar w:fldCharType="begin"/>
            </w:r>
            <w:r w:rsidR="00AA6EC0">
              <w:rPr>
                <w:noProof/>
                <w:webHidden/>
              </w:rPr>
              <w:instrText xml:space="preserve"> PAGEREF _Toc535433891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60744CCA" w14:textId="01D0F704" w:rsidR="00AA6EC0" w:rsidRDefault="007B163E">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2" w:history="1">
            <w:r w:rsidR="00AA6EC0" w:rsidRPr="008E1257">
              <w:rPr>
                <w:rStyle w:val="Hyperlink"/>
                <w:noProof/>
              </w:rPr>
              <w:t>6.1</w:t>
            </w:r>
            <w:r w:rsidR="00AA6EC0">
              <w:rPr>
                <w:rFonts w:asciiTheme="minorHAnsi" w:eastAsiaTheme="minorEastAsia" w:hAnsiTheme="minorHAnsi" w:cstheme="minorBidi"/>
                <w:noProof/>
                <w:sz w:val="22"/>
                <w:szCs w:val="22"/>
                <w:lang w:val="en-US"/>
              </w:rPr>
              <w:tab/>
            </w:r>
            <w:r w:rsidR="00AA6EC0" w:rsidRPr="008E1257">
              <w:rPr>
                <w:rStyle w:val="Hyperlink"/>
                <w:noProof/>
              </w:rPr>
              <w:t>Mohammad Ali Sharifi</w:t>
            </w:r>
            <w:r w:rsidR="00AA6EC0">
              <w:rPr>
                <w:noProof/>
                <w:webHidden/>
              </w:rPr>
              <w:tab/>
            </w:r>
            <w:r w:rsidR="00AA6EC0">
              <w:rPr>
                <w:noProof/>
                <w:webHidden/>
              </w:rPr>
              <w:fldChar w:fldCharType="begin"/>
            </w:r>
            <w:r w:rsidR="00AA6EC0">
              <w:rPr>
                <w:noProof/>
                <w:webHidden/>
              </w:rPr>
              <w:instrText xml:space="preserve"> PAGEREF _Toc535433892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68B2DB70" w14:textId="5D1F610D" w:rsidR="00AA6EC0" w:rsidRDefault="007B163E">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3" w:history="1">
            <w:r w:rsidR="00AA6EC0" w:rsidRPr="008E1257">
              <w:rPr>
                <w:rStyle w:val="Hyperlink"/>
                <w:noProof/>
              </w:rPr>
              <w:t>6.2</w:t>
            </w:r>
            <w:r w:rsidR="00AA6EC0">
              <w:rPr>
                <w:rFonts w:asciiTheme="minorHAnsi" w:eastAsiaTheme="minorEastAsia" w:hAnsiTheme="minorHAnsi" w:cstheme="minorBidi"/>
                <w:noProof/>
                <w:sz w:val="22"/>
                <w:szCs w:val="22"/>
                <w:lang w:val="en-US"/>
              </w:rPr>
              <w:tab/>
            </w:r>
            <w:r w:rsidR="00AA6EC0" w:rsidRPr="008E1257">
              <w:rPr>
                <w:rStyle w:val="Hyperlink"/>
                <w:noProof/>
              </w:rPr>
              <w:t>Yousaf Nazari</w:t>
            </w:r>
            <w:r w:rsidR="00AA6EC0">
              <w:rPr>
                <w:noProof/>
                <w:webHidden/>
              </w:rPr>
              <w:tab/>
            </w:r>
            <w:r w:rsidR="00AA6EC0">
              <w:rPr>
                <w:noProof/>
                <w:webHidden/>
              </w:rPr>
              <w:fldChar w:fldCharType="begin"/>
            </w:r>
            <w:r w:rsidR="00AA6EC0">
              <w:rPr>
                <w:noProof/>
                <w:webHidden/>
              </w:rPr>
              <w:instrText xml:space="preserve"> PAGEREF _Toc535433893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309953C5" w14:textId="0E408CDF"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4" w:history="1">
            <w:r w:rsidR="00AA6EC0" w:rsidRPr="008E1257">
              <w:rPr>
                <w:rStyle w:val="Hyperlink"/>
                <w:noProof/>
              </w:rPr>
              <w:t>7</w:t>
            </w:r>
            <w:r w:rsidR="00AA6EC0">
              <w:rPr>
                <w:rFonts w:asciiTheme="minorHAnsi" w:eastAsiaTheme="minorEastAsia" w:hAnsiTheme="minorHAnsi" w:cstheme="minorBidi"/>
                <w:noProof/>
                <w:sz w:val="22"/>
                <w:szCs w:val="22"/>
                <w:lang w:val="en-US"/>
              </w:rPr>
              <w:tab/>
            </w:r>
            <w:r w:rsidR="00AA6EC0" w:rsidRPr="008E1257">
              <w:rPr>
                <w:rStyle w:val="Hyperlink"/>
                <w:noProof/>
              </w:rPr>
              <w:t>Supplies, Equipment and Budget</w:t>
            </w:r>
            <w:r w:rsidR="00AA6EC0">
              <w:rPr>
                <w:noProof/>
                <w:webHidden/>
              </w:rPr>
              <w:tab/>
            </w:r>
            <w:r w:rsidR="00AA6EC0">
              <w:rPr>
                <w:noProof/>
                <w:webHidden/>
              </w:rPr>
              <w:fldChar w:fldCharType="begin"/>
            </w:r>
            <w:r w:rsidR="00AA6EC0">
              <w:rPr>
                <w:noProof/>
                <w:webHidden/>
              </w:rPr>
              <w:instrText xml:space="preserve"> PAGEREF _Toc535433894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052F7E9E" w14:textId="44F0D9EC" w:rsidR="00AA6EC0" w:rsidRDefault="007B163E">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5" w:history="1">
            <w:r w:rsidR="00AA6EC0" w:rsidRPr="008E1257">
              <w:rPr>
                <w:rStyle w:val="Hyperlink"/>
                <w:noProof/>
              </w:rPr>
              <w:t>7.1</w:t>
            </w:r>
            <w:r w:rsidR="00AA6EC0">
              <w:rPr>
                <w:rFonts w:asciiTheme="minorHAnsi" w:eastAsiaTheme="minorEastAsia" w:hAnsiTheme="minorHAnsi" w:cstheme="minorBidi"/>
                <w:noProof/>
                <w:sz w:val="22"/>
                <w:szCs w:val="22"/>
                <w:lang w:val="en-US"/>
              </w:rPr>
              <w:tab/>
            </w:r>
            <w:r w:rsidR="00AA6EC0" w:rsidRPr="008E1257">
              <w:rPr>
                <w:rStyle w:val="Hyperlink"/>
                <w:noProof/>
              </w:rPr>
              <w:t>Equipment Costs</w:t>
            </w:r>
            <w:r w:rsidR="00AA6EC0">
              <w:rPr>
                <w:noProof/>
                <w:webHidden/>
              </w:rPr>
              <w:tab/>
            </w:r>
            <w:r w:rsidR="00AA6EC0">
              <w:rPr>
                <w:noProof/>
                <w:webHidden/>
              </w:rPr>
              <w:fldChar w:fldCharType="begin"/>
            </w:r>
            <w:r w:rsidR="00AA6EC0">
              <w:rPr>
                <w:noProof/>
                <w:webHidden/>
              </w:rPr>
              <w:instrText xml:space="preserve"> PAGEREF _Toc535433895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0A1922E8" w14:textId="2A3CAC3D" w:rsidR="00AA6EC0" w:rsidRDefault="007B163E">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6" w:history="1">
            <w:r w:rsidR="00AA6EC0" w:rsidRPr="008E1257">
              <w:rPr>
                <w:rStyle w:val="Hyperlink"/>
                <w:noProof/>
              </w:rPr>
              <w:t>7.2</w:t>
            </w:r>
            <w:r w:rsidR="00AA6EC0">
              <w:rPr>
                <w:rFonts w:asciiTheme="minorHAnsi" w:eastAsiaTheme="minorEastAsia" w:hAnsiTheme="minorHAnsi" w:cstheme="minorBidi"/>
                <w:noProof/>
                <w:sz w:val="22"/>
                <w:szCs w:val="22"/>
                <w:lang w:val="en-US"/>
              </w:rPr>
              <w:tab/>
            </w:r>
            <w:r w:rsidR="00AA6EC0" w:rsidRPr="008E1257">
              <w:rPr>
                <w:rStyle w:val="Hyperlink"/>
                <w:noProof/>
              </w:rPr>
              <w:t>Materials Costs</w:t>
            </w:r>
            <w:r w:rsidR="00AA6EC0">
              <w:rPr>
                <w:noProof/>
                <w:webHidden/>
              </w:rPr>
              <w:tab/>
            </w:r>
            <w:r w:rsidR="00AA6EC0">
              <w:rPr>
                <w:noProof/>
                <w:webHidden/>
              </w:rPr>
              <w:fldChar w:fldCharType="begin"/>
            </w:r>
            <w:r w:rsidR="00AA6EC0">
              <w:rPr>
                <w:noProof/>
                <w:webHidden/>
              </w:rPr>
              <w:instrText xml:space="preserve"> PAGEREF _Toc535433896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015CD7E8" w14:textId="411FCB66" w:rsidR="00AA6EC0" w:rsidRDefault="007B163E">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7" w:history="1">
            <w:r w:rsidR="00AA6EC0" w:rsidRPr="008E1257">
              <w:rPr>
                <w:rStyle w:val="Hyperlink"/>
                <w:noProof/>
              </w:rPr>
              <w:t>8</w:t>
            </w:r>
            <w:r w:rsidR="00AA6EC0">
              <w:rPr>
                <w:rFonts w:asciiTheme="minorHAnsi" w:eastAsiaTheme="minorEastAsia" w:hAnsiTheme="minorHAnsi" w:cstheme="minorBidi"/>
                <w:noProof/>
                <w:sz w:val="22"/>
                <w:szCs w:val="22"/>
                <w:lang w:val="en-US"/>
              </w:rPr>
              <w:tab/>
            </w:r>
            <w:r w:rsidR="00AA6EC0" w:rsidRPr="008E1257">
              <w:rPr>
                <w:rStyle w:val="Hyperlink"/>
                <w:noProof/>
              </w:rPr>
              <w:t>Appendix A</w:t>
            </w:r>
            <w:r w:rsidR="00AA6EC0">
              <w:rPr>
                <w:noProof/>
                <w:webHidden/>
              </w:rPr>
              <w:tab/>
            </w:r>
            <w:r w:rsidR="00AA6EC0">
              <w:rPr>
                <w:noProof/>
                <w:webHidden/>
              </w:rPr>
              <w:fldChar w:fldCharType="begin"/>
            </w:r>
            <w:r w:rsidR="00AA6EC0">
              <w:rPr>
                <w:noProof/>
                <w:webHidden/>
              </w:rPr>
              <w:instrText xml:space="preserve"> PAGEREF _Toc535433897 \h </w:instrText>
            </w:r>
            <w:r w:rsidR="00AA6EC0">
              <w:rPr>
                <w:noProof/>
                <w:webHidden/>
              </w:rPr>
            </w:r>
            <w:r w:rsidR="00AA6EC0">
              <w:rPr>
                <w:noProof/>
                <w:webHidden/>
              </w:rPr>
              <w:fldChar w:fldCharType="separate"/>
            </w:r>
            <w:r w:rsidR="00AA6EC0">
              <w:rPr>
                <w:noProof/>
                <w:webHidden/>
              </w:rPr>
              <w:t>6</w:t>
            </w:r>
            <w:r w:rsidR="00AA6EC0">
              <w:rPr>
                <w:noProof/>
                <w:webHidden/>
              </w:rPr>
              <w:fldChar w:fldCharType="end"/>
            </w:r>
          </w:hyperlink>
        </w:p>
        <w:p w14:paraId="61D3868B" w14:textId="48B5CE40" w:rsidR="00AA6EC0" w:rsidRDefault="007B163E">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8" w:history="1">
            <w:r w:rsidR="00AA6EC0" w:rsidRPr="008E1257">
              <w:rPr>
                <w:rStyle w:val="Hyperlink"/>
                <w:noProof/>
              </w:rPr>
              <w:t>8.1</w:t>
            </w:r>
            <w:r w:rsidR="00AA6EC0">
              <w:rPr>
                <w:rFonts w:asciiTheme="minorHAnsi" w:eastAsiaTheme="minorEastAsia" w:hAnsiTheme="minorHAnsi" w:cstheme="minorBidi"/>
                <w:noProof/>
                <w:sz w:val="22"/>
                <w:szCs w:val="22"/>
                <w:lang w:val="en-US"/>
              </w:rPr>
              <w:tab/>
            </w:r>
            <w:r w:rsidR="00AA6EC0" w:rsidRPr="008E1257">
              <w:rPr>
                <w:rStyle w:val="Hyperlink"/>
                <w:noProof/>
              </w:rPr>
              <w:t>Timeframe and Schedule (Gantt Chart)</w:t>
            </w:r>
            <w:r w:rsidR="00AA6EC0">
              <w:rPr>
                <w:noProof/>
                <w:webHidden/>
              </w:rPr>
              <w:tab/>
            </w:r>
            <w:r w:rsidR="00AA6EC0">
              <w:rPr>
                <w:noProof/>
                <w:webHidden/>
              </w:rPr>
              <w:fldChar w:fldCharType="begin"/>
            </w:r>
            <w:r w:rsidR="00AA6EC0">
              <w:rPr>
                <w:noProof/>
                <w:webHidden/>
              </w:rPr>
              <w:instrText xml:space="preserve"> PAGEREF _Toc535433898 \h </w:instrText>
            </w:r>
            <w:r w:rsidR="00AA6EC0">
              <w:rPr>
                <w:noProof/>
                <w:webHidden/>
              </w:rPr>
            </w:r>
            <w:r w:rsidR="00AA6EC0">
              <w:rPr>
                <w:noProof/>
                <w:webHidden/>
              </w:rPr>
              <w:fldChar w:fldCharType="separate"/>
            </w:r>
            <w:r w:rsidR="00AA6EC0">
              <w:rPr>
                <w:noProof/>
                <w:webHidden/>
              </w:rPr>
              <w:t>6</w:t>
            </w:r>
            <w:r w:rsidR="00AA6EC0">
              <w:rPr>
                <w:noProof/>
                <w:webHidden/>
              </w:rPr>
              <w:fldChar w:fldCharType="end"/>
            </w:r>
          </w:hyperlink>
        </w:p>
        <w:p w14:paraId="4F83E447" w14:textId="0FD24517" w:rsidR="002D75DD" w:rsidRDefault="002D75DD" w:rsidP="002D75DD">
          <w:pPr>
            <w:rPr>
              <w:b/>
              <w:bCs/>
              <w:noProof/>
            </w:rPr>
          </w:pPr>
          <w:r>
            <w:rPr>
              <w:b/>
              <w:bCs/>
              <w:noProof/>
            </w:rPr>
            <w:fldChar w:fldCharType="end"/>
          </w:r>
        </w:p>
      </w:sdtContent>
    </w:sdt>
    <w:p w14:paraId="11D9656B" w14:textId="77777777" w:rsidR="002D75DD" w:rsidRDefault="002D75DD" w:rsidP="009A425C">
      <w:pPr>
        <w:pStyle w:val="TOCHeading"/>
      </w:pPr>
      <w:r>
        <w:t>Table of Figures</w:t>
      </w:r>
    </w:p>
    <w:p w14:paraId="003AD891" w14:textId="11CDDB02" w:rsidR="00AA6EC0" w:rsidRDefault="002D75DD">
      <w:pPr>
        <w:pStyle w:val="TableofFigures"/>
        <w:tabs>
          <w:tab w:val="right" w:leader="dot" w:pos="10070"/>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535433899" w:history="1">
        <w:r w:rsidR="00AA6EC0" w:rsidRPr="00FC2BA7">
          <w:rPr>
            <w:rStyle w:val="Hyperlink"/>
            <w:noProof/>
          </w:rPr>
          <w:t>Figure 1 – Prototype of chassis design for the AVV</w:t>
        </w:r>
        <w:r w:rsidR="00AA6EC0">
          <w:rPr>
            <w:noProof/>
            <w:webHidden/>
          </w:rPr>
          <w:tab/>
        </w:r>
        <w:r w:rsidR="00AA6EC0">
          <w:rPr>
            <w:noProof/>
            <w:webHidden/>
          </w:rPr>
          <w:fldChar w:fldCharType="begin"/>
        </w:r>
        <w:r w:rsidR="00AA6EC0">
          <w:rPr>
            <w:noProof/>
            <w:webHidden/>
          </w:rPr>
          <w:instrText xml:space="preserve"> PAGEREF _Toc535433899 \h </w:instrText>
        </w:r>
        <w:r w:rsidR="00AA6EC0">
          <w:rPr>
            <w:noProof/>
            <w:webHidden/>
          </w:rPr>
        </w:r>
        <w:r w:rsidR="00AA6EC0">
          <w:rPr>
            <w:noProof/>
            <w:webHidden/>
          </w:rPr>
          <w:fldChar w:fldCharType="separate"/>
        </w:r>
        <w:r w:rsidR="00AA6EC0">
          <w:rPr>
            <w:noProof/>
            <w:webHidden/>
          </w:rPr>
          <w:t>2</w:t>
        </w:r>
        <w:r w:rsidR="00AA6EC0">
          <w:rPr>
            <w:noProof/>
            <w:webHidden/>
          </w:rPr>
          <w:fldChar w:fldCharType="end"/>
        </w:r>
      </w:hyperlink>
    </w:p>
    <w:p w14:paraId="6C92E1CE" w14:textId="12B57EB4" w:rsidR="00AA6EC0" w:rsidRDefault="007B163E">
      <w:pPr>
        <w:pStyle w:val="TableofFigures"/>
        <w:tabs>
          <w:tab w:val="right" w:leader="dot" w:pos="10070"/>
        </w:tabs>
        <w:rPr>
          <w:rFonts w:asciiTheme="minorHAnsi" w:eastAsiaTheme="minorEastAsia" w:hAnsiTheme="minorHAnsi" w:cstheme="minorBidi"/>
          <w:noProof/>
          <w:sz w:val="22"/>
          <w:szCs w:val="22"/>
          <w:lang w:val="en-US"/>
        </w:rPr>
      </w:pPr>
      <w:hyperlink w:anchor="_Toc535433900" w:history="1">
        <w:r w:rsidR="00AA6EC0" w:rsidRPr="00FC2BA7">
          <w:rPr>
            <w:rStyle w:val="Hyperlink"/>
            <w:noProof/>
          </w:rPr>
          <w:t>Figure 2 – Gantt chart detailing timeframe and scheduling for project deadlines and deliverables</w:t>
        </w:r>
        <w:r w:rsidR="00AA6EC0">
          <w:rPr>
            <w:noProof/>
            <w:webHidden/>
          </w:rPr>
          <w:tab/>
        </w:r>
        <w:r w:rsidR="00AA6EC0">
          <w:rPr>
            <w:noProof/>
            <w:webHidden/>
          </w:rPr>
          <w:fldChar w:fldCharType="begin"/>
        </w:r>
        <w:r w:rsidR="00AA6EC0">
          <w:rPr>
            <w:noProof/>
            <w:webHidden/>
          </w:rPr>
          <w:instrText xml:space="preserve"> PAGEREF _Toc535433900 \h </w:instrText>
        </w:r>
        <w:r w:rsidR="00AA6EC0">
          <w:rPr>
            <w:noProof/>
            <w:webHidden/>
          </w:rPr>
        </w:r>
        <w:r w:rsidR="00AA6EC0">
          <w:rPr>
            <w:noProof/>
            <w:webHidden/>
          </w:rPr>
          <w:fldChar w:fldCharType="separate"/>
        </w:r>
        <w:r w:rsidR="00AA6EC0">
          <w:rPr>
            <w:noProof/>
            <w:webHidden/>
          </w:rPr>
          <w:t>6</w:t>
        </w:r>
        <w:r w:rsidR="00AA6EC0">
          <w:rPr>
            <w:noProof/>
            <w:webHidden/>
          </w:rPr>
          <w:fldChar w:fldCharType="end"/>
        </w:r>
      </w:hyperlink>
    </w:p>
    <w:p w14:paraId="6AEFC9D7" w14:textId="66DE7BA8" w:rsidR="002D75DD" w:rsidRDefault="002D75DD">
      <w:pPr>
        <w:spacing w:before="0" w:after="200" w:line="276" w:lineRule="auto"/>
      </w:pPr>
      <w:r>
        <w:fldChar w:fldCharType="end"/>
      </w:r>
    </w:p>
    <w:p w14:paraId="0C1F3166" w14:textId="77777777" w:rsidR="002D75DD" w:rsidRDefault="002D75DD" w:rsidP="009A425C">
      <w:pPr>
        <w:pStyle w:val="TOCHeading"/>
      </w:pPr>
      <w:r>
        <w:t>Table of Tables</w:t>
      </w:r>
    </w:p>
    <w:p w14:paraId="68CF6089" w14:textId="2FE59651" w:rsidR="00AA6EC0" w:rsidRDefault="002D75DD">
      <w:pPr>
        <w:pStyle w:val="TableofFigures"/>
        <w:tabs>
          <w:tab w:val="right" w:leader="dot" w:pos="10070"/>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35433901" w:history="1">
        <w:r w:rsidR="00AA6EC0" w:rsidRPr="00D24852">
          <w:rPr>
            <w:rStyle w:val="Hyperlink"/>
            <w:noProof/>
          </w:rPr>
          <w:t>Table 1 – Table of equipment and costs</w:t>
        </w:r>
        <w:r w:rsidR="00AA6EC0">
          <w:rPr>
            <w:noProof/>
            <w:webHidden/>
          </w:rPr>
          <w:tab/>
        </w:r>
        <w:r w:rsidR="00AA6EC0">
          <w:rPr>
            <w:noProof/>
            <w:webHidden/>
          </w:rPr>
          <w:fldChar w:fldCharType="begin"/>
        </w:r>
        <w:r w:rsidR="00AA6EC0">
          <w:rPr>
            <w:noProof/>
            <w:webHidden/>
          </w:rPr>
          <w:instrText xml:space="preserve"> PAGEREF _Toc535433901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76B74CB2" w14:textId="57814C3A" w:rsidR="00AA6EC0" w:rsidRDefault="007B163E">
      <w:pPr>
        <w:pStyle w:val="TableofFigures"/>
        <w:tabs>
          <w:tab w:val="right" w:leader="dot" w:pos="10070"/>
        </w:tabs>
        <w:rPr>
          <w:rFonts w:asciiTheme="minorHAnsi" w:eastAsiaTheme="minorEastAsia" w:hAnsiTheme="minorHAnsi" w:cstheme="minorBidi"/>
          <w:noProof/>
          <w:sz w:val="22"/>
          <w:szCs w:val="22"/>
          <w:lang w:val="en-US"/>
        </w:rPr>
      </w:pPr>
      <w:hyperlink w:anchor="_Toc535433902" w:history="1">
        <w:r w:rsidR="00AA6EC0" w:rsidRPr="00D24852">
          <w:rPr>
            <w:rStyle w:val="Hyperlink"/>
            <w:noProof/>
          </w:rPr>
          <w:t>Table 2 – Table of materials and costs</w:t>
        </w:r>
        <w:r w:rsidR="00AA6EC0">
          <w:rPr>
            <w:noProof/>
            <w:webHidden/>
          </w:rPr>
          <w:tab/>
        </w:r>
        <w:r w:rsidR="00AA6EC0">
          <w:rPr>
            <w:noProof/>
            <w:webHidden/>
          </w:rPr>
          <w:fldChar w:fldCharType="begin"/>
        </w:r>
        <w:r w:rsidR="00AA6EC0">
          <w:rPr>
            <w:noProof/>
            <w:webHidden/>
          </w:rPr>
          <w:instrText xml:space="preserve"> PAGEREF _Toc535433902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2A6655E8" w14:textId="78AB9065" w:rsidR="00F70602" w:rsidRPr="002D75DD" w:rsidRDefault="002D75DD" w:rsidP="002D75DD">
      <w:r>
        <w:fldChar w:fldCharType="end"/>
      </w:r>
    </w:p>
    <w:p w14:paraId="32FA6186" w14:textId="586D53C7" w:rsidR="002D75DD" w:rsidRDefault="002D75DD" w:rsidP="009A425C">
      <w:r>
        <w:br w:type="page"/>
      </w:r>
    </w:p>
    <w:p w14:paraId="33F73C71" w14:textId="730222FE" w:rsidR="00CF363B" w:rsidRDefault="00CF363B" w:rsidP="006A7E4E">
      <w:pPr>
        <w:pStyle w:val="Heading1"/>
      </w:pPr>
      <w:bookmarkStart w:id="1" w:name="_Toc535433886"/>
      <w:r>
        <w:lastRenderedPageBreak/>
        <w:t>Abstract</w:t>
      </w:r>
      <w:bookmarkEnd w:id="1"/>
    </w:p>
    <w:p w14:paraId="34055220" w14:textId="0E10CE19" w:rsidR="00CF363B" w:rsidRDefault="00CF363B" w:rsidP="00CF363B">
      <w:r>
        <w:t xml:space="preserve">The Autonomous Vision-aided Vehicle (AVV) was proposed by Optimistic Inc. to help with search and rescue missions. Optimistic Inc. wanted to create the AVV to go into hazardous sites (most likely where a natural </w:t>
      </w:r>
      <w:r w:rsidR="00684906">
        <w:t xml:space="preserve">disaster has taken place) to track and find injured people. We, Yousaf Nazari and Mohammad Ali </w:t>
      </w:r>
      <w:proofErr w:type="spellStart"/>
      <w:r w:rsidR="00684906">
        <w:t>Sharifi</w:t>
      </w:r>
      <w:proofErr w:type="spellEnd"/>
      <w:r w:rsidR="00684906">
        <w:t>, have proposed a concept and prototype for an AVV that will meet the requirements for t</w:t>
      </w:r>
      <w:r w:rsidR="00C1399A">
        <w:t>he AVV that Optimistic Inc. has</w:t>
      </w:r>
      <w:r w:rsidR="00684906">
        <w:t xml:space="preserve"> asked for. We have made some changes to the proposed concept that Optimistic Inc. put forward but we have described why these changes were necessary and why our solutions work just as well</w:t>
      </w:r>
      <w:r w:rsidR="00C1399A">
        <w:t>,</w:t>
      </w:r>
      <w:r w:rsidR="00684906">
        <w:t xml:space="preserve"> if not better. Both of us have an extensive background in mechatronic systems and we are both more than qualified to deliver a product that will satisfy the needs of Optimistic Inc. Our solution also comes with a budget that is reasonable and we have detailed how the money wil</w:t>
      </w:r>
      <w:r w:rsidR="00C1399A">
        <w:t>l be spent. We have also scheduled</w:t>
      </w:r>
      <w:r w:rsidR="00684906">
        <w:t xml:space="preserve"> our time and made deadlines for specifi</w:t>
      </w:r>
      <w:r w:rsidR="00C1399A">
        <w:t>c dates and deliverables.</w:t>
      </w:r>
    </w:p>
    <w:p w14:paraId="35BF548C" w14:textId="0DEBD78D" w:rsidR="005F2846" w:rsidRDefault="005F2846" w:rsidP="00CF363B">
      <w:r>
        <w:rPr>
          <w:noProof/>
          <w:lang w:val="en-US"/>
        </w:rPr>
        <w:drawing>
          <wp:anchor distT="0" distB="0" distL="114300" distR="114300" simplePos="0" relativeHeight="251660288" behindDoc="1" locked="0" layoutInCell="1" allowOverlap="1" wp14:anchorId="13D97043" wp14:editId="6DA401E5">
            <wp:simplePos x="0" y="0"/>
            <wp:positionH relativeFrom="margin">
              <wp:align>left</wp:align>
            </wp:positionH>
            <wp:positionV relativeFrom="paragraph">
              <wp:posOffset>252095</wp:posOffset>
            </wp:positionV>
            <wp:extent cx="6100019" cy="5048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ssis prototype.PNG"/>
                    <pic:cNvPicPr/>
                  </pic:nvPicPr>
                  <pic:blipFill>
                    <a:blip r:embed="rId8">
                      <a:extLst>
                        <a:ext uri="{28A0092B-C50C-407E-A947-70E740481C1C}">
                          <a14:useLocalDpi xmlns:a14="http://schemas.microsoft.com/office/drawing/2010/main" val="0"/>
                        </a:ext>
                      </a:extLst>
                    </a:blip>
                    <a:stretch>
                      <a:fillRect/>
                    </a:stretch>
                  </pic:blipFill>
                  <pic:spPr>
                    <a:xfrm>
                      <a:off x="0" y="0"/>
                      <a:ext cx="6100019" cy="5048250"/>
                    </a:xfrm>
                    <a:prstGeom prst="rect">
                      <a:avLst/>
                    </a:prstGeom>
                  </pic:spPr>
                </pic:pic>
              </a:graphicData>
            </a:graphic>
          </wp:anchor>
        </w:drawing>
      </w:r>
    </w:p>
    <w:p w14:paraId="50DAD05A" w14:textId="59C8D7FB" w:rsidR="005F2846" w:rsidRDefault="005F2846" w:rsidP="00CF363B"/>
    <w:p w14:paraId="54C0D5E6" w14:textId="06D47625" w:rsidR="005F2846" w:rsidRDefault="005F2846" w:rsidP="00CF363B"/>
    <w:p w14:paraId="77546556" w14:textId="4E5AB7C0" w:rsidR="005F2846" w:rsidRDefault="005F2846" w:rsidP="00CF363B"/>
    <w:p w14:paraId="6B82119D" w14:textId="2C144479" w:rsidR="005F2846" w:rsidRDefault="005F2846" w:rsidP="00CF363B"/>
    <w:p w14:paraId="39AE412B" w14:textId="25C62DFF" w:rsidR="005F2846" w:rsidRDefault="005F2846" w:rsidP="00CF363B"/>
    <w:p w14:paraId="3EDF5612" w14:textId="130B4A78" w:rsidR="005F2846" w:rsidRDefault="005F2846" w:rsidP="00CF363B"/>
    <w:p w14:paraId="1486BF96" w14:textId="7F34F8B2" w:rsidR="005F2846" w:rsidRDefault="005F2846" w:rsidP="00CF363B"/>
    <w:p w14:paraId="1590C759" w14:textId="4B184AFB" w:rsidR="005F2846" w:rsidRDefault="005F2846" w:rsidP="00CF363B"/>
    <w:p w14:paraId="7E014EE7" w14:textId="217469CA" w:rsidR="005F2846" w:rsidRDefault="005F2846" w:rsidP="00CF363B"/>
    <w:p w14:paraId="64267700" w14:textId="42E5B08F" w:rsidR="005F2846" w:rsidRDefault="005F2846" w:rsidP="00CF363B"/>
    <w:p w14:paraId="00B33F83" w14:textId="2D80765F" w:rsidR="005F2846" w:rsidRDefault="005F2846" w:rsidP="00CF363B"/>
    <w:p w14:paraId="1BF1E078" w14:textId="5752B4F3" w:rsidR="005F2846" w:rsidRDefault="005F2846" w:rsidP="00CF363B"/>
    <w:p w14:paraId="1AF4B8C1" w14:textId="77777777" w:rsidR="005F2846" w:rsidRDefault="005F2846" w:rsidP="00CF363B"/>
    <w:p w14:paraId="1E58ABAF" w14:textId="0A843B83" w:rsidR="005F2846" w:rsidRDefault="005F2846" w:rsidP="00CF363B"/>
    <w:p w14:paraId="5FAA577E" w14:textId="2B6001DF" w:rsidR="005F2846" w:rsidRDefault="005F2846" w:rsidP="00CF363B"/>
    <w:p w14:paraId="1D349987" w14:textId="61640FC8" w:rsidR="005F2846" w:rsidRDefault="005F2846" w:rsidP="00CF363B"/>
    <w:p w14:paraId="7A18B708" w14:textId="03C8C1BE" w:rsidR="005F2846" w:rsidRDefault="005F2846" w:rsidP="00CF363B"/>
    <w:p w14:paraId="47BD3F4F" w14:textId="136FE347" w:rsidR="005F2846" w:rsidRDefault="005F2846" w:rsidP="00CF363B"/>
    <w:p w14:paraId="4D0A0DC3" w14:textId="1461B162" w:rsidR="005F2846" w:rsidRDefault="005F2846" w:rsidP="00CF363B"/>
    <w:p w14:paraId="02DEAFEE" w14:textId="3B92CEC5" w:rsidR="005F2846" w:rsidRDefault="005F2846" w:rsidP="00CF363B"/>
    <w:p w14:paraId="0A132659" w14:textId="30469D1C" w:rsidR="005F2846" w:rsidRDefault="005F2846" w:rsidP="005F2846">
      <w:pPr>
        <w:pStyle w:val="Caption"/>
      </w:pPr>
      <w:bookmarkStart w:id="2" w:name="_Toc535433899"/>
      <w:r>
        <w:t xml:space="preserve">Figure </w:t>
      </w:r>
      <w:r>
        <w:fldChar w:fldCharType="begin"/>
      </w:r>
      <w:r>
        <w:instrText xml:space="preserve"> SEQ Figure \* ARABIC </w:instrText>
      </w:r>
      <w:r>
        <w:fldChar w:fldCharType="separate"/>
      </w:r>
      <w:r w:rsidR="00745B91">
        <w:rPr>
          <w:noProof/>
        </w:rPr>
        <w:t>1</w:t>
      </w:r>
      <w:r>
        <w:fldChar w:fldCharType="end"/>
      </w:r>
      <w:r>
        <w:t xml:space="preserve"> – Prototype of chassis design for the AVV</w:t>
      </w:r>
      <w:bookmarkEnd w:id="2"/>
    </w:p>
    <w:p w14:paraId="5463B4B4" w14:textId="77777777" w:rsidR="005F2846" w:rsidRDefault="005F2846" w:rsidP="00CF363B"/>
    <w:p w14:paraId="18D393F8" w14:textId="067517E6" w:rsidR="00C1399A" w:rsidRPr="00CF363B" w:rsidRDefault="00C1399A" w:rsidP="00CF363B"/>
    <w:p w14:paraId="4A7C2D04" w14:textId="75861597" w:rsidR="00C43A95" w:rsidRDefault="002D75DD" w:rsidP="006A7E4E">
      <w:pPr>
        <w:pStyle w:val="Heading1"/>
      </w:pPr>
      <w:bookmarkStart w:id="3" w:name="_Toc535433887"/>
      <w:r>
        <w:lastRenderedPageBreak/>
        <w:t>Introduction</w:t>
      </w:r>
      <w:bookmarkEnd w:id="3"/>
    </w:p>
    <w:p w14:paraId="7F0E27A5" w14:textId="60BE1928" w:rsidR="00A9086E" w:rsidRDefault="00DE7432" w:rsidP="00E44819">
      <w:r>
        <w:t xml:space="preserve">The AVV can be used to reduce the risk of human exposure to hazardous situations while at the same time helping to save lives of people who have been trapped or harmed by a natural disaster. The AVV is prototype which can be adapted </w:t>
      </w:r>
      <w:r w:rsidR="002C186E">
        <w:t xml:space="preserve">to </w:t>
      </w:r>
      <w:r>
        <w:t xml:space="preserve">many situations in the future. For example, it can be used to move heavy obstacles in order to get to trapped individuals or it may be used to </w:t>
      </w:r>
      <w:r w:rsidR="002C186E">
        <w:t>transport</w:t>
      </w:r>
      <w:r>
        <w:t xml:space="preserve"> injured people who are unable to move to nearby rescue sites.</w:t>
      </w:r>
    </w:p>
    <w:p w14:paraId="324C3A13" w14:textId="6E2F0E3D" w:rsidR="002C186E" w:rsidRDefault="00E44819" w:rsidP="00E44819">
      <w:r w:rsidRPr="00E44819">
        <w:t xml:space="preserve">The </w:t>
      </w:r>
      <w:r>
        <w:t xml:space="preserve">AVV will be designed and operated </w:t>
      </w:r>
      <w:r w:rsidRPr="00E44819">
        <w:t xml:space="preserve">by two of our staff members. </w:t>
      </w:r>
      <w:r>
        <w:t>After the design is completed and built a training session will follow and documentation on how to use the AVV and specifications for the AVV will be provided. Safety procedures and maintenance will also be included in these documents. On-call support will also be provided during use of the AVV robot.</w:t>
      </w:r>
    </w:p>
    <w:p w14:paraId="1E4233D9" w14:textId="4AA433F3" w:rsidR="00A9086E" w:rsidRDefault="00A9086E" w:rsidP="00E44819">
      <w:r>
        <w:t>A part of the documentation that will be delivered upon completion of this project will be this proposal which outlines the description of the project, introduction to team members of this project, approach and solutions to the problems, estimated budget for supplies and equipment and a timeframe for the completion of the project.</w:t>
      </w:r>
    </w:p>
    <w:p w14:paraId="21251BE8" w14:textId="22C4C270" w:rsidR="00A9086E" w:rsidRDefault="00A9086E" w:rsidP="00A9086E">
      <w:pPr>
        <w:pStyle w:val="Heading1"/>
      </w:pPr>
      <w:bookmarkStart w:id="4" w:name="_Toc535433888"/>
      <w:r>
        <w:t>Description of the Project</w:t>
      </w:r>
      <w:bookmarkEnd w:id="4"/>
    </w:p>
    <w:p w14:paraId="7163FB8E" w14:textId="6EB6A73D" w:rsidR="00E44E80" w:rsidRPr="00E44E80" w:rsidRDefault="00E44E80" w:rsidP="00E44E80">
      <w:r>
        <w:t>After a natural disaster</w:t>
      </w:r>
      <w:r w:rsidR="007605D2">
        <w:t>,</w:t>
      </w:r>
      <w:r>
        <w:t xml:space="preserve"> rescuers </w:t>
      </w:r>
      <w:r w:rsidR="007605D2">
        <w:t>must</w:t>
      </w:r>
      <w:r>
        <w:t xml:space="preserve"> enter dangerous situations to help people who have been harmed. In this way they are risking their own lives. There is a need for a semi-intelligent robot that can take away this risk by finding its way to a target position and back to safety. </w:t>
      </w:r>
    </w:p>
    <w:p w14:paraId="40D75B7A" w14:textId="76E71D2E" w:rsidR="00A9086E" w:rsidRDefault="00A9086E" w:rsidP="00A9086E">
      <w:r>
        <w:t xml:space="preserve">The </w:t>
      </w:r>
      <w:r w:rsidR="00E44E80">
        <w:t xml:space="preserve">AVV </w:t>
      </w:r>
      <w:r>
        <w:t>is a four-wheel autonomous robot that</w:t>
      </w:r>
      <w:r w:rsidR="00E44E80">
        <w:t xml:space="preserve"> can communicate</w:t>
      </w:r>
      <w:r>
        <w:t xml:space="preserve"> </w:t>
      </w:r>
      <w:r w:rsidR="00E44E80">
        <w:t xml:space="preserve">wirelessly to obtain the target dynamics (colour, shape, size) through a user interface like a computer and </w:t>
      </w:r>
      <w:r>
        <w:t xml:space="preserve">uses a vision system to track its target. The AVV will have </w:t>
      </w:r>
      <w:r w:rsidR="00E44E80">
        <w:t xml:space="preserve">a </w:t>
      </w:r>
      <w:r>
        <w:t xml:space="preserve">semi-circular “shovel” design at the front of the vehicle to move obstacles out of its way and a </w:t>
      </w:r>
      <w:r w:rsidR="00E44E80">
        <w:t>foldable cart</w:t>
      </w:r>
      <w:r>
        <w:t xml:space="preserve"> at the back of the vehicle to transport </w:t>
      </w:r>
      <w:r w:rsidR="007605D2">
        <w:t xml:space="preserve">potentially </w:t>
      </w:r>
      <w:r>
        <w:t>injured people.</w:t>
      </w:r>
    </w:p>
    <w:p w14:paraId="72340FB4" w14:textId="77777777" w:rsidR="007C29F0" w:rsidRDefault="007C29F0" w:rsidP="007C29F0">
      <w:r>
        <w:t>The components of the AVV will include:</w:t>
      </w:r>
    </w:p>
    <w:p w14:paraId="524B6446" w14:textId="77777777" w:rsidR="007C29F0" w:rsidRDefault="007C29F0" w:rsidP="007C29F0">
      <w:pPr>
        <w:pStyle w:val="ListParagraph"/>
        <w:numPr>
          <w:ilvl w:val="0"/>
          <w:numId w:val="22"/>
        </w:numPr>
      </w:pPr>
      <w:r>
        <w:t>vision system to track its target</w:t>
      </w:r>
    </w:p>
    <w:p w14:paraId="3152C33F" w14:textId="77777777" w:rsidR="007C29F0" w:rsidRDefault="007C29F0" w:rsidP="007C29F0">
      <w:pPr>
        <w:pStyle w:val="ListParagraph"/>
        <w:numPr>
          <w:ilvl w:val="0"/>
          <w:numId w:val="22"/>
        </w:numPr>
      </w:pPr>
      <w:r>
        <w:t>small single-board computer to run vision system program</w:t>
      </w:r>
    </w:p>
    <w:p w14:paraId="4F191E5A" w14:textId="77777777" w:rsidR="007C29F0" w:rsidRDefault="007C29F0" w:rsidP="007C29F0">
      <w:pPr>
        <w:pStyle w:val="ListParagraph"/>
        <w:numPr>
          <w:ilvl w:val="0"/>
          <w:numId w:val="22"/>
        </w:numPr>
      </w:pPr>
      <w:r>
        <w:t>ultrasonic sensors to detect obstacles in its path and avoid them</w:t>
      </w:r>
    </w:p>
    <w:p w14:paraId="11AE5411" w14:textId="1C5029CB" w:rsidR="007C29F0" w:rsidRDefault="007C29F0" w:rsidP="007C29F0">
      <w:pPr>
        <w:pStyle w:val="ListParagraph"/>
        <w:numPr>
          <w:ilvl w:val="0"/>
          <w:numId w:val="22"/>
        </w:numPr>
      </w:pPr>
      <w:r>
        <w:t>foldable cart for transportati</w:t>
      </w:r>
      <w:r w:rsidR="00A67AB7">
        <w:t xml:space="preserve">on </w:t>
      </w:r>
    </w:p>
    <w:p w14:paraId="67DBBCD5" w14:textId="77777777" w:rsidR="007C29F0" w:rsidRDefault="007C29F0" w:rsidP="007C29F0">
      <w:pPr>
        <w:pStyle w:val="ListParagraph"/>
        <w:numPr>
          <w:ilvl w:val="0"/>
          <w:numId w:val="22"/>
        </w:numPr>
      </w:pPr>
      <w:r>
        <w:t>semi-circular “shovel” to move obstacles out of its way</w:t>
      </w:r>
    </w:p>
    <w:p w14:paraId="73E81B1B" w14:textId="77777777" w:rsidR="007C29F0" w:rsidRDefault="007C29F0" w:rsidP="007C29F0">
      <w:pPr>
        <w:pStyle w:val="ListParagraph"/>
        <w:numPr>
          <w:ilvl w:val="0"/>
          <w:numId w:val="22"/>
        </w:numPr>
      </w:pPr>
      <w:r>
        <w:t>DC motors and driver modules</w:t>
      </w:r>
    </w:p>
    <w:p w14:paraId="7DBD67A5" w14:textId="495897E6" w:rsidR="007605D2" w:rsidRDefault="007C29F0" w:rsidP="00A9086E">
      <w:pPr>
        <w:pStyle w:val="ListParagraph"/>
        <w:numPr>
          <w:ilvl w:val="0"/>
          <w:numId w:val="22"/>
        </w:numPr>
      </w:pPr>
      <w:r>
        <w:t>battery.</w:t>
      </w:r>
    </w:p>
    <w:p w14:paraId="66C8225A" w14:textId="0A3589C0" w:rsidR="007C29F0" w:rsidRDefault="00032559" w:rsidP="007C29F0">
      <w:pPr>
        <w:pStyle w:val="Heading1"/>
      </w:pPr>
      <w:bookmarkStart w:id="5" w:name="_Toc535433889"/>
      <w:r>
        <w:t>Considered Solutions</w:t>
      </w:r>
      <w:bookmarkEnd w:id="5"/>
    </w:p>
    <w:p w14:paraId="3A59D01C" w14:textId="42F23589" w:rsidR="007C29F0" w:rsidRDefault="007C29F0" w:rsidP="007C29F0">
      <w:r>
        <w:t xml:space="preserve">Several solutions were considered when designing the AVV. The first was a line following robot that would have infrared sensors to detect a line and follow it to its target. However, this is unrealistic in the environment that we are planning for the AVV since lines will not be present in areas where a natural disaster has occurred. </w:t>
      </w:r>
    </w:p>
    <w:p w14:paraId="2C5375AA" w14:textId="55563F18" w:rsidR="004714ED" w:rsidRDefault="004714ED" w:rsidP="007C29F0">
      <w:r>
        <w:t xml:space="preserve">A second solution was a pick and place system where the robot has some sort of mechanism that goes to a target and picks up the target and places the target in a safer area. However, this is also unrealistic because of the uncertainty in the target size, weight, shape and other aspects. </w:t>
      </w:r>
    </w:p>
    <w:p w14:paraId="0950709F" w14:textId="150BDD94" w:rsidR="00032559" w:rsidRDefault="00032559" w:rsidP="00032559">
      <w:pPr>
        <w:pStyle w:val="Heading1"/>
      </w:pPr>
      <w:bookmarkStart w:id="6" w:name="_Toc535433890"/>
      <w:r>
        <w:lastRenderedPageBreak/>
        <w:t>Our Proposed Solution</w:t>
      </w:r>
      <w:bookmarkEnd w:id="6"/>
    </w:p>
    <w:p w14:paraId="0340358F" w14:textId="178D2167" w:rsidR="00032559" w:rsidRDefault="00032559" w:rsidP="00032559">
      <w:r>
        <w:t xml:space="preserve">Our solution has a real-time vision system to track its target instead of following a line. The </w:t>
      </w:r>
      <w:r w:rsidR="002D5421">
        <w:t>AVV will use the vision system to find a target based on its colour, shape and size. Once the AVV has found its target it will track the target and move to it. Along its path the AVV will recognize obstacles and avoid these obstacles using ultrasonic sensors. The AVV will do two things based on the shape and colour of the target. If the target is spherical the AVV will roll the sphere to a specified location (HOME) using its “shovel”. If the target is a cube the AVV will turn its cart to the target and the target will be loaded onto the cart and the AVV will then move to HOME.</w:t>
      </w:r>
    </w:p>
    <w:p w14:paraId="1C471CAD" w14:textId="7D34D4E9" w:rsidR="002D5421" w:rsidRDefault="002D5421" w:rsidP="00032559">
      <w:r>
        <w:t>To do the above tasks AVV will utilize the following systems:</w:t>
      </w:r>
    </w:p>
    <w:p w14:paraId="6ED8E2EE" w14:textId="5DF554A7" w:rsidR="002D5421" w:rsidRDefault="002D5421" w:rsidP="002D5421">
      <w:pPr>
        <w:pStyle w:val="ListParagraph"/>
        <w:numPr>
          <w:ilvl w:val="0"/>
          <w:numId w:val="23"/>
        </w:numPr>
      </w:pPr>
      <w:r>
        <w:t>Real-time vision processing</w:t>
      </w:r>
    </w:p>
    <w:p w14:paraId="27BD6ACE" w14:textId="6C2BAF90" w:rsidR="007C0EF0" w:rsidRDefault="007C0EF0" w:rsidP="007C0EF0">
      <w:pPr>
        <w:pStyle w:val="ListParagraph"/>
        <w:numPr>
          <w:ilvl w:val="1"/>
          <w:numId w:val="23"/>
        </w:numPr>
      </w:pPr>
      <w:r>
        <w:t>Camera module</w:t>
      </w:r>
    </w:p>
    <w:p w14:paraId="62FB05CC" w14:textId="35B3693B" w:rsidR="007C0EF0" w:rsidRDefault="007C0EF0" w:rsidP="007C0EF0">
      <w:pPr>
        <w:pStyle w:val="ListParagraph"/>
        <w:numPr>
          <w:ilvl w:val="1"/>
          <w:numId w:val="23"/>
        </w:numPr>
      </w:pPr>
      <w:r>
        <w:t>Small single-board CPU</w:t>
      </w:r>
    </w:p>
    <w:p w14:paraId="2DF8ABF7" w14:textId="4EC2E620" w:rsidR="007C0EF0" w:rsidRDefault="007C0EF0" w:rsidP="002D5421">
      <w:pPr>
        <w:pStyle w:val="ListParagraph"/>
        <w:numPr>
          <w:ilvl w:val="0"/>
          <w:numId w:val="23"/>
        </w:numPr>
      </w:pPr>
      <w:r>
        <w:t>Navigation system</w:t>
      </w:r>
    </w:p>
    <w:p w14:paraId="0D74590F" w14:textId="3FA3D88D" w:rsidR="007C0EF0" w:rsidRDefault="007C0EF0" w:rsidP="007C0EF0">
      <w:pPr>
        <w:pStyle w:val="ListParagraph"/>
        <w:numPr>
          <w:ilvl w:val="1"/>
          <w:numId w:val="23"/>
        </w:numPr>
      </w:pPr>
      <w:r w:rsidRPr="007C0EF0">
        <w:t>Ultrasonic sensors to avoid obstacles and to measure the distance from a target</w:t>
      </w:r>
    </w:p>
    <w:p w14:paraId="2F887447" w14:textId="0725C204" w:rsidR="007C0EF0" w:rsidRDefault="007C0EF0" w:rsidP="007C0EF0">
      <w:pPr>
        <w:pStyle w:val="ListParagraph"/>
        <w:numPr>
          <w:ilvl w:val="0"/>
          <w:numId w:val="23"/>
        </w:numPr>
      </w:pPr>
      <w:r w:rsidRPr="007C0EF0">
        <w:t>Motion control system</w:t>
      </w:r>
    </w:p>
    <w:p w14:paraId="4E90C4AE" w14:textId="6D034EE6" w:rsidR="007C0EF0" w:rsidRDefault="007C0EF0" w:rsidP="007C0EF0">
      <w:pPr>
        <w:pStyle w:val="ListParagraph"/>
        <w:numPr>
          <w:ilvl w:val="1"/>
          <w:numId w:val="23"/>
        </w:numPr>
      </w:pPr>
      <w:r>
        <w:t>Motor driver module (H-bridge amplifier)</w:t>
      </w:r>
    </w:p>
    <w:p w14:paraId="260336D6" w14:textId="69CE4A75" w:rsidR="007C0EF0" w:rsidRDefault="007C0EF0" w:rsidP="007C0EF0">
      <w:pPr>
        <w:pStyle w:val="ListParagraph"/>
        <w:numPr>
          <w:ilvl w:val="1"/>
          <w:numId w:val="23"/>
        </w:numPr>
      </w:pPr>
      <w:r>
        <w:t>Microcontroller to produce pulse width modulation (PWM) signals (speed control)</w:t>
      </w:r>
    </w:p>
    <w:p w14:paraId="2A0B6217" w14:textId="2D6D57C6" w:rsidR="007C0EF0" w:rsidRDefault="007C0EF0" w:rsidP="007C0EF0">
      <w:pPr>
        <w:pStyle w:val="ListParagraph"/>
        <w:numPr>
          <w:ilvl w:val="0"/>
          <w:numId w:val="23"/>
        </w:numPr>
      </w:pPr>
      <w:r>
        <w:t>Power supply</w:t>
      </w:r>
    </w:p>
    <w:p w14:paraId="5EBC9844" w14:textId="75AFF856" w:rsidR="007C0EF0" w:rsidRDefault="007C0EF0" w:rsidP="007C0EF0">
      <w:pPr>
        <w:pStyle w:val="ListParagraph"/>
        <w:numPr>
          <w:ilvl w:val="1"/>
          <w:numId w:val="23"/>
        </w:numPr>
      </w:pPr>
      <w:r>
        <w:t>Battery module</w:t>
      </w:r>
    </w:p>
    <w:p w14:paraId="7AD6E184" w14:textId="3D568494" w:rsidR="00776B4B" w:rsidRPr="00032559" w:rsidRDefault="00776B4B" w:rsidP="007C0EF0">
      <w:pPr>
        <w:pStyle w:val="ListParagraph"/>
        <w:numPr>
          <w:ilvl w:val="1"/>
          <w:numId w:val="23"/>
        </w:numPr>
      </w:pPr>
      <w:r>
        <w:t>Voltage regulation</w:t>
      </w:r>
    </w:p>
    <w:p w14:paraId="1F36B2DB" w14:textId="5D8BB01C" w:rsidR="00F1603F" w:rsidRDefault="00FD435A" w:rsidP="00FD435A">
      <w:pPr>
        <w:pStyle w:val="Heading1"/>
      </w:pPr>
      <w:bookmarkStart w:id="7" w:name="_Toc535433891"/>
      <w:r>
        <w:t>About the Team</w:t>
      </w:r>
      <w:bookmarkEnd w:id="7"/>
    </w:p>
    <w:p w14:paraId="52F01509" w14:textId="34710907" w:rsidR="00FD435A" w:rsidRPr="00FD435A" w:rsidRDefault="00FD435A" w:rsidP="00FD435A">
      <w:r>
        <w:t>The following section describes our team and competencies.</w:t>
      </w:r>
    </w:p>
    <w:p w14:paraId="46C8F401" w14:textId="4ED72B5B" w:rsidR="00F41FD6" w:rsidRDefault="00A67AB7" w:rsidP="00FD435A">
      <w:pPr>
        <w:pStyle w:val="Heading2"/>
      </w:pPr>
      <w:bookmarkStart w:id="8" w:name="_Toc535433892"/>
      <w:r>
        <w:t>Mo</w:t>
      </w:r>
      <w:r w:rsidR="00FD435A">
        <w:t xml:space="preserve">hammad Ali </w:t>
      </w:r>
      <w:proofErr w:type="spellStart"/>
      <w:r w:rsidR="00FD435A">
        <w:t>Sharifi</w:t>
      </w:r>
      <w:bookmarkEnd w:id="8"/>
      <w:proofErr w:type="spellEnd"/>
    </w:p>
    <w:p w14:paraId="75622532" w14:textId="2037E3A6" w:rsidR="00776B4B" w:rsidRDefault="003B23B1" w:rsidP="00776B4B">
      <w:r>
        <w:t>With a passion for electronics, programming and automation in general</w:t>
      </w:r>
      <w:r w:rsidR="00BC1767">
        <w:t>,</w:t>
      </w:r>
      <w:r>
        <w:t xml:space="preserve"> Mohammad Ali joined BCIT mechatronics and Robotics program on 2017 and ever since</w:t>
      </w:r>
      <w:r w:rsidR="00BC1767">
        <w:t xml:space="preserve"> he</w:t>
      </w:r>
      <w:r>
        <w:t xml:space="preserve"> </w:t>
      </w:r>
      <w:r w:rsidR="00BC1767">
        <w:t>has been exposed to various automation and control system</w:t>
      </w:r>
      <w:r w:rsidR="00BE4D26">
        <w:t xml:space="preserve"> related topics in lectures</w:t>
      </w:r>
      <w:r w:rsidR="00BC1767">
        <w:t xml:space="preserve"> and </w:t>
      </w:r>
      <w:r w:rsidR="00BE4D26">
        <w:t>hands on experience in extensive BCIT lab sessions</w:t>
      </w:r>
      <w:r w:rsidR="00BC1767">
        <w:t xml:space="preserve">. </w:t>
      </w:r>
    </w:p>
    <w:p w14:paraId="2FD42635" w14:textId="72CA7B74" w:rsidR="00BC1767" w:rsidRPr="00776B4B" w:rsidRDefault="00BC1767" w:rsidP="00776B4B">
      <w:r>
        <w:t xml:space="preserve">Mohammad Ali has assembled and modified 3D printers as hobby, </w:t>
      </w:r>
      <w:r w:rsidR="00BE4D26">
        <w:t>which improved his trouble shooting and problem solving skills.</w:t>
      </w:r>
    </w:p>
    <w:p w14:paraId="60828AA7" w14:textId="6F742FCD" w:rsidR="00FD435A" w:rsidRDefault="00FD435A" w:rsidP="00FD435A">
      <w:pPr>
        <w:pStyle w:val="Heading2"/>
      </w:pPr>
      <w:bookmarkStart w:id="9" w:name="_Toc535433893"/>
      <w:r>
        <w:t>Yousaf Nazari</w:t>
      </w:r>
      <w:bookmarkEnd w:id="9"/>
    </w:p>
    <w:p w14:paraId="3B3BD7A9" w14:textId="3808E42F" w:rsidR="00BD45FB" w:rsidRDefault="00A9086E" w:rsidP="00FD435A">
      <w:r>
        <w:t xml:space="preserve">Yousaf Nazari </w:t>
      </w:r>
      <w:r w:rsidR="00C2641C">
        <w:t>has previous three years of previous schooling in a Bachelor of Science program from Mount Royal University. He also has experience in working with large engineering projects from working in a Stucco company which handled large projects like mansions, houses and sheds. He also has an interest in working with his hands and tools which he developed from working with his father on minor projects around his house like backyard decks, fencing and various other projects. He also has an aptitude and great interest for programming and working with heavy equipment such as the ones that can be found in the machine shop at BCIT.</w:t>
      </w:r>
    </w:p>
    <w:p w14:paraId="4826ADD3" w14:textId="6EC89F5C" w:rsidR="00745B91" w:rsidRDefault="00745B91" w:rsidP="00FD435A"/>
    <w:p w14:paraId="219670D4" w14:textId="2B0B24AF" w:rsidR="00745B91" w:rsidRDefault="00745B91" w:rsidP="00FD435A"/>
    <w:p w14:paraId="658B05EB" w14:textId="77777777" w:rsidR="00745B91" w:rsidRPr="00FD435A" w:rsidRDefault="00745B91" w:rsidP="00FD435A"/>
    <w:p w14:paraId="4DFB2887" w14:textId="0C8E370D" w:rsidR="00B16382" w:rsidRDefault="00776B4B" w:rsidP="00776B4B">
      <w:pPr>
        <w:pStyle w:val="Heading1"/>
      </w:pPr>
      <w:bookmarkStart w:id="10" w:name="_Toc535433894"/>
      <w:r>
        <w:lastRenderedPageBreak/>
        <w:t>Supplies, Equipment and Budget</w:t>
      </w:r>
      <w:bookmarkEnd w:id="10"/>
    </w:p>
    <w:p w14:paraId="46E2A937" w14:textId="0AA5AE5E" w:rsidR="00BD45FB" w:rsidRDefault="00BD45FB" w:rsidP="00BD45FB">
      <w:r>
        <w:t>The following section lists our equipment and materials and approximately how much they will cost</w:t>
      </w:r>
    </w:p>
    <w:p w14:paraId="111EEFE4" w14:textId="74CD6BE8" w:rsidR="00BD45FB" w:rsidRPr="00BD45FB" w:rsidRDefault="00BD45FB" w:rsidP="00BD45FB">
      <w:pPr>
        <w:pStyle w:val="Heading2"/>
      </w:pPr>
      <w:bookmarkStart w:id="11" w:name="_Toc535433895"/>
      <w:r>
        <w:t>Equipment Costs</w:t>
      </w:r>
      <w:bookmarkEnd w:id="11"/>
    </w:p>
    <w:tbl>
      <w:tblPr>
        <w:tblStyle w:val="TableGrid"/>
        <w:tblW w:w="0" w:type="auto"/>
        <w:tblLook w:val="04A0" w:firstRow="1" w:lastRow="0" w:firstColumn="1" w:lastColumn="0" w:noHBand="0" w:noVBand="1"/>
      </w:tblPr>
      <w:tblGrid>
        <w:gridCol w:w="3620"/>
        <w:gridCol w:w="1643"/>
        <w:gridCol w:w="1203"/>
      </w:tblGrid>
      <w:tr w:rsidR="00BC0D1F" w:rsidRPr="00BC0D1F" w14:paraId="72B85806" w14:textId="77777777" w:rsidTr="00BD45FB">
        <w:trPr>
          <w:trHeight w:val="300"/>
        </w:trPr>
        <w:tc>
          <w:tcPr>
            <w:tcW w:w="3620" w:type="dxa"/>
            <w:noWrap/>
            <w:hideMark/>
          </w:tcPr>
          <w:p w14:paraId="54732AD4" w14:textId="77777777" w:rsidR="00BC0D1F" w:rsidRPr="00BC0D1F" w:rsidRDefault="00BC0D1F">
            <w:r w:rsidRPr="00BC0D1F">
              <w:t>Item</w:t>
            </w:r>
          </w:p>
        </w:tc>
        <w:tc>
          <w:tcPr>
            <w:tcW w:w="1643" w:type="dxa"/>
            <w:noWrap/>
            <w:hideMark/>
          </w:tcPr>
          <w:p w14:paraId="613EFC20" w14:textId="77777777" w:rsidR="00BC0D1F" w:rsidRPr="00BC0D1F" w:rsidRDefault="00BC0D1F">
            <w:r w:rsidRPr="00BC0D1F">
              <w:t>Option</w:t>
            </w:r>
          </w:p>
        </w:tc>
        <w:tc>
          <w:tcPr>
            <w:tcW w:w="1203" w:type="dxa"/>
            <w:noWrap/>
            <w:hideMark/>
          </w:tcPr>
          <w:p w14:paraId="485B5428" w14:textId="77777777" w:rsidR="00BC0D1F" w:rsidRPr="00BC0D1F" w:rsidRDefault="00BC0D1F">
            <w:r w:rsidRPr="00BC0D1F">
              <w:t>Cost</w:t>
            </w:r>
          </w:p>
        </w:tc>
      </w:tr>
      <w:tr w:rsidR="00BC0D1F" w:rsidRPr="00BC0D1F" w14:paraId="18F125DB" w14:textId="77777777" w:rsidTr="00BD45FB">
        <w:trPr>
          <w:trHeight w:val="300"/>
        </w:trPr>
        <w:tc>
          <w:tcPr>
            <w:tcW w:w="3620" w:type="dxa"/>
            <w:noWrap/>
            <w:hideMark/>
          </w:tcPr>
          <w:p w14:paraId="2515C1B0" w14:textId="77777777" w:rsidR="00BC0D1F" w:rsidRPr="00BC0D1F" w:rsidRDefault="00BC0D1F">
            <w:r w:rsidRPr="00BC0D1F">
              <w:t xml:space="preserve">Digital </w:t>
            </w:r>
            <w:proofErr w:type="spellStart"/>
            <w:r w:rsidRPr="00BC0D1F">
              <w:t>Multimeter</w:t>
            </w:r>
            <w:proofErr w:type="spellEnd"/>
          </w:p>
        </w:tc>
        <w:tc>
          <w:tcPr>
            <w:tcW w:w="1643" w:type="dxa"/>
            <w:noWrap/>
            <w:hideMark/>
          </w:tcPr>
          <w:p w14:paraId="4EB438CE" w14:textId="77777777" w:rsidR="00BC0D1F" w:rsidRPr="00BC0D1F" w:rsidRDefault="00BC0D1F">
            <w:r w:rsidRPr="00BC0D1F">
              <w:t>BCIT Labs</w:t>
            </w:r>
          </w:p>
        </w:tc>
        <w:tc>
          <w:tcPr>
            <w:tcW w:w="1203" w:type="dxa"/>
            <w:noWrap/>
            <w:hideMark/>
          </w:tcPr>
          <w:p w14:paraId="72F415B1" w14:textId="77777777" w:rsidR="00BC0D1F" w:rsidRPr="00BC0D1F" w:rsidRDefault="00BC0D1F">
            <w:r w:rsidRPr="00BC0D1F">
              <w:t>$100/term</w:t>
            </w:r>
          </w:p>
        </w:tc>
      </w:tr>
      <w:tr w:rsidR="00BC0D1F" w:rsidRPr="00BC0D1F" w14:paraId="3E34442D" w14:textId="77777777" w:rsidTr="00BD45FB">
        <w:trPr>
          <w:trHeight w:val="300"/>
        </w:trPr>
        <w:tc>
          <w:tcPr>
            <w:tcW w:w="3620" w:type="dxa"/>
            <w:noWrap/>
            <w:hideMark/>
          </w:tcPr>
          <w:p w14:paraId="76461474" w14:textId="77777777" w:rsidR="00BC0D1F" w:rsidRPr="00BC0D1F" w:rsidRDefault="00BC0D1F">
            <w:r w:rsidRPr="00BC0D1F">
              <w:t>Oscilloscope</w:t>
            </w:r>
          </w:p>
        </w:tc>
        <w:tc>
          <w:tcPr>
            <w:tcW w:w="1643" w:type="dxa"/>
            <w:noWrap/>
            <w:hideMark/>
          </w:tcPr>
          <w:p w14:paraId="798B946F" w14:textId="77777777" w:rsidR="00BC0D1F" w:rsidRPr="00BC0D1F" w:rsidRDefault="00BC0D1F">
            <w:r w:rsidRPr="00BC0D1F">
              <w:t>BCIT Labs</w:t>
            </w:r>
          </w:p>
        </w:tc>
        <w:tc>
          <w:tcPr>
            <w:tcW w:w="1203" w:type="dxa"/>
            <w:noWrap/>
            <w:hideMark/>
          </w:tcPr>
          <w:p w14:paraId="7ACA4E8C" w14:textId="77777777" w:rsidR="00BC0D1F" w:rsidRPr="00BC0D1F" w:rsidRDefault="00BC0D1F">
            <w:r w:rsidRPr="00BC0D1F">
              <w:t>$150/term</w:t>
            </w:r>
          </w:p>
        </w:tc>
      </w:tr>
      <w:tr w:rsidR="00BC0D1F" w:rsidRPr="00BC0D1F" w14:paraId="2EE9493D" w14:textId="77777777" w:rsidTr="00BD45FB">
        <w:trPr>
          <w:trHeight w:val="300"/>
        </w:trPr>
        <w:tc>
          <w:tcPr>
            <w:tcW w:w="3620" w:type="dxa"/>
            <w:noWrap/>
            <w:hideMark/>
          </w:tcPr>
          <w:p w14:paraId="76283ACD" w14:textId="77777777" w:rsidR="00BC0D1F" w:rsidRPr="00BC0D1F" w:rsidRDefault="00BC0D1F">
            <w:r w:rsidRPr="00BC0D1F">
              <w:t>Hand tools</w:t>
            </w:r>
          </w:p>
        </w:tc>
        <w:tc>
          <w:tcPr>
            <w:tcW w:w="1643" w:type="dxa"/>
            <w:noWrap/>
            <w:hideMark/>
          </w:tcPr>
          <w:p w14:paraId="0064BD1E" w14:textId="77777777" w:rsidR="00BC0D1F" w:rsidRPr="00BC0D1F" w:rsidRDefault="00BC0D1F">
            <w:r w:rsidRPr="00BC0D1F">
              <w:t>BCIT Labs</w:t>
            </w:r>
          </w:p>
        </w:tc>
        <w:tc>
          <w:tcPr>
            <w:tcW w:w="1203" w:type="dxa"/>
            <w:noWrap/>
            <w:hideMark/>
          </w:tcPr>
          <w:p w14:paraId="33B7D814" w14:textId="77777777" w:rsidR="00BC0D1F" w:rsidRPr="00BC0D1F" w:rsidRDefault="00BC0D1F">
            <w:r w:rsidRPr="00BC0D1F">
              <w:t>$50/term</w:t>
            </w:r>
          </w:p>
        </w:tc>
      </w:tr>
      <w:tr w:rsidR="00BC0D1F" w:rsidRPr="00BC0D1F" w14:paraId="469533ED" w14:textId="77777777" w:rsidTr="00BD45FB">
        <w:trPr>
          <w:trHeight w:val="300"/>
        </w:trPr>
        <w:tc>
          <w:tcPr>
            <w:tcW w:w="3620" w:type="dxa"/>
            <w:noWrap/>
            <w:hideMark/>
          </w:tcPr>
          <w:p w14:paraId="46AB8672" w14:textId="77777777" w:rsidR="00BC0D1F" w:rsidRPr="00BC0D1F" w:rsidRDefault="00BC0D1F">
            <w:r w:rsidRPr="00BC0D1F">
              <w:t>3D printing</w:t>
            </w:r>
          </w:p>
        </w:tc>
        <w:tc>
          <w:tcPr>
            <w:tcW w:w="1643" w:type="dxa"/>
            <w:noWrap/>
            <w:hideMark/>
          </w:tcPr>
          <w:p w14:paraId="3D51A2B9" w14:textId="77777777" w:rsidR="00BC0D1F" w:rsidRPr="00BC0D1F" w:rsidRDefault="00BC0D1F">
            <w:r w:rsidRPr="00BC0D1F">
              <w:t>BCIT Labs</w:t>
            </w:r>
          </w:p>
        </w:tc>
        <w:tc>
          <w:tcPr>
            <w:tcW w:w="1203" w:type="dxa"/>
            <w:noWrap/>
            <w:hideMark/>
          </w:tcPr>
          <w:p w14:paraId="7FDC6ED7" w14:textId="77777777" w:rsidR="00BC0D1F" w:rsidRPr="00BC0D1F" w:rsidRDefault="00BC0D1F">
            <w:r w:rsidRPr="00BC0D1F">
              <w:t>$100/item</w:t>
            </w:r>
          </w:p>
        </w:tc>
      </w:tr>
      <w:tr w:rsidR="00BC0D1F" w:rsidRPr="00BC0D1F" w14:paraId="16D89F47" w14:textId="77777777" w:rsidTr="00BD45FB">
        <w:trPr>
          <w:trHeight w:val="300"/>
        </w:trPr>
        <w:tc>
          <w:tcPr>
            <w:tcW w:w="3620" w:type="dxa"/>
            <w:noWrap/>
            <w:hideMark/>
          </w:tcPr>
          <w:p w14:paraId="64F5F4D2" w14:textId="77777777" w:rsidR="00BC0D1F" w:rsidRPr="00BC0D1F" w:rsidRDefault="00BC0D1F">
            <w:r w:rsidRPr="00BC0D1F">
              <w:t>Milling</w:t>
            </w:r>
          </w:p>
        </w:tc>
        <w:tc>
          <w:tcPr>
            <w:tcW w:w="1643" w:type="dxa"/>
            <w:noWrap/>
            <w:hideMark/>
          </w:tcPr>
          <w:p w14:paraId="4ABE0171" w14:textId="77777777" w:rsidR="00BC0D1F" w:rsidRPr="00BC0D1F" w:rsidRDefault="00BC0D1F">
            <w:r w:rsidRPr="00BC0D1F">
              <w:t>BCIT Labs</w:t>
            </w:r>
          </w:p>
        </w:tc>
        <w:tc>
          <w:tcPr>
            <w:tcW w:w="1203" w:type="dxa"/>
            <w:noWrap/>
            <w:hideMark/>
          </w:tcPr>
          <w:p w14:paraId="764A2E21" w14:textId="77777777" w:rsidR="00BC0D1F" w:rsidRPr="00BC0D1F" w:rsidRDefault="00BC0D1F">
            <w:r w:rsidRPr="00BC0D1F">
              <w:t>$100/part</w:t>
            </w:r>
          </w:p>
        </w:tc>
      </w:tr>
      <w:tr w:rsidR="00BC0D1F" w:rsidRPr="00BC0D1F" w14:paraId="14BD38CB" w14:textId="77777777" w:rsidTr="00BD45FB">
        <w:trPr>
          <w:trHeight w:val="300"/>
        </w:trPr>
        <w:tc>
          <w:tcPr>
            <w:tcW w:w="3620" w:type="dxa"/>
            <w:noWrap/>
            <w:hideMark/>
          </w:tcPr>
          <w:p w14:paraId="0F6320DE" w14:textId="77777777" w:rsidR="00BC0D1F" w:rsidRPr="00BC0D1F" w:rsidRDefault="00BC0D1F">
            <w:r w:rsidRPr="00BC0D1F">
              <w:t>Computers</w:t>
            </w:r>
          </w:p>
        </w:tc>
        <w:tc>
          <w:tcPr>
            <w:tcW w:w="1643" w:type="dxa"/>
            <w:noWrap/>
            <w:hideMark/>
          </w:tcPr>
          <w:p w14:paraId="68F08F5B" w14:textId="77777777" w:rsidR="00BC0D1F" w:rsidRPr="00BC0D1F" w:rsidRDefault="00BC0D1F">
            <w:r w:rsidRPr="00BC0D1F">
              <w:t>BCIT/personal</w:t>
            </w:r>
          </w:p>
        </w:tc>
        <w:tc>
          <w:tcPr>
            <w:tcW w:w="1203" w:type="dxa"/>
            <w:noWrap/>
            <w:hideMark/>
          </w:tcPr>
          <w:p w14:paraId="6FB8846D" w14:textId="77777777" w:rsidR="00BC0D1F" w:rsidRPr="00BC0D1F" w:rsidRDefault="00BC0D1F">
            <w:r w:rsidRPr="00BC0D1F">
              <w:t>$200/term</w:t>
            </w:r>
          </w:p>
        </w:tc>
      </w:tr>
      <w:tr w:rsidR="00BC0D1F" w:rsidRPr="00BC0D1F" w14:paraId="2F10114D" w14:textId="77777777" w:rsidTr="00BD45FB">
        <w:trPr>
          <w:trHeight w:val="300"/>
        </w:trPr>
        <w:tc>
          <w:tcPr>
            <w:tcW w:w="3620" w:type="dxa"/>
            <w:noWrap/>
            <w:hideMark/>
          </w:tcPr>
          <w:p w14:paraId="3A388C81" w14:textId="77777777" w:rsidR="00BC0D1F" w:rsidRPr="00BC0D1F" w:rsidRDefault="00BC0D1F">
            <w:r w:rsidRPr="00BC0D1F">
              <w:t>Casting</w:t>
            </w:r>
          </w:p>
        </w:tc>
        <w:tc>
          <w:tcPr>
            <w:tcW w:w="1643" w:type="dxa"/>
            <w:noWrap/>
            <w:hideMark/>
          </w:tcPr>
          <w:p w14:paraId="2672F2A7" w14:textId="77777777" w:rsidR="00BC0D1F" w:rsidRPr="00BC0D1F" w:rsidRDefault="00BC0D1F">
            <w:r w:rsidRPr="00BC0D1F">
              <w:t>BCIT Labs</w:t>
            </w:r>
          </w:p>
        </w:tc>
        <w:tc>
          <w:tcPr>
            <w:tcW w:w="1203" w:type="dxa"/>
            <w:noWrap/>
            <w:hideMark/>
          </w:tcPr>
          <w:p w14:paraId="22D3B694" w14:textId="77777777" w:rsidR="00BC0D1F" w:rsidRPr="00BC0D1F" w:rsidRDefault="00BC0D1F">
            <w:r w:rsidRPr="00BC0D1F">
              <w:t>$100/term</w:t>
            </w:r>
          </w:p>
        </w:tc>
      </w:tr>
      <w:tr w:rsidR="00BC0D1F" w:rsidRPr="00BC0D1F" w14:paraId="1040623F" w14:textId="77777777" w:rsidTr="00BD45FB">
        <w:trPr>
          <w:trHeight w:val="300"/>
        </w:trPr>
        <w:tc>
          <w:tcPr>
            <w:tcW w:w="3620" w:type="dxa"/>
            <w:noWrap/>
            <w:hideMark/>
          </w:tcPr>
          <w:p w14:paraId="16748008" w14:textId="77777777" w:rsidR="00BC0D1F" w:rsidRPr="00BC0D1F" w:rsidRDefault="00BC0D1F">
            <w:r w:rsidRPr="00BC0D1F">
              <w:t>Total</w:t>
            </w:r>
          </w:p>
        </w:tc>
        <w:tc>
          <w:tcPr>
            <w:tcW w:w="1643" w:type="dxa"/>
            <w:noWrap/>
            <w:hideMark/>
          </w:tcPr>
          <w:p w14:paraId="0E606A35" w14:textId="77777777" w:rsidR="00BC0D1F" w:rsidRPr="00BC0D1F" w:rsidRDefault="00BC0D1F"/>
        </w:tc>
        <w:tc>
          <w:tcPr>
            <w:tcW w:w="1203" w:type="dxa"/>
            <w:noWrap/>
            <w:hideMark/>
          </w:tcPr>
          <w:p w14:paraId="23D728AE" w14:textId="77777777" w:rsidR="00BC0D1F" w:rsidRPr="00BC0D1F" w:rsidRDefault="00BC0D1F" w:rsidP="00BC0D1F">
            <w:r w:rsidRPr="00BC0D1F">
              <w:t xml:space="preserve">$800 </w:t>
            </w:r>
          </w:p>
        </w:tc>
      </w:tr>
    </w:tbl>
    <w:p w14:paraId="6A1B8E61" w14:textId="75EB0778" w:rsidR="00BD45FB" w:rsidRDefault="00BD45FB" w:rsidP="00BD45FB">
      <w:pPr>
        <w:pStyle w:val="Caption"/>
      </w:pPr>
      <w:bookmarkStart w:id="12" w:name="_Toc535433901"/>
      <w:r>
        <w:t xml:space="preserve">Table </w:t>
      </w:r>
      <w:r>
        <w:fldChar w:fldCharType="begin"/>
      </w:r>
      <w:r>
        <w:instrText xml:space="preserve"> SEQ Table \* ARABIC </w:instrText>
      </w:r>
      <w:r>
        <w:fldChar w:fldCharType="separate"/>
      </w:r>
      <w:r w:rsidR="00745B91">
        <w:rPr>
          <w:noProof/>
        </w:rPr>
        <w:t>1</w:t>
      </w:r>
      <w:r>
        <w:fldChar w:fldCharType="end"/>
      </w:r>
      <w:r>
        <w:t xml:space="preserve"> – Table of equipment and costs</w:t>
      </w:r>
      <w:bookmarkEnd w:id="12"/>
    </w:p>
    <w:p w14:paraId="1D96D1E1" w14:textId="0521508B" w:rsidR="001C44D2" w:rsidRDefault="00BD45FB" w:rsidP="00BD45FB">
      <w:pPr>
        <w:pStyle w:val="Heading2"/>
      </w:pPr>
      <w:bookmarkStart w:id="13" w:name="_Toc535433896"/>
      <w:r>
        <w:t>Materials Costs</w:t>
      </w:r>
      <w:bookmarkEnd w:id="13"/>
    </w:p>
    <w:tbl>
      <w:tblPr>
        <w:tblStyle w:val="TableGrid"/>
        <w:tblW w:w="0" w:type="auto"/>
        <w:tblLook w:val="04A0" w:firstRow="1" w:lastRow="0" w:firstColumn="1" w:lastColumn="0" w:noHBand="0" w:noVBand="1"/>
      </w:tblPr>
      <w:tblGrid>
        <w:gridCol w:w="2280"/>
        <w:gridCol w:w="3614"/>
        <w:gridCol w:w="996"/>
      </w:tblGrid>
      <w:tr w:rsidR="00BD45FB" w:rsidRPr="00BD45FB" w14:paraId="34D6E3FA" w14:textId="77777777" w:rsidTr="00BD45FB">
        <w:trPr>
          <w:trHeight w:val="300"/>
        </w:trPr>
        <w:tc>
          <w:tcPr>
            <w:tcW w:w="2280" w:type="dxa"/>
            <w:noWrap/>
            <w:hideMark/>
          </w:tcPr>
          <w:p w14:paraId="5B64A318" w14:textId="77777777" w:rsidR="00BD45FB" w:rsidRPr="00BD45FB" w:rsidRDefault="00BD45FB">
            <w:r w:rsidRPr="00BD45FB">
              <w:t>Item</w:t>
            </w:r>
          </w:p>
        </w:tc>
        <w:tc>
          <w:tcPr>
            <w:tcW w:w="3614" w:type="dxa"/>
            <w:noWrap/>
            <w:hideMark/>
          </w:tcPr>
          <w:p w14:paraId="3ED1C309" w14:textId="77777777" w:rsidR="00BD45FB" w:rsidRPr="00BD45FB" w:rsidRDefault="00BD45FB">
            <w:r w:rsidRPr="00BD45FB">
              <w:t>Option</w:t>
            </w:r>
          </w:p>
        </w:tc>
        <w:tc>
          <w:tcPr>
            <w:tcW w:w="996" w:type="dxa"/>
            <w:noWrap/>
            <w:hideMark/>
          </w:tcPr>
          <w:p w14:paraId="1033F8A7" w14:textId="77777777" w:rsidR="00BD45FB" w:rsidRPr="00BD45FB" w:rsidRDefault="00BD45FB">
            <w:r w:rsidRPr="00BD45FB">
              <w:t>Cost</w:t>
            </w:r>
          </w:p>
        </w:tc>
      </w:tr>
      <w:tr w:rsidR="00BD45FB" w:rsidRPr="00BD45FB" w14:paraId="2AEAFBE1" w14:textId="77777777" w:rsidTr="00BD45FB">
        <w:trPr>
          <w:trHeight w:val="300"/>
        </w:trPr>
        <w:tc>
          <w:tcPr>
            <w:tcW w:w="2280" w:type="dxa"/>
            <w:noWrap/>
            <w:hideMark/>
          </w:tcPr>
          <w:p w14:paraId="32F4C856" w14:textId="77777777" w:rsidR="00BD45FB" w:rsidRPr="00BD45FB" w:rsidRDefault="00BD45FB">
            <w:r w:rsidRPr="00BD45FB">
              <w:t>Motors</w:t>
            </w:r>
          </w:p>
        </w:tc>
        <w:tc>
          <w:tcPr>
            <w:tcW w:w="3614" w:type="dxa"/>
            <w:noWrap/>
            <w:hideMark/>
          </w:tcPr>
          <w:p w14:paraId="73B64EE6" w14:textId="77777777" w:rsidR="00BD45FB" w:rsidRPr="00BD45FB" w:rsidRDefault="00BD45FB">
            <w:r w:rsidRPr="00BD45FB">
              <w:t>12V motors</w:t>
            </w:r>
          </w:p>
        </w:tc>
        <w:tc>
          <w:tcPr>
            <w:tcW w:w="996" w:type="dxa"/>
            <w:noWrap/>
            <w:hideMark/>
          </w:tcPr>
          <w:p w14:paraId="33FDCE95" w14:textId="77777777" w:rsidR="00BD45FB" w:rsidRPr="00BD45FB" w:rsidRDefault="00BD45FB" w:rsidP="00BD45FB">
            <w:r w:rsidRPr="00BD45FB">
              <w:t xml:space="preserve">$100 </w:t>
            </w:r>
          </w:p>
        </w:tc>
      </w:tr>
      <w:tr w:rsidR="00BD45FB" w:rsidRPr="00BD45FB" w14:paraId="27F07851" w14:textId="77777777" w:rsidTr="00BD45FB">
        <w:trPr>
          <w:trHeight w:val="300"/>
        </w:trPr>
        <w:tc>
          <w:tcPr>
            <w:tcW w:w="2280" w:type="dxa"/>
            <w:noWrap/>
            <w:hideMark/>
          </w:tcPr>
          <w:p w14:paraId="13CDA0BC" w14:textId="77777777" w:rsidR="00BD45FB" w:rsidRPr="00BD45FB" w:rsidRDefault="00BD45FB">
            <w:r w:rsidRPr="00BD45FB">
              <w:t>Battery</w:t>
            </w:r>
          </w:p>
        </w:tc>
        <w:tc>
          <w:tcPr>
            <w:tcW w:w="3614" w:type="dxa"/>
            <w:noWrap/>
            <w:hideMark/>
          </w:tcPr>
          <w:p w14:paraId="529C1666" w14:textId="77777777" w:rsidR="00BD45FB" w:rsidRPr="00BD45FB" w:rsidRDefault="00BD45FB">
            <w:r w:rsidRPr="00BD45FB">
              <w:t>9V battery pack</w:t>
            </w:r>
          </w:p>
        </w:tc>
        <w:tc>
          <w:tcPr>
            <w:tcW w:w="996" w:type="dxa"/>
            <w:noWrap/>
            <w:hideMark/>
          </w:tcPr>
          <w:p w14:paraId="4914398B" w14:textId="77777777" w:rsidR="00BD45FB" w:rsidRPr="00BD45FB" w:rsidRDefault="00BD45FB" w:rsidP="00BD45FB">
            <w:r w:rsidRPr="00BD45FB">
              <w:t xml:space="preserve">$35.00 </w:t>
            </w:r>
          </w:p>
        </w:tc>
      </w:tr>
      <w:tr w:rsidR="00BD45FB" w:rsidRPr="00BD45FB" w14:paraId="5938913A" w14:textId="77777777" w:rsidTr="00BD45FB">
        <w:trPr>
          <w:trHeight w:val="300"/>
        </w:trPr>
        <w:tc>
          <w:tcPr>
            <w:tcW w:w="2280" w:type="dxa"/>
            <w:noWrap/>
            <w:hideMark/>
          </w:tcPr>
          <w:p w14:paraId="4F4487B4" w14:textId="77777777" w:rsidR="00BD45FB" w:rsidRPr="00BD45FB" w:rsidRDefault="00BD45FB">
            <w:r w:rsidRPr="00BD45FB">
              <w:t>Camera</w:t>
            </w:r>
          </w:p>
        </w:tc>
        <w:tc>
          <w:tcPr>
            <w:tcW w:w="3614" w:type="dxa"/>
            <w:noWrap/>
            <w:hideMark/>
          </w:tcPr>
          <w:p w14:paraId="1316DAC9" w14:textId="5D872215" w:rsidR="00BD45FB" w:rsidRPr="00BD45FB" w:rsidRDefault="00BD45FB">
            <w:proofErr w:type="spellStart"/>
            <w:r w:rsidRPr="00BD45FB">
              <w:t>Smraza</w:t>
            </w:r>
            <w:proofErr w:type="spellEnd"/>
            <w:r>
              <w:t xml:space="preserve"> HD camera</w:t>
            </w:r>
          </w:p>
        </w:tc>
        <w:tc>
          <w:tcPr>
            <w:tcW w:w="996" w:type="dxa"/>
            <w:noWrap/>
            <w:hideMark/>
          </w:tcPr>
          <w:p w14:paraId="6ED4150D" w14:textId="77777777" w:rsidR="00BD45FB" w:rsidRPr="00BD45FB" w:rsidRDefault="00BD45FB" w:rsidP="00BD45FB">
            <w:r w:rsidRPr="00BD45FB">
              <w:t xml:space="preserve">$35.00 </w:t>
            </w:r>
          </w:p>
        </w:tc>
      </w:tr>
      <w:tr w:rsidR="00BD45FB" w:rsidRPr="00BD45FB" w14:paraId="7BD7751A" w14:textId="77777777" w:rsidTr="00BD45FB">
        <w:trPr>
          <w:trHeight w:val="300"/>
        </w:trPr>
        <w:tc>
          <w:tcPr>
            <w:tcW w:w="2280" w:type="dxa"/>
            <w:noWrap/>
            <w:hideMark/>
          </w:tcPr>
          <w:p w14:paraId="6A28417F" w14:textId="77777777" w:rsidR="00BD45FB" w:rsidRPr="00BD45FB" w:rsidRDefault="00BD45FB">
            <w:r w:rsidRPr="00BD45FB">
              <w:t>Single-board computer</w:t>
            </w:r>
          </w:p>
        </w:tc>
        <w:tc>
          <w:tcPr>
            <w:tcW w:w="3614" w:type="dxa"/>
            <w:noWrap/>
            <w:hideMark/>
          </w:tcPr>
          <w:p w14:paraId="2565A6C4" w14:textId="77777777" w:rsidR="00BD45FB" w:rsidRPr="00BD45FB" w:rsidRDefault="00BD45FB">
            <w:r w:rsidRPr="00BD45FB">
              <w:t>Raspberry Pi 3 Model B+</w:t>
            </w:r>
          </w:p>
        </w:tc>
        <w:tc>
          <w:tcPr>
            <w:tcW w:w="996" w:type="dxa"/>
            <w:noWrap/>
            <w:hideMark/>
          </w:tcPr>
          <w:p w14:paraId="47BB69D2" w14:textId="77777777" w:rsidR="00BD45FB" w:rsidRPr="00BD45FB" w:rsidRDefault="00BD45FB" w:rsidP="00BD45FB">
            <w:r w:rsidRPr="00BD45FB">
              <w:t>$47.95</w:t>
            </w:r>
          </w:p>
        </w:tc>
      </w:tr>
      <w:tr w:rsidR="00BD45FB" w:rsidRPr="00BD45FB" w14:paraId="341A8A91" w14:textId="77777777" w:rsidTr="00BD45FB">
        <w:trPr>
          <w:trHeight w:val="300"/>
        </w:trPr>
        <w:tc>
          <w:tcPr>
            <w:tcW w:w="2280" w:type="dxa"/>
            <w:noWrap/>
            <w:hideMark/>
          </w:tcPr>
          <w:p w14:paraId="13B46228" w14:textId="77777777" w:rsidR="00BD45FB" w:rsidRPr="00BD45FB" w:rsidRDefault="00BD45FB">
            <w:r w:rsidRPr="00BD45FB">
              <w:t>Sensors</w:t>
            </w:r>
          </w:p>
        </w:tc>
        <w:tc>
          <w:tcPr>
            <w:tcW w:w="3614" w:type="dxa"/>
            <w:noWrap/>
            <w:hideMark/>
          </w:tcPr>
          <w:p w14:paraId="0A2647D1" w14:textId="77777777" w:rsidR="00BD45FB" w:rsidRPr="00BD45FB" w:rsidRDefault="00BD45FB">
            <w:r w:rsidRPr="00BD45FB">
              <w:t>Ultrasonic</w:t>
            </w:r>
          </w:p>
        </w:tc>
        <w:tc>
          <w:tcPr>
            <w:tcW w:w="996" w:type="dxa"/>
            <w:noWrap/>
            <w:hideMark/>
          </w:tcPr>
          <w:p w14:paraId="799DC1A3" w14:textId="77777777" w:rsidR="00BD45FB" w:rsidRPr="00BD45FB" w:rsidRDefault="00BD45FB" w:rsidP="00BD45FB">
            <w:r w:rsidRPr="00BD45FB">
              <w:t>$15.00</w:t>
            </w:r>
          </w:p>
        </w:tc>
      </w:tr>
      <w:tr w:rsidR="00BD45FB" w:rsidRPr="00BD45FB" w14:paraId="731E5BFE" w14:textId="77777777" w:rsidTr="00BD45FB">
        <w:trPr>
          <w:trHeight w:val="300"/>
        </w:trPr>
        <w:tc>
          <w:tcPr>
            <w:tcW w:w="2280" w:type="dxa"/>
            <w:noWrap/>
            <w:hideMark/>
          </w:tcPr>
          <w:p w14:paraId="7942BC5B" w14:textId="77777777" w:rsidR="00BD45FB" w:rsidRPr="00BD45FB" w:rsidRDefault="00BD45FB">
            <w:r w:rsidRPr="00BD45FB">
              <w:t>Microcontroller</w:t>
            </w:r>
          </w:p>
        </w:tc>
        <w:tc>
          <w:tcPr>
            <w:tcW w:w="3614" w:type="dxa"/>
            <w:noWrap/>
            <w:hideMark/>
          </w:tcPr>
          <w:p w14:paraId="1040ED8A" w14:textId="77777777" w:rsidR="00BD45FB" w:rsidRPr="00BD45FB" w:rsidRDefault="00BD45FB">
            <w:r w:rsidRPr="00BD45FB">
              <w:t>Arduino</w:t>
            </w:r>
          </w:p>
        </w:tc>
        <w:tc>
          <w:tcPr>
            <w:tcW w:w="996" w:type="dxa"/>
            <w:noWrap/>
            <w:hideMark/>
          </w:tcPr>
          <w:p w14:paraId="25E591FD" w14:textId="77777777" w:rsidR="00BD45FB" w:rsidRPr="00BD45FB" w:rsidRDefault="00BD45FB" w:rsidP="00BD45FB">
            <w:r w:rsidRPr="00BD45FB">
              <w:t>$12.99</w:t>
            </w:r>
          </w:p>
        </w:tc>
      </w:tr>
      <w:tr w:rsidR="00BD45FB" w:rsidRPr="00BD45FB" w14:paraId="15CBDC00" w14:textId="77777777" w:rsidTr="00BD45FB">
        <w:trPr>
          <w:trHeight w:val="300"/>
        </w:trPr>
        <w:tc>
          <w:tcPr>
            <w:tcW w:w="2280" w:type="dxa"/>
            <w:noWrap/>
            <w:hideMark/>
          </w:tcPr>
          <w:p w14:paraId="6EBC0B3E" w14:textId="77777777" w:rsidR="00BD45FB" w:rsidRPr="00BD45FB" w:rsidRDefault="00BD45FB">
            <w:r w:rsidRPr="00BD45FB">
              <w:t>H-bridge amplifier</w:t>
            </w:r>
          </w:p>
        </w:tc>
        <w:tc>
          <w:tcPr>
            <w:tcW w:w="3614" w:type="dxa"/>
            <w:noWrap/>
            <w:hideMark/>
          </w:tcPr>
          <w:p w14:paraId="3F083FFC" w14:textId="77777777" w:rsidR="00BD45FB" w:rsidRPr="00BD45FB" w:rsidRDefault="00BD45FB">
            <w:r w:rsidRPr="00BD45FB">
              <w:t>L298 Dual H-bridge DC Motor Controller</w:t>
            </w:r>
          </w:p>
        </w:tc>
        <w:tc>
          <w:tcPr>
            <w:tcW w:w="996" w:type="dxa"/>
            <w:noWrap/>
            <w:hideMark/>
          </w:tcPr>
          <w:p w14:paraId="3A8B8721" w14:textId="317B8508" w:rsidR="00BC1767" w:rsidRPr="00BD45FB" w:rsidRDefault="00BC1767" w:rsidP="00BD45FB">
            <w:r>
              <w:t>$10.50</w:t>
            </w:r>
          </w:p>
        </w:tc>
      </w:tr>
      <w:tr w:rsidR="00BD45FB" w:rsidRPr="00BD45FB" w14:paraId="5D080A3C" w14:textId="77777777" w:rsidTr="00BD45FB">
        <w:trPr>
          <w:trHeight w:val="300"/>
        </w:trPr>
        <w:tc>
          <w:tcPr>
            <w:tcW w:w="2280" w:type="dxa"/>
            <w:noWrap/>
            <w:hideMark/>
          </w:tcPr>
          <w:p w14:paraId="48C3ABC4" w14:textId="77777777" w:rsidR="00BD45FB" w:rsidRPr="00BD45FB" w:rsidRDefault="00BD45FB">
            <w:r w:rsidRPr="00BD45FB">
              <w:t>PCB</w:t>
            </w:r>
          </w:p>
        </w:tc>
        <w:tc>
          <w:tcPr>
            <w:tcW w:w="3614" w:type="dxa"/>
            <w:noWrap/>
            <w:hideMark/>
          </w:tcPr>
          <w:p w14:paraId="15A147C9" w14:textId="1763A7F8" w:rsidR="00BD45FB" w:rsidRPr="00BD45FB" w:rsidRDefault="00BD45FB"/>
        </w:tc>
        <w:tc>
          <w:tcPr>
            <w:tcW w:w="996" w:type="dxa"/>
            <w:noWrap/>
            <w:hideMark/>
          </w:tcPr>
          <w:p w14:paraId="674BABBB" w14:textId="77777777" w:rsidR="00BD45FB" w:rsidRPr="00BD45FB" w:rsidRDefault="00BD45FB" w:rsidP="00BD45FB">
            <w:r w:rsidRPr="00BD45FB">
              <w:t>$100</w:t>
            </w:r>
          </w:p>
        </w:tc>
      </w:tr>
      <w:tr w:rsidR="0057671C" w:rsidRPr="00BD45FB" w14:paraId="42333BCC" w14:textId="77777777" w:rsidTr="00BD45FB">
        <w:trPr>
          <w:trHeight w:val="300"/>
        </w:trPr>
        <w:tc>
          <w:tcPr>
            <w:tcW w:w="2280" w:type="dxa"/>
            <w:noWrap/>
          </w:tcPr>
          <w:p w14:paraId="199C59EA" w14:textId="10C93FF0" w:rsidR="0057671C" w:rsidRPr="00BD45FB" w:rsidRDefault="0057671C">
            <w:r>
              <w:t xml:space="preserve">Linear belt </w:t>
            </w:r>
          </w:p>
        </w:tc>
        <w:tc>
          <w:tcPr>
            <w:tcW w:w="3614" w:type="dxa"/>
            <w:noWrap/>
          </w:tcPr>
          <w:p w14:paraId="1E321E95" w14:textId="77777777" w:rsidR="0057671C" w:rsidRPr="00BD45FB" w:rsidRDefault="0057671C"/>
        </w:tc>
        <w:tc>
          <w:tcPr>
            <w:tcW w:w="996" w:type="dxa"/>
            <w:noWrap/>
          </w:tcPr>
          <w:p w14:paraId="03CBF2EE" w14:textId="77754218" w:rsidR="0057671C" w:rsidRPr="00BD45FB" w:rsidRDefault="0057671C" w:rsidP="00BD45FB">
            <w:r>
              <w:t>$50</w:t>
            </w:r>
          </w:p>
        </w:tc>
      </w:tr>
      <w:tr w:rsidR="00BD45FB" w:rsidRPr="00BD45FB" w14:paraId="0D3DAFCE" w14:textId="77777777" w:rsidTr="00BD45FB">
        <w:trPr>
          <w:trHeight w:val="300"/>
        </w:trPr>
        <w:tc>
          <w:tcPr>
            <w:tcW w:w="2280" w:type="dxa"/>
            <w:noWrap/>
            <w:hideMark/>
          </w:tcPr>
          <w:p w14:paraId="187D8FD1" w14:textId="77777777" w:rsidR="00BD45FB" w:rsidRPr="00BD45FB" w:rsidRDefault="00BD45FB">
            <w:r w:rsidRPr="00BD45FB">
              <w:t>Total</w:t>
            </w:r>
          </w:p>
        </w:tc>
        <w:tc>
          <w:tcPr>
            <w:tcW w:w="3614" w:type="dxa"/>
            <w:noWrap/>
            <w:hideMark/>
          </w:tcPr>
          <w:p w14:paraId="24030D9C" w14:textId="77777777" w:rsidR="00BD45FB" w:rsidRPr="00BD45FB" w:rsidRDefault="00BD45FB"/>
        </w:tc>
        <w:tc>
          <w:tcPr>
            <w:tcW w:w="996" w:type="dxa"/>
            <w:noWrap/>
            <w:hideMark/>
          </w:tcPr>
          <w:p w14:paraId="242DD47E" w14:textId="020C6192" w:rsidR="00BD45FB" w:rsidRPr="00BD45FB" w:rsidRDefault="0057671C" w:rsidP="00BD45FB">
            <w:r>
              <w:t>$40</w:t>
            </w:r>
            <w:r w:rsidR="00BD45FB" w:rsidRPr="00BD45FB">
              <w:t xml:space="preserve">6.44 </w:t>
            </w:r>
          </w:p>
        </w:tc>
      </w:tr>
    </w:tbl>
    <w:p w14:paraId="10D10B84" w14:textId="2D0F2D2C" w:rsidR="00BD45FB" w:rsidRDefault="00BD45FB" w:rsidP="00BD45FB">
      <w:pPr>
        <w:pStyle w:val="Caption"/>
      </w:pPr>
      <w:bookmarkStart w:id="14" w:name="_Toc535433902"/>
      <w:r>
        <w:t xml:space="preserve">Table </w:t>
      </w:r>
      <w:r>
        <w:fldChar w:fldCharType="begin"/>
      </w:r>
      <w:r>
        <w:instrText xml:space="preserve"> SEQ Table \* ARABIC </w:instrText>
      </w:r>
      <w:r>
        <w:fldChar w:fldCharType="separate"/>
      </w:r>
      <w:r w:rsidR="00745B91">
        <w:rPr>
          <w:noProof/>
        </w:rPr>
        <w:t>2</w:t>
      </w:r>
      <w:r>
        <w:fldChar w:fldCharType="end"/>
      </w:r>
      <w:r>
        <w:t xml:space="preserve"> – Table of materials and costs</w:t>
      </w:r>
      <w:bookmarkEnd w:id="14"/>
    </w:p>
    <w:p w14:paraId="040A4225" w14:textId="287CB968" w:rsidR="007048E5" w:rsidRDefault="00464B91" w:rsidP="00C2641C">
      <w:pPr>
        <w:pStyle w:val="Heading1"/>
      </w:pPr>
      <w:bookmarkStart w:id="15" w:name="_Toc535433897"/>
      <w:r>
        <w:lastRenderedPageBreak/>
        <w:t>Appendix A</w:t>
      </w:r>
      <w:bookmarkEnd w:id="15"/>
    </w:p>
    <w:p w14:paraId="11883337" w14:textId="0C20FF78" w:rsidR="00464B91" w:rsidRPr="00464B91" w:rsidRDefault="00464B91" w:rsidP="00464B91">
      <w:pPr>
        <w:pStyle w:val="Heading2"/>
      </w:pPr>
      <w:bookmarkStart w:id="16" w:name="_Toc535433898"/>
      <w:r>
        <w:t xml:space="preserve">Timeframe and Schedule (Gantt </w:t>
      </w:r>
      <w:proofErr w:type="gramStart"/>
      <w:r>
        <w:t>Chart</w:t>
      </w:r>
      <w:proofErr w:type="gramEnd"/>
      <w:r>
        <w:t>)</w:t>
      </w:r>
      <w:bookmarkEnd w:id="16"/>
    </w:p>
    <w:p w14:paraId="2B8F64F9" w14:textId="5FA4ADAA" w:rsidR="00F415B1" w:rsidRDefault="00464B91" w:rsidP="00BD45FB">
      <w:r w:rsidRPr="00464B91">
        <w:rPr>
          <w:noProof/>
          <w:lang w:val="en-US"/>
        </w:rPr>
        <w:drawing>
          <wp:anchor distT="0" distB="0" distL="114300" distR="114300" simplePos="0" relativeHeight="251658240" behindDoc="1" locked="0" layoutInCell="1" allowOverlap="1" wp14:anchorId="71614823" wp14:editId="636D4071">
            <wp:simplePos x="0" y="0"/>
            <wp:positionH relativeFrom="margin">
              <wp:align>right</wp:align>
            </wp:positionH>
            <wp:positionV relativeFrom="paragraph">
              <wp:posOffset>15875</wp:posOffset>
            </wp:positionV>
            <wp:extent cx="6400800" cy="37928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792852"/>
                    </a:xfrm>
                    <a:prstGeom prst="rect">
                      <a:avLst/>
                    </a:prstGeom>
                    <a:noFill/>
                    <a:ln>
                      <a:noFill/>
                    </a:ln>
                  </pic:spPr>
                </pic:pic>
              </a:graphicData>
            </a:graphic>
          </wp:anchor>
        </w:drawing>
      </w:r>
    </w:p>
    <w:p w14:paraId="17A42191" w14:textId="0A5AFCE6" w:rsidR="00F415B1" w:rsidRDefault="00F415B1" w:rsidP="00F415B1">
      <w:pPr>
        <w:jc w:val="center"/>
      </w:pPr>
    </w:p>
    <w:p w14:paraId="6C70D1EE" w14:textId="102B664E" w:rsidR="006A7E4E" w:rsidRDefault="006A7E4E" w:rsidP="0057671C">
      <w:pPr>
        <w:tabs>
          <w:tab w:val="left" w:pos="8370"/>
        </w:tabs>
      </w:pPr>
    </w:p>
    <w:p w14:paraId="7E624183" w14:textId="6FAD3103" w:rsidR="00F6166E" w:rsidRDefault="00464B91" w:rsidP="00207EE0">
      <w:pPr>
        <w:ind w:firstLine="432"/>
      </w:pPr>
      <w:r>
        <w:rPr>
          <w:noProof/>
          <w:lang w:val="en-US"/>
        </w:rPr>
        <w:drawing>
          <wp:anchor distT="0" distB="0" distL="114300" distR="114300" simplePos="0" relativeHeight="251659264" behindDoc="1" locked="0" layoutInCell="1" allowOverlap="1" wp14:anchorId="2CA52B0F" wp14:editId="2F72A80C">
            <wp:simplePos x="0" y="0"/>
            <wp:positionH relativeFrom="margin">
              <wp:align>right</wp:align>
            </wp:positionH>
            <wp:positionV relativeFrom="paragraph">
              <wp:posOffset>3055620</wp:posOffset>
            </wp:positionV>
            <wp:extent cx="6419850" cy="39638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9850" cy="3963851"/>
                    </a:xfrm>
                    <a:prstGeom prst="rect">
                      <a:avLst/>
                    </a:prstGeom>
                    <a:noFill/>
                  </pic:spPr>
                </pic:pic>
              </a:graphicData>
            </a:graphic>
            <wp14:sizeRelH relativeFrom="margin">
              <wp14:pctWidth>0</wp14:pctWidth>
            </wp14:sizeRelH>
            <wp14:sizeRelV relativeFrom="margin">
              <wp14:pctHeight>0</wp14:pctHeight>
            </wp14:sizeRelV>
          </wp:anchor>
        </w:drawing>
      </w:r>
    </w:p>
    <w:p w14:paraId="26A2ACBB" w14:textId="77777777" w:rsidR="00F6166E" w:rsidRPr="00F6166E" w:rsidRDefault="00F6166E" w:rsidP="00F6166E"/>
    <w:p w14:paraId="48FE58B4" w14:textId="77777777" w:rsidR="00F6166E" w:rsidRPr="00F6166E" w:rsidRDefault="00F6166E" w:rsidP="00F6166E"/>
    <w:p w14:paraId="1E59E154" w14:textId="77777777" w:rsidR="00F6166E" w:rsidRPr="00F6166E" w:rsidRDefault="00F6166E" w:rsidP="00F6166E"/>
    <w:p w14:paraId="42883437" w14:textId="77777777" w:rsidR="00F6166E" w:rsidRPr="00F6166E" w:rsidRDefault="00F6166E" w:rsidP="00F6166E"/>
    <w:p w14:paraId="27E857BE" w14:textId="77777777" w:rsidR="00F6166E" w:rsidRPr="00F6166E" w:rsidRDefault="00F6166E" w:rsidP="00F6166E"/>
    <w:p w14:paraId="5F74A671" w14:textId="77777777" w:rsidR="00F6166E" w:rsidRPr="00F6166E" w:rsidRDefault="00F6166E" w:rsidP="00F6166E"/>
    <w:p w14:paraId="4E981AAF" w14:textId="77777777" w:rsidR="00F6166E" w:rsidRPr="00F6166E" w:rsidRDefault="00F6166E" w:rsidP="00F6166E"/>
    <w:p w14:paraId="2EFADFEF" w14:textId="77777777" w:rsidR="00F6166E" w:rsidRPr="00F6166E" w:rsidRDefault="00F6166E" w:rsidP="00F6166E"/>
    <w:p w14:paraId="2FF6E112" w14:textId="77777777" w:rsidR="00F6166E" w:rsidRPr="00F6166E" w:rsidRDefault="00F6166E" w:rsidP="00F6166E"/>
    <w:p w14:paraId="05DC9532" w14:textId="77777777" w:rsidR="00F6166E" w:rsidRPr="00F6166E" w:rsidRDefault="00F6166E" w:rsidP="00F6166E"/>
    <w:p w14:paraId="115D5EF5" w14:textId="77777777" w:rsidR="00F6166E" w:rsidRPr="00F6166E" w:rsidRDefault="00F6166E" w:rsidP="00F6166E"/>
    <w:p w14:paraId="071E725B" w14:textId="77777777" w:rsidR="00F6166E" w:rsidRPr="00F6166E" w:rsidRDefault="00F6166E" w:rsidP="00F6166E"/>
    <w:p w14:paraId="7BE9D50A" w14:textId="77777777" w:rsidR="00F6166E" w:rsidRPr="00F6166E" w:rsidRDefault="00F6166E" w:rsidP="00F6166E"/>
    <w:p w14:paraId="7012AD3E" w14:textId="77777777" w:rsidR="00F6166E" w:rsidRPr="00F6166E" w:rsidRDefault="00F6166E" w:rsidP="00F6166E"/>
    <w:p w14:paraId="1ADD1CB3" w14:textId="77777777" w:rsidR="00F6166E" w:rsidRPr="00F6166E" w:rsidRDefault="00F6166E" w:rsidP="00F6166E"/>
    <w:p w14:paraId="10E5E22F" w14:textId="77777777" w:rsidR="00F6166E" w:rsidRPr="00F6166E" w:rsidRDefault="00F6166E" w:rsidP="00F6166E"/>
    <w:p w14:paraId="7A3946A0" w14:textId="77777777" w:rsidR="00F6166E" w:rsidRPr="00F6166E" w:rsidRDefault="00F6166E" w:rsidP="00F6166E"/>
    <w:p w14:paraId="6B16F531" w14:textId="77777777" w:rsidR="00F6166E" w:rsidRPr="00F6166E" w:rsidRDefault="00F6166E" w:rsidP="00F6166E"/>
    <w:p w14:paraId="49378650" w14:textId="77777777" w:rsidR="00F6166E" w:rsidRPr="00F6166E" w:rsidRDefault="00F6166E" w:rsidP="00F6166E"/>
    <w:p w14:paraId="1620B35F" w14:textId="77777777" w:rsidR="00F6166E" w:rsidRPr="00F6166E" w:rsidRDefault="00F6166E" w:rsidP="00F6166E"/>
    <w:p w14:paraId="04D31361" w14:textId="77777777" w:rsidR="00F6166E" w:rsidRPr="00F6166E" w:rsidRDefault="00F6166E" w:rsidP="00F6166E"/>
    <w:p w14:paraId="49C48004" w14:textId="77777777" w:rsidR="00F6166E" w:rsidRPr="00F6166E" w:rsidRDefault="00F6166E" w:rsidP="00F6166E"/>
    <w:p w14:paraId="6BE69524" w14:textId="77777777" w:rsidR="00F6166E" w:rsidRPr="00F6166E" w:rsidRDefault="00F6166E" w:rsidP="00F6166E"/>
    <w:p w14:paraId="470A755B" w14:textId="77777777" w:rsidR="00F6166E" w:rsidRPr="00F6166E" w:rsidRDefault="00F6166E" w:rsidP="00F6166E"/>
    <w:p w14:paraId="623E211F" w14:textId="763D44DD" w:rsidR="00F6166E" w:rsidRDefault="00F6166E" w:rsidP="00F6166E"/>
    <w:p w14:paraId="6D778BDB" w14:textId="77777777" w:rsidR="00F6166E" w:rsidRPr="00F6166E" w:rsidRDefault="00F6166E" w:rsidP="00F6166E"/>
    <w:p w14:paraId="2787BF3C" w14:textId="558532D0" w:rsidR="00F6166E" w:rsidRDefault="00F6166E" w:rsidP="00F6166E"/>
    <w:p w14:paraId="71FB4308" w14:textId="343D546A" w:rsidR="00207EE0" w:rsidRPr="00F6166E" w:rsidRDefault="00F6166E" w:rsidP="00F6166E">
      <w:pPr>
        <w:pStyle w:val="Caption"/>
      </w:pPr>
      <w:bookmarkStart w:id="17" w:name="_Toc535433900"/>
      <w:r>
        <w:t xml:space="preserve">Figure </w:t>
      </w:r>
      <w:r>
        <w:fldChar w:fldCharType="begin"/>
      </w:r>
      <w:r>
        <w:instrText xml:space="preserve"> SEQ Figure \* ARABIC </w:instrText>
      </w:r>
      <w:r>
        <w:fldChar w:fldCharType="separate"/>
      </w:r>
      <w:r w:rsidR="00745B91">
        <w:rPr>
          <w:noProof/>
        </w:rPr>
        <w:t>2</w:t>
      </w:r>
      <w:r>
        <w:fldChar w:fldCharType="end"/>
      </w:r>
      <w:r>
        <w:t xml:space="preserve"> – Gantt </w:t>
      </w:r>
      <w:r w:rsidR="0057671C">
        <w:t>c</w:t>
      </w:r>
      <w:r>
        <w:t>hart detailing timeframe and scheduling for project deadlines and deliverables</w:t>
      </w:r>
      <w:bookmarkEnd w:id="17"/>
    </w:p>
    <w:sectPr w:rsidR="00207EE0" w:rsidRPr="00F6166E" w:rsidSect="00882CF2">
      <w:headerReference w:type="default" r:id="rId11"/>
      <w:footerReference w:type="default" r:id="rId12"/>
      <w:pgSz w:w="12240" w:h="15840"/>
      <w:pgMar w:top="1152" w:right="864" w:bottom="864" w:left="1296"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D3C75" w14:textId="77777777" w:rsidR="00E72D44" w:rsidRDefault="00E72D44" w:rsidP="00207AF4">
      <w:r>
        <w:separator/>
      </w:r>
    </w:p>
  </w:endnote>
  <w:endnote w:type="continuationSeparator" w:id="0">
    <w:p w14:paraId="7783CC54" w14:textId="77777777" w:rsidR="00E72D44" w:rsidRDefault="00E72D44" w:rsidP="0020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8B427" w14:textId="26ADAD99" w:rsidR="00DE7432" w:rsidRPr="00C16C12" w:rsidRDefault="00CF363B" w:rsidP="00207AF4">
    <w:pPr>
      <w:pStyle w:val="Footer"/>
    </w:pPr>
    <w:r>
      <w:rPr>
        <w:rFonts w:eastAsia="Times New Roman"/>
        <w:i/>
        <w:lang w:val="en-US"/>
      </w:rPr>
      <w:t xml:space="preserve">Yousaf Nazari, M. Ali </w:t>
    </w:r>
    <w:proofErr w:type="spellStart"/>
    <w:r>
      <w:rPr>
        <w:rFonts w:eastAsia="Times New Roman"/>
        <w:i/>
        <w:lang w:val="en-US"/>
      </w:rPr>
      <w:t>Sharifi</w:t>
    </w:r>
    <w:proofErr w:type="spellEnd"/>
    <w:r w:rsidR="00DE7432" w:rsidRPr="00C16C12">
      <w:tab/>
    </w:r>
    <w:r w:rsidR="00DE7432">
      <w:fldChar w:fldCharType="begin"/>
    </w:r>
    <w:r w:rsidR="00DE7432">
      <w:instrText xml:space="preserve"> PAGE   \* MERGEFORMAT </w:instrText>
    </w:r>
    <w:r w:rsidR="00DE7432">
      <w:fldChar w:fldCharType="separate"/>
    </w:r>
    <w:r w:rsidR="007B163E">
      <w:rPr>
        <w:noProof/>
      </w:rPr>
      <w:t>6</w:t>
    </w:r>
    <w:r w:rsidR="00DE7432">
      <w:rPr>
        <w:noProof/>
      </w:rPr>
      <w:fldChar w:fldCharType="end"/>
    </w:r>
    <w:r w:rsidR="00DE7432" w:rsidRPr="00C16C12">
      <w:t xml:space="preserve"> of </w:t>
    </w:r>
    <w:r w:rsidR="00DE7432">
      <w:rPr>
        <w:noProof/>
      </w:rPr>
      <w:fldChar w:fldCharType="begin"/>
    </w:r>
    <w:r w:rsidR="00DE7432">
      <w:rPr>
        <w:noProof/>
      </w:rPr>
      <w:instrText xml:space="preserve"> NUMPAGES   \* MERGEFORMAT </w:instrText>
    </w:r>
    <w:r w:rsidR="00DE7432">
      <w:rPr>
        <w:noProof/>
      </w:rPr>
      <w:fldChar w:fldCharType="separate"/>
    </w:r>
    <w:r w:rsidR="007B163E">
      <w:rPr>
        <w:noProof/>
      </w:rPr>
      <w:t>6</w:t>
    </w:r>
    <w:r w:rsidR="00DE7432">
      <w:rPr>
        <w:noProof/>
      </w:rPr>
      <w:fldChar w:fldCharType="end"/>
    </w:r>
    <w:r w:rsidR="00DE7432" w:rsidRPr="00C16C12">
      <w:tab/>
    </w:r>
    <w:r w:rsidR="00DE7432">
      <w:fldChar w:fldCharType="begin"/>
    </w:r>
    <w:r w:rsidR="00DE7432">
      <w:instrText xml:space="preserve"> DATE \@ "d-MMM-yy" </w:instrText>
    </w:r>
    <w:r w:rsidR="00DE7432">
      <w:fldChar w:fldCharType="separate"/>
    </w:r>
    <w:r w:rsidR="00D55953">
      <w:rPr>
        <w:noProof/>
      </w:rPr>
      <w:t>17-Jan-19</w:t>
    </w:r>
    <w:r w:rsidR="00DE743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0023" w14:textId="77777777" w:rsidR="00E72D44" w:rsidRDefault="00E72D44" w:rsidP="00207AF4">
      <w:r>
        <w:separator/>
      </w:r>
    </w:p>
  </w:footnote>
  <w:footnote w:type="continuationSeparator" w:id="0">
    <w:p w14:paraId="5FC8961D" w14:textId="77777777" w:rsidR="00E72D44" w:rsidRDefault="00E72D44" w:rsidP="0020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E119" w14:textId="0AFC7484" w:rsidR="00DE7432" w:rsidRPr="00C16C12" w:rsidRDefault="00DE7432" w:rsidP="00207AF4">
    <w:pPr>
      <w:pStyle w:val="Header"/>
    </w:pPr>
    <w:r>
      <w:tab/>
    </w:r>
    <w:r>
      <w:tab/>
    </w:r>
    <w:r>
      <w:br/>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35361"/>
    <w:multiLevelType w:val="hybridMultilevel"/>
    <w:tmpl w:val="E31C5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18679A8"/>
    <w:multiLevelType w:val="hybridMultilevel"/>
    <w:tmpl w:val="7592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9258FA"/>
    <w:multiLevelType w:val="hybridMultilevel"/>
    <w:tmpl w:val="56F0C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8302EEF"/>
    <w:multiLevelType w:val="hybridMultilevel"/>
    <w:tmpl w:val="DB3060A4"/>
    <w:lvl w:ilvl="0" w:tplc="E1643BF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C337B7"/>
    <w:multiLevelType w:val="hybridMultilevel"/>
    <w:tmpl w:val="77AEB6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48D05F1"/>
    <w:multiLevelType w:val="hybridMultilevel"/>
    <w:tmpl w:val="DB3060A4"/>
    <w:lvl w:ilvl="0" w:tplc="E1643BF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6"/>
  </w:num>
  <w:num w:numId="13">
    <w:abstractNumId w:val="15"/>
  </w:num>
  <w:num w:numId="14">
    <w:abstractNumId w:val="15"/>
    <w:lvlOverride w:ilvl="0">
      <w:startOverride w:val="1"/>
    </w:lvlOverride>
  </w:num>
  <w:num w:numId="15">
    <w:abstractNumId w:val="11"/>
  </w:num>
  <w:num w:numId="16">
    <w:abstractNumId w:val="10"/>
  </w:num>
  <w:num w:numId="17">
    <w:abstractNumId w:val="19"/>
  </w:num>
  <w:num w:numId="18">
    <w:abstractNumId w:val="12"/>
  </w:num>
  <w:num w:numId="19">
    <w:abstractNumId w:val="18"/>
  </w:num>
  <w:num w:numId="20">
    <w:abstractNumId w:val="20"/>
  </w:num>
  <w:num w:numId="21">
    <w:abstractNumId w:val="17"/>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12"/>
    <w:rsid w:val="00000483"/>
    <w:rsid w:val="00003CF1"/>
    <w:rsid w:val="00020E1B"/>
    <w:rsid w:val="00025660"/>
    <w:rsid w:val="0003152E"/>
    <w:rsid w:val="00032559"/>
    <w:rsid w:val="00032E62"/>
    <w:rsid w:val="00033106"/>
    <w:rsid w:val="00033758"/>
    <w:rsid w:val="00047B39"/>
    <w:rsid w:val="00067F7F"/>
    <w:rsid w:val="0007138F"/>
    <w:rsid w:val="000779D6"/>
    <w:rsid w:val="00081A7B"/>
    <w:rsid w:val="000849FE"/>
    <w:rsid w:val="0009178F"/>
    <w:rsid w:val="0009729B"/>
    <w:rsid w:val="00097A88"/>
    <w:rsid w:val="000A34E0"/>
    <w:rsid w:val="000B768B"/>
    <w:rsid w:val="000C4AAB"/>
    <w:rsid w:val="000C6D50"/>
    <w:rsid w:val="000D0FD3"/>
    <w:rsid w:val="000D6083"/>
    <w:rsid w:val="000D75EA"/>
    <w:rsid w:val="000E2EB1"/>
    <w:rsid w:val="000E6D55"/>
    <w:rsid w:val="000F3720"/>
    <w:rsid w:val="000F46C0"/>
    <w:rsid w:val="00111835"/>
    <w:rsid w:val="00134E50"/>
    <w:rsid w:val="001409AC"/>
    <w:rsid w:val="00141EF2"/>
    <w:rsid w:val="001425CE"/>
    <w:rsid w:val="00144D96"/>
    <w:rsid w:val="00164302"/>
    <w:rsid w:val="00165DD1"/>
    <w:rsid w:val="001660B2"/>
    <w:rsid w:val="00171C29"/>
    <w:rsid w:val="001961D5"/>
    <w:rsid w:val="001A3CB9"/>
    <w:rsid w:val="001C0924"/>
    <w:rsid w:val="001C44D2"/>
    <w:rsid w:val="001C6850"/>
    <w:rsid w:val="001D671C"/>
    <w:rsid w:val="001D7D7A"/>
    <w:rsid w:val="001E0B7B"/>
    <w:rsid w:val="001E1079"/>
    <w:rsid w:val="00200D4B"/>
    <w:rsid w:val="0020179D"/>
    <w:rsid w:val="00207AF4"/>
    <w:rsid w:val="00207EE0"/>
    <w:rsid w:val="00210624"/>
    <w:rsid w:val="00210997"/>
    <w:rsid w:val="00216428"/>
    <w:rsid w:val="00221811"/>
    <w:rsid w:val="002318A6"/>
    <w:rsid w:val="00234AF3"/>
    <w:rsid w:val="002515AB"/>
    <w:rsid w:val="00253F44"/>
    <w:rsid w:val="00272646"/>
    <w:rsid w:val="002745C2"/>
    <w:rsid w:val="00281EF1"/>
    <w:rsid w:val="002832E1"/>
    <w:rsid w:val="002840AB"/>
    <w:rsid w:val="0029719A"/>
    <w:rsid w:val="002A0607"/>
    <w:rsid w:val="002A3ED0"/>
    <w:rsid w:val="002B5007"/>
    <w:rsid w:val="002C186E"/>
    <w:rsid w:val="002D49AC"/>
    <w:rsid w:val="002D5421"/>
    <w:rsid w:val="002D75DD"/>
    <w:rsid w:val="002E5923"/>
    <w:rsid w:val="002F0E79"/>
    <w:rsid w:val="00305C96"/>
    <w:rsid w:val="00321746"/>
    <w:rsid w:val="0032277E"/>
    <w:rsid w:val="00327466"/>
    <w:rsid w:val="00335317"/>
    <w:rsid w:val="00336DD8"/>
    <w:rsid w:val="00337FF1"/>
    <w:rsid w:val="0034130E"/>
    <w:rsid w:val="00352BE8"/>
    <w:rsid w:val="003567AB"/>
    <w:rsid w:val="00362703"/>
    <w:rsid w:val="00367305"/>
    <w:rsid w:val="0038688F"/>
    <w:rsid w:val="00394271"/>
    <w:rsid w:val="0039584B"/>
    <w:rsid w:val="003B23B1"/>
    <w:rsid w:val="003C251E"/>
    <w:rsid w:val="003D54C5"/>
    <w:rsid w:val="003E2219"/>
    <w:rsid w:val="003E7BF0"/>
    <w:rsid w:val="003F585A"/>
    <w:rsid w:val="003F60B1"/>
    <w:rsid w:val="00402B8D"/>
    <w:rsid w:val="004043AD"/>
    <w:rsid w:val="004064F4"/>
    <w:rsid w:val="00413FDC"/>
    <w:rsid w:val="00426FB7"/>
    <w:rsid w:val="00430D67"/>
    <w:rsid w:val="00446B97"/>
    <w:rsid w:val="00451A32"/>
    <w:rsid w:val="00462E99"/>
    <w:rsid w:val="004634C8"/>
    <w:rsid w:val="00464B91"/>
    <w:rsid w:val="004714ED"/>
    <w:rsid w:val="0047450E"/>
    <w:rsid w:val="004750E5"/>
    <w:rsid w:val="00483CA5"/>
    <w:rsid w:val="00491CB8"/>
    <w:rsid w:val="004C3C30"/>
    <w:rsid w:val="004D583E"/>
    <w:rsid w:val="004D669B"/>
    <w:rsid w:val="004E5190"/>
    <w:rsid w:val="004F1CBE"/>
    <w:rsid w:val="004F585C"/>
    <w:rsid w:val="005009D1"/>
    <w:rsid w:val="00504A24"/>
    <w:rsid w:val="00505193"/>
    <w:rsid w:val="00531ACB"/>
    <w:rsid w:val="005324A0"/>
    <w:rsid w:val="00540E12"/>
    <w:rsid w:val="005438E7"/>
    <w:rsid w:val="00543C88"/>
    <w:rsid w:val="0055345A"/>
    <w:rsid w:val="00553D45"/>
    <w:rsid w:val="00553E97"/>
    <w:rsid w:val="00554D69"/>
    <w:rsid w:val="0057671C"/>
    <w:rsid w:val="00582C0A"/>
    <w:rsid w:val="00592508"/>
    <w:rsid w:val="005A272B"/>
    <w:rsid w:val="005A5FCF"/>
    <w:rsid w:val="005B1630"/>
    <w:rsid w:val="005B4D8B"/>
    <w:rsid w:val="005C03F8"/>
    <w:rsid w:val="005C06FD"/>
    <w:rsid w:val="005C078F"/>
    <w:rsid w:val="005C42F1"/>
    <w:rsid w:val="005C795E"/>
    <w:rsid w:val="005E3E34"/>
    <w:rsid w:val="005F2846"/>
    <w:rsid w:val="005F3A6F"/>
    <w:rsid w:val="00606A8A"/>
    <w:rsid w:val="00610331"/>
    <w:rsid w:val="00636517"/>
    <w:rsid w:val="0065122D"/>
    <w:rsid w:val="00653080"/>
    <w:rsid w:val="006534EF"/>
    <w:rsid w:val="00654665"/>
    <w:rsid w:val="0065498B"/>
    <w:rsid w:val="00673636"/>
    <w:rsid w:val="00684906"/>
    <w:rsid w:val="006A08AB"/>
    <w:rsid w:val="006A665E"/>
    <w:rsid w:val="006A7E4E"/>
    <w:rsid w:val="006B503D"/>
    <w:rsid w:val="006C42F6"/>
    <w:rsid w:val="006D14EC"/>
    <w:rsid w:val="006D3B8E"/>
    <w:rsid w:val="006D7E5F"/>
    <w:rsid w:val="006E15A5"/>
    <w:rsid w:val="006E47D4"/>
    <w:rsid w:val="006E58F3"/>
    <w:rsid w:val="006F264A"/>
    <w:rsid w:val="006F2871"/>
    <w:rsid w:val="007048E5"/>
    <w:rsid w:val="00710E6E"/>
    <w:rsid w:val="00717658"/>
    <w:rsid w:val="007264D4"/>
    <w:rsid w:val="00727FF2"/>
    <w:rsid w:val="00733E43"/>
    <w:rsid w:val="00737BD5"/>
    <w:rsid w:val="00743CEC"/>
    <w:rsid w:val="00745B91"/>
    <w:rsid w:val="00746722"/>
    <w:rsid w:val="00753677"/>
    <w:rsid w:val="007605D2"/>
    <w:rsid w:val="007701EF"/>
    <w:rsid w:val="007746F9"/>
    <w:rsid w:val="00776B4B"/>
    <w:rsid w:val="00780B00"/>
    <w:rsid w:val="007950E8"/>
    <w:rsid w:val="007A125E"/>
    <w:rsid w:val="007B163E"/>
    <w:rsid w:val="007B2FF5"/>
    <w:rsid w:val="007C0EF0"/>
    <w:rsid w:val="007C29F0"/>
    <w:rsid w:val="007C7253"/>
    <w:rsid w:val="007D52EE"/>
    <w:rsid w:val="008219E9"/>
    <w:rsid w:val="00827320"/>
    <w:rsid w:val="00827455"/>
    <w:rsid w:val="00842113"/>
    <w:rsid w:val="00843D69"/>
    <w:rsid w:val="00843F4D"/>
    <w:rsid w:val="00844F4F"/>
    <w:rsid w:val="0084779C"/>
    <w:rsid w:val="00851E4A"/>
    <w:rsid w:val="008709F7"/>
    <w:rsid w:val="00871F5D"/>
    <w:rsid w:val="0087208A"/>
    <w:rsid w:val="00875338"/>
    <w:rsid w:val="00877D33"/>
    <w:rsid w:val="00877DC9"/>
    <w:rsid w:val="00880A37"/>
    <w:rsid w:val="00882CF2"/>
    <w:rsid w:val="008836DE"/>
    <w:rsid w:val="008903A5"/>
    <w:rsid w:val="00891628"/>
    <w:rsid w:val="00896BE8"/>
    <w:rsid w:val="008A1964"/>
    <w:rsid w:val="008A26E7"/>
    <w:rsid w:val="008B1B29"/>
    <w:rsid w:val="008B2C0F"/>
    <w:rsid w:val="008E3F76"/>
    <w:rsid w:val="008E6B57"/>
    <w:rsid w:val="008F11BF"/>
    <w:rsid w:val="00914DE4"/>
    <w:rsid w:val="00917A90"/>
    <w:rsid w:val="00941978"/>
    <w:rsid w:val="00942C2D"/>
    <w:rsid w:val="00955E28"/>
    <w:rsid w:val="009609A7"/>
    <w:rsid w:val="00964224"/>
    <w:rsid w:val="009721A7"/>
    <w:rsid w:val="00982C37"/>
    <w:rsid w:val="0098616F"/>
    <w:rsid w:val="009863C0"/>
    <w:rsid w:val="00994DB1"/>
    <w:rsid w:val="009A2DED"/>
    <w:rsid w:val="009A425C"/>
    <w:rsid w:val="009A7862"/>
    <w:rsid w:val="009B4317"/>
    <w:rsid w:val="009B65CE"/>
    <w:rsid w:val="009D4976"/>
    <w:rsid w:val="009D65B6"/>
    <w:rsid w:val="009E4836"/>
    <w:rsid w:val="00A0616E"/>
    <w:rsid w:val="00A15444"/>
    <w:rsid w:val="00A22BF1"/>
    <w:rsid w:val="00A30D89"/>
    <w:rsid w:val="00A37B6B"/>
    <w:rsid w:val="00A407AC"/>
    <w:rsid w:val="00A505D6"/>
    <w:rsid w:val="00A53021"/>
    <w:rsid w:val="00A67AB7"/>
    <w:rsid w:val="00A9086E"/>
    <w:rsid w:val="00AA0B09"/>
    <w:rsid w:val="00AA215E"/>
    <w:rsid w:val="00AA6EC0"/>
    <w:rsid w:val="00AB0FC3"/>
    <w:rsid w:val="00AC4CE1"/>
    <w:rsid w:val="00AD1289"/>
    <w:rsid w:val="00AD335A"/>
    <w:rsid w:val="00AD3856"/>
    <w:rsid w:val="00AF0E6B"/>
    <w:rsid w:val="00B05A3E"/>
    <w:rsid w:val="00B13F45"/>
    <w:rsid w:val="00B142D5"/>
    <w:rsid w:val="00B16382"/>
    <w:rsid w:val="00B2796E"/>
    <w:rsid w:val="00B36945"/>
    <w:rsid w:val="00B559A1"/>
    <w:rsid w:val="00B55A80"/>
    <w:rsid w:val="00B56378"/>
    <w:rsid w:val="00B67172"/>
    <w:rsid w:val="00B801D3"/>
    <w:rsid w:val="00B81FD4"/>
    <w:rsid w:val="00B822D6"/>
    <w:rsid w:val="00B9576B"/>
    <w:rsid w:val="00BA4121"/>
    <w:rsid w:val="00BA44B6"/>
    <w:rsid w:val="00BB413F"/>
    <w:rsid w:val="00BC0B7B"/>
    <w:rsid w:val="00BC0D1F"/>
    <w:rsid w:val="00BC1767"/>
    <w:rsid w:val="00BC4076"/>
    <w:rsid w:val="00BD14F3"/>
    <w:rsid w:val="00BD45FB"/>
    <w:rsid w:val="00BD7DE6"/>
    <w:rsid w:val="00BE003A"/>
    <w:rsid w:val="00BE2989"/>
    <w:rsid w:val="00BE4D26"/>
    <w:rsid w:val="00BF21BC"/>
    <w:rsid w:val="00BF6DEE"/>
    <w:rsid w:val="00C00EA1"/>
    <w:rsid w:val="00C1399A"/>
    <w:rsid w:val="00C16C12"/>
    <w:rsid w:val="00C17342"/>
    <w:rsid w:val="00C2641C"/>
    <w:rsid w:val="00C357AF"/>
    <w:rsid w:val="00C43A95"/>
    <w:rsid w:val="00C602EC"/>
    <w:rsid w:val="00C65337"/>
    <w:rsid w:val="00C6588F"/>
    <w:rsid w:val="00C6667A"/>
    <w:rsid w:val="00C871CD"/>
    <w:rsid w:val="00CA13AD"/>
    <w:rsid w:val="00CB1FBC"/>
    <w:rsid w:val="00CD1E80"/>
    <w:rsid w:val="00CD3470"/>
    <w:rsid w:val="00CE34B9"/>
    <w:rsid w:val="00CE3F44"/>
    <w:rsid w:val="00CF1E9C"/>
    <w:rsid w:val="00CF363B"/>
    <w:rsid w:val="00CF5E96"/>
    <w:rsid w:val="00D023AA"/>
    <w:rsid w:val="00D33C2A"/>
    <w:rsid w:val="00D34213"/>
    <w:rsid w:val="00D36A4B"/>
    <w:rsid w:val="00D37559"/>
    <w:rsid w:val="00D42BEF"/>
    <w:rsid w:val="00D55953"/>
    <w:rsid w:val="00D56F58"/>
    <w:rsid w:val="00D57A1D"/>
    <w:rsid w:val="00D65BAF"/>
    <w:rsid w:val="00D701A9"/>
    <w:rsid w:val="00D71DB0"/>
    <w:rsid w:val="00D73B08"/>
    <w:rsid w:val="00D74263"/>
    <w:rsid w:val="00D74491"/>
    <w:rsid w:val="00D76ECB"/>
    <w:rsid w:val="00D86EDF"/>
    <w:rsid w:val="00D93BD4"/>
    <w:rsid w:val="00D947F8"/>
    <w:rsid w:val="00DB4422"/>
    <w:rsid w:val="00DD26F1"/>
    <w:rsid w:val="00DD44EE"/>
    <w:rsid w:val="00DD6252"/>
    <w:rsid w:val="00DE5379"/>
    <w:rsid w:val="00DE7432"/>
    <w:rsid w:val="00DF50E3"/>
    <w:rsid w:val="00E1308D"/>
    <w:rsid w:val="00E250CF"/>
    <w:rsid w:val="00E30647"/>
    <w:rsid w:val="00E34DEB"/>
    <w:rsid w:val="00E418A3"/>
    <w:rsid w:val="00E421EE"/>
    <w:rsid w:val="00E42683"/>
    <w:rsid w:val="00E4333C"/>
    <w:rsid w:val="00E44819"/>
    <w:rsid w:val="00E44E80"/>
    <w:rsid w:val="00E5373D"/>
    <w:rsid w:val="00E639F3"/>
    <w:rsid w:val="00E67893"/>
    <w:rsid w:val="00E72D44"/>
    <w:rsid w:val="00E73A99"/>
    <w:rsid w:val="00E74BB1"/>
    <w:rsid w:val="00E870EC"/>
    <w:rsid w:val="00EA2259"/>
    <w:rsid w:val="00EB2408"/>
    <w:rsid w:val="00EC1878"/>
    <w:rsid w:val="00EC4CC2"/>
    <w:rsid w:val="00EE0F52"/>
    <w:rsid w:val="00EE4AB8"/>
    <w:rsid w:val="00EF00D9"/>
    <w:rsid w:val="00EF5E4E"/>
    <w:rsid w:val="00F1308B"/>
    <w:rsid w:val="00F1603F"/>
    <w:rsid w:val="00F20C70"/>
    <w:rsid w:val="00F2184C"/>
    <w:rsid w:val="00F32337"/>
    <w:rsid w:val="00F40088"/>
    <w:rsid w:val="00F415B1"/>
    <w:rsid w:val="00F41FD6"/>
    <w:rsid w:val="00F43E69"/>
    <w:rsid w:val="00F4499D"/>
    <w:rsid w:val="00F50007"/>
    <w:rsid w:val="00F5271C"/>
    <w:rsid w:val="00F60DBE"/>
    <w:rsid w:val="00F6166E"/>
    <w:rsid w:val="00F6194C"/>
    <w:rsid w:val="00F63B25"/>
    <w:rsid w:val="00F70602"/>
    <w:rsid w:val="00F86D06"/>
    <w:rsid w:val="00F96738"/>
    <w:rsid w:val="00F969D6"/>
    <w:rsid w:val="00FA1C2C"/>
    <w:rsid w:val="00FB18FE"/>
    <w:rsid w:val="00FC79B1"/>
    <w:rsid w:val="00FD435A"/>
    <w:rsid w:val="00FE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ECA8CF"/>
  <w15:docId w15:val="{B14AA733-3CDE-409B-861C-5785E16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AF4"/>
    <w:pPr>
      <w:spacing w:before="120" w:after="120" w:line="240" w:lineRule="auto"/>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5C795E"/>
    <w:pPr>
      <w:keepNext/>
      <w:keepLines/>
      <w:numPr>
        <w:numId w:val="12"/>
      </w:numPr>
      <w:spacing w:before="24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0F46C0"/>
    <w:pPr>
      <w:keepNext/>
      <w:keepLines/>
      <w:numPr>
        <w:ilvl w:val="1"/>
        <w:numId w:val="12"/>
      </w:numPr>
      <w:spacing w:before="200"/>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5C795E"/>
    <w:pPr>
      <w:keepNext/>
      <w:keepLines/>
      <w:numPr>
        <w:ilvl w:val="2"/>
        <w:numId w:val="12"/>
      </w:numPr>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after="0"/>
    </w:pPr>
    <w:rPr>
      <w:sz w:val="20"/>
      <w:szCs w:val="20"/>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after="0"/>
    </w:pPr>
    <w:rPr>
      <w:sz w:val="20"/>
      <w:szCs w:val="20"/>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5C795E"/>
    <w:rPr>
      <w:rFonts w:ascii="Arial" w:eastAsiaTheme="majorEastAsia" w:hAnsi="Arial" w:cs="Arial"/>
      <w:b/>
      <w:bCs/>
      <w:sz w:val="32"/>
      <w:szCs w:val="32"/>
      <w:lang w:val="en-CA"/>
    </w:rPr>
  </w:style>
  <w:style w:type="character" w:customStyle="1" w:styleId="Heading2Char">
    <w:name w:val="Heading 2 Char"/>
    <w:basedOn w:val="DefaultParagraphFont"/>
    <w:link w:val="Heading2"/>
    <w:uiPriority w:val="9"/>
    <w:rsid w:val="000F46C0"/>
    <w:rPr>
      <w:rFonts w:ascii="Arial" w:eastAsiaTheme="majorEastAsia" w:hAnsi="Arial" w:cs="Arial"/>
      <w:b/>
      <w:bCs/>
      <w:sz w:val="28"/>
      <w:szCs w:val="28"/>
      <w:lang w:val="en-CA"/>
    </w:rPr>
  </w:style>
  <w:style w:type="paragraph" w:styleId="ListParagraph">
    <w:name w:val="List Paragraph"/>
    <w:basedOn w:val="Normal"/>
    <w:uiPriority w:val="34"/>
    <w:qFormat/>
    <w:rsid w:val="000F46C0"/>
    <w:pPr>
      <w:ind w:left="720"/>
      <w:contextualSpacing/>
    </w:p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5C795E"/>
    <w:rPr>
      <w:rFonts w:ascii="Arial" w:eastAsiaTheme="majorEastAsia" w:hAnsi="Arial" w:cs="Arial"/>
      <w:b/>
      <w:bCs/>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ind w:left="720"/>
    </w:p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after="100"/>
    </w:pPr>
  </w:style>
  <w:style w:type="paragraph" w:styleId="TOC2">
    <w:name w:val="toc 2"/>
    <w:basedOn w:val="Normal"/>
    <w:next w:val="Normal"/>
    <w:autoRedefine/>
    <w:uiPriority w:val="39"/>
    <w:unhideWhenUsed/>
    <w:rsid w:val="002D75DD"/>
    <w:pPr>
      <w:spacing w:after="100"/>
      <w:ind w:left="240"/>
    </w:pPr>
  </w:style>
  <w:style w:type="paragraph" w:styleId="TOC3">
    <w:name w:val="toc 3"/>
    <w:basedOn w:val="Normal"/>
    <w:next w:val="Normal"/>
    <w:autoRedefine/>
    <w:uiPriority w:val="39"/>
    <w:unhideWhenUsed/>
    <w:rsid w:val="002D75DD"/>
    <w:pPr>
      <w:spacing w:after="100"/>
      <w:ind w:left="480"/>
    </w:p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F43E69"/>
    <w:pPr>
      <w:spacing w:before="0" w:after="200"/>
    </w:pPr>
    <w:rPr>
      <w:i/>
      <w:iCs/>
      <w:szCs w:val="18"/>
    </w:rPr>
  </w:style>
  <w:style w:type="paragraph" w:styleId="TableofFigures">
    <w:name w:val="table of figures"/>
    <w:basedOn w:val="Normal"/>
    <w:next w:val="Normal"/>
    <w:uiPriority w:val="99"/>
    <w:unhideWhenUsed/>
    <w:rsid w:val="002D75DD"/>
    <w:pPr>
      <w:spacing w:after="0"/>
    </w:p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745C2"/>
    <w:pPr>
      <w:spacing w:after="240"/>
      <w:contextualSpacing/>
      <w:jc w:val="center"/>
    </w:pPr>
    <w:rPr>
      <w:rFonts w:ascii="Arial" w:eastAsiaTheme="majorEastAsia" w:hAnsi="Arial" w:cstheme="majorBidi"/>
      <w:spacing w:val="-10"/>
      <w:kern w:val="28"/>
      <w:sz w:val="44"/>
      <w:szCs w:val="56"/>
    </w:rPr>
  </w:style>
  <w:style w:type="character" w:customStyle="1" w:styleId="TitleChar">
    <w:name w:val="Title Char"/>
    <w:basedOn w:val="DefaultParagraphFont"/>
    <w:link w:val="Title"/>
    <w:uiPriority w:val="10"/>
    <w:rsid w:val="002745C2"/>
    <w:rPr>
      <w:rFonts w:ascii="Arial" w:eastAsiaTheme="majorEastAsia" w:hAnsi="Arial" w:cstheme="majorBidi"/>
      <w:spacing w:val="-10"/>
      <w:kern w:val="28"/>
      <w:sz w:val="44"/>
      <w:szCs w:val="56"/>
      <w:lang w:val="en-CA"/>
    </w:rPr>
  </w:style>
  <w:style w:type="paragraph" w:styleId="Subtitle">
    <w:name w:val="Subtitle"/>
    <w:basedOn w:val="Normal"/>
    <w:next w:val="Normal"/>
    <w:link w:val="SubtitleChar"/>
    <w:uiPriority w:val="11"/>
    <w:qFormat/>
    <w:rsid w:val="00FC79B1"/>
    <w:pPr>
      <w:numPr>
        <w:ilvl w:val="1"/>
      </w:numPr>
      <w:jc w:val="center"/>
    </w:pPr>
    <w:rPr>
      <w:rFonts w:ascii="Arial" w:eastAsiaTheme="minorEastAsia" w:hAnsi="Arial" w:cstheme="minorBidi"/>
      <w:i/>
      <w:spacing w:val="15"/>
      <w:sz w:val="36"/>
      <w:szCs w:val="22"/>
    </w:rPr>
  </w:style>
  <w:style w:type="character" w:customStyle="1" w:styleId="SubtitleChar">
    <w:name w:val="Subtitle Char"/>
    <w:basedOn w:val="DefaultParagraphFont"/>
    <w:link w:val="Subtitle"/>
    <w:uiPriority w:val="11"/>
    <w:rsid w:val="00FC79B1"/>
    <w:rPr>
      <w:rFonts w:ascii="Arial" w:eastAsiaTheme="minorEastAsia" w:hAnsi="Arial"/>
      <w:i/>
      <w:spacing w:val="15"/>
      <w:sz w:val="36"/>
      <w:lang w:val="en-CA"/>
    </w:rPr>
  </w:style>
  <w:style w:type="paragraph" w:styleId="TOC4">
    <w:name w:val="toc 4"/>
    <w:basedOn w:val="Normal"/>
    <w:next w:val="Normal"/>
    <w:autoRedefine/>
    <w:uiPriority w:val="39"/>
    <w:unhideWhenUsed/>
    <w:rsid w:val="00B13F45"/>
    <w:pPr>
      <w:spacing w:before="0"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B13F45"/>
    <w:pPr>
      <w:spacing w:before="0"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B13F45"/>
    <w:pPr>
      <w:spacing w:before="0"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B13F45"/>
    <w:pPr>
      <w:spacing w:before="0"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B13F45"/>
    <w:pPr>
      <w:spacing w:before="0"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B13F45"/>
    <w:pPr>
      <w:spacing w:before="0" w:after="100" w:line="259" w:lineRule="auto"/>
      <w:ind w:left="1760"/>
    </w:pPr>
    <w:rPr>
      <w:rFonts w:asciiTheme="minorHAnsi" w:eastAsiaTheme="minorEastAsia" w:hAnsiTheme="minorHAnsi" w:cstheme="minorBidi"/>
      <w:sz w:val="22"/>
      <w:szCs w:val="22"/>
      <w:lang w:val="en-US"/>
    </w:rPr>
  </w:style>
  <w:style w:type="paragraph" w:styleId="NoSpacing">
    <w:name w:val="No Spacing"/>
    <w:link w:val="NoSpacingChar"/>
    <w:uiPriority w:val="1"/>
    <w:qFormat/>
    <w:rsid w:val="00882CF2"/>
    <w:pPr>
      <w:spacing w:after="0" w:line="240" w:lineRule="auto"/>
    </w:pPr>
    <w:rPr>
      <w:rFonts w:eastAsiaTheme="minorEastAsia"/>
    </w:rPr>
  </w:style>
  <w:style w:type="character" w:customStyle="1" w:styleId="NoSpacingChar">
    <w:name w:val="No Spacing Char"/>
    <w:basedOn w:val="DefaultParagraphFont"/>
    <w:link w:val="NoSpacing"/>
    <w:uiPriority w:val="1"/>
    <w:rsid w:val="00882C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169">
      <w:bodyDiv w:val="1"/>
      <w:marLeft w:val="0"/>
      <w:marRight w:val="0"/>
      <w:marTop w:val="0"/>
      <w:marBottom w:val="0"/>
      <w:divBdr>
        <w:top w:val="none" w:sz="0" w:space="0" w:color="auto"/>
        <w:left w:val="none" w:sz="0" w:space="0" w:color="auto"/>
        <w:bottom w:val="none" w:sz="0" w:space="0" w:color="auto"/>
        <w:right w:val="none" w:sz="0" w:space="0" w:color="auto"/>
      </w:divBdr>
    </w:div>
    <w:div w:id="641467430">
      <w:bodyDiv w:val="1"/>
      <w:marLeft w:val="0"/>
      <w:marRight w:val="0"/>
      <w:marTop w:val="0"/>
      <w:marBottom w:val="0"/>
      <w:divBdr>
        <w:top w:val="none" w:sz="0" w:space="0" w:color="auto"/>
        <w:left w:val="none" w:sz="0" w:space="0" w:color="auto"/>
        <w:bottom w:val="none" w:sz="0" w:space="0" w:color="auto"/>
        <w:right w:val="none" w:sz="0" w:space="0" w:color="auto"/>
      </w:divBdr>
    </w:div>
    <w:div w:id="986084843">
      <w:bodyDiv w:val="1"/>
      <w:marLeft w:val="0"/>
      <w:marRight w:val="0"/>
      <w:marTop w:val="0"/>
      <w:marBottom w:val="0"/>
      <w:divBdr>
        <w:top w:val="none" w:sz="0" w:space="0" w:color="auto"/>
        <w:left w:val="none" w:sz="0" w:space="0" w:color="auto"/>
        <w:bottom w:val="none" w:sz="0" w:space="0" w:color="auto"/>
        <w:right w:val="none" w:sz="0" w:space="0" w:color="auto"/>
      </w:divBdr>
    </w:div>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C55C94-44A6-44C7-835E-A8724F66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Proposal for Autonomous Vision-Aided Vehicle (AVV)</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Autonomous Vision-Aided Vehicle (AVV)</dc:title>
  <dc:creator>Yousaf Nazari</dc:creator>
  <cp:lastModifiedBy>Yousaf Nazari</cp:lastModifiedBy>
  <cp:revision>2</cp:revision>
  <cp:lastPrinted>2014-01-27T23:49:00Z</cp:lastPrinted>
  <dcterms:created xsi:type="dcterms:W3CDTF">2019-01-17T19:40:00Z</dcterms:created>
  <dcterms:modified xsi:type="dcterms:W3CDTF">2019-01-17T19:40:00Z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