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5B318" w14:textId="3AD4B1DF" w:rsidR="00B745BA" w:rsidRPr="00C9665D" w:rsidRDefault="00C9665D" w:rsidP="00C9665D">
      <w:pPr>
        <w:pStyle w:val="Title"/>
        <w:tabs>
          <w:tab w:val="left" w:pos="7411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CB887E4" wp14:editId="68F47CF8">
                <wp:simplePos x="0" y="0"/>
                <wp:positionH relativeFrom="page">
                  <wp:posOffset>5509260</wp:posOffset>
                </wp:positionH>
                <wp:positionV relativeFrom="paragraph">
                  <wp:posOffset>48714</wp:posOffset>
                </wp:positionV>
                <wp:extent cx="103849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4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0B8AF" w14:textId="64F29B0E" w:rsidR="00C9665D" w:rsidRDefault="00C9665D">
                            <w:proofErr w:type="spellStart"/>
                            <w:r w:rsidRPr="00C9665D"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>ptimistic</w:t>
                            </w:r>
                            <w:proofErr w:type="spellEnd"/>
                            <w:r w:rsidRPr="00C9665D"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 xml:space="preserve">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B887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3.8pt;margin-top:3.85pt;width:81.7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" filled="f" stroked="f">
                <v:textbox style="mso-fit-shape-to-text:t">
                  <w:txbxContent>
                    <w:p w14:paraId="72A0B8AF" w14:textId="64F29B0E" w:rsidR="00C9665D" w:rsidRDefault="00C9665D">
                      <w:proofErr w:type="spellStart"/>
                      <w:r w:rsidRPr="00C9665D">
                        <w:rPr>
                          <w:rFonts w:ascii="Agency FB" w:hAnsi="Agency FB"/>
                          <w:sz w:val="32"/>
                          <w:szCs w:val="32"/>
                        </w:rPr>
                        <w:t>ptimistic</w:t>
                      </w:r>
                      <w:proofErr w:type="spellEnd"/>
                      <w:r w:rsidRPr="00C9665D">
                        <w:rPr>
                          <w:rFonts w:ascii="Agency FB" w:hAnsi="Agency FB"/>
                          <w:sz w:val="32"/>
                          <w:szCs w:val="32"/>
                        </w:rPr>
                        <w:t xml:space="preserve"> Inc.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7BE7">
        <w:rPr>
          <w:noProof/>
        </w:rPr>
        <w:drawing>
          <wp:anchor distT="0" distB="0" distL="114300" distR="114300" simplePos="0" relativeHeight="251658240" behindDoc="1" locked="0" layoutInCell="1" allowOverlap="1" wp14:anchorId="213CB911" wp14:editId="5A202B42">
            <wp:simplePos x="0" y="0"/>
            <wp:positionH relativeFrom="column">
              <wp:posOffset>4042955</wp:posOffset>
            </wp:positionH>
            <wp:positionV relativeFrom="paragraph">
              <wp:posOffset>0</wp:posOffset>
            </wp:positionV>
            <wp:extent cx="644346" cy="489857"/>
            <wp:effectExtent l="0" t="0" r="381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mism_yello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35" cy="547627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C28">
        <w:t>Request for Proposal</w:t>
      </w:r>
      <w:r>
        <w:tab/>
      </w:r>
    </w:p>
    <w:p w14:paraId="424BC695" w14:textId="77777777" w:rsidR="001113D3" w:rsidRPr="001113D3" w:rsidRDefault="001113D3" w:rsidP="001113D3"/>
    <w:p w14:paraId="0DF337EF" w14:textId="35A38429" w:rsidR="001113D3" w:rsidRDefault="00E93819" w:rsidP="001113D3">
      <w:r>
        <w:t>Autonomous Vision-Aided</w:t>
      </w:r>
      <w:r w:rsidR="00C9665D">
        <w:t xml:space="preserve"> </w:t>
      </w:r>
      <w:r w:rsidR="00C23D5A">
        <w:t>V</w:t>
      </w:r>
      <w:r w:rsidR="001113D3">
        <w:t xml:space="preserve">ehicle </w:t>
      </w:r>
      <w:r w:rsidR="00C23D5A">
        <w:t>P</w:t>
      </w:r>
      <w:r w:rsidR="001113D3">
        <w:t>rototype</w:t>
      </w:r>
    </w:p>
    <w:p w14:paraId="46B594E1" w14:textId="36B535D1" w:rsidR="001113D3" w:rsidRDefault="001113D3" w:rsidP="001113D3">
      <w:r>
        <w:t xml:space="preserve">Company name: </w:t>
      </w:r>
      <w:r w:rsidR="003A3A85">
        <w:t>O</w:t>
      </w:r>
      <w:r>
        <w:t>ptimistic</w:t>
      </w:r>
      <w:r w:rsidR="0030184B">
        <w:t xml:space="preserve"> Inc.</w:t>
      </w:r>
    </w:p>
    <w:p w14:paraId="3F1D5966" w14:textId="011A94FC" w:rsidR="001113D3" w:rsidRDefault="001113D3" w:rsidP="001113D3">
      <w:r>
        <w:t xml:space="preserve">Address: 3456 </w:t>
      </w:r>
      <w:r w:rsidR="003A3A85">
        <w:t>M</w:t>
      </w:r>
      <w:r>
        <w:t xml:space="preserve">aiden </w:t>
      </w:r>
      <w:r w:rsidR="003A3A85">
        <w:t>R</w:t>
      </w:r>
      <w:r>
        <w:t>oad, Burnaby BC, V3</w:t>
      </w:r>
      <w:r w:rsidR="003A3A85">
        <w:t>C</w:t>
      </w:r>
      <w:r>
        <w:t xml:space="preserve"> 7</w:t>
      </w:r>
      <w:r w:rsidR="003A3A85">
        <w:t>H</w:t>
      </w:r>
      <w:r>
        <w:t>9</w:t>
      </w:r>
    </w:p>
    <w:p w14:paraId="63FB79D7" w14:textId="77777777" w:rsidR="001113D3" w:rsidRDefault="001113D3" w:rsidP="001113D3">
      <w:r>
        <w:t>Contact name: John smith</w:t>
      </w:r>
    </w:p>
    <w:p w14:paraId="417E1A80" w14:textId="77777777" w:rsidR="001113D3" w:rsidRDefault="001113D3" w:rsidP="001113D3">
      <w:r>
        <w:t>Phone: 778-123-4567</w:t>
      </w:r>
    </w:p>
    <w:p w14:paraId="1DCB81D6" w14:textId="700E28A1" w:rsidR="001113D3" w:rsidRDefault="001113D3" w:rsidP="001113D3">
      <w:r>
        <w:t xml:space="preserve">Email: </w:t>
      </w:r>
      <w:hyperlink r:id="rId6" w:history="1">
        <w:r w:rsidRPr="001D192C">
          <w:rPr>
            <w:rStyle w:val="Hyperlink"/>
          </w:rPr>
          <w:t>jsmith@gmail.com</w:t>
        </w:r>
      </w:hyperlink>
    </w:p>
    <w:p w14:paraId="6A3994E8" w14:textId="40156DE6" w:rsidR="001113D3" w:rsidRDefault="001113D3" w:rsidP="001113D3">
      <w:r>
        <w:t>Date: January 9, 2019</w:t>
      </w:r>
    </w:p>
    <w:p w14:paraId="42C5DF97" w14:textId="5E5206E6" w:rsidR="00A54C28" w:rsidRPr="00BC3EBC" w:rsidRDefault="001113D3" w:rsidP="001113D3">
      <w:pPr>
        <w:pStyle w:val="Heading1"/>
        <w:rPr>
          <w:b/>
        </w:rPr>
      </w:pPr>
      <w:r w:rsidRPr="00BC3EBC">
        <w:rPr>
          <w:b/>
        </w:rPr>
        <w:t>Summary and Background</w:t>
      </w:r>
    </w:p>
    <w:p w14:paraId="73DFDD67" w14:textId="4700959D" w:rsidR="001C5D00" w:rsidRPr="001113D3" w:rsidRDefault="001113D3" w:rsidP="001C5D00">
      <w:r>
        <w:t>Optimistic</w:t>
      </w:r>
      <w:r w:rsidR="00C23D5A">
        <w:t xml:space="preserve"> Inc. </w:t>
      </w:r>
      <w:r>
        <w:t>was established in 1984. They help with the Centre for Emergency Preparedness and Response (C</w:t>
      </w:r>
      <w:r w:rsidR="001C5D00">
        <w:t xml:space="preserve">EPR) </w:t>
      </w:r>
      <w:r>
        <w:t>agency of Canada</w:t>
      </w:r>
      <w:r w:rsidR="001C5D00">
        <w:t>. Optimistic</w:t>
      </w:r>
      <w:r w:rsidR="0030184B">
        <w:t xml:space="preserve"> Inc. </w:t>
      </w:r>
      <w:r w:rsidR="00422E90">
        <w:t>works with the CEPR to design new technology</w:t>
      </w:r>
      <w:r w:rsidR="001C5D00">
        <w:t xml:space="preserve"> for search and rescue operations and work with the Office of Laboratory Security and Office of Emergency Response Services.</w:t>
      </w:r>
    </w:p>
    <w:p w14:paraId="019EEE0D" w14:textId="07404C4C" w:rsidR="001113D3" w:rsidRDefault="001113D3" w:rsidP="001113D3">
      <w:r>
        <w:t>Optimistic</w:t>
      </w:r>
      <w:r w:rsidR="0030184B">
        <w:t xml:space="preserve"> Inc.</w:t>
      </w:r>
      <w:r>
        <w:t xml:space="preserve"> is </w:t>
      </w:r>
      <w:r w:rsidR="001C5D00">
        <w:t>accepting proposals to develop a</w:t>
      </w:r>
      <w:r w:rsidR="00E93819">
        <w:t>n autonomous vision-aided</w:t>
      </w:r>
      <w:r w:rsidR="001C5D00">
        <w:t xml:space="preserve"> vehicle prototype.</w:t>
      </w:r>
      <w:r>
        <w:t xml:space="preserve"> </w:t>
      </w:r>
      <w:r w:rsidR="001C5D00">
        <w:t>The prototype</w:t>
      </w:r>
      <w:r>
        <w:t xml:space="preserve"> will help with search and rescue missions during natural disasters</w:t>
      </w:r>
      <w:r w:rsidR="001C5D00">
        <w:t xml:space="preserve"> in places that pose potential hazardous risks such as wildfires, earthquakes, collapsed building</w:t>
      </w:r>
      <w:r w:rsidR="00E93819">
        <w:t>s</w:t>
      </w:r>
      <w:r w:rsidR="001C5D00">
        <w:t xml:space="preserve"> etc.</w:t>
      </w:r>
    </w:p>
    <w:p w14:paraId="24FB1A20" w14:textId="5C204DB5" w:rsidR="001C5D00" w:rsidRPr="00BC3EBC" w:rsidRDefault="001C5D00" w:rsidP="001C5D00">
      <w:pPr>
        <w:pStyle w:val="Heading1"/>
        <w:rPr>
          <w:b/>
        </w:rPr>
      </w:pPr>
      <w:r w:rsidRPr="00BC3EBC">
        <w:rPr>
          <w:b/>
        </w:rPr>
        <w:t>Project Description</w:t>
      </w:r>
    </w:p>
    <w:p w14:paraId="08D2FB70" w14:textId="3BED0D3D" w:rsidR="001E170C" w:rsidRDefault="001C5D00" w:rsidP="002C10DC">
      <w:r>
        <w:t>The</w:t>
      </w:r>
      <w:r w:rsidR="001E170C">
        <w:t xml:space="preserve"> current problem for the CEPR is after natural disasters they must risk lives </w:t>
      </w:r>
      <w:r w:rsidR="0030184B">
        <w:t>in</w:t>
      </w:r>
      <w:r w:rsidR="001E170C">
        <w:t xml:space="preserve"> order to save lives. This means they must send workers into dangerous situation</w:t>
      </w:r>
      <w:r w:rsidR="0030184B">
        <w:t>s</w:t>
      </w:r>
      <w:r w:rsidR="001E170C">
        <w:t xml:space="preserve"> to rescue people who have been harmed or trapped. CEPR has asked </w:t>
      </w:r>
      <w:r w:rsidR="00422E90">
        <w:t>O</w:t>
      </w:r>
      <w:r w:rsidR="001E170C">
        <w:t>ptimistic</w:t>
      </w:r>
      <w:r w:rsidR="00422E90">
        <w:t xml:space="preserve"> Inc.</w:t>
      </w:r>
      <w:r w:rsidR="001E170C">
        <w:t xml:space="preserve"> to develop a vision</w:t>
      </w:r>
      <w:r w:rsidR="00422E90">
        <w:t>-</w:t>
      </w:r>
      <w:r w:rsidR="001E170C">
        <w:t>aided autonomous vehicle to do this job instead of risking the lives of the workers of CEPR.</w:t>
      </w:r>
    </w:p>
    <w:p w14:paraId="5D8D5ACB" w14:textId="4811C3DC" w:rsidR="001E170C" w:rsidRDefault="007018CF" w:rsidP="001E170C">
      <w:r>
        <w:t>The project involves designing and building an autonomous mobile robot that is capable of</w:t>
      </w:r>
    </w:p>
    <w:p w14:paraId="61C743C5" w14:textId="43C7FAD2" w:rsidR="007018CF" w:rsidRDefault="0030184B" w:rsidP="007018CF">
      <w:pPr>
        <w:pStyle w:val="ListParagraph"/>
        <w:numPr>
          <w:ilvl w:val="0"/>
          <w:numId w:val="2"/>
        </w:numPr>
      </w:pPr>
      <w:r>
        <w:t>u</w:t>
      </w:r>
      <w:r w:rsidR="007018CF">
        <w:t>s</w:t>
      </w:r>
      <w:r>
        <w:t>ing</w:t>
      </w:r>
      <w:r w:rsidR="007018CF">
        <w:t xml:space="preserve"> a vision system to track and find its target</w:t>
      </w:r>
    </w:p>
    <w:p w14:paraId="5F8ED895" w14:textId="6E1E0C7B" w:rsidR="007018CF" w:rsidRDefault="0030184B" w:rsidP="007018CF">
      <w:pPr>
        <w:pStyle w:val="ListParagraph"/>
        <w:numPr>
          <w:ilvl w:val="0"/>
          <w:numId w:val="2"/>
        </w:numPr>
      </w:pPr>
      <w:r>
        <w:t>p</w:t>
      </w:r>
      <w:r w:rsidR="007018CF">
        <w:t>ick</w:t>
      </w:r>
      <w:r>
        <w:t>ing</w:t>
      </w:r>
      <w:r w:rsidR="007018CF">
        <w:t xml:space="preserve"> up and plac</w:t>
      </w:r>
      <w:r>
        <w:t>ing</w:t>
      </w:r>
      <w:r w:rsidR="007018CF">
        <w:t xml:space="preserve"> loads of 1 kilogram maximum</w:t>
      </w:r>
    </w:p>
    <w:p w14:paraId="0A183361" w14:textId="45894CC0" w:rsidR="007018CF" w:rsidRDefault="007018CF" w:rsidP="007018CF">
      <w:pPr>
        <w:pStyle w:val="ListParagraph"/>
        <w:numPr>
          <w:ilvl w:val="0"/>
          <w:numId w:val="2"/>
        </w:numPr>
      </w:pPr>
      <w:r>
        <w:t>avoid</w:t>
      </w:r>
      <w:r w:rsidR="0030184B">
        <w:t>ing</w:t>
      </w:r>
      <w:r>
        <w:t xml:space="preserve"> obstacles on its way to the target and back to </w:t>
      </w:r>
      <w:r w:rsidR="0030184B">
        <w:t xml:space="preserve">a </w:t>
      </w:r>
      <w:r>
        <w:t>specific location</w:t>
      </w:r>
    </w:p>
    <w:p w14:paraId="719B2A51" w14:textId="21313E2E" w:rsidR="002C10DC" w:rsidRDefault="0030184B" w:rsidP="002C10DC">
      <w:pPr>
        <w:pStyle w:val="ListParagraph"/>
        <w:numPr>
          <w:ilvl w:val="0"/>
          <w:numId w:val="2"/>
        </w:numPr>
      </w:pPr>
      <w:r>
        <w:t>handling</w:t>
      </w:r>
      <w:r w:rsidR="007018CF">
        <w:t xml:space="preserve"> diverse terrain</w:t>
      </w:r>
      <w:r>
        <w:t>.</w:t>
      </w:r>
    </w:p>
    <w:p w14:paraId="69C79688" w14:textId="1021BB80" w:rsidR="002C10DC" w:rsidRDefault="002C10DC" w:rsidP="003135C7"/>
    <w:p w14:paraId="7922C4E9" w14:textId="45E90D50" w:rsidR="00422E90" w:rsidRDefault="00422E90" w:rsidP="003135C7"/>
    <w:p w14:paraId="18B09AD8" w14:textId="4A310FB5" w:rsidR="00422E90" w:rsidRDefault="00422E90" w:rsidP="003135C7"/>
    <w:p w14:paraId="57347848" w14:textId="77777777" w:rsidR="00422E90" w:rsidRDefault="00422E90" w:rsidP="003135C7"/>
    <w:p w14:paraId="2579DBBD" w14:textId="58B47D6A" w:rsidR="007018CF" w:rsidRPr="00BC3EBC" w:rsidRDefault="002C10DC" w:rsidP="002C10DC">
      <w:pPr>
        <w:pStyle w:val="Heading1"/>
        <w:rPr>
          <w:b/>
        </w:rPr>
      </w:pPr>
      <w:r w:rsidRPr="00BC3EBC">
        <w:rPr>
          <w:b/>
        </w:rPr>
        <w:lastRenderedPageBreak/>
        <w:t>Project Scope</w:t>
      </w:r>
    </w:p>
    <w:p w14:paraId="1F3C2294" w14:textId="327A8F2A" w:rsidR="0030184B" w:rsidRPr="0030184B" w:rsidRDefault="0030184B" w:rsidP="0030184B">
      <w:r>
        <w:t>The following section describes ou</w:t>
      </w:r>
      <w:r w:rsidR="00422E90">
        <w:t>r</w:t>
      </w:r>
      <w:r>
        <w:t xml:space="preserve"> project scope in detail.</w:t>
      </w:r>
    </w:p>
    <w:p w14:paraId="6CC3C0C6" w14:textId="0AA435E6" w:rsidR="002C10DC" w:rsidRPr="00BC3EBC" w:rsidRDefault="002C10DC" w:rsidP="002C10DC">
      <w:pPr>
        <w:pStyle w:val="Heading2"/>
        <w:rPr>
          <w:b/>
        </w:rPr>
      </w:pPr>
      <w:r w:rsidRPr="00BC3EBC">
        <w:rPr>
          <w:b/>
        </w:rPr>
        <w:t>Software</w:t>
      </w:r>
    </w:p>
    <w:p w14:paraId="6FAD7D78" w14:textId="23FBA718" w:rsidR="002C10DC" w:rsidRDefault="002C10DC" w:rsidP="002C10DC">
      <w:r>
        <w:t>The prototype will use a Robot Operating System (ROS) which can use any open source libraries for its vision guidance system. The prototype can use an</w:t>
      </w:r>
      <w:r w:rsidR="0030184B">
        <w:t xml:space="preserve">y </w:t>
      </w:r>
      <w:r>
        <w:t>of the following program</w:t>
      </w:r>
      <w:r w:rsidR="00E93819">
        <w:t>m</w:t>
      </w:r>
      <w:r>
        <w:t>ing languages; Python, C++, C, Java.</w:t>
      </w:r>
    </w:p>
    <w:p w14:paraId="3D0B5AB9" w14:textId="15042C33" w:rsidR="002C10DC" w:rsidRPr="00BC3EBC" w:rsidRDefault="002C10DC" w:rsidP="002C10DC">
      <w:pPr>
        <w:pStyle w:val="Heading2"/>
        <w:rPr>
          <w:b/>
        </w:rPr>
      </w:pPr>
      <w:r w:rsidRPr="00BC3EBC">
        <w:rPr>
          <w:b/>
        </w:rPr>
        <w:t>Hardware</w:t>
      </w:r>
    </w:p>
    <w:p w14:paraId="7831A7FC" w14:textId="77777777" w:rsidR="003135C7" w:rsidRDefault="002C10DC" w:rsidP="002C10DC">
      <w:r>
        <w:t>The prototype can use</w:t>
      </w:r>
    </w:p>
    <w:p w14:paraId="24B5B2CF" w14:textId="0846165E" w:rsidR="002C10DC" w:rsidRDefault="00422E90" w:rsidP="003135C7">
      <w:pPr>
        <w:pStyle w:val="ListParagraph"/>
        <w:numPr>
          <w:ilvl w:val="0"/>
          <w:numId w:val="3"/>
        </w:numPr>
      </w:pPr>
      <w:r>
        <w:t>a</w:t>
      </w:r>
      <w:r w:rsidR="002C10DC">
        <w:t>ny general purpose</w:t>
      </w:r>
      <w:r w:rsidR="00E93819">
        <w:t>,</w:t>
      </w:r>
      <w:r w:rsidR="002C10DC">
        <w:t xml:space="preserve"> small</w:t>
      </w:r>
      <w:r>
        <w:t xml:space="preserve"> single-board computer</w:t>
      </w:r>
      <w:r w:rsidR="003135C7">
        <w:t xml:space="preserve"> </w:t>
      </w:r>
      <w:r w:rsidR="0030184B">
        <w:t xml:space="preserve">(such as a Raspberry Pi) </w:t>
      </w:r>
      <w:r w:rsidR="003135C7">
        <w:t>with an IOS to run the vision system program.</w:t>
      </w:r>
    </w:p>
    <w:p w14:paraId="6AC410F2" w14:textId="578B7805" w:rsidR="003135C7" w:rsidRDefault="00422E90" w:rsidP="003135C7">
      <w:pPr>
        <w:pStyle w:val="ListParagraph"/>
        <w:numPr>
          <w:ilvl w:val="0"/>
          <w:numId w:val="3"/>
        </w:numPr>
      </w:pPr>
      <w:r>
        <w:t>ultrasonic sens</w:t>
      </w:r>
      <w:r w:rsidR="003135C7">
        <w:t>ors with a range of 10cm</w:t>
      </w:r>
    </w:p>
    <w:p w14:paraId="373817F5" w14:textId="6E4C7BA4" w:rsidR="003135C7" w:rsidRDefault="00422E90" w:rsidP="003135C7">
      <w:pPr>
        <w:pStyle w:val="ListParagraph"/>
        <w:numPr>
          <w:ilvl w:val="0"/>
          <w:numId w:val="3"/>
        </w:numPr>
      </w:pPr>
      <w:r>
        <w:t>c</w:t>
      </w:r>
      <w:r w:rsidR="003135C7">
        <w:t>olour camera for vision system</w:t>
      </w:r>
      <w:r>
        <w:t>.</w:t>
      </w:r>
    </w:p>
    <w:p w14:paraId="77006AF1" w14:textId="2ABDA730" w:rsidR="003A3A85" w:rsidRPr="00BC3EBC" w:rsidRDefault="003A3A85" w:rsidP="003135C7">
      <w:pPr>
        <w:pStyle w:val="Heading1"/>
        <w:rPr>
          <w:b/>
        </w:rPr>
      </w:pPr>
      <w:r w:rsidRPr="00BC3EBC">
        <w:rPr>
          <w:b/>
        </w:rPr>
        <w:t>Proposal Evaluation</w:t>
      </w:r>
    </w:p>
    <w:p w14:paraId="47E99FC6" w14:textId="77777777" w:rsidR="003A3A85" w:rsidRDefault="003A3A85" w:rsidP="003A3A85">
      <w:r>
        <w:t>Preference is given to bidders with at least the following qualifications:</w:t>
      </w:r>
    </w:p>
    <w:p w14:paraId="68A33E47" w14:textId="03D4D50A" w:rsidR="003A3A85" w:rsidRDefault="003A3A85" w:rsidP="003A3A85">
      <w:pPr>
        <w:pStyle w:val="ListParagraph"/>
        <w:numPr>
          <w:ilvl w:val="0"/>
          <w:numId w:val="4"/>
        </w:numPr>
      </w:pPr>
      <w:r>
        <w:t>Electrical or mechanical diploma</w:t>
      </w:r>
    </w:p>
    <w:p w14:paraId="16FD9FA6" w14:textId="1857935B" w:rsidR="00E93819" w:rsidRDefault="00E93819" w:rsidP="003A3A85">
      <w:pPr>
        <w:pStyle w:val="ListParagraph"/>
        <w:numPr>
          <w:ilvl w:val="0"/>
          <w:numId w:val="4"/>
        </w:numPr>
      </w:pPr>
      <w:r>
        <w:t>1 year experience/training in technical area</w:t>
      </w:r>
    </w:p>
    <w:p w14:paraId="59991158" w14:textId="036812B2" w:rsidR="003A3A85" w:rsidRDefault="003A3A85" w:rsidP="003A3A85">
      <w:pPr>
        <w:pStyle w:val="ListParagraph"/>
        <w:numPr>
          <w:ilvl w:val="0"/>
          <w:numId w:val="4"/>
        </w:numPr>
      </w:pPr>
      <w:r>
        <w:t xml:space="preserve">Structured and well thought out plan for </w:t>
      </w:r>
      <w:r w:rsidR="0030184B">
        <w:t xml:space="preserve">the </w:t>
      </w:r>
      <w:r>
        <w:t>design and execution</w:t>
      </w:r>
      <w:r w:rsidR="0030184B">
        <w:t xml:space="preserve"> of the</w:t>
      </w:r>
      <w:r>
        <w:t xml:space="preserve"> required task</w:t>
      </w:r>
      <w:r w:rsidR="0030184B">
        <w:t>s</w:t>
      </w:r>
    </w:p>
    <w:p w14:paraId="48C393CF" w14:textId="06895697" w:rsidR="003A3A85" w:rsidRDefault="003A3A85" w:rsidP="003A3A85">
      <w:pPr>
        <w:pStyle w:val="ListParagraph"/>
        <w:numPr>
          <w:ilvl w:val="0"/>
          <w:numId w:val="4"/>
        </w:numPr>
      </w:pPr>
      <w:r>
        <w:t>Least proposed budget</w:t>
      </w:r>
    </w:p>
    <w:p w14:paraId="50BC87D3" w14:textId="77777777" w:rsidR="00BC3EBC" w:rsidRDefault="00BC3EBC" w:rsidP="00BC3EBC">
      <w:pPr>
        <w:pStyle w:val="Heading1"/>
        <w:rPr>
          <w:b/>
        </w:rPr>
      </w:pPr>
      <w:r w:rsidRPr="00BC3EBC">
        <w:rPr>
          <w:b/>
        </w:rPr>
        <w:t>Progress Reports</w:t>
      </w:r>
    </w:p>
    <w:p w14:paraId="6BB38DAE" w14:textId="77777777" w:rsidR="00BC3EBC" w:rsidRDefault="00BC3EBC" w:rsidP="00BC3EBC">
      <w:r>
        <w:t>Chosen bidders will have to meet with representatives from Optimistic Inc. and the CEPR to answer a few questions such as:</w:t>
      </w:r>
    </w:p>
    <w:p w14:paraId="624F38DB" w14:textId="77777777" w:rsidR="00BC3EBC" w:rsidRDefault="00BC3EBC" w:rsidP="00BC3EBC">
      <w:pPr>
        <w:pStyle w:val="ListParagraph"/>
        <w:numPr>
          <w:ilvl w:val="0"/>
          <w:numId w:val="5"/>
        </w:numPr>
      </w:pPr>
      <w:r>
        <w:t>What was accomplished this week?</w:t>
      </w:r>
    </w:p>
    <w:p w14:paraId="14451216" w14:textId="77777777" w:rsidR="00BC3EBC" w:rsidRDefault="00BC3EBC" w:rsidP="00BC3EBC">
      <w:pPr>
        <w:pStyle w:val="ListParagraph"/>
        <w:numPr>
          <w:ilvl w:val="0"/>
          <w:numId w:val="5"/>
        </w:numPr>
      </w:pPr>
      <w:r>
        <w:t>What is the plan for next week?</w:t>
      </w:r>
    </w:p>
    <w:p w14:paraId="5DCB855E" w14:textId="50A653C7" w:rsidR="00BC3EBC" w:rsidRPr="003A3A85" w:rsidRDefault="00BC3EBC" w:rsidP="00BC3EBC">
      <w:pPr>
        <w:pStyle w:val="ListParagraph"/>
        <w:numPr>
          <w:ilvl w:val="0"/>
          <w:numId w:val="5"/>
        </w:numPr>
      </w:pPr>
      <w:r>
        <w:t>What new problems were identified and how will they be resolved?</w:t>
      </w:r>
      <w:bookmarkStart w:id="0" w:name="_GoBack"/>
      <w:bookmarkEnd w:id="0"/>
    </w:p>
    <w:p w14:paraId="5D8A2AF5" w14:textId="0DDDE76E" w:rsidR="003135C7" w:rsidRPr="00BC3EBC" w:rsidRDefault="003135C7" w:rsidP="003135C7">
      <w:pPr>
        <w:pStyle w:val="Heading1"/>
        <w:rPr>
          <w:b/>
        </w:rPr>
      </w:pPr>
      <w:r w:rsidRPr="00BC3EBC">
        <w:rPr>
          <w:b/>
        </w:rPr>
        <w:t>Submission Details</w:t>
      </w:r>
    </w:p>
    <w:p w14:paraId="2C71F88A" w14:textId="03909538" w:rsidR="003135C7" w:rsidRDefault="003135C7" w:rsidP="003135C7">
      <w:r>
        <w:t xml:space="preserve">All proposals </w:t>
      </w:r>
      <w:r w:rsidR="0030184B">
        <w:t xml:space="preserve">in response </w:t>
      </w:r>
      <w:r>
        <w:t xml:space="preserve">to this </w:t>
      </w:r>
      <w:r w:rsidR="0030184B">
        <w:t>RFP</w:t>
      </w:r>
      <w:r>
        <w:t xml:space="preserve"> are due no later than January 17, 2019 at 5pm. All proposals will be </w:t>
      </w:r>
      <w:r w:rsidR="00E93819">
        <w:t>evaluated,</w:t>
      </w:r>
      <w:r>
        <w:t xml:space="preserve"> and the results of the evaluation will be given on January 20, 2019. </w:t>
      </w:r>
    </w:p>
    <w:p w14:paraId="50D92D49" w14:textId="77777777" w:rsidR="00BC3EBC" w:rsidRPr="00BC3EBC" w:rsidRDefault="00BC3EBC" w:rsidP="00BC3EBC"/>
    <w:p w14:paraId="63DD22BA" w14:textId="603CD2E3" w:rsidR="003A3A85" w:rsidRPr="003A3A85" w:rsidRDefault="003A3A85" w:rsidP="003A3A85">
      <w:pPr>
        <w:rPr>
          <w:b/>
        </w:rPr>
      </w:pPr>
      <w:r>
        <w:rPr>
          <w:b/>
        </w:rPr>
        <w:t>O</w:t>
      </w:r>
      <w:r w:rsidRPr="003A3A85">
        <w:rPr>
          <w:b/>
        </w:rPr>
        <w:t>ptimistic</w:t>
      </w:r>
      <w:r w:rsidR="0030184B">
        <w:rPr>
          <w:b/>
        </w:rPr>
        <w:t xml:space="preserve"> </w:t>
      </w:r>
      <w:r w:rsidR="00422E90">
        <w:rPr>
          <w:b/>
        </w:rPr>
        <w:t>I</w:t>
      </w:r>
      <w:r w:rsidRPr="003A3A85">
        <w:rPr>
          <w:b/>
        </w:rPr>
        <w:t>nc</w:t>
      </w:r>
      <w:r w:rsidR="0030184B">
        <w:rPr>
          <w:b/>
        </w:rPr>
        <w:t>.</w:t>
      </w:r>
    </w:p>
    <w:p w14:paraId="25039586" w14:textId="32E29B9E" w:rsidR="003A3A85" w:rsidRDefault="003A3A85" w:rsidP="003A3A85">
      <w:pPr>
        <w:rPr>
          <w:b/>
        </w:rPr>
      </w:pPr>
      <w:r w:rsidRPr="003A3A85">
        <w:rPr>
          <w:b/>
        </w:rPr>
        <w:t xml:space="preserve">3456 </w:t>
      </w:r>
      <w:r>
        <w:rPr>
          <w:b/>
        </w:rPr>
        <w:t>M</w:t>
      </w:r>
      <w:r w:rsidRPr="003A3A85">
        <w:rPr>
          <w:b/>
        </w:rPr>
        <w:t xml:space="preserve">aiden </w:t>
      </w:r>
      <w:r>
        <w:rPr>
          <w:b/>
        </w:rPr>
        <w:t>R</w:t>
      </w:r>
      <w:r w:rsidRPr="003A3A85">
        <w:rPr>
          <w:b/>
        </w:rPr>
        <w:t>oad</w:t>
      </w:r>
    </w:p>
    <w:p w14:paraId="358A26E4" w14:textId="158C0F39" w:rsidR="003A3A85" w:rsidRPr="003A3A85" w:rsidRDefault="003A3A85" w:rsidP="003A3A85">
      <w:pPr>
        <w:rPr>
          <w:b/>
        </w:rPr>
      </w:pPr>
      <w:r w:rsidRPr="003A3A85">
        <w:rPr>
          <w:b/>
        </w:rPr>
        <w:t>Burnaby BC, V3</w:t>
      </w:r>
      <w:r>
        <w:rPr>
          <w:b/>
        </w:rPr>
        <w:t>C</w:t>
      </w:r>
      <w:r w:rsidRPr="003A3A85">
        <w:rPr>
          <w:b/>
        </w:rPr>
        <w:t xml:space="preserve"> 7</w:t>
      </w:r>
      <w:r>
        <w:rPr>
          <w:b/>
        </w:rPr>
        <w:t>H</w:t>
      </w:r>
      <w:r w:rsidRPr="003A3A85">
        <w:rPr>
          <w:b/>
        </w:rPr>
        <w:t>9</w:t>
      </w:r>
    </w:p>
    <w:p w14:paraId="5D9275C7" w14:textId="77777777" w:rsidR="003A3A85" w:rsidRDefault="003A3A85" w:rsidP="003135C7"/>
    <w:sectPr w:rsidR="003A3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272"/>
    <w:multiLevelType w:val="hybridMultilevel"/>
    <w:tmpl w:val="8C7E6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B7FC4"/>
    <w:multiLevelType w:val="hybridMultilevel"/>
    <w:tmpl w:val="A0402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62688"/>
    <w:multiLevelType w:val="hybridMultilevel"/>
    <w:tmpl w:val="C67C0ACE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347F2773"/>
    <w:multiLevelType w:val="hybridMultilevel"/>
    <w:tmpl w:val="24380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B7A11"/>
    <w:multiLevelType w:val="hybridMultilevel"/>
    <w:tmpl w:val="4D587B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28"/>
    <w:rsid w:val="001113D3"/>
    <w:rsid w:val="001C5D00"/>
    <w:rsid w:val="001E170C"/>
    <w:rsid w:val="002C10DC"/>
    <w:rsid w:val="002E0701"/>
    <w:rsid w:val="0030184B"/>
    <w:rsid w:val="003135C7"/>
    <w:rsid w:val="003A3A85"/>
    <w:rsid w:val="00422E90"/>
    <w:rsid w:val="007018CF"/>
    <w:rsid w:val="0072290B"/>
    <w:rsid w:val="00877BE7"/>
    <w:rsid w:val="00A54C28"/>
    <w:rsid w:val="00B36660"/>
    <w:rsid w:val="00BC3EBC"/>
    <w:rsid w:val="00C23D5A"/>
    <w:rsid w:val="00C9665D"/>
    <w:rsid w:val="00E93819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B00"/>
  <w15:chartTrackingRefBased/>
  <w15:docId w15:val="{1451E77C-B06D-47C7-9C41-73AD60AF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4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11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D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1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mit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 Nazari</dc:creator>
  <cp:keywords/>
  <dc:description/>
  <cp:lastModifiedBy>Yousaf Nazari</cp:lastModifiedBy>
  <cp:revision>2</cp:revision>
  <dcterms:created xsi:type="dcterms:W3CDTF">2019-01-10T19:57:00Z</dcterms:created>
  <dcterms:modified xsi:type="dcterms:W3CDTF">2019-01-10T19:57:00Z</dcterms:modified>
</cp:coreProperties>
</file>