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A1FC6" w14:textId="77777777" w:rsidR="00931BDE" w:rsidRPr="00BE0497" w:rsidRDefault="00F70D8A">
      <w:pPr>
        <w:pStyle w:val="Title"/>
        <w:rPr>
          <w:b/>
          <w:bCs/>
        </w:rPr>
      </w:pPr>
      <w:r w:rsidRPr="00BE0497">
        <w:rPr>
          <w:b/>
          <w:bCs/>
        </w:rPr>
        <w:t>UK Train Rides Technical Report</w:t>
      </w:r>
    </w:p>
    <w:p w14:paraId="5181D129" w14:textId="77777777" w:rsidR="00931BDE" w:rsidRDefault="00F70D8A">
      <w:r w:rsidRPr="00BE0497">
        <w:rPr>
          <w:b/>
          <w:bCs/>
        </w:rPr>
        <w:t>Prepared by:</w:t>
      </w:r>
      <w:r>
        <w:br/>
        <w:t>1. Youssef Ahmed</w:t>
      </w:r>
      <w:r>
        <w:br/>
        <w:t>2. Yomna Saad Abdelazeem</w:t>
      </w:r>
    </w:p>
    <w:p w14:paraId="7C41F0C0" w14:textId="70F3602F" w:rsidR="00931BDE" w:rsidRDefault="00F70D8A">
      <w:r w:rsidRPr="00BE0497">
        <w:rPr>
          <w:b/>
          <w:bCs/>
        </w:rPr>
        <w:t>Tools Used:</w:t>
      </w:r>
      <w:r w:rsidRPr="00BE0497">
        <w:rPr>
          <w:b/>
          <w:bCs/>
        </w:rPr>
        <w:br/>
      </w:r>
      <w:r>
        <w:t xml:space="preserve">Python (Pandas, NumPy, Seaborn, Matplotlib), </w:t>
      </w:r>
      <w:r w:rsidR="00BE0497">
        <w:t>Power BI.</w:t>
      </w:r>
    </w:p>
    <w:p w14:paraId="7A52263B" w14:textId="77777777" w:rsidR="00931BDE" w:rsidRDefault="00F70D8A">
      <w:pPr>
        <w:pStyle w:val="Heading1"/>
      </w:pPr>
      <w:r>
        <w:t>Abstract</w:t>
      </w:r>
    </w:p>
    <w:p w14:paraId="3C9193BB" w14:textId="77777777" w:rsidR="00931BDE" w:rsidRDefault="00F70D8A">
      <w:r>
        <w:t>This report presents an in-depth analysis of a UK railway dataset with the aim of identifying delay causes, understanding travel behavior, and forecasting demand. A structured data science pipeline was implemented, including data cleaning, exploratory analysis, modeling, and visualization. Forecasts of ride volume and revenue by ticket class were also provided.</w:t>
      </w:r>
    </w:p>
    <w:p w14:paraId="37DD2ECC" w14:textId="77777777" w:rsidR="00931BDE" w:rsidRDefault="00F70D8A">
      <w:pPr>
        <w:pStyle w:val="Heading1"/>
      </w:pPr>
      <w:r>
        <w:t>1. Introduction</w:t>
      </w:r>
    </w:p>
    <w:p w14:paraId="3B5914FD" w14:textId="77777777" w:rsidR="00931BDE" w:rsidRDefault="00F70D8A">
      <w:r>
        <w:t>The performance of train services in the UK is a key factor influencing commuter satisfaction and operational efficiency. This project analyzes historical ride data to uncover patterns in delay incidents and forecast future demand, which can support strategic decision-making.</w:t>
      </w:r>
    </w:p>
    <w:p w14:paraId="4A980C95" w14:textId="0E763FEA" w:rsidR="00931BDE" w:rsidRPr="00066886" w:rsidRDefault="00F70D8A" w:rsidP="00066886">
      <w:pPr>
        <w:pStyle w:val="Heading1"/>
        <w:rPr>
          <w:rFonts w:asciiTheme="minorHAnsi" w:eastAsiaTheme="minorEastAsia" w:hAnsiTheme="minorHAnsi" w:cstheme="minorBidi"/>
          <w:b w:val="0"/>
          <w:bCs w:val="0"/>
          <w:color w:val="auto"/>
          <w:sz w:val="22"/>
          <w:szCs w:val="22"/>
        </w:rPr>
      </w:pPr>
      <w:r>
        <w:t>2. Methodology</w:t>
      </w:r>
      <w:r>
        <w:br/>
      </w:r>
      <w:r w:rsidRPr="00066886">
        <w:rPr>
          <w:rFonts w:asciiTheme="minorHAnsi" w:eastAsiaTheme="minorEastAsia" w:hAnsiTheme="minorHAnsi" w:cstheme="minorBidi"/>
          <w:b w:val="0"/>
          <w:bCs w:val="0"/>
          <w:color w:val="auto"/>
          <w:sz w:val="22"/>
          <w:szCs w:val="22"/>
        </w:rPr>
        <w:t xml:space="preserve">The tools used include Python for data processing and modeling, and </w:t>
      </w:r>
      <w:r w:rsidR="00BE0497" w:rsidRPr="00066886">
        <w:rPr>
          <w:rFonts w:asciiTheme="minorHAnsi" w:eastAsiaTheme="minorEastAsia" w:hAnsiTheme="minorHAnsi" w:cstheme="minorBidi"/>
          <w:b w:val="0"/>
          <w:bCs w:val="0"/>
          <w:color w:val="auto"/>
          <w:sz w:val="22"/>
          <w:szCs w:val="22"/>
        </w:rPr>
        <w:t xml:space="preserve">Power BI </w:t>
      </w:r>
      <w:r w:rsidRPr="00066886">
        <w:rPr>
          <w:rFonts w:asciiTheme="minorHAnsi" w:eastAsiaTheme="minorEastAsia" w:hAnsiTheme="minorHAnsi" w:cstheme="minorBidi"/>
          <w:b w:val="0"/>
          <w:bCs w:val="0"/>
          <w:color w:val="auto"/>
          <w:sz w:val="22"/>
          <w:szCs w:val="22"/>
        </w:rPr>
        <w:t>for interactive dashboard visualization.</w:t>
      </w:r>
    </w:p>
    <w:p w14:paraId="46278A45" w14:textId="77777777" w:rsidR="00931BDE" w:rsidRDefault="00F70D8A">
      <w:pPr>
        <w:pStyle w:val="Heading1"/>
      </w:pPr>
      <w:r>
        <w:t>3. Data Preprocessing</w:t>
      </w:r>
    </w:p>
    <w:p w14:paraId="75F0403F" w14:textId="77777777" w:rsidR="00931BDE" w:rsidRDefault="00F70D8A">
      <w:r w:rsidRPr="00BE0497">
        <w:rPr>
          <w:b/>
          <w:bCs/>
          <w:color w:val="FF0000"/>
        </w:rPr>
        <w:t>3.1 Dataset Overview:</w:t>
      </w:r>
      <w:r>
        <w:br/>
        <w:t>The dataset includes information on ticket purchase time, journey dates, departure/arrival times, delays, and ticket types.</w:t>
      </w:r>
      <w:r>
        <w:br/>
      </w:r>
      <w:r>
        <w:br/>
      </w:r>
      <w:r w:rsidRPr="00BE0497">
        <w:rPr>
          <w:b/>
          <w:bCs/>
          <w:color w:val="FF0000"/>
        </w:rPr>
        <w:t>3.2 Cleaning Steps:</w:t>
      </w:r>
      <w:r>
        <w:br/>
        <w:t>- Removed or imputed missing values in columns like Railcard and Reason_For_Delay.</w:t>
      </w:r>
      <w:r>
        <w:br/>
        <w:t>- Standardized and renamed columns.</w:t>
      </w:r>
      <w:r>
        <w:br/>
        <w:t>- Converted string-based times and dates into datetime objects.</w:t>
      </w:r>
      <w:r>
        <w:br/>
        <w:t>- Derived key features: journey_duration, actual_journey_duration, and delay_time.</w:t>
      </w:r>
    </w:p>
    <w:p w14:paraId="1CDDA028" w14:textId="77777777" w:rsidR="00931BDE" w:rsidRDefault="00F70D8A">
      <w:pPr>
        <w:pStyle w:val="Heading1"/>
      </w:pPr>
      <w:r>
        <w:lastRenderedPageBreak/>
        <w:t>4. Exploratory Data Analysis (EDA)</w:t>
      </w:r>
    </w:p>
    <w:p w14:paraId="7D55EE54" w14:textId="2206DFB1" w:rsidR="00931BDE" w:rsidRDefault="00F70D8A">
      <w:r w:rsidRPr="00BE0497">
        <w:rPr>
          <w:b/>
          <w:bCs/>
          <w:color w:val="FF0000"/>
        </w:rPr>
        <w:t>4.1 Delay Analysis:</w:t>
      </w:r>
      <w:r>
        <w:br/>
        <w:t>- Most common delay reasons were identified (e.g., signal failures, weather).</w:t>
      </w:r>
      <w:r>
        <w:br/>
        <w:t>- Delays were more frequent during peak hours and specific weekdays.</w:t>
      </w:r>
      <w:r>
        <w:br/>
      </w:r>
      <w:r>
        <w:br/>
      </w:r>
      <w:r w:rsidRPr="00BE0497">
        <w:rPr>
          <w:b/>
          <w:bCs/>
          <w:color w:val="FF0000"/>
        </w:rPr>
        <w:t>4.2 Customer Behavior:</w:t>
      </w:r>
      <w:r>
        <w:br/>
        <w:t>- Different ticket types exhibited varying delay exposures.</w:t>
      </w:r>
      <w:r>
        <w:br/>
        <w:t>- Time-of-day analysis revealed trends in ticket purchases.</w:t>
      </w:r>
      <w:r>
        <w:br/>
      </w:r>
      <w:r>
        <w:br/>
      </w:r>
      <w:r w:rsidRPr="00BE0497">
        <w:rPr>
          <w:b/>
          <w:bCs/>
          <w:color w:val="FF0000"/>
        </w:rPr>
        <w:t>4.3 Visualizations:</w:t>
      </w:r>
      <w:r>
        <w:br/>
        <w:t>- Bar charts, heatmaps</w:t>
      </w:r>
      <w:r w:rsidR="00066886">
        <w:t xml:space="preserve"> and line charts</w:t>
      </w:r>
      <w:r>
        <w:t xml:space="preserve"> illustrated delay patterns and demand fluctuations.</w:t>
      </w:r>
    </w:p>
    <w:p w14:paraId="64A4F783" w14:textId="77777777" w:rsidR="00931BDE" w:rsidRDefault="00F70D8A">
      <w:pPr>
        <w:pStyle w:val="Heading1"/>
      </w:pPr>
      <w:r>
        <w:t>5. Results and Discussion</w:t>
      </w:r>
    </w:p>
    <w:p w14:paraId="27B8451E" w14:textId="77777777" w:rsidR="00931BDE" w:rsidRDefault="00F70D8A">
      <w:r>
        <w:t>- The models predicted a steady increase in demand, particularly on weekdays.</w:t>
      </w:r>
      <w:r>
        <w:br/>
        <w:t>- Revenue forecasts showed higher income from first-class tickets, especially during morning hours.</w:t>
      </w:r>
      <w:r>
        <w:br/>
        <w:t>- Identified actionable insights to reduce delays and optimize scheduling.</w:t>
      </w:r>
    </w:p>
    <w:p w14:paraId="63405248" w14:textId="77777777" w:rsidR="00931BDE" w:rsidRDefault="00F70D8A">
      <w:pPr>
        <w:pStyle w:val="Heading1"/>
      </w:pPr>
      <w:r>
        <w:t>6. Dashboard and Data Visualization</w:t>
      </w:r>
    </w:p>
    <w:p w14:paraId="5999594B" w14:textId="58C2B01D" w:rsidR="00BE0497" w:rsidRDefault="00F70D8A">
      <w:r>
        <w:t>To enhance the interpretation of the dataset, an interactive dashboard was developed using Power BI. It provides a comprehensive overview of ticketing patterns, journey statuses, and service performance. The dashboard is divided into two pages: Ticket Analysis and Journey Analysis.</w:t>
      </w:r>
      <w:r>
        <w:br/>
      </w:r>
      <w:r>
        <w:br/>
      </w:r>
      <w:r w:rsidRPr="00BE0497">
        <w:rPr>
          <w:b/>
          <w:bCs/>
          <w:color w:val="FF0000"/>
        </w:rPr>
        <w:t>6.1 Ticket Analysis Dashboard</w:t>
      </w:r>
      <w:r>
        <w:br/>
      </w:r>
      <w:r w:rsidRPr="00457E69">
        <w:rPr>
          <w:b/>
          <w:bCs/>
        </w:rPr>
        <w:t>Key Performance Indicators:</w:t>
      </w:r>
      <w:r>
        <w:br/>
        <w:t>- Total Tickets Sold: 31.65K</w:t>
      </w:r>
      <w:r>
        <w:br/>
        <w:t>- Total Sales: 742K</w:t>
      </w:r>
      <w:r>
        <w:br/>
        <w:t>- Average Ticket Price: 23.44</w:t>
      </w:r>
      <w:r w:rsidR="00066886">
        <w:t xml:space="preserve"> ₤</w:t>
      </w:r>
      <w:r>
        <w:br/>
      </w:r>
      <w:r w:rsidR="00066886">
        <w:t xml:space="preserve">- </w:t>
      </w:r>
      <w:proofErr w:type="spellStart"/>
      <w:r w:rsidR="00066886">
        <w:t>Raicard</w:t>
      </w:r>
      <w:proofErr w:type="spellEnd"/>
      <w:r w:rsidR="00066886">
        <w:t xml:space="preserve"> Holders: 33.91%</w:t>
      </w:r>
      <w:r>
        <w:br/>
      </w:r>
      <w:r>
        <w:br/>
      </w:r>
      <w:r w:rsidRPr="00BE0497">
        <w:rPr>
          <w:b/>
          <w:bCs/>
        </w:rPr>
        <w:t>Main Visuals:</w:t>
      </w:r>
      <w:r>
        <w:br/>
      </w:r>
      <w:r w:rsidR="00066886">
        <w:t xml:space="preserve">- Heatmap for </w:t>
      </w:r>
      <w:proofErr w:type="spellStart"/>
      <w:r w:rsidR="00066886">
        <w:t>Railcards</w:t>
      </w:r>
      <w:proofErr w:type="spellEnd"/>
      <w:r w:rsidR="00066886">
        <w:t xml:space="preserve"> </w:t>
      </w:r>
      <w:r>
        <w:br/>
        <w:t>- Bar charts for payment methods and ticket types</w:t>
      </w:r>
      <w:r>
        <w:br/>
        <w:t>- Sales trend line chart</w:t>
      </w:r>
      <w:r w:rsidR="00BE0497">
        <w:t xml:space="preserve"> </w:t>
      </w:r>
      <w:r w:rsidR="00BE0497" w:rsidRPr="00BE0497">
        <w:t>displaying ticket sales over time.</w:t>
      </w:r>
      <w:r>
        <w:br/>
        <w:t>- Ticket class distribution chart</w:t>
      </w:r>
      <w:r w:rsidR="00BE0497">
        <w:t xml:space="preserve"> </w:t>
      </w:r>
      <w:r w:rsidR="00BE0497" w:rsidRPr="00BE0497">
        <w:t>(Standard vs. First Class).</w:t>
      </w:r>
    </w:p>
    <w:p w14:paraId="53F898B3" w14:textId="77777777" w:rsidR="00066886" w:rsidRDefault="00F70D8A" w:rsidP="00457E69">
      <w:pPr>
        <w:pStyle w:val="NoSpacing"/>
        <w:rPr>
          <w:noProof/>
        </w:rPr>
      </w:pPr>
      <w:r>
        <w:br/>
      </w:r>
    </w:p>
    <w:p w14:paraId="35E3E3B2" w14:textId="7D0E3ECD" w:rsidR="00457E69" w:rsidRDefault="00066886" w:rsidP="00457E69">
      <w:pPr>
        <w:pStyle w:val="NoSpacing"/>
      </w:pPr>
      <w:r w:rsidRPr="00066886">
        <w:lastRenderedPageBreak/>
        <w:drawing>
          <wp:inline distT="0" distB="0" distL="0" distR="0" wp14:anchorId="0C761012" wp14:editId="3067D239">
            <wp:extent cx="5486400" cy="3050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050540"/>
                    </a:xfrm>
                    <a:prstGeom prst="rect">
                      <a:avLst/>
                    </a:prstGeom>
                  </pic:spPr>
                </pic:pic>
              </a:graphicData>
            </a:graphic>
          </wp:inline>
        </w:drawing>
      </w:r>
      <w:r w:rsidR="00F70D8A">
        <w:br/>
      </w:r>
      <w:r w:rsidR="00F70D8A">
        <w:br/>
      </w:r>
      <w:r w:rsidR="00F70D8A" w:rsidRPr="00457E69">
        <w:rPr>
          <w:b/>
          <w:bCs/>
          <w:color w:val="FF0000"/>
        </w:rPr>
        <w:t>6.2 Journey Analysis Dashboard</w:t>
      </w:r>
      <w:r w:rsidR="00F70D8A">
        <w:br/>
      </w:r>
      <w:r w:rsidR="00F70D8A" w:rsidRPr="00457E69">
        <w:rPr>
          <w:b/>
          <w:bCs/>
        </w:rPr>
        <w:t>Key Metrics:</w:t>
      </w:r>
      <w:r w:rsidR="00F70D8A">
        <w:br/>
        <w:t>- Total Journeys: 20K</w:t>
      </w:r>
      <w:r w:rsidR="00F70D8A">
        <w:br/>
        <w:t>- Completed: 19K</w:t>
      </w:r>
      <w:r w:rsidR="00F70D8A">
        <w:br/>
        <w:t>- On-Time: 18K</w:t>
      </w:r>
      <w:r w:rsidR="00F70D8A">
        <w:br/>
        <w:t>- Delayed: 1,062</w:t>
      </w:r>
      <w:r w:rsidR="00F70D8A">
        <w:br/>
        <w:t>- Cancelled: 790</w:t>
      </w:r>
      <w:r w:rsidR="00F70D8A">
        <w:br/>
      </w:r>
      <w:r w:rsidR="00F70D8A">
        <w:br/>
      </w:r>
      <w:r w:rsidR="00F70D8A" w:rsidRPr="00457E69">
        <w:rPr>
          <w:b/>
          <w:bCs/>
        </w:rPr>
        <w:t>Main Visuals:</w:t>
      </w:r>
      <w:r w:rsidR="00F70D8A">
        <w:br/>
        <w:t>- Line chart for journeys by weekday</w:t>
      </w:r>
      <w:r w:rsidR="00F70D8A">
        <w:br/>
        <w:t>- Delay reason analysis</w:t>
      </w:r>
      <w:r w:rsidR="00F70D8A">
        <w:br/>
        <w:t xml:space="preserve">- Route frequency </w:t>
      </w:r>
      <w:r>
        <w:t>Decomposition chart</w:t>
      </w:r>
      <w:r w:rsidR="00F70D8A">
        <w:br/>
        <w:t>- Journey status donut chart</w:t>
      </w:r>
    </w:p>
    <w:p w14:paraId="6C5BCF75" w14:textId="0A81289A" w:rsidR="00066886" w:rsidRDefault="00066886" w:rsidP="00457E69">
      <w:pPr>
        <w:pStyle w:val="NoSpacing"/>
      </w:pPr>
      <w:r w:rsidRPr="00066886">
        <w:lastRenderedPageBreak/>
        <w:drawing>
          <wp:inline distT="0" distB="0" distL="0" distR="0" wp14:anchorId="17FF5F4F" wp14:editId="72251B5C">
            <wp:extent cx="5486400" cy="30816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081655"/>
                    </a:xfrm>
                    <a:prstGeom prst="rect">
                      <a:avLst/>
                    </a:prstGeom>
                  </pic:spPr>
                </pic:pic>
              </a:graphicData>
            </a:graphic>
          </wp:inline>
        </w:drawing>
      </w:r>
    </w:p>
    <w:p w14:paraId="35A191D0" w14:textId="247A5EDF" w:rsidR="00931BDE" w:rsidRDefault="00F70D8A" w:rsidP="00457E69">
      <w:pPr>
        <w:pStyle w:val="NoSpacing"/>
      </w:pPr>
      <w:r>
        <w:br/>
      </w:r>
      <w:r>
        <w:br/>
        <w:t>These dashboards provided meaningful insights for performance tracking, customer behavior understanding, and operations planning.</w:t>
      </w:r>
    </w:p>
    <w:p w14:paraId="1263A37E" w14:textId="77777777" w:rsidR="00931BDE" w:rsidRDefault="00F70D8A">
      <w:pPr>
        <w:pStyle w:val="Heading1"/>
      </w:pPr>
      <w:r>
        <w:t>7. Conclusion</w:t>
      </w:r>
    </w:p>
    <w:p w14:paraId="1383E4D4" w14:textId="77777777" w:rsidR="00931BDE" w:rsidRDefault="00F70D8A">
      <w:r>
        <w:t>This project successfully processed and analyzed the UK railway dataset, providing insights into delay trends and forecasting future ride volume. These findings can support more efficient train scheduling, targeted marketing, and operational planning.</w:t>
      </w:r>
    </w:p>
    <w:p w14:paraId="6412D742" w14:textId="59CB7BC7" w:rsidR="00931BDE" w:rsidRDefault="00931BDE"/>
    <w:sectPr w:rsidR="00931B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6627253">
    <w:abstractNumId w:val="8"/>
  </w:num>
  <w:num w:numId="2" w16cid:durableId="1678993724">
    <w:abstractNumId w:val="6"/>
  </w:num>
  <w:num w:numId="3" w16cid:durableId="316425945">
    <w:abstractNumId w:val="5"/>
  </w:num>
  <w:num w:numId="4" w16cid:durableId="2051684455">
    <w:abstractNumId w:val="4"/>
  </w:num>
  <w:num w:numId="5" w16cid:durableId="497431129">
    <w:abstractNumId w:val="7"/>
  </w:num>
  <w:num w:numId="6" w16cid:durableId="1889878330">
    <w:abstractNumId w:val="3"/>
  </w:num>
  <w:num w:numId="7" w16cid:durableId="1353458561">
    <w:abstractNumId w:val="2"/>
  </w:num>
  <w:num w:numId="8" w16cid:durableId="348021747">
    <w:abstractNumId w:val="1"/>
  </w:num>
  <w:num w:numId="9" w16cid:durableId="1949118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6886"/>
    <w:rsid w:val="0015074B"/>
    <w:rsid w:val="0029639D"/>
    <w:rsid w:val="00326F90"/>
    <w:rsid w:val="003E2822"/>
    <w:rsid w:val="004176C2"/>
    <w:rsid w:val="00457E69"/>
    <w:rsid w:val="00931BDE"/>
    <w:rsid w:val="00AA1D8D"/>
    <w:rsid w:val="00B47730"/>
    <w:rsid w:val="00BE0497"/>
    <w:rsid w:val="00CB0664"/>
    <w:rsid w:val="00F70D8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2FBFFB"/>
  <w14:defaultImageDpi w14:val="300"/>
  <w15:docId w15:val="{FC688303-B253-449C-8390-20C2AD81C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880E8-2A84-49F0-BF7B-0179A01BF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generated by python-docx</dc:description>
  <cp:lastModifiedBy>يوسف احمد محمد احمد</cp:lastModifiedBy>
  <cp:revision>3</cp:revision>
  <dcterms:created xsi:type="dcterms:W3CDTF">2025-05-08T19:23:00Z</dcterms:created>
  <dcterms:modified xsi:type="dcterms:W3CDTF">2025-05-09T11:27:00Z</dcterms:modified>
  <cp:category/>
</cp:coreProperties>
</file>