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F8CF" w14:textId="6E917DED" w:rsidR="00CF6EE9" w:rsidRPr="00CF6EE9" w:rsidRDefault="00CF6EE9" w:rsidP="00CF6EE9">
      <w:p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Presentation outline:</w:t>
      </w:r>
    </w:p>
    <w:p w14:paraId="06B1AB70" w14:textId="72853279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Title of project and presenters</w:t>
      </w:r>
    </w:p>
    <w:p w14:paraId="7AEE4BB5" w14:textId="3E0BF554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Project goal</w:t>
      </w:r>
    </w:p>
    <w:p w14:paraId="6BCF74B9" w14:textId="6636054F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 xml:space="preserve">Project background info: Mentions that it primarily uses Nmap and </w:t>
      </w:r>
      <w:proofErr w:type="spellStart"/>
      <w:r w:rsidRPr="00CF6EE9">
        <w:rPr>
          <w:rFonts w:asciiTheme="majorBidi" w:hAnsiTheme="majorBidi" w:cstheme="majorBidi"/>
          <w:sz w:val="32"/>
          <w:szCs w:val="32"/>
        </w:rPr>
        <w:t>Pyqt</w:t>
      </w:r>
      <w:proofErr w:type="spellEnd"/>
    </w:p>
    <w:p w14:paraId="7F532956" w14:textId="2EF142EF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Nmap in depth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pyqt</w:t>
      </w:r>
      <w:proofErr w:type="spellEnd"/>
      <w:r>
        <w:rPr>
          <w:rFonts w:asciiTheme="majorBidi" w:hAnsiTheme="majorBidi" w:cstheme="majorBidi"/>
          <w:sz w:val="32"/>
          <w:szCs w:val="32"/>
        </w:rPr>
        <w:t>?)</w:t>
      </w:r>
    </w:p>
    <w:p w14:paraId="2F3C180D" w14:textId="25DCA772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Demonstration slides. Screenshots and explanation</w:t>
      </w:r>
    </w:p>
    <w:p w14:paraId="077A05E1" w14:textId="7AECCF11" w:rsidR="00CF6EE9" w:rsidRPr="00CF6EE9" w:rsidRDefault="00CF6EE9" w:rsidP="00117B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Final slide of demo shows CVEs,</w:t>
      </w:r>
      <w:r w:rsidRPr="00CF6EE9">
        <w:rPr>
          <w:rFonts w:asciiTheme="majorBidi" w:hAnsiTheme="majorBidi" w:cstheme="majorBidi"/>
          <w:sz w:val="32"/>
          <w:szCs w:val="32"/>
        </w:rPr>
        <w:t xml:space="preserve"> brief explanation of the CVE</w:t>
      </w:r>
    </w:p>
    <w:p w14:paraId="19129B4B" w14:textId="77777777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Issues (past and current?)</w:t>
      </w:r>
    </w:p>
    <w:p w14:paraId="4D82D399" w14:textId="4A651E66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Future direction</w:t>
      </w:r>
      <w:r>
        <w:rPr>
          <w:rFonts w:asciiTheme="majorBidi" w:hAnsiTheme="majorBidi" w:cstheme="majorBidi"/>
          <w:sz w:val="32"/>
          <w:szCs w:val="32"/>
        </w:rPr>
        <w:t>(s)</w:t>
      </w:r>
    </w:p>
    <w:sectPr w:rsidR="00CF6EE9" w:rsidRPr="00CF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1DE5"/>
    <w:multiLevelType w:val="hybridMultilevel"/>
    <w:tmpl w:val="1036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E9"/>
    <w:rsid w:val="00117B68"/>
    <w:rsid w:val="00C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E90"/>
  <w15:chartTrackingRefBased/>
  <w15:docId w15:val="{94C5A471-BBE2-46F3-B625-9436C9F9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</dc:creator>
  <cp:keywords/>
  <dc:description/>
  <cp:lastModifiedBy>Ibra</cp:lastModifiedBy>
  <cp:revision>1</cp:revision>
  <dcterms:created xsi:type="dcterms:W3CDTF">2024-03-05T08:50:00Z</dcterms:created>
  <dcterms:modified xsi:type="dcterms:W3CDTF">2024-03-05T09:59:00Z</dcterms:modified>
</cp:coreProperties>
</file>