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D778" w14:textId="77777777" w:rsidR="00FE45A5" w:rsidRDefault="00000000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proofErr w:type="spellStart"/>
      <w:r>
        <w:rPr>
          <w:b/>
        </w:rPr>
        <w:t>Automatidata</w:t>
      </w:r>
      <w:proofErr w:type="spellEnd"/>
      <w:r>
        <w:rPr>
          <w:b/>
        </w:rPr>
        <w:t xml:space="preserve"> Project Proposal</w:t>
      </w:r>
    </w:p>
    <w:p w14:paraId="517DF3E1" w14:textId="77777777" w:rsidR="00FE45A5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Overview:</w:t>
      </w:r>
    </w:p>
    <w:p w14:paraId="6801DE0C" w14:textId="77777777" w:rsidR="00FE45A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t>The New York City Taxi and Limousine Commission (TLC) seeks a way to utilize the data collected from the New York City area to predict the fare amount for taxi cab rides</w:t>
      </w:r>
    </w:p>
    <w:p w14:paraId="2AB04E00" w14:textId="77777777" w:rsidR="00FE45A5" w:rsidRDefault="00000000">
      <w:r>
        <w:pict w14:anchorId="55DE4C2A">
          <v:rect id="_x0000_i1025" style="width:0;height:1.5pt" o:hralign="center" o:hrstd="t" o:hr="t" fillcolor="#a0a0a0" stroked="f"/>
        </w:pict>
      </w:r>
    </w:p>
    <w:p w14:paraId="48AD0F18" w14:textId="77777777" w:rsidR="00FE45A5" w:rsidRDefault="00FE45A5"/>
    <w:tbl>
      <w:tblPr>
        <w:tblStyle w:val="a"/>
        <w:tblW w:w="1129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595"/>
        <w:gridCol w:w="2460"/>
      </w:tblGrid>
      <w:tr w:rsidR="00FE45A5" w14:paraId="5964ED1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F54B" w14:textId="77777777" w:rsidR="00FE45A5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1576" w14:textId="77777777" w:rsidR="00FE45A5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3A30" w14:textId="77777777" w:rsidR="00FE45A5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39F9" w14:textId="77777777" w:rsidR="00FE45A5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FE45A5" w14:paraId="1B147E06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207D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176D" w14:textId="77777777" w:rsidR="00FE45A5" w:rsidRPr="008061A8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422025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3D3D3D"/>
                    <w:sz w:val="20"/>
                    <w:szCs w:val="20"/>
                    <w:shd w:val="clear" w:color="auto" w:fill="E6E6E6"/>
                  </w:rPr>
                  <w:t>Establish structure for project workflow (PACE)</w:t>
                </w:r>
              </w:sdtContent>
            </w:sdt>
          </w:p>
          <w:p w14:paraId="5E169D64" w14:textId="77777777" w:rsidR="00FE45A5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1656204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FBA4" w14:textId="77777777" w:rsidR="00FE45A5" w:rsidRDefault="00000000" w:rsidP="00DB4E77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9526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580B316" w14:textId="77777777" w:rsidR="00FE45A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Deshawn Washington </w:t>
            </w:r>
          </w:p>
          <w:p w14:paraId="15633C7F" w14:textId="77777777" w:rsidR="00FE45A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— Data Analysis Manager</w:t>
            </w:r>
          </w:p>
        </w:tc>
      </w:tr>
      <w:tr w:rsidR="00FE45A5" w14:paraId="08811303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7442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FE23" w14:textId="77777777" w:rsidR="00FE45A5" w:rsidRPr="008061A8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6"/>
                <w:szCs w:val="26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182460792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sz w:val="20"/>
                    <w:szCs w:val="20"/>
                  </w:rPr>
                  <w:t>Write a project proposal</w:t>
                </w:r>
              </w:sdtContent>
            </w:sdt>
          </w:p>
          <w:p w14:paraId="63C56FC9" w14:textId="77777777" w:rsidR="00FE45A5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60213374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6184" w14:textId="5CCDCEF3" w:rsidR="00FE45A5" w:rsidRDefault="00DB4E77" w:rsidP="00DB4E77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Project proposal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C338" w14:textId="77777777" w:rsidR="00FE45A5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Uli</w:t>
            </w:r>
            <w:proofErr w:type="spellEnd"/>
            <w:r>
              <w:rPr>
                <w:sz w:val="16"/>
                <w:szCs w:val="16"/>
              </w:rPr>
              <w:t xml:space="preserve"> King — Senior Project Manager</w:t>
            </w:r>
          </w:p>
        </w:tc>
      </w:tr>
      <w:tr w:rsidR="00FE45A5" w14:paraId="0EBE8500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217F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E2F3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37989812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sz w:val="20"/>
                    <w:szCs w:val="20"/>
                  </w:rPr>
                  <w:t>Compile summary information about the data</w:t>
                </w:r>
              </w:sdtContent>
            </w:sdt>
          </w:p>
          <w:p w14:paraId="235747A4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26711947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5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1D5E" w14:textId="77777777" w:rsidR="00FE45A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813B" w14:textId="77777777" w:rsidR="00FE45A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Luana Rodriquez — Senior Data Analyst</w:t>
            </w:r>
          </w:p>
          <w:p w14:paraId="65B5855B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  <w:p w14:paraId="7FC9D47D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CE9B6D8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D186AFD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CCD42C1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986AD99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FE45A5" w14:paraId="6F39BA42" w14:textId="77777777">
        <w:trPr>
          <w:trHeight w:val="2801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103D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D9B0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65890507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Compute descriptive statistics</w:t>
                </w:r>
              </w:sdtContent>
            </w:sdt>
          </w:p>
          <w:p w14:paraId="1F241380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09915419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5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1D1" w14:textId="77777777" w:rsidR="00FE45A5" w:rsidRDefault="00FE45A5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2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213B" w14:textId="77777777" w:rsidR="00FE45A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Deshawn Washington — Data Analysis Manager</w:t>
            </w:r>
          </w:p>
        </w:tc>
      </w:tr>
      <w:tr w:rsidR="00FE45A5" w14:paraId="2472DE12" w14:textId="77777777">
        <w:trPr>
          <w:trHeight w:val="2393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707D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1E4A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4"/>
                <w:szCs w:val="14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168312320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Begin exploring the data</w:t>
                </w:r>
              </w:sdtContent>
            </w:sdt>
          </w:p>
          <w:p w14:paraId="7C21BD2B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21270265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14FB" w14:textId="77777777" w:rsidR="00FE45A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report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AC7D" w14:textId="77777777" w:rsidR="00FE45A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Deshawn Washington — Data Analysis Manager</w:t>
            </w:r>
          </w:p>
          <w:p w14:paraId="746DFFF0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B0093CC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032CB75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57B412E1" w14:textId="77777777" w:rsidR="00FE45A5" w:rsidRDefault="00FE45A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245379A" w14:textId="77777777" w:rsidR="00FE45A5" w:rsidRDefault="00FE45A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E45A5" w14:paraId="7404BDC9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2B2F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9153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90216745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44530288" w14:textId="77777777" w:rsidR="00FE45A5" w:rsidRPr="008061A8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PACE dropdown selector"/>
                <w:id w:val="16011702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 w:rsidRPr="008061A8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EC08" w14:textId="6AF0626B" w:rsidR="00FE45A5" w:rsidRDefault="00DB4E77" w:rsidP="00DB4E7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Cleaned Data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B377" w14:textId="77777777" w:rsidR="00FE45A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Luana Rodriquez — Senior Data Analyst</w:t>
            </w:r>
          </w:p>
        </w:tc>
      </w:tr>
      <w:tr w:rsidR="00FE45A5" w14:paraId="705EC559" w14:textId="77777777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B4E3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5D1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94639997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Visualization building</w:t>
                </w:r>
              </w:sdtContent>
            </w:sdt>
          </w:p>
          <w:p w14:paraId="050FFEC9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86789827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23C" w14:textId="6167AAAA" w:rsidR="00FE45A5" w:rsidRDefault="00DB4E77" w:rsidP="00DB4E7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Tableau dashboard</w:t>
            </w:r>
          </w:p>
          <w:p w14:paraId="20644100" w14:textId="74C1265C" w:rsidR="00FE45A5" w:rsidRDefault="00DB4E77" w:rsidP="00DB4E7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visualizations</w:t>
            </w:r>
          </w:p>
        </w:tc>
        <w:tc>
          <w:tcPr>
            <w:tcW w:w="2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5160" w14:textId="77777777" w:rsidR="00FE45A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Uli</w:t>
            </w:r>
            <w:proofErr w:type="spellEnd"/>
            <w:r>
              <w:rPr>
                <w:sz w:val="16"/>
                <w:szCs w:val="16"/>
              </w:rPr>
              <w:t xml:space="preserve"> King — Senior Project Manager</w:t>
            </w:r>
          </w:p>
          <w:p w14:paraId="4324A871" w14:textId="77777777" w:rsidR="00FE45A5" w:rsidRDefault="00FE45A5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FE45A5" w14:paraId="5E1926BE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E06A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30BB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4"/>
                <w:szCs w:val="14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3026464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Conduct hypothesis testing</w:t>
                </w:r>
              </w:sdtContent>
            </w:sdt>
          </w:p>
          <w:p w14:paraId="7B3D30E6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93918547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200211574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5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E5E1" w14:textId="0DEBC0E9" w:rsidR="00FE45A5" w:rsidRDefault="00000000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Analysis of testing results between two important </w:t>
            </w:r>
            <w:r w:rsidR="00DB4E77">
              <w:rPr>
                <w:sz w:val="16"/>
                <w:szCs w:val="16"/>
              </w:rPr>
              <w:t>variables</w:t>
            </w:r>
          </w:p>
        </w:tc>
        <w:tc>
          <w:tcPr>
            <w:tcW w:w="2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F288" w14:textId="77777777" w:rsidR="00FE45A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Udo Bankole — Director of Data Analysis</w:t>
            </w:r>
          </w:p>
        </w:tc>
      </w:tr>
      <w:tr w:rsidR="00FE45A5" w14:paraId="75E4DE7C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30FA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9426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4"/>
                <w:szCs w:val="14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75616453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Build a regression model</w:t>
                </w:r>
              </w:sdtContent>
            </w:sdt>
          </w:p>
          <w:p w14:paraId="3AA771E3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84061210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E383" w14:textId="31963D66" w:rsidR="00FE45A5" w:rsidRDefault="00DB4E77" w:rsidP="00DB4E7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Regression model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EE75" w14:textId="77777777" w:rsidR="00FE45A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Luana Rodriquez — Senior Data Analyst</w:t>
            </w:r>
          </w:p>
        </w:tc>
      </w:tr>
      <w:tr w:rsidR="00FE45A5" w14:paraId="11541561" w14:textId="77777777">
        <w:trPr>
          <w:trHeight w:val="2966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2F09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4D00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11759758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Evaluate the model</w:t>
                </w:r>
              </w:sdtContent>
            </w:sdt>
          </w:p>
          <w:p w14:paraId="6BA3E5F2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38104383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52CE" w14:textId="77777777" w:rsidR="00FE45A5" w:rsidRDefault="00000000">
            <w:pPr>
              <w:widowControl w:val="0"/>
              <w:numPr>
                <w:ilvl w:val="0"/>
                <w:numId w:val="8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4CE1" w14:textId="77777777" w:rsidR="00FE45A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Udo Bankole — Director of Data Analysis</w:t>
            </w:r>
          </w:p>
        </w:tc>
      </w:tr>
      <w:tr w:rsidR="00FE45A5" w14:paraId="0921688A" w14:textId="77777777">
        <w:trPr>
          <w:trHeight w:val="1525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E235" w14:textId="77777777" w:rsidR="00FE45A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FF64" w14:textId="77777777" w:rsidR="00FE45A5" w:rsidRPr="008061A8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56368410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061A8">
                  <w:rPr>
                    <w:rFonts w:ascii="Google Sans" w:eastAsia="Google Sans" w:hAnsi="Google Sans" w:cs="Google Sans"/>
                    <w:b/>
                    <w:color w:val="000000"/>
                    <w:sz w:val="20"/>
                    <w:szCs w:val="20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14:paraId="48208DFF" w14:textId="77777777" w:rsidR="00FE45A5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17088561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5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5458" w14:textId="77777777" w:rsidR="00FE45A5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  <w:p w14:paraId="6F546C3D" w14:textId="77777777" w:rsidR="00FE45A5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2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49D0" w14:textId="77777777" w:rsidR="00FE45A5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Uli</w:t>
            </w:r>
            <w:proofErr w:type="spellEnd"/>
            <w:r>
              <w:rPr>
                <w:sz w:val="16"/>
                <w:szCs w:val="16"/>
              </w:rPr>
              <w:t xml:space="preserve"> King — Senior Project Manager</w:t>
            </w:r>
          </w:p>
        </w:tc>
      </w:tr>
    </w:tbl>
    <w:p w14:paraId="61B41D8B" w14:textId="77777777" w:rsidR="00FE45A5" w:rsidRDefault="00FE45A5"/>
    <w:p w14:paraId="66B01752" w14:textId="77777777" w:rsidR="008061A8" w:rsidRDefault="008061A8" w:rsidP="008061A8">
      <w:r>
        <w:t>Milestone 1: 1-2 days</w:t>
      </w:r>
    </w:p>
    <w:p w14:paraId="0C7B8719" w14:textId="77777777" w:rsidR="008061A8" w:rsidRDefault="008061A8" w:rsidP="008061A8">
      <w:r>
        <w:t>Milestone 2: 2-3 weeks</w:t>
      </w:r>
    </w:p>
    <w:p w14:paraId="79FA898B" w14:textId="77777777" w:rsidR="008061A8" w:rsidRDefault="008061A8" w:rsidP="008061A8">
      <w:r>
        <w:t>Milestone 3: 1 week</w:t>
      </w:r>
    </w:p>
    <w:p w14:paraId="1B7B93EE" w14:textId="77777777" w:rsidR="008061A8" w:rsidRDefault="008061A8" w:rsidP="008061A8">
      <w:r>
        <w:t>Milestone 4: 1 week</w:t>
      </w:r>
    </w:p>
    <w:p w14:paraId="79823D8A" w14:textId="6EE6E3CE" w:rsidR="008061A8" w:rsidRDefault="008061A8" w:rsidP="008061A8">
      <w:r>
        <w:t>Milestone 5: 1-2 weeks</w:t>
      </w:r>
    </w:p>
    <w:p w14:paraId="38F9AF73" w14:textId="3124DBE5" w:rsidR="008061A8" w:rsidRDefault="008061A8" w:rsidP="008061A8">
      <w:r>
        <w:t xml:space="preserve">Milestone </w:t>
      </w:r>
      <w:r>
        <w:t>6</w:t>
      </w:r>
      <w:r>
        <w:t>: 1</w:t>
      </w:r>
      <w:r>
        <w:t xml:space="preserve"> </w:t>
      </w:r>
      <w:r>
        <w:t>week</w:t>
      </w:r>
    </w:p>
    <w:p w14:paraId="0677B223" w14:textId="77777777" w:rsidR="008061A8" w:rsidRDefault="008061A8" w:rsidP="008061A8"/>
    <w:p w14:paraId="2E690456" w14:textId="77777777" w:rsidR="008061A8" w:rsidRDefault="008061A8" w:rsidP="008061A8"/>
    <w:sectPr w:rsidR="008061A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5B248" w14:textId="77777777" w:rsidR="00504F99" w:rsidRDefault="00504F99">
      <w:pPr>
        <w:spacing w:line="240" w:lineRule="auto"/>
      </w:pPr>
      <w:r>
        <w:separator/>
      </w:r>
    </w:p>
  </w:endnote>
  <w:endnote w:type="continuationSeparator" w:id="0">
    <w:p w14:paraId="2E821A41" w14:textId="77777777" w:rsidR="00504F99" w:rsidRDefault="00504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78B8" w14:textId="77777777" w:rsidR="00504F99" w:rsidRDefault="00504F99">
      <w:pPr>
        <w:spacing w:line="240" w:lineRule="auto"/>
      </w:pPr>
      <w:r>
        <w:separator/>
      </w:r>
    </w:p>
  </w:footnote>
  <w:footnote w:type="continuationSeparator" w:id="0">
    <w:p w14:paraId="20DA88C4" w14:textId="77777777" w:rsidR="00504F99" w:rsidRDefault="00504F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426B0" w14:textId="77777777" w:rsidR="00FE45A5" w:rsidRDefault="00000000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492C2846" wp14:editId="3E11EE41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0EE11DF" wp14:editId="5830852E">
          <wp:simplePos x="0" y="0"/>
          <wp:positionH relativeFrom="column">
            <wp:posOffset>-919162</wp:posOffset>
          </wp:positionH>
          <wp:positionV relativeFrom="paragraph">
            <wp:posOffset>-333374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7ED0CE0" w14:textId="77777777" w:rsidR="00FE45A5" w:rsidRDefault="00FE45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7771"/>
    <w:multiLevelType w:val="multilevel"/>
    <w:tmpl w:val="D57EF3EE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8722F"/>
    <w:multiLevelType w:val="multilevel"/>
    <w:tmpl w:val="A3CEC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895ECB"/>
    <w:multiLevelType w:val="multilevel"/>
    <w:tmpl w:val="CCBCD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201288"/>
    <w:multiLevelType w:val="multilevel"/>
    <w:tmpl w:val="3244C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C56E6E"/>
    <w:multiLevelType w:val="multilevel"/>
    <w:tmpl w:val="9A08C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F16B61"/>
    <w:multiLevelType w:val="multilevel"/>
    <w:tmpl w:val="52C01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D3750B"/>
    <w:multiLevelType w:val="multilevel"/>
    <w:tmpl w:val="DF74F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D430DD"/>
    <w:multiLevelType w:val="multilevel"/>
    <w:tmpl w:val="A4F83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5876769">
    <w:abstractNumId w:val="1"/>
  </w:num>
  <w:num w:numId="2" w16cid:durableId="956840350">
    <w:abstractNumId w:val="6"/>
  </w:num>
  <w:num w:numId="3" w16cid:durableId="702752511">
    <w:abstractNumId w:val="4"/>
  </w:num>
  <w:num w:numId="4" w16cid:durableId="1845391511">
    <w:abstractNumId w:val="5"/>
  </w:num>
  <w:num w:numId="5" w16cid:durableId="2118206877">
    <w:abstractNumId w:val="2"/>
  </w:num>
  <w:num w:numId="6" w16cid:durableId="1817381455">
    <w:abstractNumId w:val="7"/>
  </w:num>
  <w:num w:numId="7" w16cid:durableId="1710565139">
    <w:abstractNumId w:val="0"/>
  </w:num>
  <w:num w:numId="8" w16cid:durableId="859782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5A5"/>
    <w:rsid w:val="003D74D6"/>
    <w:rsid w:val="004A556D"/>
    <w:rsid w:val="00504F99"/>
    <w:rsid w:val="008061A8"/>
    <w:rsid w:val="00D614F3"/>
    <w:rsid w:val="00DB4E77"/>
    <w:rsid w:val="00FE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9AD5"/>
  <w15:docId w15:val="{F179719D-3E3F-4249-AEDC-EB98A64D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</dc:creator>
  <cp:lastModifiedBy>yousef ayman</cp:lastModifiedBy>
  <cp:revision>5</cp:revision>
  <cp:lastPrinted>2023-12-02T17:05:00Z</cp:lastPrinted>
  <dcterms:created xsi:type="dcterms:W3CDTF">2023-12-02T17:03:00Z</dcterms:created>
  <dcterms:modified xsi:type="dcterms:W3CDTF">2023-12-02T17:55:00Z</dcterms:modified>
</cp:coreProperties>
</file>