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97FE" w14:textId="77777777" w:rsidR="00220382" w:rsidRPr="00220382" w:rsidRDefault="00220382" w:rsidP="00220382">
      <w:pPr>
        <w:pStyle w:val="NoSpacing"/>
        <w:bidi/>
        <w:rPr>
          <w:sz w:val="36"/>
          <w:szCs w:val="36"/>
        </w:rPr>
      </w:pPr>
      <w:r w:rsidRPr="00220382">
        <w:rPr>
          <w:sz w:val="36"/>
          <w:szCs w:val="36"/>
          <w:rtl/>
        </w:rPr>
        <w:t>جامعة المنوفية</w:t>
      </w:r>
    </w:p>
    <w:p w14:paraId="3741AD96" w14:textId="77777777" w:rsidR="00220382" w:rsidRPr="00220382" w:rsidRDefault="00220382" w:rsidP="00220382">
      <w:pPr>
        <w:pStyle w:val="NoSpacing"/>
        <w:bidi/>
        <w:rPr>
          <w:sz w:val="36"/>
          <w:szCs w:val="36"/>
        </w:rPr>
      </w:pPr>
      <w:r w:rsidRPr="00220382">
        <w:rPr>
          <w:sz w:val="36"/>
          <w:szCs w:val="36"/>
          <w:rtl/>
        </w:rPr>
        <w:t xml:space="preserve">كلية الحاسبات والمعلومات    </w:t>
      </w:r>
    </w:p>
    <w:p w14:paraId="6DAD23D0" w14:textId="6427FBBB" w:rsidR="00220382" w:rsidRPr="00220382" w:rsidRDefault="00220382" w:rsidP="00220382">
      <w:pPr>
        <w:pStyle w:val="NoSpacing"/>
        <w:bidi/>
        <w:rPr>
          <w:iCs/>
          <w:sz w:val="36"/>
          <w:szCs w:val="36"/>
        </w:rPr>
      </w:pPr>
      <w:r w:rsidRPr="00220382">
        <w:rPr>
          <w:iCs/>
          <w:sz w:val="36"/>
          <w:szCs w:val="36"/>
        </w:rPr>
        <w:t>20</w:t>
      </w:r>
      <w:r w:rsidRPr="00220382">
        <w:rPr>
          <w:iCs/>
          <w:sz w:val="36"/>
          <w:szCs w:val="36"/>
        </w:rPr>
        <w:t>26</w:t>
      </w:r>
      <w:r w:rsidRPr="00220382">
        <w:rPr>
          <w:iCs/>
          <w:sz w:val="36"/>
          <w:szCs w:val="36"/>
        </w:rPr>
        <w:t>-202</w:t>
      </w:r>
      <w:r w:rsidRPr="00220382">
        <w:rPr>
          <w:iCs/>
          <w:sz w:val="36"/>
          <w:szCs w:val="36"/>
        </w:rPr>
        <w:t>7</w:t>
      </w:r>
    </w:p>
    <w:p w14:paraId="64FA4D04" w14:textId="3BB258C5" w:rsidR="00220382" w:rsidRPr="00220382" w:rsidRDefault="00220382" w:rsidP="00220382">
      <w:pPr>
        <w:pStyle w:val="Heading1"/>
      </w:pPr>
      <w:r w:rsidRPr="00220382">
        <w:drawing>
          <wp:anchor distT="0" distB="0" distL="114300" distR="114300" simplePos="0" relativeHeight="251659264" behindDoc="0" locked="0" layoutInCell="1" allowOverlap="1" wp14:anchorId="168AC6D3" wp14:editId="7A8D9B81">
            <wp:simplePos x="0" y="0"/>
            <wp:positionH relativeFrom="column">
              <wp:posOffset>2226945</wp:posOffset>
            </wp:positionH>
            <wp:positionV relativeFrom="page">
              <wp:posOffset>919480</wp:posOffset>
            </wp:positionV>
            <wp:extent cx="941070" cy="1029335"/>
            <wp:effectExtent l="0" t="0" r="0" b="0"/>
            <wp:wrapTight wrapText="bothSides">
              <wp:wrapPolygon edited="0">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1829017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1070" cy="1029335"/>
                    </a:xfrm>
                    <a:prstGeom prst="rect">
                      <a:avLst/>
                    </a:prstGeom>
                    <a:noFill/>
                  </pic:spPr>
                </pic:pic>
              </a:graphicData>
            </a:graphic>
            <wp14:sizeRelH relativeFrom="page">
              <wp14:pctWidth>0</wp14:pctWidth>
            </wp14:sizeRelH>
            <wp14:sizeRelV relativeFrom="page">
              <wp14:pctHeight>0</wp14:pctHeight>
            </wp14:sizeRelV>
          </wp:anchor>
        </w:drawing>
      </w:r>
      <w:r w:rsidR="00EE1992">
        <w:t xml:space="preserve">                              </w:t>
      </w:r>
    </w:p>
    <w:p w14:paraId="50B02530" w14:textId="71696D6A" w:rsidR="007F0595" w:rsidRDefault="007F0595" w:rsidP="00EE1992">
      <w:pPr>
        <w:pStyle w:val="Heading1"/>
      </w:pPr>
    </w:p>
    <w:p w14:paraId="6EDB5C37" w14:textId="77777777" w:rsidR="007F0595" w:rsidRDefault="007F0595" w:rsidP="00EE1992">
      <w:pPr>
        <w:pStyle w:val="Heading1"/>
      </w:pPr>
    </w:p>
    <w:p w14:paraId="293F6EAD" w14:textId="2B2E375E" w:rsidR="00220382" w:rsidRPr="00220382" w:rsidRDefault="00220382" w:rsidP="00220382">
      <w:pPr>
        <w:rPr>
          <w:color w:val="EE0000"/>
          <w:sz w:val="48"/>
          <w:szCs w:val="48"/>
        </w:rPr>
      </w:pPr>
      <w:r>
        <w:rPr>
          <w:sz w:val="20"/>
          <w:szCs w:val="20"/>
        </w:rPr>
        <w:tab/>
      </w:r>
      <w:r w:rsidRPr="00220382">
        <w:rPr>
          <w:color w:val="EE0000"/>
          <w:sz w:val="48"/>
          <w:szCs w:val="48"/>
        </w:rPr>
        <w:t xml:space="preserve">    </w:t>
      </w:r>
      <w:r>
        <w:rPr>
          <w:color w:val="EE0000"/>
          <w:sz w:val="48"/>
          <w:szCs w:val="48"/>
        </w:rPr>
        <w:t>S</w:t>
      </w:r>
      <w:r w:rsidRPr="00220382">
        <w:rPr>
          <w:color w:val="EE0000"/>
          <w:sz w:val="48"/>
          <w:szCs w:val="48"/>
        </w:rPr>
        <w:t xml:space="preserve">ports </w:t>
      </w:r>
      <w:r>
        <w:rPr>
          <w:color w:val="EE0000"/>
          <w:sz w:val="48"/>
          <w:szCs w:val="48"/>
        </w:rPr>
        <w:t>T</w:t>
      </w:r>
      <w:r w:rsidRPr="00220382">
        <w:rPr>
          <w:color w:val="EE0000"/>
          <w:sz w:val="48"/>
          <w:szCs w:val="48"/>
        </w:rPr>
        <w:t xml:space="preserve">ournament </w:t>
      </w:r>
      <w:r>
        <w:rPr>
          <w:color w:val="EE0000"/>
          <w:sz w:val="48"/>
          <w:szCs w:val="48"/>
        </w:rPr>
        <w:t>R</w:t>
      </w:r>
      <w:r w:rsidRPr="00220382">
        <w:rPr>
          <w:color w:val="EE0000"/>
          <w:sz w:val="48"/>
          <w:szCs w:val="48"/>
        </w:rPr>
        <w:t xml:space="preserve">egistration </w:t>
      </w:r>
      <w:r>
        <w:rPr>
          <w:color w:val="EE0000"/>
          <w:sz w:val="48"/>
          <w:szCs w:val="48"/>
        </w:rPr>
        <w:t>S</w:t>
      </w:r>
      <w:r w:rsidRPr="00220382">
        <w:rPr>
          <w:color w:val="EE0000"/>
          <w:sz w:val="48"/>
          <w:szCs w:val="48"/>
        </w:rPr>
        <w:t>ystem</w:t>
      </w:r>
    </w:p>
    <w:p w14:paraId="54BFD17D" w14:textId="0185B3D9" w:rsidR="00220382" w:rsidRDefault="00220382" w:rsidP="00220382">
      <w:pPr>
        <w:tabs>
          <w:tab w:val="left" w:pos="2376"/>
        </w:tabs>
        <w:rPr>
          <w:sz w:val="20"/>
          <w:szCs w:val="20"/>
        </w:rPr>
      </w:pPr>
    </w:p>
    <w:p w14:paraId="3BD7EB75" w14:textId="77777777" w:rsidR="00220382" w:rsidRDefault="00220382" w:rsidP="00220382">
      <w:pPr>
        <w:rPr>
          <w:sz w:val="20"/>
          <w:szCs w:val="20"/>
        </w:rPr>
      </w:pPr>
    </w:p>
    <w:p w14:paraId="32291978" w14:textId="77777777" w:rsidR="00220382" w:rsidRDefault="00220382" w:rsidP="00220382">
      <w:pPr>
        <w:rPr>
          <w:sz w:val="20"/>
          <w:szCs w:val="20"/>
        </w:rPr>
      </w:pPr>
    </w:p>
    <w:p w14:paraId="7B1EF9BA" w14:textId="34E32A19" w:rsidR="007F0595" w:rsidRPr="007F0595" w:rsidRDefault="007F0595" w:rsidP="00220382">
      <w:pPr>
        <w:rPr>
          <w:sz w:val="20"/>
          <w:szCs w:val="20"/>
        </w:rPr>
      </w:pPr>
    </w:p>
    <w:tbl>
      <w:tblPr>
        <w:tblStyle w:val="TableGrid"/>
        <w:tblpPr w:leftFromText="180" w:rightFromText="180" w:vertAnchor="page" w:horzAnchor="margin" w:tblpX="322"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499"/>
        <w:gridCol w:w="6995"/>
        <w:gridCol w:w="1468"/>
      </w:tblGrid>
      <w:tr w:rsidR="007F0595" w:rsidRPr="007F0595" w14:paraId="01EC99BE" w14:textId="77777777" w:rsidTr="007F0595">
        <w:tc>
          <w:tcPr>
            <w:tcW w:w="499" w:type="dxa"/>
            <w:tcBorders>
              <w:top w:val="thinThickSmallGap" w:sz="18" w:space="0" w:color="auto"/>
              <w:left w:val="thinThickSmallGap" w:sz="18" w:space="0" w:color="auto"/>
              <w:bottom w:val="thinThickSmallGap" w:sz="18" w:space="0" w:color="auto"/>
              <w:right w:val="thinThickSmallGap" w:sz="18" w:space="0" w:color="auto"/>
            </w:tcBorders>
            <w:hideMark/>
          </w:tcPr>
          <w:p w14:paraId="38FAC0E8" w14:textId="77777777" w:rsidR="007F0595" w:rsidRPr="007F0595" w:rsidRDefault="007F0595" w:rsidP="007F0595">
            <w:pPr>
              <w:pStyle w:val="Heading1"/>
              <w:spacing w:line="278" w:lineRule="auto"/>
              <w:rPr>
                <w:sz w:val="20"/>
                <w:szCs w:val="20"/>
              </w:rPr>
            </w:pPr>
            <w:r w:rsidRPr="007F0595">
              <w:rPr>
                <w:sz w:val="20"/>
                <w:szCs w:val="20"/>
              </w:rPr>
              <w:t>No.</w:t>
            </w:r>
          </w:p>
        </w:tc>
        <w:tc>
          <w:tcPr>
            <w:tcW w:w="6995" w:type="dxa"/>
            <w:tcBorders>
              <w:top w:val="thinThickSmallGap" w:sz="18" w:space="0" w:color="auto"/>
              <w:left w:val="thinThickSmallGap" w:sz="18" w:space="0" w:color="auto"/>
              <w:bottom w:val="thinThickSmallGap" w:sz="18" w:space="0" w:color="auto"/>
              <w:right w:val="thinThickSmallGap" w:sz="18" w:space="0" w:color="auto"/>
            </w:tcBorders>
            <w:hideMark/>
          </w:tcPr>
          <w:p w14:paraId="06C7537C" w14:textId="77777777" w:rsidR="007F0595" w:rsidRPr="007F0595" w:rsidRDefault="007F0595" w:rsidP="007F0595">
            <w:pPr>
              <w:pStyle w:val="Heading1"/>
              <w:spacing w:line="278" w:lineRule="auto"/>
              <w:rPr>
                <w:sz w:val="20"/>
                <w:szCs w:val="20"/>
              </w:rPr>
            </w:pPr>
            <w:r w:rsidRPr="007F0595">
              <w:rPr>
                <w:sz w:val="20"/>
                <w:szCs w:val="20"/>
              </w:rPr>
              <w:t>Name</w:t>
            </w:r>
          </w:p>
        </w:tc>
        <w:tc>
          <w:tcPr>
            <w:tcW w:w="1468" w:type="dxa"/>
            <w:tcBorders>
              <w:top w:val="thinThickSmallGap" w:sz="18" w:space="0" w:color="auto"/>
              <w:left w:val="thinThickSmallGap" w:sz="18" w:space="0" w:color="auto"/>
              <w:bottom w:val="thinThickSmallGap" w:sz="18" w:space="0" w:color="auto"/>
              <w:right w:val="thinThickSmallGap" w:sz="18" w:space="0" w:color="auto"/>
            </w:tcBorders>
            <w:hideMark/>
          </w:tcPr>
          <w:p w14:paraId="27DA6F4D" w14:textId="77777777" w:rsidR="007F0595" w:rsidRPr="007F0595" w:rsidRDefault="007F0595" w:rsidP="007F0595">
            <w:pPr>
              <w:pStyle w:val="Heading1"/>
              <w:spacing w:line="278" w:lineRule="auto"/>
              <w:rPr>
                <w:sz w:val="20"/>
                <w:szCs w:val="20"/>
              </w:rPr>
            </w:pPr>
            <w:r w:rsidRPr="007F0595">
              <w:rPr>
                <w:sz w:val="20"/>
                <w:szCs w:val="20"/>
              </w:rPr>
              <w:t>Section</w:t>
            </w:r>
          </w:p>
        </w:tc>
      </w:tr>
      <w:tr w:rsidR="007F0595" w:rsidRPr="007F0595" w14:paraId="29CF4BB7" w14:textId="77777777" w:rsidTr="007F0595">
        <w:trPr>
          <w:trHeight w:val="432"/>
        </w:trPr>
        <w:tc>
          <w:tcPr>
            <w:tcW w:w="499" w:type="dxa"/>
            <w:tcBorders>
              <w:top w:val="thinThickSmallGap" w:sz="18" w:space="0" w:color="auto"/>
              <w:left w:val="thinThickSmallGap" w:sz="18" w:space="0" w:color="auto"/>
              <w:bottom w:val="thinThickSmallGap" w:sz="18" w:space="0" w:color="auto"/>
              <w:right w:val="thinThickSmallGap" w:sz="18" w:space="0" w:color="auto"/>
            </w:tcBorders>
            <w:hideMark/>
          </w:tcPr>
          <w:p w14:paraId="6CD2CD69" w14:textId="77777777" w:rsidR="007F0595" w:rsidRPr="007F0595" w:rsidRDefault="007F0595" w:rsidP="007F0595">
            <w:pPr>
              <w:pStyle w:val="Heading1"/>
              <w:spacing w:line="278" w:lineRule="auto"/>
              <w:rPr>
                <w:sz w:val="20"/>
                <w:szCs w:val="20"/>
              </w:rPr>
            </w:pPr>
            <w:r w:rsidRPr="007F0595">
              <w:rPr>
                <w:sz w:val="20"/>
                <w:szCs w:val="20"/>
              </w:rPr>
              <w:t>1</w:t>
            </w:r>
          </w:p>
        </w:tc>
        <w:tc>
          <w:tcPr>
            <w:tcW w:w="6995" w:type="dxa"/>
            <w:tcBorders>
              <w:top w:val="thinThickSmallGap" w:sz="18" w:space="0" w:color="auto"/>
              <w:left w:val="thinThickSmallGap" w:sz="18" w:space="0" w:color="auto"/>
              <w:bottom w:val="thinThickSmallGap" w:sz="18" w:space="0" w:color="auto"/>
              <w:right w:val="thinThickSmallGap" w:sz="18" w:space="0" w:color="auto"/>
            </w:tcBorders>
          </w:tcPr>
          <w:p w14:paraId="6E1F289C" w14:textId="3094B21A" w:rsidR="007F0595" w:rsidRPr="007F0595" w:rsidRDefault="00220382" w:rsidP="007F0595">
            <w:pPr>
              <w:pStyle w:val="Heading1"/>
              <w:spacing w:line="278" w:lineRule="auto"/>
              <w:rPr>
                <w:rFonts w:hint="cs"/>
                <w:sz w:val="20"/>
                <w:szCs w:val="20"/>
                <w:rtl/>
                <w:lang w:bidi="ar-EG"/>
              </w:rPr>
            </w:pPr>
            <w:r>
              <w:rPr>
                <w:rFonts w:hint="cs"/>
                <w:sz w:val="20"/>
                <w:szCs w:val="20"/>
                <w:rtl/>
                <w:lang w:bidi="ar-EG"/>
              </w:rPr>
              <w:t>عبدالحميد عرفه سليم</w:t>
            </w:r>
          </w:p>
        </w:tc>
        <w:tc>
          <w:tcPr>
            <w:tcW w:w="1468" w:type="dxa"/>
            <w:tcBorders>
              <w:top w:val="thinThickSmallGap" w:sz="18" w:space="0" w:color="auto"/>
              <w:left w:val="thinThickSmallGap" w:sz="18" w:space="0" w:color="auto"/>
              <w:bottom w:val="thinThickSmallGap" w:sz="18" w:space="0" w:color="auto"/>
              <w:right w:val="thinThickSmallGap" w:sz="18" w:space="0" w:color="auto"/>
            </w:tcBorders>
            <w:hideMark/>
          </w:tcPr>
          <w:p w14:paraId="3C65D5FE" w14:textId="4DC4C041" w:rsidR="007F0595" w:rsidRPr="007F0595" w:rsidRDefault="00220382" w:rsidP="007F0595">
            <w:pPr>
              <w:pStyle w:val="Heading1"/>
              <w:spacing w:line="278" w:lineRule="auto"/>
              <w:rPr>
                <w:sz w:val="20"/>
                <w:szCs w:val="20"/>
                <w:rtl/>
              </w:rPr>
            </w:pPr>
            <w:r>
              <w:rPr>
                <w:sz w:val="20"/>
                <w:szCs w:val="20"/>
              </w:rPr>
              <w:t>2</w:t>
            </w:r>
          </w:p>
        </w:tc>
      </w:tr>
      <w:tr w:rsidR="007F0595" w:rsidRPr="007F0595" w14:paraId="08F00754" w14:textId="77777777" w:rsidTr="007F0595">
        <w:trPr>
          <w:trHeight w:val="432"/>
        </w:trPr>
        <w:tc>
          <w:tcPr>
            <w:tcW w:w="499" w:type="dxa"/>
            <w:tcBorders>
              <w:top w:val="thinThickSmallGap" w:sz="18" w:space="0" w:color="auto"/>
              <w:left w:val="thinThickSmallGap" w:sz="18" w:space="0" w:color="auto"/>
              <w:bottom w:val="thinThickSmallGap" w:sz="18" w:space="0" w:color="auto"/>
              <w:right w:val="thinThickSmallGap" w:sz="18" w:space="0" w:color="auto"/>
            </w:tcBorders>
            <w:hideMark/>
          </w:tcPr>
          <w:p w14:paraId="1098682D" w14:textId="77777777" w:rsidR="007F0595" w:rsidRPr="007F0595" w:rsidRDefault="007F0595" w:rsidP="007F0595">
            <w:pPr>
              <w:pStyle w:val="Heading1"/>
              <w:spacing w:line="278" w:lineRule="auto"/>
              <w:rPr>
                <w:sz w:val="20"/>
                <w:szCs w:val="20"/>
              </w:rPr>
            </w:pPr>
            <w:r w:rsidRPr="007F0595">
              <w:rPr>
                <w:sz w:val="20"/>
                <w:szCs w:val="20"/>
              </w:rPr>
              <w:t>2</w:t>
            </w:r>
          </w:p>
        </w:tc>
        <w:tc>
          <w:tcPr>
            <w:tcW w:w="6995" w:type="dxa"/>
            <w:tcBorders>
              <w:top w:val="thinThickSmallGap" w:sz="18" w:space="0" w:color="auto"/>
              <w:left w:val="thinThickSmallGap" w:sz="18" w:space="0" w:color="auto"/>
              <w:bottom w:val="thinThickSmallGap" w:sz="18" w:space="0" w:color="auto"/>
              <w:right w:val="thinThickSmallGap" w:sz="18" w:space="0" w:color="auto"/>
            </w:tcBorders>
          </w:tcPr>
          <w:p w14:paraId="41E13EC5" w14:textId="42C68CE7" w:rsidR="007F0595" w:rsidRPr="007F0595" w:rsidRDefault="00220382" w:rsidP="007F0595">
            <w:pPr>
              <w:pStyle w:val="Heading1"/>
              <w:spacing w:line="278" w:lineRule="auto"/>
              <w:rPr>
                <w:sz w:val="20"/>
                <w:szCs w:val="20"/>
              </w:rPr>
            </w:pPr>
            <w:r>
              <w:rPr>
                <w:rFonts w:hint="cs"/>
                <w:sz w:val="20"/>
                <w:szCs w:val="20"/>
                <w:rtl/>
              </w:rPr>
              <w:t>يوسف كمال احمد بركات</w:t>
            </w:r>
          </w:p>
        </w:tc>
        <w:tc>
          <w:tcPr>
            <w:tcW w:w="1468" w:type="dxa"/>
            <w:tcBorders>
              <w:top w:val="thinThickSmallGap" w:sz="18" w:space="0" w:color="auto"/>
              <w:left w:val="thinThickSmallGap" w:sz="18" w:space="0" w:color="auto"/>
              <w:bottom w:val="thinThickSmallGap" w:sz="18" w:space="0" w:color="auto"/>
              <w:right w:val="thinThickSmallGap" w:sz="18" w:space="0" w:color="auto"/>
            </w:tcBorders>
            <w:hideMark/>
          </w:tcPr>
          <w:p w14:paraId="7931DCC9" w14:textId="5C1D8426" w:rsidR="007F0595" w:rsidRPr="007F0595" w:rsidRDefault="00220382" w:rsidP="007F0595">
            <w:pPr>
              <w:pStyle w:val="Heading1"/>
              <w:spacing w:line="278" w:lineRule="auto"/>
              <w:rPr>
                <w:sz w:val="20"/>
                <w:szCs w:val="20"/>
                <w:rtl/>
              </w:rPr>
            </w:pPr>
            <w:r>
              <w:rPr>
                <w:sz w:val="20"/>
                <w:szCs w:val="20"/>
              </w:rPr>
              <w:t>2</w:t>
            </w:r>
          </w:p>
        </w:tc>
      </w:tr>
      <w:tr w:rsidR="007F0595" w:rsidRPr="007F0595" w14:paraId="0717B7FE" w14:textId="77777777" w:rsidTr="007F0595">
        <w:trPr>
          <w:trHeight w:val="432"/>
        </w:trPr>
        <w:tc>
          <w:tcPr>
            <w:tcW w:w="499" w:type="dxa"/>
            <w:tcBorders>
              <w:top w:val="thinThickSmallGap" w:sz="18" w:space="0" w:color="auto"/>
              <w:left w:val="thinThickSmallGap" w:sz="18" w:space="0" w:color="auto"/>
              <w:bottom w:val="thinThickSmallGap" w:sz="18" w:space="0" w:color="auto"/>
              <w:right w:val="thinThickSmallGap" w:sz="18" w:space="0" w:color="auto"/>
            </w:tcBorders>
            <w:hideMark/>
          </w:tcPr>
          <w:p w14:paraId="7B55E22D" w14:textId="77777777" w:rsidR="007F0595" w:rsidRPr="007F0595" w:rsidRDefault="007F0595" w:rsidP="007F0595">
            <w:pPr>
              <w:pStyle w:val="Heading1"/>
              <w:spacing w:line="278" w:lineRule="auto"/>
              <w:rPr>
                <w:sz w:val="20"/>
                <w:szCs w:val="20"/>
              </w:rPr>
            </w:pPr>
            <w:r w:rsidRPr="007F0595">
              <w:rPr>
                <w:sz w:val="20"/>
                <w:szCs w:val="20"/>
              </w:rPr>
              <w:t>3</w:t>
            </w:r>
          </w:p>
        </w:tc>
        <w:tc>
          <w:tcPr>
            <w:tcW w:w="6995" w:type="dxa"/>
            <w:tcBorders>
              <w:top w:val="thinThickSmallGap" w:sz="18" w:space="0" w:color="auto"/>
              <w:left w:val="thinThickSmallGap" w:sz="18" w:space="0" w:color="auto"/>
              <w:bottom w:val="thinThickSmallGap" w:sz="18" w:space="0" w:color="auto"/>
              <w:right w:val="thinThickSmallGap" w:sz="18" w:space="0" w:color="auto"/>
            </w:tcBorders>
          </w:tcPr>
          <w:p w14:paraId="28D2CF30" w14:textId="77777777" w:rsidR="007F0595" w:rsidRPr="007F0595" w:rsidRDefault="007F0595" w:rsidP="007F0595">
            <w:pPr>
              <w:pStyle w:val="Heading1"/>
              <w:spacing w:line="278" w:lineRule="auto"/>
              <w:rPr>
                <w:sz w:val="20"/>
                <w:szCs w:val="20"/>
              </w:rPr>
            </w:pPr>
          </w:p>
        </w:tc>
        <w:tc>
          <w:tcPr>
            <w:tcW w:w="1468" w:type="dxa"/>
            <w:tcBorders>
              <w:top w:val="thinThickSmallGap" w:sz="18" w:space="0" w:color="auto"/>
              <w:left w:val="thinThickSmallGap" w:sz="18" w:space="0" w:color="auto"/>
              <w:bottom w:val="thinThickSmallGap" w:sz="18" w:space="0" w:color="auto"/>
              <w:right w:val="thinThickSmallGap" w:sz="18" w:space="0" w:color="auto"/>
            </w:tcBorders>
            <w:hideMark/>
          </w:tcPr>
          <w:p w14:paraId="3A631B36" w14:textId="73639AFD" w:rsidR="007F0595" w:rsidRPr="007F0595" w:rsidRDefault="007F0595" w:rsidP="007F0595">
            <w:pPr>
              <w:pStyle w:val="Heading1"/>
              <w:spacing w:line="278" w:lineRule="auto"/>
              <w:rPr>
                <w:sz w:val="20"/>
                <w:szCs w:val="20"/>
                <w:rtl/>
              </w:rPr>
            </w:pPr>
          </w:p>
        </w:tc>
      </w:tr>
      <w:tr w:rsidR="007F0595" w:rsidRPr="007F0595" w14:paraId="4D487085" w14:textId="77777777" w:rsidTr="007F0595">
        <w:trPr>
          <w:trHeight w:val="432"/>
        </w:trPr>
        <w:tc>
          <w:tcPr>
            <w:tcW w:w="499" w:type="dxa"/>
            <w:tcBorders>
              <w:top w:val="thinThickSmallGap" w:sz="18" w:space="0" w:color="auto"/>
              <w:left w:val="thinThickSmallGap" w:sz="18" w:space="0" w:color="auto"/>
              <w:bottom w:val="thinThickSmallGap" w:sz="18" w:space="0" w:color="auto"/>
              <w:right w:val="thinThickSmallGap" w:sz="18" w:space="0" w:color="auto"/>
            </w:tcBorders>
            <w:hideMark/>
          </w:tcPr>
          <w:p w14:paraId="33FA48CA" w14:textId="77777777" w:rsidR="007F0595" w:rsidRPr="007F0595" w:rsidRDefault="007F0595" w:rsidP="007F0595">
            <w:pPr>
              <w:pStyle w:val="Heading1"/>
              <w:spacing w:line="278" w:lineRule="auto"/>
              <w:rPr>
                <w:sz w:val="20"/>
                <w:szCs w:val="20"/>
              </w:rPr>
            </w:pPr>
            <w:r w:rsidRPr="007F0595">
              <w:rPr>
                <w:sz w:val="20"/>
                <w:szCs w:val="20"/>
              </w:rPr>
              <w:t>4</w:t>
            </w:r>
          </w:p>
        </w:tc>
        <w:tc>
          <w:tcPr>
            <w:tcW w:w="6995" w:type="dxa"/>
            <w:tcBorders>
              <w:top w:val="thinThickSmallGap" w:sz="18" w:space="0" w:color="auto"/>
              <w:left w:val="thinThickSmallGap" w:sz="18" w:space="0" w:color="auto"/>
              <w:bottom w:val="thinThickSmallGap" w:sz="18" w:space="0" w:color="auto"/>
              <w:right w:val="thinThickSmallGap" w:sz="18" w:space="0" w:color="auto"/>
            </w:tcBorders>
          </w:tcPr>
          <w:p w14:paraId="23C74C18" w14:textId="77777777" w:rsidR="007F0595" w:rsidRPr="007F0595" w:rsidRDefault="007F0595" w:rsidP="007F0595">
            <w:pPr>
              <w:pStyle w:val="Heading1"/>
              <w:spacing w:line="278" w:lineRule="auto"/>
              <w:rPr>
                <w:sz w:val="20"/>
                <w:szCs w:val="20"/>
              </w:rPr>
            </w:pPr>
          </w:p>
        </w:tc>
        <w:tc>
          <w:tcPr>
            <w:tcW w:w="1468" w:type="dxa"/>
            <w:tcBorders>
              <w:top w:val="thinThickSmallGap" w:sz="18" w:space="0" w:color="auto"/>
              <w:left w:val="thinThickSmallGap" w:sz="18" w:space="0" w:color="auto"/>
              <w:bottom w:val="thinThickSmallGap" w:sz="18" w:space="0" w:color="auto"/>
              <w:right w:val="thinThickSmallGap" w:sz="18" w:space="0" w:color="auto"/>
            </w:tcBorders>
            <w:hideMark/>
          </w:tcPr>
          <w:p w14:paraId="2FBEFEF9" w14:textId="4F3DDF69" w:rsidR="007F0595" w:rsidRPr="007F0595" w:rsidRDefault="007F0595" w:rsidP="007F0595">
            <w:pPr>
              <w:pStyle w:val="Heading1"/>
              <w:spacing w:line="278" w:lineRule="auto"/>
              <w:rPr>
                <w:sz w:val="20"/>
                <w:szCs w:val="20"/>
                <w:rtl/>
              </w:rPr>
            </w:pPr>
          </w:p>
        </w:tc>
      </w:tr>
      <w:tr w:rsidR="007F0595" w:rsidRPr="007F0595" w14:paraId="410916DA" w14:textId="77777777" w:rsidTr="007F0595">
        <w:trPr>
          <w:trHeight w:val="432"/>
        </w:trPr>
        <w:tc>
          <w:tcPr>
            <w:tcW w:w="499" w:type="dxa"/>
            <w:tcBorders>
              <w:top w:val="thinThickSmallGap" w:sz="18" w:space="0" w:color="auto"/>
              <w:left w:val="thinThickSmallGap" w:sz="18" w:space="0" w:color="auto"/>
              <w:bottom w:val="thinThickSmallGap" w:sz="18" w:space="0" w:color="auto"/>
              <w:right w:val="thinThickSmallGap" w:sz="18" w:space="0" w:color="auto"/>
            </w:tcBorders>
            <w:hideMark/>
          </w:tcPr>
          <w:p w14:paraId="6F1184E4" w14:textId="77777777" w:rsidR="007F0595" w:rsidRPr="007F0595" w:rsidRDefault="007F0595" w:rsidP="007F0595">
            <w:pPr>
              <w:pStyle w:val="Heading1"/>
              <w:spacing w:line="278" w:lineRule="auto"/>
              <w:rPr>
                <w:sz w:val="20"/>
                <w:szCs w:val="20"/>
              </w:rPr>
            </w:pPr>
            <w:r w:rsidRPr="007F0595">
              <w:rPr>
                <w:sz w:val="20"/>
                <w:szCs w:val="20"/>
              </w:rPr>
              <w:t>5</w:t>
            </w:r>
          </w:p>
        </w:tc>
        <w:tc>
          <w:tcPr>
            <w:tcW w:w="6995" w:type="dxa"/>
            <w:tcBorders>
              <w:top w:val="thinThickSmallGap" w:sz="18" w:space="0" w:color="auto"/>
              <w:left w:val="thinThickSmallGap" w:sz="18" w:space="0" w:color="auto"/>
              <w:bottom w:val="thinThickSmallGap" w:sz="18" w:space="0" w:color="auto"/>
              <w:right w:val="thinThickSmallGap" w:sz="18" w:space="0" w:color="auto"/>
            </w:tcBorders>
          </w:tcPr>
          <w:p w14:paraId="0E241239" w14:textId="77777777" w:rsidR="007F0595" w:rsidRPr="007F0595" w:rsidRDefault="007F0595" w:rsidP="007F0595">
            <w:pPr>
              <w:pStyle w:val="Heading1"/>
              <w:spacing w:line="278" w:lineRule="auto"/>
              <w:rPr>
                <w:sz w:val="20"/>
                <w:szCs w:val="20"/>
              </w:rPr>
            </w:pPr>
          </w:p>
        </w:tc>
        <w:tc>
          <w:tcPr>
            <w:tcW w:w="1468" w:type="dxa"/>
            <w:tcBorders>
              <w:top w:val="thinThickSmallGap" w:sz="18" w:space="0" w:color="auto"/>
              <w:left w:val="thinThickSmallGap" w:sz="18" w:space="0" w:color="auto"/>
              <w:bottom w:val="thinThickSmallGap" w:sz="18" w:space="0" w:color="auto"/>
              <w:right w:val="thinThickSmallGap" w:sz="18" w:space="0" w:color="auto"/>
            </w:tcBorders>
            <w:hideMark/>
          </w:tcPr>
          <w:p w14:paraId="18DBBDB2" w14:textId="13B09098" w:rsidR="007F0595" w:rsidRPr="007F0595" w:rsidRDefault="007F0595" w:rsidP="007F0595">
            <w:pPr>
              <w:pStyle w:val="Heading1"/>
              <w:spacing w:line="278" w:lineRule="auto"/>
              <w:rPr>
                <w:sz w:val="20"/>
                <w:szCs w:val="20"/>
                <w:rtl/>
                <w:lang w:bidi="ar-EG"/>
              </w:rPr>
            </w:pPr>
          </w:p>
        </w:tc>
      </w:tr>
      <w:tr w:rsidR="007F0595" w:rsidRPr="007F0595" w14:paraId="2EDC35B1" w14:textId="77777777" w:rsidTr="007F0595">
        <w:trPr>
          <w:trHeight w:val="777"/>
        </w:trPr>
        <w:tc>
          <w:tcPr>
            <w:tcW w:w="499" w:type="dxa"/>
            <w:tcBorders>
              <w:top w:val="thinThickSmallGap" w:sz="18" w:space="0" w:color="auto"/>
              <w:left w:val="thinThickSmallGap" w:sz="18" w:space="0" w:color="auto"/>
              <w:bottom w:val="thinThickSmallGap" w:sz="18" w:space="0" w:color="auto"/>
              <w:right w:val="thinThickSmallGap" w:sz="18" w:space="0" w:color="auto"/>
            </w:tcBorders>
            <w:hideMark/>
          </w:tcPr>
          <w:p w14:paraId="14BE8416" w14:textId="77777777" w:rsidR="007F0595" w:rsidRPr="007F0595" w:rsidRDefault="007F0595" w:rsidP="007F0595">
            <w:pPr>
              <w:pStyle w:val="Heading1"/>
              <w:spacing w:line="278" w:lineRule="auto"/>
              <w:rPr>
                <w:sz w:val="20"/>
                <w:szCs w:val="20"/>
              </w:rPr>
            </w:pPr>
            <w:r w:rsidRPr="007F0595">
              <w:rPr>
                <w:sz w:val="20"/>
                <w:szCs w:val="20"/>
              </w:rPr>
              <w:t>6</w:t>
            </w:r>
          </w:p>
        </w:tc>
        <w:tc>
          <w:tcPr>
            <w:tcW w:w="6995" w:type="dxa"/>
            <w:tcBorders>
              <w:top w:val="thinThickSmallGap" w:sz="18" w:space="0" w:color="auto"/>
              <w:left w:val="thinThickSmallGap" w:sz="18" w:space="0" w:color="auto"/>
              <w:bottom w:val="thinThickSmallGap" w:sz="18" w:space="0" w:color="auto"/>
              <w:right w:val="thinThickSmallGap" w:sz="18" w:space="0" w:color="auto"/>
            </w:tcBorders>
          </w:tcPr>
          <w:p w14:paraId="6BDE0021" w14:textId="77777777" w:rsidR="007F0595" w:rsidRPr="007F0595" w:rsidRDefault="007F0595" w:rsidP="007F0595">
            <w:pPr>
              <w:pStyle w:val="Heading1"/>
              <w:spacing w:line="278" w:lineRule="auto"/>
              <w:rPr>
                <w:sz w:val="20"/>
                <w:szCs w:val="20"/>
              </w:rPr>
            </w:pPr>
          </w:p>
        </w:tc>
        <w:tc>
          <w:tcPr>
            <w:tcW w:w="1468" w:type="dxa"/>
            <w:tcBorders>
              <w:top w:val="thinThickSmallGap" w:sz="18" w:space="0" w:color="auto"/>
              <w:left w:val="thinThickSmallGap" w:sz="18" w:space="0" w:color="auto"/>
              <w:bottom w:val="thinThickSmallGap" w:sz="18" w:space="0" w:color="auto"/>
              <w:right w:val="thinThickSmallGap" w:sz="18" w:space="0" w:color="auto"/>
            </w:tcBorders>
          </w:tcPr>
          <w:p w14:paraId="3EB7DE69" w14:textId="77777777" w:rsidR="007F0595" w:rsidRPr="007F0595" w:rsidRDefault="007F0595" w:rsidP="007F0595">
            <w:pPr>
              <w:pStyle w:val="Heading1"/>
              <w:spacing w:line="278" w:lineRule="auto"/>
              <w:rPr>
                <w:sz w:val="20"/>
                <w:szCs w:val="20"/>
              </w:rPr>
            </w:pPr>
          </w:p>
        </w:tc>
      </w:tr>
    </w:tbl>
    <w:p w14:paraId="50D678FA" w14:textId="00E52A15" w:rsidR="00EE1992" w:rsidRDefault="00220382" w:rsidP="00220382">
      <w:pPr>
        <w:pStyle w:val="Heading1"/>
      </w:pPr>
      <w:r>
        <w:lastRenderedPageBreak/>
        <w:t xml:space="preserve">                             </w:t>
      </w:r>
      <w:r w:rsidR="007F0595">
        <w:t xml:space="preserve">   </w:t>
      </w:r>
      <w:r w:rsidR="00EE1992" w:rsidRPr="00EE1992">
        <w:t>Project Identification</w:t>
      </w:r>
      <w:r w:rsidR="00EE1992" w:rsidRPr="00EE1992">
        <w:br/>
      </w:r>
    </w:p>
    <w:p w14:paraId="412C948C" w14:textId="77777777" w:rsidR="00EE1992" w:rsidRDefault="00EE1992" w:rsidP="00EE1992">
      <w:r w:rsidRPr="00EE1992">
        <w:rPr>
          <w:rStyle w:val="Heading2Char"/>
        </w:rPr>
        <w:t xml:space="preserve">Project </w:t>
      </w:r>
      <w:proofErr w:type="gramStart"/>
      <w:r w:rsidRPr="00EE1992">
        <w:rPr>
          <w:rStyle w:val="Heading2Char"/>
        </w:rPr>
        <w:t xml:space="preserve">Name </w:t>
      </w:r>
      <w:r w:rsidRPr="00EE1992">
        <w:rPr>
          <w:rStyle w:val="Heading2Char"/>
        </w:rPr>
        <w:t>:</w:t>
      </w:r>
      <w:proofErr w:type="gramEnd"/>
      <w:r w:rsidRPr="00EE1992">
        <w:br/>
        <w:t>Sports Tournament Registration System</w:t>
      </w:r>
      <w:r w:rsidRPr="00EE1992">
        <w:br/>
      </w:r>
    </w:p>
    <w:p w14:paraId="0F733B09" w14:textId="77777777" w:rsidR="00EE1992" w:rsidRDefault="00EE1992" w:rsidP="00EE1992">
      <w:r w:rsidRPr="00EE1992">
        <w:rPr>
          <w:rStyle w:val="Heading2Char"/>
        </w:rPr>
        <w:t>Current Problem:</w:t>
      </w:r>
      <w:r w:rsidRPr="00EE1992">
        <w:br/>
      </w:r>
      <w:r w:rsidRPr="00EE1992">
        <w:rPr>
          <w:sz w:val="28"/>
          <w:szCs w:val="28"/>
        </w:rPr>
        <w:t>Data Security: Protecting players' data.</w:t>
      </w:r>
      <w:r w:rsidRPr="00EE1992">
        <w:rPr>
          <w:sz w:val="28"/>
          <w:szCs w:val="28"/>
        </w:rPr>
        <w:br/>
        <w:t>Registration Errors: Duplicate or incorrect registrations.</w:t>
      </w:r>
      <w:r w:rsidRPr="00EE1992">
        <w:rPr>
          <w:sz w:val="28"/>
          <w:szCs w:val="28"/>
        </w:rPr>
        <w:br/>
        <w:t>Technical Issues: System failures or internet problems.</w:t>
      </w:r>
      <w:r w:rsidRPr="00EE1992">
        <w:rPr>
          <w:sz w:val="28"/>
          <w:szCs w:val="28"/>
        </w:rPr>
        <w:br/>
        <w:t>Schedule Conflicts: Overlapping match schedules.</w:t>
      </w:r>
      <w:r w:rsidRPr="00EE1992">
        <w:br/>
      </w:r>
    </w:p>
    <w:p w14:paraId="658E7E81" w14:textId="58C16CAE" w:rsidR="00EE1992" w:rsidRPr="00EE1992" w:rsidRDefault="00EE1992" w:rsidP="00EE1992">
      <w:r w:rsidRPr="00EE1992">
        <w:rPr>
          <w:rStyle w:val="Heading2Char"/>
        </w:rPr>
        <w:t>Description about project:</w:t>
      </w:r>
      <w:r w:rsidRPr="00EE1992">
        <w:br/>
        <w:t>Project Description: Sports Tournament Registration System</w:t>
      </w:r>
      <w:r w:rsidRPr="00EE1992">
        <w:br/>
      </w:r>
      <w:r w:rsidRPr="00EE1992">
        <w:br/>
      </w:r>
      <w:r w:rsidRPr="00EE1992">
        <w:rPr>
          <w:sz w:val="28"/>
          <w:szCs w:val="28"/>
        </w:rPr>
        <w:t>The Sports Tournament Registration System is a web-based application designed to simplify and organize the registration process for sports tournaments. It allows players and teams to register online, while organizers can manage tournament details, participant information, match schedules, and results. The system aims to reduce paperwork, minimize registration errors, save time, and improve the overall efficiency of tournament management</w:t>
      </w:r>
      <w:r w:rsidRPr="00EE1992">
        <w:t>.</w:t>
      </w:r>
    </w:p>
    <w:p w14:paraId="68744E90" w14:textId="77777777" w:rsidR="00EE1992" w:rsidRDefault="00EE1992"/>
    <w:p w14:paraId="073F2B9A" w14:textId="77777777" w:rsidR="00EE1992" w:rsidRDefault="00EE1992"/>
    <w:p w14:paraId="2FBBC65F" w14:textId="77777777" w:rsidR="00EE1992" w:rsidRDefault="00EE1992"/>
    <w:p w14:paraId="4E3C4917" w14:textId="77777777" w:rsidR="00EE1992" w:rsidRDefault="00EE1992"/>
    <w:p w14:paraId="44CF56D0" w14:textId="77777777" w:rsidR="00EE1992" w:rsidRDefault="00EE1992"/>
    <w:p w14:paraId="48767D31" w14:textId="77777777" w:rsidR="00EE1992" w:rsidRDefault="00EE1992"/>
    <w:p w14:paraId="11072ECA" w14:textId="77777777" w:rsidR="00EE1992" w:rsidRDefault="00EE1992"/>
    <w:p w14:paraId="5B4C5BE6" w14:textId="77777777" w:rsidR="00EE1992" w:rsidRDefault="00EE1992"/>
    <w:tbl>
      <w:tblPr>
        <w:tblStyle w:val="TableGrid"/>
        <w:tblW w:w="21192" w:type="dxa"/>
        <w:tblLook w:val="04A0" w:firstRow="1" w:lastRow="0" w:firstColumn="1" w:lastColumn="0" w:noHBand="0" w:noVBand="1"/>
      </w:tblPr>
      <w:tblGrid>
        <w:gridCol w:w="3136"/>
        <w:gridCol w:w="7460"/>
        <w:gridCol w:w="10596"/>
      </w:tblGrid>
      <w:tr w:rsidR="00EE1992" w:rsidRPr="00EE1992" w14:paraId="0B53F553" w14:textId="061EE9A8" w:rsidTr="00EE1992">
        <w:trPr>
          <w:trHeight w:val="979"/>
        </w:trPr>
        <w:tc>
          <w:tcPr>
            <w:tcW w:w="10596" w:type="dxa"/>
            <w:gridSpan w:val="2"/>
            <w:tcBorders>
              <w:top w:val="single" w:sz="4" w:space="0" w:color="auto"/>
              <w:left w:val="single" w:sz="4" w:space="0" w:color="auto"/>
              <w:bottom w:val="single" w:sz="4" w:space="0" w:color="auto"/>
              <w:right w:val="single" w:sz="4" w:space="0" w:color="auto"/>
            </w:tcBorders>
            <w:shd w:val="clear" w:color="auto" w:fill="8496B0" w:themeFill="text2" w:themeFillTint="99"/>
            <w:hideMark/>
          </w:tcPr>
          <w:p w14:paraId="3C75750F" w14:textId="77777777" w:rsidR="00EE1992" w:rsidRPr="00EE1992" w:rsidRDefault="00EE1992" w:rsidP="00EE1992">
            <w:r w:rsidRPr="00EE1992">
              <w:lastRenderedPageBreak/>
              <w:t>System Request—sports tournament registration  </w:t>
            </w:r>
          </w:p>
          <w:p w14:paraId="77EAF207" w14:textId="0118823E" w:rsidR="00EE1992" w:rsidRPr="00EE1992" w:rsidRDefault="00EE1992" w:rsidP="00EE1992">
            <w:pPr>
              <w:spacing w:after="160" w:line="278" w:lineRule="auto"/>
            </w:pPr>
            <w:r w:rsidRPr="00EE1992">
              <w:t xml:space="preserve"> </w:t>
            </w:r>
          </w:p>
        </w:tc>
        <w:tc>
          <w:tcPr>
            <w:tcW w:w="10596" w:type="dxa"/>
            <w:tcBorders>
              <w:top w:val="single" w:sz="4" w:space="0" w:color="auto"/>
              <w:left w:val="single" w:sz="4" w:space="0" w:color="auto"/>
              <w:bottom w:val="single" w:sz="4" w:space="0" w:color="auto"/>
              <w:right w:val="single" w:sz="4" w:space="0" w:color="auto"/>
            </w:tcBorders>
            <w:shd w:val="clear" w:color="auto" w:fill="8496B0" w:themeFill="text2" w:themeFillTint="99"/>
          </w:tcPr>
          <w:p w14:paraId="6AF68B6D" w14:textId="77777777" w:rsidR="00EE1992" w:rsidRPr="00EE1992" w:rsidRDefault="00EE1992" w:rsidP="00EE1992"/>
        </w:tc>
      </w:tr>
      <w:tr w:rsidR="00EE1992" w:rsidRPr="00EE1992" w14:paraId="3C59517B" w14:textId="0F4FB3AF" w:rsidTr="00EE1992">
        <w:trPr>
          <w:trHeight w:val="345"/>
        </w:trPr>
        <w:tc>
          <w:tcPr>
            <w:tcW w:w="3136"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EF73184" w14:textId="77777777" w:rsidR="00EE1992" w:rsidRPr="00EE1992" w:rsidRDefault="00EE1992" w:rsidP="00EE1992">
            <w:pPr>
              <w:spacing w:after="160" w:line="278" w:lineRule="auto"/>
              <w:rPr>
                <w:b/>
                <w:bCs/>
              </w:rPr>
            </w:pPr>
            <w:r w:rsidRPr="00EE1992">
              <w:rPr>
                <w:b/>
                <w:bCs/>
              </w:rPr>
              <w:t xml:space="preserve">Project Sponsor: </w:t>
            </w:r>
          </w:p>
        </w:tc>
        <w:tc>
          <w:tcPr>
            <w:tcW w:w="7460" w:type="dxa"/>
            <w:tcBorders>
              <w:top w:val="single" w:sz="4" w:space="0" w:color="auto"/>
              <w:left w:val="single" w:sz="4" w:space="0" w:color="auto"/>
              <w:bottom w:val="single" w:sz="4" w:space="0" w:color="auto"/>
              <w:right w:val="single" w:sz="4" w:space="0" w:color="auto"/>
            </w:tcBorders>
            <w:hideMark/>
          </w:tcPr>
          <w:p w14:paraId="385CD949" w14:textId="6A6C6998" w:rsidR="00EE1992" w:rsidRPr="00EE1992" w:rsidRDefault="00EE1992" w:rsidP="00EE1992">
            <w:pPr>
              <w:spacing w:after="160" w:line="278" w:lineRule="auto"/>
            </w:pPr>
            <w:r w:rsidRPr="00EE1992">
              <w:t xml:space="preserve">Yousef &amp; </w:t>
            </w:r>
            <w:proofErr w:type="spellStart"/>
            <w:r w:rsidRPr="00EE1992">
              <w:t>Abd</w:t>
            </w:r>
            <w:r>
              <w:t>E</w:t>
            </w:r>
            <w:r w:rsidRPr="00EE1992">
              <w:t>lhamid</w:t>
            </w:r>
            <w:proofErr w:type="spellEnd"/>
          </w:p>
          <w:p w14:paraId="5C336FEA" w14:textId="6F01B4F4" w:rsidR="00EE1992" w:rsidRPr="00EE1992" w:rsidRDefault="00EE1992" w:rsidP="00EE1992">
            <w:pPr>
              <w:spacing w:after="160" w:line="278" w:lineRule="auto"/>
            </w:pPr>
          </w:p>
        </w:tc>
        <w:tc>
          <w:tcPr>
            <w:tcW w:w="10596" w:type="dxa"/>
            <w:tcBorders>
              <w:top w:val="single" w:sz="4" w:space="0" w:color="auto"/>
              <w:left w:val="single" w:sz="4" w:space="0" w:color="auto"/>
              <w:bottom w:val="single" w:sz="4" w:space="0" w:color="auto"/>
              <w:right w:val="single" w:sz="4" w:space="0" w:color="auto"/>
            </w:tcBorders>
          </w:tcPr>
          <w:p w14:paraId="7FAD0761" w14:textId="77777777" w:rsidR="00EE1992" w:rsidRPr="00EE1992" w:rsidRDefault="00EE1992" w:rsidP="00EE1992"/>
        </w:tc>
      </w:tr>
      <w:tr w:rsidR="00EE1992" w:rsidRPr="00EE1992" w14:paraId="17C40AE8" w14:textId="2C010708" w:rsidTr="00EE1992">
        <w:trPr>
          <w:trHeight w:val="1455"/>
        </w:trPr>
        <w:tc>
          <w:tcPr>
            <w:tcW w:w="3136"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9979D9F" w14:textId="77777777" w:rsidR="00EE1992" w:rsidRPr="00EE1992" w:rsidRDefault="00EE1992" w:rsidP="00EE1992">
            <w:pPr>
              <w:spacing w:after="160" w:line="278" w:lineRule="auto"/>
              <w:rPr>
                <w:b/>
                <w:bCs/>
              </w:rPr>
            </w:pPr>
            <w:r w:rsidRPr="00EE1992">
              <w:rPr>
                <w:b/>
                <w:bCs/>
              </w:rPr>
              <w:t>Business Need:</w:t>
            </w:r>
          </w:p>
        </w:tc>
        <w:tc>
          <w:tcPr>
            <w:tcW w:w="7460" w:type="dxa"/>
            <w:tcBorders>
              <w:top w:val="single" w:sz="4" w:space="0" w:color="auto"/>
              <w:left w:val="single" w:sz="4" w:space="0" w:color="auto"/>
              <w:bottom w:val="single" w:sz="4" w:space="0" w:color="auto"/>
              <w:right w:val="single" w:sz="4" w:space="0" w:color="auto"/>
            </w:tcBorders>
            <w:hideMark/>
          </w:tcPr>
          <w:p w14:paraId="008C0C64" w14:textId="76E3C3D8" w:rsidR="00EE1992" w:rsidRPr="00EE1992" w:rsidRDefault="00EE1992" w:rsidP="00EE1992">
            <w:pPr>
              <w:spacing w:after="160" w:line="278" w:lineRule="auto"/>
            </w:pPr>
            <w:r w:rsidRPr="00EE1992">
              <w:t xml:space="preserve">1- System needs to be </w:t>
            </w:r>
            <w:proofErr w:type="spellStart"/>
            <w:r w:rsidRPr="00EE1992">
              <w:t>simplifyed</w:t>
            </w:r>
            <w:proofErr w:type="spellEnd"/>
            <w:r w:rsidRPr="00EE1992">
              <w:t>.</w:t>
            </w:r>
            <w:r w:rsidRPr="00EE1992">
              <w:br/>
              <w:t>2- Organize the registration process.</w:t>
            </w:r>
            <w:r w:rsidRPr="00EE1992">
              <w:br/>
              <w:t>3- Reduce paperwork.</w:t>
            </w:r>
          </w:p>
        </w:tc>
        <w:tc>
          <w:tcPr>
            <w:tcW w:w="10596" w:type="dxa"/>
            <w:tcBorders>
              <w:top w:val="single" w:sz="4" w:space="0" w:color="auto"/>
              <w:left w:val="single" w:sz="4" w:space="0" w:color="auto"/>
              <w:bottom w:val="single" w:sz="4" w:space="0" w:color="auto"/>
              <w:right w:val="single" w:sz="4" w:space="0" w:color="auto"/>
            </w:tcBorders>
          </w:tcPr>
          <w:p w14:paraId="3E777BDF" w14:textId="77777777" w:rsidR="00EE1992" w:rsidRPr="00EE1992" w:rsidRDefault="00EE1992" w:rsidP="00EE1992"/>
        </w:tc>
      </w:tr>
      <w:tr w:rsidR="00EE1992" w:rsidRPr="00EE1992" w14:paraId="07B3D8C1" w14:textId="08D7FC2C" w:rsidTr="00EE1992">
        <w:trPr>
          <w:trHeight w:val="1886"/>
        </w:trPr>
        <w:tc>
          <w:tcPr>
            <w:tcW w:w="3136"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6E3310F" w14:textId="77777777" w:rsidR="00EE1992" w:rsidRPr="00EE1992" w:rsidRDefault="00EE1992" w:rsidP="00EE1992">
            <w:pPr>
              <w:spacing w:after="160" w:line="278" w:lineRule="auto"/>
              <w:rPr>
                <w:b/>
                <w:bCs/>
                <w:rtl/>
              </w:rPr>
            </w:pPr>
            <w:r w:rsidRPr="00EE1992">
              <w:rPr>
                <w:b/>
                <w:bCs/>
              </w:rPr>
              <w:t>Business Requirements:</w:t>
            </w:r>
          </w:p>
        </w:tc>
        <w:tc>
          <w:tcPr>
            <w:tcW w:w="7460" w:type="dxa"/>
            <w:tcBorders>
              <w:top w:val="single" w:sz="4" w:space="0" w:color="auto"/>
              <w:left w:val="single" w:sz="4" w:space="0" w:color="auto"/>
              <w:bottom w:val="single" w:sz="4" w:space="0" w:color="auto"/>
              <w:right w:val="single" w:sz="4" w:space="0" w:color="auto"/>
            </w:tcBorders>
            <w:hideMark/>
          </w:tcPr>
          <w:p w14:paraId="372453E9" w14:textId="3A74415E" w:rsidR="00EE1992" w:rsidRPr="00EE1992" w:rsidRDefault="00EE1992" w:rsidP="00EE1992">
            <w:pPr>
              <w:spacing w:after="160" w:line="278" w:lineRule="auto"/>
            </w:pPr>
            <w:r w:rsidRPr="00EE1992">
              <w:t>1- Update system.</w:t>
            </w:r>
            <w:r w:rsidRPr="00EE1992">
              <w:br/>
              <w:t>2- Provide on-line access.</w:t>
            </w:r>
            <w:r w:rsidRPr="00EE1992">
              <w:br/>
              <w:t>3- IT unit.</w:t>
            </w:r>
            <w:r w:rsidRPr="00EE1992">
              <w:br/>
              <w:t>4- Sponsored ads.</w:t>
            </w:r>
          </w:p>
        </w:tc>
        <w:tc>
          <w:tcPr>
            <w:tcW w:w="10596" w:type="dxa"/>
            <w:tcBorders>
              <w:top w:val="single" w:sz="4" w:space="0" w:color="auto"/>
              <w:left w:val="single" w:sz="4" w:space="0" w:color="auto"/>
              <w:bottom w:val="single" w:sz="4" w:space="0" w:color="auto"/>
              <w:right w:val="single" w:sz="4" w:space="0" w:color="auto"/>
            </w:tcBorders>
          </w:tcPr>
          <w:p w14:paraId="60F1D583" w14:textId="77777777" w:rsidR="00EE1992" w:rsidRPr="00EE1992" w:rsidRDefault="00EE1992" w:rsidP="00EE1992"/>
        </w:tc>
      </w:tr>
      <w:tr w:rsidR="00EE1992" w:rsidRPr="00EE1992" w14:paraId="10E220BE" w14:textId="3898DEE7" w:rsidTr="00EE1992">
        <w:trPr>
          <w:trHeight w:val="1870"/>
        </w:trPr>
        <w:tc>
          <w:tcPr>
            <w:tcW w:w="3136"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98F260E" w14:textId="77777777" w:rsidR="00EE1992" w:rsidRPr="00EE1992" w:rsidRDefault="00EE1992" w:rsidP="00EE1992">
            <w:pPr>
              <w:spacing w:after="160" w:line="278" w:lineRule="auto"/>
              <w:rPr>
                <w:b/>
                <w:bCs/>
              </w:rPr>
            </w:pPr>
            <w:r w:rsidRPr="00EE1992">
              <w:rPr>
                <w:b/>
                <w:bCs/>
              </w:rPr>
              <w:t>Business Value:</w:t>
            </w:r>
          </w:p>
        </w:tc>
        <w:tc>
          <w:tcPr>
            <w:tcW w:w="7460" w:type="dxa"/>
            <w:tcBorders>
              <w:top w:val="single" w:sz="4" w:space="0" w:color="auto"/>
              <w:left w:val="single" w:sz="4" w:space="0" w:color="auto"/>
              <w:bottom w:val="single" w:sz="4" w:space="0" w:color="auto"/>
              <w:right w:val="single" w:sz="4" w:space="0" w:color="auto"/>
            </w:tcBorders>
            <w:hideMark/>
          </w:tcPr>
          <w:p w14:paraId="7646B030" w14:textId="0EFDF397" w:rsidR="00EE1992" w:rsidRPr="00EE1992" w:rsidRDefault="00EE1992" w:rsidP="00EE1992">
            <w:pPr>
              <w:spacing w:after="160" w:line="278" w:lineRule="auto"/>
            </w:pPr>
            <w:r w:rsidRPr="00EE1992">
              <w:t>1- reduce registration time.</w:t>
            </w:r>
            <w:r w:rsidRPr="00EE1992">
              <w:br/>
              <w:t>2- Minimize human error.</w:t>
            </w:r>
            <w:r w:rsidRPr="00EE1992">
              <w:br/>
              <w:t>3- Improve data organization.</w:t>
            </w:r>
            <w:r w:rsidRPr="00EE1992">
              <w:br/>
              <w:t>4- Make tournament management easier</w:t>
            </w:r>
          </w:p>
        </w:tc>
        <w:tc>
          <w:tcPr>
            <w:tcW w:w="10596" w:type="dxa"/>
            <w:tcBorders>
              <w:top w:val="single" w:sz="4" w:space="0" w:color="auto"/>
              <w:left w:val="single" w:sz="4" w:space="0" w:color="auto"/>
              <w:bottom w:val="single" w:sz="4" w:space="0" w:color="auto"/>
              <w:right w:val="single" w:sz="4" w:space="0" w:color="auto"/>
            </w:tcBorders>
          </w:tcPr>
          <w:p w14:paraId="5BAC155D" w14:textId="77777777" w:rsidR="00EE1992" w:rsidRPr="00EE1992" w:rsidRDefault="00EE1992" w:rsidP="00EE1992"/>
        </w:tc>
      </w:tr>
      <w:tr w:rsidR="00EE1992" w:rsidRPr="00EE1992" w14:paraId="7EBCF95C" w14:textId="73BC7BA1" w:rsidTr="00EE1992">
        <w:trPr>
          <w:trHeight w:val="1648"/>
        </w:trPr>
        <w:tc>
          <w:tcPr>
            <w:tcW w:w="3136"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E0EE3E0" w14:textId="77777777" w:rsidR="00EE1992" w:rsidRPr="00EE1992" w:rsidRDefault="00EE1992" w:rsidP="00EE1992">
            <w:pPr>
              <w:spacing w:after="160" w:line="278" w:lineRule="auto"/>
              <w:rPr>
                <w:b/>
                <w:bCs/>
              </w:rPr>
            </w:pPr>
            <w:r w:rsidRPr="00EE1992">
              <w:rPr>
                <w:b/>
                <w:bCs/>
              </w:rPr>
              <w:t>Special Issues or Constraints:</w:t>
            </w:r>
          </w:p>
          <w:p w14:paraId="2C48F3D3" w14:textId="77777777" w:rsidR="00EE1992" w:rsidRPr="00EE1992" w:rsidRDefault="00EE1992" w:rsidP="00EE1992">
            <w:pPr>
              <w:spacing w:after="160" w:line="278" w:lineRule="auto"/>
              <w:rPr>
                <w:b/>
                <w:bCs/>
              </w:rPr>
            </w:pPr>
          </w:p>
        </w:tc>
        <w:tc>
          <w:tcPr>
            <w:tcW w:w="7460" w:type="dxa"/>
            <w:tcBorders>
              <w:top w:val="single" w:sz="4" w:space="0" w:color="auto"/>
              <w:left w:val="single" w:sz="4" w:space="0" w:color="auto"/>
              <w:bottom w:val="single" w:sz="4" w:space="0" w:color="auto"/>
              <w:right w:val="single" w:sz="4" w:space="0" w:color="auto"/>
            </w:tcBorders>
            <w:hideMark/>
          </w:tcPr>
          <w:p w14:paraId="05BEAB44" w14:textId="36BFB2CC" w:rsidR="00EE1992" w:rsidRPr="00EE1992" w:rsidRDefault="00EE1992" w:rsidP="00EE1992">
            <w:pPr>
              <w:spacing w:after="160" w:line="278" w:lineRule="auto"/>
            </w:pPr>
            <w:r w:rsidRPr="00EE1992">
              <w:t>1- system requires an internet connection.</w:t>
            </w:r>
            <w:r w:rsidRPr="00EE1992">
              <w:br/>
              <w:t>2- User data must be protected.</w:t>
            </w:r>
            <w:r w:rsidRPr="00EE1992">
              <w:br/>
              <w:t>3- System should be easy to use</w:t>
            </w:r>
          </w:p>
        </w:tc>
        <w:tc>
          <w:tcPr>
            <w:tcW w:w="10596" w:type="dxa"/>
            <w:tcBorders>
              <w:top w:val="single" w:sz="4" w:space="0" w:color="auto"/>
              <w:left w:val="single" w:sz="4" w:space="0" w:color="auto"/>
              <w:bottom w:val="single" w:sz="4" w:space="0" w:color="auto"/>
              <w:right w:val="single" w:sz="4" w:space="0" w:color="auto"/>
            </w:tcBorders>
          </w:tcPr>
          <w:p w14:paraId="20DFD071" w14:textId="77777777" w:rsidR="00EE1992" w:rsidRPr="00EE1992" w:rsidRDefault="00EE1992" w:rsidP="00EE1992"/>
        </w:tc>
      </w:tr>
    </w:tbl>
    <w:p w14:paraId="7668FDDC" w14:textId="77777777" w:rsidR="00EE1992" w:rsidRDefault="00EE1992"/>
    <w:p w14:paraId="1F60F64A" w14:textId="77777777" w:rsidR="00EE1992" w:rsidRPr="00EE1992" w:rsidRDefault="00EE1992" w:rsidP="00EE1992"/>
    <w:p w14:paraId="40208493" w14:textId="77777777" w:rsidR="00EE1992" w:rsidRDefault="00EE1992" w:rsidP="00EE1992"/>
    <w:p w14:paraId="790CD53F" w14:textId="77777777" w:rsidR="00EE1992" w:rsidRDefault="00EE1992" w:rsidP="00EE1992">
      <w:pPr>
        <w:jc w:val="center"/>
      </w:pPr>
    </w:p>
    <w:p w14:paraId="3623902C" w14:textId="77777777" w:rsidR="00EE1992" w:rsidRDefault="00EE1992" w:rsidP="00EE1992">
      <w:pPr>
        <w:jc w:val="center"/>
      </w:pPr>
    </w:p>
    <w:p w14:paraId="069D9492" w14:textId="77777777" w:rsidR="00EE1992" w:rsidRDefault="00EE1992" w:rsidP="00EE1992">
      <w:pPr>
        <w:jc w:val="center"/>
      </w:pPr>
    </w:p>
    <w:p w14:paraId="0CAB515F" w14:textId="77777777" w:rsidR="00EE1992" w:rsidRDefault="00EE1992" w:rsidP="00EE1992">
      <w:pPr>
        <w:jc w:val="center"/>
      </w:pPr>
    </w:p>
    <w:p w14:paraId="4E77B695" w14:textId="77777777" w:rsidR="00EE1992" w:rsidRDefault="00EE1992" w:rsidP="00EE1992">
      <w:pPr>
        <w:jc w:val="center"/>
      </w:pPr>
    </w:p>
    <w:p w14:paraId="79985D04" w14:textId="77777777" w:rsidR="00EE1992" w:rsidRDefault="00EE1992" w:rsidP="00EE1992">
      <w:pPr>
        <w:jc w:val="center"/>
      </w:pPr>
    </w:p>
    <w:p w14:paraId="5D7C3A5F" w14:textId="77777777" w:rsidR="007F0595" w:rsidRDefault="007F0595" w:rsidP="007F0595">
      <w:pPr>
        <w:tabs>
          <w:tab w:val="left" w:pos="204"/>
        </w:tabs>
        <w:rPr>
          <w:rStyle w:val="Heading2Char"/>
        </w:rPr>
      </w:pPr>
      <w:r>
        <w:lastRenderedPageBreak/>
        <w:t xml:space="preserve">                                                        </w:t>
      </w:r>
      <w:r w:rsidRPr="007F0595">
        <w:rPr>
          <w:rStyle w:val="Heading1Char"/>
        </w:rPr>
        <w:t>Feasibility Analysis</w:t>
      </w:r>
      <w:r w:rsidRPr="007F0595">
        <w:br/>
      </w:r>
    </w:p>
    <w:p w14:paraId="156919C5" w14:textId="77777777" w:rsidR="007F0595" w:rsidRDefault="007F0595" w:rsidP="007F0595">
      <w:pPr>
        <w:tabs>
          <w:tab w:val="left" w:pos="204"/>
        </w:tabs>
        <w:rPr>
          <w:u w:val="single"/>
        </w:rPr>
      </w:pPr>
      <w:r w:rsidRPr="007F0595">
        <w:rPr>
          <w:rStyle w:val="Heading2Char"/>
        </w:rPr>
        <w:t>Technical Feasibility</w:t>
      </w:r>
      <w:r>
        <w:rPr>
          <w:rStyle w:val="Heading2Char"/>
        </w:rPr>
        <w:t xml:space="preserve"> </w:t>
      </w:r>
      <w:r w:rsidRPr="007F0595">
        <w:br/>
        <w:t>1- The system can be developed using HTML, CSS, JavaScript, PHP, and MySQL.</w:t>
      </w:r>
      <w:r w:rsidRPr="007F0595">
        <w:br/>
        <w:t>2- The required technologies are available and easy to use</w:t>
      </w:r>
      <w:r w:rsidRPr="007F0595">
        <w:rPr>
          <w:u w:val="single"/>
        </w:rPr>
        <w:t>.</w:t>
      </w:r>
      <w:r w:rsidRPr="007F0595">
        <w:br/>
      </w:r>
    </w:p>
    <w:p w14:paraId="238B4E36" w14:textId="77777777" w:rsidR="007F0595" w:rsidRDefault="007F0595" w:rsidP="007F0595">
      <w:pPr>
        <w:tabs>
          <w:tab w:val="left" w:pos="204"/>
        </w:tabs>
        <w:rPr>
          <w:u w:val="single"/>
        </w:rPr>
      </w:pPr>
      <w:r w:rsidRPr="007F0595">
        <w:rPr>
          <w:rStyle w:val="Heading2Char"/>
        </w:rPr>
        <w:t>Economic Feasibility</w:t>
      </w:r>
      <w:r w:rsidRPr="007F0595">
        <w:br/>
        <w:t>1- Open-source technologies reduce development costs.</w:t>
      </w:r>
      <w:r w:rsidRPr="007F0595">
        <w:br/>
        <w:t xml:space="preserve">2-The system saves time and reduces </w:t>
      </w:r>
      <w:proofErr w:type="spellStart"/>
      <w:proofErr w:type="gramStart"/>
      <w:r w:rsidRPr="007F0595">
        <w:t>paperwork.Organizational</w:t>
      </w:r>
      <w:proofErr w:type="spellEnd"/>
      <w:proofErr w:type="gramEnd"/>
      <w:r w:rsidRPr="007F0595">
        <w:t xml:space="preserve"> Feasibility</w:t>
      </w:r>
      <w:r w:rsidRPr="007F0595">
        <w:br/>
      </w:r>
    </w:p>
    <w:p w14:paraId="19A9F0A7" w14:textId="77777777" w:rsidR="007F0595" w:rsidRDefault="007F0595" w:rsidP="007F0595">
      <w:pPr>
        <w:tabs>
          <w:tab w:val="left" w:pos="204"/>
        </w:tabs>
        <w:rPr>
          <w:u w:val="single"/>
        </w:rPr>
      </w:pPr>
      <w:r w:rsidRPr="007F0595">
        <w:rPr>
          <w:rStyle w:val="Heading2Char"/>
        </w:rPr>
        <w:t>Operational feasibility</w:t>
      </w:r>
      <w:r w:rsidRPr="007F0595">
        <w:br/>
        <w:t xml:space="preserve">1- The system is easy for </w:t>
      </w:r>
      <w:proofErr w:type="spellStart"/>
      <w:proofErr w:type="gramStart"/>
      <w:r w:rsidRPr="007F0595">
        <w:t>players,teamsand</w:t>
      </w:r>
      <w:proofErr w:type="spellEnd"/>
      <w:proofErr w:type="gramEnd"/>
      <w:r w:rsidRPr="007F0595">
        <w:t xml:space="preserve"> organizers.</w:t>
      </w:r>
      <w:r w:rsidRPr="007F0595">
        <w:br/>
        <w:t>2- It simplifies registration and tournament management.</w:t>
      </w:r>
      <w:r w:rsidRPr="007F0595">
        <w:br/>
      </w:r>
    </w:p>
    <w:p w14:paraId="6326DC5A" w14:textId="77777777" w:rsidR="007F0595" w:rsidRDefault="007F0595" w:rsidP="007F0595">
      <w:pPr>
        <w:tabs>
          <w:tab w:val="left" w:pos="204"/>
        </w:tabs>
        <w:rPr>
          <w:u w:val="single"/>
        </w:rPr>
      </w:pPr>
      <w:r w:rsidRPr="007F0595">
        <w:rPr>
          <w:rStyle w:val="Heading2Char"/>
        </w:rPr>
        <w:t>Schedule feasibility</w:t>
      </w:r>
      <w:r w:rsidRPr="007F0595">
        <w:br/>
        <w:t>1- The project can be completed within 4-6 weeks.</w:t>
      </w:r>
      <w:r w:rsidRPr="007F0595">
        <w:br/>
        <w:t>2- Tasks can be divided among team members to meet the dead line.</w:t>
      </w:r>
      <w:r w:rsidRPr="007F0595">
        <w:br/>
      </w:r>
    </w:p>
    <w:p w14:paraId="296B5680" w14:textId="6EDB039F" w:rsidR="007F0595" w:rsidRPr="007F0595" w:rsidRDefault="007F0595" w:rsidP="007F0595">
      <w:pPr>
        <w:tabs>
          <w:tab w:val="left" w:pos="204"/>
        </w:tabs>
      </w:pPr>
      <w:r w:rsidRPr="007F0595">
        <w:rPr>
          <w:rStyle w:val="Heading2Char"/>
        </w:rPr>
        <w:t>Overall feasibility</w:t>
      </w:r>
      <w:r w:rsidRPr="007F0595">
        <w:br/>
        <w:t xml:space="preserve">The project is </w:t>
      </w:r>
      <w:proofErr w:type="spellStart"/>
      <w:proofErr w:type="gramStart"/>
      <w:r w:rsidRPr="007F0595">
        <w:t>tchnically</w:t>
      </w:r>
      <w:proofErr w:type="spellEnd"/>
      <w:r w:rsidRPr="007F0595">
        <w:t xml:space="preserve"> ,</w:t>
      </w:r>
      <w:proofErr w:type="gramEnd"/>
      <w:r w:rsidRPr="007F0595">
        <w:t xml:space="preserve"> economically, and operationally feasible</w:t>
      </w:r>
    </w:p>
    <w:p w14:paraId="32FB2AF7" w14:textId="68AC171A" w:rsidR="00EE1992" w:rsidRPr="00EE1992" w:rsidRDefault="00EE1992" w:rsidP="00EE1992">
      <w:pPr>
        <w:tabs>
          <w:tab w:val="left" w:pos="204"/>
        </w:tabs>
      </w:pPr>
      <w:r>
        <w:tab/>
      </w:r>
    </w:p>
    <w:sectPr w:rsidR="00EE1992" w:rsidRPr="00EE19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8EB6" w14:textId="77777777" w:rsidR="00613068" w:rsidRDefault="00613068" w:rsidP="00EE1992">
      <w:pPr>
        <w:spacing w:after="0" w:line="240" w:lineRule="auto"/>
      </w:pPr>
      <w:r>
        <w:separator/>
      </w:r>
    </w:p>
  </w:endnote>
  <w:endnote w:type="continuationSeparator" w:id="0">
    <w:p w14:paraId="352A5618" w14:textId="77777777" w:rsidR="00613068" w:rsidRDefault="00613068" w:rsidP="00EE1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843DF" w14:textId="77777777" w:rsidR="00613068" w:rsidRDefault="00613068" w:rsidP="00EE1992">
      <w:pPr>
        <w:spacing w:after="0" w:line="240" w:lineRule="auto"/>
      </w:pPr>
      <w:r>
        <w:separator/>
      </w:r>
    </w:p>
  </w:footnote>
  <w:footnote w:type="continuationSeparator" w:id="0">
    <w:p w14:paraId="2CDEA57A" w14:textId="77777777" w:rsidR="00613068" w:rsidRDefault="00613068" w:rsidP="00EE1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E541E"/>
    <w:multiLevelType w:val="hybridMultilevel"/>
    <w:tmpl w:val="1C4049BE"/>
    <w:lvl w:ilvl="0" w:tplc="52283C38">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1729889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92"/>
    <w:rsid w:val="00220382"/>
    <w:rsid w:val="00613068"/>
    <w:rsid w:val="007F0595"/>
    <w:rsid w:val="00B00D1B"/>
    <w:rsid w:val="00EE1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98CE"/>
  <w15:chartTrackingRefBased/>
  <w15:docId w15:val="{B2DA72EF-42B5-44DC-BC6D-57BD4D63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1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1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992"/>
    <w:rPr>
      <w:rFonts w:eastAsiaTheme="majorEastAsia" w:cstheme="majorBidi"/>
      <w:color w:val="272727" w:themeColor="text1" w:themeTint="D8"/>
    </w:rPr>
  </w:style>
  <w:style w:type="paragraph" w:styleId="Title">
    <w:name w:val="Title"/>
    <w:basedOn w:val="Normal"/>
    <w:next w:val="Normal"/>
    <w:link w:val="TitleChar"/>
    <w:uiPriority w:val="10"/>
    <w:qFormat/>
    <w:rsid w:val="00EE1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992"/>
    <w:pPr>
      <w:spacing w:before="160"/>
      <w:jc w:val="center"/>
    </w:pPr>
    <w:rPr>
      <w:i/>
      <w:iCs/>
      <w:color w:val="404040" w:themeColor="text1" w:themeTint="BF"/>
    </w:rPr>
  </w:style>
  <w:style w:type="character" w:customStyle="1" w:styleId="QuoteChar">
    <w:name w:val="Quote Char"/>
    <w:basedOn w:val="DefaultParagraphFont"/>
    <w:link w:val="Quote"/>
    <w:uiPriority w:val="29"/>
    <w:rsid w:val="00EE1992"/>
    <w:rPr>
      <w:i/>
      <w:iCs/>
      <w:color w:val="404040" w:themeColor="text1" w:themeTint="BF"/>
    </w:rPr>
  </w:style>
  <w:style w:type="paragraph" w:styleId="ListParagraph">
    <w:name w:val="List Paragraph"/>
    <w:basedOn w:val="Normal"/>
    <w:uiPriority w:val="34"/>
    <w:qFormat/>
    <w:rsid w:val="00EE1992"/>
    <w:pPr>
      <w:ind w:left="720"/>
      <w:contextualSpacing/>
    </w:pPr>
  </w:style>
  <w:style w:type="character" w:styleId="IntenseEmphasis">
    <w:name w:val="Intense Emphasis"/>
    <w:basedOn w:val="DefaultParagraphFont"/>
    <w:uiPriority w:val="21"/>
    <w:qFormat/>
    <w:rsid w:val="00EE1992"/>
    <w:rPr>
      <w:i/>
      <w:iCs/>
      <w:color w:val="2F5496" w:themeColor="accent1" w:themeShade="BF"/>
    </w:rPr>
  </w:style>
  <w:style w:type="paragraph" w:styleId="IntenseQuote">
    <w:name w:val="Intense Quote"/>
    <w:basedOn w:val="Normal"/>
    <w:next w:val="Normal"/>
    <w:link w:val="IntenseQuoteChar"/>
    <w:uiPriority w:val="30"/>
    <w:qFormat/>
    <w:rsid w:val="00EE1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992"/>
    <w:rPr>
      <w:i/>
      <w:iCs/>
      <w:color w:val="2F5496" w:themeColor="accent1" w:themeShade="BF"/>
    </w:rPr>
  </w:style>
  <w:style w:type="character" w:styleId="IntenseReference">
    <w:name w:val="Intense Reference"/>
    <w:basedOn w:val="DefaultParagraphFont"/>
    <w:uiPriority w:val="32"/>
    <w:qFormat/>
    <w:rsid w:val="00EE1992"/>
    <w:rPr>
      <w:b/>
      <w:bCs/>
      <w:smallCaps/>
      <w:color w:val="2F5496" w:themeColor="accent1" w:themeShade="BF"/>
      <w:spacing w:val="5"/>
    </w:rPr>
  </w:style>
  <w:style w:type="table" w:styleId="TableGrid">
    <w:name w:val="Table Grid"/>
    <w:basedOn w:val="TableNormal"/>
    <w:uiPriority w:val="39"/>
    <w:rsid w:val="00EE1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9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992"/>
  </w:style>
  <w:style w:type="paragraph" w:styleId="Footer">
    <w:name w:val="footer"/>
    <w:basedOn w:val="Normal"/>
    <w:link w:val="FooterChar"/>
    <w:uiPriority w:val="99"/>
    <w:unhideWhenUsed/>
    <w:rsid w:val="00EE19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992"/>
  </w:style>
  <w:style w:type="paragraph" w:styleId="NoSpacing">
    <w:name w:val="No Spacing"/>
    <w:uiPriority w:val="1"/>
    <w:qFormat/>
    <w:rsid w:val="002203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youssefyounis832@gmail.com</dc:creator>
  <cp:keywords/>
  <dc:description/>
  <cp:lastModifiedBy>youssefyounis832@gmail.com</cp:lastModifiedBy>
  <cp:revision>1</cp:revision>
  <dcterms:created xsi:type="dcterms:W3CDTF">2026-10-17T23:09:00Z</dcterms:created>
  <dcterms:modified xsi:type="dcterms:W3CDTF">2026-10-17T23:38:00Z</dcterms:modified>
</cp:coreProperties>
</file>