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D651D" w14:textId="0B9EFD60" w:rsidR="00CB1E2F" w:rsidRDefault="00D075F0" w:rsidP="00D075F0">
      <w:pPr>
        <w:jc w:val="center"/>
        <w:rPr>
          <w:sz w:val="52"/>
          <w:szCs w:val="52"/>
        </w:rPr>
      </w:pPr>
      <w:r w:rsidRPr="00D075F0">
        <w:rPr>
          <w:sz w:val="52"/>
          <w:szCs w:val="52"/>
        </w:rPr>
        <w:t xml:space="preserve">The Gator Is Back </w:t>
      </w:r>
      <w:r w:rsidRPr="00D075F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52"/>
          <w:szCs w:val="52"/>
        </w:rPr>
        <mc:AlternateContent>
          <mc:Choice Requires="w16se">
            <w16se:symEx w16se:font="Segoe UI Emoji" w16se:char="1F40A"/>
          </mc:Choice>
          <mc:Fallback>
            <w:t>🐊</w:t>
          </mc:Fallback>
        </mc:AlternateContent>
      </w:r>
      <w:r w:rsidRPr="00D075F0">
        <w:rPr>
          <w:sz w:val="52"/>
          <w:szCs w:val="52"/>
        </w:rPr>
        <w:t xml:space="preserve"> </w:t>
      </w:r>
    </w:p>
    <w:p w14:paraId="11BE19AD" w14:textId="678FF748" w:rsidR="00D075F0" w:rsidRDefault="00D075F0" w:rsidP="00D075F0">
      <w:pPr>
        <w:jc w:val="center"/>
        <w:rPr>
          <w:rFonts w:hint="cs"/>
          <w:sz w:val="52"/>
          <w:szCs w:val="52"/>
        </w:rPr>
      </w:pPr>
      <w:r>
        <w:rPr>
          <w:rFonts w:hint="cs"/>
          <w:sz w:val="52"/>
          <w:szCs w:val="52"/>
          <w:rtl/>
        </w:rPr>
        <w:t xml:space="preserve">عاد التمساح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52"/>
          <w:szCs w:val="52"/>
        </w:rPr>
        <mc:AlternateContent>
          <mc:Choice Requires="w16se">
            <w16se:symEx w16se:font="Segoe UI Emoji" w16se:char="1F357"/>
          </mc:Choice>
          <mc:Fallback>
            <w:t>🍗</w:t>
          </mc:Fallback>
        </mc:AlternateContent>
      </w:r>
    </w:p>
    <w:p w14:paraId="3CE71076" w14:textId="10B3307D" w:rsidR="00D075F0" w:rsidRDefault="00D075F0" w:rsidP="00D075F0">
      <w:pPr>
        <w:jc w:val="center"/>
        <w:rPr>
          <w:b/>
          <w:bCs/>
          <w:i/>
          <w:iCs/>
          <w:sz w:val="32"/>
          <w:szCs w:val="32"/>
          <w:u w:val="single"/>
        </w:rPr>
      </w:pPr>
      <w:proofErr w:type="spellStart"/>
      <w:r w:rsidRPr="00D075F0">
        <w:rPr>
          <w:b/>
          <w:bCs/>
          <w:i/>
          <w:iCs/>
          <w:sz w:val="32"/>
          <w:szCs w:val="32"/>
          <w:u w:val="single"/>
        </w:rPr>
        <w:t>Lec</w:t>
      </w:r>
      <w:proofErr w:type="spellEnd"/>
      <w:r w:rsidRPr="00D075F0">
        <w:rPr>
          <w:b/>
          <w:bCs/>
          <w:i/>
          <w:iCs/>
          <w:sz w:val="32"/>
          <w:szCs w:val="32"/>
          <w:u w:val="single"/>
        </w:rPr>
        <w:t xml:space="preserve"> 1</w:t>
      </w:r>
    </w:p>
    <w:p w14:paraId="57B254C4" w14:textId="6C6A6F60" w:rsidR="00D075F0" w:rsidRPr="008F1947" w:rsidRDefault="00016E9C" w:rsidP="00D075F0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1.</w:t>
      </w:r>
      <w:r w:rsidR="008F1947" w:rsidRPr="008F1947">
        <w:rPr>
          <w:sz w:val="28"/>
          <w:szCs w:val="28"/>
          <w:u w:val="single"/>
        </w:rPr>
        <w:t>Look at the Big Picture</w:t>
      </w:r>
    </w:p>
    <w:p w14:paraId="18AC6E53" w14:textId="751AC6AB" w:rsidR="008F1947" w:rsidRDefault="008F1947" w:rsidP="00016E9C">
      <w:r w:rsidRPr="008F1947">
        <w:rPr>
          <w:color w:val="EE0000"/>
        </w:rPr>
        <w:t>Fram</w:t>
      </w:r>
      <w:r>
        <w:rPr>
          <w:color w:val="EE0000"/>
        </w:rPr>
        <w:t>e</w:t>
      </w:r>
      <w:r w:rsidRPr="008F1947">
        <w:rPr>
          <w:color w:val="EE0000"/>
        </w:rPr>
        <w:t xml:space="preserve"> the Problem</w:t>
      </w:r>
      <w:r>
        <w:t xml:space="preserve">: </w:t>
      </w:r>
      <w:r w:rsidRPr="008F1947">
        <w:t>what exactly is the business objective; How does the company expect to use and benefit from this model?</w:t>
      </w:r>
      <w:r w:rsidR="00016E9C" w:rsidRPr="00016E9C">
        <w:t xml:space="preserve"> </w:t>
      </w:r>
      <w:r w:rsidR="00016E9C" w:rsidRPr="00016E9C">
        <w:t>Is it supervised, unsupervised, or Reinforcement Learning? Is it a classification task, a regression task, or something else? Should you use batch learning or online learning techniques?</w:t>
      </w:r>
    </w:p>
    <w:p w14:paraId="6F812104" w14:textId="77777777" w:rsidR="00016E9C" w:rsidRDefault="00016E9C" w:rsidP="00016E9C">
      <w:r w:rsidRPr="00016E9C">
        <w:rPr>
          <w:color w:val="EE0000"/>
        </w:rPr>
        <w:t>Select a Performance Measure</w:t>
      </w:r>
      <w:r>
        <w:t xml:space="preserve">: </w:t>
      </w:r>
    </w:p>
    <w:p w14:paraId="40A331AE" w14:textId="0F48F478" w:rsidR="00016E9C" w:rsidRDefault="00016E9C" w:rsidP="00016E9C">
      <w:pPr>
        <w:pStyle w:val="ListParagraph"/>
        <w:numPr>
          <w:ilvl w:val="0"/>
          <w:numId w:val="1"/>
        </w:numPr>
      </w:pPr>
      <w:r w:rsidRPr="00016E9C">
        <w:drawing>
          <wp:anchor distT="0" distB="0" distL="114300" distR="114300" simplePos="0" relativeHeight="251658240" behindDoc="1" locked="0" layoutInCell="1" allowOverlap="1" wp14:anchorId="574E16A5" wp14:editId="2401A268">
            <wp:simplePos x="0" y="0"/>
            <wp:positionH relativeFrom="column">
              <wp:posOffset>472440</wp:posOffset>
            </wp:positionH>
            <wp:positionV relativeFrom="paragraph">
              <wp:posOffset>465455</wp:posOffset>
            </wp:positionV>
            <wp:extent cx="3228975" cy="895350"/>
            <wp:effectExtent l="0" t="0" r="9525" b="0"/>
            <wp:wrapTopAndBottom/>
            <wp:docPr id="1103486748" name="Picture 1" descr="A black and white math formul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86748" name="Picture 1" descr="A black and white math formula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895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016E9C">
        <w:rPr>
          <w:color w:val="EE0000"/>
        </w:rPr>
        <w:t xml:space="preserve">RMSE </w:t>
      </w:r>
      <w:r>
        <w:t xml:space="preserve">(root mean squared error) and </w:t>
      </w:r>
      <w:r w:rsidRPr="00016E9C">
        <w:rPr>
          <w:color w:val="EE0000"/>
        </w:rPr>
        <w:t>L</w:t>
      </w:r>
      <w:r w:rsidRPr="00016E9C">
        <w:rPr>
          <w:color w:val="EE0000"/>
          <w:vertAlign w:val="subscript"/>
        </w:rPr>
        <w:t>2</w:t>
      </w:r>
      <w:r w:rsidRPr="00016E9C">
        <w:rPr>
          <w:color w:val="EE0000"/>
        </w:rPr>
        <w:t xml:space="preserve"> norm </w:t>
      </w:r>
      <w:r>
        <w:t xml:space="preserve">(Euclidean norm) are typically used for </w:t>
      </w:r>
      <w:r w:rsidRPr="00016E9C">
        <w:rPr>
          <w:color w:val="EE0000"/>
        </w:rPr>
        <w:t xml:space="preserve">regression </w:t>
      </w:r>
      <w:r>
        <w:t>problems.</w:t>
      </w:r>
      <w:r w:rsidRPr="00016E9C">
        <w:rPr>
          <w:noProof/>
        </w:rPr>
        <w:t xml:space="preserve"> </w:t>
      </w:r>
      <w:r>
        <w:t xml:space="preserve"> </w:t>
      </w:r>
    </w:p>
    <w:p w14:paraId="70B22208" w14:textId="6339788F" w:rsidR="00016E9C" w:rsidRDefault="00016E9C" w:rsidP="00016E9C">
      <w:pPr>
        <w:pStyle w:val="ListParagraph"/>
        <w:numPr>
          <w:ilvl w:val="0"/>
          <w:numId w:val="1"/>
        </w:numPr>
        <w:rPr>
          <w:color w:val="000000" w:themeColor="text1"/>
        </w:rPr>
      </w:pPr>
      <w:r w:rsidRPr="00016E9C">
        <w:rPr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43633FB5" wp14:editId="09D4FB7D">
            <wp:simplePos x="0" y="0"/>
            <wp:positionH relativeFrom="column">
              <wp:posOffset>472440</wp:posOffset>
            </wp:positionH>
            <wp:positionV relativeFrom="paragraph">
              <wp:posOffset>1344930</wp:posOffset>
            </wp:positionV>
            <wp:extent cx="2876550" cy="733425"/>
            <wp:effectExtent l="0" t="0" r="0" b="9525"/>
            <wp:wrapTopAndBottom/>
            <wp:docPr id="552371436" name="Picture 1" descr="A mathematical equation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71436" name="Picture 1" descr="A mathematical equation with numbers and symbol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16E9C">
        <w:rPr>
          <w:color w:val="000000" w:themeColor="text1"/>
        </w:rPr>
        <w:t xml:space="preserve">If there are </w:t>
      </w:r>
      <w:r w:rsidRPr="00016E9C">
        <w:rPr>
          <w:color w:val="EE0000"/>
        </w:rPr>
        <w:t>outliers</w:t>
      </w:r>
      <w:r w:rsidRPr="00016E9C">
        <w:rPr>
          <w:color w:val="000000" w:themeColor="text1"/>
        </w:rPr>
        <w:t xml:space="preserve">, </w:t>
      </w:r>
      <w:r w:rsidRPr="00016E9C">
        <w:rPr>
          <w:color w:val="EE0000"/>
        </w:rPr>
        <w:t>L</w:t>
      </w:r>
      <w:r w:rsidRPr="00016E9C">
        <w:rPr>
          <w:color w:val="EE0000"/>
          <w:vertAlign w:val="subscript"/>
        </w:rPr>
        <w:t xml:space="preserve">1 </w:t>
      </w:r>
      <w:r w:rsidRPr="00016E9C">
        <w:rPr>
          <w:color w:val="EE0000"/>
        </w:rPr>
        <w:t xml:space="preserve">norm </w:t>
      </w:r>
      <w:r w:rsidRPr="00016E9C">
        <w:rPr>
          <w:color w:val="000000" w:themeColor="text1"/>
        </w:rPr>
        <w:t xml:space="preserve">(Manhattan norm) or </w:t>
      </w:r>
      <w:r w:rsidRPr="00016E9C">
        <w:rPr>
          <w:color w:val="EE0000"/>
        </w:rPr>
        <w:t xml:space="preserve">MAE </w:t>
      </w:r>
      <w:r w:rsidRPr="00016E9C">
        <w:rPr>
          <w:color w:val="000000" w:themeColor="text1"/>
        </w:rPr>
        <w:t>(Mean Absolute Error) are best</w:t>
      </w:r>
    </w:p>
    <w:p w14:paraId="44221E5F" w14:textId="53F0DBF3" w:rsidR="00B62DBB" w:rsidRPr="00B62DBB" w:rsidRDefault="00016E9C" w:rsidP="00B62DBB">
      <w:pPr>
        <w:rPr>
          <w:color w:val="000000" w:themeColor="text1"/>
          <w:sz w:val="28"/>
          <w:szCs w:val="28"/>
          <w:u w:val="single"/>
        </w:rPr>
      </w:pPr>
      <w:r w:rsidRPr="00016E9C">
        <w:rPr>
          <w:color w:val="000000" w:themeColor="text1"/>
          <w:sz w:val="28"/>
          <w:szCs w:val="28"/>
          <w:u w:val="single"/>
        </w:rPr>
        <w:t>2. Get the Data</w:t>
      </w:r>
    </w:p>
    <w:p w14:paraId="7EA551A8" w14:textId="17E87CB6" w:rsidR="00B62DBB" w:rsidRDefault="00B62DBB" w:rsidP="00B62DBB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Creating an Isolated Environment:</w:t>
      </w:r>
    </w:p>
    <w:p w14:paraId="54B469E4" w14:textId="1D9C0966" w:rsidR="00B62DBB" w:rsidRDefault="00B62DBB" w:rsidP="00B62DBB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Open </w:t>
      </w:r>
      <w:proofErr w:type="spellStart"/>
      <w:r>
        <w:rPr>
          <w:color w:val="000000" w:themeColor="text1"/>
        </w:rPr>
        <w:t>cmd</w:t>
      </w:r>
      <w:proofErr w:type="spellEnd"/>
    </w:p>
    <w:p w14:paraId="48BE6355" w14:textId="53ED34BA" w:rsidR="00B62DBB" w:rsidRDefault="00B62DBB" w:rsidP="00B62DBB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Navigate to project folder </w:t>
      </w:r>
    </w:p>
    <w:p w14:paraId="5F3CE0C8" w14:textId="1950BA86" w:rsidR="00824A8C" w:rsidRDefault="00824A8C" w:rsidP="00B62DBB">
      <w:pPr>
        <w:pStyle w:val="ListParagraph"/>
        <w:numPr>
          <w:ilvl w:val="0"/>
          <w:numId w:val="4"/>
        </w:numPr>
        <w:rPr>
          <w:color w:val="000000" w:themeColor="text1"/>
        </w:rPr>
      </w:pPr>
      <w:proofErr w:type="gramStart"/>
      <w:r>
        <w:rPr>
          <w:color w:val="000000" w:themeColor="text1"/>
        </w:rPr>
        <w:t>Create</w:t>
      </w:r>
      <w:proofErr w:type="gramEnd"/>
      <w:r>
        <w:rPr>
          <w:color w:val="000000" w:themeColor="text1"/>
        </w:rPr>
        <w:t xml:space="preserve"> Virtual Environment</w:t>
      </w:r>
    </w:p>
    <w:p w14:paraId="1456B716" w14:textId="5BB05C14" w:rsidR="00824A8C" w:rsidRDefault="00824A8C" w:rsidP="00B62DBB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Install packages</w:t>
      </w:r>
    </w:p>
    <w:p w14:paraId="23947EA2" w14:textId="4875D584" w:rsidR="00824A8C" w:rsidRDefault="00824A8C" w:rsidP="00B62DBB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Activate virtual environment</w:t>
      </w:r>
    </w:p>
    <w:p w14:paraId="271269E3" w14:textId="330909CB" w:rsidR="00824A8C" w:rsidRDefault="00824A8C" w:rsidP="00824A8C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Download the Data</w:t>
      </w:r>
    </w:p>
    <w:p w14:paraId="5BAB2498" w14:textId="78600F21" w:rsidR="00824A8C" w:rsidRDefault="00824A8C" w:rsidP="00824A8C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Load data using pandas</w:t>
      </w:r>
    </w:p>
    <w:p w14:paraId="3A2C18BD" w14:textId="1D4C0B40" w:rsidR="00824A8C" w:rsidRDefault="00824A8C" w:rsidP="00824A8C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Take a Quick Look at the Data Structure</w:t>
      </w:r>
    </w:p>
    <w:p w14:paraId="1BA6AF85" w14:textId="4ECA06D5" w:rsidR="00824A8C" w:rsidRDefault="00824A8C" w:rsidP="00824A8C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lastRenderedPageBreak/>
        <w:t>Create a Test Set</w:t>
      </w:r>
    </w:p>
    <w:p w14:paraId="1C795842" w14:textId="1D0631B5" w:rsidR="001700BD" w:rsidRDefault="00824A8C" w:rsidP="001700BD">
      <w:pPr>
        <w:pStyle w:val="ListParagraph"/>
        <w:numPr>
          <w:ilvl w:val="0"/>
          <w:numId w:val="5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Sklearn</w:t>
      </w:r>
      <w:proofErr w:type="spellEnd"/>
      <w:r>
        <w:rPr>
          <w:color w:val="000000" w:themeColor="text1"/>
        </w:rPr>
        <w:t xml:space="preserve"> provides a function to split datasets into training and testing subset</w:t>
      </w:r>
      <w:r w:rsidR="001700BD">
        <w:rPr>
          <w:color w:val="000000" w:themeColor="text1"/>
        </w:rPr>
        <w:t>s (</w:t>
      </w:r>
      <w:proofErr w:type="spellStart"/>
      <w:r w:rsidR="001700BD" w:rsidRPr="001700BD">
        <w:rPr>
          <w:color w:val="EE0000"/>
        </w:rPr>
        <w:t>train_test_split</w:t>
      </w:r>
      <w:proofErr w:type="spellEnd"/>
      <w:r w:rsidR="001700BD">
        <w:rPr>
          <w:color w:val="000000" w:themeColor="text1"/>
        </w:rPr>
        <w:t>) which is a</w:t>
      </w:r>
      <w:r w:rsidR="001700BD" w:rsidRPr="001700BD">
        <w:rPr>
          <w:color w:val="EE0000"/>
        </w:rPr>
        <w:t xml:space="preserve"> random sampling </w:t>
      </w:r>
      <w:r w:rsidR="001700BD">
        <w:rPr>
          <w:color w:val="000000" w:themeColor="text1"/>
        </w:rPr>
        <w:t>method</w:t>
      </w:r>
    </w:p>
    <w:p w14:paraId="723AEC43" w14:textId="21887836" w:rsidR="001700BD" w:rsidRDefault="001700BD" w:rsidP="001700BD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1700BD">
        <w:rPr>
          <w:color w:val="EE0000"/>
        </w:rPr>
        <w:t>Stratified Sampling</w:t>
      </w:r>
      <w:r>
        <w:rPr>
          <w:color w:val="000000" w:themeColor="text1"/>
        </w:rPr>
        <w:t xml:space="preserve">: the population is </w:t>
      </w:r>
      <w:r w:rsidRPr="001700BD">
        <w:rPr>
          <w:color w:val="EE0000"/>
        </w:rPr>
        <w:t>divided</w:t>
      </w:r>
      <w:r>
        <w:rPr>
          <w:color w:val="000000" w:themeColor="text1"/>
        </w:rPr>
        <w:t xml:space="preserve"> into homogenous subgroups called </w:t>
      </w:r>
      <w:r w:rsidRPr="001700BD">
        <w:rPr>
          <w:color w:val="EE0000"/>
        </w:rPr>
        <w:t xml:space="preserve">strata to guarantee </w:t>
      </w:r>
      <w:r>
        <w:rPr>
          <w:color w:val="000000" w:themeColor="text1"/>
        </w:rPr>
        <w:t>that the test set is representative of the</w:t>
      </w:r>
      <w:r w:rsidRPr="001700BD">
        <w:rPr>
          <w:color w:val="EE0000"/>
        </w:rPr>
        <w:t xml:space="preserve"> overall population</w:t>
      </w:r>
      <w:r w:rsidR="007446CB">
        <w:rPr>
          <w:color w:val="000000" w:themeColor="text1"/>
        </w:rPr>
        <w:t xml:space="preserve"> like </w:t>
      </w:r>
      <w:proofErr w:type="spellStart"/>
      <w:r w:rsidR="007446CB" w:rsidRPr="007446CB">
        <w:rPr>
          <w:color w:val="EE0000"/>
        </w:rPr>
        <w:t>StratifiedShuffleSplit</w:t>
      </w:r>
      <w:proofErr w:type="spellEnd"/>
      <w:r w:rsidR="007446CB">
        <w:rPr>
          <w:color w:val="000000" w:themeColor="text1"/>
        </w:rPr>
        <w:t>.</w:t>
      </w:r>
    </w:p>
    <w:p w14:paraId="53442437" w14:textId="7DCC27D8" w:rsidR="007446CB" w:rsidRPr="007446CB" w:rsidRDefault="007446CB" w:rsidP="007446CB">
      <w:pPr>
        <w:rPr>
          <w:sz w:val="28"/>
          <w:szCs w:val="28"/>
          <w:u w:val="single"/>
        </w:rPr>
      </w:pPr>
      <w:r w:rsidRPr="007446CB">
        <w:rPr>
          <w:color w:val="000000" w:themeColor="text1"/>
          <w:sz w:val="28"/>
          <w:szCs w:val="28"/>
          <w:u w:val="single"/>
        </w:rPr>
        <w:t>3</w:t>
      </w:r>
      <w:r w:rsidRPr="007446CB">
        <w:rPr>
          <w:sz w:val="28"/>
          <w:szCs w:val="28"/>
          <w:u w:val="single"/>
        </w:rPr>
        <w:t>.Discover and Visualize the Data to Gain Insights</w:t>
      </w:r>
    </w:p>
    <w:p w14:paraId="58C2E1CD" w14:textId="77777777" w:rsidR="007446CB" w:rsidRDefault="007446CB" w:rsidP="007446CB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Visualizing Geographical Data</w:t>
      </w:r>
    </w:p>
    <w:p w14:paraId="3CB3823D" w14:textId="67A3F2E5" w:rsidR="007446CB" w:rsidRDefault="007446CB" w:rsidP="007446CB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 xml:space="preserve">We can use </w:t>
      </w:r>
      <w:r w:rsidRPr="007446CB">
        <w:rPr>
          <w:color w:val="EE0000"/>
        </w:rPr>
        <w:t xml:space="preserve">scatterplot </w:t>
      </w:r>
      <w:r>
        <w:rPr>
          <w:color w:val="000000" w:themeColor="text1"/>
        </w:rPr>
        <w:t>and many other plotting techniques</w:t>
      </w:r>
    </w:p>
    <w:p w14:paraId="78BB231A" w14:textId="50AE8381" w:rsidR="007446CB" w:rsidRDefault="007446CB" w:rsidP="007446CB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Looking for Correlations</w:t>
      </w:r>
    </w:p>
    <w:p w14:paraId="2BD82000" w14:textId="7DEBEA00" w:rsidR="007446CB" w:rsidRDefault="007F7963" w:rsidP="007446CB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 xml:space="preserve">Pandas’ </w:t>
      </w:r>
      <w:proofErr w:type="spellStart"/>
      <w:r w:rsidRPr="007F7963">
        <w:rPr>
          <w:color w:val="EE0000"/>
        </w:rPr>
        <w:t>scatter_matrix</w:t>
      </w:r>
      <w:proofErr w:type="spellEnd"/>
      <w:r w:rsidRPr="007F7963">
        <w:rPr>
          <w:color w:val="EE0000"/>
        </w:rPr>
        <w:t xml:space="preserve"> </w:t>
      </w:r>
      <w:r>
        <w:rPr>
          <w:color w:val="000000" w:themeColor="text1"/>
        </w:rPr>
        <w:t>plots every numerical attribute against every other numerical attribute.</w:t>
      </w:r>
    </w:p>
    <w:p w14:paraId="7AA82F35" w14:textId="2DA8AF30" w:rsidR="007F7963" w:rsidRDefault="007F7963" w:rsidP="007F7963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Experimenting with Attribute Combinations</w:t>
      </w:r>
    </w:p>
    <w:p w14:paraId="5AD1A790" w14:textId="24F4DD3B" w:rsidR="007F7963" w:rsidRDefault="00D80FD5" w:rsidP="007F7963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>For example, the total number of rooms in a district or the population per household</w:t>
      </w:r>
    </w:p>
    <w:p w14:paraId="211E9E02" w14:textId="60C16ABC" w:rsidR="00D80FD5" w:rsidRPr="00D80FD5" w:rsidRDefault="00D80FD5" w:rsidP="00D80FD5">
      <w:pPr>
        <w:rPr>
          <w:color w:val="000000" w:themeColor="text1"/>
          <w:sz w:val="28"/>
          <w:szCs w:val="28"/>
          <w:u w:val="single"/>
        </w:rPr>
      </w:pPr>
      <w:r w:rsidRPr="00D80FD5">
        <w:rPr>
          <w:color w:val="000000" w:themeColor="text1"/>
          <w:sz w:val="28"/>
          <w:szCs w:val="28"/>
          <w:u w:val="single"/>
        </w:rPr>
        <w:t>4.Prepare the Data for Machine Learning Algorithms</w:t>
      </w:r>
    </w:p>
    <w:p w14:paraId="01DA612A" w14:textId="1282F0EE" w:rsidR="00D80FD5" w:rsidRDefault="00D80FD5" w:rsidP="00D80FD5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Data Cleaning: most ML algos cannot work with </w:t>
      </w:r>
      <w:r w:rsidRPr="00D80FD5">
        <w:rPr>
          <w:color w:val="EE0000"/>
        </w:rPr>
        <w:t>missing features</w:t>
      </w:r>
      <w:r>
        <w:rPr>
          <w:color w:val="000000" w:themeColor="text1"/>
        </w:rPr>
        <w:t>. To fix this problem, we have 3 options</w:t>
      </w:r>
    </w:p>
    <w:p w14:paraId="6EDC72DB" w14:textId="20A8305E" w:rsidR="00D80FD5" w:rsidRDefault="00D80FD5" w:rsidP="00D80FD5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>Get rid of the feature value itself (</w:t>
      </w:r>
      <w:proofErr w:type="spellStart"/>
      <w:r w:rsidRPr="00D80FD5">
        <w:rPr>
          <w:color w:val="EE0000"/>
        </w:rPr>
        <w:t>dropna</w:t>
      </w:r>
      <w:proofErr w:type="spellEnd"/>
      <w:r w:rsidRPr="00D80FD5">
        <w:rPr>
          <w:color w:val="EE0000"/>
        </w:rPr>
        <w:t>()</w:t>
      </w:r>
      <w:r>
        <w:rPr>
          <w:color w:val="000000" w:themeColor="text1"/>
        </w:rPr>
        <w:t>)</w:t>
      </w:r>
    </w:p>
    <w:p w14:paraId="0DBD7A98" w14:textId="765701D2" w:rsidR="00D80FD5" w:rsidRDefault="00D80FD5" w:rsidP="00D80FD5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>Get rid of the whole attribute (</w:t>
      </w:r>
      <w:r w:rsidRPr="00D80FD5">
        <w:rPr>
          <w:color w:val="EE0000"/>
        </w:rPr>
        <w:t>drop()</w:t>
      </w:r>
      <w:r>
        <w:rPr>
          <w:color w:val="000000" w:themeColor="text1"/>
        </w:rPr>
        <w:t>)</w:t>
      </w:r>
    </w:p>
    <w:p w14:paraId="785ADD92" w14:textId="7CB84652" w:rsidR="00D80FD5" w:rsidRDefault="00D80FD5" w:rsidP="00D80FD5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 xml:space="preserve">Set the values to some value (0, mean, median, </w:t>
      </w:r>
      <w:proofErr w:type="spellStart"/>
      <w:r>
        <w:rPr>
          <w:color w:val="000000" w:themeColor="text1"/>
        </w:rPr>
        <w:t>etc</w:t>
      </w:r>
      <w:proofErr w:type="spellEnd"/>
      <w:r>
        <w:rPr>
          <w:color w:val="000000" w:themeColor="text1"/>
        </w:rPr>
        <w:t>)(</w:t>
      </w:r>
      <w:proofErr w:type="spellStart"/>
      <w:r w:rsidRPr="00D80FD5">
        <w:rPr>
          <w:color w:val="EE0000"/>
        </w:rPr>
        <w:t>fillna</w:t>
      </w:r>
      <w:proofErr w:type="spellEnd"/>
      <w:r w:rsidRPr="00D80FD5">
        <w:rPr>
          <w:color w:val="EE0000"/>
        </w:rPr>
        <w:t>()</w:t>
      </w:r>
      <w:r>
        <w:rPr>
          <w:color w:val="000000" w:themeColor="text1"/>
        </w:rPr>
        <w:t>)</w:t>
      </w:r>
    </w:p>
    <w:p w14:paraId="66D4A5B6" w14:textId="6B598DC9" w:rsidR="00D80FD5" w:rsidRDefault="00D80FD5" w:rsidP="00AE4AEC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 xml:space="preserve">We can also use </w:t>
      </w:r>
      <w:proofErr w:type="spellStart"/>
      <w:r w:rsidRPr="00D80FD5">
        <w:rPr>
          <w:color w:val="EE0000"/>
        </w:rPr>
        <w:t>SimpleImputer</w:t>
      </w:r>
      <w:proofErr w:type="spellEnd"/>
      <w:r w:rsidRPr="00D80FD5">
        <w:rPr>
          <w:color w:val="EE0000"/>
        </w:rPr>
        <w:t xml:space="preserve"> </w:t>
      </w:r>
      <w:r>
        <w:rPr>
          <w:color w:val="000000" w:themeColor="text1"/>
        </w:rPr>
        <w:t>to take care of missing values and fit it to the training data (</w:t>
      </w:r>
      <w:r w:rsidRPr="00D80FD5">
        <w:rPr>
          <w:color w:val="EE0000"/>
        </w:rPr>
        <w:t>fit()</w:t>
      </w:r>
      <w:r>
        <w:rPr>
          <w:color w:val="000000" w:themeColor="text1"/>
        </w:rPr>
        <w:t>)</w:t>
      </w:r>
      <w:r w:rsidR="00AE4AEC">
        <w:rPr>
          <w:color w:val="000000" w:themeColor="text1"/>
        </w:rPr>
        <w:t xml:space="preserve"> and then replace the missing values with (</w:t>
      </w:r>
      <w:r w:rsidR="00AE4AEC" w:rsidRPr="00AE4AEC">
        <w:rPr>
          <w:color w:val="EE0000"/>
        </w:rPr>
        <w:t>transform()</w:t>
      </w:r>
      <w:r w:rsidR="00AE4AEC" w:rsidRPr="00AE4AEC">
        <w:rPr>
          <w:color w:val="000000" w:themeColor="text1"/>
        </w:rPr>
        <w:t>)</w:t>
      </w:r>
      <w:r w:rsidR="00AE4AEC">
        <w:rPr>
          <w:color w:val="000000" w:themeColor="text1"/>
        </w:rPr>
        <w:t xml:space="preserve"> </w:t>
      </w:r>
    </w:p>
    <w:p w14:paraId="2865C384" w14:textId="77777777" w:rsidR="00AE4AEC" w:rsidRDefault="00AE4AEC" w:rsidP="00AE4AEC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Handling Text and Categorial Attributes: </w:t>
      </w:r>
    </w:p>
    <w:p w14:paraId="79C81431" w14:textId="0E107504" w:rsidR="00AE4AEC" w:rsidRDefault="00AE4AEC" w:rsidP="00AE4AEC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0AE4AEC">
        <w:rPr>
          <w:color w:val="000000" w:themeColor="text1"/>
        </w:rPr>
        <w:t xml:space="preserve">Most Machine Learning algorithms prefer to work with </w:t>
      </w:r>
      <w:r w:rsidRPr="00AE4AEC">
        <w:rPr>
          <w:color w:val="EE0000"/>
        </w:rPr>
        <w:t>numbers</w:t>
      </w:r>
      <w:r w:rsidRPr="00AE4AEC">
        <w:rPr>
          <w:color w:val="000000" w:themeColor="text1"/>
        </w:rPr>
        <w:t xml:space="preserve">, so let's </w:t>
      </w:r>
      <w:r w:rsidRPr="00AE4AEC">
        <w:rPr>
          <w:color w:val="EE0000"/>
        </w:rPr>
        <w:t>convert</w:t>
      </w:r>
      <w:r w:rsidRPr="00AE4AEC">
        <w:rPr>
          <w:color w:val="000000" w:themeColor="text1"/>
        </w:rPr>
        <w:t xml:space="preserve"> these </w:t>
      </w:r>
      <w:r w:rsidRPr="00AE4AEC">
        <w:rPr>
          <w:color w:val="EE0000"/>
        </w:rPr>
        <w:t xml:space="preserve">categories from text to numbers </w:t>
      </w:r>
      <w:r w:rsidRPr="00AE4AEC">
        <w:rPr>
          <w:color w:val="000000" w:themeColor="text1"/>
        </w:rPr>
        <w:t xml:space="preserve">using Scikit-Learn's </w:t>
      </w:r>
      <w:proofErr w:type="spellStart"/>
      <w:r w:rsidRPr="00AE4AEC">
        <w:rPr>
          <w:color w:val="EE0000"/>
        </w:rPr>
        <w:t>OrdinalEncoder</w:t>
      </w:r>
      <w:proofErr w:type="spellEnd"/>
      <w:r w:rsidRPr="00AE4AEC">
        <w:rPr>
          <w:color w:val="EE0000"/>
        </w:rPr>
        <w:t xml:space="preserve"> </w:t>
      </w:r>
      <w:r w:rsidRPr="00AE4AEC">
        <w:rPr>
          <w:color w:val="000000" w:themeColor="text1"/>
        </w:rPr>
        <w:t>class</w:t>
      </w:r>
    </w:p>
    <w:p w14:paraId="58D163C1" w14:textId="33DFC198" w:rsidR="00AE4AEC" w:rsidRDefault="00AE4AEC" w:rsidP="00AE4AEC">
      <w:pPr>
        <w:pStyle w:val="ListParagraph"/>
        <w:numPr>
          <w:ilvl w:val="0"/>
          <w:numId w:val="7"/>
        </w:numPr>
        <w:rPr>
          <w:color w:val="000000" w:themeColor="text1"/>
        </w:rPr>
      </w:pPr>
      <w:r w:rsidRPr="00AE4AEC">
        <w:rPr>
          <w:color w:val="EE0000"/>
        </w:rPr>
        <w:t xml:space="preserve">One issue </w:t>
      </w:r>
      <w:r w:rsidRPr="00AE4AEC">
        <w:rPr>
          <w:color w:val="000000" w:themeColor="text1"/>
        </w:rPr>
        <w:t xml:space="preserve">with this representation is that ML algorithms will </w:t>
      </w:r>
      <w:r w:rsidRPr="00AE4AEC">
        <w:rPr>
          <w:color w:val="EE0000"/>
        </w:rPr>
        <w:t>assume that two nearby values are more similar than two distant values</w:t>
      </w:r>
      <w:r w:rsidRPr="00AE4AEC">
        <w:rPr>
          <w:color w:val="000000" w:themeColor="text1"/>
        </w:rPr>
        <w:t xml:space="preserve">. This may be fine in some cases (e.g., for ordered categories such as </w:t>
      </w:r>
      <w:r w:rsidRPr="00AE4AEC">
        <w:rPr>
          <w:color w:val="EE0000"/>
        </w:rPr>
        <w:t>"bad", "average", "good</w:t>
      </w:r>
      <w:r w:rsidRPr="00AE4AEC">
        <w:rPr>
          <w:color w:val="000000" w:themeColor="text1"/>
        </w:rPr>
        <w:t>").</w:t>
      </w:r>
    </w:p>
    <w:p w14:paraId="180E3C0E" w14:textId="187095A4" w:rsidR="00AE4AEC" w:rsidRDefault="00AE4AEC" w:rsidP="00AE4AEC">
      <w:pPr>
        <w:pStyle w:val="ListParagraph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to fix this issue, we use </w:t>
      </w:r>
      <w:proofErr w:type="spellStart"/>
      <w:r w:rsidRPr="00AE4AEC">
        <w:rPr>
          <w:color w:val="EE0000"/>
        </w:rPr>
        <w:t>OneHotCoder</w:t>
      </w:r>
      <w:proofErr w:type="spellEnd"/>
      <w:r w:rsidRPr="00AE4AEC">
        <w:rPr>
          <w:color w:val="EE0000"/>
        </w:rPr>
        <w:t xml:space="preserve"> </w:t>
      </w:r>
      <w:r>
        <w:rPr>
          <w:color w:val="000000" w:themeColor="text1"/>
        </w:rPr>
        <w:t>to convert values into one-hot vectors.</w:t>
      </w:r>
    </w:p>
    <w:p w14:paraId="7C9A6F73" w14:textId="0745D336" w:rsidR="00AE4AEC" w:rsidRDefault="00AE4AEC" w:rsidP="00AE4AEC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Feature Scaling</w:t>
      </w:r>
    </w:p>
    <w:p w14:paraId="39C6B875" w14:textId="463F4A00" w:rsidR="00AE4AEC" w:rsidRDefault="00AE4AEC" w:rsidP="00AE4AEC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AE4AEC">
        <w:rPr>
          <w:color w:val="000000" w:themeColor="text1"/>
        </w:rPr>
        <w:t xml:space="preserve">With few exceptions, Machine Learning algorithms don't perform well when the </w:t>
      </w:r>
      <w:proofErr w:type="gramStart"/>
      <w:r w:rsidRPr="00AE4AEC">
        <w:rPr>
          <w:color w:val="000000" w:themeColor="text1"/>
        </w:rPr>
        <w:t>input numerical attributes</w:t>
      </w:r>
      <w:proofErr w:type="gramEnd"/>
      <w:r w:rsidRPr="00AE4AEC">
        <w:rPr>
          <w:color w:val="000000" w:themeColor="text1"/>
        </w:rPr>
        <w:t xml:space="preserve"> have very different scales.</w:t>
      </w:r>
    </w:p>
    <w:p w14:paraId="19CBF227" w14:textId="44DF61B9" w:rsidR="00AE4AEC" w:rsidRDefault="00AE4AEC" w:rsidP="00AE4AEC">
      <w:pPr>
        <w:pStyle w:val="ListParagraph"/>
        <w:numPr>
          <w:ilvl w:val="0"/>
          <w:numId w:val="8"/>
        </w:numPr>
        <w:rPr>
          <w:color w:val="000000" w:themeColor="text1"/>
        </w:rPr>
      </w:pPr>
      <w:r w:rsidRPr="00AE4AEC">
        <w:rPr>
          <w:color w:val="000000" w:themeColor="text1"/>
        </w:rPr>
        <w:t xml:space="preserve">Two common ways: </w:t>
      </w:r>
      <w:r w:rsidRPr="00AE4AEC">
        <w:rPr>
          <w:color w:val="EE0000"/>
        </w:rPr>
        <w:t>min-max scaling (normalization) and standardization</w:t>
      </w:r>
      <w:r w:rsidRPr="00AE4AEC">
        <w:rPr>
          <w:color w:val="000000" w:themeColor="text1"/>
        </w:rPr>
        <w:t>.</w:t>
      </w:r>
    </w:p>
    <w:p w14:paraId="5B537164" w14:textId="62F81AA1" w:rsidR="00AE4AEC" w:rsidRDefault="00AE4AEC" w:rsidP="00AE4AEC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lastRenderedPageBreak/>
        <w:t>Transformation Pipeline</w:t>
      </w:r>
    </w:p>
    <w:p w14:paraId="3FA78A61" w14:textId="71215075" w:rsidR="00AE4AEC" w:rsidRDefault="00AE4AEC" w:rsidP="00AE4AEC">
      <w:pPr>
        <w:pStyle w:val="ListParagraph"/>
        <w:numPr>
          <w:ilvl w:val="0"/>
          <w:numId w:val="9"/>
        </w:numPr>
        <w:rPr>
          <w:color w:val="000000" w:themeColor="text1"/>
        </w:rPr>
      </w:pPr>
      <w:r>
        <w:rPr>
          <w:color w:val="000000" w:themeColor="text1"/>
        </w:rPr>
        <w:t xml:space="preserve">The </w:t>
      </w:r>
      <w:r w:rsidRPr="00AE4AEC">
        <w:rPr>
          <w:color w:val="EE0000"/>
        </w:rPr>
        <w:t xml:space="preserve">Pipeline </w:t>
      </w:r>
      <w:r>
        <w:rPr>
          <w:color w:val="000000" w:themeColor="text1"/>
        </w:rPr>
        <w:t xml:space="preserve">class help with </w:t>
      </w:r>
      <w:r w:rsidRPr="00AE4AEC">
        <w:rPr>
          <w:color w:val="EE0000"/>
        </w:rPr>
        <w:t xml:space="preserve">sequence of transformations </w:t>
      </w:r>
      <w:r>
        <w:rPr>
          <w:color w:val="000000" w:themeColor="text1"/>
        </w:rPr>
        <w:t>that need to be executed in order</w:t>
      </w:r>
    </w:p>
    <w:p w14:paraId="17231AE3" w14:textId="017058B2" w:rsidR="00AE4AEC" w:rsidRDefault="00AE4AEC" w:rsidP="00AE4AEC">
      <w:pPr>
        <w:pStyle w:val="ListParagraph"/>
        <w:numPr>
          <w:ilvl w:val="0"/>
          <w:numId w:val="9"/>
        </w:numPr>
        <w:rPr>
          <w:color w:val="000000" w:themeColor="text1"/>
        </w:rPr>
      </w:pPr>
      <w:r w:rsidRPr="00AE4AEC">
        <w:rPr>
          <w:color w:val="000000" w:themeColor="text1"/>
        </w:rPr>
        <w:t xml:space="preserve">To use a </w:t>
      </w:r>
      <w:r w:rsidRPr="00236AA5">
        <w:rPr>
          <w:color w:val="EE0000"/>
        </w:rPr>
        <w:t>single transformer to handle all columns</w:t>
      </w:r>
      <w:r w:rsidRPr="00AE4AEC">
        <w:rPr>
          <w:color w:val="000000" w:themeColor="text1"/>
        </w:rPr>
        <w:t xml:space="preserve">, applying the appropriate transformations to each column, Scikit-Learn introduced the </w:t>
      </w:r>
      <w:r w:rsidRPr="00AE4AEC">
        <w:rPr>
          <w:color w:val="EE0000"/>
        </w:rPr>
        <w:t xml:space="preserve">ColumnTransformer </w:t>
      </w:r>
      <w:r w:rsidRPr="00AE4AEC">
        <w:rPr>
          <w:color w:val="000000" w:themeColor="text1"/>
        </w:rPr>
        <w:t>for this purpose.</w:t>
      </w:r>
    </w:p>
    <w:p w14:paraId="70C7957D" w14:textId="618F39F8" w:rsidR="00236AA5" w:rsidRPr="00236AA5" w:rsidRDefault="00236AA5" w:rsidP="00236AA5">
      <w:pPr>
        <w:rPr>
          <w:color w:val="000000" w:themeColor="text1"/>
          <w:sz w:val="28"/>
          <w:szCs w:val="28"/>
          <w:u w:val="single"/>
        </w:rPr>
      </w:pPr>
      <w:r w:rsidRPr="00236AA5">
        <w:rPr>
          <w:color w:val="000000" w:themeColor="text1"/>
          <w:sz w:val="28"/>
          <w:szCs w:val="28"/>
          <w:u w:val="single"/>
        </w:rPr>
        <w:t>5.Select and Train a Model</w:t>
      </w:r>
    </w:p>
    <w:p w14:paraId="2C11FA64" w14:textId="64EEE89B" w:rsidR="00236AA5" w:rsidRDefault="00236AA5" w:rsidP="00236AA5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Training and Evaluating on the Training Set</w:t>
      </w:r>
    </w:p>
    <w:p w14:paraId="0DF02DBA" w14:textId="25299B47" w:rsidR="00236AA5" w:rsidRDefault="00236AA5" w:rsidP="00236AA5">
      <w:pPr>
        <w:pStyle w:val="ListParagraph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 xml:space="preserve">We can use different models like </w:t>
      </w:r>
      <w:proofErr w:type="spellStart"/>
      <w:r w:rsidRPr="00236AA5">
        <w:rPr>
          <w:color w:val="EE0000"/>
        </w:rPr>
        <w:t>LinearRegression</w:t>
      </w:r>
      <w:proofErr w:type="spellEnd"/>
      <w:r w:rsidRPr="00236AA5">
        <w:rPr>
          <w:color w:val="EE0000"/>
        </w:rPr>
        <w:t xml:space="preserve"> </w:t>
      </w:r>
      <w:r>
        <w:rPr>
          <w:color w:val="000000" w:themeColor="text1"/>
        </w:rPr>
        <w:t xml:space="preserve">or </w:t>
      </w:r>
      <w:proofErr w:type="spellStart"/>
      <w:r w:rsidRPr="00236AA5">
        <w:rPr>
          <w:color w:val="EE0000"/>
        </w:rPr>
        <w:t>DecisionTreeRegressor</w:t>
      </w:r>
      <w:proofErr w:type="spellEnd"/>
      <w:r w:rsidRPr="00236AA5">
        <w:rPr>
          <w:color w:val="EE0000"/>
        </w:rPr>
        <w:t xml:space="preserve"> </w:t>
      </w:r>
      <w:r>
        <w:rPr>
          <w:color w:val="000000" w:themeColor="text1"/>
        </w:rPr>
        <w:t xml:space="preserve">but depending on the </w:t>
      </w:r>
      <w:r w:rsidRPr="00236AA5">
        <w:rPr>
          <w:color w:val="EE0000"/>
        </w:rPr>
        <w:t xml:space="preserve">model performance and the data </w:t>
      </w:r>
      <w:r>
        <w:rPr>
          <w:color w:val="000000" w:themeColor="text1"/>
        </w:rPr>
        <w:t xml:space="preserve">used, we can reach </w:t>
      </w:r>
      <w:r w:rsidRPr="00236AA5">
        <w:rPr>
          <w:color w:val="EE0000"/>
        </w:rPr>
        <w:t>underfitting</w:t>
      </w:r>
      <w:r>
        <w:rPr>
          <w:color w:val="000000" w:themeColor="text1"/>
        </w:rPr>
        <w:t xml:space="preserve"> or </w:t>
      </w:r>
      <w:r w:rsidRPr="00236AA5">
        <w:rPr>
          <w:color w:val="EE0000"/>
        </w:rPr>
        <w:t>overfitting</w:t>
      </w:r>
      <w:r>
        <w:rPr>
          <w:color w:val="000000" w:themeColor="text1"/>
        </w:rPr>
        <w:t>.</w:t>
      </w:r>
    </w:p>
    <w:p w14:paraId="784140F0" w14:textId="3ED61EED" w:rsidR="00236AA5" w:rsidRDefault="00236AA5" w:rsidP="00236AA5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Better Evaluation Using Cross-Validation</w:t>
      </w:r>
    </w:p>
    <w:p w14:paraId="28F3126F" w14:textId="28E44110" w:rsidR="00236AA5" w:rsidRPr="00236AA5" w:rsidRDefault="00236AA5" w:rsidP="00236AA5">
      <w:pPr>
        <w:rPr>
          <w:color w:val="000000" w:themeColor="text1"/>
          <w:sz w:val="28"/>
          <w:szCs w:val="28"/>
          <w:u w:val="single"/>
        </w:rPr>
      </w:pPr>
      <w:r w:rsidRPr="00236AA5">
        <w:rPr>
          <w:color w:val="000000" w:themeColor="text1"/>
          <w:sz w:val="28"/>
          <w:szCs w:val="28"/>
          <w:u w:val="single"/>
        </w:rPr>
        <w:t>6.Fine-Tune your Model</w:t>
      </w:r>
    </w:p>
    <w:p w14:paraId="6303F5C7" w14:textId="2DC243C0" w:rsidR="00236AA5" w:rsidRDefault="00236AA5" w:rsidP="00236AA5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Grid Search</w:t>
      </w:r>
    </w:p>
    <w:p w14:paraId="7C5B5637" w14:textId="30A69872" w:rsidR="00236AA5" w:rsidRDefault="00236AA5" w:rsidP="00236AA5">
      <w:pPr>
        <w:pStyle w:val="ListParagraph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 xml:space="preserve">You can use </w:t>
      </w:r>
      <w:proofErr w:type="spellStart"/>
      <w:r w:rsidRPr="00305E65">
        <w:rPr>
          <w:color w:val="EE0000"/>
        </w:rPr>
        <w:t>GridSearchCV</w:t>
      </w:r>
      <w:proofErr w:type="spellEnd"/>
      <w:r w:rsidRPr="00305E65">
        <w:rPr>
          <w:color w:val="EE0000"/>
        </w:rPr>
        <w:t xml:space="preserve"> </w:t>
      </w:r>
      <w:r>
        <w:rPr>
          <w:color w:val="000000" w:themeColor="text1"/>
        </w:rPr>
        <w:t xml:space="preserve">to check the </w:t>
      </w:r>
      <w:r w:rsidRPr="00305E65">
        <w:rPr>
          <w:color w:val="EE0000"/>
        </w:rPr>
        <w:t xml:space="preserve">best hyperparameter </w:t>
      </w:r>
      <w:r>
        <w:rPr>
          <w:color w:val="000000" w:themeColor="text1"/>
        </w:rPr>
        <w:t xml:space="preserve">for you instead of </w:t>
      </w:r>
      <w:r w:rsidR="00305E65">
        <w:rPr>
          <w:color w:val="000000" w:themeColor="text1"/>
        </w:rPr>
        <w:t>fiddling manually.</w:t>
      </w:r>
    </w:p>
    <w:p w14:paraId="7FFFB413" w14:textId="038E24A1" w:rsidR="00305E65" w:rsidRDefault="00305E65" w:rsidP="00236AA5">
      <w:pPr>
        <w:pStyle w:val="ListParagraph"/>
        <w:numPr>
          <w:ilvl w:val="0"/>
          <w:numId w:val="10"/>
        </w:numPr>
        <w:rPr>
          <w:color w:val="000000" w:themeColor="text1"/>
        </w:rPr>
      </w:pPr>
      <w:r>
        <w:rPr>
          <w:color w:val="000000" w:themeColor="text1"/>
        </w:rPr>
        <w:t>The evaluation scores are also available</w:t>
      </w:r>
    </w:p>
    <w:p w14:paraId="039A5CDC" w14:textId="5AC431B1" w:rsidR="00305E65" w:rsidRDefault="00305E65" w:rsidP="00305E65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Randomized Search</w:t>
      </w:r>
    </w:p>
    <w:p w14:paraId="7DD738BA" w14:textId="315C22F3" w:rsidR="00305E65" w:rsidRDefault="00305E65" w:rsidP="00305E65">
      <w:pPr>
        <w:pStyle w:val="ListParagraph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t xml:space="preserve">It is best to use it when </w:t>
      </w:r>
      <w:r w:rsidRPr="00305E65">
        <w:rPr>
          <w:color w:val="EE0000"/>
        </w:rPr>
        <w:t>the search space is large</w:t>
      </w:r>
      <w:r>
        <w:rPr>
          <w:color w:val="000000" w:themeColor="text1"/>
        </w:rPr>
        <w:t xml:space="preserve">. It evaluates a </w:t>
      </w:r>
      <w:r w:rsidRPr="00305E65">
        <w:rPr>
          <w:color w:val="EE0000"/>
        </w:rPr>
        <w:t>given number of random combinations</w:t>
      </w:r>
      <w:r>
        <w:rPr>
          <w:color w:val="000000" w:themeColor="text1"/>
        </w:rPr>
        <w:t>.</w:t>
      </w:r>
    </w:p>
    <w:p w14:paraId="6E144DF0" w14:textId="0B144CEA" w:rsidR="00305E65" w:rsidRDefault="00305E65" w:rsidP="00305E65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Evaluate Your System on the Test Set</w:t>
      </w:r>
    </w:p>
    <w:p w14:paraId="0FD20C79" w14:textId="14C1777B" w:rsidR="00305E65" w:rsidRPr="00305E65" w:rsidRDefault="00305E65" w:rsidP="00305E65">
      <w:pPr>
        <w:rPr>
          <w:color w:val="000000" w:themeColor="text1"/>
          <w:sz w:val="28"/>
          <w:szCs w:val="28"/>
          <w:u w:val="single"/>
        </w:rPr>
      </w:pPr>
      <w:r w:rsidRPr="00305E65">
        <w:rPr>
          <w:color w:val="000000" w:themeColor="text1"/>
          <w:sz w:val="28"/>
          <w:szCs w:val="28"/>
          <w:u w:val="single"/>
        </w:rPr>
        <w:t>7.Launch, Monitor, and Maintain Your System</w:t>
      </w:r>
    </w:p>
    <w:p w14:paraId="041D4502" w14:textId="514B1011" w:rsidR="00305E65" w:rsidRDefault="00305E65" w:rsidP="00305E65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305E65">
        <w:rPr>
          <w:color w:val="000000" w:themeColor="text1"/>
        </w:rPr>
        <w:t xml:space="preserve">You need to </w:t>
      </w:r>
      <w:r w:rsidRPr="00305E65">
        <w:rPr>
          <w:color w:val="EE0000"/>
        </w:rPr>
        <w:t>get your solution ready for production</w:t>
      </w:r>
      <w:r w:rsidRPr="00305E65">
        <w:rPr>
          <w:color w:val="000000" w:themeColor="text1"/>
        </w:rPr>
        <w:t xml:space="preserve">, in particular by </w:t>
      </w:r>
      <w:r w:rsidRPr="00305E65">
        <w:rPr>
          <w:color w:val="EE0000"/>
        </w:rPr>
        <w:t>plugging the production input data sources into your system</w:t>
      </w:r>
      <w:r w:rsidRPr="00305E65">
        <w:rPr>
          <w:color w:val="000000" w:themeColor="text1"/>
        </w:rPr>
        <w:t>.</w:t>
      </w:r>
    </w:p>
    <w:p w14:paraId="6B042108" w14:textId="363E75AE" w:rsidR="00305E65" w:rsidRDefault="00305E65" w:rsidP="00305E65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305E65">
        <w:rPr>
          <w:color w:val="000000" w:themeColor="text1"/>
        </w:rPr>
        <w:t xml:space="preserve">You also need to </w:t>
      </w:r>
      <w:r w:rsidRPr="00305E65">
        <w:rPr>
          <w:color w:val="EE0000"/>
        </w:rPr>
        <w:t xml:space="preserve">write monitoring code </w:t>
      </w:r>
      <w:r w:rsidRPr="00305E65">
        <w:rPr>
          <w:color w:val="000000" w:themeColor="text1"/>
        </w:rPr>
        <w:t>to check your system's live performance at regular intervals</w:t>
      </w:r>
    </w:p>
    <w:p w14:paraId="64A30CDB" w14:textId="0F2CF500" w:rsidR="00305E65" w:rsidRDefault="00305E65" w:rsidP="00305E65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305E65">
        <w:rPr>
          <w:color w:val="000000" w:themeColor="text1"/>
        </w:rPr>
        <w:t xml:space="preserve">Evaluate the system's </w:t>
      </w:r>
      <w:r w:rsidRPr="00305E65">
        <w:rPr>
          <w:color w:val="EE0000"/>
        </w:rPr>
        <w:t>input data quality</w:t>
      </w:r>
      <w:r w:rsidRPr="00305E65">
        <w:rPr>
          <w:color w:val="000000" w:themeColor="text1"/>
        </w:rPr>
        <w:t>.</w:t>
      </w:r>
    </w:p>
    <w:p w14:paraId="464085F0" w14:textId="29CD0067" w:rsidR="00305E65" w:rsidRDefault="00305E65" w:rsidP="00305E65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305E65">
        <w:rPr>
          <w:color w:val="000000" w:themeColor="text1"/>
        </w:rPr>
        <w:t xml:space="preserve">Finally, you will generally want to </w:t>
      </w:r>
      <w:r w:rsidRPr="00305E65">
        <w:rPr>
          <w:color w:val="EE0000"/>
        </w:rPr>
        <w:t xml:space="preserve">train your models </w:t>
      </w:r>
      <w:r w:rsidRPr="00305E65">
        <w:rPr>
          <w:color w:val="000000" w:themeColor="text1"/>
        </w:rPr>
        <w:t xml:space="preserve">on a regular basis </w:t>
      </w:r>
      <w:r w:rsidRPr="00305E65">
        <w:rPr>
          <w:color w:val="EE0000"/>
        </w:rPr>
        <w:t>using fresh data</w:t>
      </w:r>
      <w:r w:rsidRPr="00305E65">
        <w:rPr>
          <w:color w:val="000000" w:themeColor="text1"/>
        </w:rPr>
        <w:t>.</w:t>
      </w:r>
    </w:p>
    <w:p w14:paraId="6CE9E0D5" w14:textId="77777777" w:rsidR="00305E65" w:rsidRPr="00305E65" w:rsidRDefault="00305E65" w:rsidP="00305E65">
      <w:pPr>
        <w:pStyle w:val="ListParagraph"/>
        <w:jc w:val="center"/>
        <w:rPr>
          <w:color w:val="000000" w:themeColor="text1"/>
          <w:sz w:val="32"/>
          <w:szCs w:val="32"/>
        </w:rPr>
      </w:pPr>
    </w:p>
    <w:p w14:paraId="348A25B2" w14:textId="77777777" w:rsidR="00305E65" w:rsidRPr="00305E65" w:rsidRDefault="00305E65" w:rsidP="00305E65">
      <w:pPr>
        <w:pStyle w:val="ListParagraph"/>
        <w:jc w:val="center"/>
        <w:rPr>
          <w:color w:val="000000" w:themeColor="text1"/>
          <w:sz w:val="32"/>
          <w:szCs w:val="32"/>
        </w:rPr>
      </w:pPr>
      <w:r w:rsidRPr="00305E65">
        <w:rPr>
          <w:color w:val="000000" w:themeColor="text1"/>
          <w:sz w:val="32"/>
          <w:szCs w:val="32"/>
          <w:rtl/>
        </w:rPr>
        <w:t>اللهم إني استودعك ما ذاكرتُ وما حفظتُ وما فهمتُ فرُدَّه اليَّ عند الحاجة اليه</w:t>
      </w:r>
    </w:p>
    <w:p w14:paraId="32D4F256" w14:textId="77777777" w:rsidR="00305E65" w:rsidRPr="00305E65" w:rsidRDefault="00305E65" w:rsidP="00305E65">
      <w:pPr>
        <w:pStyle w:val="ListParagraph"/>
        <w:jc w:val="center"/>
        <w:rPr>
          <w:color w:val="000000" w:themeColor="text1"/>
          <w:sz w:val="32"/>
          <w:szCs w:val="32"/>
        </w:rPr>
      </w:pPr>
      <w:r w:rsidRPr="00305E65">
        <w:rPr>
          <w:color w:val="000000" w:themeColor="text1"/>
          <w:sz w:val="32"/>
          <w:szCs w:val="32"/>
        </w:rPr>
        <w:t>Yousef Ahmed (</w:t>
      </w:r>
      <w:r w:rsidRPr="00305E6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sz w:val="32"/>
          <w:szCs w:val="32"/>
        </w:rPr>
        <mc:AlternateContent>
          <mc:Choice Requires="w16se">
            <w16se:symEx w16se:font="Segoe UI Emoji" w16se:char="1F357"/>
          </mc:Choice>
          <mc:Fallback>
            <w:t>🍗</w:t>
          </mc:Fallback>
        </mc:AlternateContent>
      </w:r>
      <w:r w:rsidRPr="00305E65">
        <w:rPr>
          <w:color w:val="000000" w:themeColor="text1"/>
          <w:sz w:val="32"/>
          <w:szCs w:val="32"/>
          <w:rtl/>
        </w:rPr>
        <w:t>ملخصات ورك التمساح لضمان النجاح</w:t>
      </w:r>
      <w:r w:rsidRPr="00305E6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color w:val="000000" w:themeColor="text1"/>
          <w:sz w:val="32"/>
          <w:szCs w:val="32"/>
        </w:rPr>
        <mc:AlternateContent>
          <mc:Choice Requires="w16se">
            <w16se:symEx w16se:font="Segoe UI Emoji" w16se:char="1F40A"/>
          </mc:Choice>
          <mc:Fallback>
            <w:t>🐊</w:t>
          </mc:Fallback>
        </mc:AlternateContent>
      </w:r>
      <w:r w:rsidRPr="00305E65">
        <w:rPr>
          <w:color w:val="000000" w:themeColor="text1"/>
          <w:sz w:val="32"/>
          <w:szCs w:val="32"/>
        </w:rPr>
        <w:t>)</w:t>
      </w:r>
    </w:p>
    <w:p w14:paraId="71467CAB" w14:textId="77777777" w:rsidR="00305E65" w:rsidRPr="00305E65" w:rsidRDefault="00305E65" w:rsidP="00305E65">
      <w:pPr>
        <w:pStyle w:val="ListParagraph"/>
        <w:jc w:val="center"/>
        <w:rPr>
          <w:rFonts w:hint="cs"/>
          <w:color w:val="000000" w:themeColor="text1"/>
        </w:rPr>
      </w:pPr>
    </w:p>
    <w:sectPr w:rsidR="00305E65" w:rsidRPr="00305E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A56D9"/>
    <w:multiLevelType w:val="hybridMultilevel"/>
    <w:tmpl w:val="104ED6B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60E024A"/>
    <w:multiLevelType w:val="hybridMultilevel"/>
    <w:tmpl w:val="69F42A5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3D56932"/>
    <w:multiLevelType w:val="hybridMultilevel"/>
    <w:tmpl w:val="FBB62D7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316983"/>
    <w:multiLevelType w:val="hybridMultilevel"/>
    <w:tmpl w:val="9646A4E8"/>
    <w:lvl w:ilvl="0" w:tplc="04090003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3" w:hanging="360"/>
      </w:pPr>
      <w:rPr>
        <w:rFonts w:ascii="Wingdings" w:hAnsi="Wingdings" w:hint="default"/>
      </w:rPr>
    </w:lvl>
  </w:abstractNum>
  <w:abstractNum w:abstractNumId="4" w15:restartNumberingAfterBreak="0">
    <w:nsid w:val="462D5DF4"/>
    <w:multiLevelType w:val="hybridMultilevel"/>
    <w:tmpl w:val="3B3E02C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BD31701"/>
    <w:multiLevelType w:val="hybridMultilevel"/>
    <w:tmpl w:val="88F6E61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669309E"/>
    <w:multiLevelType w:val="hybridMultilevel"/>
    <w:tmpl w:val="3300F1F4"/>
    <w:lvl w:ilvl="0" w:tplc="6E3A03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373045"/>
    <w:multiLevelType w:val="hybridMultilevel"/>
    <w:tmpl w:val="F7645EC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0931A5B"/>
    <w:multiLevelType w:val="hybridMultilevel"/>
    <w:tmpl w:val="B51EF70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24A3E4C"/>
    <w:multiLevelType w:val="hybridMultilevel"/>
    <w:tmpl w:val="2E54C8B2"/>
    <w:lvl w:ilvl="0" w:tplc="6E9279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916428"/>
    <w:multiLevelType w:val="hybridMultilevel"/>
    <w:tmpl w:val="5B343AB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69857982">
    <w:abstractNumId w:val="9"/>
  </w:num>
  <w:num w:numId="2" w16cid:durableId="935022908">
    <w:abstractNumId w:val="6"/>
  </w:num>
  <w:num w:numId="3" w16cid:durableId="774712038">
    <w:abstractNumId w:val="0"/>
  </w:num>
  <w:num w:numId="4" w16cid:durableId="1182358482">
    <w:abstractNumId w:val="4"/>
  </w:num>
  <w:num w:numId="5" w16cid:durableId="1901594100">
    <w:abstractNumId w:val="1"/>
  </w:num>
  <w:num w:numId="6" w16cid:durableId="1265192095">
    <w:abstractNumId w:val="3"/>
  </w:num>
  <w:num w:numId="7" w16cid:durableId="1306668149">
    <w:abstractNumId w:val="5"/>
  </w:num>
  <w:num w:numId="8" w16cid:durableId="1460567109">
    <w:abstractNumId w:val="2"/>
  </w:num>
  <w:num w:numId="9" w16cid:durableId="1020081187">
    <w:abstractNumId w:val="8"/>
  </w:num>
  <w:num w:numId="10" w16cid:durableId="169832724">
    <w:abstractNumId w:val="7"/>
  </w:num>
  <w:num w:numId="11" w16cid:durableId="10153083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5F0"/>
    <w:rsid w:val="00016E9C"/>
    <w:rsid w:val="00073455"/>
    <w:rsid w:val="001700BD"/>
    <w:rsid w:val="00236AA5"/>
    <w:rsid w:val="00305E65"/>
    <w:rsid w:val="00306F82"/>
    <w:rsid w:val="006441DB"/>
    <w:rsid w:val="007446CB"/>
    <w:rsid w:val="007F7963"/>
    <w:rsid w:val="00824A8C"/>
    <w:rsid w:val="00847757"/>
    <w:rsid w:val="008F1947"/>
    <w:rsid w:val="009769EB"/>
    <w:rsid w:val="00AE4AEC"/>
    <w:rsid w:val="00B62DBB"/>
    <w:rsid w:val="00CB1E2F"/>
    <w:rsid w:val="00D075F0"/>
    <w:rsid w:val="00D80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EF46A"/>
  <w15:chartTrackingRefBased/>
  <w15:docId w15:val="{F4703714-04DF-453A-B3FA-B19A6349D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5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</Pages>
  <Words>627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ahmed mahmoud mahmoud abdelkader</dc:creator>
  <cp:keywords/>
  <dc:description/>
  <cp:lastModifiedBy>youssef ahmed mahmoud mahmoud abdelkader</cp:lastModifiedBy>
  <cp:revision>1</cp:revision>
  <dcterms:created xsi:type="dcterms:W3CDTF">2025-10-13T18:21:00Z</dcterms:created>
  <dcterms:modified xsi:type="dcterms:W3CDTF">2025-10-13T20:40:00Z</dcterms:modified>
</cp:coreProperties>
</file>