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C9A4F" w14:textId="61741430" w:rsidR="003B271D" w:rsidRPr="00185B3E" w:rsidRDefault="00024206" w:rsidP="003B271D">
      <w:pPr>
        <w:framePr w:w="6010" w:h="3234" w:hRule="exact" w:hSpace="181" w:wrap="around" w:vAnchor="page" w:hAnchor="page" w:x="3120" w:y="3403"/>
        <w:shd w:val="solid" w:color="FFFFFF" w:fill="FFFFFF"/>
        <w:spacing w:after="0" w:line="240" w:lineRule="auto"/>
        <w:jc w:val="center"/>
        <w:rPr>
          <w:b/>
          <w:caps/>
          <w:sz w:val="30"/>
          <w:szCs w:val="30"/>
        </w:rPr>
      </w:pPr>
      <w:r>
        <w:rPr>
          <w:b/>
          <w:caps/>
          <w:sz w:val="32"/>
          <w:szCs w:val="30"/>
        </w:rPr>
        <w:t xml:space="preserve">OPTIMIZATION OF PLATE-FIN HEAT EXCHANGER USING </w:t>
      </w:r>
      <w:r w:rsidR="00067886">
        <w:rPr>
          <w:b/>
          <w:caps/>
          <w:sz w:val="32"/>
          <w:szCs w:val="30"/>
        </w:rPr>
        <w:t xml:space="preserve">Grey wolf optimization, </w:t>
      </w:r>
      <w:r>
        <w:rPr>
          <w:b/>
          <w:caps/>
          <w:sz w:val="32"/>
          <w:szCs w:val="30"/>
        </w:rPr>
        <w:t>GENETIC ALGORITHM AND PARTICLE SWARM OPTIMIZATION</w:t>
      </w:r>
      <w:r w:rsidR="00D23AC3">
        <w:rPr>
          <w:b/>
          <w:caps/>
          <w:sz w:val="32"/>
          <w:szCs w:val="30"/>
        </w:rPr>
        <w:t xml:space="preserve"> ALGORITHMS</w:t>
      </w:r>
    </w:p>
    <w:p w14:paraId="2E58A05E" w14:textId="77777777" w:rsidR="003B271D" w:rsidRPr="00185B3E" w:rsidRDefault="003B271D" w:rsidP="003B271D">
      <w:pPr>
        <w:framePr w:w="6010" w:h="3234" w:hRule="exact" w:hSpace="181" w:wrap="around" w:vAnchor="page" w:hAnchor="page" w:x="3120" w:y="3403"/>
        <w:shd w:val="solid" w:color="FFFFFF" w:fill="FFFFFF"/>
        <w:spacing w:after="0" w:line="240" w:lineRule="auto"/>
        <w:jc w:val="center"/>
        <w:rPr>
          <w:sz w:val="30"/>
        </w:rPr>
      </w:pPr>
    </w:p>
    <w:p w14:paraId="190CFD8F" w14:textId="77777777" w:rsidR="003B271D" w:rsidRPr="00185B3E" w:rsidRDefault="003B271D" w:rsidP="003B271D">
      <w:pPr>
        <w:framePr w:w="6010" w:h="3234" w:hRule="exact" w:hSpace="181" w:wrap="around" w:vAnchor="page" w:hAnchor="page" w:x="3120" w:y="3403"/>
        <w:shd w:val="solid" w:color="FFFFFF" w:fill="FFFFFF"/>
        <w:spacing w:after="0" w:line="240" w:lineRule="auto"/>
        <w:jc w:val="center"/>
        <w:rPr>
          <w:sz w:val="30"/>
        </w:rPr>
      </w:pPr>
    </w:p>
    <w:p w14:paraId="22680E66" w14:textId="77777777" w:rsidR="00185B3E" w:rsidRPr="00185B3E" w:rsidRDefault="00185B3E" w:rsidP="003B271D">
      <w:pPr>
        <w:framePr w:w="6010" w:h="3234" w:hRule="exact" w:hSpace="181" w:wrap="around" w:vAnchor="page" w:hAnchor="page" w:x="3120" w:y="3403"/>
        <w:shd w:val="solid" w:color="FFFFFF" w:fill="FFFFFF"/>
        <w:spacing w:after="0" w:line="240" w:lineRule="auto"/>
        <w:jc w:val="center"/>
        <w:rPr>
          <w:sz w:val="30"/>
        </w:rPr>
      </w:pPr>
    </w:p>
    <w:p w14:paraId="0CFD226B" w14:textId="77777777" w:rsidR="003B271D" w:rsidRPr="00185B3E" w:rsidRDefault="000F3C53" w:rsidP="003B271D">
      <w:pPr>
        <w:framePr w:w="6010" w:h="3234" w:hRule="exact" w:hSpace="181" w:wrap="around" w:vAnchor="page" w:hAnchor="page" w:x="3120" w:y="3403"/>
        <w:shd w:val="solid" w:color="FFFFFF" w:fill="FFFFFF"/>
        <w:spacing w:after="0"/>
        <w:jc w:val="center"/>
        <w:rPr>
          <w:caps/>
          <w:sz w:val="30"/>
          <w:szCs w:val="30"/>
        </w:rPr>
      </w:pPr>
      <w:r>
        <w:rPr>
          <w:caps/>
          <w:sz w:val="28"/>
          <w:szCs w:val="30"/>
        </w:rPr>
        <w:t>yousef hosny abdelazim hassan elsayed</w:t>
      </w:r>
    </w:p>
    <w:p w14:paraId="661E21A9" w14:textId="77777777" w:rsidR="003B271D" w:rsidRPr="00185B3E" w:rsidRDefault="003B271D" w:rsidP="003B271D">
      <w:pPr>
        <w:framePr w:w="6010" w:h="3234" w:hRule="exact" w:hSpace="181" w:wrap="around" w:vAnchor="page" w:hAnchor="page" w:x="3120" w:y="3403"/>
        <w:shd w:val="solid" w:color="FFFFFF" w:fill="FFFFFF"/>
        <w:spacing w:after="0" w:line="240" w:lineRule="auto"/>
        <w:jc w:val="center"/>
        <w:rPr>
          <w:caps/>
          <w:sz w:val="30"/>
          <w:szCs w:val="30"/>
        </w:rPr>
      </w:pPr>
    </w:p>
    <w:p w14:paraId="2CFE327A" w14:textId="77777777" w:rsidR="00F62767" w:rsidRPr="00185B3E" w:rsidRDefault="00F62767" w:rsidP="00F62767">
      <w:pPr>
        <w:framePr w:w="6010" w:h="3234" w:hRule="exact" w:hSpace="181" w:wrap="around" w:vAnchor="page" w:hAnchor="page" w:x="3120" w:y="3403"/>
        <w:shd w:val="solid" w:color="FFFFFF" w:fill="FFFFFF"/>
        <w:spacing w:after="0" w:line="240" w:lineRule="auto"/>
        <w:jc w:val="center"/>
        <w:rPr>
          <w:caps/>
          <w:sz w:val="30"/>
          <w:szCs w:val="30"/>
        </w:rPr>
      </w:pPr>
    </w:p>
    <w:p w14:paraId="2EE3433F" w14:textId="77777777" w:rsidR="00F62767" w:rsidRPr="00185B3E" w:rsidRDefault="00F62767" w:rsidP="00F62767">
      <w:pPr>
        <w:framePr w:w="6010" w:h="4853" w:hRule="exact" w:hSpace="181" w:wrap="around" w:vAnchor="page" w:hAnchor="page" w:x="3182" w:y="9699"/>
        <w:shd w:val="solid" w:color="FFFFFF" w:fill="FFFFFF"/>
        <w:spacing w:line="240" w:lineRule="auto"/>
        <w:jc w:val="center"/>
        <w:rPr>
          <w:szCs w:val="30"/>
        </w:rPr>
      </w:pPr>
      <w:r w:rsidRPr="00185B3E">
        <w:rPr>
          <w:szCs w:val="30"/>
        </w:rPr>
        <w:t xml:space="preserve">A graduation exercise submitted to the Faculty of Engineering, University of Malaya in partial fulfilment of the requirement for the Degree of Bachelor in </w:t>
      </w:r>
      <w:r w:rsidR="00D03F08" w:rsidRPr="00185B3E">
        <w:rPr>
          <w:szCs w:val="30"/>
        </w:rPr>
        <w:t>Mechanical</w:t>
      </w:r>
      <w:r w:rsidRPr="00185B3E">
        <w:rPr>
          <w:szCs w:val="30"/>
        </w:rPr>
        <w:t xml:space="preserve"> Engineering</w:t>
      </w:r>
    </w:p>
    <w:p w14:paraId="5F9781F4" w14:textId="77777777" w:rsidR="00F62767" w:rsidRPr="00185B3E" w:rsidRDefault="00F62767" w:rsidP="00F62767">
      <w:pPr>
        <w:framePr w:w="6010" w:h="4853" w:hRule="exact" w:hSpace="181" w:wrap="around" w:vAnchor="page" w:hAnchor="page" w:x="3182" w:y="9699"/>
        <w:shd w:val="solid" w:color="FFFFFF" w:fill="FFFFFF"/>
        <w:spacing w:line="240" w:lineRule="auto"/>
        <w:jc w:val="center"/>
        <w:rPr>
          <w:szCs w:val="30"/>
        </w:rPr>
      </w:pPr>
    </w:p>
    <w:p w14:paraId="52616513" w14:textId="77777777" w:rsidR="00F62767" w:rsidRPr="00185B3E" w:rsidRDefault="00F62767" w:rsidP="00F62767">
      <w:pPr>
        <w:framePr w:w="6010" w:h="4853" w:hRule="exact" w:hSpace="181" w:wrap="around" w:vAnchor="page" w:hAnchor="page" w:x="3182" w:y="9699"/>
        <w:shd w:val="solid" w:color="FFFFFF" w:fill="FFFFFF"/>
        <w:spacing w:line="240" w:lineRule="auto"/>
        <w:jc w:val="center"/>
        <w:rPr>
          <w:szCs w:val="30"/>
        </w:rPr>
      </w:pPr>
    </w:p>
    <w:p w14:paraId="7D6F7845" w14:textId="77777777" w:rsidR="00F62767" w:rsidRPr="00185B3E" w:rsidRDefault="00F62767" w:rsidP="00F62767">
      <w:pPr>
        <w:framePr w:w="6010" w:h="4853" w:hRule="exact" w:hSpace="181" w:wrap="around" w:vAnchor="page" w:hAnchor="page" w:x="3182" w:y="9699"/>
        <w:shd w:val="solid" w:color="FFFFFF" w:fill="FFFFFF"/>
        <w:spacing w:line="240" w:lineRule="auto"/>
        <w:jc w:val="center"/>
        <w:rPr>
          <w:szCs w:val="30"/>
        </w:rPr>
      </w:pPr>
    </w:p>
    <w:p w14:paraId="3865DE43" w14:textId="77777777" w:rsidR="00F62767" w:rsidRPr="00185B3E" w:rsidRDefault="00F62767" w:rsidP="00F62767">
      <w:pPr>
        <w:framePr w:w="6010" w:h="4853" w:hRule="exact" w:hSpace="181" w:wrap="around" w:vAnchor="page" w:hAnchor="page" w:x="3182" w:y="9699"/>
        <w:shd w:val="solid" w:color="FFFFFF" w:fill="FFFFFF"/>
        <w:spacing w:line="240" w:lineRule="auto"/>
        <w:jc w:val="center"/>
        <w:rPr>
          <w:szCs w:val="30"/>
        </w:rPr>
      </w:pPr>
      <w:r w:rsidRPr="00185B3E">
        <w:rPr>
          <w:szCs w:val="30"/>
        </w:rPr>
        <w:t xml:space="preserve">DEPARTMENT OF </w:t>
      </w:r>
      <w:r w:rsidR="006C47DD" w:rsidRPr="00185B3E">
        <w:rPr>
          <w:szCs w:val="30"/>
        </w:rPr>
        <w:t>MECHANICAL</w:t>
      </w:r>
      <w:r w:rsidRPr="00185B3E">
        <w:rPr>
          <w:szCs w:val="30"/>
        </w:rPr>
        <w:t xml:space="preserve"> ENGINEERING</w:t>
      </w:r>
      <w:r w:rsidRPr="00185B3E">
        <w:rPr>
          <w:szCs w:val="30"/>
        </w:rPr>
        <w:br/>
        <w:t>FACULTY OF ENGINEERING</w:t>
      </w:r>
      <w:r w:rsidRPr="00185B3E">
        <w:rPr>
          <w:szCs w:val="30"/>
        </w:rPr>
        <w:br/>
        <w:t>UNIVERSITY OF MALAYA</w:t>
      </w:r>
    </w:p>
    <w:p w14:paraId="370C7919" w14:textId="77777777" w:rsidR="00F62767" w:rsidRPr="00185B3E" w:rsidRDefault="00F62767" w:rsidP="00F62767">
      <w:pPr>
        <w:framePr w:w="6010" w:h="4853" w:hRule="exact" w:hSpace="181" w:wrap="around" w:vAnchor="page" w:hAnchor="page" w:x="3182" w:y="9699"/>
        <w:shd w:val="solid" w:color="FFFFFF" w:fill="FFFFFF"/>
        <w:spacing w:line="240" w:lineRule="auto"/>
        <w:jc w:val="center"/>
        <w:rPr>
          <w:szCs w:val="30"/>
        </w:rPr>
      </w:pPr>
    </w:p>
    <w:p w14:paraId="748E75DE" w14:textId="34DC7504" w:rsidR="00F62767" w:rsidRPr="00185B3E" w:rsidRDefault="00067886" w:rsidP="00F62767">
      <w:pPr>
        <w:framePr w:w="6010" w:h="4853" w:hRule="exact" w:hSpace="181" w:wrap="around" w:vAnchor="page" w:hAnchor="page" w:x="3182" w:y="9699"/>
        <w:shd w:val="solid" w:color="FFFFFF" w:fill="FFFFFF"/>
        <w:spacing w:line="240" w:lineRule="auto"/>
        <w:jc w:val="center"/>
        <w:rPr>
          <w:szCs w:val="30"/>
        </w:rPr>
      </w:pPr>
      <w:r>
        <w:rPr>
          <w:szCs w:val="30"/>
        </w:rPr>
        <w:t>JUNE</w:t>
      </w:r>
      <w:r w:rsidR="00835811" w:rsidRPr="00185B3E">
        <w:rPr>
          <w:szCs w:val="30"/>
        </w:rPr>
        <w:t xml:space="preserve"> </w:t>
      </w:r>
      <w:r w:rsidR="000A3F01">
        <w:rPr>
          <w:szCs w:val="30"/>
        </w:rPr>
        <w:t>202</w:t>
      </w:r>
      <w:r>
        <w:rPr>
          <w:szCs w:val="30"/>
        </w:rPr>
        <w:t>1</w:t>
      </w:r>
    </w:p>
    <w:p w14:paraId="184CB1EC" w14:textId="77777777" w:rsidR="00176541" w:rsidRPr="00185B3E" w:rsidRDefault="00176541" w:rsidP="000A3931">
      <w:pPr>
        <w:sectPr w:rsidR="00176541" w:rsidRPr="00185B3E" w:rsidSect="004D6EC5">
          <w:pgSz w:w="12240" w:h="15840"/>
          <w:pgMar w:top="2268" w:right="1418" w:bottom="1418" w:left="2268" w:header="720" w:footer="720" w:gutter="0"/>
          <w:cols w:space="720"/>
          <w:docGrid w:linePitch="360"/>
        </w:sectPr>
      </w:pPr>
    </w:p>
    <w:p w14:paraId="51527058" w14:textId="77777777" w:rsidR="00F40450" w:rsidRPr="00185B3E" w:rsidRDefault="00354CB5" w:rsidP="006704A5">
      <w:pPr>
        <w:jc w:val="both"/>
        <w:rPr>
          <w:b/>
          <w:color w:val="000000"/>
          <w:sz w:val="32"/>
          <w:szCs w:val="32"/>
        </w:rPr>
      </w:pPr>
      <w:r w:rsidRPr="00185B3E">
        <w:rPr>
          <w:b/>
          <w:color w:val="000000"/>
          <w:sz w:val="32"/>
          <w:szCs w:val="32"/>
        </w:rPr>
        <w:lastRenderedPageBreak/>
        <w:t>D</w:t>
      </w:r>
      <w:r w:rsidR="00EF7937" w:rsidRPr="00185B3E">
        <w:rPr>
          <w:b/>
          <w:color w:val="000000"/>
          <w:sz w:val="32"/>
          <w:szCs w:val="32"/>
        </w:rPr>
        <w:t>ECLARATION</w:t>
      </w:r>
      <w:r w:rsidRPr="00185B3E">
        <w:rPr>
          <w:b/>
          <w:color w:val="000000"/>
          <w:sz w:val="32"/>
          <w:szCs w:val="32"/>
        </w:rPr>
        <w:t xml:space="preserve"> </w:t>
      </w:r>
      <w:r w:rsidR="00EF7937" w:rsidRPr="00185B3E">
        <w:rPr>
          <w:b/>
          <w:color w:val="000000"/>
          <w:sz w:val="32"/>
          <w:szCs w:val="32"/>
        </w:rPr>
        <w:t>BY</w:t>
      </w:r>
      <w:r w:rsidR="00F40450" w:rsidRPr="00185B3E">
        <w:rPr>
          <w:b/>
          <w:color w:val="000000"/>
          <w:sz w:val="32"/>
          <w:szCs w:val="32"/>
        </w:rPr>
        <w:t xml:space="preserve"> </w:t>
      </w:r>
      <w:r w:rsidR="00EF7937" w:rsidRPr="00185B3E">
        <w:rPr>
          <w:b/>
          <w:color w:val="000000"/>
          <w:sz w:val="32"/>
          <w:szCs w:val="32"/>
        </w:rPr>
        <w:t>THE CANDIDATE</w:t>
      </w:r>
    </w:p>
    <w:p w14:paraId="62ACAFFE" w14:textId="77777777" w:rsidR="00F40450" w:rsidRPr="00185B3E" w:rsidRDefault="00F40450" w:rsidP="006704A5">
      <w:pPr>
        <w:jc w:val="both"/>
        <w:rPr>
          <w:color w:val="000000"/>
        </w:rPr>
      </w:pPr>
    </w:p>
    <w:p w14:paraId="15E87CD1" w14:textId="77777777" w:rsidR="00F40450" w:rsidRPr="00185B3E" w:rsidRDefault="00F40450" w:rsidP="006704A5">
      <w:pPr>
        <w:jc w:val="both"/>
        <w:rPr>
          <w:color w:val="000000"/>
        </w:rPr>
      </w:pPr>
      <w:r w:rsidRPr="00185B3E">
        <w:rPr>
          <w:color w:val="000000"/>
        </w:rPr>
        <w:t xml:space="preserve">I,   </w:t>
      </w:r>
      <w:r w:rsidR="000F3C53">
        <w:t>Yousef Hosny Elsayed</w:t>
      </w:r>
      <w:r w:rsidRPr="00185B3E">
        <w:t>,</w:t>
      </w:r>
      <w:r w:rsidRPr="00185B3E">
        <w:rPr>
          <w:color w:val="FF0000"/>
        </w:rPr>
        <w:t xml:space="preserve"> </w:t>
      </w:r>
      <w:r w:rsidRPr="00185B3E">
        <w:rPr>
          <w:color w:val="000000"/>
        </w:rPr>
        <w:t>hereby declare that except where due acknowledgement has been made, the work presented in this thesis is my own, and has not been submitted previously in whole or in part, to qualify for other academic award.</w:t>
      </w:r>
    </w:p>
    <w:p w14:paraId="130913BA" w14:textId="77777777" w:rsidR="00F40450" w:rsidRPr="00185B3E" w:rsidRDefault="00F40450" w:rsidP="006704A5">
      <w:pPr>
        <w:jc w:val="both"/>
        <w:rPr>
          <w:color w:val="000000"/>
        </w:rPr>
      </w:pPr>
    </w:p>
    <w:p w14:paraId="5E468A14" w14:textId="77777777" w:rsidR="00F40450" w:rsidRPr="00185B3E" w:rsidRDefault="00F40450" w:rsidP="006704A5">
      <w:pPr>
        <w:jc w:val="both"/>
        <w:rPr>
          <w:color w:val="000000"/>
        </w:rPr>
      </w:pPr>
      <w:r w:rsidRPr="00185B3E">
        <w:rPr>
          <w:color w:val="000000"/>
        </w:rPr>
        <w:t>The content of this graduation exercise is result of the work I have been carrying out since the official commencement date of the approved thesis project.</w:t>
      </w:r>
    </w:p>
    <w:p w14:paraId="532C145B" w14:textId="17F36194" w:rsidR="00F40450" w:rsidRPr="00185B3E" w:rsidRDefault="00A211F7" w:rsidP="006704A5">
      <w:pPr>
        <w:jc w:val="both"/>
        <w:rPr>
          <w:color w:val="000000"/>
        </w:rPr>
      </w:pPr>
      <w:r>
        <w:rPr>
          <w:noProof/>
          <w:color w:val="000000"/>
        </w:rPr>
        <mc:AlternateContent>
          <mc:Choice Requires="wpi">
            <w:drawing>
              <wp:anchor distT="0" distB="0" distL="114300" distR="114300" simplePos="0" relativeHeight="251665408" behindDoc="0" locked="0" layoutInCell="1" allowOverlap="1" wp14:anchorId="2619EDD1" wp14:editId="60D21034">
                <wp:simplePos x="0" y="0"/>
                <wp:positionH relativeFrom="column">
                  <wp:posOffset>3413125</wp:posOffset>
                </wp:positionH>
                <wp:positionV relativeFrom="paragraph">
                  <wp:posOffset>66040</wp:posOffset>
                </wp:positionV>
                <wp:extent cx="1055435" cy="832345"/>
                <wp:effectExtent l="19050" t="38100" r="0" b="44450"/>
                <wp:wrapNone/>
                <wp:docPr id="33" name="Ink 33"/>
                <wp:cNvGraphicFramePr/>
                <a:graphic xmlns:a="http://schemas.openxmlformats.org/drawingml/2006/main">
                  <a:graphicData uri="http://schemas.microsoft.com/office/word/2010/wordprocessingInk">
                    <w14:contentPart bwMode="auto" r:id="rId8">
                      <w14:nvContentPartPr>
                        <w14:cNvContentPartPr/>
                      </w14:nvContentPartPr>
                      <w14:xfrm>
                        <a:off x="0" y="0"/>
                        <a:ext cx="1055435" cy="832345"/>
                      </w14:xfrm>
                    </w14:contentPart>
                  </a:graphicData>
                </a:graphic>
              </wp:anchor>
            </w:drawing>
          </mc:Choice>
          <mc:Fallback>
            <w:pict>
              <v:shapetype w14:anchorId="235FF43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268.05pt;margin-top:4.5pt;width:84.5pt;height:6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">
                <v:imagedata r:id="rId9" o:title=""/>
              </v:shape>
            </w:pict>
          </mc:Fallback>
        </mc:AlternateContent>
      </w:r>
    </w:p>
    <w:p w14:paraId="5D15C0E5" w14:textId="01BC6115" w:rsidR="00F40450" w:rsidRPr="00185B3E" w:rsidRDefault="00F40450" w:rsidP="006704A5">
      <w:pPr>
        <w:jc w:val="both"/>
        <w:rPr>
          <w:color w:val="000000"/>
        </w:rPr>
      </w:pPr>
      <w:r w:rsidRPr="00185B3E">
        <w:rPr>
          <w:color w:val="000000"/>
        </w:rPr>
        <w:t>Date:</w:t>
      </w:r>
      <w:r w:rsidR="00A211F7">
        <w:rPr>
          <w:color w:val="000000"/>
        </w:rPr>
        <w:t>1</w:t>
      </w:r>
      <w:r w:rsidR="00067886">
        <w:rPr>
          <w:color w:val="000000"/>
        </w:rPr>
        <w:t>8</w:t>
      </w:r>
      <w:r w:rsidR="00A211F7">
        <w:rPr>
          <w:color w:val="000000"/>
        </w:rPr>
        <w:t>/</w:t>
      </w:r>
      <w:r w:rsidR="00067886">
        <w:rPr>
          <w:color w:val="000000"/>
        </w:rPr>
        <w:t>6</w:t>
      </w:r>
      <w:r w:rsidR="00A211F7">
        <w:rPr>
          <w:color w:val="000000"/>
        </w:rPr>
        <w:t>/2021</w:t>
      </w:r>
      <w:r w:rsidRPr="00185B3E">
        <w:rPr>
          <w:color w:val="000000"/>
        </w:rPr>
        <w:t xml:space="preserve">                                         </w:t>
      </w:r>
      <w:r w:rsidRPr="00185B3E">
        <w:rPr>
          <w:color w:val="000000"/>
        </w:rPr>
        <w:tab/>
        <w:t>Signature:</w:t>
      </w:r>
    </w:p>
    <w:p w14:paraId="2696093A" w14:textId="77777777" w:rsidR="00F40450" w:rsidRPr="00185B3E" w:rsidRDefault="00F40450" w:rsidP="006704A5">
      <w:pPr>
        <w:jc w:val="both"/>
        <w:rPr>
          <w:color w:val="000000"/>
        </w:rPr>
      </w:pPr>
      <w:r w:rsidRPr="00185B3E">
        <w:rPr>
          <w:color w:val="000000"/>
        </w:rPr>
        <w:tab/>
      </w:r>
      <w:r w:rsidRPr="00185B3E">
        <w:rPr>
          <w:color w:val="000000"/>
        </w:rPr>
        <w:tab/>
      </w:r>
      <w:r w:rsidRPr="00185B3E">
        <w:rPr>
          <w:color w:val="000000"/>
        </w:rPr>
        <w:tab/>
      </w:r>
      <w:r w:rsidRPr="00185B3E">
        <w:rPr>
          <w:color w:val="000000"/>
        </w:rPr>
        <w:tab/>
      </w:r>
      <w:r w:rsidRPr="00185B3E">
        <w:rPr>
          <w:color w:val="000000"/>
        </w:rPr>
        <w:tab/>
      </w:r>
      <w:r w:rsidRPr="00185B3E">
        <w:rPr>
          <w:color w:val="000000"/>
        </w:rPr>
        <w:tab/>
        <w:t>Full Name:</w:t>
      </w:r>
      <w:r w:rsidR="00212477" w:rsidRPr="00185B3E">
        <w:rPr>
          <w:color w:val="000000"/>
        </w:rPr>
        <w:t xml:space="preserve"> </w:t>
      </w:r>
      <w:r w:rsidR="000F3C53">
        <w:rPr>
          <w:color w:val="000000"/>
        </w:rPr>
        <w:t>Yousef Hosny Elsayed</w:t>
      </w:r>
    </w:p>
    <w:p w14:paraId="64ECCF75" w14:textId="77777777" w:rsidR="00F40450" w:rsidRPr="00185B3E" w:rsidRDefault="00F40450" w:rsidP="006704A5">
      <w:pPr>
        <w:jc w:val="both"/>
        <w:rPr>
          <w:color w:val="000000"/>
        </w:rPr>
      </w:pPr>
      <w:r w:rsidRPr="00185B3E">
        <w:rPr>
          <w:color w:val="000000"/>
        </w:rPr>
        <w:tab/>
      </w:r>
      <w:r w:rsidRPr="00185B3E">
        <w:rPr>
          <w:color w:val="000000"/>
        </w:rPr>
        <w:tab/>
      </w:r>
      <w:r w:rsidRPr="00185B3E">
        <w:rPr>
          <w:color w:val="000000"/>
        </w:rPr>
        <w:tab/>
      </w:r>
      <w:r w:rsidRPr="00185B3E">
        <w:rPr>
          <w:color w:val="000000"/>
        </w:rPr>
        <w:tab/>
      </w:r>
      <w:r w:rsidRPr="00185B3E">
        <w:rPr>
          <w:color w:val="000000"/>
        </w:rPr>
        <w:tab/>
      </w:r>
      <w:r w:rsidRPr="00185B3E">
        <w:rPr>
          <w:color w:val="000000"/>
        </w:rPr>
        <w:tab/>
        <w:t>NRIC No:</w:t>
      </w:r>
      <w:r w:rsidR="00212477" w:rsidRPr="00185B3E">
        <w:rPr>
          <w:color w:val="000000"/>
        </w:rPr>
        <w:t xml:space="preserve"> </w:t>
      </w:r>
      <w:r w:rsidR="000F3C53">
        <w:rPr>
          <w:color w:val="000000"/>
        </w:rPr>
        <w:t>A1873991</w:t>
      </w:r>
      <w:r w:rsidR="0053037E">
        <w:rPr>
          <w:color w:val="000000"/>
        </w:rPr>
        <w:t>8</w:t>
      </w:r>
    </w:p>
    <w:p w14:paraId="6BDFB017" w14:textId="77777777" w:rsidR="00F40450" w:rsidRPr="00185B3E" w:rsidRDefault="00F40450" w:rsidP="006704A5">
      <w:pPr>
        <w:jc w:val="both"/>
        <w:rPr>
          <w:color w:val="000000"/>
        </w:rPr>
      </w:pPr>
    </w:p>
    <w:p w14:paraId="7F735478" w14:textId="77777777" w:rsidR="00F40450" w:rsidRPr="00185B3E" w:rsidRDefault="00F40450" w:rsidP="006704A5">
      <w:pPr>
        <w:jc w:val="both"/>
        <w:rPr>
          <w:color w:val="000000"/>
        </w:rPr>
      </w:pPr>
    </w:p>
    <w:p w14:paraId="067C7203" w14:textId="77777777" w:rsidR="00F40450" w:rsidRPr="00185B3E" w:rsidRDefault="00F40450" w:rsidP="006704A5">
      <w:pPr>
        <w:jc w:val="both"/>
        <w:rPr>
          <w:color w:val="000000"/>
        </w:rPr>
      </w:pPr>
      <w:r w:rsidRPr="00185B3E">
        <w:rPr>
          <w:color w:val="000000"/>
        </w:rPr>
        <w:t xml:space="preserve">Date: </w:t>
      </w:r>
      <w:r w:rsidRPr="00185B3E">
        <w:rPr>
          <w:color w:val="000000"/>
        </w:rPr>
        <w:tab/>
      </w:r>
      <w:r w:rsidRPr="00185B3E">
        <w:rPr>
          <w:color w:val="000000"/>
        </w:rPr>
        <w:tab/>
      </w:r>
      <w:r w:rsidRPr="00185B3E">
        <w:rPr>
          <w:color w:val="000000"/>
        </w:rPr>
        <w:tab/>
      </w:r>
      <w:r w:rsidRPr="00185B3E">
        <w:rPr>
          <w:color w:val="000000"/>
        </w:rPr>
        <w:tab/>
      </w:r>
      <w:r w:rsidRPr="00185B3E">
        <w:rPr>
          <w:color w:val="000000"/>
        </w:rPr>
        <w:tab/>
      </w:r>
      <w:r w:rsidRPr="00185B3E">
        <w:rPr>
          <w:color w:val="000000"/>
        </w:rPr>
        <w:tab/>
        <w:t>Supervisor’s Signature</w:t>
      </w:r>
      <w:r w:rsidR="00D03F08" w:rsidRPr="00185B3E">
        <w:rPr>
          <w:color w:val="000000"/>
        </w:rPr>
        <w:t xml:space="preserve"> and Stamp</w:t>
      </w:r>
      <w:r w:rsidRPr="00185B3E">
        <w:rPr>
          <w:color w:val="000000"/>
        </w:rPr>
        <w:t>:</w:t>
      </w:r>
    </w:p>
    <w:p w14:paraId="6F2E9EA6" w14:textId="77777777" w:rsidR="00F40450" w:rsidRPr="00185B3E" w:rsidRDefault="00F40450" w:rsidP="006704A5">
      <w:pPr>
        <w:jc w:val="both"/>
      </w:pPr>
    </w:p>
    <w:p w14:paraId="6A894408" w14:textId="77777777" w:rsidR="00EA3821" w:rsidRPr="00EA3821" w:rsidRDefault="00EA3821" w:rsidP="00EA3821">
      <w:pPr>
        <w:pStyle w:val="Header"/>
        <w:jc w:val="center"/>
        <w:rPr>
          <w:b/>
        </w:rPr>
      </w:pPr>
      <w:bookmarkStart w:id="0" w:name="_Toc531711861"/>
      <w:r w:rsidRPr="00EA3821">
        <w:rPr>
          <w:b/>
        </w:rPr>
        <w:lastRenderedPageBreak/>
        <w:t>ABSTRAK</w:t>
      </w:r>
    </w:p>
    <w:p w14:paraId="11421522" w14:textId="4C854527" w:rsidR="00296BD1" w:rsidRDefault="003F0372" w:rsidP="003F0372">
      <w:pPr>
        <w:pStyle w:val="Header"/>
        <w:jc w:val="both"/>
        <w:rPr>
          <w:b/>
        </w:rPr>
      </w:pPr>
      <w:proofErr w:type="spellStart"/>
      <w:r w:rsidRPr="003F0372">
        <w:t>Permintaan</w:t>
      </w:r>
      <w:proofErr w:type="spellEnd"/>
      <w:r w:rsidRPr="003F0372">
        <w:t xml:space="preserve"> </w:t>
      </w:r>
      <w:proofErr w:type="spellStart"/>
      <w:r w:rsidRPr="003F0372">
        <w:t>tenaga</w:t>
      </w:r>
      <w:proofErr w:type="spellEnd"/>
      <w:r w:rsidRPr="003F0372">
        <w:t xml:space="preserve"> yang </w:t>
      </w:r>
      <w:proofErr w:type="spellStart"/>
      <w:r w:rsidRPr="003F0372">
        <w:t>meningkat</w:t>
      </w:r>
      <w:proofErr w:type="spellEnd"/>
      <w:r w:rsidRPr="003F0372">
        <w:t xml:space="preserve"> </w:t>
      </w:r>
      <w:proofErr w:type="spellStart"/>
      <w:r w:rsidRPr="003F0372">
        <w:t>dengan</w:t>
      </w:r>
      <w:proofErr w:type="spellEnd"/>
      <w:r w:rsidRPr="003F0372">
        <w:t xml:space="preserve"> </w:t>
      </w:r>
      <w:proofErr w:type="spellStart"/>
      <w:r w:rsidRPr="003F0372">
        <w:t>ketara</w:t>
      </w:r>
      <w:proofErr w:type="spellEnd"/>
      <w:r w:rsidRPr="003F0372">
        <w:t xml:space="preserve"> </w:t>
      </w:r>
      <w:proofErr w:type="spellStart"/>
      <w:r w:rsidRPr="003F0372">
        <w:t>belakangan</w:t>
      </w:r>
      <w:proofErr w:type="spellEnd"/>
      <w:r w:rsidRPr="003F0372">
        <w:t xml:space="preserve"> </w:t>
      </w:r>
      <w:proofErr w:type="spellStart"/>
      <w:r w:rsidRPr="003F0372">
        <w:t>ini</w:t>
      </w:r>
      <w:proofErr w:type="spellEnd"/>
      <w:r w:rsidRPr="003F0372">
        <w:t xml:space="preserve"> </w:t>
      </w:r>
      <w:proofErr w:type="spellStart"/>
      <w:r w:rsidRPr="003F0372">
        <w:t>menjadikan</w:t>
      </w:r>
      <w:proofErr w:type="spellEnd"/>
      <w:r w:rsidRPr="003F0372">
        <w:t xml:space="preserve"> </w:t>
      </w:r>
      <w:proofErr w:type="spellStart"/>
      <w:r w:rsidRPr="003F0372">
        <w:t>keperluan</w:t>
      </w:r>
      <w:proofErr w:type="spellEnd"/>
      <w:r w:rsidRPr="003F0372">
        <w:t xml:space="preserve"> </w:t>
      </w:r>
      <w:proofErr w:type="spellStart"/>
      <w:r w:rsidRPr="003F0372">
        <w:t>peralatan</w:t>
      </w:r>
      <w:proofErr w:type="spellEnd"/>
      <w:r w:rsidRPr="003F0372">
        <w:t xml:space="preserve"> </w:t>
      </w:r>
      <w:proofErr w:type="spellStart"/>
      <w:r w:rsidRPr="003F0372">
        <w:t>cekap</w:t>
      </w:r>
      <w:proofErr w:type="spellEnd"/>
      <w:r w:rsidRPr="003F0372">
        <w:t xml:space="preserve"> </w:t>
      </w:r>
      <w:proofErr w:type="spellStart"/>
      <w:r w:rsidRPr="003F0372">
        <w:t>tenaga</w:t>
      </w:r>
      <w:proofErr w:type="spellEnd"/>
      <w:r w:rsidRPr="003F0372">
        <w:t xml:space="preserve"> di </w:t>
      </w:r>
      <w:proofErr w:type="spellStart"/>
      <w:r w:rsidRPr="003F0372">
        <w:t>loji</w:t>
      </w:r>
      <w:proofErr w:type="spellEnd"/>
      <w:r w:rsidRPr="003F0372">
        <w:t xml:space="preserve"> proses dan </w:t>
      </w:r>
      <w:proofErr w:type="spellStart"/>
      <w:r w:rsidRPr="003F0372">
        <w:t>industri</w:t>
      </w:r>
      <w:proofErr w:type="spellEnd"/>
      <w:r w:rsidRPr="003F0372">
        <w:t xml:space="preserve"> </w:t>
      </w:r>
      <w:proofErr w:type="spellStart"/>
      <w:r w:rsidRPr="003F0372">
        <w:t>suatu</w:t>
      </w:r>
      <w:proofErr w:type="spellEnd"/>
      <w:r w:rsidRPr="003F0372">
        <w:t xml:space="preserve"> </w:t>
      </w:r>
      <w:proofErr w:type="spellStart"/>
      <w:r w:rsidRPr="003F0372">
        <w:t>keperluan</w:t>
      </w:r>
      <w:proofErr w:type="spellEnd"/>
      <w:r w:rsidRPr="003F0372">
        <w:t xml:space="preserve"> </w:t>
      </w:r>
      <w:proofErr w:type="spellStart"/>
      <w:r w:rsidRPr="003F0372">
        <w:t>bagi</w:t>
      </w:r>
      <w:proofErr w:type="spellEnd"/>
      <w:r w:rsidRPr="003F0372">
        <w:t xml:space="preserve"> </w:t>
      </w:r>
      <w:proofErr w:type="spellStart"/>
      <w:r w:rsidRPr="003F0372">
        <w:t>menepati</w:t>
      </w:r>
      <w:proofErr w:type="spellEnd"/>
      <w:r w:rsidRPr="003F0372">
        <w:t xml:space="preserve"> </w:t>
      </w:r>
      <w:proofErr w:type="spellStart"/>
      <w:r w:rsidRPr="003F0372">
        <w:t>syarat-syarat</w:t>
      </w:r>
      <w:proofErr w:type="spellEnd"/>
      <w:r w:rsidRPr="003F0372">
        <w:t xml:space="preserve"> yang </w:t>
      </w:r>
      <w:proofErr w:type="spellStart"/>
      <w:r w:rsidRPr="003F0372">
        <w:t>ditetapkan</w:t>
      </w:r>
      <w:proofErr w:type="spellEnd"/>
      <w:r w:rsidRPr="003F0372">
        <w:t xml:space="preserve"> oleh </w:t>
      </w:r>
      <w:proofErr w:type="spellStart"/>
      <w:r w:rsidRPr="003F0372">
        <w:t>kerajaan</w:t>
      </w:r>
      <w:proofErr w:type="spellEnd"/>
      <w:r w:rsidRPr="003F0372">
        <w:t xml:space="preserve">. </w:t>
      </w:r>
      <w:proofErr w:type="spellStart"/>
      <w:r w:rsidRPr="003F0372">
        <w:t>Penukar</w:t>
      </w:r>
      <w:proofErr w:type="spellEnd"/>
      <w:r w:rsidRPr="003F0372">
        <w:t xml:space="preserve"> </w:t>
      </w:r>
      <w:proofErr w:type="spellStart"/>
      <w:r w:rsidRPr="003F0372">
        <w:t>Haba</w:t>
      </w:r>
      <w:proofErr w:type="spellEnd"/>
      <w:r w:rsidRPr="003F0372">
        <w:t xml:space="preserve"> Plat-Fin (PFHE) </w:t>
      </w:r>
      <w:proofErr w:type="spellStart"/>
      <w:r w:rsidRPr="003F0372">
        <w:t>adalah</w:t>
      </w:r>
      <w:proofErr w:type="spellEnd"/>
      <w:r w:rsidRPr="003F0372">
        <w:t xml:space="preserve"> salah </w:t>
      </w:r>
      <w:proofErr w:type="spellStart"/>
      <w:r w:rsidRPr="003F0372">
        <w:t>satu</w:t>
      </w:r>
      <w:proofErr w:type="spellEnd"/>
      <w:r w:rsidRPr="003F0372">
        <w:t xml:space="preserve"> </w:t>
      </w:r>
      <w:proofErr w:type="spellStart"/>
      <w:r w:rsidRPr="003F0372">
        <w:t>penukar</w:t>
      </w:r>
      <w:proofErr w:type="spellEnd"/>
      <w:r w:rsidRPr="003F0372">
        <w:t xml:space="preserve"> </w:t>
      </w:r>
      <w:proofErr w:type="spellStart"/>
      <w:r w:rsidRPr="003F0372">
        <w:t>haba</w:t>
      </w:r>
      <w:proofErr w:type="spellEnd"/>
      <w:r w:rsidRPr="003F0372">
        <w:t xml:space="preserve"> yang paling </w:t>
      </w:r>
      <w:proofErr w:type="spellStart"/>
      <w:r w:rsidRPr="003F0372">
        <w:t>cekap</w:t>
      </w:r>
      <w:proofErr w:type="spellEnd"/>
      <w:r w:rsidRPr="003F0372">
        <w:t xml:space="preserve"> </w:t>
      </w:r>
      <w:proofErr w:type="spellStart"/>
      <w:r w:rsidRPr="003F0372">
        <w:t>tenaga</w:t>
      </w:r>
      <w:proofErr w:type="spellEnd"/>
      <w:r w:rsidRPr="003F0372">
        <w:t xml:space="preserve"> dan </w:t>
      </w:r>
      <w:proofErr w:type="spellStart"/>
      <w:r w:rsidRPr="003F0372">
        <w:t>terma</w:t>
      </w:r>
      <w:proofErr w:type="spellEnd"/>
      <w:r w:rsidRPr="003F0372">
        <w:t xml:space="preserve"> </w:t>
      </w:r>
      <w:proofErr w:type="spellStart"/>
      <w:r w:rsidRPr="003F0372">
        <w:t>berkesan</w:t>
      </w:r>
      <w:proofErr w:type="spellEnd"/>
      <w:r w:rsidRPr="003F0372">
        <w:t xml:space="preserve"> kerana </w:t>
      </w:r>
      <w:proofErr w:type="spellStart"/>
      <w:r w:rsidRPr="003F0372">
        <w:t>kepadatannya</w:t>
      </w:r>
      <w:proofErr w:type="spellEnd"/>
      <w:r w:rsidRPr="003F0372">
        <w:t xml:space="preserve"> yang </w:t>
      </w:r>
      <w:proofErr w:type="spellStart"/>
      <w:r w:rsidRPr="003F0372">
        <w:t>tinggi</w:t>
      </w:r>
      <w:proofErr w:type="spellEnd"/>
      <w:r w:rsidRPr="003F0372">
        <w:t xml:space="preserve"> </w:t>
      </w:r>
      <w:proofErr w:type="spellStart"/>
      <w:r w:rsidRPr="003F0372">
        <w:t>menjadikan</w:t>
      </w:r>
      <w:proofErr w:type="spellEnd"/>
      <w:r w:rsidRPr="003F0372">
        <w:t xml:space="preserve"> </w:t>
      </w:r>
      <w:proofErr w:type="spellStart"/>
      <w:r w:rsidRPr="003F0372">
        <w:t>ketumpatan</w:t>
      </w:r>
      <w:proofErr w:type="spellEnd"/>
      <w:r w:rsidRPr="003F0372">
        <w:t xml:space="preserve"> </w:t>
      </w:r>
      <w:proofErr w:type="spellStart"/>
      <w:r w:rsidRPr="003F0372">
        <w:t>kawasan</w:t>
      </w:r>
      <w:proofErr w:type="spellEnd"/>
      <w:r w:rsidRPr="003F0372">
        <w:t xml:space="preserve"> </w:t>
      </w:r>
      <w:proofErr w:type="spellStart"/>
      <w:r w:rsidRPr="003F0372">
        <w:t>permukaannya</w:t>
      </w:r>
      <w:proofErr w:type="spellEnd"/>
      <w:r w:rsidRPr="003F0372">
        <w:t xml:space="preserve"> </w:t>
      </w:r>
      <w:proofErr w:type="spellStart"/>
      <w:r w:rsidRPr="003F0372">
        <w:t>lebih</w:t>
      </w:r>
      <w:proofErr w:type="spellEnd"/>
      <w:r w:rsidRPr="003F0372">
        <w:t xml:space="preserve"> </w:t>
      </w:r>
      <w:proofErr w:type="spellStart"/>
      <w:r w:rsidRPr="003F0372">
        <w:t>tinggi</w:t>
      </w:r>
      <w:proofErr w:type="spellEnd"/>
      <w:r w:rsidRPr="003F0372">
        <w:t xml:space="preserve"> </w:t>
      </w:r>
      <w:proofErr w:type="spellStart"/>
      <w:r w:rsidRPr="003F0372">
        <w:t>daripada</w:t>
      </w:r>
      <w:proofErr w:type="spellEnd"/>
      <w:r w:rsidRPr="003F0372">
        <w:t xml:space="preserve"> </w:t>
      </w:r>
      <w:proofErr w:type="spellStart"/>
      <w:r w:rsidRPr="003F0372">
        <w:t>berbanding</w:t>
      </w:r>
      <w:proofErr w:type="spellEnd"/>
      <w:r w:rsidRPr="003F0372">
        <w:t xml:space="preserve"> </w:t>
      </w:r>
      <w:proofErr w:type="spellStart"/>
      <w:r w:rsidRPr="003F0372">
        <w:t>penukar</w:t>
      </w:r>
      <w:proofErr w:type="spellEnd"/>
      <w:r w:rsidRPr="003F0372">
        <w:t xml:space="preserve"> </w:t>
      </w:r>
      <w:proofErr w:type="spellStart"/>
      <w:r w:rsidRPr="003F0372">
        <w:t>haba</w:t>
      </w:r>
      <w:proofErr w:type="spellEnd"/>
      <w:r w:rsidRPr="003F0372">
        <w:t xml:space="preserve"> </w:t>
      </w:r>
      <w:proofErr w:type="spellStart"/>
      <w:r w:rsidRPr="003F0372">
        <w:t>tradisional</w:t>
      </w:r>
      <w:proofErr w:type="spellEnd"/>
      <w:r w:rsidRPr="003F0372">
        <w:t xml:space="preserve">. </w:t>
      </w:r>
      <w:proofErr w:type="spellStart"/>
      <w:r w:rsidRPr="003F0372">
        <w:t>Walaubagaimanapun</w:t>
      </w:r>
      <w:proofErr w:type="spellEnd"/>
      <w:r w:rsidRPr="003F0372">
        <w:t xml:space="preserve">, </w:t>
      </w:r>
      <w:proofErr w:type="spellStart"/>
      <w:r w:rsidRPr="003F0372">
        <w:t>masalah</w:t>
      </w:r>
      <w:proofErr w:type="spellEnd"/>
      <w:r w:rsidRPr="003F0372">
        <w:t xml:space="preserve"> </w:t>
      </w:r>
      <w:proofErr w:type="spellStart"/>
      <w:r w:rsidRPr="003F0372">
        <w:t>utama</w:t>
      </w:r>
      <w:proofErr w:type="spellEnd"/>
      <w:r w:rsidRPr="003F0372">
        <w:t xml:space="preserve"> yang </w:t>
      </w:r>
      <w:proofErr w:type="spellStart"/>
      <w:r w:rsidRPr="003F0372">
        <w:t>berkaitan</w:t>
      </w:r>
      <w:proofErr w:type="spellEnd"/>
      <w:r w:rsidRPr="003F0372">
        <w:t xml:space="preserve"> </w:t>
      </w:r>
      <w:proofErr w:type="spellStart"/>
      <w:r w:rsidRPr="003F0372">
        <w:t>dengannya</w:t>
      </w:r>
      <w:proofErr w:type="spellEnd"/>
      <w:r w:rsidRPr="003F0372">
        <w:t xml:space="preserve"> </w:t>
      </w:r>
      <w:proofErr w:type="spellStart"/>
      <w:r w:rsidRPr="003F0372">
        <w:t>adalah</w:t>
      </w:r>
      <w:proofErr w:type="spellEnd"/>
      <w:r w:rsidRPr="003F0372">
        <w:t xml:space="preserve"> kos yang mahal </w:t>
      </w:r>
      <w:proofErr w:type="spellStart"/>
      <w:r w:rsidRPr="003F0372">
        <w:t>disebabkan</w:t>
      </w:r>
      <w:proofErr w:type="spellEnd"/>
      <w:r w:rsidRPr="003F0372">
        <w:t xml:space="preserve"> oleh </w:t>
      </w:r>
      <w:proofErr w:type="spellStart"/>
      <w:r w:rsidRPr="003F0372">
        <w:t>kerumitan</w:t>
      </w:r>
      <w:proofErr w:type="spellEnd"/>
      <w:r w:rsidRPr="003F0372">
        <w:t xml:space="preserve"> yang </w:t>
      </w:r>
      <w:proofErr w:type="spellStart"/>
      <w:r w:rsidRPr="003F0372">
        <w:t>terlibat</w:t>
      </w:r>
      <w:proofErr w:type="spellEnd"/>
      <w:r w:rsidRPr="003F0372">
        <w:t xml:space="preserve"> </w:t>
      </w:r>
      <w:proofErr w:type="spellStart"/>
      <w:r w:rsidRPr="003F0372">
        <w:t>dalam</w:t>
      </w:r>
      <w:proofErr w:type="spellEnd"/>
      <w:r w:rsidRPr="003F0372">
        <w:t xml:space="preserve"> proses </w:t>
      </w:r>
      <w:proofErr w:type="spellStart"/>
      <w:r w:rsidRPr="003F0372">
        <w:t>pembuatannya</w:t>
      </w:r>
      <w:proofErr w:type="spellEnd"/>
      <w:r w:rsidRPr="003F0372">
        <w:t xml:space="preserve">. </w:t>
      </w:r>
      <w:proofErr w:type="spellStart"/>
      <w:r w:rsidRPr="003F0372">
        <w:t>Dalam</w:t>
      </w:r>
      <w:proofErr w:type="spellEnd"/>
      <w:r w:rsidRPr="003F0372">
        <w:t xml:space="preserve"> </w:t>
      </w:r>
      <w:proofErr w:type="spellStart"/>
      <w:r w:rsidRPr="003F0372">
        <w:t>projek</w:t>
      </w:r>
      <w:proofErr w:type="spellEnd"/>
      <w:r w:rsidRPr="003F0372">
        <w:t xml:space="preserve"> </w:t>
      </w:r>
      <w:proofErr w:type="spellStart"/>
      <w:r w:rsidRPr="003F0372">
        <w:t>ini</w:t>
      </w:r>
      <w:proofErr w:type="spellEnd"/>
      <w:r w:rsidRPr="003F0372">
        <w:t xml:space="preserve"> </w:t>
      </w:r>
      <w:proofErr w:type="spellStart"/>
      <w:r w:rsidRPr="003F0372">
        <w:t>kita</w:t>
      </w:r>
      <w:proofErr w:type="spellEnd"/>
      <w:r w:rsidRPr="003F0372">
        <w:t xml:space="preserve"> </w:t>
      </w:r>
      <w:proofErr w:type="spellStart"/>
      <w:r w:rsidRPr="003F0372">
        <w:t>akan</w:t>
      </w:r>
      <w:proofErr w:type="spellEnd"/>
      <w:r w:rsidRPr="003F0372">
        <w:t xml:space="preserve"> </w:t>
      </w:r>
      <w:proofErr w:type="spellStart"/>
      <w:r w:rsidRPr="003F0372">
        <w:t>mengoptimumkan</w:t>
      </w:r>
      <w:proofErr w:type="spellEnd"/>
      <w:r w:rsidRPr="003F0372">
        <w:t xml:space="preserve"> </w:t>
      </w:r>
      <w:proofErr w:type="spellStart"/>
      <w:r w:rsidRPr="003F0372">
        <w:t>reka</w:t>
      </w:r>
      <w:proofErr w:type="spellEnd"/>
      <w:r w:rsidRPr="003F0372">
        <w:t xml:space="preserve"> </w:t>
      </w:r>
      <w:proofErr w:type="spellStart"/>
      <w:r w:rsidRPr="003F0372">
        <w:t>bentuk</w:t>
      </w:r>
      <w:proofErr w:type="spellEnd"/>
      <w:r w:rsidRPr="003F0372">
        <w:t xml:space="preserve"> </w:t>
      </w:r>
      <w:proofErr w:type="spellStart"/>
      <w:r w:rsidRPr="003F0372">
        <w:t>Penukar</w:t>
      </w:r>
      <w:proofErr w:type="spellEnd"/>
      <w:r w:rsidRPr="003F0372">
        <w:t xml:space="preserve"> </w:t>
      </w:r>
      <w:proofErr w:type="spellStart"/>
      <w:r w:rsidRPr="003F0372">
        <w:t>Haba</w:t>
      </w:r>
      <w:proofErr w:type="spellEnd"/>
      <w:r w:rsidRPr="003F0372">
        <w:t xml:space="preserve"> Plat-Fin </w:t>
      </w:r>
      <w:proofErr w:type="spellStart"/>
      <w:r w:rsidRPr="003F0372">
        <w:t>dengan</w:t>
      </w:r>
      <w:proofErr w:type="spellEnd"/>
      <w:r w:rsidRPr="003F0372">
        <w:t xml:space="preserve"> </w:t>
      </w:r>
      <w:proofErr w:type="spellStart"/>
      <w:r w:rsidRPr="003F0372">
        <w:t>objektif</w:t>
      </w:r>
      <w:proofErr w:type="spellEnd"/>
      <w:r w:rsidRPr="003F0372">
        <w:t xml:space="preserve"> </w:t>
      </w:r>
      <w:proofErr w:type="spellStart"/>
      <w:r w:rsidRPr="003F0372">
        <w:t>untuk</w:t>
      </w:r>
      <w:proofErr w:type="spellEnd"/>
      <w:r w:rsidRPr="003F0372">
        <w:t xml:space="preserve"> </w:t>
      </w:r>
      <w:proofErr w:type="spellStart"/>
      <w:r w:rsidRPr="003F0372">
        <w:t>meminimumkan</w:t>
      </w:r>
      <w:proofErr w:type="spellEnd"/>
      <w:r w:rsidRPr="003F0372">
        <w:t xml:space="preserve"> </w:t>
      </w:r>
      <w:proofErr w:type="spellStart"/>
      <w:r w:rsidRPr="003F0372">
        <w:t>jumlah</w:t>
      </w:r>
      <w:proofErr w:type="spellEnd"/>
      <w:r w:rsidRPr="003F0372">
        <w:t xml:space="preserve"> kos </w:t>
      </w:r>
      <w:proofErr w:type="spellStart"/>
      <w:r w:rsidRPr="003F0372">
        <w:t>tahunannya</w:t>
      </w:r>
      <w:proofErr w:type="spellEnd"/>
      <w:r w:rsidRPr="003F0372">
        <w:t xml:space="preserve"> (TAC), </w:t>
      </w:r>
      <w:proofErr w:type="spellStart"/>
      <w:r w:rsidRPr="003F0372">
        <w:t>namun</w:t>
      </w:r>
      <w:proofErr w:type="spellEnd"/>
      <w:r w:rsidRPr="003F0372">
        <w:t xml:space="preserve"> </w:t>
      </w:r>
      <w:proofErr w:type="spellStart"/>
      <w:r w:rsidRPr="003F0372">
        <w:t>untuk</w:t>
      </w:r>
      <w:proofErr w:type="spellEnd"/>
      <w:r w:rsidRPr="003F0372">
        <w:t xml:space="preserve"> </w:t>
      </w:r>
      <w:proofErr w:type="spellStart"/>
      <w:r w:rsidRPr="003F0372">
        <w:t>memastikan</w:t>
      </w:r>
      <w:proofErr w:type="spellEnd"/>
      <w:r w:rsidRPr="003F0372">
        <w:t xml:space="preserve"> </w:t>
      </w:r>
      <w:proofErr w:type="spellStart"/>
      <w:r w:rsidRPr="003F0372">
        <w:t>bahawa</w:t>
      </w:r>
      <w:proofErr w:type="spellEnd"/>
      <w:r w:rsidRPr="003F0372">
        <w:t xml:space="preserve"> </w:t>
      </w:r>
      <w:proofErr w:type="spellStart"/>
      <w:r w:rsidRPr="003F0372">
        <w:t>pengoptimuman</w:t>
      </w:r>
      <w:proofErr w:type="spellEnd"/>
      <w:r w:rsidRPr="003F0372">
        <w:t xml:space="preserve"> TAC </w:t>
      </w:r>
      <w:proofErr w:type="spellStart"/>
      <w:r w:rsidRPr="003F0372">
        <w:t>tidak</w:t>
      </w:r>
      <w:proofErr w:type="spellEnd"/>
      <w:r w:rsidRPr="003F0372">
        <w:t xml:space="preserve"> </w:t>
      </w:r>
      <w:proofErr w:type="spellStart"/>
      <w:r w:rsidRPr="003F0372">
        <w:t>mengakibatkan</w:t>
      </w:r>
      <w:proofErr w:type="spellEnd"/>
      <w:r w:rsidRPr="003F0372">
        <w:t xml:space="preserve"> </w:t>
      </w:r>
      <w:proofErr w:type="spellStart"/>
      <w:r w:rsidRPr="003F0372">
        <w:t>prestasi</w:t>
      </w:r>
      <w:proofErr w:type="spellEnd"/>
      <w:r w:rsidRPr="003F0372">
        <w:t xml:space="preserve"> yang </w:t>
      </w:r>
      <w:proofErr w:type="spellStart"/>
      <w:r w:rsidRPr="003F0372">
        <w:t>lebih</w:t>
      </w:r>
      <w:proofErr w:type="spellEnd"/>
      <w:r w:rsidRPr="003F0372">
        <w:t xml:space="preserve"> </w:t>
      </w:r>
      <w:proofErr w:type="spellStart"/>
      <w:r w:rsidRPr="003F0372">
        <w:t>rendah</w:t>
      </w:r>
      <w:proofErr w:type="spellEnd"/>
      <w:r w:rsidRPr="003F0372">
        <w:t xml:space="preserve">, </w:t>
      </w:r>
      <w:proofErr w:type="spellStart"/>
      <w:r w:rsidRPr="003F0372">
        <w:t>batasan</w:t>
      </w:r>
      <w:proofErr w:type="spellEnd"/>
      <w:r w:rsidRPr="003F0372">
        <w:t xml:space="preserve"> </w:t>
      </w:r>
      <w:proofErr w:type="spellStart"/>
      <w:r w:rsidRPr="003F0372">
        <w:t>ditambahkan</w:t>
      </w:r>
      <w:proofErr w:type="spellEnd"/>
      <w:r w:rsidRPr="003F0372">
        <w:t xml:space="preserve"> </w:t>
      </w:r>
      <w:proofErr w:type="spellStart"/>
      <w:r w:rsidRPr="003F0372">
        <w:t>dalam</w:t>
      </w:r>
      <w:proofErr w:type="spellEnd"/>
      <w:r w:rsidRPr="003F0372">
        <w:t xml:space="preserve"> </w:t>
      </w:r>
      <w:proofErr w:type="spellStart"/>
      <w:r w:rsidRPr="003F0372">
        <w:t>fungsi</w:t>
      </w:r>
      <w:proofErr w:type="spellEnd"/>
      <w:r w:rsidRPr="003F0372">
        <w:t xml:space="preserve"> </w:t>
      </w:r>
      <w:proofErr w:type="spellStart"/>
      <w:r w:rsidRPr="003F0372">
        <w:t>objektif</w:t>
      </w:r>
      <w:proofErr w:type="spellEnd"/>
      <w:r w:rsidRPr="003F0372">
        <w:t xml:space="preserve"> </w:t>
      </w:r>
      <w:proofErr w:type="spellStart"/>
      <w:r w:rsidRPr="003F0372">
        <w:t>untuk</w:t>
      </w:r>
      <w:proofErr w:type="spellEnd"/>
      <w:r w:rsidRPr="003F0372">
        <w:t xml:space="preserve"> </w:t>
      </w:r>
      <w:proofErr w:type="spellStart"/>
      <w:r w:rsidRPr="003F0372">
        <w:t>memastikan</w:t>
      </w:r>
      <w:proofErr w:type="spellEnd"/>
      <w:r w:rsidRPr="003F0372">
        <w:t xml:space="preserve"> </w:t>
      </w:r>
      <w:proofErr w:type="spellStart"/>
      <w:r w:rsidRPr="003F0372">
        <w:t>bahawa</w:t>
      </w:r>
      <w:proofErr w:type="spellEnd"/>
      <w:r w:rsidRPr="003F0372">
        <w:t xml:space="preserve"> </w:t>
      </w:r>
      <w:proofErr w:type="spellStart"/>
      <w:r w:rsidRPr="003F0372">
        <w:t>penurunan</w:t>
      </w:r>
      <w:proofErr w:type="spellEnd"/>
      <w:r w:rsidRPr="003F0372">
        <w:t xml:space="preserve"> </w:t>
      </w:r>
      <w:proofErr w:type="spellStart"/>
      <w:r w:rsidRPr="003F0372">
        <w:t>tekanan</w:t>
      </w:r>
      <w:proofErr w:type="spellEnd"/>
      <w:r w:rsidRPr="003F0372">
        <w:t xml:space="preserve">, </w:t>
      </w:r>
      <w:proofErr w:type="spellStart"/>
      <w:r w:rsidRPr="003F0372">
        <w:t>ciri</w:t>
      </w:r>
      <w:proofErr w:type="spellEnd"/>
      <w:r w:rsidRPr="003F0372">
        <w:t xml:space="preserve"> </w:t>
      </w:r>
      <w:proofErr w:type="spellStart"/>
      <w:r w:rsidRPr="003F0372">
        <w:t>aliran</w:t>
      </w:r>
      <w:proofErr w:type="spellEnd"/>
      <w:r w:rsidRPr="003F0372">
        <w:t xml:space="preserve"> </w:t>
      </w:r>
      <w:proofErr w:type="spellStart"/>
      <w:r w:rsidRPr="003F0372">
        <w:t>bendalir</w:t>
      </w:r>
      <w:proofErr w:type="spellEnd"/>
      <w:r w:rsidRPr="003F0372">
        <w:t xml:space="preserve"> </w:t>
      </w:r>
      <w:proofErr w:type="spellStart"/>
      <w:r w:rsidRPr="003F0372">
        <w:t>kerja</w:t>
      </w:r>
      <w:proofErr w:type="spellEnd"/>
      <w:r w:rsidRPr="003F0372">
        <w:t xml:space="preserve"> dan </w:t>
      </w:r>
      <w:proofErr w:type="spellStart"/>
      <w:r w:rsidRPr="003F0372">
        <w:t>berat</w:t>
      </w:r>
      <w:proofErr w:type="spellEnd"/>
      <w:r w:rsidRPr="003F0372">
        <w:t xml:space="preserve"> PFHE </w:t>
      </w:r>
      <w:proofErr w:type="spellStart"/>
      <w:r w:rsidRPr="003F0372">
        <w:t>mempunyai</w:t>
      </w:r>
      <w:proofErr w:type="spellEnd"/>
      <w:r w:rsidRPr="003F0372">
        <w:t xml:space="preserve"> </w:t>
      </w:r>
      <w:proofErr w:type="spellStart"/>
      <w:r w:rsidRPr="003F0372">
        <w:t>batas</w:t>
      </w:r>
      <w:proofErr w:type="spellEnd"/>
      <w:r w:rsidRPr="003F0372">
        <w:t xml:space="preserve"> yang </w:t>
      </w:r>
      <w:proofErr w:type="spellStart"/>
      <w:r w:rsidRPr="003F0372">
        <w:t>dapat</w:t>
      </w:r>
      <w:proofErr w:type="spellEnd"/>
      <w:r w:rsidRPr="003F0372">
        <w:t xml:space="preserve"> </w:t>
      </w:r>
      <w:proofErr w:type="spellStart"/>
      <w:r w:rsidRPr="003F0372">
        <w:t>diterima</w:t>
      </w:r>
      <w:proofErr w:type="spellEnd"/>
      <w:r w:rsidRPr="003F0372">
        <w:t xml:space="preserve">. </w:t>
      </w:r>
      <w:proofErr w:type="spellStart"/>
      <w:r w:rsidRPr="003F0372">
        <w:t>Pengoptimuman</w:t>
      </w:r>
      <w:proofErr w:type="spellEnd"/>
      <w:r w:rsidRPr="003F0372">
        <w:t xml:space="preserve"> PFHE </w:t>
      </w:r>
      <w:proofErr w:type="spellStart"/>
      <w:r w:rsidRPr="003F0372">
        <w:t>akan</w:t>
      </w:r>
      <w:proofErr w:type="spellEnd"/>
      <w:r w:rsidRPr="003F0372">
        <w:t xml:space="preserve"> </w:t>
      </w:r>
      <w:proofErr w:type="spellStart"/>
      <w:r w:rsidRPr="003F0372">
        <w:t>dilakukan</w:t>
      </w:r>
      <w:proofErr w:type="spellEnd"/>
      <w:r w:rsidRPr="003F0372">
        <w:t xml:space="preserve"> </w:t>
      </w:r>
      <w:proofErr w:type="spellStart"/>
      <w:r w:rsidRPr="003F0372">
        <w:t>dengan</w:t>
      </w:r>
      <w:proofErr w:type="spellEnd"/>
      <w:r w:rsidRPr="003F0372">
        <w:t xml:space="preserve"> </w:t>
      </w:r>
      <w:proofErr w:type="spellStart"/>
      <w:r w:rsidRPr="003F0372">
        <w:t>menggunakan</w:t>
      </w:r>
      <w:proofErr w:type="spellEnd"/>
      <w:r w:rsidR="002F7321" w:rsidRPr="002F7321">
        <w:t xml:space="preserve"> </w:t>
      </w:r>
      <w:proofErr w:type="spellStart"/>
      <w:r w:rsidR="002F7321" w:rsidRPr="002F7321">
        <w:t>Algoritma</w:t>
      </w:r>
      <w:proofErr w:type="spellEnd"/>
      <w:r w:rsidR="002F7321" w:rsidRPr="002F7321">
        <w:t xml:space="preserve"> </w:t>
      </w:r>
      <w:proofErr w:type="spellStart"/>
      <w:r w:rsidR="002F7321" w:rsidRPr="002F7321">
        <w:t>Pengoptimuman</w:t>
      </w:r>
      <w:proofErr w:type="spellEnd"/>
      <w:r w:rsidR="002F7321" w:rsidRPr="002F7321">
        <w:t xml:space="preserve"> </w:t>
      </w:r>
      <w:proofErr w:type="spellStart"/>
      <w:r w:rsidR="002F7321" w:rsidRPr="002F7321">
        <w:t>Serigala</w:t>
      </w:r>
      <w:proofErr w:type="spellEnd"/>
      <w:r w:rsidR="002F7321" w:rsidRPr="002F7321">
        <w:t xml:space="preserve"> </w:t>
      </w:r>
      <w:proofErr w:type="spellStart"/>
      <w:r w:rsidR="002F7321" w:rsidRPr="002F7321">
        <w:t>Kelabu</w:t>
      </w:r>
      <w:proofErr w:type="spellEnd"/>
      <w:r w:rsidR="002F7321" w:rsidRPr="002F7321">
        <w:t xml:space="preserve"> (GWO)</w:t>
      </w:r>
      <w:r w:rsidR="002F7321">
        <w:t>,</w:t>
      </w:r>
      <w:r w:rsidRPr="003F0372">
        <w:t xml:space="preserve"> </w:t>
      </w:r>
      <w:proofErr w:type="spellStart"/>
      <w:r w:rsidRPr="003F0372">
        <w:t>Algoritma</w:t>
      </w:r>
      <w:proofErr w:type="spellEnd"/>
      <w:r w:rsidRPr="003F0372">
        <w:t xml:space="preserve"> </w:t>
      </w:r>
      <w:proofErr w:type="spellStart"/>
      <w:r w:rsidRPr="003F0372">
        <w:t>Genetik</w:t>
      </w:r>
      <w:proofErr w:type="spellEnd"/>
      <w:r w:rsidRPr="003F0372">
        <w:t xml:space="preserve"> (GA) dan </w:t>
      </w:r>
      <w:proofErr w:type="spellStart"/>
      <w:r w:rsidRPr="003F0372">
        <w:t>Algoritma</w:t>
      </w:r>
      <w:proofErr w:type="spellEnd"/>
      <w:r w:rsidRPr="003F0372">
        <w:t xml:space="preserve"> </w:t>
      </w:r>
      <w:proofErr w:type="spellStart"/>
      <w:r w:rsidRPr="003F0372">
        <w:t>Pengoptimuman</w:t>
      </w:r>
      <w:proofErr w:type="spellEnd"/>
      <w:r w:rsidRPr="003F0372">
        <w:t xml:space="preserve"> </w:t>
      </w:r>
      <w:proofErr w:type="spellStart"/>
      <w:r w:rsidRPr="003F0372">
        <w:t>Kawanan</w:t>
      </w:r>
      <w:proofErr w:type="spellEnd"/>
      <w:r w:rsidRPr="003F0372">
        <w:t xml:space="preserve"> </w:t>
      </w:r>
      <w:proofErr w:type="spellStart"/>
      <w:r w:rsidRPr="003F0372">
        <w:t>Partikel</w:t>
      </w:r>
      <w:proofErr w:type="spellEnd"/>
      <w:r w:rsidRPr="003F0372">
        <w:t xml:space="preserve"> (PSO), </w:t>
      </w:r>
      <w:proofErr w:type="spellStart"/>
      <w:r w:rsidRPr="003F0372">
        <w:t>hasil</w:t>
      </w:r>
      <w:proofErr w:type="spellEnd"/>
      <w:r w:rsidRPr="003F0372">
        <w:t xml:space="preserve"> yang </w:t>
      </w:r>
      <w:proofErr w:type="spellStart"/>
      <w:r w:rsidRPr="003F0372">
        <w:t>diperoleh</w:t>
      </w:r>
      <w:proofErr w:type="spellEnd"/>
      <w:r w:rsidRPr="003F0372">
        <w:t xml:space="preserve"> </w:t>
      </w:r>
      <w:proofErr w:type="spellStart"/>
      <w:r w:rsidRPr="003F0372">
        <w:t>akan</w:t>
      </w:r>
      <w:proofErr w:type="spellEnd"/>
      <w:r w:rsidRPr="003F0372">
        <w:t xml:space="preserve"> </w:t>
      </w:r>
      <w:proofErr w:type="spellStart"/>
      <w:r w:rsidRPr="003F0372">
        <w:t>dibandingkan</w:t>
      </w:r>
      <w:proofErr w:type="spellEnd"/>
      <w:r w:rsidRPr="003F0372">
        <w:t xml:space="preserve"> </w:t>
      </w:r>
      <w:proofErr w:type="spellStart"/>
      <w:r w:rsidRPr="003F0372">
        <w:t>antara</w:t>
      </w:r>
      <w:proofErr w:type="spellEnd"/>
      <w:r w:rsidRPr="003F0372">
        <w:t xml:space="preserve"> </w:t>
      </w:r>
      <w:proofErr w:type="spellStart"/>
      <w:r w:rsidRPr="003F0372">
        <w:t>satu</w:t>
      </w:r>
      <w:proofErr w:type="spellEnd"/>
      <w:r w:rsidRPr="003F0372">
        <w:t xml:space="preserve"> </w:t>
      </w:r>
      <w:proofErr w:type="spellStart"/>
      <w:r w:rsidRPr="003F0372">
        <w:t>sama</w:t>
      </w:r>
      <w:proofErr w:type="spellEnd"/>
      <w:r w:rsidRPr="003F0372">
        <w:t xml:space="preserve"> lain dan </w:t>
      </w:r>
      <w:proofErr w:type="spellStart"/>
      <w:r w:rsidRPr="003F0372">
        <w:t>dibandingkan</w:t>
      </w:r>
      <w:proofErr w:type="spellEnd"/>
      <w:r w:rsidRPr="003F0372">
        <w:t xml:space="preserve"> </w:t>
      </w:r>
      <w:proofErr w:type="spellStart"/>
      <w:r w:rsidRPr="003F0372">
        <w:t>dengan</w:t>
      </w:r>
      <w:proofErr w:type="spellEnd"/>
      <w:r w:rsidRPr="003F0372">
        <w:t xml:space="preserve"> </w:t>
      </w:r>
      <w:proofErr w:type="spellStart"/>
      <w:r w:rsidRPr="003F0372">
        <w:t>hasil</w:t>
      </w:r>
      <w:proofErr w:type="spellEnd"/>
      <w:r w:rsidRPr="003F0372">
        <w:t xml:space="preserve"> yang </w:t>
      </w:r>
      <w:proofErr w:type="spellStart"/>
      <w:r w:rsidRPr="003F0372">
        <w:t>diperoleh</w:t>
      </w:r>
      <w:proofErr w:type="spellEnd"/>
      <w:r w:rsidRPr="003F0372">
        <w:t xml:space="preserve"> oleh </w:t>
      </w:r>
      <w:proofErr w:type="spellStart"/>
      <w:r w:rsidRPr="003F0372">
        <w:t>penyelidikan</w:t>
      </w:r>
      <w:proofErr w:type="spellEnd"/>
      <w:r w:rsidRPr="003F0372">
        <w:t xml:space="preserve"> lain yang </w:t>
      </w:r>
      <w:proofErr w:type="spellStart"/>
      <w:r w:rsidRPr="003F0372">
        <w:t>menggunakan</w:t>
      </w:r>
      <w:proofErr w:type="spellEnd"/>
      <w:r w:rsidRPr="003F0372">
        <w:t xml:space="preserve"> </w:t>
      </w:r>
      <w:proofErr w:type="spellStart"/>
      <w:r w:rsidRPr="003F0372">
        <w:t>algoritma</w:t>
      </w:r>
      <w:proofErr w:type="spellEnd"/>
      <w:r w:rsidRPr="003F0372">
        <w:t xml:space="preserve"> </w:t>
      </w:r>
      <w:proofErr w:type="spellStart"/>
      <w:r w:rsidRPr="003F0372">
        <w:t>pengoptimuman</w:t>
      </w:r>
      <w:proofErr w:type="spellEnd"/>
      <w:r w:rsidRPr="003F0372">
        <w:t xml:space="preserve"> yang </w:t>
      </w:r>
      <w:proofErr w:type="spellStart"/>
      <w:r w:rsidRPr="003F0372">
        <w:t>berbeza</w:t>
      </w:r>
      <w:proofErr w:type="spellEnd"/>
      <w:r w:rsidRPr="003F0372">
        <w:t xml:space="preserve"> </w:t>
      </w:r>
      <w:proofErr w:type="spellStart"/>
      <w:r w:rsidRPr="003F0372">
        <w:t>dengan</w:t>
      </w:r>
      <w:proofErr w:type="spellEnd"/>
      <w:r w:rsidRPr="003F0372">
        <w:t xml:space="preserve"> </w:t>
      </w:r>
      <w:proofErr w:type="spellStart"/>
      <w:r w:rsidRPr="003F0372">
        <w:t>tujuan</w:t>
      </w:r>
      <w:proofErr w:type="spellEnd"/>
      <w:r w:rsidRPr="003F0372">
        <w:t xml:space="preserve"> </w:t>
      </w:r>
      <w:proofErr w:type="spellStart"/>
      <w:r w:rsidRPr="003F0372">
        <w:t>menilai</w:t>
      </w:r>
      <w:proofErr w:type="spellEnd"/>
      <w:r w:rsidRPr="003F0372">
        <w:t xml:space="preserve"> </w:t>
      </w:r>
      <w:proofErr w:type="spellStart"/>
      <w:r w:rsidRPr="003F0372">
        <w:t>algoritma</w:t>
      </w:r>
      <w:proofErr w:type="spellEnd"/>
      <w:r w:rsidRPr="003F0372">
        <w:t xml:space="preserve"> </w:t>
      </w:r>
      <w:proofErr w:type="spellStart"/>
      <w:r w:rsidRPr="003F0372">
        <w:t>berprestasi</w:t>
      </w:r>
      <w:proofErr w:type="spellEnd"/>
      <w:r w:rsidRPr="003F0372">
        <w:t xml:space="preserve"> </w:t>
      </w:r>
      <w:proofErr w:type="spellStart"/>
      <w:r w:rsidRPr="003F0372">
        <w:t>terbaik</w:t>
      </w:r>
      <w:proofErr w:type="spellEnd"/>
      <w:r w:rsidRPr="003F0372">
        <w:t xml:space="preserve"> </w:t>
      </w:r>
      <w:proofErr w:type="spellStart"/>
      <w:r w:rsidRPr="003F0372">
        <w:t>dalam</w:t>
      </w:r>
      <w:proofErr w:type="spellEnd"/>
      <w:r w:rsidRPr="003F0372">
        <w:t xml:space="preserve"> </w:t>
      </w:r>
      <w:proofErr w:type="spellStart"/>
      <w:r w:rsidRPr="003F0372">
        <w:t>mengoptimumkan</w:t>
      </w:r>
      <w:proofErr w:type="spellEnd"/>
      <w:r w:rsidRPr="003F0372">
        <w:t xml:space="preserve"> </w:t>
      </w:r>
      <w:proofErr w:type="spellStart"/>
      <w:r w:rsidRPr="003F0372">
        <w:t>sistem</w:t>
      </w:r>
      <w:proofErr w:type="spellEnd"/>
      <w:r w:rsidRPr="003F0372">
        <w:t xml:space="preserve"> </w:t>
      </w:r>
      <w:proofErr w:type="spellStart"/>
      <w:r w:rsidRPr="003F0372">
        <w:t>terma</w:t>
      </w:r>
      <w:proofErr w:type="spellEnd"/>
      <w:r w:rsidRPr="003F0372">
        <w:t xml:space="preserve"> </w:t>
      </w:r>
      <w:proofErr w:type="spellStart"/>
      <w:r w:rsidRPr="003F0372">
        <w:t>secara</w:t>
      </w:r>
      <w:proofErr w:type="spellEnd"/>
      <w:r w:rsidRPr="003F0372">
        <w:t xml:space="preserve"> </w:t>
      </w:r>
      <w:proofErr w:type="spellStart"/>
      <w:r w:rsidRPr="003F0372">
        <w:t>amnya</w:t>
      </w:r>
      <w:proofErr w:type="spellEnd"/>
      <w:r w:rsidRPr="003F0372">
        <w:t xml:space="preserve"> dan </w:t>
      </w:r>
      <w:proofErr w:type="spellStart"/>
      <w:r w:rsidRPr="003F0372">
        <w:t>khususnya</w:t>
      </w:r>
      <w:proofErr w:type="spellEnd"/>
      <w:r w:rsidRPr="003F0372">
        <w:t xml:space="preserve"> PFHE.</w:t>
      </w:r>
    </w:p>
    <w:p w14:paraId="0056B7D1" w14:textId="77777777" w:rsidR="003F0372" w:rsidRDefault="003F0372" w:rsidP="003F0372">
      <w:pPr>
        <w:pStyle w:val="Header"/>
        <w:jc w:val="both"/>
        <w:rPr>
          <w:b/>
        </w:rPr>
      </w:pPr>
    </w:p>
    <w:p w14:paraId="16B2CC7C" w14:textId="77777777" w:rsidR="00296BD1" w:rsidRPr="00D37318" w:rsidRDefault="00296BD1" w:rsidP="00EA3821">
      <w:pPr>
        <w:pStyle w:val="Header"/>
        <w:jc w:val="both"/>
        <w:rPr>
          <w:b/>
        </w:rPr>
      </w:pPr>
    </w:p>
    <w:p w14:paraId="4ECDA93B" w14:textId="77777777" w:rsidR="00176541" w:rsidRPr="00EA3821" w:rsidRDefault="00176541" w:rsidP="00296BD1">
      <w:pPr>
        <w:pStyle w:val="1Head"/>
        <w:rPr>
          <w:sz w:val="20"/>
        </w:rPr>
      </w:pPr>
      <w:bookmarkStart w:id="1" w:name="_Toc61128956"/>
      <w:bookmarkStart w:id="2" w:name="_Toc61129671"/>
      <w:bookmarkStart w:id="3" w:name="_Toc61186133"/>
      <w:bookmarkStart w:id="4" w:name="_Toc61414586"/>
      <w:bookmarkStart w:id="5" w:name="_Toc74698081"/>
      <w:bookmarkStart w:id="6" w:name="_Toc74698168"/>
      <w:bookmarkStart w:id="7" w:name="_Toc74698780"/>
      <w:r w:rsidRPr="00EA3821">
        <w:lastRenderedPageBreak/>
        <w:t>A</w:t>
      </w:r>
      <w:bookmarkEnd w:id="0"/>
      <w:r w:rsidR="00EA3821" w:rsidRPr="00EA3821">
        <w:t>BSTRACT</w:t>
      </w:r>
      <w:bookmarkEnd w:id="1"/>
      <w:bookmarkEnd w:id="2"/>
      <w:bookmarkEnd w:id="3"/>
      <w:bookmarkEnd w:id="4"/>
      <w:bookmarkEnd w:id="5"/>
      <w:bookmarkEnd w:id="6"/>
      <w:bookmarkEnd w:id="7"/>
    </w:p>
    <w:p w14:paraId="7E0FC809" w14:textId="75AED60C" w:rsidR="00556125" w:rsidRDefault="00E71051" w:rsidP="00207288">
      <w:pPr>
        <w:jc w:val="both"/>
      </w:pPr>
      <w:r>
        <w:t>Energy demand has increas</w:t>
      </w:r>
      <w:r w:rsidR="00C2781C">
        <w:t>ed</w:t>
      </w:r>
      <w:r>
        <w:t xml:space="preserve"> substantially recently, the need of energy efficient equipment in process plants and industries has become </w:t>
      </w:r>
      <w:r w:rsidR="00EB27F6">
        <w:t>a must to stay withing the emission boundaries set by the government. Plate Fin Heat Exchangers</w:t>
      </w:r>
      <w:r w:rsidR="00F60A4C">
        <w:t xml:space="preserve"> (PFHE) </w:t>
      </w:r>
      <w:r w:rsidR="00EB27F6">
        <w:t>are one of the most energy efficient</w:t>
      </w:r>
      <w:r w:rsidR="0066598D">
        <w:t xml:space="preserve"> and </w:t>
      </w:r>
      <w:r w:rsidR="00F60A4C">
        <w:t xml:space="preserve">thermally </w:t>
      </w:r>
      <w:r w:rsidR="00EB27F6">
        <w:t>effective heat exchangers</w:t>
      </w:r>
      <w:r w:rsidR="0066598D">
        <w:t xml:space="preserve"> that’s due to </w:t>
      </w:r>
      <w:r w:rsidR="00F60A4C">
        <w:t>their</w:t>
      </w:r>
      <w:r w:rsidR="0066598D">
        <w:t xml:space="preserve"> </w:t>
      </w:r>
      <w:r w:rsidR="00F60A4C">
        <w:t>high compactness which makes their surface area density higher than traditional heat exchangers</w:t>
      </w:r>
      <w:r w:rsidR="00730B56">
        <w:t>.</w:t>
      </w:r>
      <w:r w:rsidR="00EB27F6">
        <w:t xml:space="preserve"> However</w:t>
      </w:r>
      <w:r w:rsidR="00730B56">
        <w:t>,</w:t>
      </w:r>
      <w:r w:rsidR="00EB27F6">
        <w:t xml:space="preserve"> a </w:t>
      </w:r>
      <w:r w:rsidR="00F60A4C">
        <w:t>big</w:t>
      </w:r>
      <w:r w:rsidR="00EB27F6">
        <w:t xml:space="preserve"> issue associated with them is their high cost due to the complexity involved in the manufacturing process.</w:t>
      </w:r>
      <w:r w:rsidR="0066598D">
        <w:t xml:space="preserve"> In</w:t>
      </w:r>
      <w:r w:rsidR="00EB27F6">
        <w:t xml:space="preserve"> </w:t>
      </w:r>
      <w:r w:rsidR="0066598D">
        <w:t>this project o</w:t>
      </w:r>
      <w:r w:rsidR="00EB27F6">
        <w:t>ptimiz</w:t>
      </w:r>
      <w:r w:rsidR="00C564A6">
        <w:t xml:space="preserve">ation </w:t>
      </w:r>
      <w:r w:rsidR="00EB47E8">
        <w:t>has been</w:t>
      </w:r>
      <w:r w:rsidR="00C564A6">
        <w:t xml:space="preserve"> conducted to</w:t>
      </w:r>
      <w:r w:rsidR="00EB27F6">
        <w:t xml:space="preserve"> the design of the Plate Fin Heat Exchanger with the objective of minimizing </w:t>
      </w:r>
      <w:r w:rsidR="00327FCF">
        <w:t>its</w:t>
      </w:r>
      <w:r w:rsidR="00EB27F6">
        <w:t xml:space="preserve"> total annual cost (TAC)</w:t>
      </w:r>
      <w:r w:rsidR="00730B56">
        <w:t>.</w:t>
      </w:r>
      <w:r w:rsidR="0066598D">
        <w:t xml:space="preserve"> </w:t>
      </w:r>
      <w:r w:rsidR="00730B56">
        <w:t>H</w:t>
      </w:r>
      <w:r w:rsidR="0066598D">
        <w:t>owever</w:t>
      </w:r>
      <w:r w:rsidR="00730B56">
        <w:t>,</w:t>
      </w:r>
      <w:r w:rsidR="0066598D">
        <w:t xml:space="preserve"> to ensure that the optimization of the TAC does</w:t>
      </w:r>
      <w:r w:rsidR="00D30144">
        <w:t xml:space="preserve"> not</w:t>
      </w:r>
      <w:r w:rsidR="0066598D">
        <w:t xml:space="preserve"> come </w:t>
      </w:r>
      <w:r w:rsidR="00F60A4C">
        <w:t xml:space="preserve">with the </w:t>
      </w:r>
      <w:r w:rsidR="0066598D">
        <w:t xml:space="preserve">cost of lower performance, constraints are added in the objective function to ensure that the pressure drop, flow characteristics of the working fluids and the </w:t>
      </w:r>
      <w:r w:rsidR="00EB47E8">
        <w:t>heat duty</w:t>
      </w:r>
      <w:r w:rsidR="0066598D">
        <w:t xml:space="preserve"> of the PFHE are within acceptable boundaries, </w:t>
      </w:r>
      <w:r w:rsidR="00F60A4C">
        <w:t>O</w:t>
      </w:r>
      <w:r w:rsidR="002861C9">
        <w:t>ptimiz</w:t>
      </w:r>
      <w:r w:rsidR="00F60A4C">
        <w:t>ation of</w:t>
      </w:r>
      <w:r w:rsidR="002861C9">
        <w:t xml:space="preserve"> the PFHE</w:t>
      </w:r>
      <w:r w:rsidR="00EB27F6">
        <w:t xml:space="preserve"> </w:t>
      </w:r>
      <w:r w:rsidR="00F60A4C">
        <w:t xml:space="preserve">will be done </w:t>
      </w:r>
      <w:r w:rsidR="002861C9">
        <w:t xml:space="preserve">using </w:t>
      </w:r>
      <w:r w:rsidR="00207288">
        <w:t xml:space="preserve">Grey Wolf Optimization Algorithm (GWO), </w:t>
      </w:r>
      <w:r w:rsidR="00EB27F6">
        <w:t>Genetic Algorithm</w:t>
      </w:r>
      <w:r w:rsidR="002861C9">
        <w:t xml:space="preserve"> (GA)</w:t>
      </w:r>
      <w:r w:rsidR="00EB27F6">
        <w:t xml:space="preserve"> and Particle Swarm Optimization Algorithm</w:t>
      </w:r>
      <w:r w:rsidR="002861C9">
        <w:t xml:space="preserve"> (PSO) </w:t>
      </w:r>
      <w:r w:rsidR="0066598D">
        <w:t xml:space="preserve">, </w:t>
      </w:r>
      <w:r w:rsidR="00F60A4C">
        <w:t xml:space="preserve">The results obtained </w:t>
      </w:r>
      <w:r w:rsidR="00207288">
        <w:t xml:space="preserve">from these algorithms </w:t>
      </w:r>
      <w:r w:rsidR="00F60A4C">
        <w:t xml:space="preserve">will be compared </w:t>
      </w:r>
      <w:r w:rsidR="00730B56">
        <w:t>with</w:t>
      </w:r>
      <w:r w:rsidR="00F60A4C">
        <w:t xml:space="preserve"> each other and compared with results obtained by other researches who used different optimization Algorithms</w:t>
      </w:r>
      <w:r w:rsidR="0066598D">
        <w:t xml:space="preserve"> </w:t>
      </w:r>
      <w:r w:rsidR="00F60A4C">
        <w:t>with the aim of</w:t>
      </w:r>
      <w:r w:rsidR="0066598D">
        <w:t xml:space="preserve"> evaluat</w:t>
      </w:r>
      <w:r w:rsidR="00F60A4C">
        <w:t>ing</w:t>
      </w:r>
      <w:r w:rsidR="0066598D">
        <w:t xml:space="preserve"> the best preforming algorithm </w:t>
      </w:r>
      <w:r w:rsidR="00F60A4C">
        <w:t>in optimizing thermal systems generally and PFHE’s specifically.</w:t>
      </w:r>
    </w:p>
    <w:p w14:paraId="74D87AC3" w14:textId="0889785E" w:rsidR="00207288" w:rsidRDefault="00207288" w:rsidP="00207288">
      <w:pPr>
        <w:jc w:val="both"/>
      </w:pPr>
    </w:p>
    <w:p w14:paraId="1CDB51E4" w14:textId="77777777" w:rsidR="00D917EF" w:rsidRDefault="00D917EF" w:rsidP="00207288">
      <w:pPr>
        <w:jc w:val="both"/>
      </w:pPr>
    </w:p>
    <w:p w14:paraId="5C21FF63" w14:textId="5FF03D0A" w:rsidR="000E35AC" w:rsidRPr="000E35AC" w:rsidRDefault="000E35AC" w:rsidP="000E35AC">
      <w:pPr>
        <w:pStyle w:val="TOC1"/>
        <w:rPr>
          <w:b/>
          <w:bCs/>
        </w:rPr>
      </w:pPr>
      <w:r w:rsidRPr="000E35AC">
        <w:rPr>
          <w:b/>
          <w:bCs/>
        </w:rPr>
        <w:lastRenderedPageBreak/>
        <w:t>TABLE OF CONTENTS</w:t>
      </w:r>
    </w:p>
    <w:p w14:paraId="21A1FBBA" w14:textId="207D791F" w:rsidR="000E35AC" w:rsidRDefault="000E35AC" w:rsidP="000E35AC">
      <w:pPr>
        <w:pStyle w:val="TOC1"/>
        <w:rPr>
          <w:rFonts w:asciiTheme="minorHAnsi" w:eastAsiaTheme="minorEastAsia" w:hAnsiTheme="minorHAnsi" w:cstheme="minorBidi"/>
          <w:noProof/>
          <w:sz w:val="22"/>
          <w:szCs w:val="22"/>
          <w:lang w:val="en-US"/>
        </w:rPr>
      </w:pPr>
      <w:r>
        <w:fldChar w:fldCharType="begin"/>
      </w:r>
      <w:r>
        <w:instrText xml:space="preserve"> TOC \o "1-3" \h \z \t "1Head,1,2Head,2,4Head,4,3Head,3" </w:instrText>
      </w:r>
      <w:r>
        <w:fldChar w:fldCharType="separate"/>
      </w:r>
      <w:hyperlink w:anchor="_Toc74698780" w:history="1">
        <w:r w:rsidRPr="000E35AC">
          <w:rPr>
            <w:rStyle w:val="Hyperlink"/>
            <w:b/>
            <w:bCs/>
          </w:rPr>
          <w:t>ABSTRACT</w:t>
        </w:r>
        <w:r>
          <w:rPr>
            <w:noProof/>
            <w:webHidden/>
          </w:rPr>
          <w:tab/>
        </w:r>
        <w:r>
          <w:rPr>
            <w:noProof/>
            <w:webHidden/>
          </w:rPr>
          <w:fldChar w:fldCharType="begin"/>
        </w:r>
        <w:r>
          <w:rPr>
            <w:noProof/>
            <w:webHidden/>
          </w:rPr>
          <w:instrText xml:space="preserve"> PAGEREF _Toc74698780 \h </w:instrText>
        </w:r>
        <w:r>
          <w:rPr>
            <w:noProof/>
            <w:webHidden/>
          </w:rPr>
        </w:r>
        <w:r>
          <w:rPr>
            <w:noProof/>
            <w:webHidden/>
          </w:rPr>
          <w:fldChar w:fldCharType="separate"/>
        </w:r>
        <w:r w:rsidR="008672A9">
          <w:rPr>
            <w:noProof/>
            <w:webHidden/>
          </w:rPr>
          <w:t>iii</w:t>
        </w:r>
        <w:r>
          <w:rPr>
            <w:noProof/>
            <w:webHidden/>
          </w:rPr>
          <w:fldChar w:fldCharType="end"/>
        </w:r>
      </w:hyperlink>
    </w:p>
    <w:p w14:paraId="5E42D646" w14:textId="72FF938F" w:rsidR="000E35AC" w:rsidRDefault="009D49DA" w:rsidP="000E35AC">
      <w:pPr>
        <w:pStyle w:val="TOC1"/>
        <w:rPr>
          <w:rFonts w:asciiTheme="minorHAnsi" w:eastAsiaTheme="minorEastAsia" w:hAnsiTheme="minorHAnsi" w:cstheme="minorBidi"/>
          <w:noProof/>
          <w:sz w:val="22"/>
          <w:szCs w:val="22"/>
          <w:lang w:val="en-US"/>
        </w:rPr>
      </w:pPr>
      <w:hyperlink w:anchor="_Toc74698781" w:history="1">
        <w:r w:rsidR="000E35AC">
          <w:rPr>
            <w:rStyle w:val="Hyperlink"/>
            <w:b/>
            <w:bCs/>
          </w:rPr>
          <w:t>LI</w:t>
        </w:r>
        <w:r w:rsidR="000E35AC" w:rsidRPr="000E35AC">
          <w:rPr>
            <w:rStyle w:val="Hyperlink"/>
            <w:b/>
            <w:bCs/>
          </w:rPr>
          <w:t>ST OF FIGURES</w:t>
        </w:r>
        <w:r w:rsidR="000E35AC">
          <w:rPr>
            <w:noProof/>
            <w:webHidden/>
          </w:rPr>
          <w:tab/>
        </w:r>
        <w:r w:rsidR="000E35AC">
          <w:rPr>
            <w:noProof/>
            <w:webHidden/>
          </w:rPr>
          <w:fldChar w:fldCharType="begin"/>
        </w:r>
        <w:r w:rsidR="000E35AC">
          <w:rPr>
            <w:noProof/>
            <w:webHidden/>
          </w:rPr>
          <w:instrText xml:space="preserve"> PAGEREF _Toc74698781 \h </w:instrText>
        </w:r>
        <w:r w:rsidR="000E35AC">
          <w:rPr>
            <w:noProof/>
            <w:webHidden/>
          </w:rPr>
        </w:r>
        <w:r w:rsidR="000E35AC">
          <w:rPr>
            <w:noProof/>
            <w:webHidden/>
          </w:rPr>
          <w:fldChar w:fldCharType="separate"/>
        </w:r>
        <w:r w:rsidR="008672A9">
          <w:rPr>
            <w:noProof/>
            <w:webHidden/>
          </w:rPr>
          <w:t>vii</w:t>
        </w:r>
        <w:r w:rsidR="000E35AC">
          <w:rPr>
            <w:noProof/>
            <w:webHidden/>
          </w:rPr>
          <w:fldChar w:fldCharType="end"/>
        </w:r>
      </w:hyperlink>
    </w:p>
    <w:p w14:paraId="4523351D" w14:textId="360699C9" w:rsidR="000E35AC" w:rsidRDefault="009D49DA" w:rsidP="000E35AC">
      <w:pPr>
        <w:pStyle w:val="TOC1"/>
        <w:rPr>
          <w:rFonts w:asciiTheme="minorHAnsi" w:eastAsiaTheme="minorEastAsia" w:hAnsiTheme="minorHAnsi" w:cstheme="minorBidi"/>
          <w:noProof/>
          <w:sz w:val="22"/>
          <w:szCs w:val="22"/>
          <w:lang w:val="en-US"/>
        </w:rPr>
      </w:pPr>
      <w:hyperlink w:anchor="_Toc74698782" w:history="1">
        <w:r w:rsidR="000E35AC">
          <w:rPr>
            <w:rStyle w:val="Hyperlink"/>
            <w:b/>
            <w:bCs/>
          </w:rPr>
          <w:t>LI</w:t>
        </w:r>
        <w:r w:rsidR="000E35AC" w:rsidRPr="000E35AC">
          <w:rPr>
            <w:rStyle w:val="Hyperlink"/>
            <w:b/>
            <w:bCs/>
          </w:rPr>
          <w:t>ST OF TABLES</w:t>
        </w:r>
        <w:r w:rsidR="000E35AC">
          <w:rPr>
            <w:noProof/>
            <w:webHidden/>
          </w:rPr>
          <w:tab/>
        </w:r>
        <w:r w:rsidR="000E35AC">
          <w:rPr>
            <w:noProof/>
            <w:webHidden/>
          </w:rPr>
          <w:fldChar w:fldCharType="begin"/>
        </w:r>
        <w:r w:rsidR="000E35AC">
          <w:rPr>
            <w:noProof/>
            <w:webHidden/>
          </w:rPr>
          <w:instrText xml:space="preserve"> PAGEREF _Toc74698782 \h </w:instrText>
        </w:r>
        <w:r w:rsidR="000E35AC">
          <w:rPr>
            <w:noProof/>
            <w:webHidden/>
          </w:rPr>
        </w:r>
        <w:r w:rsidR="000E35AC">
          <w:rPr>
            <w:noProof/>
            <w:webHidden/>
          </w:rPr>
          <w:fldChar w:fldCharType="separate"/>
        </w:r>
        <w:r w:rsidR="008672A9">
          <w:rPr>
            <w:noProof/>
            <w:webHidden/>
          </w:rPr>
          <w:t>viii</w:t>
        </w:r>
        <w:r w:rsidR="000E35AC">
          <w:rPr>
            <w:noProof/>
            <w:webHidden/>
          </w:rPr>
          <w:fldChar w:fldCharType="end"/>
        </w:r>
      </w:hyperlink>
    </w:p>
    <w:p w14:paraId="72B972C6" w14:textId="4BA323C2" w:rsidR="000E35AC" w:rsidRDefault="009D49DA" w:rsidP="000E35AC">
      <w:pPr>
        <w:pStyle w:val="TOC1"/>
        <w:rPr>
          <w:rFonts w:asciiTheme="minorHAnsi" w:eastAsiaTheme="minorEastAsia" w:hAnsiTheme="minorHAnsi" w:cstheme="minorBidi"/>
          <w:noProof/>
          <w:sz w:val="22"/>
          <w:szCs w:val="22"/>
          <w:lang w:val="en-US"/>
        </w:rPr>
      </w:pPr>
      <w:hyperlink w:anchor="_Toc74698783" w:history="1">
        <w:r w:rsidR="000E35AC">
          <w:rPr>
            <w:rStyle w:val="Hyperlink"/>
            <w:b/>
            <w:bCs/>
          </w:rPr>
          <w:t>LI</w:t>
        </w:r>
        <w:r w:rsidR="000E35AC" w:rsidRPr="000E35AC">
          <w:rPr>
            <w:rStyle w:val="Hyperlink"/>
            <w:b/>
            <w:bCs/>
          </w:rPr>
          <w:t>ST OF SYMBOLS AND ABBREVIATIONS</w:t>
        </w:r>
        <w:r w:rsidR="000E35AC">
          <w:rPr>
            <w:noProof/>
            <w:webHidden/>
          </w:rPr>
          <w:tab/>
        </w:r>
        <w:r w:rsidR="000E35AC">
          <w:rPr>
            <w:noProof/>
            <w:webHidden/>
          </w:rPr>
          <w:fldChar w:fldCharType="begin"/>
        </w:r>
        <w:r w:rsidR="000E35AC">
          <w:rPr>
            <w:noProof/>
            <w:webHidden/>
          </w:rPr>
          <w:instrText xml:space="preserve"> PAGEREF _Toc74698783 \h </w:instrText>
        </w:r>
        <w:r w:rsidR="000E35AC">
          <w:rPr>
            <w:noProof/>
            <w:webHidden/>
          </w:rPr>
        </w:r>
        <w:r w:rsidR="000E35AC">
          <w:rPr>
            <w:noProof/>
            <w:webHidden/>
          </w:rPr>
          <w:fldChar w:fldCharType="separate"/>
        </w:r>
        <w:r w:rsidR="008672A9">
          <w:rPr>
            <w:noProof/>
            <w:webHidden/>
          </w:rPr>
          <w:t>ix</w:t>
        </w:r>
        <w:r w:rsidR="000E35AC">
          <w:rPr>
            <w:noProof/>
            <w:webHidden/>
          </w:rPr>
          <w:fldChar w:fldCharType="end"/>
        </w:r>
      </w:hyperlink>
    </w:p>
    <w:p w14:paraId="4F74FC95" w14:textId="23070F13" w:rsidR="000E35AC" w:rsidRDefault="009D49DA" w:rsidP="000E35AC">
      <w:pPr>
        <w:pStyle w:val="TOC1"/>
        <w:rPr>
          <w:rFonts w:asciiTheme="minorHAnsi" w:eastAsiaTheme="minorEastAsia" w:hAnsiTheme="minorHAnsi" w:cstheme="minorBidi"/>
          <w:noProof/>
          <w:sz w:val="22"/>
          <w:szCs w:val="22"/>
          <w:lang w:val="en-US"/>
        </w:rPr>
      </w:pPr>
      <w:hyperlink w:anchor="_Toc74698784" w:history="1">
        <w:r w:rsidR="000E35AC">
          <w:rPr>
            <w:rStyle w:val="Hyperlink"/>
            <w:b/>
            <w:bCs/>
          </w:rPr>
          <w:t>CH</w:t>
        </w:r>
        <w:r w:rsidR="000E35AC" w:rsidRPr="000E35AC">
          <w:rPr>
            <w:rStyle w:val="Hyperlink"/>
            <w:b/>
            <w:bCs/>
          </w:rPr>
          <w:t>APTER 1: INTRODUCTION</w:t>
        </w:r>
        <w:r w:rsidR="000E35AC">
          <w:rPr>
            <w:noProof/>
            <w:webHidden/>
          </w:rPr>
          <w:tab/>
        </w:r>
        <w:r w:rsidR="000E35AC">
          <w:rPr>
            <w:noProof/>
            <w:webHidden/>
          </w:rPr>
          <w:fldChar w:fldCharType="begin"/>
        </w:r>
        <w:r w:rsidR="000E35AC">
          <w:rPr>
            <w:noProof/>
            <w:webHidden/>
          </w:rPr>
          <w:instrText xml:space="preserve"> PAGEREF _Toc74698784 \h </w:instrText>
        </w:r>
        <w:r w:rsidR="000E35AC">
          <w:rPr>
            <w:noProof/>
            <w:webHidden/>
          </w:rPr>
        </w:r>
        <w:r w:rsidR="000E35AC">
          <w:rPr>
            <w:noProof/>
            <w:webHidden/>
          </w:rPr>
          <w:fldChar w:fldCharType="separate"/>
        </w:r>
        <w:r w:rsidR="008672A9">
          <w:rPr>
            <w:noProof/>
            <w:webHidden/>
          </w:rPr>
          <w:t>1</w:t>
        </w:r>
        <w:r w:rsidR="000E35AC">
          <w:rPr>
            <w:noProof/>
            <w:webHidden/>
          </w:rPr>
          <w:fldChar w:fldCharType="end"/>
        </w:r>
      </w:hyperlink>
    </w:p>
    <w:p w14:paraId="560AB446" w14:textId="28CA7F85" w:rsidR="000E35AC" w:rsidRDefault="009D49DA">
      <w:pPr>
        <w:pStyle w:val="TOC2"/>
        <w:tabs>
          <w:tab w:val="right" w:leader="dot" w:pos="8817"/>
        </w:tabs>
        <w:rPr>
          <w:rFonts w:asciiTheme="minorHAnsi" w:eastAsiaTheme="minorEastAsia" w:hAnsiTheme="minorHAnsi" w:cstheme="minorBidi"/>
          <w:noProof/>
          <w:sz w:val="22"/>
          <w:szCs w:val="22"/>
          <w:lang w:val="en-US"/>
        </w:rPr>
      </w:pPr>
      <w:hyperlink w:anchor="_Toc74698785" w:history="1">
        <w:r w:rsidR="000E35AC" w:rsidRPr="00681B94">
          <w:rPr>
            <w:rStyle w:val="Hyperlink"/>
          </w:rPr>
          <w:t>1.1 Introduction to Evolutionary Algorithms</w:t>
        </w:r>
        <w:r w:rsidR="000E35AC">
          <w:rPr>
            <w:noProof/>
            <w:webHidden/>
          </w:rPr>
          <w:tab/>
        </w:r>
        <w:r w:rsidR="000E35AC">
          <w:rPr>
            <w:noProof/>
            <w:webHidden/>
          </w:rPr>
          <w:fldChar w:fldCharType="begin"/>
        </w:r>
        <w:r w:rsidR="000E35AC">
          <w:rPr>
            <w:noProof/>
            <w:webHidden/>
          </w:rPr>
          <w:instrText xml:space="preserve"> PAGEREF _Toc74698785 \h </w:instrText>
        </w:r>
        <w:r w:rsidR="000E35AC">
          <w:rPr>
            <w:noProof/>
            <w:webHidden/>
          </w:rPr>
        </w:r>
        <w:r w:rsidR="000E35AC">
          <w:rPr>
            <w:noProof/>
            <w:webHidden/>
          </w:rPr>
          <w:fldChar w:fldCharType="separate"/>
        </w:r>
        <w:r w:rsidR="008672A9">
          <w:rPr>
            <w:noProof/>
            <w:webHidden/>
          </w:rPr>
          <w:t>1</w:t>
        </w:r>
        <w:r w:rsidR="000E35AC">
          <w:rPr>
            <w:noProof/>
            <w:webHidden/>
          </w:rPr>
          <w:fldChar w:fldCharType="end"/>
        </w:r>
      </w:hyperlink>
    </w:p>
    <w:p w14:paraId="73B2BA97" w14:textId="19F3A026" w:rsidR="000E35AC" w:rsidRDefault="009D49DA">
      <w:pPr>
        <w:pStyle w:val="TOC3"/>
        <w:tabs>
          <w:tab w:val="right" w:leader="dot" w:pos="8817"/>
        </w:tabs>
        <w:rPr>
          <w:rFonts w:asciiTheme="minorHAnsi" w:eastAsiaTheme="minorEastAsia" w:hAnsiTheme="minorHAnsi" w:cstheme="minorBidi"/>
          <w:noProof/>
          <w:sz w:val="22"/>
          <w:szCs w:val="22"/>
          <w:lang w:val="en-US"/>
        </w:rPr>
      </w:pPr>
      <w:hyperlink w:anchor="_Toc74698786" w:history="1">
        <w:r w:rsidR="000E35AC" w:rsidRPr="00681B94">
          <w:rPr>
            <w:rStyle w:val="Hyperlink"/>
          </w:rPr>
          <w:t>1.1.1 Grey Wolf Optimization Algorithm</w:t>
        </w:r>
        <w:r w:rsidR="000E35AC">
          <w:rPr>
            <w:noProof/>
            <w:webHidden/>
          </w:rPr>
          <w:tab/>
        </w:r>
        <w:r w:rsidR="000E35AC">
          <w:rPr>
            <w:noProof/>
            <w:webHidden/>
          </w:rPr>
          <w:fldChar w:fldCharType="begin"/>
        </w:r>
        <w:r w:rsidR="000E35AC">
          <w:rPr>
            <w:noProof/>
            <w:webHidden/>
          </w:rPr>
          <w:instrText xml:space="preserve"> PAGEREF _Toc74698786 \h </w:instrText>
        </w:r>
        <w:r w:rsidR="000E35AC">
          <w:rPr>
            <w:noProof/>
            <w:webHidden/>
          </w:rPr>
        </w:r>
        <w:r w:rsidR="000E35AC">
          <w:rPr>
            <w:noProof/>
            <w:webHidden/>
          </w:rPr>
          <w:fldChar w:fldCharType="separate"/>
        </w:r>
        <w:r w:rsidR="008672A9">
          <w:rPr>
            <w:noProof/>
            <w:webHidden/>
          </w:rPr>
          <w:t>2</w:t>
        </w:r>
        <w:r w:rsidR="000E35AC">
          <w:rPr>
            <w:noProof/>
            <w:webHidden/>
          </w:rPr>
          <w:fldChar w:fldCharType="end"/>
        </w:r>
      </w:hyperlink>
    </w:p>
    <w:p w14:paraId="2AAD38E7" w14:textId="4988E8B0" w:rsidR="000E35AC" w:rsidRDefault="009D49DA">
      <w:pPr>
        <w:pStyle w:val="TOC3"/>
        <w:tabs>
          <w:tab w:val="right" w:leader="dot" w:pos="8817"/>
        </w:tabs>
        <w:rPr>
          <w:rFonts w:asciiTheme="minorHAnsi" w:eastAsiaTheme="minorEastAsia" w:hAnsiTheme="minorHAnsi" w:cstheme="minorBidi"/>
          <w:noProof/>
          <w:sz w:val="22"/>
          <w:szCs w:val="22"/>
          <w:lang w:val="en-US"/>
        </w:rPr>
      </w:pPr>
      <w:hyperlink w:anchor="_Toc74698787" w:history="1">
        <w:r w:rsidR="000E35AC" w:rsidRPr="00681B94">
          <w:rPr>
            <w:rStyle w:val="Hyperlink"/>
          </w:rPr>
          <w:t>1.1.2 Genetic Algorithm</w:t>
        </w:r>
        <w:r w:rsidR="000E35AC">
          <w:rPr>
            <w:noProof/>
            <w:webHidden/>
          </w:rPr>
          <w:tab/>
        </w:r>
        <w:r w:rsidR="000E35AC">
          <w:rPr>
            <w:noProof/>
            <w:webHidden/>
          </w:rPr>
          <w:fldChar w:fldCharType="begin"/>
        </w:r>
        <w:r w:rsidR="000E35AC">
          <w:rPr>
            <w:noProof/>
            <w:webHidden/>
          </w:rPr>
          <w:instrText xml:space="preserve"> PAGEREF _Toc74698787 \h </w:instrText>
        </w:r>
        <w:r w:rsidR="000E35AC">
          <w:rPr>
            <w:noProof/>
            <w:webHidden/>
          </w:rPr>
        </w:r>
        <w:r w:rsidR="000E35AC">
          <w:rPr>
            <w:noProof/>
            <w:webHidden/>
          </w:rPr>
          <w:fldChar w:fldCharType="separate"/>
        </w:r>
        <w:r w:rsidR="008672A9">
          <w:rPr>
            <w:noProof/>
            <w:webHidden/>
          </w:rPr>
          <w:t>3</w:t>
        </w:r>
        <w:r w:rsidR="000E35AC">
          <w:rPr>
            <w:noProof/>
            <w:webHidden/>
          </w:rPr>
          <w:fldChar w:fldCharType="end"/>
        </w:r>
      </w:hyperlink>
    </w:p>
    <w:p w14:paraId="526CCE1C" w14:textId="35D11C7F" w:rsidR="000E35AC" w:rsidRDefault="009D49DA">
      <w:pPr>
        <w:pStyle w:val="TOC3"/>
        <w:tabs>
          <w:tab w:val="right" w:leader="dot" w:pos="8817"/>
        </w:tabs>
        <w:rPr>
          <w:rFonts w:asciiTheme="minorHAnsi" w:eastAsiaTheme="minorEastAsia" w:hAnsiTheme="minorHAnsi" w:cstheme="minorBidi"/>
          <w:noProof/>
          <w:sz w:val="22"/>
          <w:szCs w:val="22"/>
          <w:lang w:val="en-US"/>
        </w:rPr>
      </w:pPr>
      <w:hyperlink w:anchor="_Toc74698788" w:history="1">
        <w:r w:rsidR="000E35AC" w:rsidRPr="00681B94">
          <w:rPr>
            <w:rStyle w:val="Hyperlink"/>
          </w:rPr>
          <w:t>1.1.3 Particle Swarm Optimization Algorithm</w:t>
        </w:r>
        <w:r w:rsidR="000E35AC">
          <w:rPr>
            <w:noProof/>
            <w:webHidden/>
          </w:rPr>
          <w:tab/>
        </w:r>
        <w:r w:rsidR="000E35AC">
          <w:rPr>
            <w:noProof/>
            <w:webHidden/>
          </w:rPr>
          <w:fldChar w:fldCharType="begin"/>
        </w:r>
        <w:r w:rsidR="000E35AC">
          <w:rPr>
            <w:noProof/>
            <w:webHidden/>
          </w:rPr>
          <w:instrText xml:space="preserve"> PAGEREF _Toc74698788 \h </w:instrText>
        </w:r>
        <w:r w:rsidR="000E35AC">
          <w:rPr>
            <w:noProof/>
            <w:webHidden/>
          </w:rPr>
        </w:r>
        <w:r w:rsidR="000E35AC">
          <w:rPr>
            <w:noProof/>
            <w:webHidden/>
          </w:rPr>
          <w:fldChar w:fldCharType="separate"/>
        </w:r>
        <w:r w:rsidR="008672A9">
          <w:rPr>
            <w:noProof/>
            <w:webHidden/>
          </w:rPr>
          <w:t>5</w:t>
        </w:r>
        <w:r w:rsidR="000E35AC">
          <w:rPr>
            <w:noProof/>
            <w:webHidden/>
          </w:rPr>
          <w:fldChar w:fldCharType="end"/>
        </w:r>
      </w:hyperlink>
    </w:p>
    <w:p w14:paraId="332BD9FF" w14:textId="364795AB" w:rsidR="000E35AC" w:rsidRDefault="009D49DA">
      <w:pPr>
        <w:pStyle w:val="TOC2"/>
        <w:tabs>
          <w:tab w:val="right" w:leader="dot" w:pos="8817"/>
        </w:tabs>
        <w:rPr>
          <w:rFonts w:asciiTheme="minorHAnsi" w:eastAsiaTheme="minorEastAsia" w:hAnsiTheme="minorHAnsi" w:cstheme="minorBidi"/>
          <w:noProof/>
          <w:sz w:val="22"/>
          <w:szCs w:val="22"/>
          <w:lang w:val="en-US"/>
        </w:rPr>
      </w:pPr>
      <w:hyperlink w:anchor="_Toc74698789" w:history="1">
        <w:r w:rsidR="000E35AC" w:rsidRPr="00681B94">
          <w:rPr>
            <w:rStyle w:val="Hyperlink"/>
          </w:rPr>
          <w:t>1.2 Compact Heat Exchangers</w:t>
        </w:r>
        <w:r w:rsidR="000E35AC">
          <w:rPr>
            <w:noProof/>
            <w:webHidden/>
          </w:rPr>
          <w:tab/>
        </w:r>
        <w:r w:rsidR="000E35AC">
          <w:rPr>
            <w:noProof/>
            <w:webHidden/>
          </w:rPr>
          <w:fldChar w:fldCharType="begin"/>
        </w:r>
        <w:r w:rsidR="000E35AC">
          <w:rPr>
            <w:noProof/>
            <w:webHidden/>
          </w:rPr>
          <w:instrText xml:space="preserve"> PAGEREF _Toc74698789 \h </w:instrText>
        </w:r>
        <w:r w:rsidR="000E35AC">
          <w:rPr>
            <w:noProof/>
            <w:webHidden/>
          </w:rPr>
        </w:r>
        <w:r w:rsidR="000E35AC">
          <w:rPr>
            <w:noProof/>
            <w:webHidden/>
          </w:rPr>
          <w:fldChar w:fldCharType="separate"/>
        </w:r>
        <w:r w:rsidR="008672A9">
          <w:rPr>
            <w:noProof/>
            <w:webHidden/>
          </w:rPr>
          <w:t>6</w:t>
        </w:r>
        <w:r w:rsidR="000E35AC">
          <w:rPr>
            <w:noProof/>
            <w:webHidden/>
          </w:rPr>
          <w:fldChar w:fldCharType="end"/>
        </w:r>
      </w:hyperlink>
    </w:p>
    <w:p w14:paraId="3456CC9A" w14:textId="4EE0F1DA" w:rsidR="000E35AC" w:rsidRDefault="009D49DA">
      <w:pPr>
        <w:pStyle w:val="TOC3"/>
        <w:tabs>
          <w:tab w:val="right" w:leader="dot" w:pos="8817"/>
        </w:tabs>
        <w:rPr>
          <w:rFonts w:asciiTheme="minorHAnsi" w:eastAsiaTheme="minorEastAsia" w:hAnsiTheme="minorHAnsi" w:cstheme="minorBidi"/>
          <w:noProof/>
          <w:sz w:val="22"/>
          <w:szCs w:val="22"/>
          <w:lang w:val="en-US"/>
        </w:rPr>
      </w:pPr>
      <w:hyperlink w:anchor="_Toc74698790" w:history="1">
        <w:r w:rsidR="000E35AC" w:rsidRPr="00681B94">
          <w:rPr>
            <w:rStyle w:val="Hyperlink"/>
          </w:rPr>
          <w:t>1.2.1 Plate Fin Heat Exchangers</w:t>
        </w:r>
        <w:r w:rsidR="000E35AC">
          <w:rPr>
            <w:noProof/>
            <w:webHidden/>
          </w:rPr>
          <w:tab/>
        </w:r>
        <w:r w:rsidR="000E35AC">
          <w:rPr>
            <w:noProof/>
            <w:webHidden/>
          </w:rPr>
          <w:fldChar w:fldCharType="begin"/>
        </w:r>
        <w:r w:rsidR="000E35AC">
          <w:rPr>
            <w:noProof/>
            <w:webHidden/>
          </w:rPr>
          <w:instrText xml:space="preserve"> PAGEREF _Toc74698790 \h </w:instrText>
        </w:r>
        <w:r w:rsidR="000E35AC">
          <w:rPr>
            <w:noProof/>
            <w:webHidden/>
          </w:rPr>
        </w:r>
        <w:r w:rsidR="000E35AC">
          <w:rPr>
            <w:noProof/>
            <w:webHidden/>
          </w:rPr>
          <w:fldChar w:fldCharType="separate"/>
        </w:r>
        <w:r w:rsidR="008672A9">
          <w:rPr>
            <w:noProof/>
            <w:webHidden/>
          </w:rPr>
          <w:t>8</w:t>
        </w:r>
        <w:r w:rsidR="000E35AC">
          <w:rPr>
            <w:noProof/>
            <w:webHidden/>
          </w:rPr>
          <w:fldChar w:fldCharType="end"/>
        </w:r>
      </w:hyperlink>
    </w:p>
    <w:p w14:paraId="00F3F5EF" w14:textId="0B9AB80C" w:rsidR="000E35AC" w:rsidRDefault="009D49DA">
      <w:pPr>
        <w:pStyle w:val="TOC2"/>
        <w:tabs>
          <w:tab w:val="right" w:leader="dot" w:pos="8817"/>
        </w:tabs>
        <w:rPr>
          <w:rFonts w:asciiTheme="minorHAnsi" w:eastAsiaTheme="minorEastAsia" w:hAnsiTheme="minorHAnsi" w:cstheme="minorBidi"/>
          <w:noProof/>
          <w:sz w:val="22"/>
          <w:szCs w:val="22"/>
          <w:lang w:val="en-US"/>
        </w:rPr>
      </w:pPr>
      <w:hyperlink w:anchor="_Toc74698791" w:history="1">
        <w:r w:rsidR="000E35AC" w:rsidRPr="00681B94">
          <w:rPr>
            <w:rStyle w:val="Hyperlink"/>
          </w:rPr>
          <w:t>1.3 Problem Statement</w:t>
        </w:r>
        <w:r w:rsidR="000E35AC">
          <w:rPr>
            <w:noProof/>
            <w:webHidden/>
          </w:rPr>
          <w:tab/>
        </w:r>
        <w:r w:rsidR="000E35AC">
          <w:rPr>
            <w:noProof/>
            <w:webHidden/>
          </w:rPr>
          <w:fldChar w:fldCharType="begin"/>
        </w:r>
        <w:r w:rsidR="000E35AC">
          <w:rPr>
            <w:noProof/>
            <w:webHidden/>
          </w:rPr>
          <w:instrText xml:space="preserve"> PAGEREF _Toc74698791 \h </w:instrText>
        </w:r>
        <w:r w:rsidR="000E35AC">
          <w:rPr>
            <w:noProof/>
            <w:webHidden/>
          </w:rPr>
        </w:r>
        <w:r w:rsidR="000E35AC">
          <w:rPr>
            <w:noProof/>
            <w:webHidden/>
          </w:rPr>
          <w:fldChar w:fldCharType="separate"/>
        </w:r>
        <w:r w:rsidR="008672A9">
          <w:rPr>
            <w:noProof/>
            <w:webHidden/>
          </w:rPr>
          <w:t>9</w:t>
        </w:r>
        <w:r w:rsidR="000E35AC">
          <w:rPr>
            <w:noProof/>
            <w:webHidden/>
          </w:rPr>
          <w:fldChar w:fldCharType="end"/>
        </w:r>
      </w:hyperlink>
    </w:p>
    <w:p w14:paraId="2A2E77F7" w14:textId="37DF18E9" w:rsidR="000E35AC" w:rsidRDefault="009D49DA">
      <w:pPr>
        <w:pStyle w:val="TOC2"/>
        <w:tabs>
          <w:tab w:val="right" w:leader="dot" w:pos="8817"/>
        </w:tabs>
        <w:rPr>
          <w:rFonts w:asciiTheme="minorHAnsi" w:eastAsiaTheme="minorEastAsia" w:hAnsiTheme="minorHAnsi" w:cstheme="minorBidi"/>
          <w:noProof/>
          <w:sz w:val="22"/>
          <w:szCs w:val="22"/>
          <w:lang w:val="en-US"/>
        </w:rPr>
      </w:pPr>
      <w:hyperlink w:anchor="_Toc74698792" w:history="1">
        <w:r w:rsidR="000E35AC" w:rsidRPr="00681B94">
          <w:rPr>
            <w:rStyle w:val="Hyperlink"/>
          </w:rPr>
          <w:t>1.4 Research Objectives</w:t>
        </w:r>
        <w:r w:rsidR="000E35AC">
          <w:rPr>
            <w:noProof/>
            <w:webHidden/>
          </w:rPr>
          <w:tab/>
        </w:r>
        <w:r w:rsidR="000E35AC">
          <w:rPr>
            <w:noProof/>
            <w:webHidden/>
          </w:rPr>
          <w:fldChar w:fldCharType="begin"/>
        </w:r>
        <w:r w:rsidR="000E35AC">
          <w:rPr>
            <w:noProof/>
            <w:webHidden/>
          </w:rPr>
          <w:instrText xml:space="preserve"> PAGEREF _Toc74698792 \h </w:instrText>
        </w:r>
        <w:r w:rsidR="000E35AC">
          <w:rPr>
            <w:noProof/>
            <w:webHidden/>
          </w:rPr>
        </w:r>
        <w:r w:rsidR="000E35AC">
          <w:rPr>
            <w:noProof/>
            <w:webHidden/>
          </w:rPr>
          <w:fldChar w:fldCharType="separate"/>
        </w:r>
        <w:r w:rsidR="008672A9">
          <w:rPr>
            <w:noProof/>
            <w:webHidden/>
          </w:rPr>
          <w:t>10</w:t>
        </w:r>
        <w:r w:rsidR="000E35AC">
          <w:rPr>
            <w:noProof/>
            <w:webHidden/>
          </w:rPr>
          <w:fldChar w:fldCharType="end"/>
        </w:r>
      </w:hyperlink>
    </w:p>
    <w:p w14:paraId="53BD03AA" w14:textId="0C81FD96" w:rsidR="000E35AC" w:rsidRDefault="009D49DA">
      <w:pPr>
        <w:pStyle w:val="TOC2"/>
        <w:tabs>
          <w:tab w:val="right" w:leader="dot" w:pos="8817"/>
        </w:tabs>
        <w:rPr>
          <w:rFonts w:asciiTheme="minorHAnsi" w:eastAsiaTheme="minorEastAsia" w:hAnsiTheme="minorHAnsi" w:cstheme="minorBidi"/>
          <w:noProof/>
          <w:sz w:val="22"/>
          <w:szCs w:val="22"/>
          <w:lang w:val="en-US"/>
        </w:rPr>
      </w:pPr>
      <w:hyperlink w:anchor="_Toc74698793" w:history="1">
        <w:r w:rsidR="000E35AC" w:rsidRPr="00681B94">
          <w:rPr>
            <w:rStyle w:val="Hyperlink"/>
          </w:rPr>
          <w:t>1.5 Scope of Research</w:t>
        </w:r>
        <w:r w:rsidR="000E35AC">
          <w:rPr>
            <w:noProof/>
            <w:webHidden/>
          </w:rPr>
          <w:tab/>
        </w:r>
        <w:r w:rsidR="000E35AC">
          <w:rPr>
            <w:noProof/>
            <w:webHidden/>
          </w:rPr>
          <w:fldChar w:fldCharType="begin"/>
        </w:r>
        <w:r w:rsidR="000E35AC">
          <w:rPr>
            <w:noProof/>
            <w:webHidden/>
          </w:rPr>
          <w:instrText xml:space="preserve"> PAGEREF _Toc74698793 \h </w:instrText>
        </w:r>
        <w:r w:rsidR="000E35AC">
          <w:rPr>
            <w:noProof/>
            <w:webHidden/>
          </w:rPr>
        </w:r>
        <w:r w:rsidR="000E35AC">
          <w:rPr>
            <w:noProof/>
            <w:webHidden/>
          </w:rPr>
          <w:fldChar w:fldCharType="separate"/>
        </w:r>
        <w:r w:rsidR="008672A9">
          <w:rPr>
            <w:noProof/>
            <w:webHidden/>
          </w:rPr>
          <w:t>11</w:t>
        </w:r>
        <w:r w:rsidR="000E35AC">
          <w:rPr>
            <w:noProof/>
            <w:webHidden/>
          </w:rPr>
          <w:fldChar w:fldCharType="end"/>
        </w:r>
      </w:hyperlink>
    </w:p>
    <w:p w14:paraId="15427A4C" w14:textId="3C9138FD" w:rsidR="000E35AC" w:rsidRDefault="009D49DA" w:rsidP="000E35AC">
      <w:pPr>
        <w:pStyle w:val="TOC1"/>
        <w:rPr>
          <w:rFonts w:asciiTheme="minorHAnsi" w:eastAsiaTheme="minorEastAsia" w:hAnsiTheme="minorHAnsi" w:cstheme="minorBidi"/>
          <w:noProof/>
          <w:sz w:val="22"/>
          <w:szCs w:val="22"/>
          <w:lang w:val="en-US"/>
        </w:rPr>
      </w:pPr>
      <w:hyperlink w:anchor="_Toc74698794" w:history="1">
        <w:r w:rsidR="000E35AC">
          <w:rPr>
            <w:rStyle w:val="Hyperlink"/>
            <w:b/>
            <w:bCs/>
          </w:rPr>
          <w:t>CH</w:t>
        </w:r>
        <w:r w:rsidR="000E35AC" w:rsidRPr="000E35AC">
          <w:rPr>
            <w:rStyle w:val="Hyperlink"/>
            <w:b/>
            <w:bCs/>
          </w:rPr>
          <w:t>APTER 2: LITERATURE REVIEW</w:t>
        </w:r>
        <w:r w:rsidR="000E35AC">
          <w:rPr>
            <w:noProof/>
            <w:webHidden/>
          </w:rPr>
          <w:tab/>
        </w:r>
        <w:r w:rsidR="000E35AC">
          <w:rPr>
            <w:noProof/>
            <w:webHidden/>
          </w:rPr>
          <w:fldChar w:fldCharType="begin"/>
        </w:r>
        <w:r w:rsidR="000E35AC">
          <w:rPr>
            <w:noProof/>
            <w:webHidden/>
          </w:rPr>
          <w:instrText xml:space="preserve"> PAGEREF _Toc74698794 \h </w:instrText>
        </w:r>
        <w:r w:rsidR="000E35AC">
          <w:rPr>
            <w:noProof/>
            <w:webHidden/>
          </w:rPr>
        </w:r>
        <w:r w:rsidR="000E35AC">
          <w:rPr>
            <w:noProof/>
            <w:webHidden/>
          </w:rPr>
          <w:fldChar w:fldCharType="separate"/>
        </w:r>
        <w:r w:rsidR="008672A9">
          <w:rPr>
            <w:noProof/>
            <w:webHidden/>
          </w:rPr>
          <w:t>13</w:t>
        </w:r>
        <w:r w:rsidR="000E35AC">
          <w:rPr>
            <w:noProof/>
            <w:webHidden/>
          </w:rPr>
          <w:fldChar w:fldCharType="end"/>
        </w:r>
      </w:hyperlink>
    </w:p>
    <w:p w14:paraId="325A7633" w14:textId="13E34FAA" w:rsidR="000E35AC" w:rsidRDefault="009D49DA">
      <w:pPr>
        <w:pStyle w:val="TOC2"/>
        <w:tabs>
          <w:tab w:val="right" w:leader="dot" w:pos="8817"/>
        </w:tabs>
        <w:rPr>
          <w:rFonts w:asciiTheme="minorHAnsi" w:eastAsiaTheme="minorEastAsia" w:hAnsiTheme="minorHAnsi" w:cstheme="minorBidi"/>
          <w:noProof/>
          <w:sz w:val="22"/>
          <w:szCs w:val="22"/>
          <w:lang w:val="en-US"/>
        </w:rPr>
      </w:pPr>
      <w:hyperlink w:anchor="_Toc74698795" w:history="1">
        <w:r w:rsidR="000E35AC" w:rsidRPr="00681B94">
          <w:rPr>
            <w:rStyle w:val="Hyperlink"/>
          </w:rPr>
          <w:t>2.1 Plate Fin Heat Exchanger</w:t>
        </w:r>
        <w:r w:rsidR="000E35AC">
          <w:rPr>
            <w:noProof/>
            <w:webHidden/>
          </w:rPr>
          <w:tab/>
        </w:r>
        <w:r w:rsidR="000E35AC">
          <w:rPr>
            <w:noProof/>
            <w:webHidden/>
          </w:rPr>
          <w:fldChar w:fldCharType="begin"/>
        </w:r>
        <w:r w:rsidR="000E35AC">
          <w:rPr>
            <w:noProof/>
            <w:webHidden/>
          </w:rPr>
          <w:instrText xml:space="preserve"> PAGEREF _Toc74698795 \h </w:instrText>
        </w:r>
        <w:r w:rsidR="000E35AC">
          <w:rPr>
            <w:noProof/>
            <w:webHidden/>
          </w:rPr>
        </w:r>
        <w:r w:rsidR="000E35AC">
          <w:rPr>
            <w:noProof/>
            <w:webHidden/>
          </w:rPr>
          <w:fldChar w:fldCharType="separate"/>
        </w:r>
        <w:r w:rsidR="008672A9">
          <w:rPr>
            <w:noProof/>
            <w:webHidden/>
          </w:rPr>
          <w:t>13</w:t>
        </w:r>
        <w:r w:rsidR="000E35AC">
          <w:rPr>
            <w:noProof/>
            <w:webHidden/>
          </w:rPr>
          <w:fldChar w:fldCharType="end"/>
        </w:r>
      </w:hyperlink>
    </w:p>
    <w:p w14:paraId="53754C08" w14:textId="02E6EA0B" w:rsidR="000E35AC" w:rsidRDefault="009D49DA">
      <w:pPr>
        <w:pStyle w:val="TOC3"/>
        <w:tabs>
          <w:tab w:val="right" w:leader="dot" w:pos="8817"/>
        </w:tabs>
        <w:rPr>
          <w:rFonts w:asciiTheme="minorHAnsi" w:eastAsiaTheme="minorEastAsia" w:hAnsiTheme="minorHAnsi" w:cstheme="minorBidi"/>
          <w:noProof/>
          <w:sz w:val="22"/>
          <w:szCs w:val="22"/>
          <w:lang w:val="en-US"/>
        </w:rPr>
      </w:pPr>
      <w:hyperlink w:anchor="_Toc74698796" w:history="1">
        <w:r w:rsidR="000E35AC" w:rsidRPr="00681B94">
          <w:rPr>
            <w:rStyle w:val="Hyperlink"/>
          </w:rPr>
          <w:t>2.1.1 Structure of Plate Fin Heat Exchangers</w:t>
        </w:r>
        <w:r w:rsidR="000E35AC">
          <w:rPr>
            <w:noProof/>
            <w:webHidden/>
          </w:rPr>
          <w:tab/>
        </w:r>
        <w:r w:rsidR="000E35AC">
          <w:rPr>
            <w:noProof/>
            <w:webHidden/>
          </w:rPr>
          <w:fldChar w:fldCharType="begin"/>
        </w:r>
        <w:r w:rsidR="000E35AC">
          <w:rPr>
            <w:noProof/>
            <w:webHidden/>
          </w:rPr>
          <w:instrText xml:space="preserve"> PAGEREF _Toc74698796 \h </w:instrText>
        </w:r>
        <w:r w:rsidR="000E35AC">
          <w:rPr>
            <w:noProof/>
            <w:webHidden/>
          </w:rPr>
        </w:r>
        <w:r w:rsidR="000E35AC">
          <w:rPr>
            <w:noProof/>
            <w:webHidden/>
          </w:rPr>
          <w:fldChar w:fldCharType="separate"/>
        </w:r>
        <w:r w:rsidR="008672A9">
          <w:rPr>
            <w:noProof/>
            <w:webHidden/>
          </w:rPr>
          <w:t>14</w:t>
        </w:r>
        <w:r w:rsidR="000E35AC">
          <w:rPr>
            <w:noProof/>
            <w:webHidden/>
          </w:rPr>
          <w:fldChar w:fldCharType="end"/>
        </w:r>
      </w:hyperlink>
    </w:p>
    <w:p w14:paraId="55F2B003" w14:textId="6598A54A" w:rsidR="000E35AC" w:rsidRDefault="009D49DA">
      <w:pPr>
        <w:pStyle w:val="TOC3"/>
        <w:tabs>
          <w:tab w:val="right" w:leader="dot" w:pos="8817"/>
        </w:tabs>
        <w:rPr>
          <w:rFonts w:asciiTheme="minorHAnsi" w:eastAsiaTheme="minorEastAsia" w:hAnsiTheme="minorHAnsi" w:cstheme="minorBidi"/>
          <w:noProof/>
          <w:sz w:val="22"/>
          <w:szCs w:val="22"/>
          <w:lang w:val="en-US"/>
        </w:rPr>
      </w:pPr>
      <w:hyperlink w:anchor="_Toc74698797" w:history="1">
        <w:r w:rsidR="000E35AC" w:rsidRPr="00681B94">
          <w:rPr>
            <w:rStyle w:val="Hyperlink"/>
          </w:rPr>
          <w:t>2.1.2 Types of Flows in Plate Fin Heat Exchangers</w:t>
        </w:r>
        <w:r w:rsidR="000E35AC">
          <w:rPr>
            <w:noProof/>
            <w:webHidden/>
          </w:rPr>
          <w:tab/>
        </w:r>
        <w:r w:rsidR="000E35AC">
          <w:rPr>
            <w:noProof/>
            <w:webHidden/>
          </w:rPr>
          <w:fldChar w:fldCharType="begin"/>
        </w:r>
        <w:r w:rsidR="000E35AC">
          <w:rPr>
            <w:noProof/>
            <w:webHidden/>
          </w:rPr>
          <w:instrText xml:space="preserve"> PAGEREF _Toc74698797 \h </w:instrText>
        </w:r>
        <w:r w:rsidR="000E35AC">
          <w:rPr>
            <w:noProof/>
            <w:webHidden/>
          </w:rPr>
        </w:r>
        <w:r w:rsidR="000E35AC">
          <w:rPr>
            <w:noProof/>
            <w:webHidden/>
          </w:rPr>
          <w:fldChar w:fldCharType="separate"/>
        </w:r>
        <w:r w:rsidR="008672A9">
          <w:rPr>
            <w:noProof/>
            <w:webHidden/>
          </w:rPr>
          <w:t>15</w:t>
        </w:r>
        <w:r w:rsidR="000E35AC">
          <w:rPr>
            <w:noProof/>
            <w:webHidden/>
          </w:rPr>
          <w:fldChar w:fldCharType="end"/>
        </w:r>
      </w:hyperlink>
    </w:p>
    <w:p w14:paraId="5A574C83" w14:textId="1452EECB" w:rsidR="000E35AC" w:rsidRDefault="009D49DA">
      <w:pPr>
        <w:pStyle w:val="TOC3"/>
        <w:tabs>
          <w:tab w:val="right" w:leader="dot" w:pos="8817"/>
        </w:tabs>
        <w:rPr>
          <w:rFonts w:asciiTheme="minorHAnsi" w:eastAsiaTheme="minorEastAsia" w:hAnsiTheme="minorHAnsi" w:cstheme="minorBidi"/>
          <w:noProof/>
          <w:sz w:val="22"/>
          <w:szCs w:val="22"/>
          <w:lang w:val="en-US"/>
        </w:rPr>
      </w:pPr>
      <w:hyperlink w:anchor="_Toc74698798" w:history="1">
        <w:r w:rsidR="000E35AC" w:rsidRPr="00681B94">
          <w:rPr>
            <w:rStyle w:val="Hyperlink"/>
          </w:rPr>
          <w:t>2.1.3 Types of Fins in Plate Fin Heat Exchangers</w:t>
        </w:r>
        <w:r w:rsidR="000E35AC">
          <w:rPr>
            <w:noProof/>
            <w:webHidden/>
          </w:rPr>
          <w:tab/>
        </w:r>
        <w:r w:rsidR="000E35AC">
          <w:rPr>
            <w:noProof/>
            <w:webHidden/>
          </w:rPr>
          <w:fldChar w:fldCharType="begin"/>
        </w:r>
        <w:r w:rsidR="000E35AC">
          <w:rPr>
            <w:noProof/>
            <w:webHidden/>
          </w:rPr>
          <w:instrText xml:space="preserve"> PAGEREF _Toc74698798 \h </w:instrText>
        </w:r>
        <w:r w:rsidR="000E35AC">
          <w:rPr>
            <w:noProof/>
            <w:webHidden/>
          </w:rPr>
        </w:r>
        <w:r w:rsidR="000E35AC">
          <w:rPr>
            <w:noProof/>
            <w:webHidden/>
          </w:rPr>
          <w:fldChar w:fldCharType="separate"/>
        </w:r>
        <w:r w:rsidR="008672A9">
          <w:rPr>
            <w:noProof/>
            <w:webHidden/>
          </w:rPr>
          <w:t>17</w:t>
        </w:r>
        <w:r w:rsidR="000E35AC">
          <w:rPr>
            <w:noProof/>
            <w:webHidden/>
          </w:rPr>
          <w:fldChar w:fldCharType="end"/>
        </w:r>
      </w:hyperlink>
    </w:p>
    <w:p w14:paraId="621F2D3B" w14:textId="2206F38D" w:rsidR="000E35AC" w:rsidRDefault="009D49DA">
      <w:pPr>
        <w:pStyle w:val="TOC3"/>
        <w:tabs>
          <w:tab w:val="right" w:leader="dot" w:pos="8817"/>
        </w:tabs>
        <w:rPr>
          <w:rFonts w:asciiTheme="minorHAnsi" w:eastAsiaTheme="minorEastAsia" w:hAnsiTheme="minorHAnsi" w:cstheme="minorBidi"/>
          <w:noProof/>
          <w:sz w:val="22"/>
          <w:szCs w:val="22"/>
          <w:lang w:val="en-US"/>
        </w:rPr>
      </w:pPr>
      <w:hyperlink w:anchor="_Toc74698799" w:history="1">
        <w:r w:rsidR="000E35AC" w:rsidRPr="00681B94">
          <w:rPr>
            <w:rStyle w:val="Hyperlink"/>
          </w:rPr>
          <w:t>2.1.4 Thermal Model</w:t>
        </w:r>
        <w:r w:rsidR="000E35AC">
          <w:rPr>
            <w:noProof/>
            <w:webHidden/>
          </w:rPr>
          <w:tab/>
        </w:r>
        <w:r w:rsidR="000E35AC">
          <w:rPr>
            <w:noProof/>
            <w:webHidden/>
          </w:rPr>
          <w:fldChar w:fldCharType="begin"/>
        </w:r>
        <w:r w:rsidR="000E35AC">
          <w:rPr>
            <w:noProof/>
            <w:webHidden/>
          </w:rPr>
          <w:instrText xml:space="preserve"> PAGEREF _Toc74698799 \h </w:instrText>
        </w:r>
        <w:r w:rsidR="000E35AC">
          <w:rPr>
            <w:noProof/>
            <w:webHidden/>
          </w:rPr>
        </w:r>
        <w:r w:rsidR="000E35AC">
          <w:rPr>
            <w:noProof/>
            <w:webHidden/>
          </w:rPr>
          <w:fldChar w:fldCharType="separate"/>
        </w:r>
        <w:r w:rsidR="008672A9">
          <w:rPr>
            <w:noProof/>
            <w:webHidden/>
          </w:rPr>
          <w:t>19</w:t>
        </w:r>
        <w:r w:rsidR="000E35AC">
          <w:rPr>
            <w:noProof/>
            <w:webHidden/>
          </w:rPr>
          <w:fldChar w:fldCharType="end"/>
        </w:r>
      </w:hyperlink>
    </w:p>
    <w:p w14:paraId="611722FF" w14:textId="26827D20" w:rsidR="000E35AC" w:rsidRDefault="009D49DA">
      <w:pPr>
        <w:pStyle w:val="TOC2"/>
        <w:tabs>
          <w:tab w:val="right" w:leader="dot" w:pos="8817"/>
        </w:tabs>
        <w:rPr>
          <w:rFonts w:asciiTheme="minorHAnsi" w:eastAsiaTheme="minorEastAsia" w:hAnsiTheme="minorHAnsi" w:cstheme="minorBidi"/>
          <w:noProof/>
          <w:sz w:val="22"/>
          <w:szCs w:val="22"/>
          <w:lang w:val="en-US"/>
        </w:rPr>
      </w:pPr>
      <w:hyperlink w:anchor="_Toc74698800" w:history="1">
        <w:r w:rsidR="000E35AC" w:rsidRPr="00681B94">
          <w:rPr>
            <w:rStyle w:val="Hyperlink"/>
          </w:rPr>
          <w:t>2.2 Grey Wolf Optimization Algorithm</w:t>
        </w:r>
        <w:r w:rsidR="000E35AC">
          <w:rPr>
            <w:noProof/>
            <w:webHidden/>
          </w:rPr>
          <w:tab/>
        </w:r>
        <w:r w:rsidR="000E35AC">
          <w:rPr>
            <w:noProof/>
            <w:webHidden/>
          </w:rPr>
          <w:fldChar w:fldCharType="begin"/>
        </w:r>
        <w:r w:rsidR="000E35AC">
          <w:rPr>
            <w:noProof/>
            <w:webHidden/>
          </w:rPr>
          <w:instrText xml:space="preserve"> PAGEREF _Toc74698800 \h </w:instrText>
        </w:r>
        <w:r w:rsidR="000E35AC">
          <w:rPr>
            <w:noProof/>
            <w:webHidden/>
          </w:rPr>
        </w:r>
        <w:r w:rsidR="000E35AC">
          <w:rPr>
            <w:noProof/>
            <w:webHidden/>
          </w:rPr>
          <w:fldChar w:fldCharType="separate"/>
        </w:r>
        <w:r w:rsidR="008672A9">
          <w:rPr>
            <w:noProof/>
            <w:webHidden/>
          </w:rPr>
          <w:t>23</w:t>
        </w:r>
        <w:r w:rsidR="000E35AC">
          <w:rPr>
            <w:noProof/>
            <w:webHidden/>
          </w:rPr>
          <w:fldChar w:fldCharType="end"/>
        </w:r>
      </w:hyperlink>
    </w:p>
    <w:p w14:paraId="4FA6866C" w14:textId="62C8D3A9" w:rsidR="000E35AC" w:rsidRDefault="009D49DA">
      <w:pPr>
        <w:pStyle w:val="TOC3"/>
        <w:tabs>
          <w:tab w:val="right" w:leader="dot" w:pos="8817"/>
        </w:tabs>
        <w:rPr>
          <w:rFonts w:asciiTheme="minorHAnsi" w:eastAsiaTheme="minorEastAsia" w:hAnsiTheme="minorHAnsi" w:cstheme="minorBidi"/>
          <w:noProof/>
          <w:sz w:val="22"/>
          <w:szCs w:val="22"/>
          <w:lang w:val="en-US"/>
        </w:rPr>
      </w:pPr>
      <w:hyperlink w:anchor="_Toc74698801" w:history="1">
        <w:r w:rsidR="000E35AC" w:rsidRPr="00681B94">
          <w:rPr>
            <w:rStyle w:val="Hyperlink"/>
          </w:rPr>
          <w:t>2.2.1 Encircling the Prey</w:t>
        </w:r>
        <w:r w:rsidR="000E35AC">
          <w:rPr>
            <w:noProof/>
            <w:webHidden/>
          </w:rPr>
          <w:tab/>
        </w:r>
        <w:r w:rsidR="000E35AC">
          <w:rPr>
            <w:noProof/>
            <w:webHidden/>
          </w:rPr>
          <w:fldChar w:fldCharType="begin"/>
        </w:r>
        <w:r w:rsidR="000E35AC">
          <w:rPr>
            <w:noProof/>
            <w:webHidden/>
          </w:rPr>
          <w:instrText xml:space="preserve"> PAGEREF _Toc74698801 \h </w:instrText>
        </w:r>
        <w:r w:rsidR="000E35AC">
          <w:rPr>
            <w:noProof/>
            <w:webHidden/>
          </w:rPr>
        </w:r>
        <w:r w:rsidR="000E35AC">
          <w:rPr>
            <w:noProof/>
            <w:webHidden/>
          </w:rPr>
          <w:fldChar w:fldCharType="separate"/>
        </w:r>
        <w:r w:rsidR="008672A9">
          <w:rPr>
            <w:noProof/>
            <w:webHidden/>
          </w:rPr>
          <w:t>25</w:t>
        </w:r>
        <w:r w:rsidR="000E35AC">
          <w:rPr>
            <w:noProof/>
            <w:webHidden/>
          </w:rPr>
          <w:fldChar w:fldCharType="end"/>
        </w:r>
      </w:hyperlink>
    </w:p>
    <w:p w14:paraId="427FCBC1" w14:textId="684117FA" w:rsidR="000E35AC" w:rsidRDefault="009D49DA">
      <w:pPr>
        <w:pStyle w:val="TOC3"/>
        <w:tabs>
          <w:tab w:val="right" w:leader="dot" w:pos="8817"/>
        </w:tabs>
        <w:rPr>
          <w:rFonts w:asciiTheme="minorHAnsi" w:eastAsiaTheme="minorEastAsia" w:hAnsiTheme="minorHAnsi" w:cstheme="minorBidi"/>
          <w:noProof/>
          <w:sz w:val="22"/>
          <w:szCs w:val="22"/>
          <w:lang w:val="en-US"/>
        </w:rPr>
      </w:pPr>
      <w:hyperlink w:anchor="_Toc74698802" w:history="1">
        <w:r w:rsidR="000E35AC" w:rsidRPr="00681B94">
          <w:rPr>
            <w:rStyle w:val="Hyperlink"/>
          </w:rPr>
          <w:t>2.2.2 Hunting the Prey</w:t>
        </w:r>
        <w:r w:rsidR="000E35AC">
          <w:rPr>
            <w:noProof/>
            <w:webHidden/>
          </w:rPr>
          <w:tab/>
        </w:r>
        <w:r w:rsidR="000E35AC">
          <w:rPr>
            <w:noProof/>
            <w:webHidden/>
          </w:rPr>
          <w:fldChar w:fldCharType="begin"/>
        </w:r>
        <w:r w:rsidR="000E35AC">
          <w:rPr>
            <w:noProof/>
            <w:webHidden/>
          </w:rPr>
          <w:instrText xml:space="preserve"> PAGEREF _Toc74698802 \h </w:instrText>
        </w:r>
        <w:r w:rsidR="000E35AC">
          <w:rPr>
            <w:noProof/>
            <w:webHidden/>
          </w:rPr>
        </w:r>
        <w:r w:rsidR="000E35AC">
          <w:rPr>
            <w:noProof/>
            <w:webHidden/>
          </w:rPr>
          <w:fldChar w:fldCharType="separate"/>
        </w:r>
        <w:r w:rsidR="008672A9">
          <w:rPr>
            <w:noProof/>
            <w:webHidden/>
          </w:rPr>
          <w:t>27</w:t>
        </w:r>
        <w:r w:rsidR="000E35AC">
          <w:rPr>
            <w:noProof/>
            <w:webHidden/>
          </w:rPr>
          <w:fldChar w:fldCharType="end"/>
        </w:r>
      </w:hyperlink>
    </w:p>
    <w:p w14:paraId="3BB881E1" w14:textId="09B05E0C" w:rsidR="000E35AC" w:rsidRDefault="009D49DA">
      <w:pPr>
        <w:pStyle w:val="TOC3"/>
        <w:tabs>
          <w:tab w:val="right" w:leader="dot" w:pos="8817"/>
        </w:tabs>
        <w:rPr>
          <w:rFonts w:asciiTheme="minorHAnsi" w:eastAsiaTheme="minorEastAsia" w:hAnsiTheme="minorHAnsi" w:cstheme="minorBidi"/>
          <w:noProof/>
          <w:sz w:val="22"/>
          <w:szCs w:val="22"/>
          <w:lang w:val="en-US"/>
        </w:rPr>
      </w:pPr>
      <w:hyperlink w:anchor="_Toc74698803" w:history="1">
        <w:r w:rsidR="000E35AC" w:rsidRPr="00681B94">
          <w:rPr>
            <w:rStyle w:val="Hyperlink"/>
          </w:rPr>
          <w:t>2.2.3 Applications of Grey Wolf Optimization</w:t>
        </w:r>
        <w:r w:rsidR="000E35AC">
          <w:rPr>
            <w:noProof/>
            <w:webHidden/>
          </w:rPr>
          <w:tab/>
        </w:r>
        <w:r w:rsidR="000E35AC">
          <w:rPr>
            <w:noProof/>
            <w:webHidden/>
          </w:rPr>
          <w:fldChar w:fldCharType="begin"/>
        </w:r>
        <w:r w:rsidR="000E35AC">
          <w:rPr>
            <w:noProof/>
            <w:webHidden/>
          </w:rPr>
          <w:instrText xml:space="preserve"> PAGEREF _Toc74698803 \h </w:instrText>
        </w:r>
        <w:r w:rsidR="000E35AC">
          <w:rPr>
            <w:noProof/>
            <w:webHidden/>
          </w:rPr>
        </w:r>
        <w:r w:rsidR="000E35AC">
          <w:rPr>
            <w:noProof/>
            <w:webHidden/>
          </w:rPr>
          <w:fldChar w:fldCharType="separate"/>
        </w:r>
        <w:r w:rsidR="008672A9">
          <w:rPr>
            <w:noProof/>
            <w:webHidden/>
          </w:rPr>
          <w:t>28</w:t>
        </w:r>
        <w:r w:rsidR="000E35AC">
          <w:rPr>
            <w:noProof/>
            <w:webHidden/>
          </w:rPr>
          <w:fldChar w:fldCharType="end"/>
        </w:r>
      </w:hyperlink>
    </w:p>
    <w:p w14:paraId="305B7B9E" w14:textId="0B80B985" w:rsidR="000E35AC" w:rsidRDefault="009D49DA">
      <w:pPr>
        <w:pStyle w:val="TOC2"/>
        <w:tabs>
          <w:tab w:val="right" w:leader="dot" w:pos="8817"/>
        </w:tabs>
        <w:rPr>
          <w:rFonts w:asciiTheme="minorHAnsi" w:eastAsiaTheme="minorEastAsia" w:hAnsiTheme="minorHAnsi" w:cstheme="minorBidi"/>
          <w:noProof/>
          <w:sz w:val="22"/>
          <w:szCs w:val="22"/>
          <w:lang w:val="en-US"/>
        </w:rPr>
      </w:pPr>
      <w:hyperlink w:anchor="_Toc74698804" w:history="1">
        <w:r w:rsidR="000E35AC" w:rsidRPr="00681B94">
          <w:rPr>
            <w:rStyle w:val="Hyperlink"/>
          </w:rPr>
          <w:t>2.3 Genetic Algorithm</w:t>
        </w:r>
        <w:r w:rsidR="000E35AC">
          <w:rPr>
            <w:noProof/>
            <w:webHidden/>
          </w:rPr>
          <w:tab/>
        </w:r>
        <w:r w:rsidR="000E35AC">
          <w:rPr>
            <w:noProof/>
            <w:webHidden/>
          </w:rPr>
          <w:fldChar w:fldCharType="begin"/>
        </w:r>
        <w:r w:rsidR="000E35AC">
          <w:rPr>
            <w:noProof/>
            <w:webHidden/>
          </w:rPr>
          <w:instrText xml:space="preserve"> PAGEREF _Toc74698804 \h </w:instrText>
        </w:r>
        <w:r w:rsidR="000E35AC">
          <w:rPr>
            <w:noProof/>
            <w:webHidden/>
          </w:rPr>
        </w:r>
        <w:r w:rsidR="000E35AC">
          <w:rPr>
            <w:noProof/>
            <w:webHidden/>
          </w:rPr>
          <w:fldChar w:fldCharType="separate"/>
        </w:r>
        <w:r w:rsidR="008672A9">
          <w:rPr>
            <w:noProof/>
            <w:webHidden/>
          </w:rPr>
          <w:t>29</w:t>
        </w:r>
        <w:r w:rsidR="000E35AC">
          <w:rPr>
            <w:noProof/>
            <w:webHidden/>
          </w:rPr>
          <w:fldChar w:fldCharType="end"/>
        </w:r>
      </w:hyperlink>
    </w:p>
    <w:p w14:paraId="40A21EEF" w14:textId="6386D2F4" w:rsidR="000E35AC" w:rsidRDefault="009D49DA">
      <w:pPr>
        <w:pStyle w:val="TOC3"/>
        <w:tabs>
          <w:tab w:val="right" w:leader="dot" w:pos="8817"/>
        </w:tabs>
        <w:rPr>
          <w:rFonts w:asciiTheme="minorHAnsi" w:eastAsiaTheme="minorEastAsia" w:hAnsiTheme="minorHAnsi" w:cstheme="minorBidi"/>
          <w:noProof/>
          <w:sz w:val="22"/>
          <w:szCs w:val="22"/>
          <w:lang w:val="en-US"/>
        </w:rPr>
      </w:pPr>
      <w:hyperlink w:anchor="_Toc74698805" w:history="1">
        <w:r w:rsidR="000E35AC" w:rsidRPr="00681B94">
          <w:rPr>
            <w:rStyle w:val="Hyperlink"/>
          </w:rPr>
          <w:t>2.3.1 Selection</w:t>
        </w:r>
        <w:r w:rsidR="000E35AC">
          <w:rPr>
            <w:noProof/>
            <w:webHidden/>
          </w:rPr>
          <w:tab/>
        </w:r>
        <w:r w:rsidR="000E35AC">
          <w:rPr>
            <w:noProof/>
            <w:webHidden/>
          </w:rPr>
          <w:fldChar w:fldCharType="begin"/>
        </w:r>
        <w:r w:rsidR="000E35AC">
          <w:rPr>
            <w:noProof/>
            <w:webHidden/>
          </w:rPr>
          <w:instrText xml:space="preserve"> PAGEREF _Toc74698805 \h </w:instrText>
        </w:r>
        <w:r w:rsidR="000E35AC">
          <w:rPr>
            <w:noProof/>
            <w:webHidden/>
          </w:rPr>
        </w:r>
        <w:r w:rsidR="000E35AC">
          <w:rPr>
            <w:noProof/>
            <w:webHidden/>
          </w:rPr>
          <w:fldChar w:fldCharType="separate"/>
        </w:r>
        <w:r w:rsidR="008672A9">
          <w:rPr>
            <w:noProof/>
            <w:webHidden/>
          </w:rPr>
          <w:t>29</w:t>
        </w:r>
        <w:r w:rsidR="000E35AC">
          <w:rPr>
            <w:noProof/>
            <w:webHidden/>
          </w:rPr>
          <w:fldChar w:fldCharType="end"/>
        </w:r>
      </w:hyperlink>
    </w:p>
    <w:p w14:paraId="26899C0E" w14:textId="30CD00AA" w:rsidR="000E35AC" w:rsidRDefault="009D49DA">
      <w:pPr>
        <w:pStyle w:val="TOC3"/>
        <w:tabs>
          <w:tab w:val="right" w:leader="dot" w:pos="8817"/>
        </w:tabs>
        <w:rPr>
          <w:rFonts w:asciiTheme="minorHAnsi" w:eastAsiaTheme="minorEastAsia" w:hAnsiTheme="minorHAnsi" w:cstheme="minorBidi"/>
          <w:noProof/>
          <w:sz w:val="22"/>
          <w:szCs w:val="22"/>
          <w:lang w:val="en-US"/>
        </w:rPr>
      </w:pPr>
      <w:hyperlink w:anchor="_Toc74698806" w:history="1">
        <w:r w:rsidR="000E35AC" w:rsidRPr="00681B94">
          <w:rPr>
            <w:rStyle w:val="Hyperlink"/>
          </w:rPr>
          <w:t>2.3.2 Cross-Over</w:t>
        </w:r>
        <w:r w:rsidR="000E35AC">
          <w:rPr>
            <w:noProof/>
            <w:webHidden/>
          </w:rPr>
          <w:tab/>
        </w:r>
        <w:r w:rsidR="000E35AC">
          <w:rPr>
            <w:noProof/>
            <w:webHidden/>
          </w:rPr>
          <w:fldChar w:fldCharType="begin"/>
        </w:r>
        <w:r w:rsidR="000E35AC">
          <w:rPr>
            <w:noProof/>
            <w:webHidden/>
          </w:rPr>
          <w:instrText xml:space="preserve"> PAGEREF _Toc74698806 \h </w:instrText>
        </w:r>
        <w:r w:rsidR="000E35AC">
          <w:rPr>
            <w:noProof/>
            <w:webHidden/>
          </w:rPr>
        </w:r>
        <w:r w:rsidR="000E35AC">
          <w:rPr>
            <w:noProof/>
            <w:webHidden/>
          </w:rPr>
          <w:fldChar w:fldCharType="separate"/>
        </w:r>
        <w:r w:rsidR="008672A9">
          <w:rPr>
            <w:noProof/>
            <w:webHidden/>
          </w:rPr>
          <w:t>30</w:t>
        </w:r>
        <w:r w:rsidR="000E35AC">
          <w:rPr>
            <w:noProof/>
            <w:webHidden/>
          </w:rPr>
          <w:fldChar w:fldCharType="end"/>
        </w:r>
      </w:hyperlink>
    </w:p>
    <w:p w14:paraId="083487C7" w14:textId="4E8B51F7" w:rsidR="000E35AC" w:rsidRDefault="009D49DA">
      <w:pPr>
        <w:pStyle w:val="TOC3"/>
        <w:tabs>
          <w:tab w:val="right" w:leader="dot" w:pos="8817"/>
        </w:tabs>
        <w:rPr>
          <w:rFonts w:asciiTheme="minorHAnsi" w:eastAsiaTheme="minorEastAsia" w:hAnsiTheme="minorHAnsi" w:cstheme="minorBidi"/>
          <w:noProof/>
          <w:sz w:val="22"/>
          <w:szCs w:val="22"/>
          <w:lang w:val="en-US"/>
        </w:rPr>
      </w:pPr>
      <w:hyperlink w:anchor="_Toc74698807" w:history="1">
        <w:r w:rsidR="000E35AC" w:rsidRPr="00681B94">
          <w:rPr>
            <w:rStyle w:val="Hyperlink"/>
          </w:rPr>
          <w:t>2.3.3 Mutation</w:t>
        </w:r>
        <w:r w:rsidR="000E35AC">
          <w:rPr>
            <w:noProof/>
            <w:webHidden/>
          </w:rPr>
          <w:tab/>
        </w:r>
        <w:r w:rsidR="000E35AC">
          <w:rPr>
            <w:noProof/>
            <w:webHidden/>
          </w:rPr>
          <w:fldChar w:fldCharType="begin"/>
        </w:r>
        <w:r w:rsidR="000E35AC">
          <w:rPr>
            <w:noProof/>
            <w:webHidden/>
          </w:rPr>
          <w:instrText xml:space="preserve"> PAGEREF _Toc74698807 \h </w:instrText>
        </w:r>
        <w:r w:rsidR="000E35AC">
          <w:rPr>
            <w:noProof/>
            <w:webHidden/>
          </w:rPr>
        </w:r>
        <w:r w:rsidR="000E35AC">
          <w:rPr>
            <w:noProof/>
            <w:webHidden/>
          </w:rPr>
          <w:fldChar w:fldCharType="separate"/>
        </w:r>
        <w:r w:rsidR="008672A9">
          <w:rPr>
            <w:noProof/>
            <w:webHidden/>
          </w:rPr>
          <w:t>30</w:t>
        </w:r>
        <w:r w:rsidR="000E35AC">
          <w:rPr>
            <w:noProof/>
            <w:webHidden/>
          </w:rPr>
          <w:fldChar w:fldCharType="end"/>
        </w:r>
      </w:hyperlink>
    </w:p>
    <w:p w14:paraId="624983BB" w14:textId="59F2810D" w:rsidR="000E35AC" w:rsidRDefault="009D49DA">
      <w:pPr>
        <w:pStyle w:val="TOC3"/>
        <w:tabs>
          <w:tab w:val="right" w:leader="dot" w:pos="8817"/>
        </w:tabs>
        <w:rPr>
          <w:rFonts w:asciiTheme="minorHAnsi" w:eastAsiaTheme="minorEastAsia" w:hAnsiTheme="minorHAnsi" w:cstheme="minorBidi"/>
          <w:noProof/>
          <w:sz w:val="22"/>
          <w:szCs w:val="22"/>
          <w:lang w:val="en-US"/>
        </w:rPr>
      </w:pPr>
      <w:hyperlink w:anchor="_Toc74698808" w:history="1">
        <w:r w:rsidR="000E35AC" w:rsidRPr="00681B94">
          <w:rPr>
            <w:rStyle w:val="Hyperlink"/>
          </w:rPr>
          <w:t>2.3.4 Applications of Genetic Algorithm</w:t>
        </w:r>
        <w:r w:rsidR="000E35AC">
          <w:rPr>
            <w:noProof/>
            <w:webHidden/>
          </w:rPr>
          <w:tab/>
        </w:r>
        <w:r w:rsidR="000E35AC">
          <w:rPr>
            <w:noProof/>
            <w:webHidden/>
          </w:rPr>
          <w:fldChar w:fldCharType="begin"/>
        </w:r>
        <w:r w:rsidR="000E35AC">
          <w:rPr>
            <w:noProof/>
            <w:webHidden/>
          </w:rPr>
          <w:instrText xml:space="preserve"> PAGEREF _Toc74698808 \h </w:instrText>
        </w:r>
        <w:r w:rsidR="000E35AC">
          <w:rPr>
            <w:noProof/>
            <w:webHidden/>
          </w:rPr>
        </w:r>
        <w:r w:rsidR="000E35AC">
          <w:rPr>
            <w:noProof/>
            <w:webHidden/>
          </w:rPr>
          <w:fldChar w:fldCharType="separate"/>
        </w:r>
        <w:r w:rsidR="008672A9">
          <w:rPr>
            <w:noProof/>
            <w:webHidden/>
          </w:rPr>
          <w:t>31</w:t>
        </w:r>
        <w:r w:rsidR="000E35AC">
          <w:rPr>
            <w:noProof/>
            <w:webHidden/>
          </w:rPr>
          <w:fldChar w:fldCharType="end"/>
        </w:r>
      </w:hyperlink>
    </w:p>
    <w:p w14:paraId="394F7DBE" w14:textId="0D3A5F47" w:rsidR="000E35AC" w:rsidRDefault="009D49DA">
      <w:pPr>
        <w:pStyle w:val="TOC2"/>
        <w:tabs>
          <w:tab w:val="right" w:leader="dot" w:pos="8817"/>
        </w:tabs>
        <w:rPr>
          <w:rFonts w:asciiTheme="minorHAnsi" w:eastAsiaTheme="minorEastAsia" w:hAnsiTheme="minorHAnsi" w:cstheme="minorBidi"/>
          <w:noProof/>
          <w:sz w:val="22"/>
          <w:szCs w:val="22"/>
          <w:lang w:val="en-US"/>
        </w:rPr>
      </w:pPr>
      <w:hyperlink w:anchor="_Toc74698809" w:history="1">
        <w:r w:rsidR="000E35AC" w:rsidRPr="00681B94">
          <w:rPr>
            <w:rStyle w:val="Hyperlink"/>
          </w:rPr>
          <w:t>2.4 Particle Swarm Optimization</w:t>
        </w:r>
        <w:r w:rsidR="000E35AC">
          <w:rPr>
            <w:noProof/>
            <w:webHidden/>
          </w:rPr>
          <w:tab/>
        </w:r>
        <w:r w:rsidR="000E35AC">
          <w:rPr>
            <w:noProof/>
            <w:webHidden/>
          </w:rPr>
          <w:fldChar w:fldCharType="begin"/>
        </w:r>
        <w:r w:rsidR="000E35AC">
          <w:rPr>
            <w:noProof/>
            <w:webHidden/>
          </w:rPr>
          <w:instrText xml:space="preserve"> PAGEREF _Toc74698809 \h </w:instrText>
        </w:r>
        <w:r w:rsidR="000E35AC">
          <w:rPr>
            <w:noProof/>
            <w:webHidden/>
          </w:rPr>
        </w:r>
        <w:r w:rsidR="000E35AC">
          <w:rPr>
            <w:noProof/>
            <w:webHidden/>
          </w:rPr>
          <w:fldChar w:fldCharType="separate"/>
        </w:r>
        <w:r w:rsidR="008672A9">
          <w:rPr>
            <w:noProof/>
            <w:webHidden/>
          </w:rPr>
          <w:t>33</w:t>
        </w:r>
        <w:r w:rsidR="000E35AC">
          <w:rPr>
            <w:noProof/>
            <w:webHidden/>
          </w:rPr>
          <w:fldChar w:fldCharType="end"/>
        </w:r>
      </w:hyperlink>
    </w:p>
    <w:p w14:paraId="3997AF93" w14:textId="439BEFF3" w:rsidR="000E35AC" w:rsidRDefault="009D49DA">
      <w:pPr>
        <w:pStyle w:val="TOC3"/>
        <w:tabs>
          <w:tab w:val="right" w:leader="dot" w:pos="8817"/>
        </w:tabs>
        <w:rPr>
          <w:rFonts w:asciiTheme="minorHAnsi" w:eastAsiaTheme="minorEastAsia" w:hAnsiTheme="minorHAnsi" w:cstheme="minorBidi"/>
          <w:noProof/>
          <w:sz w:val="22"/>
          <w:szCs w:val="22"/>
          <w:lang w:val="en-US"/>
        </w:rPr>
      </w:pPr>
      <w:hyperlink w:anchor="_Toc74698810" w:history="1">
        <w:r w:rsidR="000E35AC" w:rsidRPr="00681B94">
          <w:rPr>
            <w:rStyle w:val="Hyperlink"/>
          </w:rPr>
          <w:t>2.4.1 Particle Swarm Optimization Mathematical Model</w:t>
        </w:r>
        <w:r w:rsidR="000E35AC">
          <w:rPr>
            <w:noProof/>
            <w:webHidden/>
          </w:rPr>
          <w:tab/>
        </w:r>
        <w:r w:rsidR="000E35AC">
          <w:rPr>
            <w:noProof/>
            <w:webHidden/>
          </w:rPr>
          <w:fldChar w:fldCharType="begin"/>
        </w:r>
        <w:r w:rsidR="000E35AC">
          <w:rPr>
            <w:noProof/>
            <w:webHidden/>
          </w:rPr>
          <w:instrText xml:space="preserve"> PAGEREF _Toc74698810 \h </w:instrText>
        </w:r>
        <w:r w:rsidR="000E35AC">
          <w:rPr>
            <w:noProof/>
            <w:webHidden/>
          </w:rPr>
        </w:r>
        <w:r w:rsidR="000E35AC">
          <w:rPr>
            <w:noProof/>
            <w:webHidden/>
          </w:rPr>
          <w:fldChar w:fldCharType="separate"/>
        </w:r>
        <w:r w:rsidR="008672A9">
          <w:rPr>
            <w:noProof/>
            <w:webHidden/>
          </w:rPr>
          <w:t>33</w:t>
        </w:r>
        <w:r w:rsidR="000E35AC">
          <w:rPr>
            <w:noProof/>
            <w:webHidden/>
          </w:rPr>
          <w:fldChar w:fldCharType="end"/>
        </w:r>
      </w:hyperlink>
    </w:p>
    <w:p w14:paraId="0B37742C" w14:textId="4FAC05B2" w:rsidR="000E35AC" w:rsidRDefault="009D49DA">
      <w:pPr>
        <w:pStyle w:val="TOC3"/>
        <w:tabs>
          <w:tab w:val="right" w:leader="dot" w:pos="8817"/>
        </w:tabs>
        <w:rPr>
          <w:rFonts w:asciiTheme="minorHAnsi" w:eastAsiaTheme="minorEastAsia" w:hAnsiTheme="minorHAnsi" w:cstheme="minorBidi"/>
          <w:noProof/>
          <w:sz w:val="22"/>
          <w:szCs w:val="22"/>
          <w:lang w:val="en-US"/>
        </w:rPr>
      </w:pPr>
      <w:hyperlink w:anchor="_Toc74698811" w:history="1">
        <w:r w:rsidR="000E35AC" w:rsidRPr="00681B94">
          <w:rPr>
            <w:rStyle w:val="Hyperlink"/>
          </w:rPr>
          <w:t>2.4.2 Applications of Particle Swarm Optimization</w:t>
        </w:r>
        <w:r w:rsidR="000E35AC">
          <w:rPr>
            <w:noProof/>
            <w:webHidden/>
          </w:rPr>
          <w:tab/>
        </w:r>
        <w:r w:rsidR="000E35AC">
          <w:rPr>
            <w:noProof/>
            <w:webHidden/>
          </w:rPr>
          <w:fldChar w:fldCharType="begin"/>
        </w:r>
        <w:r w:rsidR="000E35AC">
          <w:rPr>
            <w:noProof/>
            <w:webHidden/>
          </w:rPr>
          <w:instrText xml:space="preserve"> PAGEREF _Toc74698811 \h </w:instrText>
        </w:r>
        <w:r w:rsidR="000E35AC">
          <w:rPr>
            <w:noProof/>
            <w:webHidden/>
          </w:rPr>
        </w:r>
        <w:r w:rsidR="000E35AC">
          <w:rPr>
            <w:noProof/>
            <w:webHidden/>
          </w:rPr>
          <w:fldChar w:fldCharType="separate"/>
        </w:r>
        <w:r w:rsidR="008672A9">
          <w:rPr>
            <w:noProof/>
            <w:webHidden/>
          </w:rPr>
          <w:t>35</w:t>
        </w:r>
        <w:r w:rsidR="000E35AC">
          <w:rPr>
            <w:noProof/>
            <w:webHidden/>
          </w:rPr>
          <w:fldChar w:fldCharType="end"/>
        </w:r>
      </w:hyperlink>
    </w:p>
    <w:p w14:paraId="69706053" w14:textId="1D54D63B" w:rsidR="000E35AC" w:rsidRDefault="009D49DA">
      <w:pPr>
        <w:pStyle w:val="TOC2"/>
        <w:tabs>
          <w:tab w:val="right" w:leader="dot" w:pos="8817"/>
        </w:tabs>
        <w:rPr>
          <w:rFonts w:asciiTheme="minorHAnsi" w:eastAsiaTheme="minorEastAsia" w:hAnsiTheme="minorHAnsi" w:cstheme="minorBidi"/>
          <w:noProof/>
          <w:sz w:val="22"/>
          <w:szCs w:val="22"/>
          <w:lang w:val="en-US"/>
        </w:rPr>
      </w:pPr>
      <w:hyperlink w:anchor="_Toc74698812" w:history="1">
        <w:r w:rsidR="000E35AC" w:rsidRPr="00681B94">
          <w:rPr>
            <w:rStyle w:val="Hyperlink"/>
          </w:rPr>
          <w:t>2.5 Optimizations on Plate Fin Heat Exchangers</w:t>
        </w:r>
        <w:r w:rsidR="000E35AC">
          <w:rPr>
            <w:noProof/>
            <w:webHidden/>
          </w:rPr>
          <w:tab/>
        </w:r>
        <w:r w:rsidR="000E35AC">
          <w:rPr>
            <w:noProof/>
            <w:webHidden/>
          </w:rPr>
          <w:fldChar w:fldCharType="begin"/>
        </w:r>
        <w:r w:rsidR="000E35AC">
          <w:rPr>
            <w:noProof/>
            <w:webHidden/>
          </w:rPr>
          <w:instrText xml:space="preserve"> PAGEREF _Toc74698812 \h </w:instrText>
        </w:r>
        <w:r w:rsidR="000E35AC">
          <w:rPr>
            <w:noProof/>
            <w:webHidden/>
          </w:rPr>
        </w:r>
        <w:r w:rsidR="000E35AC">
          <w:rPr>
            <w:noProof/>
            <w:webHidden/>
          </w:rPr>
          <w:fldChar w:fldCharType="separate"/>
        </w:r>
        <w:r w:rsidR="008672A9">
          <w:rPr>
            <w:noProof/>
            <w:webHidden/>
          </w:rPr>
          <w:t>37</w:t>
        </w:r>
        <w:r w:rsidR="000E35AC">
          <w:rPr>
            <w:noProof/>
            <w:webHidden/>
          </w:rPr>
          <w:fldChar w:fldCharType="end"/>
        </w:r>
      </w:hyperlink>
    </w:p>
    <w:p w14:paraId="172C2DAA" w14:textId="791B98AD" w:rsidR="000E35AC" w:rsidRDefault="009D49DA" w:rsidP="000E35AC">
      <w:pPr>
        <w:pStyle w:val="TOC1"/>
        <w:rPr>
          <w:rFonts w:asciiTheme="minorHAnsi" w:eastAsiaTheme="minorEastAsia" w:hAnsiTheme="minorHAnsi" w:cstheme="minorBidi"/>
          <w:noProof/>
          <w:sz w:val="22"/>
          <w:szCs w:val="22"/>
          <w:lang w:val="en-US"/>
        </w:rPr>
      </w:pPr>
      <w:hyperlink w:anchor="_Toc74698813" w:history="1">
        <w:r w:rsidR="000E35AC">
          <w:rPr>
            <w:rStyle w:val="Hyperlink"/>
            <w:b/>
            <w:bCs/>
          </w:rPr>
          <w:t>CH</w:t>
        </w:r>
        <w:r w:rsidR="000E35AC" w:rsidRPr="000E35AC">
          <w:rPr>
            <w:rStyle w:val="Hyperlink"/>
            <w:b/>
            <w:bCs/>
          </w:rPr>
          <w:t>APTER 3: METHODOLOGY</w:t>
        </w:r>
        <w:r w:rsidR="000E35AC">
          <w:rPr>
            <w:noProof/>
            <w:webHidden/>
          </w:rPr>
          <w:tab/>
        </w:r>
        <w:r w:rsidR="000E35AC">
          <w:rPr>
            <w:noProof/>
            <w:webHidden/>
          </w:rPr>
          <w:fldChar w:fldCharType="begin"/>
        </w:r>
        <w:r w:rsidR="000E35AC">
          <w:rPr>
            <w:noProof/>
            <w:webHidden/>
          </w:rPr>
          <w:instrText xml:space="preserve"> PAGEREF _Toc74698813 \h </w:instrText>
        </w:r>
        <w:r w:rsidR="000E35AC">
          <w:rPr>
            <w:noProof/>
            <w:webHidden/>
          </w:rPr>
        </w:r>
        <w:r w:rsidR="000E35AC">
          <w:rPr>
            <w:noProof/>
            <w:webHidden/>
          </w:rPr>
          <w:fldChar w:fldCharType="separate"/>
        </w:r>
        <w:r w:rsidR="008672A9">
          <w:rPr>
            <w:noProof/>
            <w:webHidden/>
          </w:rPr>
          <w:t>41</w:t>
        </w:r>
        <w:r w:rsidR="000E35AC">
          <w:rPr>
            <w:noProof/>
            <w:webHidden/>
          </w:rPr>
          <w:fldChar w:fldCharType="end"/>
        </w:r>
      </w:hyperlink>
    </w:p>
    <w:p w14:paraId="14E0A09C" w14:textId="195AE27A" w:rsidR="000E35AC" w:rsidRDefault="009D49DA">
      <w:pPr>
        <w:pStyle w:val="TOC2"/>
        <w:tabs>
          <w:tab w:val="right" w:leader="dot" w:pos="8817"/>
        </w:tabs>
        <w:rPr>
          <w:rFonts w:asciiTheme="minorHAnsi" w:eastAsiaTheme="minorEastAsia" w:hAnsiTheme="minorHAnsi" w:cstheme="minorBidi"/>
          <w:noProof/>
          <w:sz w:val="22"/>
          <w:szCs w:val="22"/>
          <w:lang w:val="en-US"/>
        </w:rPr>
      </w:pPr>
      <w:hyperlink w:anchor="_Toc74698814" w:history="1">
        <w:r w:rsidR="000E35AC" w:rsidRPr="00681B94">
          <w:rPr>
            <w:rStyle w:val="Hyperlink"/>
          </w:rPr>
          <w:t>3.1 Objective Definition</w:t>
        </w:r>
        <w:r w:rsidR="000E35AC">
          <w:rPr>
            <w:noProof/>
            <w:webHidden/>
          </w:rPr>
          <w:tab/>
        </w:r>
        <w:r w:rsidR="000E35AC">
          <w:rPr>
            <w:noProof/>
            <w:webHidden/>
          </w:rPr>
          <w:fldChar w:fldCharType="begin"/>
        </w:r>
        <w:r w:rsidR="000E35AC">
          <w:rPr>
            <w:noProof/>
            <w:webHidden/>
          </w:rPr>
          <w:instrText xml:space="preserve"> PAGEREF _Toc74698814 \h </w:instrText>
        </w:r>
        <w:r w:rsidR="000E35AC">
          <w:rPr>
            <w:noProof/>
            <w:webHidden/>
          </w:rPr>
        </w:r>
        <w:r w:rsidR="000E35AC">
          <w:rPr>
            <w:noProof/>
            <w:webHidden/>
          </w:rPr>
          <w:fldChar w:fldCharType="separate"/>
        </w:r>
        <w:r w:rsidR="008672A9">
          <w:rPr>
            <w:noProof/>
            <w:webHidden/>
          </w:rPr>
          <w:t>41</w:t>
        </w:r>
        <w:r w:rsidR="000E35AC">
          <w:rPr>
            <w:noProof/>
            <w:webHidden/>
          </w:rPr>
          <w:fldChar w:fldCharType="end"/>
        </w:r>
      </w:hyperlink>
    </w:p>
    <w:p w14:paraId="087E4FF3" w14:textId="3111802F" w:rsidR="000E35AC" w:rsidRDefault="009D49DA">
      <w:pPr>
        <w:pStyle w:val="TOC2"/>
        <w:tabs>
          <w:tab w:val="right" w:leader="dot" w:pos="8817"/>
        </w:tabs>
        <w:rPr>
          <w:rFonts w:asciiTheme="minorHAnsi" w:eastAsiaTheme="minorEastAsia" w:hAnsiTheme="minorHAnsi" w:cstheme="minorBidi"/>
          <w:noProof/>
          <w:sz w:val="22"/>
          <w:szCs w:val="22"/>
          <w:lang w:val="en-US"/>
        </w:rPr>
      </w:pPr>
      <w:hyperlink w:anchor="_Toc74698815" w:history="1">
        <w:r w:rsidR="000E35AC" w:rsidRPr="00681B94">
          <w:rPr>
            <w:rStyle w:val="Hyperlink"/>
          </w:rPr>
          <w:t>3.2 Case Study</w:t>
        </w:r>
        <w:r w:rsidR="000E35AC">
          <w:rPr>
            <w:noProof/>
            <w:webHidden/>
          </w:rPr>
          <w:tab/>
        </w:r>
        <w:r w:rsidR="000E35AC">
          <w:rPr>
            <w:noProof/>
            <w:webHidden/>
          </w:rPr>
          <w:fldChar w:fldCharType="begin"/>
        </w:r>
        <w:r w:rsidR="000E35AC">
          <w:rPr>
            <w:noProof/>
            <w:webHidden/>
          </w:rPr>
          <w:instrText xml:space="preserve"> PAGEREF _Toc74698815 \h </w:instrText>
        </w:r>
        <w:r w:rsidR="000E35AC">
          <w:rPr>
            <w:noProof/>
            <w:webHidden/>
          </w:rPr>
        </w:r>
        <w:r w:rsidR="000E35AC">
          <w:rPr>
            <w:noProof/>
            <w:webHidden/>
          </w:rPr>
          <w:fldChar w:fldCharType="separate"/>
        </w:r>
        <w:r w:rsidR="008672A9">
          <w:rPr>
            <w:noProof/>
            <w:webHidden/>
          </w:rPr>
          <w:t>41</w:t>
        </w:r>
        <w:r w:rsidR="000E35AC">
          <w:rPr>
            <w:noProof/>
            <w:webHidden/>
          </w:rPr>
          <w:fldChar w:fldCharType="end"/>
        </w:r>
      </w:hyperlink>
    </w:p>
    <w:p w14:paraId="70CDD77E" w14:textId="5520B1F7" w:rsidR="000E35AC" w:rsidRDefault="009D49DA">
      <w:pPr>
        <w:pStyle w:val="TOC2"/>
        <w:tabs>
          <w:tab w:val="right" w:leader="dot" w:pos="8817"/>
        </w:tabs>
        <w:rPr>
          <w:rFonts w:asciiTheme="minorHAnsi" w:eastAsiaTheme="minorEastAsia" w:hAnsiTheme="minorHAnsi" w:cstheme="minorBidi"/>
          <w:noProof/>
          <w:sz w:val="22"/>
          <w:szCs w:val="22"/>
          <w:lang w:val="en-US"/>
        </w:rPr>
      </w:pPr>
      <w:hyperlink w:anchor="_Toc74698816" w:history="1">
        <w:r w:rsidR="000E35AC" w:rsidRPr="00681B94">
          <w:rPr>
            <w:rStyle w:val="Hyperlink"/>
          </w:rPr>
          <w:t>3.3 Objective Function and Constraints</w:t>
        </w:r>
        <w:r w:rsidR="000E35AC">
          <w:rPr>
            <w:noProof/>
            <w:webHidden/>
          </w:rPr>
          <w:tab/>
        </w:r>
        <w:r w:rsidR="000E35AC">
          <w:rPr>
            <w:noProof/>
            <w:webHidden/>
          </w:rPr>
          <w:fldChar w:fldCharType="begin"/>
        </w:r>
        <w:r w:rsidR="000E35AC">
          <w:rPr>
            <w:noProof/>
            <w:webHidden/>
          </w:rPr>
          <w:instrText xml:space="preserve"> PAGEREF _Toc74698816 \h </w:instrText>
        </w:r>
        <w:r w:rsidR="000E35AC">
          <w:rPr>
            <w:noProof/>
            <w:webHidden/>
          </w:rPr>
        </w:r>
        <w:r w:rsidR="000E35AC">
          <w:rPr>
            <w:noProof/>
            <w:webHidden/>
          </w:rPr>
          <w:fldChar w:fldCharType="separate"/>
        </w:r>
        <w:r w:rsidR="008672A9">
          <w:rPr>
            <w:noProof/>
            <w:webHidden/>
          </w:rPr>
          <w:t>43</w:t>
        </w:r>
        <w:r w:rsidR="000E35AC">
          <w:rPr>
            <w:noProof/>
            <w:webHidden/>
          </w:rPr>
          <w:fldChar w:fldCharType="end"/>
        </w:r>
      </w:hyperlink>
    </w:p>
    <w:p w14:paraId="23D10226" w14:textId="6F28E962" w:rsidR="000E35AC" w:rsidRDefault="009D49DA">
      <w:pPr>
        <w:pStyle w:val="TOC2"/>
        <w:tabs>
          <w:tab w:val="right" w:leader="dot" w:pos="8817"/>
        </w:tabs>
        <w:rPr>
          <w:rFonts w:asciiTheme="minorHAnsi" w:eastAsiaTheme="minorEastAsia" w:hAnsiTheme="minorHAnsi" w:cstheme="minorBidi"/>
          <w:noProof/>
          <w:sz w:val="22"/>
          <w:szCs w:val="22"/>
          <w:lang w:val="en-US"/>
        </w:rPr>
      </w:pPr>
      <w:hyperlink w:anchor="_Toc74698817" w:history="1">
        <w:r w:rsidR="000E35AC" w:rsidRPr="00681B94">
          <w:rPr>
            <w:rStyle w:val="Hyperlink"/>
          </w:rPr>
          <w:t>3.4 Optimization Methods</w:t>
        </w:r>
        <w:r w:rsidR="000E35AC">
          <w:rPr>
            <w:noProof/>
            <w:webHidden/>
          </w:rPr>
          <w:tab/>
        </w:r>
        <w:r w:rsidR="000E35AC">
          <w:rPr>
            <w:noProof/>
            <w:webHidden/>
          </w:rPr>
          <w:fldChar w:fldCharType="begin"/>
        </w:r>
        <w:r w:rsidR="000E35AC">
          <w:rPr>
            <w:noProof/>
            <w:webHidden/>
          </w:rPr>
          <w:instrText xml:space="preserve"> PAGEREF _Toc74698817 \h </w:instrText>
        </w:r>
        <w:r w:rsidR="000E35AC">
          <w:rPr>
            <w:noProof/>
            <w:webHidden/>
          </w:rPr>
        </w:r>
        <w:r w:rsidR="000E35AC">
          <w:rPr>
            <w:noProof/>
            <w:webHidden/>
          </w:rPr>
          <w:fldChar w:fldCharType="separate"/>
        </w:r>
        <w:r w:rsidR="008672A9">
          <w:rPr>
            <w:noProof/>
            <w:webHidden/>
          </w:rPr>
          <w:t>46</w:t>
        </w:r>
        <w:r w:rsidR="000E35AC">
          <w:rPr>
            <w:noProof/>
            <w:webHidden/>
          </w:rPr>
          <w:fldChar w:fldCharType="end"/>
        </w:r>
      </w:hyperlink>
    </w:p>
    <w:p w14:paraId="244C2B92" w14:textId="625B1460" w:rsidR="000E35AC" w:rsidRDefault="009D49DA">
      <w:pPr>
        <w:pStyle w:val="TOC3"/>
        <w:tabs>
          <w:tab w:val="right" w:leader="dot" w:pos="8817"/>
        </w:tabs>
        <w:rPr>
          <w:rFonts w:asciiTheme="minorHAnsi" w:eastAsiaTheme="minorEastAsia" w:hAnsiTheme="minorHAnsi" w:cstheme="minorBidi"/>
          <w:noProof/>
          <w:sz w:val="22"/>
          <w:szCs w:val="22"/>
          <w:lang w:val="en-US"/>
        </w:rPr>
      </w:pPr>
      <w:hyperlink w:anchor="_Toc74698818" w:history="1">
        <w:r w:rsidR="000E35AC" w:rsidRPr="00681B94">
          <w:rPr>
            <w:rStyle w:val="Hyperlink"/>
          </w:rPr>
          <w:t>3.4.1 Grey Wolf Optimizer Implementation</w:t>
        </w:r>
        <w:r w:rsidR="000E35AC">
          <w:rPr>
            <w:noProof/>
            <w:webHidden/>
          </w:rPr>
          <w:tab/>
        </w:r>
        <w:r w:rsidR="000E35AC">
          <w:rPr>
            <w:noProof/>
            <w:webHidden/>
          </w:rPr>
          <w:fldChar w:fldCharType="begin"/>
        </w:r>
        <w:r w:rsidR="000E35AC">
          <w:rPr>
            <w:noProof/>
            <w:webHidden/>
          </w:rPr>
          <w:instrText xml:space="preserve"> PAGEREF _Toc74698818 \h </w:instrText>
        </w:r>
        <w:r w:rsidR="000E35AC">
          <w:rPr>
            <w:noProof/>
            <w:webHidden/>
          </w:rPr>
        </w:r>
        <w:r w:rsidR="000E35AC">
          <w:rPr>
            <w:noProof/>
            <w:webHidden/>
          </w:rPr>
          <w:fldChar w:fldCharType="separate"/>
        </w:r>
        <w:r w:rsidR="008672A9">
          <w:rPr>
            <w:noProof/>
            <w:webHidden/>
          </w:rPr>
          <w:t>47</w:t>
        </w:r>
        <w:r w:rsidR="000E35AC">
          <w:rPr>
            <w:noProof/>
            <w:webHidden/>
          </w:rPr>
          <w:fldChar w:fldCharType="end"/>
        </w:r>
      </w:hyperlink>
    </w:p>
    <w:p w14:paraId="1930499F" w14:textId="674C23D3" w:rsidR="000E35AC" w:rsidRDefault="009D49DA">
      <w:pPr>
        <w:pStyle w:val="TOC3"/>
        <w:tabs>
          <w:tab w:val="right" w:leader="dot" w:pos="8817"/>
        </w:tabs>
        <w:rPr>
          <w:rFonts w:asciiTheme="minorHAnsi" w:eastAsiaTheme="minorEastAsia" w:hAnsiTheme="minorHAnsi" w:cstheme="minorBidi"/>
          <w:noProof/>
          <w:sz w:val="22"/>
          <w:szCs w:val="22"/>
          <w:lang w:val="en-US"/>
        </w:rPr>
      </w:pPr>
      <w:hyperlink w:anchor="_Toc74698819" w:history="1">
        <w:r w:rsidR="000E35AC" w:rsidRPr="00681B94">
          <w:rPr>
            <w:rStyle w:val="Hyperlink"/>
          </w:rPr>
          <w:t>3.4.2 Genetic Algorithm Optimization Implementation</w:t>
        </w:r>
        <w:r w:rsidR="000E35AC">
          <w:rPr>
            <w:noProof/>
            <w:webHidden/>
          </w:rPr>
          <w:tab/>
        </w:r>
        <w:r w:rsidR="000E35AC">
          <w:rPr>
            <w:noProof/>
            <w:webHidden/>
          </w:rPr>
          <w:fldChar w:fldCharType="begin"/>
        </w:r>
        <w:r w:rsidR="000E35AC">
          <w:rPr>
            <w:noProof/>
            <w:webHidden/>
          </w:rPr>
          <w:instrText xml:space="preserve"> PAGEREF _Toc74698819 \h </w:instrText>
        </w:r>
        <w:r w:rsidR="000E35AC">
          <w:rPr>
            <w:noProof/>
            <w:webHidden/>
          </w:rPr>
        </w:r>
        <w:r w:rsidR="000E35AC">
          <w:rPr>
            <w:noProof/>
            <w:webHidden/>
          </w:rPr>
          <w:fldChar w:fldCharType="separate"/>
        </w:r>
        <w:r w:rsidR="008672A9">
          <w:rPr>
            <w:noProof/>
            <w:webHidden/>
          </w:rPr>
          <w:t>48</w:t>
        </w:r>
        <w:r w:rsidR="000E35AC">
          <w:rPr>
            <w:noProof/>
            <w:webHidden/>
          </w:rPr>
          <w:fldChar w:fldCharType="end"/>
        </w:r>
      </w:hyperlink>
    </w:p>
    <w:p w14:paraId="6C851A79" w14:textId="04D202A0" w:rsidR="000E35AC" w:rsidRDefault="009D49DA">
      <w:pPr>
        <w:pStyle w:val="TOC3"/>
        <w:tabs>
          <w:tab w:val="right" w:leader="dot" w:pos="8817"/>
        </w:tabs>
        <w:rPr>
          <w:rFonts w:asciiTheme="minorHAnsi" w:eastAsiaTheme="minorEastAsia" w:hAnsiTheme="minorHAnsi" w:cstheme="minorBidi"/>
          <w:noProof/>
          <w:sz w:val="22"/>
          <w:szCs w:val="22"/>
          <w:lang w:val="en-US"/>
        </w:rPr>
      </w:pPr>
      <w:hyperlink w:anchor="_Toc74698820" w:history="1">
        <w:r w:rsidR="000E35AC" w:rsidRPr="00681B94">
          <w:rPr>
            <w:rStyle w:val="Hyperlink"/>
          </w:rPr>
          <w:t>3.4.3 Particle Swarm Optimization Implementation</w:t>
        </w:r>
        <w:r w:rsidR="000E35AC">
          <w:rPr>
            <w:noProof/>
            <w:webHidden/>
          </w:rPr>
          <w:tab/>
        </w:r>
        <w:r w:rsidR="000E35AC">
          <w:rPr>
            <w:noProof/>
            <w:webHidden/>
          </w:rPr>
          <w:fldChar w:fldCharType="begin"/>
        </w:r>
        <w:r w:rsidR="000E35AC">
          <w:rPr>
            <w:noProof/>
            <w:webHidden/>
          </w:rPr>
          <w:instrText xml:space="preserve"> PAGEREF _Toc74698820 \h </w:instrText>
        </w:r>
        <w:r w:rsidR="000E35AC">
          <w:rPr>
            <w:noProof/>
            <w:webHidden/>
          </w:rPr>
        </w:r>
        <w:r w:rsidR="000E35AC">
          <w:rPr>
            <w:noProof/>
            <w:webHidden/>
          </w:rPr>
          <w:fldChar w:fldCharType="separate"/>
        </w:r>
        <w:r w:rsidR="008672A9">
          <w:rPr>
            <w:noProof/>
            <w:webHidden/>
          </w:rPr>
          <w:t>49</w:t>
        </w:r>
        <w:r w:rsidR="000E35AC">
          <w:rPr>
            <w:noProof/>
            <w:webHidden/>
          </w:rPr>
          <w:fldChar w:fldCharType="end"/>
        </w:r>
      </w:hyperlink>
    </w:p>
    <w:p w14:paraId="49557943" w14:textId="3CDB4119" w:rsidR="000E35AC" w:rsidRDefault="009D49DA">
      <w:pPr>
        <w:pStyle w:val="TOC2"/>
        <w:tabs>
          <w:tab w:val="right" w:leader="dot" w:pos="8817"/>
        </w:tabs>
        <w:rPr>
          <w:rFonts w:asciiTheme="minorHAnsi" w:eastAsiaTheme="minorEastAsia" w:hAnsiTheme="minorHAnsi" w:cstheme="minorBidi"/>
          <w:noProof/>
          <w:sz w:val="22"/>
          <w:szCs w:val="22"/>
          <w:lang w:val="en-US"/>
        </w:rPr>
      </w:pPr>
      <w:hyperlink w:anchor="_Toc74698821" w:history="1">
        <w:r w:rsidR="000E35AC" w:rsidRPr="00681B94">
          <w:rPr>
            <w:rStyle w:val="Hyperlink"/>
          </w:rPr>
          <w:t>3.5 Optimization of GWO, GA and PSO algorithms.</w:t>
        </w:r>
        <w:r w:rsidR="000E35AC">
          <w:rPr>
            <w:noProof/>
            <w:webHidden/>
          </w:rPr>
          <w:tab/>
        </w:r>
        <w:r w:rsidR="000E35AC">
          <w:rPr>
            <w:noProof/>
            <w:webHidden/>
          </w:rPr>
          <w:fldChar w:fldCharType="begin"/>
        </w:r>
        <w:r w:rsidR="000E35AC">
          <w:rPr>
            <w:noProof/>
            <w:webHidden/>
          </w:rPr>
          <w:instrText xml:space="preserve"> PAGEREF _Toc74698821 \h </w:instrText>
        </w:r>
        <w:r w:rsidR="000E35AC">
          <w:rPr>
            <w:noProof/>
            <w:webHidden/>
          </w:rPr>
        </w:r>
        <w:r w:rsidR="000E35AC">
          <w:rPr>
            <w:noProof/>
            <w:webHidden/>
          </w:rPr>
          <w:fldChar w:fldCharType="separate"/>
        </w:r>
        <w:r w:rsidR="008672A9">
          <w:rPr>
            <w:noProof/>
            <w:webHidden/>
          </w:rPr>
          <w:t>50</w:t>
        </w:r>
        <w:r w:rsidR="000E35AC">
          <w:rPr>
            <w:noProof/>
            <w:webHidden/>
          </w:rPr>
          <w:fldChar w:fldCharType="end"/>
        </w:r>
      </w:hyperlink>
    </w:p>
    <w:p w14:paraId="6F19C8FE" w14:textId="0D7A29F1" w:rsidR="000E35AC" w:rsidRDefault="009D49DA" w:rsidP="000E35AC">
      <w:pPr>
        <w:pStyle w:val="TOC1"/>
        <w:rPr>
          <w:rFonts w:asciiTheme="minorHAnsi" w:eastAsiaTheme="minorEastAsia" w:hAnsiTheme="minorHAnsi" w:cstheme="minorBidi"/>
          <w:noProof/>
          <w:sz w:val="22"/>
          <w:szCs w:val="22"/>
          <w:lang w:val="en-US"/>
        </w:rPr>
      </w:pPr>
      <w:hyperlink w:anchor="_Toc74698822" w:history="1">
        <w:r w:rsidR="000E35AC">
          <w:rPr>
            <w:rStyle w:val="Hyperlink"/>
            <w:b/>
            <w:bCs/>
          </w:rPr>
          <w:t>CH</w:t>
        </w:r>
        <w:r w:rsidR="000E35AC" w:rsidRPr="000E35AC">
          <w:rPr>
            <w:rStyle w:val="Hyperlink"/>
            <w:b/>
            <w:bCs/>
          </w:rPr>
          <w:t>APTER 4: RESULTS AND DISCUSSION</w:t>
        </w:r>
        <w:r w:rsidR="000E35AC">
          <w:rPr>
            <w:noProof/>
            <w:webHidden/>
          </w:rPr>
          <w:tab/>
        </w:r>
        <w:r w:rsidR="000E35AC">
          <w:rPr>
            <w:noProof/>
            <w:webHidden/>
          </w:rPr>
          <w:fldChar w:fldCharType="begin"/>
        </w:r>
        <w:r w:rsidR="000E35AC">
          <w:rPr>
            <w:noProof/>
            <w:webHidden/>
          </w:rPr>
          <w:instrText xml:space="preserve"> PAGEREF _Toc74698822 \h </w:instrText>
        </w:r>
        <w:r w:rsidR="000E35AC">
          <w:rPr>
            <w:noProof/>
            <w:webHidden/>
          </w:rPr>
        </w:r>
        <w:r w:rsidR="000E35AC">
          <w:rPr>
            <w:noProof/>
            <w:webHidden/>
          </w:rPr>
          <w:fldChar w:fldCharType="separate"/>
        </w:r>
        <w:r w:rsidR="008672A9">
          <w:rPr>
            <w:noProof/>
            <w:webHidden/>
          </w:rPr>
          <w:t>51</w:t>
        </w:r>
        <w:r w:rsidR="000E35AC">
          <w:rPr>
            <w:noProof/>
            <w:webHidden/>
          </w:rPr>
          <w:fldChar w:fldCharType="end"/>
        </w:r>
      </w:hyperlink>
    </w:p>
    <w:p w14:paraId="4B40A751" w14:textId="1A8B535A" w:rsidR="000E35AC" w:rsidRDefault="009D49DA">
      <w:pPr>
        <w:pStyle w:val="TOC2"/>
        <w:tabs>
          <w:tab w:val="right" w:leader="dot" w:pos="8817"/>
        </w:tabs>
        <w:rPr>
          <w:rFonts w:asciiTheme="minorHAnsi" w:eastAsiaTheme="minorEastAsia" w:hAnsiTheme="minorHAnsi" w:cstheme="minorBidi"/>
          <w:noProof/>
          <w:sz w:val="22"/>
          <w:szCs w:val="22"/>
          <w:lang w:val="en-US"/>
        </w:rPr>
      </w:pPr>
      <w:hyperlink w:anchor="_Toc74698823" w:history="1">
        <w:r w:rsidR="000E35AC" w:rsidRPr="00681B94">
          <w:rPr>
            <w:rStyle w:val="Hyperlink"/>
          </w:rPr>
          <w:t>4.1 Grey Wolf Optimization algorithm Best Solution, Properties and Performance</w:t>
        </w:r>
        <w:r w:rsidR="000E35AC">
          <w:rPr>
            <w:noProof/>
            <w:webHidden/>
          </w:rPr>
          <w:tab/>
        </w:r>
        <w:r w:rsidR="000E35AC">
          <w:rPr>
            <w:noProof/>
            <w:webHidden/>
          </w:rPr>
          <w:fldChar w:fldCharType="begin"/>
        </w:r>
        <w:r w:rsidR="000E35AC">
          <w:rPr>
            <w:noProof/>
            <w:webHidden/>
          </w:rPr>
          <w:instrText xml:space="preserve"> PAGEREF _Toc74698823 \h </w:instrText>
        </w:r>
        <w:r w:rsidR="000E35AC">
          <w:rPr>
            <w:noProof/>
            <w:webHidden/>
          </w:rPr>
        </w:r>
        <w:r w:rsidR="000E35AC">
          <w:rPr>
            <w:noProof/>
            <w:webHidden/>
          </w:rPr>
          <w:fldChar w:fldCharType="separate"/>
        </w:r>
        <w:r w:rsidR="008672A9">
          <w:rPr>
            <w:noProof/>
            <w:webHidden/>
          </w:rPr>
          <w:t>51</w:t>
        </w:r>
        <w:r w:rsidR="000E35AC">
          <w:rPr>
            <w:noProof/>
            <w:webHidden/>
          </w:rPr>
          <w:fldChar w:fldCharType="end"/>
        </w:r>
      </w:hyperlink>
    </w:p>
    <w:p w14:paraId="0A5FAFC3" w14:textId="77A141CF" w:rsidR="000E35AC" w:rsidRDefault="009D49DA">
      <w:pPr>
        <w:pStyle w:val="TOC2"/>
        <w:tabs>
          <w:tab w:val="right" w:leader="dot" w:pos="8817"/>
        </w:tabs>
        <w:rPr>
          <w:rFonts w:asciiTheme="minorHAnsi" w:eastAsiaTheme="minorEastAsia" w:hAnsiTheme="minorHAnsi" w:cstheme="minorBidi"/>
          <w:noProof/>
          <w:sz w:val="22"/>
          <w:szCs w:val="22"/>
          <w:lang w:val="en-US"/>
        </w:rPr>
      </w:pPr>
      <w:hyperlink w:anchor="_Toc74698824" w:history="1">
        <w:r w:rsidR="000E35AC" w:rsidRPr="00681B94">
          <w:rPr>
            <w:rStyle w:val="Hyperlink"/>
          </w:rPr>
          <w:t>4.2 Genetic Algorithm Best Solution, Properties and Performance</w:t>
        </w:r>
        <w:r w:rsidR="000E35AC">
          <w:rPr>
            <w:noProof/>
            <w:webHidden/>
          </w:rPr>
          <w:tab/>
        </w:r>
        <w:r w:rsidR="000E35AC">
          <w:rPr>
            <w:noProof/>
            <w:webHidden/>
          </w:rPr>
          <w:fldChar w:fldCharType="begin"/>
        </w:r>
        <w:r w:rsidR="000E35AC">
          <w:rPr>
            <w:noProof/>
            <w:webHidden/>
          </w:rPr>
          <w:instrText xml:space="preserve"> PAGEREF _Toc74698824 \h </w:instrText>
        </w:r>
        <w:r w:rsidR="000E35AC">
          <w:rPr>
            <w:noProof/>
            <w:webHidden/>
          </w:rPr>
        </w:r>
        <w:r w:rsidR="000E35AC">
          <w:rPr>
            <w:noProof/>
            <w:webHidden/>
          </w:rPr>
          <w:fldChar w:fldCharType="separate"/>
        </w:r>
        <w:r w:rsidR="008672A9">
          <w:rPr>
            <w:noProof/>
            <w:webHidden/>
          </w:rPr>
          <w:t>52</w:t>
        </w:r>
        <w:r w:rsidR="000E35AC">
          <w:rPr>
            <w:noProof/>
            <w:webHidden/>
          </w:rPr>
          <w:fldChar w:fldCharType="end"/>
        </w:r>
      </w:hyperlink>
    </w:p>
    <w:p w14:paraId="13E67D72" w14:textId="7A4933FE" w:rsidR="000E35AC" w:rsidRDefault="009D49DA">
      <w:pPr>
        <w:pStyle w:val="TOC2"/>
        <w:tabs>
          <w:tab w:val="right" w:leader="dot" w:pos="8817"/>
        </w:tabs>
        <w:rPr>
          <w:rFonts w:asciiTheme="minorHAnsi" w:eastAsiaTheme="minorEastAsia" w:hAnsiTheme="minorHAnsi" w:cstheme="minorBidi"/>
          <w:noProof/>
          <w:sz w:val="22"/>
          <w:szCs w:val="22"/>
          <w:lang w:val="en-US"/>
        </w:rPr>
      </w:pPr>
      <w:hyperlink w:anchor="_Toc74698825" w:history="1">
        <w:r w:rsidR="000E35AC" w:rsidRPr="00681B94">
          <w:rPr>
            <w:rStyle w:val="Hyperlink"/>
          </w:rPr>
          <w:t>4.3 Particle Swarm Optimization algorithm Best Solution, Properties and Performance</w:t>
        </w:r>
        <w:r w:rsidR="000E35AC">
          <w:rPr>
            <w:noProof/>
            <w:webHidden/>
          </w:rPr>
          <w:tab/>
        </w:r>
        <w:r w:rsidR="000E35AC">
          <w:rPr>
            <w:noProof/>
            <w:webHidden/>
          </w:rPr>
          <w:fldChar w:fldCharType="begin"/>
        </w:r>
        <w:r w:rsidR="000E35AC">
          <w:rPr>
            <w:noProof/>
            <w:webHidden/>
          </w:rPr>
          <w:instrText xml:space="preserve"> PAGEREF _Toc74698825 \h </w:instrText>
        </w:r>
        <w:r w:rsidR="000E35AC">
          <w:rPr>
            <w:noProof/>
            <w:webHidden/>
          </w:rPr>
        </w:r>
        <w:r w:rsidR="000E35AC">
          <w:rPr>
            <w:noProof/>
            <w:webHidden/>
          </w:rPr>
          <w:fldChar w:fldCharType="separate"/>
        </w:r>
        <w:r w:rsidR="008672A9">
          <w:rPr>
            <w:noProof/>
            <w:webHidden/>
          </w:rPr>
          <w:t>53</w:t>
        </w:r>
        <w:r w:rsidR="000E35AC">
          <w:rPr>
            <w:noProof/>
            <w:webHidden/>
          </w:rPr>
          <w:fldChar w:fldCharType="end"/>
        </w:r>
      </w:hyperlink>
    </w:p>
    <w:p w14:paraId="0C673B56" w14:textId="2AFE30F6" w:rsidR="000E35AC" w:rsidRDefault="009D49DA">
      <w:pPr>
        <w:pStyle w:val="TOC2"/>
        <w:tabs>
          <w:tab w:val="right" w:leader="dot" w:pos="8817"/>
        </w:tabs>
        <w:rPr>
          <w:rFonts w:asciiTheme="minorHAnsi" w:eastAsiaTheme="minorEastAsia" w:hAnsiTheme="minorHAnsi" w:cstheme="minorBidi"/>
          <w:noProof/>
          <w:sz w:val="22"/>
          <w:szCs w:val="22"/>
          <w:lang w:val="en-US"/>
        </w:rPr>
      </w:pPr>
      <w:hyperlink w:anchor="_Toc74698826" w:history="1">
        <w:r w:rsidR="000E35AC" w:rsidRPr="00681B94">
          <w:rPr>
            <w:rStyle w:val="Hyperlink"/>
          </w:rPr>
          <w:t>4.4 Discussion and Analysis</w:t>
        </w:r>
        <w:r w:rsidR="000E35AC">
          <w:rPr>
            <w:noProof/>
            <w:webHidden/>
          </w:rPr>
          <w:tab/>
        </w:r>
        <w:r w:rsidR="000E35AC">
          <w:rPr>
            <w:noProof/>
            <w:webHidden/>
          </w:rPr>
          <w:fldChar w:fldCharType="begin"/>
        </w:r>
        <w:r w:rsidR="000E35AC">
          <w:rPr>
            <w:noProof/>
            <w:webHidden/>
          </w:rPr>
          <w:instrText xml:space="preserve"> PAGEREF _Toc74698826 \h </w:instrText>
        </w:r>
        <w:r w:rsidR="000E35AC">
          <w:rPr>
            <w:noProof/>
            <w:webHidden/>
          </w:rPr>
        </w:r>
        <w:r w:rsidR="000E35AC">
          <w:rPr>
            <w:noProof/>
            <w:webHidden/>
          </w:rPr>
          <w:fldChar w:fldCharType="separate"/>
        </w:r>
        <w:r w:rsidR="008672A9">
          <w:rPr>
            <w:noProof/>
            <w:webHidden/>
          </w:rPr>
          <w:t>54</w:t>
        </w:r>
        <w:r w:rsidR="000E35AC">
          <w:rPr>
            <w:noProof/>
            <w:webHidden/>
          </w:rPr>
          <w:fldChar w:fldCharType="end"/>
        </w:r>
      </w:hyperlink>
    </w:p>
    <w:p w14:paraId="6F5BF934" w14:textId="136406B4" w:rsidR="000E35AC" w:rsidRDefault="009D49DA" w:rsidP="000E35AC">
      <w:pPr>
        <w:pStyle w:val="TOC1"/>
        <w:rPr>
          <w:rFonts w:asciiTheme="minorHAnsi" w:eastAsiaTheme="minorEastAsia" w:hAnsiTheme="minorHAnsi" w:cstheme="minorBidi"/>
          <w:noProof/>
          <w:sz w:val="22"/>
          <w:szCs w:val="22"/>
          <w:lang w:val="en-US"/>
        </w:rPr>
      </w:pPr>
      <w:hyperlink w:anchor="_Toc74698827" w:history="1">
        <w:r w:rsidR="000E35AC">
          <w:rPr>
            <w:rStyle w:val="Hyperlink"/>
            <w:b/>
            <w:bCs/>
          </w:rPr>
          <w:t>CH</w:t>
        </w:r>
        <w:r w:rsidR="000E35AC" w:rsidRPr="000E35AC">
          <w:rPr>
            <w:rStyle w:val="Hyperlink"/>
            <w:b/>
            <w:bCs/>
          </w:rPr>
          <w:t>APTER 5: CONCLUSION</w:t>
        </w:r>
        <w:r w:rsidR="000E35AC">
          <w:rPr>
            <w:noProof/>
            <w:webHidden/>
          </w:rPr>
          <w:tab/>
        </w:r>
        <w:r w:rsidR="000E35AC">
          <w:rPr>
            <w:noProof/>
            <w:webHidden/>
          </w:rPr>
          <w:fldChar w:fldCharType="begin"/>
        </w:r>
        <w:r w:rsidR="000E35AC">
          <w:rPr>
            <w:noProof/>
            <w:webHidden/>
          </w:rPr>
          <w:instrText xml:space="preserve"> PAGEREF _Toc74698827 \h </w:instrText>
        </w:r>
        <w:r w:rsidR="000E35AC">
          <w:rPr>
            <w:noProof/>
            <w:webHidden/>
          </w:rPr>
        </w:r>
        <w:r w:rsidR="000E35AC">
          <w:rPr>
            <w:noProof/>
            <w:webHidden/>
          </w:rPr>
          <w:fldChar w:fldCharType="separate"/>
        </w:r>
        <w:r w:rsidR="008672A9">
          <w:rPr>
            <w:noProof/>
            <w:webHidden/>
          </w:rPr>
          <w:t>57</w:t>
        </w:r>
        <w:r w:rsidR="000E35AC">
          <w:rPr>
            <w:noProof/>
            <w:webHidden/>
          </w:rPr>
          <w:fldChar w:fldCharType="end"/>
        </w:r>
      </w:hyperlink>
    </w:p>
    <w:p w14:paraId="36742B1D" w14:textId="68F0BE7D" w:rsidR="000E35AC" w:rsidRDefault="009D49DA" w:rsidP="000E35AC">
      <w:pPr>
        <w:pStyle w:val="TOC1"/>
        <w:rPr>
          <w:rFonts w:asciiTheme="minorHAnsi" w:eastAsiaTheme="minorEastAsia" w:hAnsiTheme="minorHAnsi" w:cstheme="minorBidi"/>
          <w:noProof/>
          <w:sz w:val="22"/>
          <w:szCs w:val="22"/>
          <w:lang w:val="en-US"/>
        </w:rPr>
      </w:pPr>
      <w:hyperlink w:anchor="_Toc74698828" w:history="1">
        <w:r w:rsidR="000E35AC">
          <w:rPr>
            <w:rStyle w:val="Hyperlink"/>
            <w:b/>
            <w:bCs/>
          </w:rPr>
          <w:t>AP</w:t>
        </w:r>
        <w:r w:rsidR="000E35AC" w:rsidRPr="000E35AC">
          <w:rPr>
            <w:rStyle w:val="Hyperlink"/>
            <w:b/>
            <w:bCs/>
          </w:rPr>
          <w:t>PENDIX I: RESEARCH WORK SCHEDULE</w:t>
        </w:r>
        <w:r w:rsidR="000E35AC">
          <w:rPr>
            <w:noProof/>
            <w:webHidden/>
          </w:rPr>
          <w:tab/>
        </w:r>
        <w:r w:rsidR="000E35AC">
          <w:rPr>
            <w:noProof/>
            <w:webHidden/>
          </w:rPr>
          <w:fldChar w:fldCharType="begin"/>
        </w:r>
        <w:r w:rsidR="000E35AC">
          <w:rPr>
            <w:noProof/>
            <w:webHidden/>
          </w:rPr>
          <w:instrText xml:space="preserve"> PAGEREF _Toc74698828 \h </w:instrText>
        </w:r>
        <w:r w:rsidR="000E35AC">
          <w:rPr>
            <w:noProof/>
            <w:webHidden/>
          </w:rPr>
        </w:r>
        <w:r w:rsidR="000E35AC">
          <w:rPr>
            <w:noProof/>
            <w:webHidden/>
          </w:rPr>
          <w:fldChar w:fldCharType="separate"/>
        </w:r>
        <w:r w:rsidR="008672A9">
          <w:rPr>
            <w:noProof/>
            <w:webHidden/>
          </w:rPr>
          <w:t>58</w:t>
        </w:r>
        <w:r w:rsidR="000E35AC">
          <w:rPr>
            <w:noProof/>
            <w:webHidden/>
          </w:rPr>
          <w:fldChar w:fldCharType="end"/>
        </w:r>
      </w:hyperlink>
    </w:p>
    <w:p w14:paraId="21A6CEAE" w14:textId="0DBB8117" w:rsidR="000E35AC" w:rsidRDefault="009D49DA" w:rsidP="000E35AC">
      <w:pPr>
        <w:pStyle w:val="TOC1"/>
        <w:rPr>
          <w:rFonts w:asciiTheme="minorHAnsi" w:eastAsiaTheme="minorEastAsia" w:hAnsiTheme="minorHAnsi" w:cstheme="minorBidi"/>
          <w:noProof/>
          <w:sz w:val="22"/>
          <w:szCs w:val="22"/>
          <w:lang w:val="en-US"/>
        </w:rPr>
      </w:pPr>
      <w:hyperlink w:anchor="_Toc74698829" w:history="1">
        <w:r w:rsidR="000E35AC">
          <w:rPr>
            <w:rStyle w:val="Hyperlink"/>
            <w:b/>
            <w:bCs/>
          </w:rPr>
          <w:t>RE</w:t>
        </w:r>
        <w:r w:rsidR="000E35AC" w:rsidRPr="000E35AC">
          <w:rPr>
            <w:rStyle w:val="Hyperlink"/>
            <w:b/>
            <w:bCs/>
          </w:rPr>
          <w:t>FERENCES</w:t>
        </w:r>
        <w:r w:rsidR="000E35AC">
          <w:rPr>
            <w:noProof/>
            <w:webHidden/>
          </w:rPr>
          <w:tab/>
        </w:r>
        <w:r w:rsidR="000E35AC">
          <w:rPr>
            <w:noProof/>
            <w:webHidden/>
          </w:rPr>
          <w:fldChar w:fldCharType="begin"/>
        </w:r>
        <w:r w:rsidR="000E35AC">
          <w:rPr>
            <w:noProof/>
            <w:webHidden/>
          </w:rPr>
          <w:instrText xml:space="preserve"> PAGEREF _Toc74698829 \h </w:instrText>
        </w:r>
        <w:r w:rsidR="000E35AC">
          <w:rPr>
            <w:noProof/>
            <w:webHidden/>
          </w:rPr>
        </w:r>
        <w:r w:rsidR="000E35AC">
          <w:rPr>
            <w:noProof/>
            <w:webHidden/>
          </w:rPr>
          <w:fldChar w:fldCharType="separate"/>
        </w:r>
        <w:r w:rsidR="008672A9">
          <w:rPr>
            <w:noProof/>
            <w:webHidden/>
          </w:rPr>
          <w:t>59</w:t>
        </w:r>
        <w:r w:rsidR="000E35AC">
          <w:rPr>
            <w:noProof/>
            <w:webHidden/>
          </w:rPr>
          <w:fldChar w:fldCharType="end"/>
        </w:r>
      </w:hyperlink>
    </w:p>
    <w:p w14:paraId="37B757DE" w14:textId="1753A635" w:rsidR="000E35AC" w:rsidRDefault="000E35AC" w:rsidP="000E35AC">
      <w:pPr>
        <w:pStyle w:val="1Head"/>
      </w:pPr>
      <w:r>
        <w:fldChar w:fldCharType="end"/>
      </w:r>
    </w:p>
    <w:p w14:paraId="568E4190" w14:textId="77777777" w:rsidR="000E35AC" w:rsidRDefault="000E35AC" w:rsidP="000E35AC">
      <w:pPr>
        <w:pStyle w:val="1Head"/>
      </w:pPr>
    </w:p>
    <w:p w14:paraId="10CCC3DB" w14:textId="77777777" w:rsidR="000E35AC" w:rsidRDefault="000E35AC" w:rsidP="000E35AC">
      <w:pPr>
        <w:pStyle w:val="1Head"/>
      </w:pPr>
    </w:p>
    <w:p w14:paraId="1798855B" w14:textId="77777777" w:rsidR="000E35AC" w:rsidRDefault="000E35AC" w:rsidP="000E35AC">
      <w:pPr>
        <w:pStyle w:val="1Head"/>
      </w:pPr>
    </w:p>
    <w:p w14:paraId="3A95AB5A" w14:textId="77777777" w:rsidR="000E35AC" w:rsidRDefault="000E35AC" w:rsidP="000E35AC">
      <w:pPr>
        <w:pStyle w:val="1Head"/>
      </w:pPr>
    </w:p>
    <w:p w14:paraId="7113509C" w14:textId="77777777" w:rsidR="000E35AC" w:rsidRDefault="000E35AC" w:rsidP="000E35AC">
      <w:pPr>
        <w:pStyle w:val="1Head"/>
      </w:pPr>
    </w:p>
    <w:p w14:paraId="16DC5EC4" w14:textId="77777777" w:rsidR="000E35AC" w:rsidRDefault="000E35AC" w:rsidP="000E35AC">
      <w:pPr>
        <w:pStyle w:val="1Head"/>
      </w:pPr>
    </w:p>
    <w:p w14:paraId="7D98A79D" w14:textId="77777777" w:rsidR="000E35AC" w:rsidRDefault="000E35AC" w:rsidP="000E35AC">
      <w:pPr>
        <w:pStyle w:val="1Head"/>
      </w:pPr>
    </w:p>
    <w:p w14:paraId="4BFE4652" w14:textId="77777777" w:rsidR="000E35AC" w:rsidRDefault="000E35AC" w:rsidP="000E35AC">
      <w:pPr>
        <w:pStyle w:val="1Head"/>
      </w:pPr>
    </w:p>
    <w:p w14:paraId="4A9558A3" w14:textId="77777777" w:rsidR="000E35AC" w:rsidRDefault="000E35AC" w:rsidP="000E35AC">
      <w:pPr>
        <w:pStyle w:val="1Head"/>
      </w:pPr>
    </w:p>
    <w:p w14:paraId="7A3E03AB" w14:textId="77777777" w:rsidR="000E35AC" w:rsidRDefault="000E35AC" w:rsidP="000E35AC">
      <w:pPr>
        <w:pStyle w:val="1Head"/>
      </w:pPr>
    </w:p>
    <w:p w14:paraId="09727BC0" w14:textId="424B0424" w:rsidR="000E35AC" w:rsidRDefault="000E35AC" w:rsidP="000E35AC">
      <w:pPr>
        <w:pStyle w:val="1Head"/>
        <w:jc w:val="left"/>
      </w:pPr>
    </w:p>
    <w:p w14:paraId="52EAB7B6" w14:textId="77777777" w:rsidR="000E35AC" w:rsidRPr="000E35AC" w:rsidRDefault="000E35AC" w:rsidP="000E35AC">
      <w:pPr>
        <w:rPr>
          <w:lang w:val="en-US"/>
        </w:rPr>
      </w:pPr>
    </w:p>
    <w:p w14:paraId="58ED26CA" w14:textId="77777777" w:rsidR="000E35AC" w:rsidRDefault="000E35AC" w:rsidP="000E35AC">
      <w:pPr>
        <w:pStyle w:val="1Head"/>
      </w:pPr>
    </w:p>
    <w:p w14:paraId="17E942F6" w14:textId="08023D0F" w:rsidR="00D917EF" w:rsidRDefault="000E35AC" w:rsidP="000E35AC">
      <w:pPr>
        <w:pStyle w:val="1Head"/>
      </w:pPr>
      <w:bookmarkStart w:id="8" w:name="_Toc74698781"/>
      <w:r>
        <w:lastRenderedPageBreak/>
        <w:t>LIST OF FIGURES</w:t>
      </w:r>
      <w:bookmarkEnd w:id="8"/>
      <w:r w:rsidR="00D917EF">
        <w:rPr>
          <w:b w:val="0"/>
        </w:rPr>
        <w:fldChar w:fldCharType="begin"/>
      </w:r>
      <w:r w:rsidR="00D917EF">
        <w:rPr>
          <w:b w:val="0"/>
        </w:rPr>
        <w:instrText xml:space="preserve"> TOC \h \z \t "Figures" \c </w:instrText>
      </w:r>
      <w:r w:rsidR="00D917EF">
        <w:rPr>
          <w:b w:val="0"/>
        </w:rPr>
        <w:fldChar w:fldCharType="separate"/>
      </w:r>
    </w:p>
    <w:p w14:paraId="6ABAA165" w14:textId="4D8CD990" w:rsidR="00D917EF" w:rsidRPr="00D917EF" w:rsidRDefault="009D49DA">
      <w:pPr>
        <w:pStyle w:val="TableofFigures"/>
        <w:tabs>
          <w:tab w:val="right" w:leader="dot" w:pos="8817"/>
        </w:tabs>
        <w:rPr>
          <w:rFonts w:asciiTheme="minorHAnsi" w:eastAsiaTheme="minorEastAsia" w:hAnsiTheme="minorHAnsi" w:cstheme="minorBidi"/>
          <w:b w:val="0"/>
          <w:bCs w:val="0"/>
          <w:noProof/>
          <w:sz w:val="22"/>
          <w:szCs w:val="22"/>
          <w:lang w:val="en-US"/>
        </w:rPr>
      </w:pPr>
      <w:hyperlink w:anchor="_Toc74698377" w:history="1">
        <w:r w:rsidR="00D917EF" w:rsidRPr="00D917EF">
          <w:rPr>
            <w:rStyle w:val="Hyperlink"/>
            <w:sz w:val="22"/>
            <w:szCs w:val="22"/>
          </w:rPr>
          <w:t>Figure 1.1: EA Flow chart</w:t>
        </w:r>
        <w:r w:rsidR="00D917EF" w:rsidRPr="00D917EF">
          <w:rPr>
            <w:noProof/>
            <w:webHidden/>
            <w:sz w:val="22"/>
            <w:szCs w:val="22"/>
          </w:rPr>
          <w:tab/>
        </w:r>
        <w:r w:rsidR="00D917EF" w:rsidRPr="00D917EF">
          <w:rPr>
            <w:noProof/>
            <w:webHidden/>
            <w:sz w:val="22"/>
            <w:szCs w:val="22"/>
          </w:rPr>
          <w:fldChar w:fldCharType="begin"/>
        </w:r>
        <w:r w:rsidR="00D917EF" w:rsidRPr="00D917EF">
          <w:rPr>
            <w:noProof/>
            <w:webHidden/>
            <w:sz w:val="22"/>
            <w:szCs w:val="22"/>
          </w:rPr>
          <w:instrText xml:space="preserve"> PAGEREF _Toc74698377 \h </w:instrText>
        </w:r>
        <w:r w:rsidR="00D917EF" w:rsidRPr="00D917EF">
          <w:rPr>
            <w:noProof/>
            <w:webHidden/>
            <w:sz w:val="22"/>
            <w:szCs w:val="22"/>
          </w:rPr>
        </w:r>
        <w:r w:rsidR="00D917EF" w:rsidRPr="00D917EF">
          <w:rPr>
            <w:noProof/>
            <w:webHidden/>
            <w:sz w:val="22"/>
            <w:szCs w:val="22"/>
          </w:rPr>
          <w:fldChar w:fldCharType="separate"/>
        </w:r>
        <w:r w:rsidR="008672A9">
          <w:rPr>
            <w:noProof/>
            <w:webHidden/>
            <w:sz w:val="22"/>
            <w:szCs w:val="22"/>
          </w:rPr>
          <w:t>2</w:t>
        </w:r>
        <w:r w:rsidR="00D917EF" w:rsidRPr="00D917EF">
          <w:rPr>
            <w:noProof/>
            <w:webHidden/>
            <w:sz w:val="22"/>
            <w:szCs w:val="22"/>
          </w:rPr>
          <w:fldChar w:fldCharType="end"/>
        </w:r>
      </w:hyperlink>
    </w:p>
    <w:p w14:paraId="14CE8B37" w14:textId="5C93DFBB" w:rsidR="00D917EF" w:rsidRPr="00D917EF" w:rsidRDefault="009D49DA">
      <w:pPr>
        <w:pStyle w:val="TableofFigures"/>
        <w:tabs>
          <w:tab w:val="right" w:leader="dot" w:pos="8817"/>
        </w:tabs>
        <w:rPr>
          <w:rFonts w:asciiTheme="minorHAnsi" w:eastAsiaTheme="minorEastAsia" w:hAnsiTheme="minorHAnsi" w:cstheme="minorBidi"/>
          <w:b w:val="0"/>
          <w:bCs w:val="0"/>
          <w:noProof/>
          <w:sz w:val="22"/>
          <w:szCs w:val="22"/>
          <w:lang w:val="en-US"/>
        </w:rPr>
      </w:pPr>
      <w:hyperlink w:anchor="_Toc74698378" w:history="1">
        <w:r w:rsidR="00D917EF" w:rsidRPr="00D917EF">
          <w:rPr>
            <w:rStyle w:val="Hyperlink"/>
            <w:sz w:val="22"/>
            <w:szCs w:val="22"/>
          </w:rPr>
          <w:t>Figure 1.2: Example of a solution space</w:t>
        </w:r>
        <w:r w:rsidR="00D917EF" w:rsidRPr="00D917EF">
          <w:rPr>
            <w:noProof/>
            <w:webHidden/>
            <w:sz w:val="22"/>
            <w:szCs w:val="22"/>
          </w:rPr>
          <w:tab/>
        </w:r>
        <w:r w:rsidR="00D917EF" w:rsidRPr="00D917EF">
          <w:rPr>
            <w:noProof/>
            <w:webHidden/>
            <w:sz w:val="22"/>
            <w:szCs w:val="22"/>
          </w:rPr>
          <w:fldChar w:fldCharType="begin"/>
        </w:r>
        <w:r w:rsidR="00D917EF" w:rsidRPr="00D917EF">
          <w:rPr>
            <w:noProof/>
            <w:webHidden/>
            <w:sz w:val="22"/>
            <w:szCs w:val="22"/>
          </w:rPr>
          <w:instrText xml:space="preserve"> PAGEREF _Toc74698378 \h </w:instrText>
        </w:r>
        <w:r w:rsidR="00D917EF" w:rsidRPr="00D917EF">
          <w:rPr>
            <w:noProof/>
            <w:webHidden/>
            <w:sz w:val="22"/>
            <w:szCs w:val="22"/>
          </w:rPr>
        </w:r>
        <w:r w:rsidR="00D917EF" w:rsidRPr="00D917EF">
          <w:rPr>
            <w:noProof/>
            <w:webHidden/>
            <w:sz w:val="22"/>
            <w:szCs w:val="22"/>
          </w:rPr>
          <w:fldChar w:fldCharType="separate"/>
        </w:r>
        <w:r w:rsidR="008672A9">
          <w:rPr>
            <w:noProof/>
            <w:webHidden/>
            <w:sz w:val="22"/>
            <w:szCs w:val="22"/>
          </w:rPr>
          <w:t>4</w:t>
        </w:r>
        <w:r w:rsidR="00D917EF" w:rsidRPr="00D917EF">
          <w:rPr>
            <w:noProof/>
            <w:webHidden/>
            <w:sz w:val="22"/>
            <w:szCs w:val="22"/>
          </w:rPr>
          <w:fldChar w:fldCharType="end"/>
        </w:r>
      </w:hyperlink>
    </w:p>
    <w:p w14:paraId="52BF898E" w14:textId="49A93745" w:rsidR="00D917EF" w:rsidRPr="00D917EF" w:rsidRDefault="009D49DA">
      <w:pPr>
        <w:pStyle w:val="TableofFigures"/>
        <w:tabs>
          <w:tab w:val="right" w:leader="dot" w:pos="8817"/>
        </w:tabs>
        <w:rPr>
          <w:rFonts w:asciiTheme="minorHAnsi" w:eastAsiaTheme="minorEastAsia" w:hAnsiTheme="minorHAnsi" w:cstheme="minorBidi"/>
          <w:b w:val="0"/>
          <w:bCs w:val="0"/>
          <w:noProof/>
          <w:sz w:val="22"/>
          <w:szCs w:val="22"/>
          <w:lang w:val="en-US"/>
        </w:rPr>
      </w:pPr>
      <w:hyperlink w:anchor="_Toc74698379" w:history="1">
        <w:r w:rsidR="00D917EF" w:rsidRPr="00D917EF">
          <w:rPr>
            <w:rStyle w:val="Hyperlink"/>
            <w:sz w:val="22"/>
            <w:szCs w:val="22"/>
          </w:rPr>
          <w:t>Figure 1.3: PFHE parting plate and fins</w:t>
        </w:r>
        <w:r w:rsidR="00D917EF" w:rsidRPr="00D917EF">
          <w:rPr>
            <w:noProof/>
            <w:webHidden/>
            <w:sz w:val="22"/>
            <w:szCs w:val="22"/>
          </w:rPr>
          <w:tab/>
        </w:r>
        <w:r w:rsidR="00D917EF" w:rsidRPr="00D917EF">
          <w:rPr>
            <w:noProof/>
            <w:webHidden/>
            <w:sz w:val="22"/>
            <w:szCs w:val="22"/>
          </w:rPr>
          <w:fldChar w:fldCharType="begin"/>
        </w:r>
        <w:r w:rsidR="00D917EF" w:rsidRPr="00D917EF">
          <w:rPr>
            <w:noProof/>
            <w:webHidden/>
            <w:sz w:val="22"/>
            <w:szCs w:val="22"/>
          </w:rPr>
          <w:instrText xml:space="preserve"> PAGEREF _Toc74698379 \h </w:instrText>
        </w:r>
        <w:r w:rsidR="00D917EF" w:rsidRPr="00D917EF">
          <w:rPr>
            <w:noProof/>
            <w:webHidden/>
            <w:sz w:val="22"/>
            <w:szCs w:val="22"/>
          </w:rPr>
        </w:r>
        <w:r w:rsidR="00D917EF" w:rsidRPr="00D917EF">
          <w:rPr>
            <w:noProof/>
            <w:webHidden/>
            <w:sz w:val="22"/>
            <w:szCs w:val="22"/>
          </w:rPr>
          <w:fldChar w:fldCharType="separate"/>
        </w:r>
        <w:r w:rsidR="008672A9">
          <w:rPr>
            <w:noProof/>
            <w:webHidden/>
            <w:sz w:val="22"/>
            <w:szCs w:val="22"/>
          </w:rPr>
          <w:t>8</w:t>
        </w:r>
        <w:r w:rsidR="00D917EF" w:rsidRPr="00D917EF">
          <w:rPr>
            <w:noProof/>
            <w:webHidden/>
            <w:sz w:val="22"/>
            <w:szCs w:val="22"/>
          </w:rPr>
          <w:fldChar w:fldCharType="end"/>
        </w:r>
      </w:hyperlink>
    </w:p>
    <w:p w14:paraId="190CFEDB" w14:textId="30F6AC29" w:rsidR="00D917EF" w:rsidRPr="00D917EF" w:rsidRDefault="009D49DA">
      <w:pPr>
        <w:pStyle w:val="TableofFigures"/>
        <w:tabs>
          <w:tab w:val="right" w:leader="dot" w:pos="8817"/>
        </w:tabs>
        <w:rPr>
          <w:rFonts w:asciiTheme="minorHAnsi" w:eastAsiaTheme="minorEastAsia" w:hAnsiTheme="minorHAnsi" w:cstheme="minorBidi"/>
          <w:b w:val="0"/>
          <w:bCs w:val="0"/>
          <w:noProof/>
          <w:sz w:val="22"/>
          <w:szCs w:val="22"/>
          <w:lang w:val="en-US"/>
        </w:rPr>
      </w:pPr>
      <w:hyperlink r:id="rId10" w:anchor="_Toc74698380" w:history="1">
        <w:r w:rsidR="00D917EF" w:rsidRPr="00D917EF">
          <w:rPr>
            <w:rStyle w:val="Hyperlink"/>
            <w:sz w:val="22"/>
            <w:szCs w:val="22"/>
          </w:rPr>
          <w:t>Figure 1.4: Popularity of Evolutionary Algorithms (2008 – 2018)</w:t>
        </w:r>
        <w:r w:rsidR="00D917EF" w:rsidRPr="00D917EF">
          <w:rPr>
            <w:noProof/>
            <w:webHidden/>
            <w:sz w:val="22"/>
            <w:szCs w:val="22"/>
          </w:rPr>
          <w:tab/>
        </w:r>
        <w:r w:rsidR="00D917EF" w:rsidRPr="00D917EF">
          <w:rPr>
            <w:noProof/>
            <w:webHidden/>
            <w:sz w:val="22"/>
            <w:szCs w:val="22"/>
          </w:rPr>
          <w:fldChar w:fldCharType="begin"/>
        </w:r>
        <w:r w:rsidR="00D917EF" w:rsidRPr="00D917EF">
          <w:rPr>
            <w:noProof/>
            <w:webHidden/>
            <w:sz w:val="22"/>
            <w:szCs w:val="22"/>
          </w:rPr>
          <w:instrText xml:space="preserve"> PAGEREF _Toc74698380 \h </w:instrText>
        </w:r>
        <w:r w:rsidR="00D917EF" w:rsidRPr="00D917EF">
          <w:rPr>
            <w:noProof/>
            <w:webHidden/>
            <w:sz w:val="22"/>
            <w:szCs w:val="22"/>
          </w:rPr>
        </w:r>
        <w:r w:rsidR="00D917EF" w:rsidRPr="00D917EF">
          <w:rPr>
            <w:noProof/>
            <w:webHidden/>
            <w:sz w:val="22"/>
            <w:szCs w:val="22"/>
          </w:rPr>
          <w:fldChar w:fldCharType="separate"/>
        </w:r>
        <w:r w:rsidR="008672A9">
          <w:rPr>
            <w:noProof/>
            <w:webHidden/>
            <w:sz w:val="22"/>
            <w:szCs w:val="22"/>
          </w:rPr>
          <w:t>11</w:t>
        </w:r>
        <w:r w:rsidR="00D917EF" w:rsidRPr="00D917EF">
          <w:rPr>
            <w:noProof/>
            <w:webHidden/>
            <w:sz w:val="22"/>
            <w:szCs w:val="22"/>
          </w:rPr>
          <w:fldChar w:fldCharType="end"/>
        </w:r>
      </w:hyperlink>
    </w:p>
    <w:p w14:paraId="2299CB1D" w14:textId="23A064AA" w:rsidR="00D917EF" w:rsidRPr="00D917EF" w:rsidRDefault="009D49DA">
      <w:pPr>
        <w:pStyle w:val="TableofFigures"/>
        <w:tabs>
          <w:tab w:val="right" w:leader="dot" w:pos="8817"/>
        </w:tabs>
        <w:rPr>
          <w:rFonts w:asciiTheme="minorHAnsi" w:eastAsiaTheme="minorEastAsia" w:hAnsiTheme="minorHAnsi" w:cstheme="minorBidi"/>
          <w:b w:val="0"/>
          <w:bCs w:val="0"/>
          <w:noProof/>
          <w:sz w:val="22"/>
          <w:szCs w:val="22"/>
          <w:lang w:val="en-US"/>
        </w:rPr>
      </w:pPr>
      <w:hyperlink w:anchor="_Toc74698381" w:history="1">
        <w:r w:rsidR="00D917EF" w:rsidRPr="00D917EF">
          <w:rPr>
            <w:rStyle w:val="Hyperlink"/>
            <w:sz w:val="22"/>
            <w:szCs w:val="22"/>
          </w:rPr>
          <w:t>Figure 2.1: Structure of PFHE</w:t>
        </w:r>
        <w:r w:rsidR="00D917EF" w:rsidRPr="00D917EF">
          <w:rPr>
            <w:noProof/>
            <w:webHidden/>
            <w:sz w:val="22"/>
            <w:szCs w:val="22"/>
          </w:rPr>
          <w:tab/>
        </w:r>
        <w:r w:rsidR="00D917EF" w:rsidRPr="00D917EF">
          <w:rPr>
            <w:noProof/>
            <w:webHidden/>
            <w:sz w:val="22"/>
            <w:szCs w:val="22"/>
          </w:rPr>
          <w:fldChar w:fldCharType="begin"/>
        </w:r>
        <w:r w:rsidR="00D917EF" w:rsidRPr="00D917EF">
          <w:rPr>
            <w:noProof/>
            <w:webHidden/>
            <w:sz w:val="22"/>
            <w:szCs w:val="22"/>
          </w:rPr>
          <w:instrText xml:space="preserve"> PAGEREF _Toc74698381 \h </w:instrText>
        </w:r>
        <w:r w:rsidR="00D917EF" w:rsidRPr="00D917EF">
          <w:rPr>
            <w:noProof/>
            <w:webHidden/>
            <w:sz w:val="22"/>
            <w:szCs w:val="22"/>
          </w:rPr>
        </w:r>
        <w:r w:rsidR="00D917EF" w:rsidRPr="00D917EF">
          <w:rPr>
            <w:noProof/>
            <w:webHidden/>
            <w:sz w:val="22"/>
            <w:szCs w:val="22"/>
          </w:rPr>
          <w:fldChar w:fldCharType="separate"/>
        </w:r>
        <w:r w:rsidR="008672A9">
          <w:rPr>
            <w:noProof/>
            <w:webHidden/>
            <w:sz w:val="22"/>
            <w:szCs w:val="22"/>
          </w:rPr>
          <w:t>14</w:t>
        </w:r>
        <w:r w:rsidR="00D917EF" w:rsidRPr="00D917EF">
          <w:rPr>
            <w:noProof/>
            <w:webHidden/>
            <w:sz w:val="22"/>
            <w:szCs w:val="22"/>
          </w:rPr>
          <w:fldChar w:fldCharType="end"/>
        </w:r>
      </w:hyperlink>
    </w:p>
    <w:p w14:paraId="0111C9D1" w14:textId="226777D6" w:rsidR="00D917EF" w:rsidRPr="00D917EF" w:rsidRDefault="009D49DA">
      <w:pPr>
        <w:pStyle w:val="TableofFigures"/>
        <w:tabs>
          <w:tab w:val="right" w:leader="dot" w:pos="8817"/>
        </w:tabs>
        <w:rPr>
          <w:rFonts w:asciiTheme="minorHAnsi" w:eastAsiaTheme="minorEastAsia" w:hAnsiTheme="minorHAnsi" w:cstheme="minorBidi"/>
          <w:b w:val="0"/>
          <w:bCs w:val="0"/>
          <w:noProof/>
          <w:sz w:val="22"/>
          <w:szCs w:val="22"/>
          <w:lang w:val="en-US"/>
        </w:rPr>
      </w:pPr>
      <w:hyperlink w:anchor="_Toc74698382" w:history="1">
        <w:r w:rsidR="00D917EF" w:rsidRPr="00D917EF">
          <w:rPr>
            <w:rStyle w:val="Hyperlink"/>
            <w:sz w:val="22"/>
            <w:szCs w:val="22"/>
          </w:rPr>
          <w:t>Figure 2.2: Types of flows in PFHE</w:t>
        </w:r>
        <w:r w:rsidR="00D917EF" w:rsidRPr="00D917EF">
          <w:rPr>
            <w:noProof/>
            <w:webHidden/>
            <w:sz w:val="22"/>
            <w:szCs w:val="22"/>
          </w:rPr>
          <w:tab/>
        </w:r>
        <w:r w:rsidR="00D917EF" w:rsidRPr="00D917EF">
          <w:rPr>
            <w:noProof/>
            <w:webHidden/>
            <w:sz w:val="22"/>
            <w:szCs w:val="22"/>
          </w:rPr>
          <w:fldChar w:fldCharType="begin"/>
        </w:r>
        <w:r w:rsidR="00D917EF" w:rsidRPr="00D917EF">
          <w:rPr>
            <w:noProof/>
            <w:webHidden/>
            <w:sz w:val="22"/>
            <w:szCs w:val="22"/>
          </w:rPr>
          <w:instrText xml:space="preserve"> PAGEREF _Toc74698382 \h </w:instrText>
        </w:r>
        <w:r w:rsidR="00D917EF" w:rsidRPr="00D917EF">
          <w:rPr>
            <w:noProof/>
            <w:webHidden/>
            <w:sz w:val="22"/>
            <w:szCs w:val="22"/>
          </w:rPr>
        </w:r>
        <w:r w:rsidR="00D917EF" w:rsidRPr="00D917EF">
          <w:rPr>
            <w:noProof/>
            <w:webHidden/>
            <w:sz w:val="22"/>
            <w:szCs w:val="22"/>
          </w:rPr>
          <w:fldChar w:fldCharType="separate"/>
        </w:r>
        <w:r w:rsidR="008672A9">
          <w:rPr>
            <w:noProof/>
            <w:webHidden/>
            <w:sz w:val="22"/>
            <w:szCs w:val="22"/>
          </w:rPr>
          <w:t>16</w:t>
        </w:r>
        <w:r w:rsidR="00D917EF" w:rsidRPr="00D917EF">
          <w:rPr>
            <w:noProof/>
            <w:webHidden/>
            <w:sz w:val="22"/>
            <w:szCs w:val="22"/>
          </w:rPr>
          <w:fldChar w:fldCharType="end"/>
        </w:r>
      </w:hyperlink>
    </w:p>
    <w:p w14:paraId="227805D5" w14:textId="4F29D074" w:rsidR="00D917EF" w:rsidRPr="00D917EF" w:rsidRDefault="009D49DA">
      <w:pPr>
        <w:pStyle w:val="TableofFigures"/>
        <w:tabs>
          <w:tab w:val="right" w:leader="dot" w:pos="8817"/>
        </w:tabs>
        <w:rPr>
          <w:rFonts w:asciiTheme="minorHAnsi" w:eastAsiaTheme="minorEastAsia" w:hAnsiTheme="minorHAnsi" w:cstheme="minorBidi"/>
          <w:b w:val="0"/>
          <w:bCs w:val="0"/>
          <w:noProof/>
          <w:sz w:val="22"/>
          <w:szCs w:val="22"/>
          <w:lang w:val="en-US"/>
        </w:rPr>
      </w:pPr>
      <w:hyperlink w:anchor="_Toc74698383" w:history="1">
        <w:r w:rsidR="00D917EF" w:rsidRPr="00D917EF">
          <w:rPr>
            <w:rStyle w:val="Hyperlink"/>
            <w:sz w:val="22"/>
            <w:szCs w:val="22"/>
          </w:rPr>
          <w:t>Figure 2.3: Detailed geometry of an offset strip fin</w:t>
        </w:r>
        <w:r w:rsidR="00D917EF" w:rsidRPr="00D917EF">
          <w:rPr>
            <w:noProof/>
            <w:webHidden/>
            <w:sz w:val="22"/>
            <w:szCs w:val="22"/>
          </w:rPr>
          <w:tab/>
        </w:r>
        <w:r w:rsidR="00D917EF" w:rsidRPr="00D917EF">
          <w:rPr>
            <w:noProof/>
            <w:webHidden/>
            <w:sz w:val="22"/>
            <w:szCs w:val="22"/>
          </w:rPr>
          <w:fldChar w:fldCharType="begin"/>
        </w:r>
        <w:r w:rsidR="00D917EF" w:rsidRPr="00D917EF">
          <w:rPr>
            <w:noProof/>
            <w:webHidden/>
            <w:sz w:val="22"/>
            <w:szCs w:val="22"/>
          </w:rPr>
          <w:instrText xml:space="preserve"> PAGEREF _Toc74698383 \h </w:instrText>
        </w:r>
        <w:r w:rsidR="00D917EF" w:rsidRPr="00D917EF">
          <w:rPr>
            <w:noProof/>
            <w:webHidden/>
            <w:sz w:val="22"/>
            <w:szCs w:val="22"/>
          </w:rPr>
        </w:r>
        <w:r w:rsidR="00D917EF" w:rsidRPr="00D917EF">
          <w:rPr>
            <w:noProof/>
            <w:webHidden/>
            <w:sz w:val="22"/>
            <w:szCs w:val="22"/>
          </w:rPr>
          <w:fldChar w:fldCharType="separate"/>
        </w:r>
        <w:r w:rsidR="008672A9">
          <w:rPr>
            <w:noProof/>
            <w:webHidden/>
            <w:sz w:val="22"/>
            <w:szCs w:val="22"/>
          </w:rPr>
          <w:t>19</w:t>
        </w:r>
        <w:r w:rsidR="00D917EF" w:rsidRPr="00D917EF">
          <w:rPr>
            <w:noProof/>
            <w:webHidden/>
            <w:sz w:val="22"/>
            <w:szCs w:val="22"/>
          </w:rPr>
          <w:fldChar w:fldCharType="end"/>
        </w:r>
      </w:hyperlink>
    </w:p>
    <w:p w14:paraId="71848AFA" w14:textId="2A765549" w:rsidR="00D917EF" w:rsidRPr="00D917EF" w:rsidRDefault="009D49DA">
      <w:pPr>
        <w:pStyle w:val="TableofFigures"/>
        <w:tabs>
          <w:tab w:val="right" w:leader="dot" w:pos="8817"/>
        </w:tabs>
        <w:rPr>
          <w:rFonts w:asciiTheme="minorHAnsi" w:eastAsiaTheme="minorEastAsia" w:hAnsiTheme="minorHAnsi" w:cstheme="minorBidi"/>
          <w:b w:val="0"/>
          <w:bCs w:val="0"/>
          <w:noProof/>
          <w:sz w:val="22"/>
          <w:szCs w:val="22"/>
          <w:lang w:val="en-US"/>
        </w:rPr>
      </w:pPr>
      <w:hyperlink r:id="rId11" w:anchor="_Toc74698384" w:history="1">
        <w:r w:rsidR="00D917EF" w:rsidRPr="00D917EF">
          <w:rPr>
            <w:rStyle w:val="Hyperlink"/>
            <w:sz w:val="22"/>
            <w:szCs w:val="22"/>
          </w:rPr>
          <w:t>Figure 2.4: Schematic Diagram of crossflow plate-fin heat exchanger</w:t>
        </w:r>
        <w:r w:rsidR="00D917EF" w:rsidRPr="00D917EF">
          <w:rPr>
            <w:noProof/>
            <w:webHidden/>
            <w:sz w:val="22"/>
            <w:szCs w:val="22"/>
          </w:rPr>
          <w:tab/>
        </w:r>
        <w:r w:rsidR="00D917EF" w:rsidRPr="00D917EF">
          <w:rPr>
            <w:noProof/>
            <w:webHidden/>
            <w:sz w:val="22"/>
            <w:szCs w:val="22"/>
          </w:rPr>
          <w:fldChar w:fldCharType="begin"/>
        </w:r>
        <w:r w:rsidR="00D917EF" w:rsidRPr="00D917EF">
          <w:rPr>
            <w:noProof/>
            <w:webHidden/>
            <w:sz w:val="22"/>
            <w:szCs w:val="22"/>
          </w:rPr>
          <w:instrText xml:space="preserve"> PAGEREF _Toc74698384 \h </w:instrText>
        </w:r>
        <w:r w:rsidR="00D917EF" w:rsidRPr="00D917EF">
          <w:rPr>
            <w:noProof/>
            <w:webHidden/>
            <w:sz w:val="22"/>
            <w:szCs w:val="22"/>
          </w:rPr>
        </w:r>
        <w:r w:rsidR="00D917EF" w:rsidRPr="00D917EF">
          <w:rPr>
            <w:noProof/>
            <w:webHidden/>
            <w:sz w:val="22"/>
            <w:szCs w:val="22"/>
          </w:rPr>
          <w:fldChar w:fldCharType="separate"/>
        </w:r>
        <w:r w:rsidR="008672A9">
          <w:rPr>
            <w:noProof/>
            <w:webHidden/>
            <w:sz w:val="22"/>
            <w:szCs w:val="22"/>
          </w:rPr>
          <w:t>20</w:t>
        </w:r>
        <w:r w:rsidR="00D917EF" w:rsidRPr="00D917EF">
          <w:rPr>
            <w:noProof/>
            <w:webHidden/>
            <w:sz w:val="22"/>
            <w:szCs w:val="22"/>
          </w:rPr>
          <w:fldChar w:fldCharType="end"/>
        </w:r>
      </w:hyperlink>
    </w:p>
    <w:p w14:paraId="04D492EB" w14:textId="16F7D608" w:rsidR="00D917EF" w:rsidRPr="00D917EF" w:rsidRDefault="009D49DA">
      <w:pPr>
        <w:pStyle w:val="TableofFigures"/>
        <w:tabs>
          <w:tab w:val="right" w:leader="dot" w:pos="8817"/>
        </w:tabs>
        <w:rPr>
          <w:rFonts w:asciiTheme="minorHAnsi" w:eastAsiaTheme="minorEastAsia" w:hAnsiTheme="minorHAnsi" w:cstheme="minorBidi"/>
          <w:b w:val="0"/>
          <w:bCs w:val="0"/>
          <w:noProof/>
          <w:sz w:val="22"/>
          <w:szCs w:val="22"/>
          <w:lang w:val="en-US"/>
        </w:rPr>
      </w:pPr>
      <w:hyperlink w:anchor="_Toc74698385" w:history="1">
        <w:r w:rsidR="00D917EF" w:rsidRPr="00D917EF">
          <w:rPr>
            <w:rStyle w:val="Hyperlink"/>
            <w:sz w:val="22"/>
            <w:szCs w:val="22"/>
          </w:rPr>
          <w:t>Figure 2.5: Grey wolves pack domination hierarchy</w:t>
        </w:r>
        <w:r w:rsidR="00D917EF" w:rsidRPr="00D917EF">
          <w:rPr>
            <w:noProof/>
            <w:webHidden/>
            <w:sz w:val="22"/>
            <w:szCs w:val="22"/>
          </w:rPr>
          <w:tab/>
        </w:r>
        <w:r w:rsidR="00D917EF" w:rsidRPr="00D917EF">
          <w:rPr>
            <w:noProof/>
            <w:webHidden/>
            <w:sz w:val="22"/>
            <w:szCs w:val="22"/>
          </w:rPr>
          <w:fldChar w:fldCharType="begin"/>
        </w:r>
        <w:r w:rsidR="00D917EF" w:rsidRPr="00D917EF">
          <w:rPr>
            <w:noProof/>
            <w:webHidden/>
            <w:sz w:val="22"/>
            <w:szCs w:val="22"/>
          </w:rPr>
          <w:instrText xml:space="preserve"> PAGEREF _Toc74698385 \h </w:instrText>
        </w:r>
        <w:r w:rsidR="00D917EF" w:rsidRPr="00D917EF">
          <w:rPr>
            <w:noProof/>
            <w:webHidden/>
            <w:sz w:val="22"/>
            <w:szCs w:val="22"/>
          </w:rPr>
        </w:r>
        <w:r w:rsidR="00D917EF" w:rsidRPr="00D917EF">
          <w:rPr>
            <w:noProof/>
            <w:webHidden/>
            <w:sz w:val="22"/>
            <w:szCs w:val="22"/>
          </w:rPr>
          <w:fldChar w:fldCharType="separate"/>
        </w:r>
        <w:r w:rsidR="008672A9">
          <w:rPr>
            <w:noProof/>
            <w:webHidden/>
            <w:sz w:val="22"/>
            <w:szCs w:val="22"/>
          </w:rPr>
          <w:t>23</w:t>
        </w:r>
        <w:r w:rsidR="00D917EF" w:rsidRPr="00D917EF">
          <w:rPr>
            <w:noProof/>
            <w:webHidden/>
            <w:sz w:val="22"/>
            <w:szCs w:val="22"/>
          </w:rPr>
          <w:fldChar w:fldCharType="end"/>
        </w:r>
      </w:hyperlink>
    </w:p>
    <w:p w14:paraId="6A15076D" w14:textId="2BFAC89A" w:rsidR="00D917EF" w:rsidRPr="00D917EF" w:rsidRDefault="009D49DA">
      <w:pPr>
        <w:pStyle w:val="TableofFigures"/>
        <w:tabs>
          <w:tab w:val="right" w:leader="dot" w:pos="8817"/>
        </w:tabs>
        <w:rPr>
          <w:rFonts w:asciiTheme="minorHAnsi" w:eastAsiaTheme="minorEastAsia" w:hAnsiTheme="minorHAnsi" w:cstheme="minorBidi"/>
          <w:b w:val="0"/>
          <w:bCs w:val="0"/>
          <w:noProof/>
          <w:sz w:val="22"/>
          <w:szCs w:val="22"/>
          <w:lang w:val="en-US"/>
        </w:rPr>
      </w:pPr>
      <w:hyperlink w:anchor="_Toc74698386" w:history="1">
        <w:r w:rsidR="00D917EF" w:rsidRPr="00D917EF">
          <w:rPr>
            <w:rStyle w:val="Hyperlink"/>
            <w:sz w:val="22"/>
            <w:szCs w:val="22"/>
          </w:rPr>
          <w:t>Figure 2.6: Distribution of possible solutions</w:t>
        </w:r>
        <w:r w:rsidR="00D917EF" w:rsidRPr="00D917EF">
          <w:rPr>
            <w:noProof/>
            <w:webHidden/>
            <w:sz w:val="22"/>
            <w:szCs w:val="22"/>
          </w:rPr>
          <w:tab/>
        </w:r>
        <w:r w:rsidR="00D917EF" w:rsidRPr="00D917EF">
          <w:rPr>
            <w:noProof/>
            <w:webHidden/>
            <w:sz w:val="22"/>
            <w:szCs w:val="22"/>
          </w:rPr>
          <w:fldChar w:fldCharType="begin"/>
        </w:r>
        <w:r w:rsidR="00D917EF" w:rsidRPr="00D917EF">
          <w:rPr>
            <w:noProof/>
            <w:webHidden/>
            <w:sz w:val="22"/>
            <w:szCs w:val="22"/>
          </w:rPr>
          <w:instrText xml:space="preserve"> PAGEREF _Toc74698386 \h </w:instrText>
        </w:r>
        <w:r w:rsidR="00D917EF" w:rsidRPr="00D917EF">
          <w:rPr>
            <w:noProof/>
            <w:webHidden/>
            <w:sz w:val="22"/>
            <w:szCs w:val="22"/>
          </w:rPr>
        </w:r>
        <w:r w:rsidR="00D917EF" w:rsidRPr="00D917EF">
          <w:rPr>
            <w:noProof/>
            <w:webHidden/>
            <w:sz w:val="22"/>
            <w:szCs w:val="22"/>
          </w:rPr>
          <w:fldChar w:fldCharType="separate"/>
        </w:r>
        <w:r w:rsidR="008672A9">
          <w:rPr>
            <w:noProof/>
            <w:webHidden/>
            <w:sz w:val="22"/>
            <w:szCs w:val="22"/>
          </w:rPr>
          <w:t>24</w:t>
        </w:r>
        <w:r w:rsidR="00D917EF" w:rsidRPr="00D917EF">
          <w:rPr>
            <w:noProof/>
            <w:webHidden/>
            <w:sz w:val="22"/>
            <w:szCs w:val="22"/>
          </w:rPr>
          <w:fldChar w:fldCharType="end"/>
        </w:r>
      </w:hyperlink>
    </w:p>
    <w:p w14:paraId="43CADA6E" w14:textId="2EDBB563" w:rsidR="00D917EF" w:rsidRPr="00D917EF" w:rsidRDefault="009D49DA">
      <w:pPr>
        <w:pStyle w:val="TableofFigures"/>
        <w:tabs>
          <w:tab w:val="right" w:leader="dot" w:pos="8817"/>
        </w:tabs>
        <w:rPr>
          <w:rFonts w:asciiTheme="minorHAnsi" w:eastAsiaTheme="minorEastAsia" w:hAnsiTheme="minorHAnsi" w:cstheme="minorBidi"/>
          <w:b w:val="0"/>
          <w:bCs w:val="0"/>
          <w:noProof/>
          <w:sz w:val="22"/>
          <w:szCs w:val="22"/>
          <w:lang w:val="en-US"/>
        </w:rPr>
      </w:pPr>
      <w:hyperlink w:anchor="_Toc74698387" w:history="1">
        <w:r w:rsidR="00D917EF" w:rsidRPr="00D917EF">
          <w:rPr>
            <w:rStyle w:val="Hyperlink"/>
            <w:sz w:val="22"/>
            <w:szCs w:val="22"/>
          </w:rPr>
          <w:t>Figure 2.7: 2D simulation of the position of the Prey and the position of the wolves</w:t>
        </w:r>
        <w:r w:rsidR="00D917EF" w:rsidRPr="00D917EF">
          <w:rPr>
            <w:noProof/>
            <w:webHidden/>
            <w:sz w:val="22"/>
            <w:szCs w:val="22"/>
          </w:rPr>
          <w:tab/>
        </w:r>
        <w:r w:rsidR="00D917EF" w:rsidRPr="00D917EF">
          <w:rPr>
            <w:noProof/>
            <w:webHidden/>
            <w:sz w:val="22"/>
            <w:szCs w:val="22"/>
          </w:rPr>
          <w:fldChar w:fldCharType="begin"/>
        </w:r>
        <w:r w:rsidR="00D917EF" w:rsidRPr="00D917EF">
          <w:rPr>
            <w:noProof/>
            <w:webHidden/>
            <w:sz w:val="22"/>
            <w:szCs w:val="22"/>
          </w:rPr>
          <w:instrText xml:space="preserve"> PAGEREF _Toc74698387 \h </w:instrText>
        </w:r>
        <w:r w:rsidR="00D917EF" w:rsidRPr="00D917EF">
          <w:rPr>
            <w:noProof/>
            <w:webHidden/>
            <w:sz w:val="22"/>
            <w:szCs w:val="22"/>
          </w:rPr>
        </w:r>
        <w:r w:rsidR="00D917EF" w:rsidRPr="00D917EF">
          <w:rPr>
            <w:noProof/>
            <w:webHidden/>
            <w:sz w:val="22"/>
            <w:szCs w:val="22"/>
          </w:rPr>
          <w:fldChar w:fldCharType="separate"/>
        </w:r>
        <w:r w:rsidR="008672A9">
          <w:rPr>
            <w:noProof/>
            <w:webHidden/>
            <w:sz w:val="22"/>
            <w:szCs w:val="22"/>
          </w:rPr>
          <w:t>25</w:t>
        </w:r>
        <w:r w:rsidR="00D917EF" w:rsidRPr="00D917EF">
          <w:rPr>
            <w:noProof/>
            <w:webHidden/>
            <w:sz w:val="22"/>
            <w:szCs w:val="22"/>
          </w:rPr>
          <w:fldChar w:fldCharType="end"/>
        </w:r>
      </w:hyperlink>
    </w:p>
    <w:p w14:paraId="582A9523" w14:textId="183FB891" w:rsidR="00D917EF" w:rsidRPr="00D917EF" w:rsidRDefault="009D49DA">
      <w:pPr>
        <w:pStyle w:val="TableofFigures"/>
        <w:tabs>
          <w:tab w:val="right" w:leader="dot" w:pos="8817"/>
        </w:tabs>
        <w:rPr>
          <w:rFonts w:asciiTheme="minorHAnsi" w:eastAsiaTheme="minorEastAsia" w:hAnsiTheme="minorHAnsi" w:cstheme="minorBidi"/>
          <w:b w:val="0"/>
          <w:bCs w:val="0"/>
          <w:noProof/>
          <w:sz w:val="22"/>
          <w:szCs w:val="22"/>
          <w:lang w:val="en-US"/>
        </w:rPr>
      </w:pPr>
      <w:hyperlink w:anchor="_Toc74698388" w:history="1">
        <w:r w:rsidR="00D917EF" w:rsidRPr="00D917EF">
          <w:rPr>
            <w:rStyle w:val="Hyperlink"/>
            <w:sz w:val="22"/>
            <w:szCs w:val="22"/>
          </w:rPr>
          <w:t>Figure 2.8: Particle with position and velocity vector</w:t>
        </w:r>
        <w:r w:rsidR="00D917EF" w:rsidRPr="00D917EF">
          <w:rPr>
            <w:noProof/>
            <w:webHidden/>
            <w:sz w:val="22"/>
            <w:szCs w:val="22"/>
          </w:rPr>
          <w:tab/>
        </w:r>
        <w:r w:rsidR="00D917EF" w:rsidRPr="00D917EF">
          <w:rPr>
            <w:noProof/>
            <w:webHidden/>
            <w:sz w:val="22"/>
            <w:szCs w:val="22"/>
          </w:rPr>
          <w:fldChar w:fldCharType="begin"/>
        </w:r>
        <w:r w:rsidR="00D917EF" w:rsidRPr="00D917EF">
          <w:rPr>
            <w:noProof/>
            <w:webHidden/>
            <w:sz w:val="22"/>
            <w:szCs w:val="22"/>
          </w:rPr>
          <w:instrText xml:space="preserve"> PAGEREF _Toc74698388 \h </w:instrText>
        </w:r>
        <w:r w:rsidR="00D917EF" w:rsidRPr="00D917EF">
          <w:rPr>
            <w:noProof/>
            <w:webHidden/>
            <w:sz w:val="22"/>
            <w:szCs w:val="22"/>
          </w:rPr>
        </w:r>
        <w:r w:rsidR="00D917EF" w:rsidRPr="00D917EF">
          <w:rPr>
            <w:noProof/>
            <w:webHidden/>
            <w:sz w:val="22"/>
            <w:szCs w:val="22"/>
          </w:rPr>
          <w:fldChar w:fldCharType="separate"/>
        </w:r>
        <w:r w:rsidR="008672A9">
          <w:rPr>
            <w:noProof/>
            <w:webHidden/>
            <w:sz w:val="22"/>
            <w:szCs w:val="22"/>
          </w:rPr>
          <w:t>33</w:t>
        </w:r>
        <w:r w:rsidR="00D917EF" w:rsidRPr="00D917EF">
          <w:rPr>
            <w:noProof/>
            <w:webHidden/>
            <w:sz w:val="22"/>
            <w:szCs w:val="22"/>
          </w:rPr>
          <w:fldChar w:fldCharType="end"/>
        </w:r>
      </w:hyperlink>
    </w:p>
    <w:p w14:paraId="74A83E1F" w14:textId="6F9A19E8" w:rsidR="00D917EF" w:rsidRPr="00D917EF" w:rsidRDefault="009D49DA">
      <w:pPr>
        <w:pStyle w:val="TableofFigures"/>
        <w:tabs>
          <w:tab w:val="right" w:leader="dot" w:pos="8817"/>
        </w:tabs>
        <w:rPr>
          <w:rFonts w:asciiTheme="minorHAnsi" w:eastAsiaTheme="minorEastAsia" w:hAnsiTheme="minorHAnsi" w:cstheme="minorBidi"/>
          <w:b w:val="0"/>
          <w:bCs w:val="0"/>
          <w:noProof/>
          <w:sz w:val="22"/>
          <w:szCs w:val="22"/>
          <w:lang w:val="en-US"/>
        </w:rPr>
      </w:pPr>
      <w:hyperlink w:anchor="_Toc74698389" w:history="1">
        <w:r w:rsidR="00D917EF" w:rsidRPr="00D917EF">
          <w:rPr>
            <w:rStyle w:val="Hyperlink"/>
            <w:sz w:val="22"/>
            <w:szCs w:val="22"/>
          </w:rPr>
          <w:t>Figure 2.9: Velocity update of particles</w:t>
        </w:r>
        <w:r w:rsidR="00D917EF" w:rsidRPr="00D917EF">
          <w:rPr>
            <w:noProof/>
            <w:webHidden/>
            <w:sz w:val="22"/>
            <w:szCs w:val="22"/>
          </w:rPr>
          <w:tab/>
        </w:r>
        <w:r w:rsidR="00D917EF" w:rsidRPr="00D917EF">
          <w:rPr>
            <w:noProof/>
            <w:webHidden/>
            <w:sz w:val="22"/>
            <w:szCs w:val="22"/>
          </w:rPr>
          <w:fldChar w:fldCharType="begin"/>
        </w:r>
        <w:r w:rsidR="00D917EF" w:rsidRPr="00D917EF">
          <w:rPr>
            <w:noProof/>
            <w:webHidden/>
            <w:sz w:val="22"/>
            <w:szCs w:val="22"/>
          </w:rPr>
          <w:instrText xml:space="preserve"> PAGEREF _Toc74698389 \h </w:instrText>
        </w:r>
        <w:r w:rsidR="00D917EF" w:rsidRPr="00D917EF">
          <w:rPr>
            <w:noProof/>
            <w:webHidden/>
            <w:sz w:val="22"/>
            <w:szCs w:val="22"/>
          </w:rPr>
        </w:r>
        <w:r w:rsidR="00D917EF" w:rsidRPr="00D917EF">
          <w:rPr>
            <w:noProof/>
            <w:webHidden/>
            <w:sz w:val="22"/>
            <w:szCs w:val="22"/>
          </w:rPr>
          <w:fldChar w:fldCharType="separate"/>
        </w:r>
        <w:r w:rsidR="008672A9">
          <w:rPr>
            <w:noProof/>
            <w:webHidden/>
            <w:sz w:val="22"/>
            <w:szCs w:val="22"/>
          </w:rPr>
          <w:t>34</w:t>
        </w:r>
        <w:r w:rsidR="00D917EF" w:rsidRPr="00D917EF">
          <w:rPr>
            <w:noProof/>
            <w:webHidden/>
            <w:sz w:val="22"/>
            <w:szCs w:val="22"/>
          </w:rPr>
          <w:fldChar w:fldCharType="end"/>
        </w:r>
      </w:hyperlink>
    </w:p>
    <w:p w14:paraId="7564265E" w14:textId="1C550F32" w:rsidR="00D917EF" w:rsidRPr="00D917EF" w:rsidRDefault="009D49DA">
      <w:pPr>
        <w:pStyle w:val="TableofFigures"/>
        <w:tabs>
          <w:tab w:val="right" w:leader="dot" w:pos="8817"/>
        </w:tabs>
        <w:rPr>
          <w:rFonts w:asciiTheme="minorHAnsi" w:eastAsiaTheme="minorEastAsia" w:hAnsiTheme="minorHAnsi" w:cstheme="minorBidi"/>
          <w:b w:val="0"/>
          <w:bCs w:val="0"/>
          <w:noProof/>
          <w:sz w:val="22"/>
          <w:szCs w:val="22"/>
          <w:lang w:val="en-US"/>
        </w:rPr>
      </w:pPr>
      <w:hyperlink w:anchor="_Toc74698390" w:history="1">
        <w:r w:rsidR="00D917EF" w:rsidRPr="00D917EF">
          <w:rPr>
            <w:rStyle w:val="Hyperlink"/>
            <w:sz w:val="22"/>
            <w:szCs w:val="22"/>
          </w:rPr>
          <w:t>Figure 2.10: Position update of particles</w:t>
        </w:r>
        <w:r w:rsidR="00D917EF" w:rsidRPr="00D917EF">
          <w:rPr>
            <w:noProof/>
            <w:webHidden/>
            <w:sz w:val="22"/>
            <w:szCs w:val="22"/>
          </w:rPr>
          <w:tab/>
        </w:r>
        <w:r w:rsidR="00D917EF" w:rsidRPr="00D917EF">
          <w:rPr>
            <w:noProof/>
            <w:webHidden/>
            <w:sz w:val="22"/>
            <w:szCs w:val="22"/>
          </w:rPr>
          <w:fldChar w:fldCharType="begin"/>
        </w:r>
        <w:r w:rsidR="00D917EF" w:rsidRPr="00D917EF">
          <w:rPr>
            <w:noProof/>
            <w:webHidden/>
            <w:sz w:val="22"/>
            <w:szCs w:val="22"/>
          </w:rPr>
          <w:instrText xml:space="preserve"> PAGEREF _Toc74698390 \h </w:instrText>
        </w:r>
        <w:r w:rsidR="00D917EF" w:rsidRPr="00D917EF">
          <w:rPr>
            <w:noProof/>
            <w:webHidden/>
            <w:sz w:val="22"/>
            <w:szCs w:val="22"/>
          </w:rPr>
        </w:r>
        <w:r w:rsidR="00D917EF" w:rsidRPr="00D917EF">
          <w:rPr>
            <w:noProof/>
            <w:webHidden/>
            <w:sz w:val="22"/>
            <w:szCs w:val="22"/>
          </w:rPr>
          <w:fldChar w:fldCharType="separate"/>
        </w:r>
        <w:r w:rsidR="008672A9">
          <w:rPr>
            <w:noProof/>
            <w:webHidden/>
            <w:sz w:val="22"/>
            <w:szCs w:val="22"/>
          </w:rPr>
          <w:t>35</w:t>
        </w:r>
        <w:r w:rsidR="00D917EF" w:rsidRPr="00D917EF">
          <w:rPr>
            <w:noProof/>
            <w:webHidden/>
            <w:sz w:val="22"/>
            <w:szCs w:val="22"/>
          </w:rPr>
          <w:fldChar w:fldCharType="end"/>
        </w:r>
      </w:hyperlink>
    </w:p>
    <w:p w14:paraId="1E20CEC6" w14:textId="2E3DC680" w:rsidR="00D917EF" w:rsidRPr="00D917EF" w:rsidRDefault="009D49DA">
      <w:pPr>
        <w:pStyle w:val="TableofFigures"/>
        <w:tabs>
          <w:tab w:val="right" w:leader="dot" w:pos="8817"/>
        </w:tabs>
        <w:rPr>
          <w:rFonts w:asciiTheme="minorHAnsi" w:eastAsiaTheme="minorEastAsia" w:hAnsiTheme="minorHAnsi" w:cstheme="minorBidi"/>
          <w:b w:val="0"/>
          <w:bCs w:val="0"/>
          <w:noProof/>
          <w:sz w:val="22"/>
          <w:szCs w:val="22"/>
          <w:lang w:val="en-US"/>
        </w:rPr>
      </w:pPr>
      <w:hyperlink r:id="rId12" w:anchor="_Toc74698391" w:history="1">
        <w:r w:rsidR="00D917EF" w:rsidRPr="00D917EF">
          <w:rPr>
            <w:rStyle w:val="Hyperlink"/>
            <w:sz w:val="22"/>
            <w:szCs w:val="22"/>
          </w:rPr>
          <w:t>Figure 3.1: GWO Flow Chart</w:t>
        </w:r>
        <w:r w:rsidR="00D917EF" w:rsidRPr="00D917EF">
          <w:rPr>
            <w:noProof/>
            <w:webHidden/>
            <w:sz w:val="22"/>
            <w:szCs w:val="22"/>
          </w:rPr>
          <w:tab/>
        </w:r>
        <w:r w:rsidR="00D917EF" w:rsidRPr="00D917EF">
          <w:rPr>
            <w:noProof/>
            <w:webHidden/>
            <w:sz w:val="22"/>
            <w:szCs w:val="22"/>
          </w:rPr>
          <w:fldChar w:fldCharType="begin"/>
        </w:r>
        <w:r w:rsidR="00D917EF" w:rsidRPr="00D917EF">
          <w:rPr>
            <w:noProof/>
            <w:webHidden/>
            <w:sz w:val="22"/>
            <w:szCs w:val="22"/>
          </w:rPr>
          <w:instrText xml:space="preserve"> PAGEREF _Toc74698391 \h </w:instrText>
        </w:r>
        <w:r w:rsidR="00D917EF" w:rsidRPr="00D917EF">
          <w:rPr>
            <w:noProof/>
            <w:webHidden/>
            <w:sz w:val="22"/>
            <w:szCs w:val="22"/>
          </w:rPr>
        </w:r>
        <w:r w:rsidR="00D917EF" w:rsidRPr="00D917EF">
          <w:rPr>
            <w:noProof/>
            <w:webHidden/>
            <w:sz w:val="22"/>
            <w:szCs w:val="22"/>
          </w:rPr>
          <w:fldChar w:fldCharType="separate"/>
        </w:r>
        <w:r w:rsidR="008672A9">
          <w:rPr>
            <w:noProof/>
            <w:webHidden/>
            <w:sz w:val="22"/>
            <w:szCs w:val="22"/>
          </w:rPr>
          <w:t>47</w:t>
        </w:r>
        <w:r w:rsidR="00D917EF" w:rsidRPr="00D917EF">
          <w:rPr>
            <w:noProof/>
            <w:webHidden/>
            <w:sz w:val="22"/>
            <w:szCs w:val="22"/>
          </w:rPr>
          <w:fldChar w:fldCharType="end"/>
        </w:r>
      </w:hyperlink>
    </w:p>
    <w:p w14:paraId="6BA947B0" w14:textId="573A0034" w:rsidR="00D917EF" w:rsidRPr="00D917EF" w:rsidRDefault="009D49DA">
      <w:pPr>
        <w:pStyle w:val="TableofFigures"/>
        <w:tabs>
          <w:tab w:val="right" w:leader="dot" w:pos="8817"/>
        </w:tabs>
        <w:rPr>
          <w:rFonts w:asciiTheme="minorHAnsi" w:eastAsiaTheme="minorEastAsia" w:hAnsiTheme="minorHAnsi" w:cstheme="minorBidi"/>
          <w:b w:val="0"/>
          <w:bCs w:val="0"/>
          <w:noProof/>
          <w:sz w:val="22"/>
          <w:szCs w:val="22"/>
          <w:lang w:val="en-US"/>
        </w:rPr>
      </w:pPr>
      <w:hyperlink r:id="rId13" w:anchor="_Toc74698392" w:history="1">
        <w:r w:rsidR="00D917EF" w:rsidRPr="00D917EF">
          <w:rPr>
            <w:rStyle w:val="Hyperlink"/>
            <w:sz w:val="22"/>
            <w:szCs w:val="22"/>
          </w:rPr>
          <w:t>Figure 3.2: GA Flow chart</w:t>
        </w:r>
        <w:r w:rsidR="00D917EF" w:rsidRPr="00D917EF">
          <w:rPr>
            <w:noProof/>
            <w:webHidden/>
            <w:sz w:val="22"/>
            <w:szCs w:val="22"/>
          </w:rPr>
          <w:tab/>
        </w:r>
        <w:r w:rsidR="00D917EF" w:rsidRPr="00D917EF">
          <w:rPr>
            <w:noProof/>
            <w:webHidden/>
            <w:sz w:val="22"/>
            <w:szCs w:val="22"/>
          </w:rPr>
          <w:fldChar w:fldCharType="begin"/>
        </w:r>
        <w:r w:rsidR="00D917EF" w:rsidRPr="00D917EF">
          <w:rPr>
            <w:noProof/>
            <w:webHidden/>
            <w:sz w:val="22"/>
            <w:szCs w:val="22"/>
          </w:rPr>
          <w:instrText xml:space="preserve"> PAGEREF _Toc74698392 \h </w:instrText>
        </w:r>
        <w:r w:rsidR="00D917EF" w:rsidRPr="00D917EF">
          <w:rPr>
            <w:noProof/>
            <w:webHidden/>
            <w:sz w:val="22"/>
            <w:szCs w:val="22"/>
          </w:rPr>
        </w:r>
        <w:r w:rsidR="00D917EF" w:rsidRPr="00D917EF">
          <w:rPr>
            <w:noProof/>
            <w:webHidden/>
            <w:sz w:val="22"/>
            <w:szCs w:val="22"/>
          </w:rPr>
          <w:fldChar w:fldCharType="separate"/>
        </w:r>
        <w:r w:rsidR="008672A9">
          <w:rPr>
            <w:noProof/>
            <w:webHidden/>
            <w:sz w:val="22"/>
            <w:szCs w:val="22"/>
          </w:rPr>
          <w:t>48</w:t>
        </w:r>
        <w:r w:rsidR="00D917EF" w:rsidRPr="00D917EF">
          <w:rPr>
            <w:noProof/>
            <w:webHidden/>
            <w:sz w:val="22"/>
            <w:szCs w:val="22"/>
          </w:rPr>
          <w:fldChar w:fldCharType="end"/>
        </w:r>
      </w:hyperlink>
    </w:p>
    <w:p w14:paraId="583008E5" w14:textId="5264B644" w:rsidR="00D917EF" w:rsidRPr="00D917EF" w:rsidRDefault="009D49DA">
      <w:pPr>
        <w:pStyle w:val="TableofFigures"/>
        <w:tabs>
          <w:tab w:val="right" w:leader="dot" w:pos="8817"/>
        </w:tabs>
        <w:rPr>
          <w:rFonts w:asciiTheme="minorHAnsi" w:eastAsiaTheme="minorEastAsia" w:hAnsiTheme="minorHAnsi" w:cstheme="minorBidi"/>
          <w:b w:val="0"/>
          <w:bCs w:val="0"/>
          <w:noProof/>
          <w:sz w:val="22"/>
          <w:szCs w:val="22"/>
          <w:lang w:val="en-US"/>
        </w:rPr>
      </w:pPr>
      <w:hyperlink r:id="rId14" w:anchor="_Toc74698393" w:history="1">
        <w:r w:rsidR="00D917EF" w:rsidRPr="00D917EF">
          <w:rPr>
            <w:rStyle w:val="Hyperlink"/>
            <w:sz w:val="22"/>
            <w:szCs w:val="22"/>
          </w:rPr>
          <w:t>Figure 3.3: PSO Flow Chart</w:t>
        </w:r>
        <w:r w:rsidR="00D917EF" w:rsidRPr="00D917EF">
          <w:rPr>
            <w:noProof/>
            <w:webHidden/>
            <w:sz w:val="22"/>
            <w:szCs w:val="22"/>
          </w:rPr>
          <w:tab/>
        </w:r>
        <w:r w:rsidR="00D917EF" w:rsidRPr="00D917EF">
          <w:rPr>
            <w:noProof/>
            <w:webHidden/>
            <w:sz w:val="22"/>
            <w:szCs w:val="22"/>
          </w:rPr>
          <w:fldChar w:fldCharType="begin"/>
        </w:r>
        <w:r w:rsidR="00D917EF" w:rsidRPr="00D917EF">
          <w:rPr>
            <w:noProof/>
            <w:webHidden/>
            <w:sz w:val="22"/>
            <w:szCs w:val="22"/>
          </w:rPr>
          <w:instrText xml:space="preserve"> PAGEREF _Toc74698393 \h </w:instrText>
        </w:r>
        <w:r w:rsidR="00D917EF" w:rsidRPr="00D917EF">
          <w:rPr>
            <w:noProof/>
            <w:webHidden/>
            <w:sz w:val="22"/>
            <w:szCs w:val="22"/>
          </w:rPr>
        </w:r>
        <w:r w:rsidR="00D917EF" w:rsidRPr="00D917EF">
          <w:rPr>
            <w:noProof/>
            <w:webHidden/>
            <w:sz w:val="22"/>
            <w:szCs w:val="22"/>
          </w:rPr>
          <w:fldChar w:fldCharType="separate"/>
        </w:r>
        <w:r w:rsidR="008672A9">
          <w:rPr>
            <w:noProof/>
            <w:webHidden/>
            <w:sz w:val="22"/>
            <w:szCs w:val="22"/>
          </w:rPr>
          <w:t>49</w:t>
        </w:r>
        <w:r w:rsidR="00D917EF" w:rsidRPr="00D917EF">
          <w:rPr>
            <w:noProof/>
            <w:webHidden/>
            <w:sz w:val="22"/>
            <w:szCs w:val="22"/>
          </w:rPr>
          <w:fldChar w:fldCharType="end"/>
        </w:r>
      </w:hyperlink>
    </w:p>
    <w:p w14:paraId="45D23100" w14:textId="34F13CB6" w:rsidR="00D917EF" w:rsidRPr="00D917EF" w:rsidRDefault="009D49DA">
      <w:pPr>
        <w:pStyle w:val="TableofFigures"/>
        <w:tabs>
          <w:tab w:val="right" w:leader="dot" w:pos="8817"/>
        </w:tabs>
        <w:rPr>
          <w:rFonts w:asciiTheme="minorHAnsi" w:eastAsiaTheme="minorEastAsia" w:hAnsiTheme="minorHAnsi" w:cstheme="minorBidi"/>
          <w:b w:val="0"/>
          <w:bCs w:val="0"/>
          <w:noProof/>
          <w:sz w:val="22"/>
          <w:szCs w:val="22"/>
          <w:lang w:val="en-US"/>
        </w:rPr>
      </w:pPr>
      <w:hyperlink r:id="rId15" w:anchor="_Toc74698394" w:history="1">
        <w:r w:rsidR="00D917EF" w:rsidRPr="00D917EF">
          <w:rPr>
            <w:rStyle w:val="Hyperlink"/>
            <w:sz w:val="22"/>
            <w:szCs w:val="22"/>
          </w:rPr>
          <w:t>Figure 4.1: GWO Best solution convergence graph</w:t>
        </w:r>
        <w:r w:rsidR="00D917EF" w:rsidRPr="00D917EF">
          <w:rPr>
            <w:noProof/>
            <w:webHidden/>
            <w:sz w:val="22"/>
            <w:szCs w:val="22"/>
          </w:rPr>
          <w:tab/>
        </w:r>
        <w:r w:rsidR="00D917EF" w:rsidRPr="00D917EF">
          <w:rPr>
            <w:noProof/>
            <w:webHidden/>
            <w:sz w:val="22"/>
            <w:szCs w:val="22"/>
          </w:rPr>
          <w:fldChar w:fldCharType="begin"/>
        </w:r>
        <w:r w:rsidR="00D917EF" w:rsidRPr="00D917EF">
          <w:rPr>
            <w:noProof/>
            <w:webHidden/>
            <w:sz w:val="22"/>
            <w:szCs w:val="22"/>
          </w:rPr>
          <w:instrText xml:space="preserve"> PAGEREF _Toc74698394 \h </w:instrText>
        </w:r>
        <w:r w:rsidR="00D917EF" w:rsidRPr="00D917EF">
          <w:rPr>
            <w:noProof/>
            <w:webHidden/>
            <w:sz w:val="22"/>
            <w:szCs w:val="22"/>
          </w:rPr>
        </w:r>
        <w:r w:rsidR="00D917EF" w:rsidRPr="00D917EF">
          <w:rPr>
            <w:noProof/>
            <w:webHidden/>
            <w:sz w:val="22"/>
            <w:szCs w:val="22"/>
          </w:rPr>
          <w:fldChar w:fldCharType="separate"/>
        </w:r>
        <w:r w:rsidR="008672A9">
          <w:rPr>
            <w:noProof/>
            <w:webHidden/>
            <w:sz w:val="22"/>
            <w:szCs w:val="22"/>
          </w:rPr>
          <w:t>51</w:t>
        </w:r>
        <w:r w:rsidR="00D917EF" w:rsidRPr="00D917EF">
          <w:rPr>
            <w:noProof/>
            <w:webHidden/>
            <w:sz w:val="22"/>
            <w:szCs w:val="22"/>
          </w:rPr>
          <w:fldChar w:fldCharType="end"/>
        </w:r>
      </w:hyperlink>
    </w:p>
    <w:p w14:paraId="2BAEB7D9" w14:textId="5921C98F" w:rsidR="00D917EF" w:rsidRPr="00D917EF" w:rsidRDefault="009D49DA">
      <w:pPr>
        <w:pStyle w:val="TableofFigures"/>
        <w:tabs>
          <w:tab w:val="right" w:leader="dot" w:pos="8817"/>
        </w:tabs>
        <w:rPr>
          <w:rFonts w:asciiTheme="minorHAnsi" w:eastAsiaTheme="minorEastAsia" w:hAnsiTheme="minorHAnsi" w:cstheme="minorBidi"/>
          <w:b w:val="0"/>
          <w:bCs w:val="0"/>
          <w:noProof/>
          <w:sz w:val="22"/>
          <w:szCs w:val="22"/>
          <w:lang w:val="en-US"/>
        </w:rPr>
      </w:pPr>
      <w:hyperlink r:id="rId16" w:anchor="_Toc74698395" w:history="1">
        <w:r w:rsidR="00D917EF" w:rsidRPr="00D917EF">
          <w:rPr>
            <w:rStyle w:val="Hyperlink"/>
            <w:sz w:val="22"/>
            <w:szCs w:val="22"/>
          </w:rPr>
          <w:t>Figure 4.2: GA Best solution convergence graph</w:t>
        </w:r>
        <w:r w:rsidR="00D917EF" w:rsidRPr="00D917EF">
          <w:rPr>
            <w:noProof/>
            <w:webHidden/>
            <w:sz w:val="22"/>
            <w:szCs w:val="22"/>
          </w:rPr>
          <w:tab/>
        </w:r>
        <w:r w:rsidR="00D917EF" w:rsidRPr="00D917EF">
          <w:rPr>
            <w:noProof/>
            <w:webHidden/>
            <w:sz w:val="22"/>
            <w:szCs w:val="22"/>
          </w:rPr>
          <w:fldChar w:fldCharType="begin"/>
        </w:r>
        <w:r w:rsidR="00D917EF" w:rsidRPr="00D917EF">
          <w:rPr>
            <w:noProof/>
            <w:webHidden/>
            <w:sz w:val="22"/>
            <w:szCs w:val="22"/>
          </w:rPr>
          <w:instrText xml:space="preserve"> PAGEREF _Toc74698395 \h </w:instrText>
        </w:r>
        <w:r w:rsidR="00D917EF" w:rsidRPr="00D917EF">
          <w:rPr>
            <w:noProof/>
            <w:webHidden/>
            <w:sz w:val="22"/>
            <w:szCs w:val="22"/>
          </w:rPr>
        </w:r>
        <w:r w:rsidR="00D917EF" w:rsidRPr="00D917EF">
          <w:rPr>
            <w:noProof/>
            <w:webHidden/>
            <w:sz w:val="22"/>
            <w:szCs w:val="22"/>
          </w:rPr>
          <w:fldChar w:fldCharType="separate"/>
        </w:r>
        <w:r w:rsidR="008672A9">
          <w:rPr>
            <w:noProof/>
            <w:webHidden/>
            <w:sz w:val="22"/>
            <w:szCs w:val="22"/>
          </w:rPr>
          <w:t>52</w:t>
        </w:r>
        <w:r w:rsidR="00D917EF" w:rsidRPr="00D917EF">
          <w:rPr>
            <w:noProof/>
            <w:webHidden/>
            <w:sz w:val="22"/>
            <w:szCs w:val="22"/>
          </w:rPr>
          <w:fldChar w:fldCharType="end"/>
        </w:r>
      </w:hyperlink>
    </w:p>
    <w:p w14:paraId="68CFDA6B" w14:textId="71D82A42" w:rsidR="00D917EF" w:rsidRPr="00D917EF" w:rsidRDefault="009D49DA">
      <w:pPr>
        <w:pStyle w:val="TableofFigures"/>
        <w:tabs>
          <w:tab w:val="right" w:leader="dot" w:pos="8817"/>
        </w:tabs>
        <w:rPr>
          <w:rFonts w:asciiTheme="minorHAnsi" w:eastAsiaTheme="minorEastAsia" w:hAnsiTheme="minorHAnsi" w:cstheme="minorBidi"/>
          <w:b w:val="0"/>
          <w:bCs w:val="0"/>
          <w:noProof/>
          <w:sz w:val="22"/>
          <w:szCs w:val="22"/>
          <w:lang w:val="en-US"/>
        </w:rPr>
      </w:pPr>
      <w:hyperlink r:id="rId17" w:anchor="_Toc74698396" w:history="1">
        <w:r w:rsidR="00D917EF" w:rsidRPr="00D917EF">
          <w:rPr>
            <w:rStyle w:val="Hyperlink"/>
            <w:sz w:val="22"/>
            <w:szCs w:val="22"/>
          </w:rPr>
          <w:t>Figure 4.3: PSO Best solution convergence graph</w:t>
        </w:r>
        <w:r w:rsidR="00D917EF" w:rsidRPr="00D917EF">
          <w:rPr>
            <w:noProof/>
            <w:webHidden/>
            <w:sz w:val="22"/>
            <w:szCs w:val="22"/>
          </w:rPr>
          <w:tab/>
        </w:r>
        <w:r w:rsidR="00D917EF" w:rsidRPr="00D917EF">
          <w:rPr>
            <w:noProof/>
            <w:webHidden/>
            <w:sz w:val="22"/>
            <w:szCs w:val="22"/>
          </w:rPr>
          <w:fldChar w:fldCharType="begin"/>
        </w:r>
        <w:r w:rsidR="00D917EF" w:rsidRPr="00D917EF">
          <w:rPr>
            <w:noProof/>
            <w:webHidden/>
            <w:sz w:val="22"/>
            <w:szCs w:val="22"/>
          </w:rPr>
          <w:instrText xml:space="preserve"> PAGEREF _Toc74698396 \h </w:instrText>
        </w:r>
        <w:r w:rsidR="00D917EF" w:rsidRPr="00D917EF">
          <w:rPr>
            <w:noProof/>
            <w:webHidden/>
            <w:sz w:val="22"/>
            <w:szCs w:val="22"/>
          </w:rPr>
        </w:r>
        <w:r w:rsidR="00D917EF" w:rsidRPr="00D917EF">
          <w:rPr>
            <w:noProof/>
            <w:webHidden/>
            <w:sz w:val="22"/>
            <w:szCs w:val="22"/>
          </w:rPr>
          <w:fldChar w:fldCharType="separate"/>
        </w:r>
        <w:r w:rsidR="008672A9">
          <w:rPr>
            <w:noProof/>
            <w:webHidden/>
            <w:sz w:val="22"/>
            <w:szCs w:val="22"/>
          </w:rPr>
          <w:t>53</w:t>
        </w:r>
        <w:r w:rsidR="00D917EF" w:rsidRPr="00D917EF">
          <w:rPr>
            <w:noProof/>
            <w:webHidden/>
            <w:sz w:val="22"/>
            <w:szCs w:val="22"/>
          </w:rPr>
          <w:fldChar w:fldCharType="end"/>
        </w:r>
      </w:hyperlink>
    </w:p>
    <w:p w14:paraId="0E826A0B" w14:textId="5A0C36F7" w:rsidR="00D917EF" w:rsidRDefault="00D917EF" w:rsidP="00D917EF">
      <w:pPr>
        <w:jc w:val="both"/>
        <w:rPr>
          <w:b/>
          <w:lang w:val="en-US"/>
        </w:rPr>
      </w:pPr>
      <w:r>
        <w:rPr>
          <w:b/>
          <w:lang w:val="en-US"/>
        </w:rPr>
        <w:fldChar w:fldCharType="end"/>
      </w:r>
    </w:p>
    <w:p w14:paraId="21A598DE" w14:textId="77777777" w:rsidR="00D917EF" w:rsidRDefault="00D917EF" w:rsidP="00D917EF">
      <w:pPr>
        <w:jc w:val="both"/>
        <w:rPr>
          <w:b/>
          <w:lang w:val="en-US"/>
        </w:rPr>
      </w:pPr>
    </w:p>
    <w:p w14:paraId="1E264B19" w14:textId="313C15B4" w:rsidR="000E35AC" w:rsidRPr="000E35AC" w:rsidRDefault="000E35AC" w:rsidP="000E35AC">
      <w:pPr>
        <w:pStyle w:val="1Head"/>
      </w:pPr>
      <w:bookmarkStart w:id="9" w:name="_Toc74698782"/>
      <w:r>
        <w:lastRenderedPageBreak/>
        <w:t>LIST OF TABLES</w:t>
      </w:r>
      <w:bookmarkEnd w:id="9"/>
    </w:p>
    <w:p w14:paraId="245DB5DF" w14:textId="2625E7CC" w:rsidR="00D917EF" w:rsidRPr="00D917EF" w:rsidRDefault="00D917EF">
      <w:pPr>
        <w:pStyle w:val="TableofFigures"/>
        <w:tabs>
          <w:tab w:val="right" w:leader="dot" w:pos="8817"/>
        </w:tabs>
        <w:rPr>
          <w:rFonts w:asciiTheme="minorHAnsi" w:eastAsiaTheme="minorEastAsia" w:hAnsiTheme="minorHAnsi" w:cstheme="minorBidi"/>
          <w:b w:val="0"/>
          <w:bCs w:val="0"/>
          <w:noProof/>
          <w:sz w:val="22"/>
          <w:szCs w:val="22"/>
          <w:lang w:val="en-US"/>
        </w:rPr>
      </w:pPr>
      <w:r w:rsidRPr="00D917EF">
        <w:rPr>
          <w:b w:val="0"/>
          <w:sz w:val="22"/>
          <w:szCs w:val="22"/>
          <w:lang w:val="en-US"/>
        </w:rPr>
        <w:fldChar w:fldCharType="begin"/>
      </w:r>
      <w:r w:rsidRPr="00D917EF">
        <w:rPr>
          <w:b w:val="0"/>
          <w:sz w:val="22"/>
          <w:szCs w:val="22"/>
          <w:lang w:val="en-US"/>
        </w:rPr>
        <w:instrText xml:space="preserve"> TOC \h \z \t "Tables" \c </w:instrText>
      </w:r>
      <w:r w:rsidRPr="00D917EF">
        <w:rPr>
          <w:b w:val="0"/>
          <w:sz w:val="22"/>
          <w:szCs w:val="22"/>
          <w:lang w:val="en-US"/>
        </w:rPr>
        <w:fldChar w:fldCharType="separate"/>
      </w:r>
      <w:hyperlink w:anchor="_Toc74698476" w:history="1">
        <w:r w:rsidRPr="00D917EF">
          <w:rPr>
            <w:rStyle w:val="Hyperlink"/>
            <w:sz w:val="22"/>
            <w:szCs w:val="22"/>
            <w:lang w:val="en-US"/>
          </w:rPr>
          <w:t>Table 2.1: Candidates parameters before the cross-over</w:t>
        </w:r>
        <w:r w:rsidRPr="00D917EF">
          <w:rPr>
            <w:noProof/>
            <w:webHidden/>
            <w:sz w:val="22"/>
            <w:szCs w:val="22"/>
          </w:rPr>
          <w:tab/>
        </w:r>
        <w:r w:rsidRPr="00D917EF">
          <w:rPr>
            <w:noProof/>
            <w:webHidden/>
            <w:sz w:val="22"/>
            <w:szCs w:val="22"/>
          </w:rPr>
          <w:fldChar w:fldCharType="begin"/>
        </w:r>
        <w:r w:rsidRPr="00D917EF">
          <w:rPr>
            <w:noProof/>
            <w:webHidden/>
            <w:sz w:val="22"/>
            <w:szCs w:val="22"/>
          </w:rPr>
          <w:instrText xml:space="preserve"> PAGEREF _Toc74698476 \h </w:instrText>
        </w:r>
        <w:r w:rsidRPr="00D917EF">
          <w:rPr>
            <w:noProof/>
            <w:webHidden/>
            <w:sz w:val="22"/>
            <w:szCs w:val="22"/>
          </w:rPr>
        </w:r>
        <w:r w:rsidRPr="00D917EF">
          <w:rPr>
            <w:noProof/>
            <w:webHidden/>
            <w:sz w:val="22"/>
            <w:szCs w:val="22"/>
          </w:rPr>
          <w:fldChar w:fldCharType="separate"/>
        </w:r>
        <w:r w:rsidR="008672A9">
          <w:rPr>
            <w:noProof/>
            <w:webHidden/>
            <w:sz w:val="22"/>
            <w:szCs w:val="22"/>
          </w:rPr>
          <w:t>30</w:t>
        </w:r>
        <w:r w:rsidRPr="00D917EF">
          <w:rPr>
            <w:noProof/>
            <w:webHidden/>
            <w:sz w:val="22"/>
            <w:szCs w:val="22"/>
          </w:rPr>
          <w:fldChar w:fldCharType="end"/>
        </w:r>
      </w:hyperlink>
    </w:p>
    <w:p w14:paraId="3A16F61E" w14:textId="30F8FE8D" w:rsidR="00D917EF" w:rsidRPr="00D917EF" w:rsidRDefault="009D49DA">
      <w:pPr>
        <w:pStyle w:val="TableofFigures"/>
        <w:tabs>
          <w:tab w:val="right" w:leader="dot" w:pos="8817"/>
        </w:tabs>
        <w:rPr>
          <w:rFonts w:asciiTheme="minorHAnsi" w:eastAsiaTheme="minorEastAsia" w:hAnsiTheme="minorHAnsi" w:cstheme="minorBidi"/>
          <w:b w:val="0"/>
          <w:bCs w:val="0"/>
          <w:noProof/>
          <w:sz w:val="22"/>
          <w:szCs w:val="22"/>
          <w:lang w:val="en-US"/>
        </w:rPr>
      </w:pPr>
      <w:hyperlink w:anchor="_Toc74698477" w:history="1">
        <w:r w:rsidR="00D917EF" w:rsidRPr="00D917EF">
          <w:rPr>
            <w:rStyle w:val="Hyperlink"/>
            <w:sz w:val="22"/>
            <w:szCs w:val="22"/>
            <w:lang w:val="en-US"/>
          </w:rPr>
          <w:t>Table 2.2: Offspring parameters after the cross-over</w:t>
        </w:r>
        <w:r w:rsidR="00D917EF" w:rsidRPr="00D917EF">
          <w:rPr>
            <w:noProof/>
            <w:webHidden/>
            <w:sz w:val="22"/>
            <w:szCs w:val="22"/>
          </w:rPr>
          <w:tab/>
        </w:r>
        <w:r w:rsidR="00D917EF" w:rsidRPr="00D917EF">
          <w:rPr>
            <w:noProof/>
            <w:webHidden/>
            <w:sz w:val="22"/>
            <w:szCs w:val="22"/>
          </w:rPr>
          <w:fldChar w:fldCharType="begin"/>
        </w:r>
        <w:r w:rsidR="00D917EF" w:rsidRPr="00D917EF">
          <w:rPr>
            <w:noProof/>
            <w:webHidden/>
            <w:sz w:val="22"/>
            <w:szCs w:val="22"/>
          </w:rPr>
          <w:instrText xml:space="preserve"> PAGEREF _Toc74698477 \h </w:instrText>
        </w:r>
        <w:r w:rsidR="00D917EF" w:rsidRPr="00D917EF">
          <w:rPr>
            <w:noProof/>
            <w:webHidden/>
            <w:sz w:val="22"/>
            <w:szCs w:val="22"/>
          </w:rPr>
        </w:r>
        <w:r w:rsidR="00D917EF" w:rsidRPr="00D917EF">
          <w:rPr>
            <w:noProof/>
            <w:webHidden/>
            <w:sz w:val="22"/>
            <w:szCs w:val="22"/>
          </w:rPr>
          <w:fldChar w:fldCharType="separate"/>
        </w:r>
        <w:r w:rsidR="008672A9">
          <w:rPr>
            <w:noProof/>
            <w:webHidden/>
            <w:sz w:val="22"/>
            <w:szCs w:val="22"/>
          </w:rPr>
          <w:t>30</w:t>
        </w:r>
        <w:r w:rsidR="00D917EF" w:rsidRPr="00D917EF">
          <w:rPr>
            <w:noProof/>
            <w:webHidden/>
            <w:sz w:val="22"/>
            <w:szCs w:val="22"/>
          </w:rPr>
          <w:fldChar w:fldCharType="end"/>
        </w:r>
      </w:hyperlink>
    </w:p>
    <w:p w14:paraId="1DECA907" w14:textId="472B1CF7" w:rsidR="00D917EF" w:rsidRPr="00D917EF" w:rsidRDefault="009D49DA">
      <w:pPr>
        <w:pStyle w:val="TableofFigures"/>
        <w:tabs>
          <w:tab w:val="right" w:leader="dot" w:pos="8817"/>
        </w:tabs>
        <w:rPr>
          <w:rFonts w:asciiTheme="minorHAnsi" w:eastAsiaTheme="minorEastAsia" w:hAnsiTheme="minorHAnsi" w:cstheme="minorBidi"/>
          <w:b w:val="0"/>
          <w:bCs w:val="0"/>
          <w:noProof/>
          <w:sz w:val="22"/>
          <w:szCs w:val="22"/>
          <w:lang w:val="en-US"/>
        </w:rPr>
      </w:pPr>
      <w:hyperlink r:id="rId18" w:anchor="_Toc74698478" w:history="1">
        <w:r w:rsidR="00D917EF" w:rsidRPr="00D917EF">
          <w:rPr>
            <w:rStyle w:val="Hyperlink"/>
            <w:sz w:val="22"/>
            <w:szCs w:val="22"/>
            <w:lang w:val="en-US"/>
          </w:rPr>
          <w:t>Table 3.1: Preliminary design and total annual cost of the Plate Fin Heat Exchanger</w:t>
        </w:r>
        <w:r w:rsidR="00D917EF" w:rsidRPr="00D917EF">
          <w:rPr>
            <w:noProof/>
            <w:webHidden/>
            <w:sz w:val="22"/>
            <w:szCs w:val="22"/>
          </w:rPr>
          <w:tab/>
        </w:r>
        <w:r w:rsidR="00D917EF" w:rsidRPr="00D917EF">
          <w:rPr>
            <w:noProof/>
            <w:webHidden/>
            <w:sz w:val="22"/>
            <w:szCs w:val="22"/>
          </w:rPr>
          <w:fldChar w:fldCharType="begin"/>
        </w:r>
        <w:r w:rsidR="00D917EF" w:rsidRPr="00D917EF">
          <w:rPr>
            <w:noProof/>
            <w:webHidden/>
            <w:sz w:val="22"/>
            <w:szCs w:val="22"/>
          </w:rPr>
          <w:instrText xml:space="preserve"> PAGEREF _Toc74698478 \h </w:instrText>
        </w:r>
        <w:r w:rsidR="00D917EF" w:rsidRPr="00D917EF">
          <w:rPr>
            <w:noProof/>
            <w:webHidden/>
            <w:sz w:val="22"/>
            <w:szCs w:val="22"/>
          </w:rPr>
        </w:r>
        <w:r w:rsidR="00D917EF" w:rsidRPr="00D917EF">
          <w:rPr>
            <w:noProof/>
            <w:webHidden/>
            <w:sz w:val="22"/>
            <w:szCs w:val="22"/>
          </w:rPr>
          <w:fldChar w:fldCharType="separate"/>
        </w:r>
        <w:r w:rsidR="008672A9">
          <w:rPr>
            <w:noProof/>
            <w:webHidden/>
            <w:sz w:val="22"/>
            <w:szCs w:val="22"/>
          </w:rPr>
          <w:t>41</w:t>
        </w:r>
        <w:r w:rsidR="00D917EF" w:rsidRPr="00D917EF">
          <w:rPr>
            <w:noProof/>
            <w:webHidden/>
            <w:sz w:val="22"/>
            <w:szCs w:val="22"/>
          </w:rPr>
          <w:fldChar w:fldCharType="end"/>
        </w:r>
      </w:hyperlink>
    </w:p>
    <w:p w14:paraId="1B1D3A00" w14:textId="7956F172" w:rsidR="00D917EF" w:rsidRPr="00D917EF" w:rsidRDefault="009D49DA">
      <w:pPr>
        <w:pStyle w:val="TableofFigures"/>
        <w:tabs>
          <w:tab w:val="right" w:leader="dot" w:pos="8817"/>
        </w:tabs>
        <w:rPr>
          <w:rFonts w:asciiTheme="minorHAnsi" w:eastAsiaTheme="minorEastAsia" w:hAnsiTheme="minorHAnsi" w:cstheme="minorBidi"/>
          <w:b w:val="0"/>
          <w:bCs w:val="0"/>
          <w:noProof/>
          <w:sz w:val="22"/>
          <w:szCs w:val="22"/>
          <w:lang w:val="en-US"/>
        </w:rPr>
      </w:pPr>
      <w:hyperlink w:anchor="_Toc74698479" w:history="1">
        <w:r w:rsidR="00D917EF" w:rsidRPr="00D917EF">
          <w:rPr>
            <w:rStyle w:val="Hyperlink"/>
            <w:sz w:val="22"/>
            <w:szCs w:val="22"/>
            <w:lang w:val="en-US"/>
          </w:rPr>
          <w:t>Table 3.2: Operating conditions of the case study (input)</w:t>
        </w:r>
        <w:r w:rsidR="00D917EF" w:rsidRPr="00D917EF">
          <w:rPr>
            <w:noProof/>
            <w:webHidden/>
            <w:sz w:val="22"/>
            <w:szCs w:val="22"/>
          </w:rPr>
          <w:tab/>
        </w:r>
        <w:r w:rsidR="00D917EF" w:rsidRPr="00D917EF">
          <w:rPr>
            <w:noProof/>
            <w:webHidden/>
            <w:sz w:val="22"/>
            <w:szCs w:val="22"/>
          </w:rPr>
          <w:fldChar w:fldCharType="begin"/>
        </w:r>
        <w:r w:rsidR="00D917EF" w:rsidRPr="00D917EF">
          <w:rPr>
            <w:noProof/>
            <w:webHidden/>
            <w:sz w:val="22"/>
            <w:szCs w:val="22"/>
          </w:rPr>
          <w:instrText xml:space="preserve"> PAGEREF _Toc74698479 \h </w:instrText>
        </w:r>
        <w:r w:rsidR="00D917EF" w:rsidRPr="00D917EF">
          <w:rPr>
            <w:noProof/>
            <w:webHidden/>
            <w:sz w:val="22"/>
            <w:szCs w:val="22"/>
          </w:rPr>
        </w:r>
        <w:r w:rsidR="00D917EF" w:rsidRPr="00D917EF">
          <w:rPr>
            <w:noProof/>
            <w:webHidden/>
            <w:sz w:val="22"/>
            <w:szCs w:val="22"/>
          </w:rPr>
          <w:fldChar w:fldCharType="separate"/>
        </w:r>
        <w:r w:rsidR="008672A9">
          <w:rPr>
            <w:noProof/>
            <w:webHidden/>
            <w:sz w:val="22"/>
            <w:szCs w:val="22"/>
          </w:rPr>
          <w:t>42</w:t>
        </w:r>
        <w:r w:rsidR="00D917EF" w:rsidRPr="00D917EF">
          <w:rPr>
            <w:noProof/>
            <w:webHidden/>
            <w:sz w:val="22"/>
            <w:szCs w:val="22"/>
          </w:rPr>
          <w:fldChar w:fldCharType="end"/>
        </w:r>
      </w:hyperlink>
    </w:p>
    <w:p w14:paraId="4B46DE47" w14:textId="2CBA2341" w:rsidR="00D917EF" w:rsidRPr="00D917EF" w:rsidRDefault="009D49DA">
      <w:pPr>
        <w:pStyle w:val="TableofFigures"/>
        <w:tabs>
          <w:tab w:val="right" w:leader="dot" w:pos="8817"/>
        </w:tabs>
        <w:rPr>
          <w:rFonts w:asciiTheme="minorHAnsi" w:eastAsiaTheme="minorEastAsia" w:hAnsiTheme="minorHAnsi" w:cstheme="minorBidi"/>
          <w:b w:val="0"/>
          <w:bCs w:val="0"/>
          <w:noProof/>
          <w:sz w:val="22"/>
          <w:szCs w:val="22"/>
          <w:lang w:val="en-US"/>
        </w:rPr>
      </w:pPr>
      <w:hyperlink w:anchor="_Toc74698480" w:history="1">
        <w:r w:rsidR="00D917EF" w:rsidRPr="00D917EF">
          <w:rPr>
            <w:rStyle w:val="Hyperlink"/>
            <w:sz w:val="22"/>
            <w:szCs w:val="22"/>
            <w:lang w:val="en-US"/>
          </w:rPr>
          <w:t>Table 3.3: Lower and upper bounds of the design parameters (output)</w:t>
        </w:r>
        <w:r w:rsidR="00D917EF" w:rsidRPr="00D917EF">
          <w:rPr>
            <w:noProof/>
            <w:webHidden/>
            <w:sz w:val="22"/>
            <w:szCs w:val="22"/>
          </w:rPr>
          <w:tab/>
        </w:r>
        <w:r w:rsidR="00D917EF" w:rsidRPr="00D917EF">
          <w:rPr>
            <w:noProof/>
            <w:webHidden/>
            <w:sz w:val="22"/>
            <w:szCs w:val="22"/>
          </w:rPr>
          <w:fldChar w:fldCharType="begin"/>
        </w:r>
        <w:r w:rsidR="00D917EF" w:rsidRPr="00D917EF">
          <w:rPr>
            <w:noProof/>
            <w:webHidden/>
            <w:sz w:val="22"/>
            <w:szCs w:val="22"/>
          </w:rPr>
          <w:instrText xml:space="preserve"> PAGEREF _Toc74698480 \h </w:instrText>
        </w:r>
        <w:r w:rsidR="00D917EF" w:rsidRPr="00D917EF">
          <w:rPr>
            <w:noProof/>
            <w:webHidden/>
            <w:sz w:val="22"/>
            <w:szCs w:val="22"/>
          </w:rPr>
        </w:r>
        <w:r w:rsidR="00D917EF" w:rsidRPr="00D917EF">
          <w:rPr>
            <w:noProof/>
            <w:webHidden/>
            <w:sz w:val="22"/>
            <w:szCs w:val="22"/>
          </w:rPr>
          <w:fldChar w:fldCharType="separate"/>
        </w:r>
        <w:r w:rsidR="008672A9">
          <w:rPr>
            <w:noProof/>
            <w:webHidden/>
            <w:sz w:val="22"/>
            <w:szCs w:val="22"/>
          </w:rPr>
          <w:t>43</w:t>
        </w:r>
        <w:r w:rsidR="00D917EF" w:rsidRPr="00D917EF">
          <w:rPr>
            <w:noProof/>
            <w:webHidden/>
            <w:sz w:val="22"/>
            <w:szCs w:val="22"/>
          </w:rPr>
          <w:fldChar w:fldCharType="end"/>
        </w:r>
      </w:hyperlink>
    </w:p>
    <w:p w14:paraId="78CA202F" w14:textId="6F7DDA91" w:rsidR="00D917EF" w:rsidRPr="00D917EF" w:rsidRDefault="009D49DA">
      <w:pPr>
        <w:pStyle w:val="TableofFigures"/>
        <w:tabs>
          <w:tab w:val="right" w:leader="dot" w:pos="8817"/>
        </w:tabs>
        <w:rPr>
          <w:rFonts w:asciiTheme="minorHAnsi" w:eastAsiaTheme="minorEastAsia" w:hAnsiTheme="minorHAnsi" w:cstheme="minorBidi"/>
          <w:b w:val="0"/>
          <w:bCs w:val="0"/>
          <w:noProof/>
          <w:sz w:val="22"/>
          <w:szCs w:val="22"/>
          <w:lang w:val="en-US"/>
        </w:rPr>
      </w:pPr>
      <w:hyperlink w:anchor="_Toc74698481" w:history="1">
        <w:r w:rsidR="00D917EF" w:rsidRPr="00D917EF">
          <w:rPr>
            <w:rStyle w:val="Hyperlink"/>
            <w:sz w:val="22"/>
            <w:szCs w:val="22"/>
            <w:lang w:val="en-US"/>
          </w:rPr>
          <w:t>Table 3.4: Economic parameters of the PFHE</w:t>
        </w:r>
        <w:r w:rsidR="00D917EF" w:rsidRPr="00D917EF">
          <w:rPr>
            <w:noProof/>
            <w:webHidden/>
            <w:sz w:val="22"/>
            <w:szCs w:val="22"/>
          </w:rPr>
          <w:tab/>
        </w:r>
        <w:r w:rsidR="00D917EF" w:rsidRPr="00D917EF">
          <w:rPr>
            <w:noProof/>
            <w:webHidden/>
            <w:sz w:val="22"/>
            <w:szCs w:val="22"/>
          </w:rPr>
          <w:fldChar w:fldCharType="begin"/>
        </w:r>
        <w:r w:rsidR="00D917EF" w:rsidRPr="00D917EF">
          <w:rPr>
            <w:noProof/>
            <w:webHidden/>
            <w:sz w:val="22"/>
            <w:szCs w:val="22"/>
          </w:rPr>
          <w:instrText xml:space="preserve"> PAGEREF _Toc74698481 \h </w:instrText>
        </w:r>
        <w:r w:rsidR="00D917EF" w:rsidRPr="00D917EF">
          <w:rPr>
            <w:noProof/>
            <w:webHidden/>
            <w:sz w:val="22"/>
            <w:szCs w:val="22"/>
          </w:rPr>
        </w:r>
        <w:r w:rsidR="00D917EF" w:rsidRPr="00D917EF">
          <w:rPr>
            <w:noProof/>
            <w:webHidden/>
            <w:sz w:val="22"/>
            <w:szCs w:val="22"/>
          </w:rPr>
          <w:fldChar w:fldCharType="separate"/>
        </w:r>
        <w:r w:rsidR="008672A9">
          <w:rPr>
            <w:noProof/>
            <w:webHidden/>
            <w:sz w:val="22"/>
            <w:szCs w:val="22"/>
          </w:rPr>
          <w:t>43</w:t>
        </w:r>
        <w:r w:rsidR="00D917EF" w:rsidRPr="00D917EF">
          <w:rPr>
            <w:noProof/>
            <w:webHidden/>
            <w:sz w:val="22"/>
            <w:szCs w:val="22"/>
          </w:rPr>
          <w:fldChar w:fldCharType="end"/>
        </w:r>
      </w:hyperlink>
    </w:p>
    <w:p w14:paraId="7D419578" w14:textId="3539275F" w:rsidR="00D917EF" w:rsidRPr="00D917EF" w:rsidRDefault="009D49DA">
      <w:pPr>
        <w:pStyle w:val="TableofFigures"/>
        <w:tabs>
          <w:tab w:val="right" w:leader="dot" w:pos="8817"/>
        </w:tabs>
        <w:rPr>
          <w:rFonts w:asciiTheme="minorHAnsi" w:eastAsiaTheme="minorEastAsia" w:hAnsiTheme="minorHAnsi" w:cstheme="minorBidi"/>
          <w:b w:val="0"/>
          <w:bCs w:val="0"/>
          <w:noProof/>
          <w:sz w:val="22"/>
          <w:szCs w:val="22"/>
          <w:lang w:val="en-US"/>
        </w:rPr>
      </w:pPr>
      <w:hyperlink w:anchor="_Toc74698482" w:history="1">
        <w:r w:rsidR="00D917EF" w:rsidRPr="00D917EF">
          <w:rPr>
            <w:rStyle w:val="Hyperlink"/>
            <w:sz w:val="22"/>
            <w:szCs w:val="22"/>
          </w:rPr>
          <w:t>Table 4.4: Comparison between GWO, GA, PSO and ICA algorithms</w:t>
        </w:r>
        <w:r w:rsidR="00D917EF" w:rsidRPr="00D917EF">
          <w:rPr>
            <w:noProof/>
            <w:webHidden/>
            <w:sz w:val="22"/>
            <w:szCs w:val="22"/>
          </w:rPr>
          <w:tab/>
        </w:r>
        <w:r w:rsidR="00D917EF" w:rsidRPr="00D917EF">
          <w:rPr>
            <w:noProof/>
            <w:webHidden/>
            <w:sz w:val="22"/>
            <w:szCs w:val="22"/>
          </w:rPr>
          <w:fldChar w:fldCharType="begin"/>
        </w:r>
        <w:r w:rsidR="00D917EF" w:rsidRPr="00D917EF">
          <w:rPr>
            <w:noProof/>
            <w:webHidden/>
            <w:sz w:val="22"/>
            <w:szCs w:val="22"/>
          </w:rPr>
          <w:instrText xml:space="preserve"> PAGEREF _Toc74698482 \h </w:instrText>
        </w:r>
        <w:r w:rsidR="00D917EF" w:rsidRPr="00D917EF">
          <w:rPr>
            <w:noProof/>
            <w:webHidden/>
            <w:sz w:val="22"/>
            <w:szCs w:val="22"/>
          </w:rPr>
        </w:r>
        <w:r w:rsidR="00D917EF" w:rsidRPr="00D917EF">
          <w:rPr>
            <w:noProof/>
            <w:webHidden/>
            <w:sz w:val="22"/>
            <w:szCs w:val="22"/>
          </w:rPr>
          <w:fldChar w:fldCharType="separate"/>
        </w:r>
        <w:r w:rsidR="008672A9">
          <w:rPr>
            <w:noProof/>
            <w:webHidden/>
            <w:sz w:val="22"/>
            <w:szCs w:val="22"/>
          </w:rPr>
          <w:t>54</w:t>
        </w:r>
        <w:r w:rsidR="00D917EF" w:rsidRPr="00D917EF">
          <w:rPr>
            <w:noProof/>
            <w:webHidden/>
            <w:sz w:val="22"/>
            <w:szCs w:val="22"/>
          </w:rPr>
          <w:fldChar w:fldCharType="end"/>
        </w:r>
      </w:hyperlink>
    </w:p>
    <w:p w14:paraId="51FEF077" w14:textId="58101A19" w:rsidR="00D917EF" w:rsidRDefault="00D917EF" w:rsidP="00296BD1">
      <w:pPr>
        <w:jc w:val="both"/>
        <w:rPr>
          <w:b/>
          <w:lang w:val="en-US"/>
        </w:rPr>
      </w:pPr>
      <w:r w:rsidRPr="00D917EF">
        <w:rPr>
          <w:b/>
          <w:sz w:val="22"/>
          <w:szCs w:val="22"/>
          <w:lang w:val="en-US"/>
        </w:rPr>
        <w:fldChar w:fldCharType="end"/>
      </w:r>
    </w:p>
    <w:p w14:paraId="39749C97" w14:textId="77777777" w:rsidR="00C564A6" w:rsidRPr="00296BD1" w:rsidRDefault="00C564A6" w:rsidP="00296BD1">
      <w:pPr>
        <w:jc w:val="both"/>
        <w:rPr>
          <w:b/>
        </w:rPr>
      </w:pPr>
    </w:p>
    <w:p w14:paraId="6EC41FD8" w14:textId="0350397F" w:rsidR="00FA4767" w:rsidRPr="00FA4767" w:rsidRDefault="00FA4767" w:rsidP="00C564A6">
      <w:pPr>
        <w:pStyle w:val="1Head"/>
      </w:pPr>
      <w:bookmarkStart w:id="10" w:name="_Toc243847058"/>
    </w:p>
    <w:p w14:paraId="6D60175F" w14:textId="2BDC8D22" w:rsidR="00833422" w:rsidRPr="00056C7F" w:rsidRDefault="00A5650D" w:rsidP="00296BD1">
      <w:pPr>
        <w:pStyle w:val="1Head"/>
      </w:pPr>
      <w:r>
        <w:br w:type="page"/>
      </w:r>
      <w:bookmarkStart w:id="11" w:name="_Toc61128960"/>
      <w:bookmarkStart w:id="12" w:name="_Toc61129675"/>
      <w:bookmarkStart w:id="13" w:name="_Toc61186137"/>
      <w:bookmarkStart w:id="14" w:name="_Toc61414590"/>
      <w:bookmarkStart w:id="15" w:name="_Toc74698082"/>
      <w:bookmarkStart w:id="16" w:name="_Toc74698169"/>
      <w:bookmarkStart w:id="17" w:name="_Toc74698783"/>
      <w:r w:rsidR="00056C7F" w:rsidRPr="00056C7F">
        <w:lastRenderedPageBreak/>
        <w:t>LIST OF SYMBOLS AND ABBREVIATIONS</w:t>
      </w:r>
      <w:bookmarkEnd w:id="11"/>
      <w:bookmarkEnd w:id="12"/>
      <w:bookmarkEnd w:id="13"/>
      <w:bookmarkEnd w:id="14"/>
      <w:bookmarkEnd w:id="15"/>
      <w:bookmarkEnd w:id="16"/>
      <w:bookmarkEnd w:id="17"/>
    </w:p>
    <w:tbl>
      <w:tblPr>
        <w:tblStyle w:val="TableGrid"/>
        <w:tblW w:w="11340" w:type="dxa"/>
        <w:tblInd w:w="-1805" w:type="dxa"/>
        <w:tblBorders>
          <w:insideH w:val="none" w:sz="0" w:space="0" w:color="auto"/>
          <w:insideV w:val="none" w:sz="0" w:space="0" w:color="auto"/>
        </w:tblBorders>
        <w:tblLook w:val="04A0" w:firstRow="1" w:lastRow="0" w:firstColumn="1" w:lastColumn="0" w:noHBand="0" w:noVBand="1"/>
      </w:tblPr>
      <w:tblGrid>
        <w:gridCol w:w="1440"/>
        <w:gridCol w:w="4770"/>
        <w:gridCol w:w="1080"/>
        <w:gridCol w:w="2970"/>
        <w:gridCol w:w="1080"/>
      </w:tblGrid>
      <w:tr w:rsidR="000A2A76" w14:paraId="2CD061F4" w14:textId="77777777" w:rsidTr="000A2A76">
        <w:tc>
          <w:tcPr>
            <w:tcW w:w="1440" w:type="dxa"/>
          </w:tcPr>
          <w:bookmarkEnd w:id="10"/>
          <w:p w14:paraId="327BDCED" w14:textId="09DFC16D" w:rsidR="000A2A76" w:rsidRDefault="000A2A76" w:rsidP="000A2A76">
            <w:pPr>
              <w:spacing w:after="0" w:line="240" w:lineRule="auto"/>
              <w:rPr>
                <w:noProof/>
              </w:rPr>
            </w:pPr>
            <m:oMath>
              <m:r>
                <w:rPr>
                  <w:rFonts w:ascii="Cambria Math" w:hAnsi="Cambria Math" w:cstheme="majorBidi"/>
                </w:rPr>
                <m:t>A</m:t>
              </m:r>
            </m:oMath>
            <w:r>
              <w:rPr>
                <w:noProof/>
              </w:rPr>
              <w:t xml:space="preserve"> </w:t>
            </w:r>
          </w:p>
        </w:tc>
        <w:tc>
          <w:tcPr>
            <w:tcW w:w="4770" w:type="dxa"/>
          </w:tcPr>
          <w:p w14:paraId="54D74BA9" w14:textId="4E0A4149" w:rsidR="000A2A76" w:rsidRDefault="000A2A76" w:rsidP="000A2A76">
            <w:pPr>
              <w:spacing w:after="0" w:line="240" w:lineRule="auto"/>
            </w:pPr>
            <w:r>
              <w:t>Heat Transfer area</w:t>
            </w:r>
          </w:p>
        </w:tc>
        <w:tc>
          <w:tcPr>
            <w:tcW w:w="1080" w:type="dxa"/>
          </w:tcPr>
          <w:p w14:paraId="627E6AE2" w14:textId="642C8C05" w:rsidR="000A2A76" w:rsidRDefault="000A2A76" w:rsidP="000A2A76">
            <w:pPr>
              <w:spacing w:after="0" w:line="240" w:lineRule="auto"/>
            </w:pPr>
            <w:r>
              <w:rPr>
                <w:noProof/>
              </w:rPr>
              <w:t>J</w:t>
            </w:r>
          </w:p>
        </w:tc>
        <w:tc>
          <w:tcPr>
            <w:tcW w:w="4050" w:type="dxa"/>
            <w:gridSpan w:val="2"/>
          </w:tcPr>
          <w:p w14:paraId="26D74DCC" w14:textId="1C048BD6" w:rsidR="000A2A76" w:rsidRDefault="000A2A76" w:rsidP="000A2A76">
            <w:pPr>
              <w:spacing w:after="0" w:line="240" w:lineRule="auto"/>
            </w:pPr>
            <w:r>
              <w:t>Colburn factor</w:t>
            </w:r>
          </w:p>
        </w:tc>
      </w:tr>
      <w:tr w:rsidR="000A2A76" w14:paraId="47CA7E86" w14:textId="77777777" w:rsidTr="000A2A76">
        <w:tc>
          <w:tcPr>
            <w:tcW w:w="1440" w:type="dxa"/>
          </w:tcPr>
          <w:p w14:paraId="77717176" w14:textId="56CAADFC" w:rsidR="000A2A76" w:rsidRDefault="009D49DA" w:rsidP="000A2A76">
            <w:pPr>
              <w:spacing w:after="0" w:line="240" w:lineRule="auto"/>
            </w:p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ff,h</m:t>
                  </m:r>
                </m:sub>
              </m:sSub>
            </m:oMath>
            <w:r w:rsidR="000A2A76">
              <w:t xml:space="preserve"> </w:t>
            </w:r>
          </w:p>
        </w:tc>
        <w:tc>
          <w:tcPr>
            <w:tcW w:w="4770" w:type="dxa"/>
          </w:tcPr>
          <w:p w14:paraId="561AB181" w14:textId="3B30A001" w:rsidR="000A2A76" w:rsidRDefault="000A2A76" w:rsidP="000A2A76">
            <w:pPr>
              <w:spacing w:after="0" w:line="240" w:lineRule="auto"/>
            </w:pPr>
            <w:r>
              <w:t>Free flow area (Hot side)</w:t>
            </w:r>
          </w:p>
        </w:tc>
        <w:tc>
          <w:tcPr>
            <w:tcW w:w="1080" w:type="dxa"/>
          </w:tcPr>
          <w:p w14:paraId="59188DFC" w14:textId="7575596B" w:rsidR="000A2A76" w:rsidRDefault="000A2A76" w:rsidP="000A2A76">
            <w:pPr>
              <w:spacing w:after="0" w:line="240" w:lineRule="auto"/>
              <w:rPr>
                <w:noProof/>
              </w:rPr>
            </w:pPr>
            <w:r>
              <w:rPr>
                <w:noProof/>
              </w:rPr>
              <w:t>G</w:t>
            </w:r>
          </w:p>
        </w:tc>
        <w:tc>
          <w:tcPr>
            <w:tcW w:w="4050" w:type="dxa"/>
            <w:gridSpan w:val="2"/>
          </w:tcPr>
          <w:p w14:paraId="1E0BDA82" w14:textId="31F4656B" w:rsidR="000A2A76" w:rsidRDefault="000A2A76" w:rsidP="000A2A76">
            <w:pPr>
              <w:spacing w:after="0" w:line="240" w:lineRule="auto"/>
            </w:pPr>
            <w:r>
              <w:t>Mass flux velocity</w:t>
            </w:r>
          </w:p>
        </w:tc>
      </w:tr>
      <w:tr w:rsidR="000A2A76" w14:paraId="599151A4" w14:textId="77777777" w:rsidTr="000A2A76">
        <w:tc>
          <w:tcPr>
            <w:tcW w:w="1440" w:type="dxa"/>
          </w:tcPr>
          <w:p w14:paraId="23FCC527" w14:textId="35DA9301" w:rsidR="000A2A76" w:rsidRDefault="009D49DA" w:rsidP="000A2A76">
            <w:pPr>
              <w:spacing w:after="0" w:line="240" w:lineRule="auto"/>
            </w:p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ff,c</m:t>
                  </m:r>
                </m:sub>
              </m:sSub>
            </m:oMath>
            <w:r w:rsidR="000A2A76">
              <w:t xml:space="preserve"> </w:t>
            </w:r>
          </w:p>
        </w:tc>
        <w:tc>
          <w:tcPr>
            <w:tcW w:w="4770" w:type="dxa"/>
          </w:tcPr>
          <w:p w14:paraId="33242809" w14:textId="17676110" w:rsidR="000A2A76" w:rsidRDefault="000A2A76" w:rsidP="000A2A76">
            <w:pPr>
              <w:spacing w:after="0" w:line="240" w:lineRule="auto"/>
            </w:pPr>
            <w:r>
              <w:t>Free flow area (Cold side)</w:t>
            </w:r>
          </w:p>
        </w:tc>
        <w:tc>
          <w:tcPr>
            <w:tcW w:w="1080" w:type="dxa"/>
          </w:tcPr>
          <w:p w14:paraId="0D20A3F6" w14:textId="07E383FB" w:rsidR="000A2A76" w:rsidRDefault="009D49DA" w:rsidP="000A2A76">
            <w:pPr>
              <w:spacing w:after="0" w:line="240" w:lineRule="auto"/>
              <w:rPr>
                <w:noProof/>
              </w:rPr>
            </w:pPr>
            <m:oMath>
              <m:sSub>
                <m:sSubPr>
                  <m:ctrlPr>
                    <w:rPr>
                      <w:rFonts w:ascii="Cambria Math" w:hAnsi="Cambria Math"/>
                      <w:bCs/>
                      <w:i/>
                      <w:lang w:val="en-US"/>
                    </w:rPr>
                  </m:ctrlPr>
                </m:sSubPr>
                <m:e>
                  <m:r>
                    <w:rPr>
                      <w:rFonts w:ascii="Cambria Math" w:hAnsi="Cambria Math"/>
                      <w:lang w:val="en-US"/>
                    </w:rPr>
                    <m:t>C</m:t>
                  </m:r>
                </m:e>
                <m:sub>
                  <m:r>
                    <w:rPr>
                      <w:rFonts w:ascii="Cambria Math" w:hAnsi="Cambria Math"/>
                      <w:lang w:val="en-US"/>
                    </w:rPr>
                    <m:t>A</m:t>
                  </m:r>
                </m:sub>
              </m:sSub>
            </m:oMath>
            <w:r w:rsidR="000A2A76">
              <w:rPr>
                <w:bCs/>
                <w:lang w:val="en-US"/>
              </w:rPr>
              <w:t xml:space="preserve"> </w:t>
            </w:r>
          </w:p>
        </w:tc>
        <w:tc>
          <w:tcPr>
            <w:tcW w:w="4050" w:type="dxa"/>
            <w:gridSpan w:val="2"/>
          </w:tcPr>
          <w:p w14:paraId="383EBACE" w14:textId="3E4AD9F3" w:rsidR="000A2A76" w:rsidRDefault="000A2A76" w:rsidP="000A2A76">
            <w:pPr>
              <w:spacing w:after="0" w:line="240" w:lineRule="auto"/>
            </w:pPr>
            <w:r>
              <w:t>Cost per unit area</w:t>
            </w:r>
          </w:p>
        </w:tc>
      </w:tr>
      <w:tr w:rsidR="000A2A76" w14:paraId="055B330F" w14:textId="77777777" w:rsidTr="000A2A76">
        <w:tc>
          <w:tcPr>
            <w:tcW w:w="1440" w:type="dxa"/>
          </w:tcPr>
          <w:p w14:paraId="363604D0" w14:textId="2CB2418B" w:rsidR="000A2A76" w:rsidRDefault="009D49DA" w:rsidP="000A2A76">
            <w:pPr>
              <w:spacing w:after="0" w:line="240" w:lineRule="auto"/>
            </w:p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h</m:t>
                  </m:r>
                </m:sub>
              </m:sSub>
            </m:oMath>
            <w:r w:rsidR="000A2A76">
              <w:rPr>
                <w:noProof/>
              </w:rPr>
              <w:t xml:space="preserve"> </w:t>
            </w:r>
          </w:p>
        </w:tc>
        <w:tc>
          <w:tcPr>
            <w:tcW w:w="4770" w:type="dxa"/>
          </w:tcPr>
          <w:p w14:paraId="51636DB6" w14:textId="4D89445E" w:rsidR="000A2A76" w:rsidRDefault="000A2A76" w:rsidP="000A2A76">
            <w:pPr>
              <w:spacing w:after="0" w:line="240" w:lineRule="auto"/>
            </w:pPr>
            <w:r>
              <w:t>Heat Transfer area of the hot side</w:t>
            </w:r>
          </w:p>
        </w:tc>
        <w:tc>
          <w:tcPr>
            <w:tcW w:w="1080" w:type="dxa"/>
          </w:tcPr>
          <w:p w14:paraId="6E74CA43" w14:textId="589807BB" w:rsidR="000A2A76" w:rsidRDefault="000A2A76" w:rsidP="000A2A76">
            <w:pPr>
              <w:spacing w:after="0" w:line="240" w:lineRule="auto"/>
            </w:pPr>
            <m:oMath>
              <m:r>
                <w:rPr>
                  <w:rFonts w:ascii="Cambria Math" w:hAnsi="Cambria Math"/>
                  <w:lang w:val="en-US"/>
                </w:rPr>
                <m:t>m</m:t>
              </m:r>
            </m:oMath>
            <w:r>
              <w:rPr>
                <w:lang w:val="en-US"/>
              </w:rPr>
              <w:t xml:space="preserve"> </w:t>
            </w:r>
          </w:p>
        </w:tc>
        <w:tc>
          <w:tcPr>
            <w:tcW w:w="4050" w:type="dxa"/>
            <w:gridSpan w:val="2"/>
          </w:tcPr>
          <w:p w14:paraId="118062CE" w14:textId="5B6D8393" w:rsidR="000A2A76" w:rsidRDefault="000A2A76" w:rsidP="000A2A76">
            <w:pPr>
              <w:spacing w:after="0" w:line="240" w:lineRule="auto"/>
            </w:pPr>
            <w:r>
              <w:t>Mass flow rate</w:t>
            </w:r>
          </w:p>
        </w:tc>
      </w:tr>
      <w:tr w:rsidR="000A2A76" w14:paraId="649B69B6" w14:textId="77777777" w:rsidTr="000A2A76">
        <w:tc>
          <w:tcPr>
            <w:tcW w:w="1440" w:type="dxa"/>
          </w:tcPr>
          <w:p w14:paraId="514A951F" w14:textId="77777777" w:rsidR="000A2A76" w:rsidRDefault="009D49DA" w:rsidP="000A2A76">
            <w:pPr>
              <w:spacing w:after="0" w:line="240" w:lineRule="auto"/>
              <w:rPr>
                <w:noProof/>
              </w:rPr>
            </w:p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c</m:t>
                  </m:r>
                </m:sub>
              </m:sSub>
            </m:oMath>
            <w:r w:rsidR="000A2A76">
              <w:rPr>
                <w:noProof/>
              </w:rPr>
              <w:t xml:space="preserve"> </w:t>
            </w:r>
          </w:p>
        </w:tc>
        <w:tc>
          <w:tcPr>
            <w:tcW w:w="4770" w:type="dxa"/>
          </w:tcPr>
          <w:p w14:paraId="3547AB0B" w14:textId="77777777" w:rsidR="000A2A76" w:rsidRDefault="000A2A76" w:rsidP="000A2A76">
            <w:pPr>
              <w:spacing w:after="0" w:line="240" w:lineRule="auto"/>
            </w:pPr>
            <w:r>
              <w:t>Heat Transfer area of the cold side</w:t>
            </w:r>
          </w:p>
        </w:tc>
        <w:tc>
          <w:tcPr>
            <w:tcW w:w="1080" w:type="dxa"/>
          </w:tcPr>
          <w:p w14:paraId="1979843D" w14:textId="135D74CC" w:rsidR="000A2A76" w:rsidRDefault="009D49DA" w:rsidP="000A2A76">
            <w:pPr>
              <w:spacing w:after="0" w:line="240" w:lineRule="auto"/>
            </w:pPr>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s</m:t>
                  </m:r>
                </m:sub>
              </m:sSub>
            </m:oMath>
            <w:r w:rsidR="000A2A76">
              <w:rPr>
                <w:noProof/>
              </w:rPr>
              <w:t xml:space="preserve"> </w:t>
            </w:r>
          </w:p>
        </w:tc>
        <w:tc>
          <w:tcPr>
            <w:tcW w:w="4050" w:type="dxa"/>
            <w:gridSpan w:val="2"/>
          </w:tcPr>
          <w:p w14:paraId="65D2D753" w14:textId="03567A26" w:rsidR="000A2A76" w:rsidRDefault="000A2A76" w:rsidP="000A2A76">
            <w:pPr>
              <w:spacing w:after="0" w:line="240" w:lineRule="auto"/>
            </w:pPr>
            <w:r>
              <w:t>Fin spacing</w:t>
            </w:r>
          </w:p>
        </w:tc>
      </w:tr>
      <w:tr w:rsidR="000A2A76" w14:paraId="133181A6" w14:textId="77777777" w:rsidTr="000A2A76">
        <w:tc>
          <w:tcPr>
            <w:tcW w:w="1440" w:type="dxa"/>
          </w:tcPr>
          <w:p w14:paraId="39334DCC" w14:textId="77777777" w:rsidR="000A2A76" w:rsidRDefault="009D49DA" w:rsidP="000A2A76">
            <w:pPr>
              <w:spacing w:after="0" w:line="240" w:lineRule="auto"/>
              <w:rPr>
                <w:noProof/>
              </w:rPr>
            </w:pPr>
            <m:oMath>
              <m:sSub>
                <m:sSubPr>
                  <m:ctrlPr>
                    <w:rPr>
                      <w:rFonts w:ascii="Cambria Math" w:hAnsi="Cambria Math"/>
                      <w:i/>
                      <w:noProof/>
                    </w:rPr>
                  </m:ctrlPr>
                </m:sSubPr>
                <m:e>
                  <m:r>
                    <w:rPr>
                      <w:rFonts w:ascii="Cambria Math" w:hAnsi="Cambria Math"/>
                      <w:noProof/>
                    </w:rPr>
                    <m:t>C</m:t>
                  </m:r>
                </m:e>
                <m:sub>
                  <m:r>
                    <w:rPr>
                      <w:rFonts w:ascii="Cambria Math" w:hAnsi="Cambria Math"/>
                      <w:noProof/>
                    </w:rPr>
                    <m:t>max</m:t>
                  </m:r>
                </m:sub>
              </m:sSub>
            </m:oMath>
            <w:r w:rsidR="000A2A76">
              <w:rPr>
                <w:noProof/>
              </w:rPr>
              <w:t xml:space="preserve"> </w:t>
            </w:r>
          </w:p>
        </w:tc>
        <w:tc>
          <w:tcPr>
            <w:tcW w:w="4770" w:type="dxa"/>
          </w:tcPr>
          <w:p w14:paraId="003C6D6B" w14:textId="77777777" w:rsidR="000A2A76" w:rsidRDefault="000A2A76" w:rsidP="000A2A76">
            <w:pPr>
              <w:spacing w:after="0" w:line="240" w:lineRule="auto"/>
            </w:pPr>
            <w:r>
              <w:t>Maximum heat capacity</w:t>
            </w:r>
          </w:p>
        </w:tc>
        <w:tc>
          <w:tcPr>
            <w:tcW w:w="1080" w:type="dxa"/>
          </w:tcPr>
          <w:p w14:paraId="293E6156" w14:textId="2798B496" w:rsidR="000A2A76" w:rsidRDefault="009D49DA" w:rsidP="000A2A76">
            <w:pPr>
              <w:spacing w:after="0" w:line="240" w:lineRule="auto"/>
            </w:pPr>
            <m:oMath>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f</m:t>
                  </m:r>
                </m:sub>
              </m:sSub>
            </m:oMath>
            <w:r w:rsidR="000A2A76">
              <w:rPr>
                <w:noProof/>
              </w:rPr>
              <w:t xml:space="preserve"> </w:t>
            </w:r>
          </w:p>
        </w:tc>
        <w:tc>
          <w:tcPr>
            <w:tcW w:w="4050" w:type="dxa"/>
            <w:gridSpan w:val="2"/>
          </w:tcPr>
          <w:p w14:paraId="5928F450" w14:textId="28549B7C" w:rsidR="000A2A76" w:rsidRDefault="000A2A76" w:rsidP="000A2A76">
            <w:pPr>
              <w:spacing w:after="0" w:line="240" w:lineRule="auto"/>
            </w:pPr>
            <w:r>
              <w:t>Lance length of the fin</w:t>
            </w:r>
          </w:p>
        </w:tc>
      </w:tr>
      <w:tr w:rsidR="000A2A76" w14:paraId="0AA85056" w14:textId="77777777" w:rsidTr="000A2A76">
        <w:tc>
          <w:tcPr>
            <w:tcW w:w="1440" w:type="dxa"/>
          </w:tcPr>
          <w:p w14:paraId="6D4775F3" w14:textId="77777777" w:rsidR="000A2A76" w:rsidRDefault="009D49DA" w:rsidP="000A2A76">
            <w:pPr>
              <w:spacing w:after="0" w:line="240" w:lineRule="auto"/>
            </w:pPr>
            <m:oMath>
              <m:sSub>
                <m:sSubPr>
                  <m:ctrlPr>
                    <w:rPr>
                      <w:rFonts w:ascii="Cambria Math" w:hAnsi="Cambria Math"/>
                      <w:i/>
                      <w:noProof/>
                    </w:rPr>
                  </m:ctrlPr>
                </m:sSubPr>
                <m:e>
                  <m:r>
                    <w:rPr>
                      <w:rFonts w:ascii="Cambria Math" w:hAnsi="Cambria Math"/>
                      <w:noProof/>
                    </w:rPr>
                    <m:t>C</m:t>
                  </m:r>
                </m:e>
                <m:sub>
                  <m:r>
                    <w:rPr>
                      <w:rFonts w:ascii="Cambria Math" w:hAnsi="Cambria Math"/>
                      <w:noProof/>
                    </w:rPr>
                    <m:t>min</m:t>
                  </m:r>
                </m:sub>
              </m:sSub>
            </m:oMath>
            <w:r w:rsidR="000A2A76">
              <w:t xml:space="preserve"> </w:t>
            </w:r>
          </w:p>
        </w:tc>
        <w:tc>
          <w:tcPr>
            <w:tcW w:w="4770" w:type="dxa"/>
          </w:tcPr>
          <w:p w14:paraId="6984D167" w14:textId="77777777" w:rsidR="000A2A76" w:rsidRDefault="000A2A76" w:rsidP="000A2A76">
            <w:pPr>
              <w:spacing w:after="0" w:line="240" w:lineRule="auto"/>
            </w:pPr>
            <w:r>
              <w:t>Minimum heat capacity</w:t>
            </w:r>
          </w:p>
        </w:tc>
        <w:tc>
          <w:tcPr>
            <w:tcW w:w="1080" w:type="dxa"/>
          </w:tcPr>
          <w:p w14:paraId="27624C70" w14:textId="50DDB857" w:rsidR="000A2A76" w:rsidRDefault="009D49DA" w:rsidP="000A2A76">
            <w:pPr>
              <w:spacing w:after="0" w:line="240" w:lineRule="auto"/>
            </w:pPr>
            <m:oMath>
              <m:sSub>
                <m:sSubPr>
                  <m:ctrlPr>
                    <w:rPr>
                      <w:rFonts w:ascii="Cambria Math" w:hAnsi="Cambria Math" w:cstheme="majorBidi"/>
                      <w:i/>
                      <w:iCs/>
                    </w:rPr>
                  </m:ctrlPr>
                </m:sSubPr>
                <m:e>
                  <m:r>
                    <w:rPr>
                      <w:rFonts w:ascii="Cambria Math" w:hAnsi="Cambria Math" w:cstheme="majorBidi"/>
                    </w:rPr>
                    <m:t>d</m:t>
                  </m:r>
                </m:e>
                <m:sub>
                  <m:r>
                    <w:rPr>
                      <w:rFonts w:ascii="Cambria Math" w:hAnsi="Cambria Math" w:cstheme="majorBidi"/>
                    </w:rPr>
                    <m:t>h</m:t>
                  </m:r>
                </m:sub>
              </m:sSub>
            </m:oMath>
            <w:r w:rsidR="000A2A76">
              <w:rPr>
                <w:iCs/>
              </w:rPr>
              <w:t xml:space="preserve"> </w:t>
            </w:r>
          </w:p>
        </w:tc>
        <w:tc>
          <w:tcPr>
            <w:tcW w:w="4050" w:type="dxa"/>
            <w:gridSpan w:val="2"/>
          </w:tcPr>
          <w:p w14:paraId="011B2D5F" w14:textId="64F5C8B4" w:rsidR="000A2A76" w:rsidRDefault="000A2A76" w:rsidP="000A2A76">
            <w:pPr>
              <w:spacing w:after="0" w:line="240" w:lineRule="auto"/>
            </w:pPr>
            <w:r>
              <w:t>Hydraulic diameter</w:t>
            </w:r>
          </w:p>
        </w:tc>
      </w:tr>
      <w:tr w:rsidR="000A2A76" w14:paraId="4088A605" w14:textId="77777777" w:rsidTr="000A2A76">
        <w:tc>
          <w:tcPr>
            <w:tcW w:w="1440" w:type="dxa"/>
          </w:tcPr>
          <w:p w14:paraId="761E96E8" w14:textId="77777777" w:rsidR="000A2A76" w:rsidRDefault="009D49DA" w:rsidP="000A2A76">
            <w:pPr>
              <w:spacing w:after="0" w:line="240" w:lineRule="auto"/>
              <w:rPr>
                <w:noProof/>
              </w:rPr>
            </w:pPr>
            <m:oMath>
              <m:sSub>
                <m:sSubPr>
                  <m:ctrlPr>
                    <w:rPr>
                      <w:rFonts w:ascii="Cambria Math" w:hAnsi="Cambria Math"/>
                      <w:i/>
                      <w:noProof/>
                    </w:rPr>
                  </m:ctrlPr>
                </m:sSubPr>
                <m:e>
                  <m:r>
                    <w:rPr>
                      <w:rFonts w:ascii="Cambria Math" w:hAnsi="Cambria Math"/>
                      <w:noProof/>
                    </w:rPr>
                    <m:t>C</m:t>
                  </m:r>
                </m:e>
                <m:sub>
                  <m:r>
                    <w:rPr>
                      <w:rFonts w:ascii="Cambria Math" w:hAnsi="Cambria Math"/>
                      <w:noProof/>
                    </w:rPr>
                    <m:t>p</m:t>
                  </m:r>
                </m:sub>
              </m:sSub>
            </m:oMath>
            <w:r w:rsidR="000A2A76">
              <w:rPr>
                <w:noProof/>
              </w:rPr>
              <w:t xml:space="preserve"> </w:t>
            </w:r>
          </w:p>
        </w:tc>
        <w:tc>
          <w:tcPr>
            <w:tcW w:w="4770" w:type="dxa"/>
          </w:tcPr>
          <w:p w14:paraId="0E90394F" w14:textId="77777777" w:rsidR="000A2A76" w:rsidRDefault="000A2A76" w:rsidP="000A2A76">
            <w:pPr>
              <w:spacing w:after="0" w:line="240" w:lineRule="auto"/>
            </w:pPr>
            <w:r>
              <w:t>Specific heat</w:t>
            </w:r>
          </w:p>
        </w:tc>
        <w:tc>
          <w:tcPr>
            <w:tcW w:w="1080" w:type="dxa"/>
          </w:tcPr>
          <w:p w14:paraId="4DF340AC" w14:textId="44219F32" w:rsidR="000A2A76" w:rsidRDefault="000A2A76" w:rsidP="000A2A76">
            <w:pPr>
              <w:spacing w:after="0" w:line="240" w:lineRule="auto"/>
            </w:pP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P</m:t>
                  </m:r>
                </m:e>
                <m:sub>
                  <m:r>
                    <w:rPr>
                      <w:rFonts w:ascii="Cambria Math" w:hAnsi="Cambria Math" w:cstheme="majorBidi"/>
                    </w:rPr>
                    <m:t>h</m:t>
                  </m:r>
                </m:sub>
              </m:sSub>
            </m:oMath>
            <w:r>
              <w:rPr>
                <w:iCs/>
              </w:rPr>
              <w:t xml:space="preserve"> </w:t>
            </w:r>
          </w:p>
        </w:tc>
        <w:tc>
          <w:tcPr>
            <w:tcW w:w="4050" w:type="dxa"/>
            <w:gridSpan w:val="2"/>
          </w:tcPr>
          <w:p w14:paraId="0804F070" w14:textId="021E2DFA" w:rsidR="000A2A76" w:rsidRDefault="000A2A76" w:rsidP="000A2A76">
            <w:pPr>
              <w:spacing w:after="0" w:line="240" w:lineRule="auto"/>
            </w:pPr>
            <w:r>
              <w:t xml:space="preserve">Pressure </w:t>
            </w:r>
            <w:r w:rsidR="00327FCF">
              <w:t>drops</w:t>
            </w:r>
            <w:r>
              <w:t xml:space="preserve"> of hot fluid</w:t>
            </w:r>
          </w:p>
        </w:tc>
      </w:tr>
      <w:tr w:rsidR="000A2A76" w14:paraId="781CC18E" w14:textId="77777777" w:rsidTr="000A2A76">
        <w:tc>
          <w:tcPr>
            <w:tcW w:w="1440" w:type="dxa"/>
          </w:tcPr>
          <w:p w14:paraId="5555E389" w14:textId="77777777" w:rsidR="000A2A76" w:rsidRDefault="009D49DA" w:rsidP="000A2A76">
            <w:pPr>
              <w:spacing w:after="0" w:line="240" w:lineRule="auto"/>
            </w:pPr>
            <m:oMath>
              <m:sSub>
                <m:sSubPr>
                  <m:ctrlPr>
                    <w:rPr>
                      <w:rFonts w:ascii="Cambria Math" w:hAnsi="Cambria Math"/>
                      <w:i/>
                      <w:noProof/>
                    </w:rPr>
                  </m:ctrlPr>
                </m:sSubPr>
                <m:e>
                  <m:r>
                    <w:rPr>
                      <w:rFonts w:ascii="Cambria Math" w:hAnsi="Cambria Math"/>
                      <w:noProof/>
                    </w:rPr>
                    <m:t>C</m:t>
                  </m:r>
                </m:e>
                <m:sub>
                  <m:r>
                    <w:rPr>
                      <w:rFonts w:ascii="Cambria Math" w:hAnsi="Cambria Math"/>
                      <w:noProof/>
                    </w:rPr>
                    <m:t>r</m:t>
                  </m:r>
                </m:sub>
              </m:sSub>
            </m:oMath>
            <w:r w:rsidR="000A2A76">
              <w:t xml:space="preserve"> </w:t>
            </w:r>
          </w:p>
        </w:tc>
        <w:tc>
          <w:tcPr>
            <w:tcW w:w="4770" w:type="dxa"/>
          </w:tcPr>
          <w:p w14:paraId="5B06D0D1" w14:textId="77777777" w:rsidR="000A2A76" w:rsidRDefault="000A2A76" w:rsidP="000A2A76">
            <w:pPr>
              <w:spacing w:after="0" w:line="240" w:lineRule="auto"/>
            </w:pPr>
            <w:r>
              <w:t>Heat capacity ratio</w:t>
            </w:r>
          </w:p>
        </w:tc>
        <w:tc>
          <w:tcPr>
            <w:tcW w:w="1080" w:type="dxa"/>
          </w:tcPr>
          <w:p w14:paraId="2F85B7CC" w14:textId="682468B7" w:rsidR="000A2A76" w:rsidRDefault="000A2A76" w:rsidP="000A2A76">
            <w:pPr>
              <w:spacing w:after="0" w:line="240" w:lineRule="auto"/>
            </w:pP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P</m:t>
                  </m:r>
                </m:e>
                <m:sub>
                  <m:r>
                    <w:rPr>
                      <w:rFonts w:ascii="Cambria Math" w:hAnsi="Cambria Math" w:cstheme="majorBidi"/>
                    </w:rPr>
                    <m:t>c</m:t>
                  </m:r>
                </m:sub>
              </m:sSub>
            </m:oMath>
            <w:r>
              <w:rPr>
                <w:iCs/>
              </w:rPr>
              <w:t xml:space="preserve"> </w:t>
            </w:r>
          </w:p>
        </w:tc>
        <w:tc>
          <w:tcPr>
            <w:tcW w:w="4050" w:type="dxa"/>
            <w:gridSpan w:val="2"/>
          </w:tcPr>
          <w:p w14:paraId="37E8C6BB" w14:textId="121ADFCF" w:rsidR="000A2A76" w:rsidRDefault="000A2A76" w:rsidP="000A2A76">
            <w:pPr>
              <w:spacing w:after="0" w:line="240" w:lineRule="auto"/>
            </w:pPr>
            <w:r>
              <w:t xml:space="preserve">Pressure </w:t>
            </w:r>
            <w:r w:rsidR="00327FCF">
              <w:t>drops</w:t>
            </w:r>
            <w:r>
              <w:t xml:space="preserve"> of cold fluid</w:t>
            </w:r>
          </w:p>
        </w:tc>
      </w:tr>
      <w:tr w:rsidR="000A2A76" w14:paraId="475A0C0F" w14:textId="77777777" w:rsidTr="000A2A76">
        <w:tc>
          <w:tcPr>
            <w:tcW w:w="1440" w:type="dxa"/>
          </w:tcPr>
          <w:p w14:paraId="023A6BB0" w14:textId="77777777" w:rsidR="000A2A76" w:rsidRDefault="009D49DA" w:rsidP="000A2A76">
            <w:pPr>
              <w:spacing w:after="0" w:line="240" w:lineRule="auto"/>
              <w:rPr>
                <w:noProof/>
              </w:rPr>
            </w:pPr>
            <m:oMath>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h</m:t>
                  </m:r>
                </m:sub>
              </m:sSub>
            </m:oMath>
            <w:r w:rsidR="000A2A76">
              <w:rPr>
                <w:noProof/>
              </w:rPr>
              <w:t xml:space="preserve"> </w:t>
            </w:r>
          </w:p>
        </w:tc>
        <w:tc>
          <w:tcPr>
            <w:tcW w:w="4770" w:type="dxa"/>
          </w:tcPr>
          <w:p w14:paraId="1641DF3C" w14:textId="77777777" w:rsidR="000A2A76" w:rsidRDefault="000A2A76" w:rsidP="000A2A76">
            <w:pPr>
              <w:spacing w:after="0" w:line="240" w:lineRule="auto"/>
            </w:pPr>
            <w:r>
              <w:t>Fin height (Hot side)</w:t>
            </w:r>
          </w:p>
        </w:tc>
        <w:tc>
          <w:tcPr>
            <w:tcW w:w="1080" w:type="dxa"/>
          </w:tcPr>
          <w:p w14:paraId="781DBF49" w14:textId="0D5A6AE6" w:rsidR="000A2A76" w:rsidRDefault="000A2A76" w:rsidP="000A2A76">
            <w:pPr>
              <w:spacing w:after="0" w:line="240" w:lineRule="auto"/>
            </w:pPr>
          </w:p>
        </w:tc>
        <w:tc>
          <w:tcPr>
            <w:tcW w:w="4050" w:type="dxa"/>
            <w:gridSpan w:val="2"/>
          </w:tcPr>
          <w:p w14:paraId="28405718" w14:textId="592C237D" w:rsidR="000A2A76" w:rsidRDefault="000A2A76" w:rsidP="000A2A76">
            <w:pPr>
              <w:spacing w:after="0" w:line="240" w:lineRule="auto"/>
            </w:pPr>
          </w:p>
        </w:tc>
      </w:tr>
      <w:tr w:rsidR="000A2A76" w14:paraId="6BE44C43" w14:textId="77777777" w:rsidTr="000A2A76">
        <w:tc>
          <w:tcPr>
            <w:tcW w:w="1440" w:type="dxa"/>
          </w:tcPr>
          <w:p w14:paraId="648D7B35" w14:textId="77777777" w:rsidR="000A2A76" w:rsidRDefault="009D49DA" w:rsidP="000A2A76">
            <w:pPr>
              <w:spacing w:after="0" w:line="240" w:lineRule="auto"/>
              <w:rPr>
                <w:noProof/>
              </w:rPr>
            </w:pPr>
            <m:oMath>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c</m:t>
                  </m:r>
                </m:sub>
              </m:sSub>
            </m:oMath>
            <w:r w:rsidR="000A2A76">
              <w:rPr>
                <w:noProof/>
              </w:rPr>
              <w:t xml:space="preserve"> </w:t>
            </w:r>
          </w:p>
        </w:tc>
        <w:tc>
          <w:tcPr>
            <w:tcW w:w="4770" w:type="dxa"/>
          </w:tcPr>
          <w:p w14:paraId="22BC7F57" w14:textId="77777777" w:rsidR="000A2A76" w:rsidRDefault="000A2A76" w:rsidP="000A2A76">
            <w:pPr>
              <w:spacing w:after="0" w:line="240" w:lineRule="auto"/>
            </w:pPr>
            <w:r>
              <w:t>Fin height (Cold side)</w:t>
            </w:r>
          </w:p>
        </w:tc>
        <w:tc>
          <w:tcPr>
            <w:tcW w:w="1080" w:type="dxa"/>
          </w:tcPr>
          <w:p w14:paraId="346DF357" w14:textId="7A89E3CB" w:rsidR="000A2A76" w:rsidRDefault="000A2A76" w:rsidP="000A2A76">
            <w:pPr>
              <w:spacing w:after="0" w:line="240" w:lineRule="auto"/>
            </w:pPr>
          </w:p>
        </w:tc>
        <w:tc>
          <w:tcPr>
            <w:tcW w:w="4050" w:type="dxa"/>
            <w:gridSpan w:val="2"/>
          </w:tcPr>
          <w:p w14:paraId="791D1610" w14:textId="53AEF8C1" w:rsidR="000A2A76" w:rsidRDefault="000A2A76" w:rsidP="000A2A76">
            <w:pPr>
              <w:spacing w:after="0" w:line="240" w:lineRule="auto"/>
            </w:pPr>
          </w:p>
        </w:tc>
      </w:tr>
      <w:tr w:rsidR="000A2A76" w14:paraId="61E4A24E" w14:textId="77777777" w:rsidTr="000A2A76">
        <w:tc>
          <w:tcPr>
            <w:tcW w:w="1440" w:type="dxa"/>
          </w:tcPr>
          <w:p w14:paraId="304E8846" w14:textId="77777777" w:rsidR="000A2A76" w:rsidRDefault="009D49DA" w:rsidP="000A2A76">
            <w:pPr>
              <w:spacing w:after="0" w:line="240" w:lineRule="auto"/>
              <w:rPr>
                <w:noProof/>
              </w:rPr>
            </w:pPr>
            <m:oMath>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h</m:t>
                  </m:r>
                </m:sub>
              </m:sSub>
            </m:oMath>
            <w:r w:rsidR="000A2A76">
              <w:rPr>
                <w:noProof/>
              </w:rPr>
              <w:t xml:space="preserve"> </w:t>
            </w:r>
          </w:p>
        </w:tc>
        <w:tc>
          <w:tcPr>
            <w:tcW w:w="4770" w:type="dxa"/>
          </w:tcPr>
          <w:p w14:paraId="4FCEA87D" w14:textId="77777777" w:rsidR="000A2A76" w:rsidRDefault="000A2A76" w:rsidP="000A2A76">
            <w:pPr>
              <w:spacing w:after="0" w:line="240" w:lineRule="auto"/>
            </w:pPr>
            <w:r>
              <w:t>Hot side flow length</w:t>
            </w:r>
          </w:p>
        </w:tc>
        <w:tc>
          <w:tcPr>
            <w:tcW w:w="1080" w:type="dxa"/>
          </w:tcPr>
          <w:p w14:paraId="4622B30E" w14:textId="209D2007" w:rsidR="000A2A76" w:rsidRDefault="000A2A76" w:rsidP="000A2A76">
            <w:pPr>
              <w:spacing w:after="0" w:line="240" w:lineRule="auto"/>
            </w:pPr>
          </w:p>
        </w:tc>
        <w:tc>
          <w:tcPr>
            <w:tcW w:w="4050" w:type="dxa"/>
            <w:gridSpan w:val="2"/>
          </w:tcPr>
          <w:p w14:paraId="3C3BEC4A" w14:textId="0403CB5B" w:rsidR="000A2A76" w:rsidRDefault="000A2A76" w:rsidP="000A2A76">
            <w:pPr>
              <w:spacing w:after="0" w:line="240" w:lineRule="auto"/>
            </w:pPr>
          </w:p>
        </w:tc>
      </w:tr>
      <w:tr w:rsidR="000A2A76" w14:paraId="7C1F6447" w14:textId="77777777" w:rsidTr="000A2A76">
        <w:tc>
          <w:tcPr>
            <w:tcW w:w="1440" w:type="dxa"/>
          </w:tcPr>
          <w:p w14:paraId="1B3378DC" w14:textId="42FF8459" w:rsidR="000A2A76" w:rsidRDefault="009D49DA" w:rsidP="000A2A76">
            <w:pPr>
              <w:spacing w:after="0" w:line="240" w:lineRule="auto"/>
              <w:rPr>
                <w:noProof/>
              </w:rPr>
            </w:pPr>
            <m:oMath>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c</m:t>
                  </m:r>
                </m:sub>
              </m:sSub>
            </m:oMath>
            <w:r w:rsidR="000A2A76">
              <w:rPr>
                <w:noProof/>
              </w:rPr>
              <w:t xml:space="preserve"> </w:t>
            </w:r>
          </w:p>
        </w:tc>
        <w:tc>
          <w:tcPr>
            <w:tcW w:w="4770" w:type="dxa"/>
          </w:tcPr>
          <w:p w14:paraId="20B04054" w14:textId="77777777" w:rsidR="000A2A76" w:rsidRDefault="000A2A76" w:rsidP="000A2A76">
            <w:pPr>
              <w:spacing w:after="0" w:line="240" w:lineRule="auto"/>
            </w:pPr>
            <w:r>
              <w:t>Cold side flow length</w:t>
            </w:r>
          </w:p>
        </w:tc>
        <w:tc>
          <w:tcPr>
            <w:tcW w:w="4050" w:type="dxa"/>
            <w:gridSpan w:val="2"/>
          </w:tcPr>
          <w:p w14:paraId="24A09708" w14:textId="4DE9E239" w:rsidR="000A2A76" w:rsidRPr="000A2A76" w:rsidRDefault="000A2A76" w:rsidP="000A2A76">
            <w:pPr>
              <w:spacing w:after="0" w:line="240" w:lineRule="auto"/>
              <w:rPr>
                <w:i/>
                <w:iCs/>
              </w:rPr>
            </w:pPr>
            <w:r w:rsidRPr="000A2A76">
              <w:rPr>
                <w:i/>
                <w:iCs/>
                <w:noProof/>
              </w:rPr>
              <w:t>Greek Symbols</w:t>
            </w:r>
          </w:p>
        </w:tc>
        <w:tc>
          <w:tcPr>
            <w:tcW w:w="1080" w:type="dxa"/>
          </w:tcPr>
          <w:p w14:paraId="3FCED071" w14:textId="46E26856" w:rsidR="000A2A76" w:rsidRDefault="000A2A76" w:rsidP="000A2A76">
            <w:pPr>
              <w:spacing w:after="0" w:line="240" w:lineRule="auto"/>
            </w:pPr>
          </w:p>
        </w:tc>
      </w:tr>
      <w:tr w:rsidR="000A2A76" w14:paraId="1DF10A45" w14:textId="77777777" w:rsidTr="000A2A76">
        <w:tc>
          <w:tcPr>
            <w:tcW w:w="1440" w:type="dxa"/>
          </w:tcPr>
          <w:p w14:paraId="5B56E0D7" w14:textId="77777777" w:rsidR="000A2A76" w:rsidRDefault="009D49DA" w:rsidP="000A2A76">
            <w:pPr>
              <w:spacing w:after="0" w:line="240" w:lineRule="auto"/>
              <w:rPr>
                <w:noProof/>
              </w:rPr>
            </w:pPr>
            <m:oMath>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h</m:t>
                  </m:r>
                </m:sub>
              </m:sSub>
            </m:oMath>
            <w:r w:rsidR="000A2A76">
              <w:rPr>
                <w:noProof/>
              </w:rPr>
              <w:t xml:space="preserve"> </w:t>
            </w:r>
          </w:p>
        </w:tc>
        <w:tc>
          <w:tcPr>
            <w:tcW w:w="4770" w:type="dxa"/>
          </w:tcPr>
          <w:p w14:paraId="2EFC8B6C" w14:textId="77777777" w:rsidR="000A2A76" w:rsidRDefault="000A2A76" w:rsidP="000A2A76">
            <w:pPr>
              <w:spacing w:after="0" w:line="240" w:lineRule="auto"/>
            </w:pPr>
            <w:r>
              <w:t>Hot side layers</w:t>
            </w:r>
          </w:p>
        </w:tc>
        <w:tc>
          <w:tcPr>
            <w:tcW w:w="1080" w:type="dxa"/>
          </w:tcPr>
          <w:p w14:paraId="297D769E" w14:textId="209870E9" w:rsidR="000A2A76" w:rsidRDefault="000A2A76" w:rsidP="000A2A76">
            <w:pPr>
              <w:spacing w:after="0" w:line="240" w:lineRule="auto"/>
            </w:pPr>
            <m:oMath>
              <m:r>
                <w:rPr>
                  <w:rFonts w:ascii="Cambria Math" w:hAnsi="Cambria Math"/>
                  <w:noProof/>
                </w:rPr>
                <m:t>ε</m:t>
              </m:r>
            </m:oMath>
            <w:r>
              <w:t xml:space="preserve"> </w:t>
            </w:r>
          </w:p>
        </w:tc>
        <w:tc>
          <w:tcPr>
            <w:tcW w:w="4050" w:type="dxa"/>
            <w:gridSpan w:val="2"/>
          </w:tcPr>
          <w:p w14:paraId="4D3C50B5" w14:textId="13306A12" w:rsidR="000A2A76" w:rsidRDefault="000A2A76" w:rsidP="000A2A76">
            <w:pPr>
              <w:spacing w:after="0" w:line="240" w:lineRule="auto"/>
            </w:pPr>
            <w:r>
              <w:t>Effectiveness</w:t>
            </w:r>
          </w:p>
        </w:tc>
      </w:tr>
      <w:tr w:rsidR="000A2A76" w14:paraId="4175D0E2" w14:textId="77777777" w:rsidTr="000A2A76">
        <w:tc>
          <w:tcPr>
            <w:tcW w:w="1440" w:type="dxa"/>
          </w:tcPr>
          <w:p w14:paraId="4323BCBA" w14:textId="77777777" w:rsidR="000A2A76" w:rsidRDefault="009D49DA" w:rsidP="000A2A76">
            <w:pPr>
              <w:spacing w:after="0" w:line="240" w:lineRule="auto"/>
              <w:rPr>
                <w:noProof/>
              </w:rPr>
            </w:pPr>
            <m:oMath>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c</m:t>
                  </m:r>
                </m:sub>
              </m:sSub>
            </m:oMath>
            <w:r w:rsidR="000A2A76">
              <w:rPr>
                <w:noProof/>
              </w:rPr>
              <w:t xml:space="preserve"> </w:t>
            </w:r>
          </w:p>
        </w:tc>
        <w:tc>
          <w:tcPr>
            <w:tcW w:w="4770" w:type="dxa"/>
          </w:tcPr>
          <w:p w14:paraId="4D0C063C" w14:textId="77777777" w:rsidR="000A2A76" w:rsidRDefault="000A2A76" w:rsidP="000A2A76">
            <w:pPr>
              <w:spacing w:after="0" w:line="240" w:lineRule="auto"/>
            </w:pPr>
            <w:r>
              <w:t>Cold side layers</w:t>
            </w:r>
          </w:p>
        </w:tc>
        <w:tc>
          <w:tcPr>
            <w:tcW w:w="1080" w:type="dxa"/>
          </w:tcPr>
          <w:p w14:paraId="6157FD64" w14:textId="4361FCB2" w:rsidR="000A2A76" w:rsidRDefault="000A2A76" w:rsidP="000A2A76">
            <w:pPr>
              <w:spacing w:after="0" w:line="240" w:lineRule="auto"/>
            </w:pPr>
            <m:oMath>
              <m:r>
                <w:rPr>
                  <w:rFonts w:ascii="Cambria Math" w:hAnsi="Cambria Math"/>
                  <w:lang w:val="en-US"/>
                </w:rPr>
                <m:t>ζ</m:t>
              </m:r>
            </m:oMath>
            <w:r>
              <w:rPr>
                <w:lang w:val="en-US"/>
              </w:rPr>
              <w:t xml:space="preserve"> </w:t>
            </w:r>
          </w:p>
        </w:tc>
        <w:tc>
          <w:tcPr>
            <w:tcW w:w="4050" w:type="dxa"/>
            <w:gridSpan w:val="2"/>
          </w:tcPr>
          <w:p w14:paraId="07A0DE1E" w14:textId="21280F6F" w:rsidR="000A2A76" w:rsidRDefault="000A2A76" w:rsidP="000A2A76">
            <w:pPr>
              <w:spacing w:after="0" w:line="240" w:lineRule="auto"/>
            </w:pPr>
            <w:r>
              <w:t>Electricity price</w:t>
            </w:r>
          </w:p>
        </w:tc>
      </w:tr>
      <w:tr w:rsidR="000A2A76" w14:paraId="2BA9A33D" w14:textId="77777777" w:rsidTr="000A2A76">
        <w:tc>
          <w:tcPr>
            <w:tcW w:w="1440" w:type="dxa"/>
          </w:tcPr>
          <w:p w14:paraId="5FDB397A" w14:textId="77777777" w:rsidR="000A2A76" w:rsidRPr="00DA4E83" w:rsidRDefault="009D49DA" w:rsidP="000A2A76">
            <w:pPr>
              <w:spacing w:after="0" w:line="240" w:lineRule="auto"/>
            </w:pPr>
            <m:oMathPara>
              <m:oMathParaPr>
                <m:jc m:val="left"/>
              </m:oMathParaPr>
              <m:oMath>
                <m:sSub>
                  <m:sSubPr>
                    <m:ctrlPr>
                      <w:rPr>
                        <w:rFonts w:ascii="Cambria Math" w:hAnsi="Cambria Math"/>
                        <w:bCs/>
                        <w:i/>
                        <w:lang w:val="en-US"/>
                      </w:rPr>
                    </m:ctrlPr>
                  </m:sSubPr>
                  <m:e>
                    <m:r>
                      <w:rPr>
                        <w:rFonts w:ascii="Cambria Math" w:hAnsi="Cambria Math"/>
                        <w:lang w:val="en-US"/>
                      </w:rPr>
                      <m:t>c</m:t>
                    </m:r>
                  </m:e>
                  <m:sub>
                    <m:r>
                      <w:rPr>
                        <w:rFonts w:ascii="Cambria Math" w:hAnsi="Cambria Math"/>
                        <w:lang w:val="en-US"/>
                      </w:rPr>
                      <m:t>1</m:t>
                    </m:r>
                  </m:sub>
                </m:sSub>
              </m:oMath>
            </m:oMathPara>
          </w:p>
        </w:tc>
        <w:tc>
          <w:tcPr>
            <w:tcW w:w="4770" w:type="dxa"/>
          </w:tcPr>
          <w:p w14:paraId="7838F32E" w14:textId="77777777" w:rsidR="000A2A76" w:rsidRDefault="000A2A76" w:rsidP="000A2A76">
            <w:pPr>
              <w:spacing w:after="0" w:line="240" w:lineRule="auto"/>
            </w:pPr>
            <w:r>
              <w:t>Cognitive acceleration constant</w:t>
            </w:r>
          </w:p>
        </w:tc>
        <w:tc>
          <w:tcPr>
            <w:tcW w:w="1080" w:type="dxa"/>
          </w:tcPr>
          <w:p w14:paraId="3BD62133" w14:textId="18E4D5D7" w:rsidR="000A2A76" w:rsidRDefault="000A2A76" w:rsidP="000A2A76">
            <w:pPr>
              <w:spacing w:after="0" w:line="240" w:lineRule="auto"/>
            </w:pPr>
            <m:oMath>
              <m:r>
                <w:rPr>
                  <w:rFonts w:ascii="Cambria Math" w:hAnsi="Cambria Math"/>
                  <w:lang w:val="en-US"/>
                </w:rPr>
                <m:t>τ</m:t>
              </m:r>
            </m:oMath>
            <w:r>
              <w:rPr>
                <w:lang w:val="en-US"/>
              </w:rPr>
              <w:t xml:space="preserve"> </w:t>
            </w:r>
          </w:p>
        </w:tc>
        <w:tc>
          <w:tcPr>
            <w:tcW w:w="4050" w:type="dxa"/>
            <w:gridSpan w:val="2"/>
          </w:tcPr>
          <w:p w14:paraId="20C4742D" w14:textId="1DEC5BA5" w:rsidR="000A2A76" w:rsidRDefault="000A2A76" w:rsidP="000A2A76">
            <w:pPr>
              <w:spacing w:after="0" w:line="240" w:lineRule="auto"/>
            </w:pPr>
            <w:r>
              <w:t>Hours of operation</w:t>
            </w:r>
          </w:p>
        </w:tc>
      </w:tr>
      <w:tr w:rsidR="000A2A76" w14:paraId="5B4D6599" w14:textId="77777777" w:rsidTr="000A2A76">
        <w:tc>
          <w:tcPr>
            <w:tcW w:w="1440" w:type="dxa"/>
          </w:tcPr>
          <w:p w14:paraId="25E81A2D" w14:textId="77777777" w:rsidR="000A2A76" w:rsidRPr="00DA4E83" w:rsidRDefault="009D49DA" w:rsidP="000A2A76">
            <w:pPr>
              <w:spacing w:after="0" w:line="240" w:lineRule="auto"/>
            </w:pPr>
            <m:oMathPara>
              <m:oMathParaPr>
                <m:jc m:val="left"/>
              </m:oMathParaPr>
              <m:oMath>
                <m:sSub>
                  <m:sSubPr>
                    <m:ctrlPr>
                      <w:rPr>
                        <w:rFonts w:ascii="Cambria Math" w:hAnsi="Cambria Math"/>
                        <w:bCs/>
                        <w:i/>
                        <w:lang w:val="en-US"/>
                      </w:rPr>
                    </m:ctrlPr>
                  </m:sSubPr>
                  <m:e>
                    <m:r>
                      <w:rPr>
                        <w:rFonts w:ascii="Cambria Math" w:hAnsi="Cambria Math"/>
                        <w:lang w:val="en-US"/>
                      </w:rPr>
                      <m:t>c</m:t>
                    </m:r>
                  </m:e>
                  <m:sub>
                    <m:r>
                      <w:rPr>
                        <w:rFonts w:ascii="Cambria Math" w:hAnsi="Cambria Math"/>
                        <w:lang w:val="en-US"/>
                      </w:rPr>
                      <m:t>2</m:t>
                    </m:r>
                  </m:sub>
                </m:sSub>
              </m:oMath>
            </m:oMathPara>
          </w:p>
        </w:tc>
        <w:tc>
          <w:tcPr>
            <w:tcW w:w="4770" w:type="dxa"/>
          </w:tcPr>
          <w:p w14:paraId="544100F8" w14:textId="77777777" w:rsidR="000A2A76" w:rsidRDefault="000A2A76" w:rsidP="000A2A76">
            <w:pPr>
              <w:spacing w:after="0" w:line="240" w:lineRule="auto"/>
            </w:pPr>
            <w:r>
              <w:t>Social acceleration constant</w:t>
            </w:r>
          </w:p>
        </w:tc>
        <w:tc>
          <w:tcPr>
            <w:tcW w:w="1080" w:type="dxa"/>
          </w:tcPr>
          <w:p w14:paraId="5CCF1504" w14:textId="0F8487CF" w:rsidR="000A2A76" w:rsidRDefault="000A2A76" w:rsidP="000A2A76">
            <w:pPr>
              <w:spacing w:after="0" w:line="240" w:lineRule="auto"/>
            </w:pPr>
            <m:oMath>
              <m:r>
                <w:rPr>
                  <w:rFonts w:ascii="Cambria Math" w:hAnsi="Cambria Math"/>
                  <w:lang w:val="en-US"/>
                </w:rPr>
                <m:t>η</m:t>
              </m:r>
            </m:oMath>
            <w:r>
              <w:rPr>
                <w:lang w:val="en-US"/>
              </w:rPr>
              <w:t xml:space="preserve"> </w:t>
            </w:r>
          </w:p>
        </w:tc>
        <w:tc>
          <w:tcPr>
            <w:tcW w:w="4050" w:type="dxa"/>
            <w:gridSpan w:val="2"/>
          </w:tcPr>
          <w:p w14:paraId="0F661C03" w14:textId="6A5AD2E2" w:rsidR="000A2A76" w:rsidRDefault="000A2A76" w:rsidP="000A2A76">
            <w:pPr>
              <w:spacing w:after="0" w:line="240" w:lineRule="auto"/>
            </w:pPr>
            <w:r>
              <w:t>Compressor efficiency</w:t>
            </w:r>
          </w:p>
        </w:tc>
      </w:tr>
      <w:tr w:rsidR="000A2A76" w14:paraId="719E0338" w14:textId="77777777" w:rsidTr="000A2A76">
        <w:tc>
          <w:tcPr>
            <w:tcW w:w="1440" w:type="dxa"/>
          </w:tcPr>
          <w:p w14:paraId="433F7580" w14:textId="77777777" w:rsidR="000A2A76" w:rsidRDefault="009D49DA" w:rsidP="000A2A76">
            <w:pPr>
              <w:spacing w:after="0" w:line="240" w:lineRule="auto"/>
              <w:rPr>
                <w:noProof/>
              </w:rPr>
            </w:pPr>
            <m:oMath>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h</m:t>
                  </m:r>
                </m:sub>
              </m:sSub>
            </m:oMath>
            <w:r w:rsidR="000A2A76">
              <w:rPr>
                <w:noProof/>
              </w:rPr>
              <w:t xml:space="preserve"> </w:t>
            </w:r>
          </w:p>
        </w:tc>
        <w:tc>
          <w:tcPr>
            <w:tcW w:w="4770" w:type="dxa"/>
          </w:tcPr>
          <w:p w14:paraId="748B7DF2" w14:textId="77777777" w:rsidR="000A2A76" w:rsidRDefault="000A2A76" w:rsidP="000A2A76">
            <w:pPr>
              <w:spacing w:after="0" w:line="240" w:lineRule="auto"/>
            </w:pPr>
            <w:r>
              <w:t>Fin frequency (Hot side)</w:t>
            </w:r>
          </w:p>
        </w:tc>
        <w:tc>
          <w:tcPr>
            <w:tcW w:w="1080" w:type="dxa"/>
          </w:tcPr>
          <w:p w14:paraId="266BB3F0" w14:textId="39591B44" w:rsidR="000A2A76" w:rsidRDefault="000A2A76" w:rsidP="000A2A76">
            <w:pPr>
              <w:spacing w:after="0" w:line="240" w:lineRule="auto"/>
            </w:pPr>
            <m:oMath>
              <m:r>
                <w:rPr>
                  <w:rFonts w:ascii="Cambria Math" w:hAnsi="Cambria Math"/>
                  <w:lang w:val="en-US"/>
                </w:rPr>
                <m:t>ρ</m:t>
              </m:r>
            </m:oMath>
            <w:r>
              <w:rPr>
                <w:lang w:val="en-US"/>
              </w:rPr>
              <w:t xml:space="preserve"> </w:t>
            </w:r>
          </w:p>
        </w:tc>
        <w:tc>
          <w:tcPr>
            <w:tcW w:w="4050" w:type="dxa"/>
            <w:gridSpan w:val="2"/>
          </w:tcPr>
          <w:p w14:paraId="0CE2BDF4" w14:textId="2A77E083" w:rsidR="000A2A76" w:rsidRDefault="000A2A76" w:rsidP="000A2A76">
            <w:pPr>
              <w:spacing w:after="0" w:line="240" w:lineRule="auto"/>
            </w:pPr>
            <w:r>
              <w:t>Density of working fluid</w:t>
            </w:r>
          </w:p>
        </w:tc>
      </w:tr>
      <w:tr w:rsidR="000A2A76" w14:paraId="4039EB62" w14:textId="77777777" w:rsidTr="000A2A76">
        <w:tc>
          <w:tcPr>
            <w:tcW w:w="1440" w:type="dxa"/>
          </w:tcPr>
          <w:p w14:paraId="55EE636B" w14:textId="77777777" w:rsidR="000A2A76" w:rsidRDefault="009D49DA" w:rsidP="000A2A76">
            <w:pPr>
              <w:spacing w:after="0" w:line="240" w:lineRule="auto"/>
              <w:rPr>
                <w:noProof/>
              </w:rPr>
            </w:pPr>
            <m:oMath>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c</m:t>
                  </m:r>
                </m:sub>
              </m:sSub>
            </m:oMath>
            <w:r w:rsidR="000A2A76">
              <w:rPr>
                <w:noProof/>
              </w:rPr>
              <w:t xml:space="preserve"> </w:t>
            </w:r>
          </w:p>
        </w:tc>
        <w:tc>
          <w:tcPr>
            <w:tcW w:w="4770" w:type="dxa"/>
          </w:tcPr>
          <w:p w14:paraId="3568E540" w14:textId="77777777" w:rsidR="000A2A76" w:rsidRDefault="000A2A76" w:rsidP="000A2A76">
            <w:pPr>
              <w:spacing w:after="0" w:line="240" w:lineRule="auto"/>
            </w:pPr>
            <w:r>
              <w:t>Fin frequency (Cold side)</w:t>
            </w:r>
          </w:p>
        </w:tc>
        <w:tc>
          <w:tcPr>
            <w:tcW w:w="1080" w:type="dxa"/>
          </w:tcPr>
          <w:p w14:paraId="142F98E0" w14:textId="53ECCF24" w:rsidR="000A2A76" w:rsidRDefault="000A2A76" w:rsidP="000A2A76">
            <w:pPr>
              <w:spacing w:after="0" w:line="240" w:lineRule="auto"/>
            </w:pPr>
            <m:oMath>
              <m:r>
                <w:rPr>
                  <w:rFonts w:ascii="Cambria Math" w:hAnsi="Cambria Math"/>
                  <w:lang w:val="en-US"/>
                </w:rPr>
                <m:t>µ</m:t>
              </m:r>
            </m:oMath>
            <w:r>
              <w:rPr>
                <w:lang w:val="en-US"/>
              </w:rPr>
              <w:t xml:space="preserve"> </w:t>
            </w:r>
          </w:p>
        </w:tc>
        <w:tc>
          <w:tcPr>
            <w:tcW w:w="4050" w:type="dxa"/>
            <w:gridSpan w:val="2"/>
          </w:tcPr>
          <w:p w14:paraId="01088DF0" w14:textId="3ED371D8" w:rsidR="000A2A76" w:rsidRDefault="000A2A76" w:rsidP="000A2A76">
            <w:pPr>
              <w:spacing w:after="0" w:line="240" w:lineRule="auto"/>
            </w:pPr>
            <w:r>
              <w:t xml:space="preserve">Viscosity </w:t>
            </w:r>
          </w:p>
        </w:tc>
      </w:tr>
      <w:tr w:rsidR="000A2A76" w14:paraId="57716BC6" w14:textId="77777777" w:rsidTr="000A2A76">
        <w:tc>
          <w:tcPr>
            <w:tcW w:w="1440" w:type="dxa"/>
          </w:tcPr>
          <w:p w14:paraId="0907D51D" w14:textId="77777777" w:rsidR="000A2A76" w:rsidRDefault="009D49DA" w:rsidP="000A2A76">
            <w:pPr>
              <w:spacing w:after="0" w:line="240" w:lineRule="auto"/>
              <w:rPr>
                <w:noProof/>
              </w:rPr>
            </w:pP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h</m:t>
                  </m:r>
                </m:sub>
              </m:sSub>
            </m:oMath>
            <w:r w:rsidR="000A2A76">
              <w:rPr>
                <w:noProof/>
              </w:rPr>
              <w:t xml:space="preserve"> </w:t>
            </w:r>
          </w:p>
        </w:tc>
        <w:tc>
          <w:tcPr>
            <w:tcW w:w="4770" w:type="dxa"/>
          </w:tcPr>
          <w:p w14:paraId="0C87758E" w14:textId="77777777" w:rsidR="000A2A76" w:rsidRDefault="000A2A76" w:rsidP="000A2A76">
            <w:pPr>
              <w:spacing w:after="0" w:line="240" w:lineRule="auto"/>
            </w:pPr>
            <w:r>
              <w:t>Fin thickness (Hot side)</w:t>
            </w:r>
          </w:p>
        </w:tc>
        <w:tc>
          <w:tcPr>
            <w:tcW w:w="1080" w:type="dxa"/>
          </w:tcPr>
          <w:p w14:paraId="43B58F05" w14:textId="50C3362C" w:rsidR="000A2A76" w:rsidRDefault="000A2A76" w:rsidP="000A2A76">
            <w:pPr>
              <w:spacing w:after="0" w:line="240" w:lineRule="auto"/>
            </w:pPr>
            <m:oMath>
              <m:r>
                <w:rPr>
                  <w:rFonts w:ascii="Cambria Math" w:hAnsi="Cambria Math" w:cstheme="majorBidi"/>
                  <w:sz w:val="18"/>
                  <w:szCs w:val="18"/>
                </w:rPr>
                <m:t>f</m:t>
              </m:r>
            </m:oMath>
            <w:r>
              <w:rPr>
                <w:sz w:val="18"/>
                <w:szCs w:val="18"/>
              </w:rPr>
              <w:t xml:space="preserve"> </w:t>
            </w:r>
          </w:p>
        </w:tc>
        <w:tc>
          <w:tcPr>
            <w:tcW w:w="4050" w:type="dxa"/>
            <w:gridSpan w:val="2"/>
          </w:tcPr>
          <w:p w14:paraId="273C82C4" w14:textId="6C02137E" w:rsidR="000A2A76" w:rsidRDefault="000A2A76" w:rsidP="000A2A76">
            <w:pPr>
              <w:spacing w:after="0" w:line="240" w:lineRule="auto"/>
            </w:pPr>
            <w:r>
              <w:t>Friction factor</w:t>
            </w:r>
          </w:p>
        </w:tc>
      </w:tr>
      <w:tr w:rsidR="000A2A76" w14:paraId="2F9A3044" w14:textId="77777777" w:rsidTr="000A2A76">
        <w:tc>
          <w:tcPr>
            <w:tcW w:w="1440" w:type="dxa"/>
          </w:tcPr>
          <w:p w14:paraId="35406B37" w14:textId="77777777" w:rsidR="000A2A76" w:rsidRDefault="009D49DA" w:rsidP="000A2A76">
            <w:pPr>
              <w:spacing w:after="0" w:line="240" w:lineRule="auto"/>
              <w:rPr>
                <w:noProof/>
              </w:rPr>
            </w:pP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c</m:t>
                  </m:r>
                </m:sub>
              </m:sSub>
            </m:oMath>
            <w:r w:rsidR="000A2A76">
              <w:rPr>
                <w:noProof/>
              </w:rPr>
              <w:t xml:space="preserve"> </w:t>
            </w:r>
          </w:p>
        </w:tc>
        <w:tc>
          <w:tcPr>
            <w:tcW w:w="4770" w:type="dxa"/>
          </w:tcPr>
          <w:p w14:paraId="035DE01F" w14:textId="77777777" w:rsidR="000A2A76" w:rsidRDefault="000A2A76" w:rsidP="000A2A76">
            <w:pPr>
              <w:spacing w:after="0" w:line="240" w:lineRule="auto"/>
            </w:pPr>
            <w:r>
              <w:t>Fin thickness (Cold side)</w:t>
            </w:r>
          </w:p>
        </w:tc>
        <w:tc>
          <w:tcPr>
            <w:tcW w:w="1080" w:type="dxa"/>
          </w:tcPr>
          <w:p w14:paraId="436BAF26" w14:textId="36E2CC4D" w:rsidR="000A2A76" w:rsidRDefault="000A2A76" w:rsidP="000A2A76">
            <w:pPr>
              <w:spacing w:after="0" w:line="240" w:lineRule="auto"/>
            </w:pPr>
          </w:p>
        </w:tc>
        <w:tc>
          <w:tcPr>
            <w:tcW w:w="4050" w:type="dxa"/>
            <w:gridSpan w:val="2"/>
          </w:tcPr>
          <w:p w14:paraId="152B0CE3" w14:textId="5C15441C" w:rsidR="000A2A76" w:rsidRDefault="000A2A76" w:rsidP="000A2A76">
            <w:pPr>
              <w:spacing w:after="0" w:line="240" w:lineRule="auto"/>
            </w:pPr>
          </w:p>
        </w:tc>
      </w:tr>
      <w:tr w:rsidR="000A2A76" w14:paraId="3B7231C1" w14:textId="77777777" w:rsidTr="000A2A76">
        <w:tc>
          <w:tcPr>
            <w:tcW w:w="1440" w:type="dxa"/>
          </w:tcPr>
          <w:p w14:paraId="493A6556" w14:textId="77777777" w:rsidR="000A2A76" w:rsidRPr="00DA4E83" w:rsidRDefault="009D49DA" w:rsidP="000A2A76">
            <w:pPr>
              <w:spacing w:after="0" w:line="240" w:lineRule="auto"/>
            </w:pPr>
            <m:oMathPara>
              <m:oMathParaPr>
                <m:jc m:val="left"/>
              </m:oMathParaPr>
              <m:oMath>
                <m:sSub>
                  <m:sSubPr>
                    <m:ctrlPr>
                      <w:rPr>
                        <w:rFonts w:ascii="Cambria Math" w:hAnsi="Cambria Math"/>
                        <w:bCs/>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(t)</m:t>
                </m:r>
              </m:oMath>
            </m:oMathPara>
          </w:p>
        </w:tc>
        <w:tc>
          <w:tcPr>
            <w:tcW w:w="4770" w:type="dxa"/>
          </w:tcPr>
          <w:p w14:paraId="604E7CC4" w14:textId="77777777" w:rsidR="000A2A76" w:rsidRDefault="000A2A76" w:rsidP="000A2A76">
            <w:pPr>
              <w:spacing w:after="0" w:line="240" w:lineRule="auto"/>
            </w:pPr>
            <w:r>
              <w:t>Velocity vector</w:t>
            </w:r>
          </w:p>
        </w:tc>
        <w:tc>
          <w:tcPr>
            <w:tcW w:w="1080" w:type="dxa"/>
          </w:tcPr>
          <w:p w14:paraId="3E1553F4" w14:textId="4BF85C4C" w:rsidR="000A2A76" w:rsidRDefault="000A2A76" w:rsidP="000A2A76">
            <w:pPr>
              <w:spacing w:after="0" w:line="240" w:lineRule="auto"/>
            </w:pPr>
          </w:p>
        </w:tc>
        <w:tc>
          <w:tcPr>
            <w:tcW w:w="4050" w:type="dxa"/>
            <w:gridSpan w:val="2"/>
          </w:tcPr>
          <w:p w14:paraId="53428EEE" w14:textId="35C46F8E" w:rsidR="000A2A76" w:rsidRDefault="000A2A76" w:rsidP="000A2A76">
            <w:pPr>
              <w:spacing w:after="0" w:line="240" w:lineRule="auto"/>
            </w:pPr>
          </w:p>
        </w:tc>
      </w:tr>
      <w:tr w:rsidR="000A2A76" w14:paraId="23ACA802" w14:textId="77777777" w:rsidTr="000A2A76">
        <w:tc>
          <w:tcPr>
            <w:tcW w:w="1440" w:type="dxa"/>
          </w:tcPr>
          <w:p w14:paraId="26EB852B" w14:textId="77777777" w:rsidR="000A2A76" w:rsidRPr="00DA4E83" w:rsidRDefault="009D49DA" w:rsidP="000A2A76">
            <w:pPr>
              <w:spacing w:after="0" w:line="240" w:lineRule="auto"/>
            </w:pPr>
            <m:oMathPara>
              <m:oMathParaPr>
                <m:jc m:val="left"/>
              </m:oMathParaPr>
              <m:oMath>
                <m:sSub>
                  <m:sSubPr>
                    <m:ctrlPr>
                      <w:rPr>
                        <w:rFonts w:ascii="Cambria Math" w:hAnsi="Cambria Math"/>
                        <w:bCs/>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(t)</m:t>
                </m:r>
              </m:oMath>
            </m:oMathPara>
          </w:p>
        </w:tc>
        <w:tc>
          <w:tcPr>
            <w:tcW w:w="4770" w:type="dxa"/>
          </w:tcPr>
          <w:p w14:paraId="3460841C" w14:textId="77777777" w:rsidR="000A2A76" w:rsidRDefault="000A2A76" w:rsidP="000A2A76">
            <w:pPr>
              <w:spacing w:after="0" w:line="240" w:lineRule="auto"/>
            </w:pPr>
            <w:r>
              <w:t>Position vector</w:t>
            </w:r>
          </w:p>
        </w:tc>
        <w:tc>
          <w:tcPr>
            <w:tcW w:w="1080" w:type="dxa"/>
          </w:tcPr>
          <w:p w14:paraId="75B8F691" w14:textId="339E3EAA" w:rsidR="000A2A76" w:rsidRDefault="000A2A76" w:rsidP="000A2A76">
            <w:pPr>
              <w:spacing w:after="0" w:line="240" w:lineRule="auto"/>
            </w:pPr>
          </w:p>
        </w:tc>
        <w:tc>
          <w:tcPr>
            <w:tcW w:w="4050" w:type="dxa"/>
            <w:gridSpan w:val="2"/>
          </w:tcPr>
          <w:p w14:paraId="53D8150E" w14:textId="11F9B4EA" w:rsidR="000A2A76" w:rsidRDefault="000A2A76" w:rsidP="000A2A76">
            <w:pPr>
              <w:spacing w:after="0" w:line="240" w:lineRule="auto"/>
            </w:pPr>
          </w:p>
        </w:tc>
      </w:tr>
      <w:tr w:rsidR="000A2A76" w14:paraId="23E6FE58" w14:textId="77777777" w:rsidTr="000A2A76">
        <w:tc>
          <w:tcPr>
            <w:tcW w:w="1440" w:type="dxa"/>
          </w:tcPr>
          <w:p w14:paraId="31B61A1D" w14:textId="77777777" w:rsidR="000A2A76" w:rsidRPr="00DA4E83" w:rsidRDefault="009D49DA" w:rsidP="000A2A76">
            <w:pPr>
              <w:spacing w:after="0" w:line="240" w:lineRule="auto"/>
            </w:pPr>
            <m:oMathPara>
              <m:oMathParaPr>
                <m:jc m:val="left"/>
              </m:oMathParaPr>
              <m:oMath>
                <m:sSub>
                  <m:sSubPr>
                    <m:ctrlPr>
                      <w:rPr>
                        <w:rFonts w:ascii="Cambria Math" w:hAnsi="Cambria Math"/>
                        <w:bCs/>
                        <w:i/>
                        <w:lang w:val="en-US"/>
                      </w:rPr>
                    </m:ctrlPr>
                  </m:sSubPr>
                  <m:e>
                    <m:r>
                      <w:rPr>
                        <w:rFonts w:ascii="Cambria Math" w:hAnsi="Cambria Math"/>
                        <w:lang w:val="en-US"/>
                      </w:rPr>
                      <m:t>α</m:t>
                    </m:r>
                  </m:e>
                  <m:sub>
                    <m:r>
                      <w:rPr>
                        <w:rFonts w:ascii="Cambria Math" w:hAnsi="Cambria Math"/>
                        <w:lang w:val="en-US"/>
                      </w:rPr>
                      <m:t>iw</m:t>
                    </m:r>
                  </m:sub>
                </m:sSub>
              </m:oMath>
            </m:oMathPara>
          </w:p>
        </w:tc>
        <w:tc>
          <w:tcPr>
            <w:tcW w:w="4770" w:type="dxa"/>
          </w:tcPr>
          <w:p w14:paraId="321485A8" w14:textId="77777777" w:rsidR="000A2A76" w:rsidRDefault="000A2A76" w:rsidP="000A2A76">
            <w:pPr>
              <w:spacing w:after="0" w:line="240" w:lineRule="auto"/>
            </w:pPr>
            <w:r>
              <w:t>Inertia weight</w:t>
            </w:r>
          </w:p>
        </w:tc>
        <w:tc>
          <w:tcPr>
            <w:tcW w:w="1080" w:type="dxa"/>
          </w:tcPr>
          <w:p w14:paraId="58583D92" w14:textId="77777777" w:rsidR="000A2A76" w:rsidRDefault="000A2A76" w:rsidP="000A2A76">
            <w:pPr>
              <w:spacing w:after="0" w:line="240" w:lineRule="auto"/>
            </w:pPr>
          </w:p>
        </w:tc>
        <w:tc>
          <w:tcPr>
            <w:tcW w:w="4050" w:type="dxa"/>
            <w:gridSpan w:val="2"/>
          </w:tcPr>
          <w:p w14:paraId="4C3EE514" w14:textId="77777777" w:rsidR="000A2A76" w:rsidRDefault="000A2A76" w:rsidP="000A2A76">
            <w:pPr>
              <w:spacing w:after="0" w:line="240" w:lineRule="auto"/>
            </w:pPr>
          </w:p>
        </w:tc>
      </w:tr>
      <w:tr w:rsidR="000A2A76" w14:paraId="13659EE1" w14:textId="77777777" w:rsidTr="000A2A76">
        <w:tc>
          <w:tcPr>
            <w:tcW w:w="1440" w:type="dxa"/>
          </w:tcPr>
          <w:p w14:paraId="166E4F60" w14:textId="77777777" w:rsidR="000A2A76" w:rsidRDefault="000A2A76" w:rsidP="000A2A76">
            <w:pPr>
              <w:spacing w:after="0" w:line="240" w:lineRule="auto"/>
            </w:pPr>
            <w:r>
              <w:t>CHE</w:t>
            </w:r>
          </w:p>
        </w:tc>
        <w:tc>
          <w:tcPr>
            <w:tcW w:w="4770" w:type="dxa"/>
          </w:tcPr>
          <w:p w14:paraId="20E7DCC2" w14:textId="77777777" w:rsidR="000A2A76" w:rsidRDefault="000A2A76" w:rsidP="000A2A76">
            <w:pPr>
              <w:spacing w:after="0" w:line="240" w:lineRule="auto"/>
            </w:pPr>
            <w:r>
              <w:t>Compact Heat Exchanger</w:t>
            </w:r>
          </w:p>
        </w:tc>
        <w:tc>
          <w:tcPr>
            <w:tcW w:w="1080" w:type="dxa"/>
          </w:tcPr>
          <w:p w14:paraId="7A0CD1DE" w14:textId="77777777" w:rsidR="000A2A76" w:rsidRDefault="000A2A76" w:rsidP="000A2A76">
            <w:pPr>
              <w:spacing w:after="0" w:line="240" w:lineRule="auto"/>
            </w:pPr>
          </w:p>
        </w:tc>
        <w:tc>
          <w:tcPr>
            <w:tcW w:w="4050" w:type="dxa"/>
            <w:gridSpan w:val="2"/>
          </w:tcPr>
          <w:p w14:paraId="58DC3838" w14:textId="77777777" w:rsidR="000A2A76" w:rsidRDefault="000A2A76" w:rsidP="000A2A76">
            <w:pPr>
              <w:spacing w:after="0" w:line="240" w:lineRule="auto"/>
            </w:pPr>
          </w:p>
        </w:tc>
      </w:tr>
      <w:tr w:rsidR="000A2A76" w14:paraId="3DFADF2A" w14:textId="77777777" w:rsidTr="000A2A76">
        <w:tc>
          <w:tcPr>
            <w:tcW w:w="1440" w:type="dxa"/>
          </w:tcPr>
          <w:p w14:paraId="3C8CCBBF" w14:textId="77777777" w:rsidR="000A2A76" w:rsidRDefault="000A2A76" w:rsidP="000A2A76">
            <w:pPr>
              <w:spacing w:after="0" w:line="240" w:lineRule="auto"/>
            </w:pPr>
            <w:r>
              <w:t>EA</w:t>
            </w:r>
          </w:p>
        </w:tc>
        <w:tc>
          <w:tcPr>
            <w:tcW w:w="4770" w:type="dxa"/>
          </w:tcPr>
          <w:p w14:paraId="00712619" w14:textId="77777777" w:rsidR="000A2A76" w:rsidRDefault="000A2A76" w:rsidP="000A2A76">
            <w:pPr>
              <w:spacing w:after="0" w:line="240" w:lineRule="auto"/>
            </w:pPr>
            <w:r>
              <w:t>Evolutionary Algorithm</w:t>
            </w:r>
          </w:p>
        </w:tc>
        <w:tc>
          <w:tcPr>
            <w:tcW w:w="1080" w:type="dxa"/>
          </w:tcPr>
          <w:p w14:paraId="0FCF3A0B" w14:textId="60CFA9BD" w:rsidR="000A2A76" w:rsidRDefault="000A2A76" w:rsidP="000A2A76">
            <w:pPr>
              <w:spacing w:after="0" w:line="240" w:lineRule="auto"/>
            </w:pPr>
          </w:p>
        </w:tc>
        <w:tc>
          <w:tcPr>
            <w:tcW w:w="4050" w:type="dxa"/>
            <w:gridSpan w:val="2"/>
          </w:tcPr>
          <w:p w14:paraId="1BF26AE0" w14:textId="77777777" w:rsidR="000A2A76" w:rsidRDefault="000A2A76" w:rsidP="000A2A76">
            <w:pPr>
              <w:spacing w:after="0" w:line="240" w:lineRule="auto"/>
            </w:pPr>
          </w:p>
        </w:tc>
      </w:tr>
      <w:tr w:rsidR="000A2A76" w14:paraId="72001C10" w14:textId="77777777" w:rsidTr="000A2A76">
        <w:tc>
          <w:tcPr>
            <w:tcW w:w="1440" w:type="dxa"/>
          </w:tcPr>
          <w:p w14:paraId="5C5030E6" w14:textId="77777777" w:rsidR="000A2A76" w:rsidRDefault="000A2A76" w:rsidP="000A2A76">
            <w:pPr>
              <w:spacing w:after="0" w:line="240" w:lineRule="auto"/>
            </w:pPr>
            <w:r>
              <w:t>GA</w:t>
            </w:r>
          </w:p>
        </w:tc>
        <w:tc>
          <w:tcPr>
            <w:tcW w:w="4770" w:type="dxa"/>
          </w:tcPr>
          <w:p w14:paraId="0B70D999" w14:textId="77777777" w:rsidR="000A2A76" w:rsidRDefault="000A2A76" w:rsidP="000A2A76">
            <w:pPr>
              <w:spacing w:after="0" w:line="240" w:lineRule="auto"/>
            </w:pPr>
            <w:r>
              <w:t>Genetic Algorithm</w:t>
            </w:r>
          </w:p>
        </w:tc>
        <w:tc>
          <w:tcPr>
            <w:tcW w:w="1080" w:type="dxa"/>
          </w:tcPr>
          <w:p w14:paraId="03588798" w14:textId="03BD7B84" w:rsidR="000A2A76" w:rsidRDefault="000A2A76" w:rsidP="000A2A76">
            <w:pPr>
              <w:spacing w:after="0" w:line="240" w:lineRule="auto"/>
            </w:pPr>
          </w:p>
        </w:tc>
        <w:tc>
          <w:tcPr>
            <w:tcW w:w="4050" w:type="dxa"/>
            <w:gridSpan w:val="2"/>
          </w:tcPr>
          <w:p w14:paraId="765690DB" w14:textId="19AFAE46" w:rsidR="000A2A76" w:rsidRDefault="000A2A76" w:rsidP="000A2A76">
            <w:pPr>
              <w:spacing w:after="0" w:line="240" w:lineRule="auto"/>
            </w:pPr>
          </w:p>
        </w:tc>
      </w:tr>
      <w:tr w:rsidR="00207288" w14:paraId="448297B4" w14:textId="77777777" w:rsidTr="000A2A76">
        <w:tc>
          <w:tcPr>
            <w:tcW w:w="1440" w:type="dxa"/>
          </w:tcPr>
          <w:p w14:paraId="1270B151" w14:textId="26D60812" w:rsidR="00207288" w:rsidRDefault="00207288" w:rsidP="000A2A76">
            <w:pPr>
              <w:spacing w:after="0" w:line="240" w:lineRule="auto"/>
            </w:pPr>
            <w:r>
              <w:t>GWO</w:t>
            </w:r>
          </w:p>
        </w:tc>
        <w:tc>
          <w:tcPr>
            <w:tcW w:w="4770" w:type="dxa"/>
          </w:tcPr>
          <w:p w14:paraId="084F1E36" w14:textId="404D61FF" w:rsidR="00207288" w:rsidRDefault="00207288" w:rsidP="000A2A76">
            <w:pPr>
              <w:spacing w:after="0" w:line="240" w:lineRule="auto"/>
            </w:pPr>
            <w:r>
              <w:t>Grey Wolf Optimization Algorithm</w:t>
            </w:r>
          </w:p>
        </w:tc>
        <w:tc>
          <w:tcPr>
            <w:tcW w:w="1080" w:type="dxa"/>
          </w:tcPr>
          <w:p w14:paraId="5E46B06B" w14:textId="77777777" w:rsidR="00207288" w:rsidRDefault="00207288" w:rsidP="000A2A76">
            <w:pPr>
              <w:spacing w:after="0" w:line="240" w:lineRule="auto"/>
            </w:pPr>
          </w:p>
        </w:tc>
        <w:tc>
          <w:tcPr>
            <w:tcW w:w="4050" w:type="dxa"/>
            <w:gridSpan w:val="2"/>
          </w:tcPr>
          <w:p w14:paraId="58EAD88E" w14:textId="77777777" w:rsidR="00207288" w:rsidRDefault="00207288" w:rsidP="000A2A76">
            <w:pPr>
              <w:spacing w:after="0" w:line="240" w:lineRule="auto"/>
            </w:pPr>
          </w:p>
        </w:tc>
      </w:tr>
      <w:tr w:rsidR="000A2A76" w14:paraId="0161B538" w14:textId="77777777" w:rsidTr="000A2A76">
        <w:tc>
          <w:tcPr>
            <w:tcW w:w="1440" w:type="dxa"/>
          </w:tcPr>
          <w:p w14:paraId="0941916B" w14:textId="77777777" w:rsidR="000A2A76" w:rsidRDefault="000A2A76" w:rsidP="000A2A76">
            <w:pPr>
              <w:spacing w:after="0" w:line="240" w:lineRule="auto"/>
              <w:rPr>
                <w:noProof/>
              </w:rPr>
            </w:pPr>
            <m:oMath>
              <m:r>
                <w:rPr>
                  <w:rFonts w:ascii="Cambria Math" w:hAnsi="Cambria Math"/>
                  <w:noProof/>
                </w:rPr>
                <m:t>h</m:t>
              </m:r>
            </m:oMath>
            <w:r>
              <w:rPr>
                <w:noProof/>
              </w:rPr>
              <w:t xml:space="preserve"> </w:t>
            </w:r>
          </w:p>
        </w:tc>
        <w:tc>
          <w:tcPr>
            <w:tcW w:w="4770" w:type="dxa"/>
          </w:tcPr>
          <w:p w14:paraId="3374763C" w14:textId="77777777" w:rsidR="000A2A76" w:rsidRDefault="000A2A76" w:rsidP="000A2A76">
            <w:pPr>
              <w:spacing w:after="0" w:line="240" w:lineRule="auto"/>
            </w:pPr>
            <w:r>
              <w:t>Heat Transfer Coefficient</w:t>
            </w:r>
          </w:p>
        </w:tc>
        <w:tc>
          <w:tcPr>
            <w:tcW w:w="1080" w:type="dxa"/>
          </w:tcPr>
          <w:p w14:paraId="15E8B6C3" w14:textId="5F3F60F6" w:rsidR="000A2A76" w:rsidRDefault="000A2A76" w:rsidP="000A2A76">
            <w:pPr>
              <w:spacing w:after="0" w:line="240" w:lineRule="auto"/>
            </w:pPr>
          </w:p>
        </w:tc>
        <w:tc>
          <w:tcPr>
            <w:tcW w:w="4050" w:type="dxa"/>
            <w:gridSpan w:val="2"/>
          </w:tcPr>
          <w:p w14:paraId="1BB81DF3" w14:textId="17382064" w:rsidR="000A2A76" w:rsidRDefault="000A2A76" w:rsidP="000A2A76">
            <w:pPr>
              <w:spacing w:after="0" w:line="240" w:lineRule="auto"/>
            </w:pPr>
          </w:p>
        </w:tc>
      </w:tr>
      <w:tr w:rsidR="000A2A76" w14:paraId="67B970C6" w14:textId="77777777" w:rsidTr="000A2A76">
        <w:tc>
          <w:tcPr>
            <w:tcW w:w="1440" w:type="dxa"/>
          </w:tcPr>
          <w:p w14:paraId="1C71D2D4" w14:textId="77777777" w:rsidR="000A2A76" w:rsidRDefault="000A2A76" w:rsidP="000A2A76">
            <w:pPr>
              <w:spacing w:after="0" w:line="240" w:lineRule="auto"/>
              <w:rPr>
                <w:noProof/>
              </w:rPr>
            </w:pPr>
            <w:r w:rsidRPr="00B263AE">
              <w:rPr>
                <w:lang w:val="en-US"/>
              </w:rPr>
              <w:t>NTU</w:t>
            </w:r>
          </w:p>
        </w:tc>
        <w:tc>
          <w:tcPr>
            <w:tcW w:w="4770" w:type="dxa"/>
          </w:tcPr>
          <w:p w14:paraId="55B1CC4F" w14:textId="77777777" w:rsidR="000A2A76" w:rsidRDefault="000A2A76" w:rsidP="000A2A76">
            <w:pPr>
              <w:spacing w:after="0" w:line="240" w:lineRule="auto"/>
            </w:pPr>
            <w:r>
              <w:t>Number of transfer units</w:t>
            </w:r>
          </w:p>
        </w:tc>
        <w:tc>
          <w:tcPr>
            <w:tcW w:w="1080" w:type="dxa"/>
          </w:tcPr>
          <w:p w14:paraId="20F7C802" w14:textId="12240495" w:rsidR="000A2A76" w:rsidRDefault="000A2A76" w:rsidP="000A2A76">
            <w:pPr>
              <w:spacing w:after="0" w:line="240" w:lineRule="auto"/>
            </w:pPr>
          </w:p>
        </w:tc>
        <w:tc>
          <w:tcPr>
            <w:tcW w:w="4050" w:type="dxa"/>
            <w:gridSpan w:val="2"/>
          </w:tcPr>
          <w:p w14:paraId="5CC0B3AA" w14:textId="1D77A5E5" w:rsidR="000A2A76" w:rsidRDefault="000A2A76" w:rsidP="000A2A76">
            <w:pPr>
              <w:spacing w:after="0" w:line="240" w:lineRule="auto"/>
            </w:pPr>
          </w:p>
        </w:tc>
      </w:tr>
      <w:tr w:rsidR="000A2A76" w14:paraId="25B88CF5" w14:textId="77777777" w:rsidTr="000A2A76">
        <w:tc>
          <w:tcPr>
            <w:tcW w:w="1440" w:type="dxa"/>
          </w:tcPr>
          <w:p w14:paraId="50284AF9" w14:textId="77777777" w:rsidR="000A2A76" w:rsidRDefault="000A2A76" w:rsidP="000A2A76">
            <w:pPr>
              <w:spacing w:after="0" w:line="240" w:lineRule="auto"/>
            </w:pPr>
            <w:r>
              <w:t>PCHE</w:t>
            </w:r>
          </w:p>
        </w:tc>
        <w:tc>
          <w:tcPr>
            <w:tcW w:w="4770" w:type="dxa"/>
          </w:tcPr>
          <w:p w14:paraId="34D113A4" w14:textId="77777777" w:rsidR="000A2A76" w:rsidRDefault="000A2A76" w:rsidP="000A2A76">
            <w:pPr>
              <w:spacing w:after="0" w:line="240" w:lineRule="auto"/>
            </w:pPr>
            <w:r>
              <w:t>Printed Circuit Heat Exchanger</w:t>
            </w:r>
          </w:p>
        </w:tc>
        <w:tc>
          <w:tcPr>
            <w:tcW w:w="1080" w:type="dxa"/>
          </w:tcPr>
          <w:p w14:paraId="53EB449B" w14:textId="7AC0FF60" w:rsidR="000A2A76" w:rsidRDefault="000A2A76" w:rsidP="000A2A76">
            <w:pPr>
              <w:spacing w:after="0" w:line="240" w:lineRule="auto"/>
            </w:pPr>
          </w:p>
        </w:tc>
        <w:tc>
          <w:tcPr>
            <w:tcW w:w="4050" w:type="dxa"/>
            <w:gridSpan w:val="2"/>
          </w:tcPr>
          <w:p w14:paraId="03B3D9D6" w14:textId="0AD07910" w:rsidR="000A2A76" w:rsidRDefault="000A2A76" w:rsidP="000A2A76">
            <w:pPr>
              <w:spacing w:after="0" w:line="240" w:lineRule="auto"/>
            </w:pPr>
          </w:p>
        </w:tc>
      </w:tr>
      <w:tr w:rsidR="000A2A76" w14:paraId="55DF9868" w14:textId="77777777" w:rsidTr="000A2A76">
        <w:tc>
          <w:tcPr>
            <w:tcW w:w="1440" w:type="dxa"/>
          </w:tcPr>
          <w:p w14:paraId="34045EE8" w14:textId="77777777" w:rsidR="000A2A76" w:rsidRDefault="000A2A76" w:rsidP="000A2A76">
            <w:pPr>
              <w:spacing w:after="0" w:line="240" w:lineRule="auto"/>
            </w:pPr>
            <w:r>
              <w:t>PFHE</w:t>
            </w:r>
          </w:p>
        </w:tc>
        <w:tc>
          <w:tcPr>
            <w:tcW w:w="4770" w:type="dxa"/>
          </w:tcPr>
          <w:p w14:paraId="26B9C432" w14:textId="77777777" w:rsidR="000A2A76" w:rsidRDefault="000A2A76" w:rsidP="000A2A76">
            <w:pPr>
              <w:spacing w:after="0" w:line="240" w:lineRule="auto"/>
            </w:pPr>
            <w:r>
              <w:t>Plate Fin Heat Exchanger</w:t>
            </w:r>
          </w:p>
        </w:tc>
        <w:tc>
          <w:tcPr>
            <w:tcW w:w="1080" w:type="dxa"/>
          </w:tcPr>
          <w:p w14:paraId="3FA88ACE" w14:textId="216F16CF" w:rsidR="000A2A76" w:rsidRDefault="000A2A76" w:rsidP="000A2A76">
            <w:pPr>
              <w:spacing w:after="0" w:line="240" w:lineRule="auto"/>
            </w:pPr>
          </w:p>
        </w:tc>
        <w:tc>
          <w:tcPr>
            <w:tcW w:w="4050" w:type="dxa"/>
            <w:gridSpan w:val="2"/>
          </w:tcPr>
          <w:p w14:paraId="3FE1D61B" w14:textId="5911F84A" w:rsidR="000A2A76" w:rsidRDefault="000A2A76" w:rsidP="000A2A76">
            <w:pPr>
              <w:spacing w:after="0" w:line="240" w:lineRule="auto"/>
            </w:pPr>
          </w:p>
        </w:tc>
      </w:tr>
      <w:tr w:rsidR="000A2A76" w14:paraId="7CC393C1" w14:textId="77777777" w:rsidTr="000A2A76">
        <w:tc>
          <w:tcPr>
            <w:tcW w:w="1440" w:type="dxa"/>
          </w:tcPr>
          <w:p w14:paraId="7DE6BC5F" w14:textId="77777777" w:rsidR="000A2A76" w:rsidRDefault="000A2A76" w:rsidP="000A2A76">
            <w:pPr>
              <w:spacing w:after="0" w:line="240" w:lineRule="auto"/>
            </w:pPr>
            <w:r>
              <w:t>PHE</w:t>
            </w:r>
          </w:p>
        </w:tc>
        <w:tc>
          <w:tcPr>
            <w:tcW w:w="4770" w:type="dxa"/>
          </w:tcPr>
          <w:p w14:paraId="17D58C9D" w14:textId="77777777" w:rsidR="000A2A76" w:rsidRDefault="000A2A76" w:rsidP="000A2A76">
            <w:pPr>
              <w:spacing w:after="0" w:line="240" w:lineRule="auto"/>
            </w:pPr>
            <w:r>
              <w:t>Plate Heat Exchanger</w:t>
            </w:r>
          </w:p>
        </w:tc>
        <w:tc>
          <w:tcPr>
            <w:tcW w:w="1080" w:type="dxa"/>
          </w:tcPr>
          <w:p w14:paraId="76801F80" w14:textId="2A2FBE93" w:rsidR="000A2A76" w:rsidRDefault="000A2A76" w:rsidP="000A2A76">
            <w:pPr>
              <w:spacing w:after="0" w:line="240" w:lineRule="auto"/>
            </w:pPr>
          </w:p>
        </w:tc>
        <w:tc>
          <w:tcPr>
            <w:tcW w:w="4050" w:type="dxa"/>
            <w:gridSpan w:val="2"/>
          </w:tcPr>
          <w:p w14:paraId="2C4561BE" w14:textId="3DCADA91" w:rsidR="000A2A76" w:rsidRDefault="000A2A76" w:rsidP="000A2A76">
            <w:pPr>
              <w:spacing w:after="0" w:line="240" w:lineRule="auto"/>
            </w:pPr>
          </w:p>
        </w:tc>
      </w:tr>
      <w:tr w:rsidR="000A2A76" w14:paraId="0AE91209" w14:textId="77777777" w:rsidTr="000A2A76">
        <w:tc>
          <w:tcPr>
            <w:tcW w:w="1440" w:type="dxa"/>
          </w:tcPr>
          <w:p w14:paraId="76085C3B" w14:textId="77777777" w:rsidR="000A2A76" w:rsidRDefault="000A2A76" w:rsidP="000A2A76">
            <w:pPr>
              <w:spacing w:after="0" w:line="240" w:lineRule="auto"/>
            </w:pPr>
            <w:r>
              <w:t>PSO</w:t>
            </w:r>
          </w:p>
        </w:tc>
        <w:tc>
          <w:tcPr>
            <w:tcW w:w="4770" w:type="dxa"/>
          </w:tcPr>
          <w:p w14:paraId="39C72CDC" w14:textId="77777777" w:rsidR="000A2A76" w:rsidRDefault="000A2A76" w:rsidP="000A2A76">
            <w:pPr>
              <w:spacing w:after="0" w:line="240" w:lineRule="auto"/>
            </w:pPr>
            <w:r>
              <w:t>Particle Swarm Optimization</w:t>
            </w:r>
          </w:p>
        </w:tc>
        <w:tc>
          <w:tcPr>
            <w:tcW w:w="1080" w:type="dxa"/>
          </w:tcPr>
          <w:p w14:paraId="2910BD47" w14:textId="423B061B" w:rsidR="000A2A76" w:rsidRDefault="000A2A76" w:rsidP="000A2A76">
            <w:pPr>
              <w:spacing w:after="0" w:line="240" w:lineRule="auto"/>
            </w:pPr>
          </w:p>
        </w:tc>
        <w:tc>
          <w:tcPr>
            <w:tcW w:w="4050" w:type="dxa"/>
            <w:gridSpan w:val="2"/>
          </w:tcPr>
          <w:p w14:paraId="023A1FF8" w14:textId="04AED556" w:rsidR="000A2A76" w:rsidRDefault="000A2A76" w:rsidP="000A2A76">
            <w:pPr>
              <w:spacing w:after="0" w:line="240" w:lineRule="auto"/>
            </w:pPr>
          </w:p>
        </w:tc>
      </w:tr>
      <w:tr w:rsidR="000A2A76" w14:paraId="34BB11D1" w14:textId="77777777" w:rsidTr="000A2A76">
        <w:tc>
          <w:tcPr>
            <w:tcW w:w="1440" w:type="dxa"/>
          </w:tcPr>
          <w:p w14:paraId="2A65ABCE" w14:textId="77777777" w:rsidR="000A2A76" w:rsidRDefault="000A2A76" w:rsidP="000A2A76">
            <w:pPr>
              <w:spacing w:after="0" w:line="240" w:lineRule="auto"/>
            </w:pPr>
            <w:r>
              <w:t>TAC</w:t>
            </w:r>
          </w:p>
        </w:tc>
        <w:tc>
          <w:tcPr>
            <w:tcW w:w="4770" w:type="dxa"/>
          </w:tcPr>
          <w:p w14:paraId="197CC1B7" w14:textId="77777777" w:rsidR="000A2A76" w:rsidRDefault="000A2A76" w:rsidP="000A2A76">
            <w:pPr>
              <w:spacing w:after="0" w:line="240" w:lineRule="auto"/>
            </w:pPr>
            <w:r>
              <w:t>Total Annual Cost</w:t>
            </w:r>
          </w:p>
        </w:tc>
        <w:tc>
          <w:tcPr>
            <w:tcW w:w="1080" w:type="dxa"/>
          </w:tcPr>
          <w:p w14:paraId="62204370" w14:textId="77777777" w:rsidR="000A2A76" w:rsidRDefault="000A2A76" w:rsidP="000A2A76">
            <w:pPr>
              <w:spacing w:after="0" w:line="240" w:lineRule="auto"/>
            </w:pPr>
          </w:p>
        </w:tc>
        <w:tc>
          <w:tcPr>
            <w:tcW w:w="4050" w:type="dxa"/>
            <w:gridSpan w:val="2"/>
          </w:tcPr>
          <w:p w14:paraId="0AC7F97E" w14:textId="77777777" w:rsidR="000A2A76" w:rsidRDefault="000A2A76" w:rsidP="000A2A76">
            <w:pPr>
              <w:spacing w:after="0" w:line="240" w:lineRule="auto"/>
            </w:pPr>
          </w:p>
        </w:tc>
      </w:tr>
      <w:tr w:rsidR="000A2A76" w14:paraId="51E3D7CE" w14:textId="77777777" w:rsidTr="000A2A76">
        <w:tc>
          <w:tcPr>
            <w:tcW w:w="1440" w:type="dxa"/>
          </w:tcPr>
          <w:p w14:paraId="07A75DDD" w14:textId="77777777" w:rsidR="000A2A76" w:rsidRDefault="000A2A76" w:rsidP="000A2A76">
            <w:pPr>
              <w:spacing w:after="0" w:line="240" w:lineRule="auto"/>
            </w:pPr>
            <w:r>
              <w:t>TBHE</w:t>
            </w:r>
          </w:p>
        </w:tc>
        <w:tc>
          <w:tcPr>
            <w:tcW w:w="4770" w:type="dxa"/>
          </w:tcPr>
          <w:p w14:paraId="3AC8A015" w14:textId="77777777" w:rsidR="000A2A76" w:rsidRDefault="000A2A76" w:rsidP="000A2A76">
            <w:pPr>
              <w:spacing w:after="0" w:line="240" w:lineRule="auto"/>
            </w:pPr>
            <w:r>
              <w:t>Tube Fin Heat Exchanger</w:t>
            </w:r>
          </w:p>
        </w:tc>
        <w:tc>
          <w:tcPr>
            <w:tcW w:w="1080" w:type="dxa"/>
          </w:tcPr>
          <w:p w14:paraId="3DB21354" w14:textId="77777777" w:rsidR="000A2A76" w:rsidRDefault="000A2A76" w:rsidP="000A2A76">
            <w:pPr>
              <w:spacing w:after="0" w:line="240" w:lineRule="auto"/>
            </w:pPr>
          </w:p>
        </w:tc>
        <w:tc>
          <w:tcPr>
            <w:tcW w:w="4050" w:type="dxa"/>
            <w:gridSpan w:val="2"/>
          </w:tcPr>
          <w:p w14:paraId="739C6537" w14:textId="77777777" w:rsidR="000A2A76" w:rsidRDefault="000A2A76" w:rsidP="000A2A76">
            <w:pPr>
              <w:spacing w:after="0" w:line="240" w:lineRule="auto"/>
            </w:pPr>
          </w:p>
        </w:tc>
      </w:tr>
      <w:tr w:rsidR="000A2A76" w14:paraId="5BF83413" w14:textId="77777777" w:rsidTr="000A2A76">
        <w:tc>
          <w:tcPr>
            <w:tcW w:w="1440" w:type="dxa"/>
          </w:tcPr>
          <w:p w14:paraId="2CDAD82C" w14:textId="77777777" w:rsidR="000A2A76" w:rsidRDefault="000A2A76" w:rsidP="000A2A76">
            <w:pPr>
              <w:spacing w:after="0" w:line="240" w:lineRule="auto"/>
              <w:jc w:val="both"/>
              <w:rPr>
                <w:noProof/>
              </w:rPr>
            </w:pPr>
            <m:oMath>
              <m:r>
                <w:rPr>
                  <w:rFonts w:ascii="Cambria Math" w:hAnsi="Cambria Math"/>
                  <w:noProof/>
                </w:rPr>
                <m:t>C</m:t>
              </m:r>
            </m:oMath>
            <w:r>
              <w:rPr>
                <w:noProof/>
              </w:rPr>
              <w:t xml:space="preserve"> </w:t>
            </w:r>
          </w:p>
        </w:tc>
        <w:tc>
          <w:tcPr>
            <w:tcW w:w="4770" w:type="dxa"/>
          </w:tcPr>
          <w:p w14:paraId="62A3DDC2" w14:textId="77777777" w:rsidR="000A2A76" w:rsidRDefault="000A2A76" w:rsidP="000A2A76">
            <w:pPr>
              <w:spacing w:after="0" w:line="240" w:lineRule="auto"/>
            </w:pPr>
            <w:r>
              <w:t>Heat of the fluid</w:t>
            </w:r>
          </w:p>
        </w:tc>
        <w:tc>
          <w:tcPr>
            <w:tcW w:w="1080" w:type="dxa"/>
          </w:tcPr>
          <w:p w14:paraId="437F4A25" w14:textId="77777777" w:rsidR="000A2A76" w:rsidRDefault="000A2A76" w:rsidP="000A2A76">
            <w:pPr>
              <w:spacing w:after="0" w:line="240" w:lineRule="auto"/>
            </w:pPr>
          </w:p>
        </w:tc>
        <w:tc>
          <w:tcPr>
            <w:tcW w:w="4050" w:type="dxa"/>
            <w:gridSpan w:val="2"/>
          </w:tcPr>
          <w:p w14:paraId="054C5226" w14:textId="77777777" w:rsidR="000A2A76" w:rsidRDefault="000A2A76" w:rsidP="000A2A76">
            <w:pPr>
              <w:spacing w:after="0" w:line="240" w:lineRule="auto"/>
            </w:pPr>
          </w:p>
        </w:tc>
      </w:tr>
      <w:tr w:rsidR="000A2A76" w14:paraId="495954AC" w14:textId="77777777" w:rsidTr="000A2A76">
        <w:tc>
          <w:tcPr>
            <w:tcW w:w="1440" w:type="dxa"/>
          </w:tcPr>
          <w:p w14:paraId="5BF2A68D" w14:textId="77777777" w:rsidR="000A2A76" w:rsidRDefault="000A2A76" w:rsidP="000A2A76">
            <w:pPr>
              <w:spacing w:after="0" w:line="240" w:lineRule="auto"/>
              <w:rPr>
                <w:noProof/>
              </w:rPr>
            </w:pPr>
            <m:oMath>
              <m:r>
                <w:rPr>
                  <w:rFonts w:ascii="Cambria Math" w:hAnsi="Cambria Math" w:cstheme="majorBidi"/>
                </w:rPr>
                <m:t>U</m:t>
              </m:r>
            </m:oMath>
            <w:r>
              <w:rPr>
                <w:noProof/>
              </w:rPr>
              <w:t xml:space="preserve"> </w:t>
            </w:r>
          </w:p>
        </w:tc>
        <w:tc>
          <w:tcPr>
            <w:tcW w:w="4770" w:type="dxa"/>
          </w:tcPr>
          <w:p w14:paraId="06EC4D69" w14:textId="77777777" w:rsidR="000A2A76" w:rsidRDefault="000A2A76" w:rsidP="000A2A76">
            <w:pPr>
              <w:spacing w:after="0" w:line="240" w:lineRule="auto"/>
            </w:pPr>
            <w:r>
              <w:t>Overall Heat Transfer Coefficient</w:t>
            </w:r>
          </w:p>
        </w:tc>
        <w:tc>
          <w:tcPr>
            <w:tcW w:w="1080" w:type="dxa"/>
          </w:tcPr>
          <w:p w14:paraId="326274FC" w14:textId="77777777" w:rsidR="000A2A76" w:rsidRDefault="000A2A76" w:rsidP="000A2A76">
            <w:pPr>
              <w:spacing w:after="0" w:line="240" w:lineRule="auto"/>
            </w:pPr>
          </w:p>
        </w:tc>
        <w:tc>
          <w:tcPr>
            <w:tcW w:w="4050" w:type="dxa"/>
            <w:gridSpan w:val="2"/>
          </w:tcPr>
          <w:p w14:paraId="062EB819" w14:textId="77777777" w:rsidR="000A2A76" w:rsidRDefault="000A2A76" w:rsidP="000A2A76">
            <w:pPr>
              <w:spacing w:after="0" w:line="240" w:lineRule="auto"/>
            </w:pPr>
          </w:p>
        </w:tc>
      </w:tr>
      <w:tr w:rsidR="000A2A76" w14:paraId="0558C023" w14:textId="77777777" w:rsidTr="000A2A76">
        <w:tc>
          <w:tcPr>
            <w:tcW w:w="1440" w:type="dxa"/>
          </w:tcPr>
          <w:p w14:paraId="0312302B" w14:textId="6D3F0E92" w:rsidR="000A2A76" w:rsidRDefault="000A2A76" w:rsidP="000A2A76">
            <w:pPr>
              <w:spacing w:after="0" w:line="240" w:lineRule="auto"/>
            </w:pPr>
            <w:proofErr w:type="spellStart"/>
            <w:r>
              <w:t>Pr</w:t>
            </w:r>
            <w:proofErr w:type="spellEnd"/>
          </w:p>
        </w:tc>
        <w:tc>
          <w:tcPr>
            <w:tcW w:w="4770" w:type="dxa"/>
          </w:tcPr>
          <w:p w14:paraId="6BCE8163" w14:textId="1605BA5E" w:rsidR="000A2A76" w:rsidRDefault="000A2A76" w:rsidP="000A2A76">
            <w:pPr>
              <w:spacing w:after="0" w:line="240" w:lineRule="auto"/>
            </w:pPr>
            <w:r>
              <w:t>Prandtl number</w:t>
            </w:r>
          </w:p>
        </w:tc>
        <w:tc>
          <w:tcPr>
            <w:tcW w:w="1080" w:type="dxa"/>
          </w:tcPr>
          <w:p w14:paraId="6C46B3C4" w14:textId="77777777" w:rsidR="000A2A76" w:rsidRDefault="000A2A76" w:rsidP="000A2A76">
            <w:pPr>
              <w:spacing w:after="0" w:line="240" w:lineRule="auto"/>
            </w:pPr>
          </w:p>
        </w:tc>
        <w:tc>
          <w:tcPr>
            <w:tcW w:w="4050" w:type="dxa"/>
            <w:gridSpan w:val="2"/>
          </w:tcPr>
          <w:p w14:paraId="6F6B6042" w14:textId="77777777" w:rsidR="000A2A76" w:rsidRDefault="000A2A76" w:rsidP="000A2A76">
            <w:pPr>
              <w:spacing w:after="0" w:line="240" w:lineRule="auto"/>
            </w:pPr>
          </w:p>
        </w:tc>
      </w:tr>
    </w:tbl>
    <w:p w14:paraId="52411795" w14:textId="7AB3ED07" w:rsidR="002F3E8A" w:rsidRPr="002F3E8A" w:rsidRDefault="002F3E8A" w:rsidP="00DA4E83">
      <w:pPr>
        <w:sectPr w:rsidR="002F3E8A" w:rsidRPr="002F3E8A" w:rsidSect="00B47A2D">
          <w:headerReference w:type="default" r:id="rId19"/>
          <w:footerReference w:type="default" r:id="rId20"/>
          <w:pgSz w:w="12240" w:h="15840"/>
          <w:pgMar w:top="1138" w:right="1138" w:bottom="1138" w:left="2275" w:header="720" w:footer="720" w:gutter="0"/>
          <w:pgNumType w:fmt="lowerRoman" w:start="1"/>
          <w:cols w:space="720"/>
          <w:docGrid w:linePitch="360"/>
        </w:sectPr>
      </w:pPr>
    </w:p>
    <w:p w14:paraId="26329B8D" w14:textId="71542A06" w:rsidR="00613FBE" w:rsidRPr="00EF73C8" w:rsidRDefault="002D1440" w:rsidP="001E46D9">
      <w:pPr>
        <w:pStyle w:val="1Head"/>
      </w:pPr>
      <w:bookmarkStart w:id="18" w:name="_Toc61128961"/>
      <w:bookmarkStart w:id="19" w:name="_Toc61129676"/>
      <w:bookmarkStart w:id="20" w:name="_Toc61186138"/>
      <w:bookmarkStart w:id="21" w:name="_Toc61414591"/>
      <w:bookmarkStart w:id="22" w:name="_Toc74698083"/>
      <w:bookmarkStart w:id="23" w:name="_Toc74698170"/>
      <w:bookmarkStart w:id="24" w:name="_Toc74698784"/>
      <w:r w:rsidRPr="00EF73C8">
        <w:lastRenderedPageBreak/>
        <w:t>CHAPTER 1: INTRODUCTION</w:t>
      </w:r>
      <w:bookmarkEnd w:id="18"/>
      <w:bookmarkEnd w:id="19"/>
      <w:bookmarkEnd w:id="20"/>
      <w:bookmarkEnd w:id="21"/>
      <w:bookmarkEnd w:id="22"/>
      <w:bookmarkEnd w:id="23"/>
      <w:bookmarkEnd w:id="24"/>
    </w:p>
    <w:p w14:paraId="7E8643B0" w14:textId="5D1BE21F" w:rsidR="00185B3E" w:rsidRPr="00EF73C8" w:rsidRDefault="001E46D9" w:rsidP="00B1696E">
      <w:pPr>
        <w:pStyle w:val="2Head"/>
      </w:pPr>
      <w:bookmarkStart w:id="25" w:name="_Toc61128962"/>
      <w:bookmarkStart w:id="26" w:name="_Toc61129677"/>
      <w:bookmarkStart w:id="27" w:name="_Toc61186139"/>
      <w:bookmarkStart w:id="28" w:name="_Toc61414592"/>
      <w:bookmarkStart w:id="29" w:name="_Toc74698084"/>
      <w:bookmarkStart w:id="30" w:name="_Toc74698171"/>
      <w:bookmarkStart w:id="31" w:name="_Toc74698785"/>
      <w:r w:rsidRPr="00C564A6">
        <w:t xml:space="preserve">1.1 </w:t>
      </w:r>
      <w:r w:rsidR="00185B3E" w:rsidRPr="00C564A6">
        <w:t>Introduction</w:t>
      </w:r>
      <w:r w:rsidR="00864FFC" w:rsidRPr="00C564A6">
        <w:t xml:space="preserve"> to Evolutionary Algorithms</w:t>
      </w:r>
      <w:bookmarkEnd w:id="25"/>
      <w:bookmarkEnd w:id="26"/>
      <w:bookmarkEnd w:id="27"/>
      <w:bookmarkEnd w:id="28"/>
      <w:bookmarkEnd w:id="29"/>
      <w:bookmarkEnd w:id="30"/>
      <w:bookmarkEnd w:id="31"/>
    </w:p>
    <w:p w14:paraId="2BA380F2" w14:textId="0D502DD0" w:rsidR="001145CA" w:rsidRDefault="001145CA" w:rsidP="00874199">
      <w:pPr>
        <w:ind w:firstLine="720"/>
        <w:jc w:val="both"/>
        <w:rPr>
          <w:bCs/>
          <w:lang w:val="en-US"/>
        </w:rPr>
      </w:pPr>
      <w:r>
        <w:rPr>
          <w:bCs/>
          <w:lang w:val="en-US"/>
        </w:rPr>
        <w:t>Evolutionary computing is a group of algorithms that are inspired from nature and they are aimed to optimize complex problems</w:t>
      </w:r>
      <w:r w:rsidR="00A544F3">
        <w:rPr>
          <w:bCs/>
          <w:lang w:val="en-US"/>
        </w:rPr>
        <w:t xml:space="preserve"> subjected to constraints, which makes it common in fields like Engineering and Computer science. Evolutionary computing </w:t>
      </w:r>
      <w:r w:rsidR="005114A1">
        <w:rPr>
          <w:bCs/>
          <w:lang w:val="en-US"/>
        </w:rPr>
        <w:t>consists</w:t>
      </w:r>
      <w:r w:rsidR="00A544F3">
        <w:rPr>
          <w:bCs/>
          <w:lang w:val="en-US"/>
        </w:rPr>
        <w:t xml:space="preserve"> of different algorithms, named as Evolutionary Algorithms (EA)’s which work on the concept of survival of the fittest. It</w:t>
      </w:r>
      <w:r w:rsidR="00EB47E8">
        <w:rPr>
          <w:bCs/>
          <w:lang w:val="en-US"/>
        </w:rPr>
        <w:t xml:space="preserve"> is</w:t>
      </w:r>
      <w:r w:rsidR="00A544F3">
        <w:rPr>
          <w:bCs/>
          <w:lang w:val="en-US"/>
        </w:rPr>
        <w:t xml:space="preserve"> inspired by the Darwinian theory of evolution</w:t>
      </w:r>
      <w:r w:rsidR="00496891">
        <w:rPr>
          <w:bCs/>
          <w:lang w:val="en-US"/>
        </w:rPr>
        <w:t>.</w:t>
      </w:r>
    </w:p>
    <w:p w14:paraId="160427F8" w14:textId="760ABFEA" w:rsidR="00C40AD8" w:rsidRDefault="00496891" w:rsidP="00874199">
      <w:pPr>
        <w:ind w:firstLine="360"/>
        <w:jc w:val="both"/>
        <w:rPr>
          <w:bCs/>
          <w:lang w:val="en-US"/>
        </w:rPr>
      </w:pPr>
      <w:r>
        <w:rPr>
          <w:bCs/>
          <w:lang w:val="en-US"/>
        </w:rPr>
        <w:tab/>
      </w:r>
      <w:r w:rsidR="000D6914">
        <w:rPr>
          <w:bCs/>
          <w:lang w:val="en-US"/>
        </w:rPr>
        <w:t xml:space="preserve">Optimization is applicable in almost all </w:t>
      </w:r>
      <w:r w:rsidR="005114A1">
        <w:rPr>
          <w:bCs/>
          <w:lang w:val="en-US"/>
        </w:rPr>
        <w:t>fields;</w:t>
      </w:r>
      <w:r w:rsidR="000D6914">
        <w:rPr>
          <w:bCs/>
          <w:lang w:val="en-US"/>
        </w:rPr>
        <w:t xml:space="preserve"> EA’s can be applied to everything from cells research to power plants. Their applications are only limited by the engineer’s imagination, </w:t>
      </w:r>
      <w:r w:rsidR="005114A1">
        <w:rPr>
          <w:bCs/>
          <w:lang w:val="en-US"/>
        </w:rPr>
        <w:t>for</w:t>
      </w:r>
      <w:r w:rsidR="000D6914">
        <w:rPr>
          <w:bCs/>
          <w:lang w:val="en-US"/>
        </w:rPr>
        <w:t xml:space="preserve"> example, in engineering, EA’s are used to find optimal robot trajectories</w:t>
      </w:r>
      <w:r w:rsidR="007428F5">
        <w:rPr>
          <w:bCs/>
          <w:lang w:val="en-US"/>
        </w:rPr>
        <w:t xml:space="preserve">, they are also used to train fuzzy logic systems and neural networks. EA’s can be used in medical diagnoses as well, </w:t>
      </w:r>
      <w:r w:rsidR="009532F7">
        <w:rPr>
          <w:bCs/>
          <w:lang w:val="en-US"/>
        </w:rPr>
        <w:t>for</w:t>
      </w:r>
      <w:r w:rsidR="007428F5">
        <w:rPr>
          <w:bCs/>
          <w:lang w:val="en-US"/>
        </w:rPr>
        <w:t xml:space="preserve"> example, after a biopsy, how can the doctor identify the cancerous </w:t>
      </w:r>
      <w:r w:rsidR="005114A1">
        <w:rPr>
          <w:bCs/>
          <w:lang w:val="en-US"/>
        </w:rPr>
        <w:t>cells?</w:t>
      </w:r>
      <w:r w:rsidR="007428F5">
        <w:rPr>
          <w:bCs/>
          <w:lang w:val="en-US"/>
        </w:rPr>
        <w:t xml:space="preserve"> Which cell features are </w:t>
      </w:r>
      <w:r w:rsidR="009532F7">
        <w:rPr>
          <w:bCs/>
          <w:lang w:val="en-US"/>
        </w:rPr>
        <w:t>important</w:t>
      </w:r>
      <w:r w:rsidR="00207288">
        <w:rPr>
          <w:bCs/>
          <w:lang w:val="en-US"/>
        </w:rPr>
        <w:t xml:space="preserve"> ?</w:t>
      </w:r>
      <w:r w:rsidR="007428F5">
        <w:rPr>
          <w:bCs/>
          <w:lang w:val="en-US"/>
        </w:rPr>
        <w:t xml:space="preserve"> </w:t>
      </w:r>
      <w:r w:rsidR="00207288">
        <w:rPr>
          <w:bCs/>
          <w:lang w:val="en-US"/>
        </w:rPr>
        <w:t>W</w:t>
      </w:r>
      <w:r w:rsidR="007428F5">
        <w:rPr>
          <w:bCs/>
          <w:lang w:val="en-US"/>
        </w:rPr>
        <w:t xml:space="preserve">hich </w:t>
      </w:r>
      <w:r w:rsidR="00207288">
        <w:rPr>
          <w:bCs/>
          <w:lang w:val="en-US"/>
        </w:rPr>
        <w:t xml:space="preserve">cells </w:t>
      </w:r>
      <w:r w:rsidR="007428F5">
        <w:rPr>
          <w:bCs/>
          <w:lang w:val="en-US"/>
        </w:rPr>
        <w:t xml:space="preserve">are not </w:t>
      </w:r>
      <w:r w:rsidR="00207288">
        <w:rPr>
          <w:bCs/>
          <w:lang w:val="en-US"/>
        </w:rPr>
        <w:t xml:space="preserve">important </w:t>
      </w:r>
      <w:r w:rsidR="007428F5">
        <w:rPr>
          <w:bCs/>
          <w:lang w:val="en-US"/>
        </w:rPr>
        <w:t xml:space="preserve">to identify it as a cancerous </w:t>
      </w:r>
      <w:r w:rsidR="005114A1">
        <w:rPr>
          <w:bCs/>
          <w:lang w:val="en-US"/>
        </w:rPr>
        <w:t>cell?</w:t>
      </w:r>
      <w:r w:rsidR="007428F5">
        <w:rPr>
          <w:bCs/>
          <w:lang w:val="en-US"/>
        </w:rPr>
        <w:t xml:space="preserve"> An EA is </w:t>
      </w:r>
      <w:r w:rsidR="00C40AD8">
        <w:rPr>
          <w:bCs/>
          <w:lang w:val="en-US"/>
        </w:rPr>
        <w:t>capable of</w:t>
      </w:r>
      <w:r w:rsidR="007428F5">
        <w:rPr>
          <w:bCs/>
          <w:lang w:val="en-US"/>
        </w:rPr>
        <w:t xml:space="preserve"> mak</w:t>
      </w:r>
      <w:r w:rsidR="00C40AD8">
        <w:rPr>
          <w:bCs/>
          <w:lang w:val="en-US"/>
        </w:rPr>
        <w:t>ing</w:t>
      </w:r>
      <w:r w:rsidR="007428F5">
        <w:rPr>
          <w:bCs/>
          <w:lang w:val="en-US"/>
        </w:rPr>
        <w:t xml:space="preserve"> these decisions</w:t>
      </w:r>
      <w:r w:rsidR="00C40AD8">
        <w:rPr>
          <w:bCs/>
          <w:lang w:val="en-US"/>
        </w:rPr>
        <w:t xml:space="preserve">. </w:t>
      </w:r>
      <w:r w:rsidR="007428F5">
        <w:rPr>
          <w:bCs/>
          <w:lang w:val="en-US"/>
        </w:rPr>
        <w:t>Evolutionary Algorithms should be considered whenever you</w:t>
      </w:r>
      <w:r w:rsidR="00EB47E8">
        <w:rPr>
          <w:bCs/>
          <w:lang w:val="en-US"/>
        </w:rPr>
        <w:t xml:space="preserve"> a</w:t>
      </w:r>
      <w:r w:rsidR="007428F5">
        <w:rPr>
          <w:bCs/>
          <w:lang w:val="en-US"/>
        </w:rPr>
        <w:t xml:space="preserve">re looking to solve a complex problem, </w:t>
      </w:r>
      <w:r w:rsidR="005114A1">
        <w:rPr>
          <w:bCs/>
          <w:lang w:val="en-US"/>
        </w:rPr>
        <w:t>if</w:t>
      </w:r>
      <w:r w:rsidR="007428F5">
        <w:rPr>
          <w:bCs/>
          <w:lang w:val="en-US"/>
        </w:rPr>
        <w:t xml:space="preserve"> you</w:t>
      </w:r>
      <w:r w:rsidR="00EB47E8">
        <w:rPr>
          <w:bCs/>
          <w:lang w:val="en-US"/>
        </w:rPr>
        <w:t xml:space="preserve"> a</w:t>
      </w:r>
      <w:r w:rsidR="007428F5">
        <w:rPr>
          <w:bCs/>
          <w:lang w:val="en-US"/>
        </w:rPr>
        <w:t xml:space="preserve">re designing a wind turbine, heat exchanger, housing project, transportation system or even complicated electrical circuits where the designing problem is complex and subjected to constraints an EA </w:t>
      </w:r>
      <w:r w:rsidR="00207288">
        <w:rPr>
          <w:bCs/>
          <w:lang w:val="en-US"/>
        </w:rPr>
        <w:t>is</w:t>
      </w:r>
      <w:r w:rsidR="00C40AD8">
        <w:rPr>
          <w:bCs/>
          <w:lang w:val="en-US"/>
        </w:rPr>
        <w:t xml:space="preserve"> capable of solving these problems.</w:t>
      </w:r>
      <w:r w:rsidR="00BF1AD8">
        <w:rPr>
          <w:bCs/>
          <w:lang w:val="en-US"/>
        </w:rPr>
        <w:t xml:space="preserve"> </w:t>
      </w:r>
      <w:r w:rsidR="00C40AD8">
        <w:rPr>
          <w:bCs/>
          <w:lang w:val="en-US"/>
        </w:rPr>
        <w:t>The working mechanism of an Evolutionary Algorithm can be summarized in four steps as shown in Fig</w:t>
      </w:r>
      <w:r w:rsidR="00874199">
        <w:rPr>
          <w:bCs/>
          <w:lang w:val="en-US"/>
        </w:rPr>
        <w:t xml:space="preserve">ure </w:t>
      </w:r>
      <w:r w:rsidR="00C40AD8">
        <w:rPr>
          <w:bCs/>
          <w:lang w:val="en-US"/>
        </w:rPr>
        <w:t xml:space="preserve">1.1: Initialization, Selection, Operators and Termination, these steps each correspond, roughly to a particular facet or natural selection, the fittest population will survive and reproduce while </w:t>
      </w:r>
      <w:r w:rsidR="00C40AD8">
        <w:rPr>
          <w:bCs/>
          <w:lang w:val="en-US"/>
        </w:rPr>
        <w:lastRenderedPageBreak/>
        <w:t xml:space="preserve">the non-fit population will die off and they </w:t>
      </w:r>
      <w:r w:rsidR="005114A1">
        <w:rPr>
          <w:bCs/>
          <w:lang w:val="en-US"/>
        </w:rPr>
        <w:t>w</w:t>
      </w:r>
      <w:r w:rsidR="00D30144">
        <w:rPr>
          <w:bCs/>
          <w:lang w:val="en-US"/>
        </w:rPr>
        <w:t>ill no</w:t>
      </w:r>
      <w:r w:rsidR="005114A1">
        <w:rPr>
          <w:bCs/>
          <w:lang w:val="en-US"/>
        </w:rPr>
        <w:t>t</w:t>
      </w:r>
      <w:r w:rsidR="00C40AD8">
        <w:rPr>
          <w:bCs/>
          <w:lang w:val="en-US"/>
        </w:rPr>
        <w:t xml:space="preserve"> contribute to the gene pool of further generations, much like natural selection.</w:t>
      </w:r>
    </w:p>
    <w:p w14:paraId="516D2385" w14:textId="77777777" w:rsidR="00C40AD8" w:rsidRDefault="00C40AD8" w:rsidP="00D917EF">
      <w:pPr>
        <w:jc w:val="center"/>
      </w:pPr>
      <w:bookmarkStart w:id="32" w:name="_Toc61105080"/>
      <w:bookmarkStart w:id="33" w:name="_Toc61414325"/>
      <w:bookmarkStart w:id="34" w:name="_Toc61414458"/>
      <w:r>
        <w:rPr>
          <w:noProof/>
        </w:rPr>
        <w:drawing>
          <wp:inline distT="0" distB="0" distL="0" distR="0" wp14:anchorId="0AF1955E" wp14:editId="1BD670AB">
            <wp:extent cx="3115887" cy="2050473"/>
            <wp:effectExtent l="0" t="0" r="8890" b="6985"/>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3890" cy="2062320"/>
                    </a:xfrm>
                    <a:prstGeom prst="rect">
                      <a:avLst/>
                    </a:prstGeom>
                    <a:noFill/>
                    <a:ln>
                      <a:noFill/>
                    </a:ln>
                  </pic:spPr>
                </pic:pic>
              </a:graphicData>
            </a:graphic>
          </wp:inline>
        </w:drawing>
      </w:r>
      <w:bookmarkEnd w:id="32"/>
      <w:bookmarkEnd w:id="33"/>
      <w:bookmarkEnd w:id="34"/>
    </w:p>
    <w:p w14:paraId="67ABB102" w14:textId="5AB2D6E4" w:rsidR="00C40AD8" w:rsidRDefault="00C40AD8" w:rsidP="007923EF">
      <w:pPr>
        <w:pStyle w:val="Figures"/>
      </w:pPr>
      <w:bookmarkStart w:id="35" w:name="_Toc61104733"/>
      <w:bookmarkStart w:id="36" w:name="_Toc61104938"/>
      <w:bookmarkStart w:id="37" w:name="_Toc61104990"/>
      <w:bookmarkStart w:id="38" w:name="_Toc61414384"/>
      <w:bookmarkStart w:id="39" w:name="_Toc74698377"/>
      <w:r w:rsidRPr="00C40AD8">
        <w:t>Fig</w:t>
      </w:r>
      <w:r w:rsidR="00C763B8">
        <w:t xml:space="preserve">ure </w:t>
      </w:r>
      <w:r w:rsidRPr="00C40AD8">
        <w:t>1.1:</w:t>
      </w:r>
      <w:r>
        <w:t xml:space="preserve"> </w:t>
      </w:r>
      <w:r w:rsidRPr="002F7321">
        <w:rPr>
          <w:b w:val="0"/>
          <w:bCs/>
        </w:rPr>
        <w:t>EA Flow chart</w:t>
      </w:r>
      <w:bookmarkEnd w:id="35"/>
      <w:bookmarkEnd w:id="36"/>
      <w:bookmarkEnd w:id="37"/>
      <w:bookmarkEnd w:id="38"/>
      <w:bookmarkEnd w:id="39"/>
    </w:p>
    <w:p w14:paraId="3DB76E71" w14:textId="77777777" w:rsidR="0092600D" w:rsidRPr="0092600D" w:rsidRDefault="0092600D" w:rsidP="00874199">
      <w:pPr>
        <w:spacing w:line="240" w:lineRule="auto"/>
        <w:jc w:val="both"/>
        <w:rPr>
          <w:bCs/>
          <w:lang w:val="en-US"/>
        </w:rPr>
      </w:pPr>
      <w:r w:rsidRPr="0092600D">
        <w:rPr>
          <w:bCs/>
          <w:lang w:val="en-US"/>
        </w:rPr>
        <w:t>The following List contains the most common Evolutionary Algorithms</w:t>
      </w:r>
    </w:p>
    <w:p w14:paraId="3CE6533A" w14:textId="7C652AA6" w:rsidR="0092600D" w:rsidRDefault="0092600D" w:rsidP="00874199">
      <w:pPr>
        <w:spacing w:line="240" w:lineRule="auto"/>
        <w:jc w:val="both"/>
        <w:rPr>
          <w:bCs/>
          <w:lang w:val="en-US"/>
        </w:rPr>
        <w:sectPr w:rsidR="0092600D" w:rsidSect="002D1440">
          <w:pgSz w:w="12240" w:h="15840"/>
          <w:pgMar w:top="1140" w:right="1140" w:bottom="1140" w:left="2274" w:header="720" w:footer="720" w:gutter="0"/>
          <w:pgNumType w:start="1"/>
          <w:cols w:space="720"/>
          <w:docGrid w:linePitch="360"/>
        </w:sectPr>
      </w:pPr>
    </w:p>
    <w:p w14:paraId="00E0B520" w14:textId="078BAB11" w:rsidR="0092600D" w:rsidRPr="002F7321" w:rsidRDefault="0092600D" w:rsidP="002F7321">
      <w:pPr>
        <w:pStyle w:val="ListParagraph"/>
        <w:numPr>
          <w:ilvl w:val="0"/>
          <w:numId w:val="15"/>
        </w:numPr>
        <w:spacing w:line="360" w:lineRule="auto"/>
        <w:jc w:val="both"/>
        <w:rPr>
          <w:bCs/>
          <w:lang w:val="en-US"/>
        </w:rPr>
      </w:pPr>
      <w:r w:rsidRPr="002F7321">
        <w:rPr>
          <w:bCs/>
          <w:lang w:val="en-US"/>
        </w:rPr>
        <w:t>Ant colony optimization algorithm</w:t>
      </w:r>
    </w:p>
    <w:p w14:paraId="278C1731" w14:textId="4375BE5B" w:rsidR="0092600D" w:rsidRPr="002F7321" w:rsidRDefault="0092600D" w:rsidP="002F7321">
      <w:pPr>
        <w:pStyle w:val="ListParagraph"/>
        <w:numPr>
          <w:ilvl w:val="0"/>
          <w:numId w:val="15"/>
        </w:numPr>
        <w:spacing w:line="360" w:lineRule="auto"/>
        <w:jc w:val="both"/>
        <w:rPr>
          <w:bCs/>
          <w:lang w:val="en-US"/>
        </w:rPr>
      </w:pPr>
      <w:r w:rsidRPr="002F7321">
        <w:rPr>
          <w:bCs/>
          <w:lang w:val="en-US"/>
        </w:rPr>
        <w:t>Artificial immune systems algorithm</w:t>
      </w:r>
    </w:p>
    <w:p w14:paraId="446289DE" w14:textId="17188090" w:rsidR="0092600D" w:rsidRPr="002F7321" w:rsidRDefault="0092600D" w:rsidP="002F7321">
      <w:pPr>
        <w:pStyle w:val="ListParagraph"/>
        <w:numPr>
          <w:ilvl w:val="0"/>
          <w:numId w:val="15"/>
        </w:numPr>
        <w:spacing w:line="360" w:lineRule="auto"/>
        <w:jc w:val="both"/>
        <w:rPr>
          <w:bCs/>
          <w:lang w:val="en-US"/>
        </w:rPr>
      </w:pPr>
      <w:r w:rsidRPr="002F7321">
        <w:rPr>
          <w:bCs/>
          <w:lang w:val="en-US"/>
        </w:rPr>
        <w:t>Differential evolution algorithm</w:t>
      </w:r>
    </w:p>
    <w:p w14:paraId="6C9FFC02" w14:textId="32BBABE1" w:rsidR="0092600D" w:rsidRPr="002F7321" w:rsidRDefault="0092600D" w:rsidP="002F7321">
      <w:pPr>
        <w:pStyle w:val="ListParagraph"/>
        <w:numPr>
          <w:ilvl w:val="0"/>
          <w:numId w:val="15"/>
        </w:numPr>
        <w:spacing w:line="360" w:lineRule="auto"/>
        <w:jc w:val="both"/>
        <w:rPr>
          <w:bCs/>
          <w:lang w:val="en-US"/>
        </w:rPr>
      </w:pPr>
      <w:r w:rsidRPr="002F7321">
        <w:rPr>
          <w:bCs/>
          <w:lang w:val="en-US"/>
        </w:rPr>
        <w:t>Evolutionary programming</w:t>
      </w:r>
    </w:p>
    <w:p w14:paraId="4004B67A" w14:textId="0E898D0D" w:rsidR="0092600D" w:rsidRPr="002F7321" w:rsidRDefault="0092600D" w:rsidP="002F7321">
      <w:pPr>
        <w:pStyle w:val="ListParagraph"/>
        <w:numPr>
          <w:ilvl w:val="0"/>
          <w:numId w:val="15"/>
        </w:numPr>
        <w:spacing w:line="360" w:lineRule="auto"/>
        <w:jc w:val="both"/>
        <w:rPr>
          <w:bCs/>
          <w:lang w:val="en-US"/>
        </w:rPr>
      </w:pPr>
      <w:r w:rsidRPr="002F7321">
        <w:rPr>
          <w:bCs/>
          <w:lang w:val="en-US"/>
        </w:rPr>
        <w:t>Genetic algorithm</w:t>
      </w:r>
    </w:p>
    <w:p w14:paraId="0FD937C5" w14:textId="0159C514" w:rsidR="0092600D" w:rsidRPr="002F7321" w:rsidRDefault="0092600D" w:rsidP="002F7321">
      <w:pPr>
        <w:pStyle w:val="ListParagraph"/>
        <w:numPr>
          <w:ilvl w:val="0"/>
          <w:numId w:val="15"/>
        </w:numPr>
        <w:spacing w:line="360" w:lineRule="auto"/>
        <w:jc w:val="both"/>
        <w:rPr>
          <w:bCs/>
          <w:lang w:val="en-US"/>
        </w:rPr>
      </w:pPr>
      <w:r w:rsidRPr="002F7321">
        <w:rPr>
          <w:bCs/>
          <w:lang w:val="en-US"/>
        </w:rPr>
        <w:t>Memetic algorithms</w:t>
      </w:r>
    </w:p>
    <w:p w14:paraId="1B3D450E" w14:textId="59200211" w:rsidR="0092600D" w:rsidRPr="002F7321" w:rsidRDefault="0092600D" w:rsidP="002F7321">
      <w:pPr>
        <w:pStyle w:val="ListParagraph"/>
        <w:numPr>
          <w:ilvl w:val="0"/>
          <w:numId w:val="15"/>
        </w:numPr>
        <w:spacing w:line="360" w:lineRule="auto"/>
        <w:jc w:val="both"/>
        <w:rPr>
          <w:bCs/>
          <w:lang w:val="en-US"/>
        </w:rPr>
      </w:pPr>
      <w:r w:rsidRPr="002F7321">
        <w:rPr>
          <w:bCs/>
          <w:lang w:val="en-US"/>
        </w:rPr>
        <w:t xml:space="preserve">Neuroevolutionary </w:t>
      </w:r>
    </w:p>
    <w:p w14:paraId="2624C131" w14:textId="246F1D3B" w:rsidR="00BF1AD8" w:rsidRPr="002F7321" w:rsidRDefault="0092600D" w:rsidP="002F7321">
      <w:pPr>
        <w:pStyle w:val="ListParagraph"/>
        <w:numPr>
          <w:ilvl w:val="0"/>
          <w:numId w:val="15"/>
        </w:numPr>
        <w:spacing w:line="360" w:lineRule="auto"/>
        <w:jc w:val="both"/>
        <w:rPr>
          <w:bCs/>
          <w:lang w:val="en-US"/>
        </w:rPr>
      </w:pPr>
      <w:r w:rsidRPr="002F7321">
        <w:rPr>
          <w:bCs/>
          <w:lang w:val="en-US"/>
        </w:rPr>
        <w:t>Particle swarm optimization</w:t>
      </w:r>
    </w:p>
    <w:p w14:paraId="0FE74304" w14:textId="77777777" w:rsidR="00BF1AD8" w:rsidRDefault="00BF1AD8" w:rsidP="00BF1AD8">
      <w:pPr>
        <w:spacing w:line="240" w:lineRule="auto"/>
        <w:rPr>
          <w:bCs/>
          <w:sz w:val="22"/>
          <w:szCs w:val="22"/>
          <w:lang w:val="en-US"/>
        </w:rPr>
      </w:pPr>
    </w:p>
    <w:p w14:paraId="4996D7D9" w14:textId="640BE7B0" w:rsidR="00207288" w:rsidRDefault="00BF1AD8" w:rsidP="00207288">
      <w:pPr>
        <w:jc w:val="both"/>
        <w:rPr>
          <w:bCs/>
          <w:lang w:val="en-US"/>
        </w:rPr>
      </w:pPr>
      <w:r w:rsidRPr="00BF1AD8">
        <w:rPr>
          <w:bCs/>
          <w:lang w:val="en-US"/>
        </w:rPr>
        <w:t xml:space="preserve">In this project, </w:t>
      </w:r>
      <w:r w:rsidR="00207288">
        <w:rPr>
          <w:bCs/>
          <w:lang w:val="en-US"/>
        </w:rPr>
        <w:t xml:space="preserve">Grey Wolf Optimization (GWO), </w:t>
      </w:r>
      <w:r w:rsidRPr="00BF1AD8">
        <w:rPr>
          <w:bCs/>
          <w:lang w:val="en-US"/>
        </w:rPr>
        <w:t>Genetic algorithm (GA) and Particle Swarm Optimization (PSO)</w:t>
      </w:r>
      <w:r w:rsidR="00F756C4">
        <w:rPr>
          <w:bCs/>
          <w:lang w:val="en-US"/>
        </w:rPr>
        <w:t xml:space="preserve"> algorithms</w:t>
      </w:r>
      <w:r w:rsidRPr="00BF1AD8">
        <w:rPr>
          <w:bCs/>
          <w:lang w:val="en-US"/>
        </w:rPr>
        <w:t xml:space="preserve"> </w:t>
      </w:r>
      <w:r w:rsidR="00D97E94">
        <w:rPr>
          <w:bCs/>
          <w:lang w:val="en-US"/>
        </w:rPr>
        <w:t xml:space="preserve">will be used to </w:t>
      </w:r>
      <w:r w:rsidR="00207288">
        <w:rPr>
          <w:bCs/>
          <w:lang w:val="en-US"/>
        </w:rPr>
        <w:t>optimize our design problem.</w:t>
      </w:r>
    </w:p>
    <w:p w14:paraId="44AB428D" w14:textId="77777777" w:rsidR="00207288" w:rsidRDefault="00207288" w:rsidP="00207288">
      <w:pPr>
        <w:jc w:val="both"/>
        <w:rPr>
          <w:bCs/>
          <w:lang w:val="en-US"/>
        </w:rPr>
      </w:pPr>
    </w:p>
    <w:p w14:paraId="6DB8F7BE" w14:textId="77777777" w:rsidR="00207288" w:rsidRDefault="00207288" w:rsidP="00207288">
      <w:pPr>
        <w:pStyle w:val="3Head"/>
      </w:pPr>
      <w:bookmarkStart w:id="40" w:name="_Toc74698085"/>
      <w:bookmarkStart w:id="41" w:name="_Toc74698172"/>
      <w:bookmarkStart w:id="42" w:name="_Toc74698786"/>
      <w:r>
        <w:lastRenderedPageBreak/>
        <w:t>1.1.1 Grey Wolf Optimization Algorithm</w:t>
      </w:r>
      <w:bookmarkEnd w:id="40"/>
      <w:bookmarkEnd w:id="41"/>
      <w:bookmarkEnd w:id="42"/>
    </w:p>
    <w:p w14:paraId="7F481124" w14:textId="5C101E88" w:rsidR="00207288" w:rsidRDefault="00207288" w:rsidP="00DB22A7">
      <w:pPr>
        <w:jc w:val="both"/>
        <w:rPr>
          <w:b/>
        </w:rPr>
      </w:pPr>
      <w:r>
        <w:tab/>
      </w:r>
      <w:r w:rsidR="00F756C4">
        <w:t xml:space="preserve">Grey wolf optimization is a metaheuristic algorithm that’s inspired by the social hierarchy and the hunting techniques of Grey Wolves. It was invented by </w:t>
      </w:r>
      <w:proofErr w:type="spellStart"/>
      <w:r w:rsidR="00F756C4">
        <w:t>Mirjaliali</w:t>
      </w:r>
      <w:proofErr w:type="spellEnd"/>
      <w:r w:rsidR="00F756C4">
        <w:t xml:space="preserve"> Mohammed and Lewis in 2014.</w:t>
      </w:r>
    </w:p>
    <w:p w14:paraId="4E9A125F" w14:textId="7B4C3E8C" w:rsidR="00F756C4" w:rsidRDefault="00F756C4" w:rsidP="00DB22A7">
      <w:pPr>
        <w:jc w:val="both"/>
        <w:rPr>
          <w:b/>
        </w:rPr>
      </w:pPr>
      <w:r>
        <w:tab/>
      </w:r>
      <w:r w:rsidR="004D3AB5">
        <w:t>A Grey wolf pack is divided into 4 hierarchical levels, the most dominant wolf is alpha, the 2</w:t>
      </w:r>
      <w:r w:rsidR="004D3AB5" w:rsidRPr="004D3AB5">
        <w:rPr>
          <w:vertAlign w:val="superscript"/>
        </w:rPr>
        <w:t>nd</w:t>
      </w:r>
      <w:r w:rsidR="004D3AB5">
        <w:t xml:space="preserve"> most dominant wolf is beta, the 3</w:t>
      </w:r>
      <w:r w:rsidR="004D3AB5" w:rsidRPr="004D3AB5">
        <w:rPr>
          <w:vertAlign w:val="superscript"/>
        </w:rPr>
        <w:t>rd</w:t>
      </w:r>
      <w:r w:rsidR="004D3AB5">
        <w:t xml:space="preserve"> most dominant wolf is </w:t>
      </w:r>
      <w:r w:rsidR="001414BA">
        <w:t>delta</w:t>
      </w:r>
      <w:r w:rsidR="004D3AB5">
        <w:t>, and finally the rest of the wolf pack is referred to as omega. The GWO Algorithm implements this social hierarchical mechanism in an optimization problem by dividing all the possible solutions in an iteration among the 4 hierarchical levels, where the 1</w:t>
      </w:r>
      <w:r w:rsidR="004D3AB5" w:rsidRPr="004D3AB5">
        <w:rPr>
          <w:vertAlign w:val="superscript"/>
        </w:rPr>
        <w:t>st</w:t>
      </w:r>
      <w:r w:rsidR="004D3AB5">
        <w:t xml:space="preserve"> best solution is stored in the alpha wolf, the 2</w:t>
      </w:r>
      <w:r w:rsidR="004D3AB5" w:rsidRPr="004D3AB5">
        <w:rPr>
          <w:vertAlign w:val="superscript"/>
        </w:rPr>
        <w:t>nd</w:t>
      </w:r>
      <w:r w:rsidR="004D3AB5">
        <w:t xml:space="preserve"> best solution is stored in the beta wolf, the 3</w:t>
      </w:r>
      <w:r w:rsidR="004D3AB5" w:rsidRPr="004D3AB5">
        <w:rPr>
          <w:vertAlign w:val="superscript"/>
        </w:rPr>
        <w:t>rd</w:t>
      </w:r>
      <w:r w:rsidR="004D3AB5">
        <w:t xml:space="preserve"> best solution is stored in the </w:t>
      </w:r>
      <w:r w:rsidR="001414BA">
        <w:t>delta</w:t>
      </w:r>
      <w:r w:rsidR="004D3AB5">
        <w:t xml:space="preserve"> wolf and the remaining solutions are stored in the omega wolves. </w:t>
      </w:r>
      <w:r w:rsidR="001414BA">
        <w:t>In the next iteration, the omega wolves pack will update their position according to the positions of alpha, beta and omega (</w:t>
      </w:r>
      <w:proofErr w:type="spellStart"/>
      <w:r w:rsidR="001414BA">
        <w:t>Mirjalili</w:t>
      </w:r>
      <w:proofErr w:type="spellEnd"/>
      <w:r w:rsidR="001414BA">
        <w:t xml:space="preserve"> </w:t>
      </w:r>
      <w:r w:rsidR="001414BA" w:rsidRPr="001414BA">
        <w:rPr>
          <w:i/>
          <w:iCs/>
        </w:rPr>
        <w:t>et al.,</w:t>
      </w:r>
      <w:r w:rsidR="001414BA">
        <w:t xml:space="preserve"> 2014).</w:t>
      </w:r>
    </w:p>
    <w:p w14:paraId="3DCAEA74" w14:textId="32497EC0" w:rsidR="00E01A83" w:rsidRDefault="001414BA" w:rsidP="00DB22A7">
      <w:pPr>
        <w:jc w:val="both"/>
        <w:rPr>
          <w:b/>
        </w:rPr>
      </w:pPr>
      <w:r>
        <w:tab/>
        <w:t>The original release of the GWO algorithm was designed to solve problems that does</w:t>
      </w:r>
      <w:r w:rsidR="00EB47E8">
        <w:t xml:space="preserve"> not</w:t>
      </w:r>
      <w:r>
        <w:t xml:space="preserve"> have constraints and has only one objective, thus it can be considered as a single-objective-no-constrain</w:t>
      </w:r>
      <w:r w:rsidR="00E01A83">
        <w:t>t</w:t>
      </w:r>
      <w:r>
        <w:t xml:space="preserve"> algorithm. However in real world applications, constraints are always present and need to be considered, th</w:t>
      </w:r>
      <w:r w:rsidR="00E01A83">
        <w:t xml:space="preserve">at’s why GWO algorithm went through a series of modifications and since then a lot of variants were released (Kohli </w:t>
      </w:r>
      <w:r w:rsidR="00E01A83" w:rsidRPr="00E01A83">
        <w:rPr>
          <w:i/>
          <w:iCs/>
        </w:rPr>
        <w:t>et al.,</w:t>
      </w:r>
      <w:r w:rsidR="00E01A83">
        <w:t xml:space="preserve"> 2017).</w:t>
      </w:r>
    </w:p>
    <w:p w14:paraId="6ABA4A8D" w14:textId="52F15752" w:rsidR="001414BA" w:rsidRPr="00207288" w:rsidRDefault="00E01A83" w:rsidP="00EB47E8">
      <w:pPr>
        <w:ind w:firstLine="720"/>
        <w:jc w:val="both"/>
        <w:rPr>
          <w:b/>
        </w:rPr>
        <w:sectPr w:rsidR="001414BA" w:rsidRPr="00207288" w:rsidSect="00BF1AD8">
          <w:type w:val="continuous"/>
          <w:pgSz w:w="12240" w:h="15840"/>
          <w:pgMar w:top="1140" w:right="1140" w:bottom="1140" w:left="2274" w:header="720" w:footer="720" w:gutter="0"/>
          <w:pgNumType w:start="1"/>
          <w:cols w:space="720"/>
          <w:docGrid w:linePitch="360"/>
        </w:sectPr>
      </w:pPr>
      <w:r>
        <w:t>In this project, The (Chaotic GWO) which is a version of the original GWO that</w:t>
      </w:r>
      <w:r w:rsidR="00EB47E8">
        <w:t xml:space="preserve"> i</w:t>
      </w:r>
      <w:r>
        <w:t xml:space="preserve">s </w:t>
      </w:r>
      <w:r w:rsidR="00EB47E8">
        <w:t>cap</w:t>
      </w:r>
      <w:r>
        <w:t xml:space="preserve">able </w:t>
      </w:r>
      <w:r w:rsidR="00EB47E8">
        <w:t>of</w:t>
      </w:r>
      <w:r>
        <w:t xml:space="preserve"> handl</w:t>
      </w:r>
      <w:r w:rsidR="00EB47E8">
        <w:t>ing</w:t>
      </w:r>
      <w:r>
        <w:t xml:space="preserve"> constraints will be implemented </w:t>
      </w:r>
      <w:r w:rsidR="00365FD3">
        <w:t>on the design optimization problem.</w:t>
      </w:r>
    </w:p>
    <w:p w14:paraId="37A1039D" w14:textId="49DF2325" w:rsidR="00864FFC" w:rsidRDefault="001E46D9" w:rsidP="001E46D9">
      <w:pPr>
        <w:pStyle w:val="3Head"/>
      </w:pPr>
      <w:bookmarkStart w:id="43" w:name="_Toc61128963"/>
      <w:bookmarkStart w:id="44" w:name="_Toc61129678"/>
      <w:bookmarkStart w:id="45" w:name="_Toc61186140"/>
      <w:bookmarkStart w:id="46" w:name="_Toc61414593"/>
      <w:bookmarkStart w:id="47" w:name="_Toc74698086"/>
      <w:bookmarkStart w:id="48" w:name="_Toc74698173"/>
      <w:bookmarkStart w:id="49" w:name="_Toc74698787"/>
      <w:r w:rsidRPr="00C564A6">
        <w:lastRenderedPageBreak/>
        <w:t>1.1.</w:t>
      </w:r>
      <w:r w:rsidR="00F23451">
        <w:t>2</w:t>
      </w:r>
      <w:r w:rsidRPr="00C564A6">
        <w:t xml:space="preserve"> </w:t>
      </w:r>
      <w:r w:rsidR="00864FFC" w:rsidRPr="00C564A6">
        <w:t>Genetic Algorithm</w:t>
      </w:r>
      <w:bookmarkEnd w:id="43"/>
      <w:bookmarkEnd w:id="44"/>
      <w:bookmarkEnd w:id="45"/>
      <w:bookmarkEnd w:id="46"/>
      <w:bookmarkEnd w:id="47"/>
      <w:bookmarkEnd w:id="48"/>
      <w:bookmarkEnd w:id="49"/>
    </w:p>
    <w:p w14:paraId="7FDE4318" w14:textId="77777777" w:rsidR="00761782" w:rsidRDefault="00556125" w:rsidP="00874199">
      <w:pPr>
        <w:ind w:firstLine="720"/>
        <w:jc w:val="both"/>
        <w:rPr>
          <w:bCs/>
          <w:lang w:val="en-US"/>
        </w:rPr>
      </w:pPr>
      <w:r>
        <w:rPr>
          <w:bCs/>
          <w:lang w:val="en-US"/>
        </w:rPr>
        <w:t>Genetic Algorithm</w:t>
      </w:r>
      <w:r w:rsidR="00DA7D2F">
        <w:rPr>
          <w:bCs/>
          <w:lang w:val="en-US"/>
        </w:rPr>
        <w:t>s</w:t>
      </w:r>
      <w:r>
        <w:rPr>
          <w:bCs/>
          <w:lang w:val="en-US"/>
        </w:rPr>
        <w:t xml:space="preserve"> (GA)’s</w:t>
      </w:r>
      <w:r w:rsidR="00770DF3">
        <w:rPr>
          <w:bCs/>
          <w:lang w:val="en-US"/>
        </w:rPr>
        <w:t xml:space="preserve"> work on the concept of evolution developed by Darwin (Survival of the fittest). </w:t>
      </w:r>
      <w:r w:rsidR="00594253">
        <w:rPr>
          <w:bCs/>
          <w:lang w:val="en-US"/>
        </w:rPr>
        <w:t xml:space="preserve">It was invented by Jhon </w:t>
      </w:r>
      <w:r w:rsidR="00DA7D2F">
        <w:rPr>
          <w:bCs/>
          <w:lang w:val="en-US"/>
        </w:rPr>
        <w:t xml:space="preserve">Holland in </w:t>
      </w:r>
      <w:r w:rsidR="00594253">
        <w:rPr>
          <w:bCs/>
          <w:lang w:val="en-US"/>
        </w:rPr>
        <w:t>1975.</w:t>
      </w:r>
      <w:r w:rsidR="00020492">
        <w:rPr>
          <w:bCs/>
          <w:lang w:val="en-US"/>
        </w:rPr>
        <w:t xml:space="preserve"> </w:t>
      </w:r>
      <w:r w:rsidR="00ED74A4">
        <w:rPr>
          <w:bCs/>
          <w:lang w:val="en-US"/>
        </w:rPr>
        <w:t xml:space="preserve">Genetic Algorithms handles a set of population that contains possible solutions, every solution is represented by a chromosome in a parent, reproduction operators are programmed and applied to the parents to cause mutations and reproduce off springs with better </w:t>
      </w:r>
      <w:r w:rsidR="00761782">
        <w:rPr>
          <w:bCs/>
          <w:lang w:val="en-US"/>
        </w:rPr>
        <w:t>solutions</w:t>
      </w:r>
      <w:r w:rsidR="00ED74A4">
        <w:rPr>
          <w:bCs/>
          <w:lang w:val="en-US"/>
        </w:rPr>
        <w:t xml:space="preserve">. </w:t>
      </w:r>
    </w:p>
    <w:p w14:paraId="595B268C" w14:textId="7242986B" w:rsidR="00556125" w:rsidRDefault="00ED74A4" w:rsidP="00874199">
      <w:pPr>
        <w:ind w:firstLine="720"/>
        <w:jc w:val="both"/>
        <w:rPr>
          <w:bCs/>
          <w:lang w:val="en-US"/>
        </w:rPr>
      </w:pPr>
      <w:r>
        <w:rPr>
          <w:bCs/>
          <w:lang w:val="en-US"/>
        </w:rPr>
        <w:t xml:space="preserve">Selection operators compare the solutions of every individual in the population using a fitness function. Every chromosome contains a value that corresponds to the fitness function, this way the solution is evaluated to identify how good the parent is, the optimal solution is the solution that maximizes/minimizes the fitness function. </w:t>
      </w:r>
    </w:p>
    <w:p w14:paraId="044D542B" w14:textId="37BC2C59" w:rsidR="00ED74A4" w:rsidRDefault="00ED74A4" w:rsidP="00874199">
      <w:pPr>
        <w:ind w:firstLine="720"/>
        <w:jc w:val="both"/>
        <w:rPr>
          <w:bCs/>
          <w:lang w:val="en-US"/>
        </w:rPr>
      </w:pPr>
      <w:r>
        <w:rPr>
          <w:bCs/>
          <w:lang w:val="en-US"/>
        </w:rPr>
        <w:t xml:space="preserve">When the fitness function and the reproduction operators are programmed properly, </w:t>
      </w:r>
      <w:r w:rsidR="00BF1AD8">
        <w:rPr>
          <w:bCs/>
          <w:lang w:val="en-US"/>
        </w:rPr>
        <w:t>t</w:t>
      </w:r>
      <w:r>
        <w:rPr>
          <w:bCs/>
          <w:lang w:val="en-US"/>
        </w:rPr>
        <w:t xml:space="preserve">he Genetic Algorithms start working by generating a random initial set of population that represents solutions in the solution space, these solutions are stored inside the chromosomes, Then the GA loops over a process to make the set of population evolve and contain better solutions, the process can be </w:t>
      </w:r>
      <w:r w:rsidR="00556125">
        <w:rPr>
          <w:bCs/>
          <w:lang w:val="en-US"/>
        </w:rPr>
        <w:t xml:space="preserve">summarized </w:t>
      </w:r>
      <w:r>
        <w:rPr>
          <w:bCs/>
          <w:lang w:val="en-US"/>
        </w:rPr>
        <w:t>by the following steps:</w:t>
      </w:r>
    </w:p>
    <w:p w14:paraId="25A2B90F" w14:textId="77777777" w:rsidR="00ED74A4" w:rsidRDefault="00ED74A4" w:rsidP="00874199">
      <w:pPr>
        <w:pStyle w:val="ListParagraph"/>
        <w:numPr>
          <w:ilvl w:val="0"/>
          <w:numId w:val="4"/>
        </w:numPr>
        <w:jc w:val="both"/>
        <w:rPr>
          <w:bCs/>
          <w:lang w:val="en-US"/>
        </w:rPr>
      </w:pPr>
      <w:r w:rsidRPr="00874199">
        <w:rPr>
          <w:bCs/>
          <w:i/>
          <w:iCs/>
          <w:u w:val="single"/>
          <w:lang w:val="en-US"/>
        </w:rPr>
        <w:t>Selection:</w:t>
      </w:r>
      <w:r>
        <w:rPr>
          <w:bCs/>
          <w:lang w:val="en-US"/>
        </w:rPr>
        <w:t xml:space="preserve"> The first step is to select parents for reproduction, the selection process is random with a </w:t>
      </w:r>
      <w:r w:rsidRPr="005D5D37">
        <w:rPr>
          <w:bCs/>
          <w:lang w:val="en-US"/>
        </w:rPr>
        <w:t>probability depending on the relative</w:t>
      </w:r>
      <w:r>
        <w:rPr>
          <w:bCs/>
          <w:lang w:val="en-US"/>
        </w:rPr>
        <w:t xml:space="preserve"> </w:t>
      </w:r>
      <w:r w:rsidRPr="005D5D37">
        <w:rPr>
          <w:bCs/>
          <w:lang w:val="en-US"/>
        </w:rPr>
        <w:t>fitness of the individuals so that best ones are often chosen for reproduction than</w:t>
      </w:r>
      <w:r>
        <w:rPr>
          <w:bCs/>
          <w:lang w:val="en-US"/>
        </w:rPr>
        <w:t xml:space="preserve"> </w:t>
      </w:r>
      <w:r w:rsidRPr="005D5D37">
        <w:rPr>
          <w:bCs/>
          <w:lang w:val="en-US"/>
        </w:rPr>
        <w:t>poor ones.</w:t>
      </w:r>
    </w:p>
    <w:p w14:paraId="6EA23A34" w14:textId="77777777" w:rsidR="00ED74A4" w:rsidRPr="005D5D37" w:rsidRDefault="00ED74A4" w:rsidP="00874199">
      <w:pPr>
        <w:pStyle w:val="ListParagraph"/>
        <w:numPr>
          <w:ilvl w:val="0"/>
          <w:numId w:val="4"/>
        </w:numPr>
        <w:jc w:val="both"/>
        <w:rPr>
          <w:bCs/>
          <w:u w:val="single"/>
          <w:lang w:val="en-US"/>
        </w:rPr>
      </w:pPr>
      <w:r w:rsidRPr="00874199">
        <w:rPr>
          <w:bCs/>
          <w:i/>
          <w:iCs/>
          <w:u w:val="single"/>
          <w:lang w:val="en-US"/>
        </w:rPr>
        <w:t>Reproduction:</w:t>
      </w:r>
      <w:r>
        <w:rPr>
          <w:bCs/>
          <w:u w:val="single"/>
          <w:lang w:val="en-US"/>
        </w:rPr>
        <w:t xml:space="preserve"> </w:t>
      </w:r>
      <w:r>
        <w:rPr>
          <w:bCs/>
          <w:lang w:val="en-US"/>
        </w:rPr>
        <w:t>In this step the selected parents are combined together to produce offspring that contain better chromosomes (solutions)</w:t>
      </w:r>
    </w:p>
    <w:p w14:paraId="609FE136" w14:textId="77777777" w:rsidR="00ED74A4" w:rsidRPr="005D5D37" w:rsidRDefault="00ED74A4" w:rsidP="00874199">
      <w:pPr>
        <w:pStyle w:val="ListParagraph"/>
        <w:numPr>
          <w:ilvl w:val="0"/>
          <w:numId w:val="4"/>
        </w:numPr>
        <w:jc w:val="both"/>
        <w:rPr>
          <w:bCs/>
          <w:u w:val="single"/>
          <w:lang w:val="en-US"/>
        </w:rPr>
      </w:pPr>
      <w:r w:rsidRPr="00874199">
        <w:rPr>
          <w:bCs/>
          <w:i/>
          <w:iCs/>
          <w:u w:val="single"/>
          <w:lang w:val="en-US"/>
        </w:rPr>
        <w:lastRenderedPageBreak/>
        <w:t>Evaluation:</w:t>
      </w:r>
      <w:r>
        <w:rPr>
          <w:bCs/>
          <w:u w:val="single"/>
          <w:lang w:val="en-US"/>
        </w:rPr>
        <w:t xml:space="preserve"> </w:t>
      </w:r>
      <w:r>
        <w:rPr>
          <w:bCs/>
          <w:lang w:val="en-US"/>
        </w:rPr>
        <w:t>In this step the chromosomes of the offspring is evaluated</w:t>
      </w:r>
    </w:p>
    <w:p w14:paraId="708FCC6D" w14:textId="77777777" w:rsidR="00ED74A4" w:rsidRPr="005D5D37" w:rsidRDefault="00ED74A4" w:rsidP="00874199">
      <w:pPr>
        <w:pStyle w:val="ListParagraph"/>
        <w:numPr>
          <w:ilvl w:val="0"/>
          <w:numId w:val="4"/>
        </w:numPr>
        <w:jc w:val="both"/>
        <w:rPr>
          <w:bCs/>
          <w:u w:val="single"/>
          <w:lang w:val="en-US"/>
        </w:rPr>
      </w:pPr>
      <w:r w:rsidRPr="00874199">
        <w:rPr>
          <w:bCs/>
          <w:i/>
          <w:iCs/>
          <w:u w:val="single"/>
          <w:lang w:val="en-US"/>
        </w:rPr>
        <w:t>Replacement:</w:t>
      </w:r>
      <w:r>
        <w:rPr>
          <w:bCs/>
          <w:u w:val="single"/>
          <w:lang w:val="en-US"/>
        </w:rPr>
        <w:t xml:space="preserve"> </w:t>
      </w:r>
      <w:r>
        <w:rPr>
          <w:bCs/>
          <w:lang w:val="en-US"/>
        </w:rPr>
        <w:t>Once it’s proven that the offspring contains better chromosomes than the parents, the parents are removed, and the offspring replaces them to become the new parents.</w:t>
      </w:r>
    </w:p>
    <w:p w14:paraId="57A25C72" w14:textId="611C9D62" w:rsidR="00ED74A4" w:rsidRPr="005D5D37" w:rsidRDefault="00EB47E8" w:rsidP="00874199">
      <w:pPr>
        <w:jc w:val="both"/>
        <w:rPr>
          <w:bCs/>
          <w:u w:val="single"/>
          <w:lang w:val="en-US"/>
        </w:rPr>
      </w:pPr>
      <w:r>
        <w:rPr>
          <w:bCs/>
          <w:noProof/>
          <w:lang w:val="en-US"/>
        </w:rPr>
        <mc:AlternateContent>
          <mc:Choice Requires="wpi">
            <w:drawing>
              <wp:anchor distT="0" distB="0" distL="114300" distR="114300" simplePos="0" relativeHeight="251694080" behindDoc="0" locked="0" layoutInCell="1" allowOverlap="1" wp14:anchorId="21CE9717" wp14:editId="10797CD5">
                <wp:simplePos x="0" y="0"/>
                <wp:positionH relativeFrom="column">
                  <wp:posOffset>6507337</wp:posOffset>
                </wp:positionH>
                <wp:positionV relativeFrom="paragraph">
                  <wp:posOffset>1450228</wp:posOffset>
                </wp:positionV>
                <wp:extent cx="15120" cy="6840"/>
                <wp:effectExtent l="38100" t="76200" r="80645" b="88900"/>
                <wp:wrapNone/>
                <wp:docPr id="32" name="Ink 32"/>
                <wp:cNvGraphicFramePr/>
                <a:graphic xmlns:a="http://schemas.openxmlformats.org/drawingml/2006/main">
                  <a:graphicData uri="http://schemas.microsoft.com/office/word/2010/wordprocessingInk">
                    <w14:contentPart bwMode="auto" r:id="rId22">
                      <w14:nvContentPartPr>
                        <w14:cNvContentPartPr/>
                      </w14:nvContentPartPr>
                      <w14:xfrm>
                        <a:off x="0" y="0"/>
                        <a:ext cx="15120" cy="6840"/>
                      </w14:xfrm>
                    </w14:contentPart>
                  </a:graphicData>
                </a:graphic>
              </wp:anchor>
            </w:drawing>
          </mc:Choice>
          <mc:Fallback>
            <w:pict>
              <v:shapetype w14:anchorId="1AFFFD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 o:spid="_x0000_s1026" type="#_x0000_t75" style="position:absolute;margin-left:509.55pt;margin-top:108.55pt;width:6.9pt;height:11.9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">
                <v:imagedata r:id="rId23" o:title=""/>
              </v:shape>
            </w:pict>
          </mc:Fallback>
        </mc:AlternateContent>
      </w:r>
      <w:r w:rsidR="00ED74A4" w:rsidRPr="005D5D37">
        <w:rPr>
          <w:bCs/>
          <w:lang w:val="en-US"/>
        </w:rPr>
        <w:t>This process occurs in a solution space that is defined by an objective function and a set of constraints.</w:t>
      </w:r>
      <w:r w:rsidR="00ED74A4" w:rsidRPr="00556125">
        <w:rPr>
          <w:bCs/>
          <w:lang w:val="en-US"/>
        </w:rPr>
        <w:t xml:space="preserve"> </w:t>
      </w:r>
      <w:r w:rsidR="00ED74A4" w:rsidRPr="005D5D37">
        <w:rPr>
          <w:bCs/>
          <w:lang w:val="en-US"/>
        </w:rPr>
        <w:t xml:space="preserve">The solution space as shown </w:t>
      </w:r>
      <w:r w:rsidR="00556125">
        <w:rPr>
          <w:bCs/>
          <w:lang w:val="en-US"/>
        </w:rPr>
        <w:t>i</w:t>
      </w:r>
      <w:r w:rsidR="00ED74A4" w:rsidRPr="005D5D37">
        <w:rPr>
          <w:bCs/>
          <w:lang w:val="en-US"/>
        </w:rPr>
        <w:t>n Fig</w:t>
      </w:r>
      <w:r w:rsidR="00874199">
        <w:rPr>
          <w:bCs/>
          <w:lang w:val="en-US"/>
        </w:rPr>
        <w:t xml:space="preserve">ure </w:t>
      </w:r>
      <w:r w:rsidR="00ED74A4" w:rsidRPr="005D5D37">
        <w:rPr>
          <w:bCs/>
          <w:lang w:val="en-US"/>
        </w:rPr>
        <w:t>1.</w:t>
      </w:r>
      <w:r w:rsidR="00FE0C96">
        <w:rPr>
          <w:bCs/>
          <w:lang w:val="en-US"/>
        </w:rPr>
        <w:t>2</w:t>
      </w:r>
      <w:r w:rsidR="00ED74A4" w:rsidRPr="005D5D37">
        <w:rPr>
          <w:bCs/>
          <w:lang w:val="en-US"/>
        </w:rPr>
        <w:t xml:space="preserve"> is the space which contains all feasible solutions (the set of solutions that contain the optimal solution among them). Every point in the solution space </w:t>
      </w:r>
      <w:r w:rsidR="009532F7" w:rsidRPr="005D5D37">
        <w:rPr>
          <w:bCs/>
          <w:lang w:val="en-US"/>
        </w:rPr>
        <w:t>represents</w:t>
      </w:r>
      <w:r w:rsidR="00ED74A4" w:rsidRPr="005D5D37">
        <w:rPr>
          <w:bCs/>
          <w:lang w:val="en-US"/>
        </w:rPr>
        <w:t xml:space="preserve"> a possible solution, therefore every parent will contain a fitness value (best solution so far) that will be stored inside him as a </w:t>
      </w:r>
      <w:r w:rsidR="00ED74A4">
        <w:rPr>
          <w:bCs/>
          <w:lang w:val="en-US"/>
        </w:rPr>
        <w:t>chromosome</w:t>
      </w:r>
    </w:p>
    <w:p w14:paraId="0AC15C28" w14:textId="77777777" w:rsidR="00ED74A4" w:rsidRPr="005D5D37" w:rsidRDefault="00ED74A4" w:rsidP="00ED74A4">
      <w:pPr>
        <w:pStyle w:val="ListParagraph"/>
        <w:jc w:val="center"/>
        <w:rPr>
          <w:bCs/>
          <w:lang w:val="en-US"/>
        </w:rPr>
      </w:pPr>
      <w:r>
        <w:rPr>
          <w:noProof/>
        </w:rPr>
        <w:drawing>
          <wp:inline distT="0" distB="0" distL="0" distR="0" wp14:anchorId="24110E32" wp14:editId="3D5A4F0F">
            <wp:extent cx="4134750" cy="19989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6959" cy="2038725"/>
                    </a:xfrm>
                    <a:prstGeom prst="rect">
                      <a:avLst/>
                    </a:prstGeom>
                  </pic:spPr>
                </pic:pic>
              </a:graphicData>
            </a:graphic>
          </wp:inline>
        </w:drawing>
      </w:r>
    </w:p>
    <w:p w14:paraId="36F91CBC" w14:textId="494C940B" w:rsidR="00ED74A4" w:rsidRDefault="00ED74A4" w:rsidP="00ED74A4">
      <w:pPr>
        <w:pStyle w:val="Figures"/>
      </w:pPr>
      <w:bookmarkStart w:id="50" w:name="_Toc61104737"/>
      <w:bookmarkStart w:id="51" w:name="_Toc61104942"/>
      <w:bookmarkStart w:id="52" w:name="_Toc61104994"/>
      <w:bookmarkStart w:id="53" w:name="_Toc61414385"/>
      <w:bookmarkStart w:id="54" w:name="_Toc74698378"/>
      <w:r w:rsidRPr="005D5D37">
        <w:t>Fig</w:t>
      </w:r>
      <w:r w:rsidR="00C763B8">
        <w:t xml:space="preserve">ure </w:t>
      </w:r>
      <w:r w:rsidRPr="005D5D37">
        <w:t>1.</w:t>
      </w:r>
      <w:r w:rsidR="00FE0C96">
        <w:t>2</w:t>
      </w:r>
      <w:r w:rsidRPr="005D5D37">
        <w:t xml:space="preserve">: </w:t>
      </w:r>
      <w:r w:rsidRPr="002F7321">
        <w:rPr>
          <w:b w:val="0"/>
          <w:bCs/>
        </w:rPr>
        <w:t>Example of a solution space</w:t>
      </w:r>
      <w:bookmarkEnd w:id="50"/>
      <w:bookmarkEnd w:id="51"/>
      <w:bookmarkEnd w:id="52"/>
      <w:bookmarkEnd w:id="53"/>
      <w:bookmarkEnd w:id="54"/>
    </w:p>
    <w:p w14:paraId="5BAEDD22" w14:textId="2BAF0584" w:rsidR="00ED74A4" w:rsidRDefault="00ED74A4" w:rsidP="00BF1AD8">
      <w:pPr>
        <w:rPr>
          <w:bCs/>
          <w:lang w:val="en-US"/>
        </w:rPr>
      </w:pPr>
      <w:r w:rsidRPr="005D5D37">
        <w:rPr>
          <w:bCs/>
          <w:lang w:val="en-US"/>
        </w:rPr>
        <w:t>The algorithms stop running when the population converges to the optimal</w:t>
      </w:r>
      <w:r>
        <w:rPr>
          <w:bCs/>
          <w:lang w:val="en-US"/>
        </w:rPr>
        <w:t xml:space="preserve"> </w:t>
      </w:r>
      <w:r w:rsidRPr="005D5D37">
        <w:rPr>
          <w:bCs/>
          <w:lang w:val="en-US"/>
        </w:rPr>
        <w:t>solution.</w:t>
      </w:r>
    </w:p>
    <w:p w14:paraId="6E8EF200" w14:textId="5CE46620" w:rsidR="00BF1AD8" w:rsidRDefault="00BF1AD8" w:rsidP="00BF1AD8">
      <w:pPr>
        <w:rPr>
          <w:bCs/>
          <w:lang w:val="en-US"/>
        </w:rPr>
      </w:pPr>
    </w:p>
    <w:p w14:paraId="412ED3D5" w14:textId="77777777" w:rsidR="00207288" w:rsidRPr="00B60EE3" w:rsidRDefault="00207288" w:rsidP="00BF1AD8">
      <w:pPr>
        <w:rPr>
          <w:bCs/>
          <w:lang w:val="en-US"/>
        </w:rPr>
      </w:pPr>
    </w:p>
    <w:p w14:paraId="3C7CD6ED" w14:textId="464F0D27" w:rsidR="00864FFC" w:rsidRPr="001E46D9" w:rsidRDefault="001E46D9" w:rsidP="001E46D9">
      <w:pPr>
        <w:pStyle w:val="3Head"/>
      </w:pPr>
      <w:bookmarkStart w:id="55" w:name="_Toc61128969"/>
      <w:bookmarkStart w:id="56" w:name="_Toc61129684"/>
      <w:bookmarkStart w:id="57" w:name="_Toc61186146"/>
      <w:bookmarkStart w:id="58" w:name="_Toc61414594"/>
      <w:bookmarkStart w:id="59" w:name="_Toc74698087"/>
      <w:bookmarkStart w:id="60" w:name="_Toc74698174"/>
      <w:bookmarkStart w:id="61" w:name="_Toc74698788"/>
      <w:r w:rsidRPr="00C564A6">
        <w:lastRenderedPageBreak/>
        <w:t>1.1.</w:t>
      </w:r>
      <w:r w:rsidR="00F23451">
        <w:t>3</w:t>
      </w:r>
      <w:r w:rsidRPr="00C564A6">
        <w:t xml:space="preserve"> </w:t>
      </w:r>
      <w:r w:rsidR="00864FFC" w:rsidRPr="00C564A6">
        <w:t>Particle Swarm Optimization Algorithm</w:t>
      </w:r>
      <w:bookmarkEnd w:id="55"/>
      <w:bookmarkEnd w:id="56"/>
      <w:bookmarkEnd w:id="57"/>
      <w:bookmarkEnd w:id="58"/>
      <w:bookmarkEnd w:id="59"/>
      <w:bookmarkEnd w:id="60"/>
      <w:bookmarkEnd w:id="61"/>
      <w:r w:rsidR="00DC44B0" w:rsidRPr="001E46D9">
        <w:t xml:space="preserve"> </w:t>
      </w:r>
    </w:p>
    <w:p w14:paraId="47834B36" w14:textId="19D12427" w:rsidR="00DC44B0" w:rsidRDefault="00DC44B0" w:rsidP="00874199">
      <w:pPr>
        <w:ind w:firstLine="720"/>
        <w:jc w:val="both"/>
        <w:rPr>
          <w:bCs/>
          <w:lang w:val="en-US"/>
        </w:rPr>
      </w:pPr>
      <w:bookmarkStart w:id="62" w:name="_Hlk60924083"/>
      <w:r>
        <w:rPr>
          <w:bCs/>
          <w:lang w:val="en-US"/>
        </w:rPr>
        <w:t xml:space="preserve">Particle Swarm Optimization (PSO) is a </w:t>
      </w:r>
      <w:r w:rsidR="005114A1">
        <w:rPr>
          <w:bCs/>
          <w:lang w:val="en-US"/>
        </w:rPr>
        <w:t>population-based</w:t>
      </w:r>
      <w:r>
        <w:rPr>
          <w:bCs/>
          <w:lang w:val="en-US"/>
        </w:rPr>
        <w:t xml:space="preserve"> optimization method that was developed by Dr. </w:t>
      </w:r>
      <w:proofErr w:type="spellStart"/>
      <w:r>
        <w:rPr>
          <w:bCs/>
          <w:lang w:val="en-US"/>
        </w:rPr>
        <w:t>Ebrahart</w:t>
      </w:r>
      <w:proofErr w:type="spellEnd"/>
      <w:r>
        <w:rPr>
          <w:bCs/>
          <w:lang w:val="en-US"/>
        </w:rPr>
        <w:t xml:space="preserve"> and Dr. Kennedy </w:t>
      </w:r>
      <w:r w:rsidR="009532F7">
        <w:rPr>
          <w:bCs/>
          <w:lang w:val="en-US"/>
        </w:rPr>
        <w:t>in</w:t>
      </w:r>
      <w:r>
        <w:rPr>
          <w:bCs/>
          <w:lang w:val="en-US"/>
        </w:rPr>
        <w:t xml:space="preserve"> 1995, It’s inspired by the social attitude of the flow of birds. </w:t>
      </w:r>
    </w:p>
    <w:p w14:paraId="25ED0102" w14:textId="0CC84FE4" w:rsidR="00B36EF7" w:rsidRDefault="00B36EF7" w:rsidP="00874199">
      <w:pPr>
        <w:ind w:firstLine="720"/>
        <w:jc w:val="both"/>
        <w:rPr>
          <w:bCs/>
          <w:lang w:val="en-US"/>
        </w:rPr>
      </w:pPr>
      <w:r>
        <w:rPr>
          <w:bCs/>
          <w:lang w:val="en-US"/>
        </w:rPr>
        <w:t xml:space="preserve">It starts by initializing a swarm consisting of particles that searches for optimal solutions, </w:t>
      </w:r>
      <w:r w:rsidR="00F47528">
        <w:rPr>
          <w:bCs/>
          <w:lang w:val="en-US"/>
        </w:rPr>
        <w:t>t</w:t>
      </w:r>
      <w:r>
        <w:rPr>
          <w:bCs/>
          <w:lang w:val="en-US"/>
        </w:rPr>
        <w:t xml:space="preserve">he birds are resembled by the term particles in PSO, these particles fly in the solution space by following the path of the fittest particles in the swarm. In the solution space, particles save their best solutions </w:t>
      </w:r>
      <w:r w:rsidR="00761782">
        <w:rPr>
          <w:bCs/>
          <w:lang w:val="en-US"/>
        </w:rPr>
        <w:t>obtained</w:t>
      </w:r>
      <w:r>
        <w:rPr>
          <w:bCs/>
          <w:lang w:val="en-US"/>
        </w:rPr>
        <w:t xml:space="preserve"> so far in a value named </w:t>
      </w:r>
      <w:proofErr w:type="spellStart"/>
      <w:r>
        <w:rPr>
          <w:bCs/>
          <w:lang w:val="en-US"/>
        </w:rPr>
        <w:t>pBest</w:t>
      </w:r>
      <w:proofErr w:type="spellEnd"/>
      <w:r>
        <w:rPr>
          <w:bCs/>
          <w:lang w:val="en-US"/>
        </w:rPr>
        <w:t xml:space="preserve"> (Personal Best). Another optimal solution that is saved among all of the swarm is the global best solution, </w:t>
      </w:r>
      <w:r w:rsidR="00BF1AD8">
        <w:rPr>
          <w:bCs/>
          <w:lang w:val="en-US"/>
        </w:rPr>
        <w:t>i</w:t>
      </w:r>
      <w:r>
        <w:rPr>
          <w:bCs/>
          <w:lang w:val="en-US"/>
        </w:rPr>
        <w:t xml:space="preserve">t’s the best solution </w:t>
      </w:r>
      <w:r w:rsidR="00761782">
        <w:rPr>
          <w:bCs/>
          <w:lang w:val="en-US"/>
        </w:rPr>
        <w:t>obtained</w:t>
      </w:r>
      <w:r>
        <w:rPr>
          <w:bCs/>
          <w:lang w:val="en-US"/>
        </w:rPr>
        <w:t xml:space="preserve"> by a</w:t>
      </w:r>
      <w:r w:rsidR="00F47528">
        <w:rPr>
          <w:bCs/>
          <w:lang w:val="en-US"/>
        </w:rPr>
        <w:t>ny</w:t>
      </w:r>
      <w:r>
        <w:rPr>
          <w:bCs/>
          <w:lang w:val="en-US"/>
        </w:rPr>
        <w:t xml:space="preserve"> particle in the swarm so far and it’s saved in a value name</w:t>
      </w:r>
      <w:r w:rsidR="00556125">
        <w:rPr>
          <w:bCs/>
          <w:lang w:val="en-US"/>
        </w:rPr>
        <w:t>d</w:t>
      </w:r>
      <w:r>
        <w:rPr>
          <w:bCs/>
          <w:lang w:val="en-US"/>
        </w:rPr>
        <w:t xml:space="preserve"> </w:t>
      </w:r>
      <w:proofErr w:type="spellStart"/>
      <w:r>
        <w:rPr>
          <w:bCs/>
          <w:lang w:val="en-US"/>
        </w:rPr>
        <w:t>gBest</w:t>
      </w:r>
      <w:proofErr w:type="spellEnd"/>
      <w:r>
        <w:rPr>
          <w:bCs/>
          <w:lang w:val="en-US"/>
        </w:rPr>
        <w:t xml:space="preserve"> (Global Best)</w:t>
      </w:r>
      <w:r w:rsidR="00761782">
        <w:rPr>
          <w:bCs/>
          <w:lang w:val="en-US"/>
        </w:rPr>
        <w:t xml:space="preserve"> (Kennedy </w:t>
      </w:r>
      <w:r w:rsidR="00761782" w:rsidRPr="00761782">
        <w:rPr>
          <w:bCs/>
          <w:i/>
          <w:iCs/>
          <w:lang w:val="en-US"/>
        </w:rPr>
        <w:t>et al.,</w:t>
      </w:r>
      <w:r w:rsidR="00761782">
        <w:rPr>
          <w:bCs/>
          <w:lang w:val="en-US"/>
        </w:rPr>
        <w:t xml:space="preserve"> 1995)</w:t>
      </w:r>
      <w:r>
        <w:rPr>
          <w:bCs/>
          <w:lang w:val="en-US"/>
        </w:rPr>
        <w:t>.</w:t>
      </w:r>
    </w:p>
    <w:p w14:paraId="1923FD62" w14:textId="2D2D0866" w:rsidR="00EF2513" w:rsidRPr="00F47528" w:rsidRDefault="00F47528" w:rsidP="00874199">
      <w:pPr>
        <w:ind w:firstLine="720"/>
        <w:jc w:val="both"/>
        <w:rPr>
          <w:bCs/>
          <w:lang w:val="en-US"/>
        </w:rPr>
      </w:pPr>
      <w:r>
        <w:rPr>
          <w:bCs/>
          <w:lang w:val="en-US"/>
        </w:rPr>
        <w:t>In Particle Swarm Optimization (PSO) each particle</w:t>
      </w:r>
      <w:r w:rsidR="00BF1AD8">
        <w:rPr>
          <w:bCs/>
          <w:lang w:val="en-US"/>
        </w:rPr>
        <w:t xml:space="preserve"> is interacting with the rest of the swarm</w:t>
      </w:r>
      <w:r>
        <w:rPr>
          <w:bCs/>
          <w:lang w:val="en-US"/>
        </w:rPr>
        <w:t xml:space="preserve"> </w:t>
      </w:r>
      <w:r w:rsidR="00BF1AD8">
        <w:rPr>
          <w:bCs/>
          <w:lang w:val="en-US"/>
        </w:rPr>
        <w:t xml:space="preserve">by </w:t>
      </w:r>
      <w:r>
        <w:rPr>
          <w:bCs/>
          <w:lang w:val="en-US"/>
        </w:rPr>
        <w:t>updating its velocity</w:t>
      </w:r>
      <w:r w:rsidR="00BF1AD8">
        <w:rPr>
          <w:bCs/>
          <w:lang w:val="en-US"/>
        </w:rPr>
        <w:t xml:space="preserve"> continuously</w:t>
      </w:r>
      <w:r w:rsidR="009244DC">
        <w:rPr>
          <w:bCs/>
          <w:lang w:val="en-US"/>
        </w:rPr>
        <w:t xml:space="preserve"> to achieve a new</w:t>
      </w:r>
      <w:r>
        <w:rPr>
          <w:bCs/>
          <w:lang w:val="en-US"/>
        </w:rPr>
        <w:t xml:space="preserve"> personal best (</w:t>
      </w:r>
      <w:proofErr w:type="spellStart"/>
      <w:r>
        <w:rPr>
          <w:bCs/>
          <w:lang w:val="en-US"/>
        </w:rPr>
        <w:t>pBest</w:t>
      </w:r>
      <w:proofErr w:type="spellEnd"/>
      <w:r>
        <w:rPr>
          <w:bCs/>
          <w:lang w:val="en-US"/>
        </w:rPr>
        <w:t>) and globally best (</w:t>
      </w:r>
      <w:proofErr w:type="spellStart"/>
      <w:r>
        <w:rPr>
          <w:bCs/>
          <w:lang w:val="en-US"/>
        </w:rPr>
        <w:t>gBest</w:t>
      </w:r>
      <w:proofErr w:type="spellEnd"/>
      <w:r>
        <w:rPr>
          <w:bCs/>
          <w:lang w:val="en-US"/>
        </w:rPr>
        <w:t xml:space="preserve">) positions, once new </w:t>
      </w:r>
      <w:proofErr w:type="spellStart"/>
      <w:r>
        <w:rPr>
          <w:bCs/>
          <w:lang w:val="en-US"/>
        </w:rPr>
        <w:t>pBest</w:t>
      </w:r>
      <w:proofErr w:type="spellEnd"/>
      <w:r>
        <w:rPr>
          <w:bCs/>
          <w:lang w:val="en-US"/>
        </w:rPr>
        <w:t xml:space="preserve"> </w:t>
      </w:r>
      <w:r w:rsidR="00BF1AD8">
        <w:rPr>
          <w:bCs/>
          <w:lang w:val="en-US"/>
        </w:rPr>
        <w:t>or</w:t>
      </w:r>
      <w:r>
        <w:rPr>
          <w:bCs/>
          <w:lang w:val="en-US"/>
        </w:rPr>
        <w:t xml:space="preserve"> </w:t>
      </w:r>
      <w:proofErr w:type="spellStart"/>
      <w:r>
        <w:rPr>
          <w:bCs/>
          <w:lang w:val="en-US"/>
        </w:rPr>
        <w:t>gBest</w:t>
      </w:r>
      <w:proofErr w:type="spellEnd"/>
      <w:r>
        <w:rPr>
          <w:bCs/>
          <w:lang w:val="en-US"/>
        </w:rPr>
        <w:t xml:space="preserve"> position</w:t>
      </w:r>
      <w:r w:rsidR="009244DC">
        <w:rPr>
          <w:bCs/>
          <w:lang w:val="en-US"/>
        </w:rPr>
        <w:t>s</w:t>
      </w:r>
      <w:r>
        <w:rPr>
          <w:bCs/>
          <w:lang w:val="en-US"/>
        </w:rPr>
        <w:t xml:space="preserve"> </w:t>
      </w:r>
      <w:r w:rsidR="00BF1AD8">
        <w:rPr>
          <w:bCs/>
          <w:lang w:val="en-US"/>
        </w:rPr>
        <w:t>are</w:t>
      </w:r>
      <w:r>
        <w:rPr>
          <w:bCs/>
          <w:lang w:val="en-US"/>
        </w:rPr>
        <w:t xml:space="preserve"> </w:t>
      </w:r>
      <w:r w:rsidR="009244DC">
        <w:rPr>
          <w:bCs/>
          <w:lang w:val="en-US"/>
        </w:rPr>
        <w:t xml:space="preserve">obtained </w:t>
      </w:r>
      <w:r>
        <w:rPr>
          <w:bCs/>
          <w:lang w:val="en-US"/>
        </w:rPr>
        <w:t>the position memory gets updated and this process stays on loop until the swarm converges towards the optimal solution</w:t>
      </w:r>
      <w:r w:rsidR="00761782">
        <w:rPr>
          <w:bCs/>
          <w:lang w:val="en-US"/>
        </w:rPr>
        <w:t>.</w:t>
      </w:r>
      <w:r>
        <w:rPr>
          <w:bCs/>
          <w:lang w:val="en-US"/>
        </w:rPr>
        <w:t xml:space="preserve"> </w:t>
      </w:r>
      <w:r w:rsidRPr="00F47528">
        <w:rPr>
          <w:bCs/>
          <w:lang w:val="en-US"/>
        </w:rPr>
        <w:t>PSO was applied successfully to many research areas like power systems and control, job scheduling, mobile networking, image processing and much more. It</w:t>
      </w:r>
      <w:r w:rsidR="00760F7E">
        <w:rPr>
          <w:bCs/>
          <w:lang w:val="en-US"/>
        </w:rPr>
        <w:t xml:space="preserve"> i</w:t>
      </w:r>
      <w:r w:rsidRPr="00F47528">
        <w:rPr>
          <w:bCs/>
          <w:lang w:val="en-US"/>
        </w:rPr>
        <w:t>s also proven that PSO find better solutions faster than other optimization algorithms, another feature of PSO that makes it attractive is that it does</w:t>
      </w:r>
      <w:r w:rsidR="00D30144">
        <w:rPr>
          <w:bCs/>
          <w:lang w:val="en-US"/>
        </w:rPr>
        <w:t xml:space="preserve"> not</w:t>
      </w:r>
      <w:r w:rsidRPr="00F47528">
        <w:rPr>
          <w:bCs/>
          <w:lang w:val="en-US"/>
        </w:rPr>
        <w:t xml:space="preserve"> have many parameters to adjust</w:t>
      </w:r>
      <w:r w:rsidR="00761782">
        <w:rPr>
          <w:bCs/>
          <w:lang w:val="en-US"/>
        </w:rPr>
        <w:t xml:space="preserve"> (Deepa </w:t>
      </w:r>
      <w:r w:rsidR="00761782" w:rsidRPr="00761782">
        <w:rPr>
          <w:bCs/>
          <w:i/>
          <w:iCs/>
          <w:lang w:val="en-US"/>
        </w:rPr>
        <w:t>et al.,</w:t>
      </w:r>
      <w:r w:rsidR="00761782">
        <w:rPr>
          <w:bCs/>
          <w:lang w:val="en-US"/>
        </w:rPr>
        <w:t xml:space="preserve"> 2008)</w:t>
      </w:r>
      <w:r w:rsidRPr="00F47528">
        <w:rPr>
          <w:bCs/>
          <w:lang w:val="en-US"/>
        </w:rPr>
        <w:t>.</w:t>
      </w:r>
      <w:bookmarkStart w:id="63" w:name="_Toc61128972"/>
      <w:bookmarkStart w:id="64" w:name="_Toc61129687"/>
      <w:bookmarkStart w:id="65" w:name="_Toc61186149"/>
      <w:bookmarkEnd w:id="62"/>
    </w:p>
    <w:p w14:paraId="2C4FD460" w14:textId="61EB40DB" w:rsidR="00864FFC" w:rsidRPr="001E46D9" w:rsidRDefault="001E46D9" w:rsidP="001E46D9">
      <w:pPr>
        <w:pStyle w:val="2Head"/>
      </w:pPr>
      <w:bookmarkStart w:id="66" w:name="_Toc61414595"/>
      <w:bookmarkStart w:id="67" w:name="_Toc74698088"/>
      <w:bookmarkStart w:id="68" w:name="_Toc74698175"/>
      <w:bookmarkStart w:id="69" w:name="_Toc74698789"/>
      <w:r w:rsidRPr="00C564A6">
        <w:lastRenderedPageBreak/>
        <w:t xml:space="preserve">1.2 </w:t>
      </w:r>
      <w:r w:rsidR="007B3E1A" w:rsidRPr="00C564A6">
        <w:t>Compact Heat Exchangers</w:t>
      </w:r>
      <w:bookmarkEnd w:id="63"/>
      <w:bookmarkEnd w:id="64"/>
      <w:bookmarkEnd w:id="65"/>
      <w:bookmarkEnd w:id="66"/>
      <w:bookmarkEnd w:id="67"/>
      <w:bookmarkEnd w:id="68"/>
      <w:bookmarkEnd w:id="69"/>
    </w:p>
    <w:p w14:paraId="6C967041" w14:textId="54EF9FC3" w:rsidR="00FE0C96" w:rsidRDefault="00FE0C96" w:rsidP="00874199">
      <w:pPr>
        <w:ind w:firstLine="720"/>
        <w:jc w:val="both"/>
        <w:rPr>
          <w:lang w:val="en-US"/>
        </w:rPr>
      </w:pPr>
      <w:r w:rsidRPr="00B263AE">
        <w:rPr>
          <w:lang w:val="en-US"/>
        </w:rPr>
        <w:t xml:space="preserve">The importance of compact heat exchangers (CHE’s) was realized in the fields of aerospace, automotive, electricity generation power plants and other industries in the past 50 or more years, </w:t>
      </w:r>
      <w:r w:rsidR="009532F7" w:rsidRPr="00B263AE">
        <w:rPr>
          <w:lang w:val="en-US"/>
        </w:rPr>
        <w:t>this</w:t>
      </w:r>
      <w:r w:rsidRPr="00B263AE">
        <w:rPr>
          <w:lang w:val="en-US"/>
        </w:rPr>
        <w:t xml:space="preserve"> is due to several factors, for example the need for high performance yet </w:t>
      </w:r>
      <w:r w:rsidR="009532F7" w:rsidRPr="00B263AE">
        <w:rPr>
          <w:lang w:val="en-US"/>
        </w:rPr>
        <w:t>low-cost</w:t>
      </w:r>
      <w:r w:rsidRPr="00B263AE">
        <w:rPr>
          <w:lang w:val="en-US"/>
        </w:rPr>
        <w:t xml:space="preserve"> heat exchangers and the need of using air or any other gas as an exchanger fluid. For the past two decades, and with the increase of global energy demand, there was a growing motive for using CHE’s and that</w:t>
      </w:r>
      <w:r w:rsidR="009916BD">
        <w:rPr>
          <w:lang w:val="en-US"/>
        </w:rPr>
        <w:t xml:space="preserve"> i</w:t>
      </w:r>
      <w:r w:rsidRPr="00B263AE">
        <w:rPr>
          <w:lang w:val="en-US"/>
        </w:rPr>
        <w:t xml:space="preserve">s because it is considered a low energy consumption heat exchanger compared to non-compact heat exchangers, which </w:t>
      </w:r>
      <w:r w:rsidR="009244DC">
        <w:rPr>
          <w:lang w:val="en-US"/>
        </w:rPr>
        <w:t>results in</w:t>
      </w:r>
      <w:r w:rsidRPr="00B263AE">
        <w:rPr>
          <w:lang w:val="en-US"/>
        </w:rPr>
        <w:t xml:space="preserve"> reduce</w:t>
      </w:r>
      <w:r w:rsidR="009244DC">
        <w:rPr>
          <w:lang w:val="en-US"/>
        </w:rPr>
        <w:t>d</w:t>
      </w:r>
      <w:r w:rsidRPr="00B263AE">
        <w:rPr>
          <w:lang w:val="en-US"/>
        </w:rPr>
        <w:t xml:space="preserve"> capital cost in process plants and other industries, in addition CHE’s offers lower floor space and a significant decrease in the fluid inventory and that</w:t>
      </w:r>
      <w:r w:rsidR="009916BD">
        <w:rPr>
          <w:lang w:val="en-US"/>
        </w:rPr>
        <w:t xml:space="preserve"> i</w:t>
      </w:r>
      <w:r w:rsidRPr="00B263AE">
        <w:rPr>
          <w:lang w:val="en-US"/>
        </w:rPr>
        <w:t>s due to its high compactness</w:t>
      </w:r>
      <w:r w:rsidR="00761782">
        <w:rPr>
          <w:lang w:val="en-US"/>
        </w:rPr>
        <w:t xml:space="preserve"> (</w:t>
      </w:r>
      <w:proofErr w:type="spellStart"/>
      <w:r w:rsidR="00761782">
        <w:rPr>
          <w:lang w:val="en-US"/>
        </w:rPr>
        <w:t>Hesselgreaves</w:t>
      </w:r>
      <w:proofErr w:type="spellEnd"/>
      <w:r w:rsidR="00761782">
        <w:rPr>
          <w:lang w:val="en-US"/>
        </w:rPr>
        <w:t xml:space="preserve"> </w:t>
      </w:r>
      <w:r w:rsidR="00761782" w:rsidRPr="00761782">
        <w:rPr>
          <w:i/>
          <w:iCs/>
          <w:lang w:val="en-US"/>
        </w:rPr>
        <w:t>et al.,</w:t>
      </w:r>
      <w:r w:rsidR="00761782">
        <w:rPr>
          <w:lang w:val="en-US"/>
        </w:rPr>
        <w:t xml:space="preserve"> 2001)</w:t>
      </w:r>
      <w:r w:rsidRPr="00B263AE">
        <w:rPr>
          <w:lang w:val="en-US"/>
        </w:rPr>
        <w:t>.</w:t>
      </w:r>
    </w:p>
    <w:p w14:paraId="31C1BF50" w14:textId="542AF713" w:rsidR="00C67A7B" w:rsidRDefault="002A1CED" w:rsidP="00874199">
      <w:pPr>
        <w:ind w:firstLine="720"/>
        <w:jc w:val="both"/>
        <w:rPr>
          <w:bCs/>
          <w:lang w:val="en-US"/>
        </w:rPr>
      </w:pPr>
      <w:r>
        <w:rPr>
          <w:bCs/>
          <w:lang w:val="en-US"/>
        </w:rPr>
        <w:t xml:space="preserve">The ratio of heat transfer area to the volume of a heat exchanger is used to measure </w:t>
      </w:r>
      <w:r w:rsidR="005114A1">
        <w:rPr>
          <w:bCs/>
          <w:lang w:val="en-US"/>
        </w:rPr>
        <w:t>its</w:t>
      </w:r>
      <w:r>
        <w:rPr>
          <w:bCs/>
          <w:lang w:val="en-US"/>
        </w:rPr>
        <w:t xml:space="preserve"> compactness, when a heat exchanger surface area density exceeds 700 </w:t>
      </w:r>
      <m:oMath>
        <m:sSup>
          <m:sSupPr>
            <m:ctrlPr>
              <w:rPr>
                <w:rFonts w:ascii="Cambria Math" w:hAnsi="Cambria Math"/>
                <w:bCs/>
                <w:i/>
                <w:lang w:val="en-US"/>
              </w:rPr>
            </m:ctrlPr>
          </m:sSupPr>
          <m:e>
            <m:r>
              <w:rPr>
                <w:rFonts w:ascii="Cambria Math" w:hAnsi="Cambria Math"/>
                <w:lang w:val="en-US"/>
              </w:rPr>
              <m:t>m</m:t>
            </m:r>
          </m:e>
          <m:sup>
            <m:r>
              <w:rPr>
                <w:rFonts w:ascii="Cambria Math" w:hAnsi="Cambria Math"/>
                <w:lang w:val="en-US"/>
              </w:rPr>
              <m:t>2</m:t>
            </m:r>
          </m:sup>
        </m:sSup>
        <m:r>
          <w:rPr>
            <w:rFonts w:ascii="Cambria Math" w:hAnsi="Cambria Math"/>
            <w:lang w:val="en-US"/>
          </w:rPr>
          <m:t>/</m:t>
        </m:r>
        <m:sSup>
          <m:sSupPr>
            <m:ctrlPr>
              <w:rPr>
                <w:rFonts w:ascii="Cambria Math" w:hAnsi="Cambria Math"/>
                <w:bCs/>
                <w:i/>
                <w:lang w:val="en-US"/>
              </w:rPr>
            </m:ctrlPr>
          </m:sSupPr>
          <m:e>
            <m:r>
              <w:rPr>
                <w:rFonts w:ascii="Cambria Math" w:hAnsi="Cambria Math"/>
                <w:lang w:val="en-US"/>
              </w:rPr>
              <m:t>m</m:t>
            </m:r>
          </m:e>
          <m:sup>
            <m:r>
              <w:rPr>
                <w:rFonts w:ascii="Cambria Math" w:hAnsi="Cambria Math"/>
                <w:lang w:val="en-US"/>
              </w:rPr>
              <m:t>3</m:t>
            </m:r>
          </m:sup>
        </m:sSup>
      </m:oMath>
      <w:r>
        <w:rPr>
          <w:bCs/>
          <w:lang w:val="en-US"/>
        </w:rPr>
        <w:t xml:space="preserve"> it’s considered a compact heat exchanger</w:t>
      </w:r>
      <w:r w:rsidR="00F57DA2">
        <w:rPr>
          <w:bCs/>
          <w:lang w:val="en-US"/>
        </w:rPr>
        <w:t xml:space="preserve"> (CHE)</w:t>
      </w:r>
      <w:r>
        <w:rPr>
          <w:bCs/>
          <w:lang w:val="en-US"/>
        </w:rPr>
        <w:t xml:space="preserve"> regardless of </w:t>
      </w:r>
      <w:r w:rsidR="00F57DA2">
        <w:rPr>
          <w:bCs/>
          <w:lang w:val="en-US"/>
        </w:rPr>
        <w:t>its</w:t>
      </w:r>
      <w:r>
        <w:rPr>
          <w:bCs/>
          <w:lang w:val="en-US"/>
        </w:rPr>
        <w:t xml:space="preserve"> structure and type. For example, </w:t>
      </w:r>
      <w:r w:rsidR="00BF1AD8">
        <w:rPr>
          <w:bCs/>
          <w:lang w:val="en-US"/>
        </w:rPr>
        <w:t>c</w:t>
      </w:r>
      <w:r>
        <w:rPr>
          <w:bCs/>
          <w:lang w:val="en-US"/>
        </w:rPr>
        <w:t xml:space="preserve">ar radiators have a surface area density of 1000 </w:t>
      </w:r>
      <m:oMath>
        <m:sSup>
          <m:sSupPr>
            <m:ctrlPr>
              <w:rPr>
                <w:rFonts w:ascii="Cambria Math" w:hAnsi="Cambria Math"/>
                <w:bCs/>
                <w:i/>
                <w:lang w:val="en-US"/>
              </w:rPr>
            </m:ctrlPr>
          </m:sSupPr>
          <m:e>
            <m:r>
              <w:rPr>
                <w:rFonts w:ascii="Cambria Math" w:hAnsi="Cambria Math"/>
                <w:lang w:val="en-US"/>
              </w:rPr>
              <m:t>m</m:t>
            </m:r>
          </m:e>
          <m:sup>
            <m:r>
              <w:rPr>
                <w:rFonts w:ascii="Cambria Math" w:hAnsi="Cambria Math"/>
                <w:lang w:val="en-US"/>
              </w:rPr>
              <m:t>2</m:t>
            </m:r>
          </m:sup>
        </m:sSup>
        <m:r>
          <w:rPr>
            <w:rFonts w:ascii="Cambria Math" w:hAnsi="Cambria Math"/>
            <w:lang w:val="en-US"/>
          </w:rPr>
          <m:t>/</m:t>
        </m:r>
        <m:sSup>
          <m:sSupPr>
            <m:ctrlPr>
              <w:rPr>
                <w:rFonts w:ascii="Cambria Math" w:hAnsi="Cambria Math"/>
                <w:bCs/>
                <w:i/>
                <w:lang w:val="en-US"/>
              </w:rPr>
            </m:ctrlPr>
          </m:sSupPr>
          <m:e>
            <m:r>
              <w:rPr>
                <w:rFonts w:ascii="Cambria Math" w:hAnsi="Cambria Math"/>
                <w:lang w:val="en-US"/>
              </w:rPr>
              <m:t>m</m:t>
            </m:r>
          </m:e>
          <m:sup>
            <m:r>
              <w:rPr>
                <w:rFonts w:ascii="Cambria Math" w:hAnsi="Cambria Math"/>
                <w:lang w:val="en-US"/>
              </w:rPr>
              <m:t>3</m:t>
            </m:r>
          </m:sup>
        </m:sSup>
      </m:oMath>
      <w:r>
        <w:rPr>
          <w:bCs/>
          <w:lang w:val="en-US"/>
        </w:rPr>
        <w:t xml:space="preserve"> and glass ceramic heat exchangers for gas turbines where the surface area density is about 6600</w:t>
      </w:r>
      <w:r>
        <w:t xml:space="preserve"> </w:t>
      </w:r>
      <m:oMath>
        <m:sSup>
          <m:sSupPr>
            <m:ctrlPr>
              <w:rPr>
                <w:rFonts w:ascii="Cambria Math" w:hAnsi="Cambria Math"/>
                <w:bCs/>
                <w:i/>
                <w:lang w:val="en-US"/>
              </w:rPr>
            </m:ctrlPr>
          </m:sSupPr>
          <m:e>
            <m:r>
              <w:rPr>
                <w:rFonts w:ascii="Cambria Math" w:hAnsi="Cambria Math"/>
                <w:lang w:val="en-US"/>
              </w:rPr>
              <m:t>m</m:t>
            </m:r>
          </m:e>
          <m:sup>
            <m:r>
              <w:rPr>
                <w:rFonts w:ascii="Cambria Math" w:hAnsi="Cambria Math"/>
                <w:lang w:val="en-US"/>
              </w:rPr>
              <m:t>2</m:t>
            </m:r>
          </m:sup>
        </m:sSup>
        <m:r>
          <w:rPr>
            <w:rFonts w:ascii="Cambria Math" w:hAnsi="Cambria Math"/>
            <w:lang w:val="en-US"/>
          </w:rPr>
          <m:t>/</m:t>
        </m:r>
        <m:sSup>
          <m:sSupPr>
            <m:ctrlPr>
              <w:rPr>
                <w:rFonts w:ascii="Cambria Math" w:hAnsi="Cambria Math"/>
                <w:bCs/>
                <w:i/>
                <w:lang w:val="en-US"/>
              </w:rPr>
            </m:ctrlPr>
          </m:sSupPr>
          <m:e>
            <m:r>
              <w:rPr>
                <w:rFonts w:ascii="Cambria Math" w:hAnsi="Cambria Math"/>
                <w:lang w:val="en-US"/>
              </w:rPr>
              <m:t>m</m:t>
            </m:r>
          </m:e>
          <m:sup>
            <m:r>
              <w:rPr>
                <w:rFonts w:ascii="Cambria Math" w:hAnsi="Cambria Math"/>
                <w:lang w:val="en-US"/>
              </w:rPr>
              <m:t>3</m:t>
            </m:r>
          </m:sup>
        </m:sSup>
      </m:oMath>
      <w:r>
        <w:rPr>
          <w:bCs/>
          <w:lang w:val="en-US"/>
        </w:rPr>
        <w:t xml:space="preserve"> are considered compact heat exchanger</w:t>
      </w:r>
      <w:r w:rsidR="00F57DA2">
        <w:rPr>
          <w:bCs/>
          <w:lang w:val="en-US"/>
        </w:rPr>
        <w:t xml:space="preserve"> (CHE)</w:t>
      </w:r>
      <w:r>
        <w:rPr>
          <w:bCs/>
          <w:lang w:val="en-US"/>
        </w:rPr>
        <w:t xml:space="preserve">. Human lungs, which have a surface area density of 20000 </w:t>
      </w:r>
      <m:oMath>
        <m:sSup>
          <m:sSupPr>
            <m:ctrlPr>
              <w:rPr>
                <w:rFonts w:ascii="Cambria Math" w:hAnsi="Cambria Math"/>
                <w:bCs/>
                <w:i/>
                <w:lang w:val="en-US"/>
              </w:rPr>
            </m:ctrlPr>
          </m:sSupPr>
          <m:e>
            <m:r>
              <w:rPr>
                <w:rFonts w:ascii="Cambria Math" w:hAnsi="Cambria Math"/>
                <w:lang w:val="en-US"/>
              </w:rPr>
              <m:t>m</m:t>
            </m:r>
          </m:e>
          <m:sup>
            <m:r>
              <w:rPr>
                <w:rFonts w:ascii="Cambria Math" w:hAnsi="Cambria Math"/>
                <w:lang w:val="en-US"/>
              </w:rPr>
              <m:t>2</m:t>
            </m:r>
          </m:sup>
        </m:sSup>
        <m:r>
          <w:rPr>
            <w:rFonts w:ascii="Cambria Math" w:hAnsi="Cambria Math"/>
            <w:lang w:val="en-US"/>
          </w:rPr>
          <m:t>/</m:t>
        </m:r>
        <m:sSup>
          <m:sSupPr>
            <m:ctrlPr>
              <w:rPr>
                <w:rFonts w:ascii="Cambria Math" w:hAnsi="Cambria Math"/>
                <w:bCs/>
                <w:i/>
                <w:lang w:val="en-US"/>
              </w:rPr>
            </m:ctrlPr>
          </m:sSupPr>
          <m:e>
            <m:r>
              <w:rPr>
                <w:rFonts w:ascii="Cambria Math" w:hAnsi="Cambria Math"/>
                <w:lang w:val="en-US"/>
              </w:rPr>
              <m:t>m</m:t>
            </m:r>
          </m:e>
          <m:sup>
            <m:r>
              <w:rPr>
                <w:rFonts w:ascii="Cambria Math" w:hAnsi="Cambria Math"/>
                <w:lang w:val="en-US"/>
              </w:rPr>
              <m:t>3</m:t>
            </m:r>
          </m:sup>
        </m:sSup>
      </m:oMath>
      <w:r>
        <w:rPr>
          <w:bCs/>
          <w:lang w:val="en-US"/>
        </w:rPr>
        <w:t xml:space="preserve"> are also an example of </w:t>
      </w:r>
      <w:r w:rsidR="00F57DA2">
        <w:rPr>
          <w:bCs/>
          <w:lang w:val="en-US"/>
        </w:rPr>
        <w:t>a CHE</w:t>
      </w:r>
      <w:r>
        <w:rPr>
          <w:bCs/>
          <w:lang w:val="en-US"/>
        </w:rPr>
        <w:t xml:space="preserve">. However, shell and tube heat exchangers are not considered </w:t>
      </w:r>
      <w:r w:rsidR="00F57DA2">
        <w:rPr>
          <w:bCs/>
          <w:lang w:val="en-US"/>
        </w:rPr>
        <w:t>CHE</w:t>
      </w:r>
      <w:r>
        <w:rPr>
          <w:bCs/>
          <w:lang w:val="en-US"/>
        </w:rPr>
        <w:t xml:space="preserve"> since their surface area density ranges from 70 to 500 </w:t>
      </w:r>
      <m:oMath>
        <m:sSup>
          <m:sSupPr>
            <m:ctrlPr>
              <w:rPr>
                <w:rFonts w:ascii="Cambria Math" w:hAnsi="Cambria Math"/>
                <w:bCs/>
                <w:i/>
                <w:lang w:val="en-US"/>
              </w:rPr>
            </m:ctrlPr>
          </m:sSupPr>
          <m:e>
            <m:r>
              <w:rPr>
                <w:rFonts w:ascii="Cambria Math" w:hAnsi="Cambria Math"/>
                <w:lang w:val="en-US"/>
              </w:rPr>
              <m:t>m</m:t>
            </m:r>
          </m:e>
          <m:sup>
            <m:r>
              <w:rPr>
                <w:rFonts w:ascii="Cambria Math" w:hAnsi="Cambria Math"/>
                <w:lang w:val="en-US"/>
              </w:rPr>
              <m:t>2</m:t>
            </m:r>
          </m:sup>
        </m:sSup>
        <m:r>
          <w:rPr>
            <w:rFonts w:ascii="Cambria Math" w:hAnsi="Cambria Math"/>
            <w:lang w:val="en-US"/>
          </w:rPr>
          <m:t>/</m:t>
        </m:r>
        <m:sSup>
          <m:sSupPr>
            <m:ctrlPr>
              <w:rPr>
                <w:rFonts w:ascii="Cambria Math" w:hAnsi="Cambria Math"/>
                <w:bCs/>
                <w:i/>
                <w:lang w:val="en-US"/>
              </w:rPr>
            </m:ctrlPr>
          </m:sSupPr>
          <m:e>
            <m:r>
              <w:rPr>
                <w:rFonts w:ascii="Cambria Math" w:hAnsi="Cambria Math"/>
                <w:lang w:val="en-US"/>
              </w:rPr>
              <m:t>m</m:t>
            </m:r>
          </m:e>
          <m:sup>
            <m:r>
              <w:rPr>
                <w:rFonts w:ascii="Cambria Math" w:hAnsi="Cambria Math"/>
                <w:lang w:val="en-US"/>
              </w:rPr>
              <m:t>3</m:t>
            </m:r>
          </m:sup>
        </m:sSup>
      </m:oMath>
      <w:r w:rsidR="00BF1AD8">
        <w:rPr>
          <w:bCs/>
          <w:lang w:val="en-US"/>
        </w:rPr>
        <w:t xml:space="preserve">(Zohouri </w:t>
      </w:r>
      <w:r w:rsidR="00BF1AD8" w:rsidRPr="00BF1AD8">
        <w:rPr>
          <w:bCs/>
          <w:i/>
          <w:iCs/>
          <w:lang w:val="en-US"/>
        </w:rPr>
        <w:t>et al.</w:t>
      </w:r>
      <w:r w:rsidR="00FE0C96">
        <w:rPr>
          <w:bCs/>
          <w:i/>
          <w:iCs/>
          <w:lang w:val="en-US"/>
        </w:rPr>
        <w:t>,</w:t>
      </w:r>
      <w:r w:rsidR="00BF1AD8">
        <w:rPr>
          <w:bCs/>
          <w:lang w:val="en-US"/>
        </w:rPr>
        <w:t xml:space="preserve"> 2017)</w:t>
      </w:r>
      <w:r w:rsidR="00F57DA2">
        <w:rPr>
          <w:bCs/>
          <w:lang w:val="en-US"/>
        </w:rPr>
        <w:t>.</w:t>
      </w:r>
      <w:r w:rsidR="00BF1AD8">
        <w:rPr>
          <w:bCs/>
          <w:lang w:val="en-US"/>
        </w:rPr>
        <w:t xml:space="preserve"> </w:t>
      </w:r>
    </w:p>
    <w:p w14:paraId="7D8C0E41" w14:textId="77777777" w:rsidR="00BB1CE7" w:rsidRDefault="00BB1CE7" w:rsidP="00874199">
      <w:pPr>
        <w:jc w:val="both"/>
        <w:rPr>
          <w:bCs/>
          <w:lang w:val="en-US"/>
        </w:rPr>
      </w:pPr>
    </w:p>
    <w:p w14:paraId="66E39AD7" w14:textId="14AE4B51" w:rsidR="00FE0C96" w:rsidRDefault="00FE0C96" w:rsidP="00874199">
      <w:pPr>
        <w:jc w:val="both"/>
        <w:rPr>
          <w:bCs/>
          <w:lang w:val="en-US"/>
        </w:rPr>
      </w:pPr>
      <w:r>
        <w:rPr>
          <w:bCs/>
          <w:lang w:val="en-US"/>
        </w:rPr>
        <w:lastRenderedPageBreak/>
        <w:t>The advantages of CHE’s are (</w:t>
      </w:r>
      <w:proofErr w:type="spellStart"/>
      <w:r>
        <w:rPr>
          <w:bCs/>
          <w:lang w:val="en-US"/>
        </w:rPr>
        <w:t>Hesselgreaves</w:t>
      </w:r>
      <w:proofErr w:type="spellEnd"/>
      <w:r>
        <w:rPr>
          <w:bCs/>
          <w:lang w:val="en-US"/>
        </w:rPr>
        <w:t xml:space="preserve"> </w:t>
      </w:r>
      <w:r w:rsidRPr="00FE0C96">
        <w:rPr>
          <w:bCs/>
          <w:i/>
          <w:iCs/>
          <w:lang w:val="en-US"/>
        </w:rPr>
        <w:t>et al</w:t>
      </w:r>
      <w:r>
        <w:rPr>
          <w:bCs/>
          <w:i/>
          <w:iCs/>
          <w:lang w:val="en-US"/>
        </w:rPr>
        <w:t>.,</w:t>
      </w:r>
      <w:r>
        <w:rPr>
          <w:bCs/>
          <w:lang w:val="en-US"/>
        </w:rPr>
        <w:t xml:space="preserve"> 2001):</w:t>
      </w:r>
    </w:p>
    <w:p w14:paraId="44B80837" w14:textId="77777777" w:rsidR="00FE0C96" w:rsidRDefault="00FE0C96" w:rsidP="00874199">
      <w:pPr>
        <w:pStyle w:val="ListParagraph"/>
        <w:numPr>
          <w:ilvl w:val="0"/>
          <w:numId w:val="8"/>
        </w:numPr>
        <w:jc w:val="both"/>
        <w:rPr>
          <w:bCs/>
          <w:lang w:val="en-US"/>
        </w:rPr>
      </w:pPr>
      <w:r>
        <w:rPr>
          <w:bCs/>
          <w:lang w:val="en-US"/>
        </w:rPr>
        <w:t>Improved thermal effectiveness</w:t>
      </w:r>
    </w:p>
    <w:p w14:paraId="63200536" w14:textId="77777777" w:rsidR="00FE0C96" w:rsidRDefault="00FE0C96" w:rsidP="00874199">
      <w:pPr>
        <w:pStyle w:val="ListParagraph"/>
        <w:numPr>
          <w:ilvl w:val="0"/>
          <w:numId w:val="8"/>
        </w:numPr>
        <w:jc w:val="both"/>
        <w:rPr>
          <w:bCs/>
          <w:lang w:val="en-US"/>
        </w:rPr>
      </w:pPr>
      <w:r>
        <w:rPr>
          <w:bCs/>
          <w:lang w:val="en-US"/>
        </w:rPr>
        <w:t>Low temperature differences between the exchanging fluids</w:t>
      </w:r>
    </w:p>
    <w:p w14:paraId="5E74E3A6" w14:textId="77777777" w:rsidR="00FE0C96" w:rsidRDefault="00FE0C96" w:rsidP="00874199">
      <w:pPr>
        <w:pStyle w:val="ListParagraph"/>
        <w:numPr>
          <w:ilvl w:val="0"/>
          <w:numId w:val="8"/>
        </w:numPr>
        <w:jc w:val="both"/>
        <w:rPr>
          <w:bCs/>
          <w:lang w:val="en-US"/>
        </w:rPr>
      </w:pPr>
      <w:r>
        <w:rPr>
          <w:bCs/>
          <w:lang w:val="en-US"/>
        </w:rPr>
        <w:t>Small in size</w:t>
      </w:r>
    </w:p>
    <w:p w14:paraId="454E3AE2" w14:textId="36E7E99D" w:rsidR="00FE0C96" w:rsidRDefault="00FE0C96" w:rsidP="00874199">
      <w:pPr>
        <w:pStyle w:val="ListParagraph"/>
        <w:numPr>
          <w:ilvl w:val="0"/>
          <w:numId w:val="8"/>
        </w:numPr>
        <w:jc w:val="both"/>
        <w:rPr>
          <w:bCs/>
          <w:lang w:val="en-US"/>
        </w:rPr>
      </w:pPr>
      <w:r>
        <w:rPr>
          <w:bCs/>
          <w:lang w:val="en-US"/>
        </w:rPr>
        <w:t>Usage of multiple working fluids</w:t>
      </w:r>
    </w:p>
    <w:p w14:paraId="6535D94D" w14:textId="73D70638" w:rsidR="00FE0C96" w:rsidRDefault="009916BD" w:rsidP="00874199">
      <w:pPr>
        <w:pStyle w:val="ListParagraph"/>
        <w:numPr>
          <w:ilvl w:val="0"/>
          <w:numId w:val="8"/>
        </w:numPr>
        <w:jc w:val="both"/>
        <w:rPr>
          <w:bCs/>
          <w:lang w:val="en-US"/>
        </w:rPr>
      </w:pPr>
      <w:r>
        <w:rPr>
          <w:bCs/>
          <w:lang w:val="en-US"/>
        </w:rPr>
        <w:t>Energy Saving</w:t>
      </w:r>
    </w:p>
    <w:p w14:paraId="5DDE39B6" w14:textId="77777777" w:rsidR="00FE0C96" w:rsidRDefault="00FE0C96" w:rsidP="00874199">
      <w:pPr>
        <w:pStyle w:val="ListParagraph"/>
        <w:numPr>
          <w:ilvl w:val="0"/>
          <w:numId w:val="8"/>
        </w:numPr>
        <w:jc w:val="both"/>
        <w:rPr>
          <w:bCs/>
          <w:lang w:val="en-US"/>
        </w:rPr>
      </w:pPr>
      <w:r>
        <w:rPr>
          <w:bCs/>
          <w:lang w:val="en-US"/>
        </w:rPr>
        <w:t>Reduction in fluid inventory volume</w:t>
      </w:r>
    </w:p>
    <w:p w14:paraId="3158D3AF" w14:textId="77777777" w:rsidR="00FE0C96" w:rsidRPr="005E4C36" w:rsidRDefault="00FE0C96" w:rsidP="00874199">
      <w:pPr>
        <w:pStyle w:val="ListParagraph"/>
        <w:numPr>
          <w:ilvl w:val="0"/>
          <w:numId w:val="8"/>
        </w:numPr>
        <w:jc w:val="both"/>
        <w:rPr>
          <w:bCs/>
          <w:lang w:val="en-US"/>
        </w:rPr>
      </w:pPr>
      <w:r>
        <w:rPr>
          <w:bCs/>
          <w:lang w:val="en-US"/>
        </w:rPr>
        <w:t xml:space="preserve">Safety and reliability </w:t>
      </w:r>
    </w:p>
    <w:p w14:paraId="37BDAEE0" w14:textId="58A6154B" w:rsidR="00FE0C96" w:rsidRDefault="00FE0C96" w:rsidP="00874199">
      <w:pPr>
        <w:jc w:val="both"/>
        <w:rPr>
          <w:bCs/>
          <w:lang w:val="en-US"/>
        </w:rPr>
      </w:pPr>
      <w:r>
        <w:rPr>
          <w:bCs/>
          <w:lang w:val="en-US"/>
        </w:rPr>
        <w:t xml:space="preserve">These advantages make CHE’s economically and thermodynamically better than non-compact heat exchangers as it offers better energy utilization and </w:t>
      </w:r>
      <w:r w:rsidR="00ED12C8">
        <w:rPr>
          <w:bCs/>
          <w:lang w:val="en-US"/>
        </w:rPr>
        <w:t>heat transfer effectiveness (</w:t>
      </w:r>
      <w:proofErr w:type="spellStart"/>
      <w:r w:rsidR="00ED12C8">
        <w:rPr>
          <w:bCs/>
          <w:lang w:val="en-US"/>
        </w:rPr>
        <w:t>Zohouri</w:t>
      </w:r>
      <w:proofErr w:type="spellEnd"/>
      <w:r w:rsidR="00ED12C8">
        <w:rPr>
          <w:bCs/>
          <w:lang w:val="en-US"/>
        </w:rPr>
        <w:t xml:space="preserve"> </w:t>
      </w:r>
      <w:r w:rsidR="00ED12C8" w:rsidRPr="00BF1AD8">
        <w:rPr>
          <w:bCs/>
          <w:i/>
          <w:iCs/>
          <w:lang w:val="en-US"/>
        </w:rPr>
        <w:t>et al</w:t>
      </w:r>
      <w:r w:rsidR="00ED12C8">
        <w:rPr>
          <w:bCs/>
          <w:i/>
          <w:iCs/>
          <w:lang w:val="en-US"/>
        </w:rPr>
        <w:t>.,</w:t>
      </w:r>
      <w:r w:rsidR="00ED12C8">
        <w:rPr>
          <w:bCs/>
          <w:lang w:val="en-US"/>
        </w:rPr>
        <w:t xml:space="preserve"> 2017)</w:t>
      </w:r>
      <w:r>
        <w:rPr>
          <w:bCs/>
          <w:lang w:val="en-US"/>
        </w:rPr>
        <w:t>.</w:t>
      </w:r>
    </w:p>
    <w:p w14:paraId="02EA9A1A" w14:textId="6059D9AF" w:rsidR="00FE0C96" w:rsidRDefault="00FE0C96" w:rsidP="00874199">
      <w:pPr>
        <w:jc w:val="both"/>
        <w:rPr>
          <w:bCs/>
          <w:lang w:val="en-US"/>
        </w:rPr>
      </w:pPr>
      <w:r>
        <w:rPr>
          <w:bCs/>
          <w:lang w:val="en-US"/>
        </w:rPr>
        <w:t>The most common types of compact heat exchangers are:</w:t>
      </w:r>
    </w:p>
    <w:p w14:paraId="7D2678EF" w14:textId="77777777" w:rsidR="00FE0C96" w:rsidRPr="00E54357" w:rsidRDefault="00FE0C96" w:rsidP="00874199">
      <w:pPr>
        <w:pStyle w:val="ListParagraph"/>
        <w:numPr>
          <w:ilvl w:val="0"/>
          <w:numId w:val="7"/>
        </w:numPr>
        <w:jc w:val="both"/>
        <w:rPr>
          <w:bCs/>
          <w:lang w:val="en-US"/>
        </w:rPr>
      </w:pPr>
      <w:r>
        <w:rPr>
          <w:bCs/>
          <w:lang w:val="en-US"/>
        </w:rPr>
        <w:t>Plate and Frame Heat Exchangers (PHE)</w:t>
      </w:r>
    </w:p>
    <w:p w14:paraId="47FA7072" w14:textId="77777777" w:rsidR="00FE0C96" w:rsidRDefault="00FE0C96" w:rsidP="00874199">
      <w:pPr>
        <w:pStyle w:val="ListParagraph"/>
        <w:numPr>
          <w:ilvl w:val="0"/>
          <w:numId w:val="7"/>
        </w:numPr>
        <w:jc w:val="both"/>
        <w:rPr>
          <w:bCs/>
          <w:lang w:val="en-US"/>
        </w:rPr>
      </w:pPr>
      <w:r>
        <w:rPr>
          <w:bCs/>
          <w:lang w:val="en-US"/>
        </w:rPr>
        <w:t>Plate-Fin Heat Exchangers (PFHE)</w:t>
      </w:r>
    </w:p>
    <w:p w14:paraId="6DB8AD7D" w14:textId="77777777" w:rsidR="00FE0C96" w:rsidRDefault="00FE0C96" w:rsidP="00874199">
      <w:pPr>
        <w:pStyle w:val="ListParagraph"/>
        <w:numPr>
          <w:ilvl w:val="0"/>
          <w:numId w:val="7"/>
        </w:numPr>
        <w:jc w:val="both"/>
        <w:rPr>
          <w:bCs/>
          <w:lang w:val="en-US"/>
        </w:rPr>
      </w:pPr>
      <w:r>
        <w:rPr>
          <w:bCs/>
          <w:lang w:val="en-US"/>
        </w:rPr>
        <w:t>Tube-Fin Heat Exchangers (TBHE)</w:t>
      </w:r>
    </w:p>
    <w:p w14:paraId="6AB46A7D" w14:textId="42083A12" w:rsidR="00BB1CE7" w:rsidRPr="00BB1CE7" w:rsidRDefault="00FE0C96" w:rsidP="00874199">
      <w:pPr>
        <w:pStyle w:val="ListParagraph"/>
        <w:numPr>
          <w:ilvl w:val="0"/>
          <w:numId w:val="7"/>
        </w:numPr>
        <w:jc w:val="both"/>
        <w:rPr>
          <w:bCs/>
          <w:lang w:val="en-US"/>
        </w:rPr>
      </w:pPr>
      <w:r>
        <w:rPr>
          <w:bCs/>
          <w:lang w:val="en-US"/>
        </w:rPr>
        <w:t>Printed Circuit Heat Exchanger (PCHE)</w:t>
      </w:r>
    </w:p>
    <w:p w14:paraId="3F481966" w14:textId="50A89EAD" w:rsidR="00BB1CE7" w:rsidRPr="00BB1CE7" w:rsidRDefault="00BB1CE7" w:rsidP="00874199">
      <w:pPr>
        <w:jc w:val="both"/>
        <w:rPr>
          <w:bCs/>
          <w:lang w:val="en-US"/>
        </w:rPr>
      </w:pPr>
      <w:r w:rsidRPr="00BB1CE7">
        <w:rPr>
          <w:bCs/>
          <w:lang w:val="en-US"/>
        </w:rPr>
        <w:t>When heat exchangers are used in cars, airplanes, ships, aerospace vehicles, refrigerators and air conditioners, lower size and weight become desirable and important, high compactness achieves this. To increase the effectiveness and compactness of CHE’s fins are used, thus, producing the Plate Fin Heat Exchangers (</w:t>
      </w:r>
      <w:proofErr w:type="spellStart"/>
      <w:r w:rsidRPr="00BB1CE7">
        <w:rPr>
          <w:bCs/>
          <w:lang w:val="en-US"/>
        </w:rPr>
        <w:t>Zohouri</w:t>
      </w:r>
      <w:proofErr w:type="spellEnd"/>
      <w:r w:rsidRPr="00BB1CE7">
        <w:rPr>
          <w:bCs/>
          <w:lang w:val="en-US"/>
        </w:rPr>
        <w:t xml:space="preserve"> </w:t>
      </w:r>
      <w:r w:rsidRPr="00BB1CE7">
        <w:rPr>
          <w:bCs/>
          <w:i/>
          <w:iCs/>
          <w:lang w:val="en-US"/>
        </w:rPr>
        <w:t>et al.,</w:t>
      </w:r>
      <w:r w:rsidRPr="00BB1CE7">
        <w:rPr>
          <w:bCs/>
          <w:lang w:val="en-US"/>
        </w:rPr>
        <w:t xml:space="preserve"> 2017).</w:t>
      </w:r>
    </w:p>
    <w:p w14:paraId="32232D75" w14:textId="79E2EAD9" w:rsidR="00D578C2" w:rsidRPr="001E46D9" w:rsidRDefault="001E46D9" w:rsidP="001E46D9">
      <w:pPr>
        <w:pStyle w:val="3Head"/>
      </w:pPr>
      <w:bookmarkStart w:id="70" w:name="_Toc61128973"/>
      <w:bookmarkStart w:id="71" w:name="_Toc61129688"/>
      <w:bookmarkStart w:id="72" w:name="_Toc61186150"/>
      <w:bookmarkStart w:id="73" w:name="_Toc61414596"/>
      <w:bookmarkStart w:id="74" w:name="_Toc74698089"/>
      <w:bookmarkStart w:id="75" w:name="_Toc74698176"/>
      <w:bookmarkStart w:id="76" w:name="_Toc74698790"/>
      <w:r w:rsidRPr="00C564A6">
        <w:lastRenderedPageBreak/>
        <w:t xml:space="preserve">1.2.1 </w:t>
      </w:r>
      <w:r w:rsidR="007B3E1A" w:rsidRPr="00C564A6">
        <w:t>Plate Fin Heat Exchangers</w:t>
      </w:r>
      <w:bookmarkEnd w:id="70"/>
      <w:bookmarkEnd w:id="71"/>
      <w:bookmarkEnd w:id="72"/>
      <w:bookmarkEnd w:id="73"/>
      <w:bookmarkEnd w:id="74"/>
      <w:bookmarkEnd w:id="75"/>
      <w:bookmarkEnd w:id="76"/>
    </w:p>
    <w:p w14:paraId="7515FC98" w14:textId="03274700" w:rsidR="00B96D1B" w:rsidRDefault="00431CA3" w:rsidP="00874199">
      <w:pPr>
        <w:ind w:firstLine="720"/>
        <w:jc w:val="both"/>
        <w:rPr>
          <w:bCs/>
          <w:lang w:val="en-US"/>
        </w:rPr>
      </w:pPr>
      <w:r>
        <w:rPr>
          <w:bCs/>
          <w:lang w:val="en-US"/>
        </w:rPr>
        <w:t>Plate Fin Heat Exchangers (PFHE) is a type of compact heat exchangers where it is possible to improve the heat transfer area through extended metal interface between the working fluids and this extended metal is called “Fins”.</w:t>
      </w:r>
      <w:r w:rsidR="009916BD">
        <w:rPr>
          <w:bCs/>
          <w:lang w:val="en-US"/>
        </w:rPr>
        <w:t xml:space="preserve"> </w:t>
      </w:r>
      <w:r>
        <w:rPr>
          <w:bCs/>
          <w:lang w:val="en-US"/>
        </w:rPr>
        <w:t>PFHE’s offer excellent performance and efficiency in the heat transfer operation due to it</w:t>
      </w:r>
      <w:r w:rsidR="00B96D1B">
        <w:rPr>
          <w:bCs/>
          <w:lang w:val="en-US"/>
        </w:rPr>
        <w:t>s</w:t>
      </w:r>
      <w:r>
        <w:rPr>
          <w:bCs/>
          <w:lang w:val="en-US"/>
        </w:rPr>
        <w:t xml:space="preserve"> </w:t>
      </w:r>
      <w:r w:rsidR="00B96D1B">
        <w:rPr>
          <w:bCs/>
          <w:lang w:val="en-US"/>
        </w:rPr>
        <w:t xml:space="preserve">high </w:t>
      </w:r>
      <w:r>
        <w:rPr>
          <w:bCs/>
          <w:lang w:val="en-US"/>
        </w:rPr>
        <w:t>compactness, low weight, however it’s considered relatively expensive due to the details and complexity in</w:t>
      </w:r>
      <w:r w:rsidR="00B96D1B">
        <w:rPr>
          <w:bCs/>
          <w:lang w:val="en-US"/>
        </w:rPr>
        <w:t>volved in</w:t>
      </w:r>
      <w:r>
        <w:rPr>
          <w:bCs/>
          <w:lang w:val="en-US"/>
        </w:rPr>
        <w:t xml:space="preserve"> </w:t>
      </w:r>
      <w:r w:rsidR="009916BD">
        <w:rPr>
          <w:bCs/>
          <w:lang w:val="en-US"/>
        </w:rPr>
        <w:t xml:space="preserve">their </w:t>
      </w:r>
      <w:r>
        <w:rPr>
          <w:bCs/>
          <w:lang w:val="en-US"/>
        </w:rPr>
        <w:t>manufacturing proces</w:t>
      </w:r>
      <w:r w:rsidR="009916BD">
        <w:rPr>
          <w:bCs/>
          <w:lang w:val="en-US"/>
        </w:rPr>
        <w:t>s</w:t>
      </w:r>
      <w:r w:rsidR="00B96D1B">
        <w:rPr>
          <w:bCs/>
          <w:lang w:val="en-US"/>
        </w:rPr>
        <w:t>. PFHE’s consist of a set of flat plates and fins that are brazed together. The heat is transferred between working fluids when they are moving in the paths that are caused by the fins</w:t>
      </w:r>
      <w:r w:rsidR="00BB1CE7">
        <w:rPr>
          <w:bCs/>
          <w:lang w:val="en-US"/>
        </w:rPr>
        <w:t xml:space="preserve"> (</w:t>
      </w:r>
      <w:proofErr w:type="spellStart"/>
      <w:r w:rsidR="00BB1CE7">
        <w:rPr>
          <w:bCs/>
          <w:lang w:val="en-US"/>
        </w:rPr>
        <w:t>Hesselgreaves</w:t>
      </w:r>
      <w:proofErr w:type="spellEnd"/>
      <w:r w:rsidR="00BB1CE7">
        <w:rPr>
          <w:bCs/>
          <w:lang w:val="en-US"/>
        </w:rPr>
        <w:t xml:space="preserve"> </w:t>
      </w:r>
      <w:r w:rsidR="00BB1CE7" w:rsidRPr="00FE0C96">
        <w:rPr>
          <w:bCs/>
          <w:i/>
          <w:iCs/>
          <w:lang w:val="en-US"/>
        </w:rPr>
        <w:t>et al</w:t>
      </w:r>
      <w:r w:rsidR="00BB1CE7">
        <w:rPr>
          <w:bCs/>
          <w:i/>
          <w:iCs/>
          <w:lang w:val="en-US"/>
        </w:rPr>
        <w:t>.,</w:t>
      </w:r>
      <w:r w:rsidR="00BB1CE7">
        <w:rPr>
          <w:bCs/>
          <w:lang w:val="en-US"/>
        </w:rPr>
        <w:t xml:space="preserve"> 2001)</w:t>
      </w:r>
      <w:r w:rsidR="00B96D1B">
        <w:rPr>
          <w:bCs/>
          <w:lang w:val="en-US"/>
        </w:rPr>
        <w:t>.</w:t>
      </w:r>
    </w:p>
    <w:p w14:paraId="46BEFED4" w14:textId="0750F80D" w:rsidR="00D578C2" w:rsidRDefault="00B96D1B" w:rsidP="00874199">
      <w:pPr>
        <w:ind w:firstLine="720"/>
        <w:jc w:val="both"/>
        <w:rPr>
          <w:bCs/>
          <w:lang w:val="en-US"/>
        </w:rPr>
      </w:pPr>
      <w:r>
        <w:rPr>
          <w:bCs/>
          <w:lang w:val="en-US"/>
        </w:rPr>
        <w:t>Fins do</w:t>
      </w:r>
      <w:r w:rsidR="00360F65">
        <w:rPr>
          <w:bCs/>
          <w:lang w:val="en-US"/>
        </w:rPr>
        <w:t xml:space="preserve"> not</w:t>
      </w:r>
      <w:r>
        <w:rPr>
          <w:bCs/>
          <w:lang w:val="en-US"/>
        </w:rPr>
        <w:t xml:space="preserve"> only form extended metal interface between the working </w:t>
      </w:r>
      <w:r w:rsidR="005114A1">
        <w:rPr>
          <w:bCs/>
          <w:lang w:val="en-US"/>
        </w:rPr>
        <w:t>fluids,</w:t>
      </w:r>
      <w:r>
        <w:rPr>
          <w:bCs/>
          <w:lang w:val="en-US"/>
        </w:rPr>
        <w:t xml:space="preserve"> but they also function as a support to the structure of the heat exchanger by adding strength to the internal components of the PFHE against the pressure caused by the flow of the working fluids. Fig</w:t>
      </w:r>
      <w:r w:rsidR="00874199">
        <w:rPr>
          <w:bCs/>
          <w:lang w:val="en-US"/>
        </w:rPr>
        <w:t xml:space="preserve">ure </w:t>
      </w:r>
      <w:r>
        <w:rPr>
          <w:bCs/>
          <w:lang w:val="en-US"/>
        </w:rPr>
        <w:t>1.</w:t>
      </w:r>
      <w:r w:rsidR="00BB1CE7">
        <w:rPr>
          <w:bCs/>
          <w:lang w:val="en-US"/>
        </w:rPr>
        <w:t>3</w:t>
      </w:r>
      <w:r>
        <w:rPr>
          <w:bCs/>
          <w:lang w:val="en-US"/>
        </w:rPr>
        <w:t xml:space="preserve"> shows </w:t>
      </w:r>
      <w:r w:rsidR="00A60518">
        <w:rPr>
          <w:bCs/>
          <w:lang w:val="en-US"/>
        </w:rPr>
        <w:t>an exploded view of the structure of 2 flat plates combined with a fin, such layers are added together to form the PFHE</w:t>
      </w:r>
      <w:r w:rsidR="00BB1CE7" w:rsidRPr="00BB1CE7">
        <w:rPr>
          <w:bCs/>
          <w:lang w:val="en-US"/>
        </w:rPr>
        <w:t xml:space="preserve"> </w:t>
      </w:r>
      <w:r w:rsidR="00BB1CE7">
        <w:rPr>
          <w:bCs/>
          <w:lang w:val="en-US"/>
        </w:rPr>
        <w:t>(</w:t>
      </w:r>
      <w:proofErr w:type="spellStart"/>
      <w:r w:rsidR="00BB1CE7">
        <w:rPr>
          <w:bCs/>
          <w:lang w:val="en-US"/>
        </w:rPr>
        <w:t>Zohouri</w:t>
      </w:r>
      <w:proofErr w:type="spellEnd"/>
      <w:r w:rsidR="00BB1CE7">
        <w:rPr>
          <w:bCs/>
          <w:lang w:val="en-US"/>
        </w:rPr>
        <w:t xml:space="preserve"> </w:t>
      </w:r>
      <w:r w:rsidR="00BB1CE7" w:rsidRPr="00BF1AD8">
        <w:rPr>
          <w:bCs/>
          <w:i/>
          <w:iCs/>
          <w:lang w:val="en-US"/>
        </w:rPr>
        <w:t>et al</w:t>
      </w:r>
      <w:r w:rsidR="00BB1CE7">
        <w:rPr>
          <w:bCs/>
          <w:i/>
          <w:iCs/>
          <w:lang w:val="en-US"/>
        </w:rPr>
        <w:t>.,</w:t>
      </w:r>
      <w:r w:rsidR="00BB1CE7">
        <w:rPr>
          <w:bCs/>
          <w:lang w:val="en-US"/>
        </w:rPr>
        <w:t xml:space="preserve"> 2017)</w:t>
      </w:r>
      <w:r w:rsidR="00A60518">
        <w:rPr>
          <w:bCs/>
          <w:lang w:val="en-US"/>
        </w:rPr>
        <w:t>.</w:t>
      </w:r>
    </w:p>
    <w:p w14:paraId="2D2BCBA7" w14:textId="654FF8FD" w:rsidR="00B96D1B" w:rsidRDefault="00B96D1B" w:rsidP="00A60518">
      <w:pPr>
        <w:ind w:firstLine="720"/>
        <w:jc w:val="center"/>
        <w:rPr>
          <w:bCs/>
          <w:lang w:val="en-US"/>
        </w:rPr>
      </w:pPr>
      <w:r>
        <w:rPr>
          <w:noProof/>
        </w:rPr>
        <w:drawing>
          <wp:inline distT="0" distB="0" distL="0" distR="0" wp14:anchorId="57DCF5FA" wp14:editId="746F1B2B">
            <wp:extent cx="3433699" cy="189807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2111" cy="1919306"/>
                    </a:xfrm>
                    <a:prstGeom prst="rect">
                      <a:avLst/>
                    </a:prstGeom>
                  </pic:spPr>
                </pic:pic>
              </a:graphicData>
            </a:graphic>
          </wp:inline>
        </w:drawing>
      </w:r>
    </w:p>
    <w:p w14:paraId="23896074" w14:textId="232C4C5B" w:rsidR="00880483" w:rsidRPr="00360F65" w:rsidRDefault="00A60518" w:rsidP="00360F65">
      <w:pPr>
        <w:pStyle w:val="Figures"/>
      </w:pPr>
      <w:bookmarkStart w:id="77" w:name="_Toc61104744"/>
      <w:bookmarkStart w:id="78" w:name="_Toc61104949"/>
      <w:bookmarkStart w:id="79" w:name="_Toc61105001"/>
      <w:bookmarkStart w:id="80" w:name="_Toc61414386"/>
      <w:bookmarkStart w:id="81" w:name="_Toc74698379"/>
      <w:r w:rsidRPr="00A60518">
        <w:t>Fig</w:t>
      </w:r>
      <w:r w:rsidR="00C763B8">
        <w:t xml:space="preserve">ure </w:t>
      </w:r>
      <w:r w:rsidRPr="00A60518">
        <w:t>1.</w:t>
      </w:r>
      <w:r w:rsidR="00BB1CE7">
        <w:t>3</w:t>
      </w:r>
      <w:r w:rsidRPr="00A60518">
        <w:t>:</w:t>
      </w:r>
      <w:r>
        <w:t xml:space="preserve"> </w:t>
      </w:r>
      <w:r w:rsidRPr="002F7321">
        <w:rPr>
          <w:b w:val="0"/>
          <w:bCs/>
        </w:rPr>
        <w:t>PFHE parting plate and fins</w:t>
      </w:r>
      <w:bookmarkEnd w:id="77"/>
      <w:bookmarkEnd w:id="78"/>
      <w:bookmarkEnd w:id="79"/>
      <w:bookmarkEnd w:id="80"/>
      <w:bookmarkEnd w:id="81"/>
    </w:p>
    <w:p w14:paraId="06405A12" w14:textId="1049B271" w:rsidR="00B11FE9" w:rsidRDefault="001E46D9" w:rsidP="001E46D9">
      <w:pPr>
        <w:pStyle w:val="2Head"/>
      </w:pPr>
      <w:bookmarkStart w:id="82" w:name="_Toc61128978"/>
      <w:bookmarkStart w:id="83" w:name="_Toc61129693"/>
      <w:bookmarkStart w:id="84" w:name="_Toc61186155"/>
      <w:bookmarkStart w:id="85" w:name="_Toc61414597"/>
      <w:bookmarkStart w:id="86" w:name="_Toc74698090"/>
      <w:bookmarkStart w:id="87" w:name="_Toc74698177"/>
      <w:bookmarkStart w:id="88" w:name="_Toc74698791"/>
      <w:r w:rsidRPr="00C564A6">
        <w:lastRenderedPageBreak/>
        <w:t xml:space="preserve">1.3 </w:t>
      </w:r>
      <w:r w:rsidR="00185B3E" w:rsidRPr="00C564A6">
        <w:t>Problem Statement</w:t>
      </w:r>
      <w:bookmarkEnd w:id="82"/>
      <w:bookmarkEnd w:id="83"/>
      <w:bookmarkEnd w:id="84"/>
      <w:bookmarkEnd w:id="85"/>
      <w:bookmarkEnd w:id="86"/>
      <w:bookmarkEnd w:id="87"/>
      <w:bookmarkEnd w:id="88"/>
    </w:p>
    <w:p w14:paraId="764F5417" w14:textId="77777777" w:rsidR="00360F65" w:rsidRPr="00360F65" w:rsidRDefault="00360F65" w:rsidP="00360F65">
      <w:pPr>
        <w:pStyle w:val="PlainText"/>
        <w:rPr>
          <w:lang w:val="en-US"/>
        </w:rPr>
      </w:pPr>
    </w:p>
    <w:p w14:paraId="54EDF40E" w14:textId="1FDC5059" w:rsidR="0032380D" w:rsidRDefault="00762860" w:rsidP="00874199">
      <w:pPr>
        <w:ind w:firstLine="720"/>
        <w:jc w:val="both"/>
        <w:rPr>
          <w:bCs/>
          <w:lang w:val="en-US"/>
        </w:rPr>
      </w:pPr>
      <w:r>
        <w:rPr>
          <w:bCs/>
          <w:lang w:val="en-US"/>
        </w:rPr>
        <w:t>Traditional m</w:t>
      </w:r>
      <w:r w:rsidR="00011899">
        <w:rPr>
          <w:bCs/>
          <w:lang w:val="en-US"/>
        </w:rPr>
        <w:t xml:space="preserve">athematical techniques for </w:t>
      </w:r>
      <w:r w:rsidR="00A7138C">
        <w:rPr>
          <w:bCs/>
          <w:lang w:val="en-US"/>
        </w:rPr>
        <w:t xml:space="preserve">obtaining the maximum and minimum values of a function have been applied to designing </w:t>
      </w:r>
      <w:r w:rsidR="00BB1CE7">
        <w:rPr>
          <w:bCs/>
          <w:lang w:val="en-US"/>
        </w:rPr>
        <w:t>problems</w:t>
      </w:r>
      <w:r w:rsidR="00A7138C">
        <w:rPr>
          <w:bCs/>
          <w:lang w:val="en-US"/>
        </w:rPr>
        <w:t xml:space="preserve"> for quite a while. Despite the fact that these strategies may perform well in a lot of </w:t>
      </w:r>
      <w:r>
        <w:rPr>
          <w:bCs/>
          <w:lang w:val="en-US"/>
        </w:rPr>
        <w:t>practical</w:t>
      </w:r>
      <w:r w:rsidR="00A7138C">
        <w:rPr>
          <w:bCs/>
          <w:lang w:val="en-US"/>
        </w:rPr>
        <w:t xml:space="preserve"> applications,</w:t>
      </w:r>
      <w:r>
        <w:rPr>
          <w:bCs/>
          <w:lang w:val="en-US"/>
        </w:rPr>
        <w:t xml:space="preserve"> however these techniques can lose their functionality when trying to optimize complicated design problems. In real world problems, </w:t>
      </w:r>
      <w:r w:rsidR="0032380D">
        <w:rPr>
          <w:bCs/>
          <w:lang w:val="en-US"/>
        </w:rPr>
        <w:t>there are a lot of design parameters considered and they have a complex influence on the objective function especially when they are bounded with</w:t>
      </w:r>
      <w:r w:rsidR="00180A9E">
        <w:rPr>
          <w:bCs/>
          <w:lang w:val="en-US"/>
        </w:rPr>
        <w:t xml:space="preserve"> </w:t>
      </w:r>
      <w:r w:rsidR="0032380D">
        <w:rPr>
          <w:bCs/>
          <w:lang w:val="en-US"/>
        </w:rPr>
        <w:t>constraints, the objective function can have a local maximum and minimum while the designer might be interested in the global maximum and minimum, such optimization problems cannot be solved by traditional mathematical techniques such as gradient method and linear programming, In such situations, Evolutionary algorithms come in handy as they have the ability to find the global minimum and maximum with good accuracy and computation time.</w:t>
      </w:r>
    </w:p>
    <w:p w14:paraId="10C4C54A" w14:textId="75DA389C" w:rsidR="0032380D" w:rsidRDefault="0032380D" w:rsidP="00874199">
      <w:pPr>
        <w:ind w:firstLine="720"/>
        <w:jc w:val="both"/>
        <w:rPr>
          <w:bCs/>
          <w:lang w:val="en-US"/>
        </w:rPr>
      </w:pPr>
      <w:r>
        <w:rPr>
          <w:bCs/>
          <w:lang w:val="en-US"/>
        </w:rPr>
        <w:t xml:space="preserve">Thermal systems are </w:t>
      </w:r>
      <w:r w:rsidR="005114A1">
        <w:rPr>
          <w:bCs/>
          <w:lang w:val="en-US"/>
        </w:rPr>
        <w:t>complicated,</w:t>
      </w:r>
      <w:r>
        <w:rPr>
          <w:bCs/>
          <w:lang w:val="en-US"/>
        </w:rPr>
        <w:t xml:space="preserve"> and the designing procedure can be very complex due to the substantial </w:t>
      </w:r>
      <w:r w:rsidR="009532F7">
        <w:rPr>
          <w:bCs/>
          <w:lang w:val="en-US"/>
        </w:rPr>
        <w:t>number</w:t>
      </w:r>
      <w:r>
        <w:rPr>
          <w:bCs/>
          <w:lang w:val="en-US"/>
        </w:rPr>
        <w:t xml:space="preserve"> of parameters </w:t>
      </w:r>
      <w:r w:rsidR="00F50CA3">
        <w:rPr>
          <w:bCs/>
          <w:lang w:val="en-US"/>
        </w:rPr>
        <w:t xml:space="preserve">and constraints involved, </w:t>
      </w:r>
      <w:r w:rsidR="009532F7">
        <w:rPr>
          <w:bCs/>
          <w:lang w:val="en-US"/>
        </w:rPr>
        <w:t>in</w:t>
      </w:r>
      <w:r w:rsidR="00F50CA3">
        <w:rPr>
          <w:bCs/>
          <w:lang w:val="en-US"/>
        </w:rPr>
        <w:t xml:space="preserve"> order to optimize a thermal system, EA rise as an attractive method to solve the optimization problem. Plate Fin Heat Exchangers (PFHE)’s are compact heat exchangers that are considered attractive due to their effectiveness, heat transfer efficiency, </w:t>
      </w:r>
      <w:r w:rsidR="00180A9E">
        <w:rPr>
          <w:bCs/>
          <w:lang w:val="en-US"/>
        </w:rPr>
        <w:t>e</w:t>
      </w:r>
      <w:r w:rsidR="00F50CA3">
        <w:rPr>
          <w:bCs/>
          <w:lang w:val="en-US"/>
        </w:rPr>
        <w:t xml:space="preserve">nergy savings, size and weight. </w:t>
      </w:r>
      <w:r w:rsidR="005114A1">
        <w:rPr>
          <w:bCs/>
          <w:lang w:val="en-US"/>
        </w:rPr>
        <w:t>However,</w:t>
      </w:r>
      <w:r w:rsidR="00F50CA3">
        <w:rPr>
          <w:bCs/>
          <w:lang w:val="en-US"/>
        </w:rPr>
        <w:t xml:space="preserve"> there is a limitation associated with them and that is their cost is very high due to the details and complexity involved in the manufacturing process</w:t>
      </w:r>
      <w:r w:rsidR="009B3630">
        <w:rPr>
          <w:bCs/>
          <w:lang w:val="en-US"/>
        </w:rPr>
        <w:t xml:space="preserve">. </w:t>
      </w:r>
    </w:p>
    <w:p w14:paraId="594B0B36" w14:textId="34B4C3B8" w:rsidR="009916BD" w:rsidRDefault="009B3630" w:rsidP="009916BD">
      <w:pPr>
        <w:ind w:firstLine="720"/>
        <w:jc w:val="both"/>
        <w:rPr>
          <w:bCs/>
          <w:lang w:val="en-US"/>
        </w:rPr>
      </w:pPr>
      <w:r>
        <w:rPr>
          <w:bCs/>
          <w:lang w:val="en-US"/>
        </w:rPr>
        <w:lastRenderedPageBreak/>
        <w:t xml:space="preserve">To solve this problem, </w:t>
      </w:r>
      <w:r w:rsidR="00D97E94">
        <w:rPr>
          <w:bCs/>
          <w:lang w:val="en-US"/>
        </w:rPr>
        <w:t>the design of the</w:t>
      </w:r>
      <w:r>
        <w:rPr>
          <w:bCs/>
          <w:lang w:val="en-US"/>
        </w:rPr>
        <w:t xml:space="preserve"> PFHE </w:t>
      </w:r>
      <w:r w:rsidR="00D97E94">
        <w:rPr>
          <w:bCs/>
          <w:lang w:val="en-US"/>
        </w:rPr>
        <w:t xml:space="preserve">will be optimized </w:t>
      </w:r>
      <w:r>
        <w:rPr>
          <w:bCs/>
          <w:lang w:val="en-US"/>
        </w:rPr>
        <w:t xml:space="preserve">to minimize </w:t>
      </w:r>
      <w:r w:rsidR="00D97E94">
        <w:rPr>
          <w:bCs/>
          <w:lang w:val="en-US"/>
        </w:rPr>
        <w:t xml:space="preserve">its </w:t>
      </w:r>
      <w:r>
        <w:rPr>
          <w:bCs/>
          <w:lang w:val="en-US"/>
        </w:rPr>
        <w:t xml:space="preserve">capital cost and operating cost, this is achieved through accurate thermal modeling, development of the objective function that describes the correlation </w:t>
      </w:r>
      <w:r w:rsidR="009916BD">
        <w:rPr>
          <w:bCs/>
          <w:lang w:val="en-US"/>
        </w:rPr>
        <w:t>between</w:t>
      </w:r>
      <w:r>
        <w:rPr>
          <w:bCs/>
          <w:lang w:val="en-US"/>
        </w:rPr>
        <w:t xml:space="preserve"> the capital</w:t>
      </w:r>
      <w:r w:rsidR="00180A9E">
        <w:rPr>
          <w:bCs/>
          <w:lang w:val="en-US"/>
        </w:rPr>
        <w:t xml:space="preserve"> cost, </w:t>
      </w:r>
      <w:r>
        <w:rPr>
          <w:bCs/>
          <w:lang w:val="en-US"/>
        </w:rPr>
        <w:t xml:space="preserve">operating costs and constraints, and finally the application of </w:t>
      </w:r>
      <w:r w:rsidR="009916BD">
        <w:rPr>
          <w:bCs/>
          <w:lang w:val="en-US"/>
        </w:rPr>
        <w:t xml:space="preserve">GWO, </w:t>
      </w:r>
      <w:r>
        <w:rPr>
          <w:bCs/>
          <w:lang w:val="en-US"/>
        </w:rPr>
        <w:t xml:space="preserve">GA and PSO </w:t>
      </w:r>
      <w:r w:rsidR="009916BD">
        <w:rPr>
          <w:bCs/>
          <w:lang w:val="en-US"/>
        </w:rPr>
        <w:t xml:space="preserve">algorithms </w:t>
      </w:r>
      <w:r>
        <w:rPr>
          <w:bCs/>
          <w:lang w:val="en-US"/>
        </w:rPr>
        <w:t>to the objective function.</w:t>
      </w:r>
    </w:p>
    <w:p w14:paraId="15C53BE5" w14:textId="77777777" w:rsidR="009916BD" w:rsidRPr="009916BD" w:rsidRDefault="009916BD" w:rsidP="009916BD">
      <w:pPr>
        <w:ind w:firstLine="720"/>
        <w:jc w:val="both"/>
        <w:rPr>
          <w:bCs/>
          <w:lang w:val="en-US"/>
        </w:rPr>
      </w:pPr>
    </w:p>
    <w:p w14:paraId="7529A4AC" w14:textId="0F2CB82B" w:rsidR="00185B3E" w:rsidRPr="00067886" w:rsidRDefault="001E46D9" w:rsidP="00067886">
      <w:pPr>
        <w:pStyle w:val="2Head"/>
      </w:pPr>
      <w:bookmarkStart w:id="89" w:name="_Toc61128979"/>
      <w:bookmarkStart w:id="90" w:name="_Toc61129694"/>
      <w:bookmarkStart w:id="91" w:name="_Toc61186156"/>
      <w:bookmarkStart w:id="92" w:name="_Toc61414598"/>
      <w:bookmarkStart w:id="93" w:name="_Toc74698091"/>
      <w:bookmarkStart w:id="94" w:name="_Toc74698178"/>
      <w:bookmarkStart w:id="95" w:name="_Toc74698792"/>
      <w:r w:rsidRPr="00067886">
        <w:t xml:space="preserve">1.4 </w:t>
      </w:r>
      <w:r w:rsidR="00185B3E" w:rsidRPr="00067886">
        <w:t>Research Objectives</w:t>
      </w:r>
      <w:bookmarkEnd w:id="89"/>
      <w:bookmarkEnd w:id="90"/>
      <w:bookmarkEnd w:id="91"/>
      <w:bookmarkEnd w:id="92"/>
      <w:bookmarkEnd w:id="93"/>
      <w:bookmarkEnd w:id="94"/>
      <w:bookmarkEnd w:id="95"/>
    </w:p>
    <w:p w14:paraId="1B280A7C" w14:textId="51A71333" w:rsidR="00180A9E" w:rsidRDefault="00180A9E" w:rsidP="002F7321">
      <w:pPr>
        <w:numPr>
          <w:ilvl w:val="0"/>
          <w:numId w:val="17"/>
        </w:numPr>
        <w:jc w:val="both"/>
        <w:rPr>
          <w:lang w:val="en-US"/>
        </w:rPr>
      </w:pPr>
      <w:r>
        <w:rPr>
          <w:lang w:val="en-US"/>
        </w:rPr>
        <w:t>To study the thermodynamic and economic model of Plate Fin Heat Exchangers (PFHE)’s.</w:t>
      </w:r>
    </w:p>
    <w:p w14:paraId="119860F3" w14:textId="4C3C33D6" w:rsidR="00180A9E" w:rsidRPr="00180A9E" w:rsidRDefault="00180A9E" w:rsidP="002F7321">
      <w:pPr>
        <w:pStyle w:val="ListParagraph"/>
        <w:numPr>
          <w:ilvl w:val="0"/>
          <w:numId w:val="17"/>
        </w:numPr>
        <w:jc w:val="both"/>
        <w:rPr>
          <w:lang w:val="en-US"/>
        </w:rPr>
      </w:pPr>
      <w:r w:rsidRPr="00180A9E">
        <w:rPr>
          <w:lang w:val="en-US"/>
        </w:rPr>
        <w:t>Optimize the design of an offset strip cross flow Plate Fin Heat Exchanger with the objective of minimizing its total annual cost (TAC).</w:t>
      </w:r>
    </w:p>
    <w:p w14:paraId="5E010D43" w14:textId="5C943CAC" w:rsidR="001935AC" w:rsidRDefault="001935AC" w:rsidP="002F7321">
      <w:pPr>
        <w:numPr>
          <w:ilvl w:val="0"/>
          <w:numId w:val="17"/>
        </w:numPr>
        <w:jc w:val="both"/>
        <w:rPr>
          <w:lang w:val="en-US"/>
        </w:rPr>
      </w:pPr>
      <w:r>
        <w:rPr>
          <w:lang w:val="en-US"/>
        </w:rPr>
        <w:t xml:space="preserve">Develop the concepts of </w:t>
      </w:r>
      <w:r w:rsidR="009916BD">
        <w:rPr>
          <w:lang w:val="en-US"/>
        </w:rPr>
        <w:t xml:space="preserve">Grey Wolf Optimization (GWO), </w:t>
      </w:r>
      <w:r>
        <w:rPr>
          <w:lang w:val="en-US"/>
        </w:rPr>
        <w:t>Genetic Algorithm (GA) and Particle Swarm Optimization (PSO) in the form of MATLAB code</w:t>
      </w:r>
      <w:r w:rsidR="00180A9E">
        <w:rPr>
          <w:lang w:val="en-US"/>
        </w:rPr>
        <w:t>.</w:t>
      </w:r>
    </w:p>
    <w:p w14:paraId="28751F7A" w14:textId="33A8E1F3" w:rsidR="00DD3711" w:rsidRDefault="00682B69" w:rsidP="002F7321">
      <w:pPr>
        <w:numPr>
          <w:ilvl w:val="0"/>
          <w:numId w:val="17"/>
        </w:numPr>
        <w:jc w:val="both"/>
        <w:rPr>
          <w:lang w:val="en-US"/>
        </w:rPr>
      </w:pPr>
      <w:r>
        <w:rPr>
          <w:lang w:val="en-US"/>
        </w:rPr>
        <w:t xml:space="preserve">Identify </w:t>
      </w:r>
      <w:r w:rsidR="00C763B8">
        <w:rPr>
          <w:lang w:val="en-US"/>
        </w:rPr>
        <w:t>the most efficient Evolutionary Algorithm in optimizing Plate Fin Heat Exchangers</w:t>
      </w:r>
      <w:r>
        <w:rPr>
          <w:lang w:val="en-US"/>
        </w:rPr>
        <w:t>.</w:t>
      </w:r>
    </w:p>
    <w:p w14:paraId="5182D19E" w14:textId="3F1475F8" w:rsidR="009244DC" w:rsidRDefault="009244DC" w:rsidP="009244DC">
      <w:pPr>
        <w:ind w:left="1080"/>
        <w:rPr>
          <w:lang w:val="en-US"/>
        </w:rPr>
      </w:pPr>
    </w:p>
    <w:p w14:paraId="7D55D160" w14:textId="3DE8686D" w:rsidR="009916BD" w:rsidRDefault="009916BD" w:rsidP="00DD3711">
      <w:pPr>
        <w:rPr>
          <w:lang w:val="en-US"/>
        </w:rPr>
      </w:pPr>
    </w:p>
    <w:p w14:paraId="17FB048D" w14:textId="77777777" w:rsidR="009916BD" w:rsidRDefault="009916BD" w:rsidP="00DD3711">
      <w:pPr>
        <w:rPr>
          <w:lang w:val="en-US"/>
        </w:rPr>
      </w:pPr>
    </w:p>
    <w:p w14:paraId="38D5CF51" w14:textId="6189D276" w:rsidR="00185B3E" w:rsidRDefault="001E46D9" w:rsidP="001E46D9">
      <w:pPr>
        <w:pStyle w:val="2Head"/>
      </w:pPr>
      <w:bookmarkStart w:id="96" w:name="_Toc61128980"/>
      <w:bookmarkStart w:id="97" w:name="_Toc61129695"/>
      <w:bookmarkStart w:id="98" w:name="_Toc61186157"/>
      <w:bookmarkStart w:id="99" w:name="_Toc61414599"/>
      <w:bookmarkStart w:id="100" w:name="_Toc74698092"/>
      <w:bookmarkStart w:id="101" w:name="_Toc74698179"/>
      <w:bookmarkStart w:id="102" w:name="_Toc74698793"/>
      <w:r w:rsidRPr="00C564A6">
        <w:lastRenderedPageBreak/>
        <w:t xml:space="preserve">1.5 </w:t>
      </w:r>
      <w:r w:rsidR="00185B3E" w:rsidRPr="00C564A6">
        <w:t>Scope of Research</w:t>
      </w:r>
      <w:bookmarkEnd w:id="96"/>
      <w:bookmarkEnd w:id="97"/>
      <w:bookmarkEnd w:id="98"/>
      <w:bookmarkEnd w:id="99"/>
      <w:bookmarkEnd w:id="100"/>
      <w:bookmarkEnd w:id="101"/>
      <w:bookmarkEnd w:id="102"/>
    </w:p>
    <w:p w14:paraId="64B4C9DE" w14:textId="2E039BA3" w:rsidR="00EF2513" w:rsidRDefault="00EF2513" w:rsidP="008D4668">
      <w:pPr>
        <w:ind w:firstLine="720"/>
        <w:jc w:val="both"/>
        <w:rPr>
          <w:lang w:val="en-US"/>
        </w:rPr>
      </w:pPr>
      <w:r>
        <w:rPr>
          <w:noProof/>
        </w:rPr>
        <mc:AlternateContent>
          <mc:Choice Requires="wps">
            <w:drawing>
              <wp:anchor distT="0" distB="0" distL="114300" distR="114300" simplePos="0" relativeHeight="251667456" behindDoc="1" locked="0" layoutInCell="1" allowOverlap="1" wp14:anchorId="27CD6347" wp14:editId="3C61F17E">
                <wp:simplePos x="0" y="0"/>
                <wp:positionH relativeFrom="column">
                  <wp:posOffset>-1264285</wp:posOffset>
                </wp:positionH>
                <wp:positionV relativeFrom="paragraph">
                  <wp:posOffset>6778625</wp:posOffset>
                </wp:positionV>
                <wp:extent cx="737044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7370445" cy="635"/>
                        </a:xfrm>
                        <a:prstGeom prst="rect">
                          <a:avLst/>
                        </a:prstGeom>
                        <a:solidFill>
                          <a:prstClr val="white"/>
                        </a:solidFill>
                        <a:ln>
                          <a:noFill/>
                        </a:ln>
                      </wps:spPr>
                      <wps:txbx>
                        <w:txbxContent>
                          <w:p w14:paraId="7246BA47" w14:textId="7087B340" w:rsidR="00874199" w:rsidRPr="002F7321" w:rsidRDefault="002F7321" w:rsidP="002F7321">
                            <w:pPr>
                              <w:pStyle w:val="Figures"/>
                              <w:rPr>
                                <w:noProof/>
                              </w:rPr>
                            </w:pPr>
                            <w:bookmarkStart w:id="103" w:name="_Toc74698380"/>
                            <w:r w:rsidRPr="002F7321">
                              <w:t xml:space="preserve">Figure 1.4: </w:t>
                            </w:r>
                            <w:r w:rsidRPr="002F7321">
                              <w:rPr>
                                <w:b w:val="0"/>
                                <w:bCs/>
                              </w:rPr>
                              <w:t>Popularity of Evolutionary Algorithms (2008 – 2018)</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CD6347" id="_x0000_t202" coordsize="21600,21600" o:spt="202" path="m,l,21600r21600,l21600,xe">
                <v:stroke joinstyle="miter"/>
                <v:path gradientshapeok="t" o:connecttype="rect"/>
              </v:shapetype>
              <v:shape id="Text Box 21" o:spid="_x0000_s1026" type="#_x0000_t202" style="position:absolute;left:0;text-align:left;margin-left:-99.55pt;margin-top:533.75pt;width:580.3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" stroked="f">
                <v:textbox style="mso-fit-shape-to-text:t" inset="0,0,0,0">
                  <w:txbxContent>
                    <w:p w14:paraId="7246BA47" w14:textId="7087B340" w:rsidR="00874199" w:rsidRPr="002F7321" w:rsidRDefault="002F7321" w:rsidP="002F7321">
                      <w:pPr>
                        <w:pStyle w:val="Figures"/>
                        <w:rPr>
                          <w:noProof/>
                        </w:rPr>
                      </w:pPr>
                      <w:bookmarkStart w:id="104" w:name="_Toc74698380"/>
                      <w:r w:rsidRPr="002F7321">
                        <w:t xml:space="preserve">Figure 1.4: </w:t>
                      </w:r>
                      <w:r w:rsidRPr="002F7321">
                        <w:rPr>
                          <w:b w:val="0"/>
                          <w:bCs/>
                        </w:rPr>
                        <w:t>Popularity of Evolutionary Algorithms (2008 – 2018)</w:t>
                      </w:r>
                      <w:bookmarkEnd w:id="104"/>
                    </w:p>
                  </w:txbxContent>
                </v:textbox>
                <w10:wrap type="tight"/>
              </v:shape>
            </w:pict>
          </mc:Fallback>
        </mc:AlternateContent>
      </w:r>
      <w:r w:rsidR="00011899">
        <w:rPr>
          <w:noProof/>
        </w:rPr>
        <w:drawing>
          <wp:anchor distT="0" distB="0" distL="114300" distR="114300" simplePos="0" relativeHeight="251658240" behindDoc="1" locked="0" layoutInCell="1" allowOverlap="1" wp14:anchorId="135CD1DE" wp14:editId="750161D0">
            <wp:simplePos x="0" y="0"/>
            <wp:positionH relativeFrom="margin">
              <wp:posOffset>-1264285</wp:posOffset>
            </wp:positionH>
            <wp:positionV relativeFrom="paragraph">
              <wp:posOffset>2409190</wp:posOffset>
            </wp:positionV>
            <wp:extent cx="7370445" cy="4641215"/>
            <wp:effectExtent l="0" t="0" r="1905" b="6985"/>
            <wp:wrapTight wrapText="bothSides">
              <wp:wrapPolygon edited="0">
                <wp:start x="0" y="0"/>
                <wp:lineTo x="0" y="21544"/>
                <wp:lineTo x="21550" y="21544"/>
                <wp:lineTo x="2155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70445" cy="4641215"/>
                    </a:xfrm>
                    <a:prstGeom prst="rect">
                      <a:avLst/>
                    </a:prstGeom>
                  </pic:spPr>
                </pic:pic>
              </a:graphicData>
            </a:graphic>
            <wp14:sizeRelH relativeFrom="margin">
              <wp14:pctWidth>0</wp14:pctWidth>
            </wp14:sizeRelH>
            <wp14:sizeRelV relativeFrom="margin">
              <wp14:pctHeight>0</wp14:pctHeight>
            </wp14:sizeRelV>
          </wp:anchor>
        </w:drawing>
      </w:r>
      <w:r w:rsidR="00B11D2E">
        <w:rPr>
          <w:lang w:val="en-US"/>
        </w:rPr>
        <w:t xml:space="preserve">There is a substantial </w:t>
      </w:r>
      <w:r w:rsidR="005114A1">
        <w:rPr>
          <w:lang w:val="en-US"/>
        </w:rPr>
        <w:t>number</w:t>
      </w:r>
      <w:r w:rsidR="00B11D2E">
        <w:rPr>
          <w:lang w:val="en-US"/>
        </w:rPr>
        <w:t xml:space="preserve"> of Evolutionary algorithms</w:t>
      </w:r>
      <w:r w:rsidR="00DD3711">
        <w:rPr>
          <w:lang w:val="en-US"/>
        </w:rPr>
        <w:t>,</w:t>
      </w:r>
      <w:r w:rsidR="00B11D2E">
        <w:rPr>
          <w:lang w:val="en-US"/>
        </w:rPr>
        <w:t xml:space="preserve"> the most common </w:t>
      </w:r>
      <w:r w:rsidR="00DD3711">
        <w:rPr>
          <w:lang w:val="en-US"/>
        </w:rPr>
        <w:t xml:space="preserve">ones </w:t>
      </w:r>
      <w:r w:rsidR="00B11D2E">
        <w:rPr>
          <w:lang w:val="en-US"/>
        </w:rPr>
        <w:t>are Genetic Algorithms, Ant colony optimization algorithm, Cultural algorithms, Differential evolution algorithm, Simulated annealing algorithm, Genetic Algorithm, Biogeography Algorithm, Harmony Elements Algorithms and Particle Swarm Optimization Algorithm</w:t>
      </w:r>
      <w:r w:rsidR="00DD3711">
        <w:rPr>
          <w:lang w:val="en-US"/>
        </w:rPr>
        <w:t>. In this project the 2 most commonly used algorithm</w:t>
      </w:r>
      <w:r w:rsidR="00011899">
        <w:rPr>
          <w:lang w:val="en-US"/>
        </w:rPr>
        <w:t xml:space="preserve">s (GA and PSO) </w:t>
      </w:r>
      <w:r w:rsidR="00DD3711">
        <w:rPr>
          <w:lang w:val="en-US"/>
        </w:rPr>
        <w:t xml:space="preserve">according to </w:t>
      </w:r>
      <w:r>
        <w:rPr>
          <w:lang w:val="en-US"/>
        </w:rPr>
        <w:t>Scopus</w:t>
      </w:r>
      <w:r w:rsidR="00DD3711">
        <w:rPr>
          <w:lang w:val="en-US"/>
        </w:rPr>
        <w:t xml:space="preserve"> database</w:t>
      </w:r>
      <w:r w:rsidR="00011899">
        <w:rPr>
          <w:lang w:val="en-US"/>
        </w:rPr>
        <w:t xml:space="preserve"> as shown in </w:t>
      </w:r>
      <w:r w:rsidR="00760F7E">
        <w:rPr>
          <w:lang w:val="en-US"/>
        </w:rPr>
        <w:t>Figure</w:t>
      </w:r>
      <w:r w:rsidR="001935AC">
        <w:rPr>
          <w:lang w:val="en-US"/>
        </w:rPr>
        <w:t>.</w:t>
      </w:r>
      <w:r w:rsidR="00011899">
        <w:rPr>
          <w:lang w:val="en-US"/>
        </w:rPr>
        <w:t>1.</w:t>
      </w:r>
      <w:r w:rsidR="00760F7E">
        <w:rPr>
          <w:lang w:val="en-US"/>
        </w:rPr>
        <w:t>4</w:t>
      </w:r>
      <w:r w:rsidR="00D97E94">
        <w:rPr>
          <w:lang w:val="en-US"/>
        </w:rPr>
        <w:t xml:space="preserve"> </w:t>
      </w:r>
      <w:r w:rsidR="009916BD">
        <w:rPr>
          <w:lang w:val="en-US"/>
        </w:rPr>
        <w:t xml:space="preserve">and (GWO) algorithm </w:t>
      </w:r>
      <w:r w:rsidR="00D97E94">
        <w:rPr>
          <w:lang w:val="en-US"/>
        </w:rPr>
        <w:t>will be used</w:t>
      </w:r>
      <w:r w:rsidR="00011899">
        <w:rPr>
          <w:lang w:val="en-US"/>
        </w:rPr>
        <w:t xml:space="preserve"> to optimize the design of </w:t>
      </w:r>
      <w:r w:rsidR="00D97E94">
        <w:rPr>
          <w:lang w:val="en-US"/>
        </w:rPr>
        <w:t>the</w:t>
      </w:r>
      <w:r w:rsidR="00011899">
        <w:rPr>
          <w:lang w:val="en-US"/>
        </w:rPr>
        <w:t xml:space="preserve"> thermal system (Plate Fin Heat Exchanger)</w:t>
      </w:r>
      <w:r w:rsidR="009916BD">
        <w:rPr>
          <w:lang w:val="en-US"/>
        </w:rPr>
        <w:t>.</w:t>
      </w:r>
    </w:p>
    <w:p w14:paraId="4B3C1AB7" w14:textId="7A6E7918" w:rsidR="00011899" w:rsidRDefault="005114A1" w:rsidP="008D4668">
      <w:pPr>
        <w:ind w:firstLine="720"/>
        <w:jc w:val="both"/>
        <w:rPr>
          <w:lang w:val="en-US"/>
        </w:rPr>
      </w:pPr>
      <w:r>
        <w:rPr>
          <w:lang w:val="en-US"/>
        </w:rPr>
        <w:lastRenderedPageBreak/>
        <w:t>However,</w:t>
      </w:r>
      <w:r w:rsidR="00011899">
        <w:rPr>
          <w:lang w:val="en-US"/>
        </w:rPr>
        <w:t xml:space="preserve"> there are a lot of types of Plate Fin Heat Exchangers (PFHE)’s depending on the application, PFHE’s are classified according to their fin, these include plain fins, serrated fins, porous fins, corrugated fins, venetian-blind fins, strip type fins and pin shaped fins, PFHE’s are also classified according to the flow of the working fluids, these include parallel flow, counter flow and cross pass flow. </w:t>
      </w:r>
      <w:r w:rsidR="00180A9E">
        <w:rPr>
          <w:lang w:val="en-US"/>
        </w:rPr>
        <w:t>I</w:t>
      </w:r>
      <w:r w:rsidR="00011899">
        <w:rPr>
          <w:lang w:val="en-US"/>
        </w:rPr>
        <w:t>n this project the PFHE that</w:t>
      </w:r>
      <w:r w:rsidR="00180A9E">
        <w:rPr>
          <w:lang w:val="en-US"/>
        </w:rPr>
        <w:t xml:space="preserve"> is</w:t>
      </w:r>
      <w:r w:rsidR="00011899">
        <w:rPr>
          <w:lang w:val="en-US"/>
        </w:rPr>
        <w:t xml:space="preserve"> </w:t>
      </w:r>
      <w:r w:rsidR="00ED12C8">
        <w:rPr>
          <w:lang w:val="en-US"/>
        </w:rPr>
        <w:t>going</w:t>
      </w:r>
      <w:r w:rsidR="00011899">
        <w:rPr>
          <w:lang w:val="en-US"/>
        </w:rPr>
        <w:t xml:space="preserve"> to</w:t>
      </w:r>
      <w:r w:rsidR="00ED12C8">
        <w:rPr>
          <w:lang w:val="en-US"/>
        </w:rPr>
        <w:t xml:space="preserve"> be</w:t>
      </w:r>
      <w:r w:rsidR="00011899">
        <w:rPr>
          <w:lang w:val="en-US"/>
        </w:rPr>
        <w:t xml:space="preserve"> optimize</w:t>
      </w:r>
      <w:r w:rsidR="00180A9E">
        <w:rPr>
          <w:lang w:val="en-US"/>
        </w:rPr>
        <w:t>d</w:t>
      </w:r>
      <w:r w:rsidR="00011899">
        <w:rPr>
          <w:lang w:val="en-US"/>
        </w:rPr>
        <w:t xml:space="preserve"> consist of offset strip fins and the flow arrangement is a crossflow, therefore it can be </w:t>
      </w:r>
      <w:r w:rsidR="00180A9E">
        <w:rPr>
          <w:lang w:val="en-US"/>
        </w:rPr>
        <w:t>named</w:t>
      </w:r>
      <w:r w:rsidR="00011899">
        <w:rPr>
          <w:lang w:val="en-US"/>
        </w:rPr>
        <w:t xml:space="preserve"> an offset strip cross flow plate fin heat exchanger.</w:t>
      </w:r>
    </w:p>
    <w:p w14:paraId="39F9FD94" w14:textId="4681D9E7" w:rsidR="009916BD" w:rsidRPr="009916BD" w:rsidRDefault="009916BD" w:rsidP="009916BD">
      <w:pPr>
        <w:jc w:val="both"/>
        <w:rPr>
          <w:b/>
          <w:bCs/>
          <w:lang w:val="en-US"/>
        </w:rPr>
      </w:pPr>
    </w:p>
    <w:p w14:paraId="7E91432A" w14:textId="3BD42669" w:rsidR="009916BD" w:rsidRDefault="009916BD" w:rsidP="009916BD">
      <w:pPr>
        <w:jc w:val="both"/>
        <w:rPr>
          <w:b/>
          <w:bCs/>
          <w:lang w:val="en-US"/>
        </w:rPr>
      </w:pPr>
      <w:r w:rsidRPr="009916BD">
        <w:rPr>
          <w:b/>
          <w:bCs/>
          <w:lang w:val="en-US"/>
        </w:rPr>
        <w:t xml:space="preserve">1.6 </w:t>
      </w:r>
      <w:r w:rsidR="005D343C">
        <w:rPr>
          <w:b/>
          <w:bCs/>
          <w:lang w:val="en-US"/>
        </w:rPr>
        <w:t>Research Gap</w:t>
      </w:r>
    </w:p>
    <w:p w14:paraId="54D26076" w14:textId="3F9B72FC" w:rsidR="005D343C" w:rsidRPr="005D343C" w:rsidRDefault="005D343C" w:rsidP="009916BD">
      <w:pPr>
        <w:jc w:val="both"/>
        <w:rPr>
          <w:lang w:val="en-US"/>
        </w:rPr>
      </w:pPr>
      <w:r>
        <w:rPr>
          <w:lang w:val="en-US"/>
        </w:rPr>
        <w:tab/>
      </w:r>
      <w:r w:rsidR="000306F3" w:rsidRPr="000306F3">
        <w:rPr>
          <w:lang w:val="en-US"/>
        </w:rPr>
        <w:t xml:space="preserve">Optimization of Plate Fin Heat exchangers was never investigated and solved using </w:t>
      </w:r>
      <w:r w:rsidR="000306F3">
        <w:rPr>
          <w:lang w:val="en-US"/>
        </w:rPr>
        <w:t>Grey wolf optimization (GWO)</w:t>
      </w:r>
      <w:r w:rsidR="000306F3" w:rsidRPr="000306F3">
        <w:rPr>
          <w:lang w:val="en-US"/>
        </w:rPr>
        <w:t xml:space="preserve"> algorithm</w:t>
      </w:r>
      <w:r w:rsidR="000306F3">
        <w:rPr>
          <w:lang w:val="en-US"/>
        </w:rPr>
        <w:t xml:space="preserve">. </w:t>
      </w:r>
      <w:r>
        <w:rPr>
          <w:lang w:val="en-US"/>
        </w:rPr>
        <w:t xml:space="preserve">The main novelty of this project is the implementation of GWO algorithm to optimize the design of </w:t>
      </w:r>
      <w:r w:rsidR="000306F3">
        <w:rPr>
          <w:lang w:val="en-US"/>
        </w:rPr>
        <w:t xml:space="preserve">a </w:t>
      </w:r>
      <w:r>
        <w:rPr>
          <w:lang w:val="en-US"/>
        </w:rPr>
        <w:t xml:space="preserve">Plate Fin Heat Exchanger with the objective of minimizing </w:t>
      </w:r>
      <w:r w:rsidR="000306F3">
        <w:rPr>
          <w:lang w:val="en-US"/>
        </w:rPr>
        <w:t>its</w:t>
      </w:r>
      <w:r>
        <w:rPr>
          <w:lang w:val="en-US"/>
        </w:rPr>
        <w:t xml:space="preserve"> total annual cost. Comparison between the results and computation time of  GWO, GA and PSO algorithms is conducted in this project to evaluate the best performing algorithms in optimizing thermal systems generally and Plate Fin Heat Exchangers specifically.</w:t>
      </w:r>
    </w:p>
    <w:p w14:paraId="291145C1" w14:textId="16ADD53B" w:rsidR="009916BD" w:rsidRPr="009916BD" w:rsidRDefault="009916BD" w:rsidP="009916BD">
      <w:pPr>
        <w:jc w:val="both"/>
        <w:rPr>
          <w:lang w:val="en-US"/>
        </w:rPr>
      </w:pPr>
      <w:r>
        <w:rPr>
          <w:lang w:val="en-US"/>
        </w:rPr>
        <w:tab/>
      </w:r>
    </w:p>
    <w:p w14:paraId="3D79CC15" w14:textId="677F81D1" w:rsidR="00ED74A4" w:rsidRPr="007123A6" w:rsidRDefault="001B2705" w:rsidP="007123A6">
      <w:pPr>
        <w:pStyle w:val="1Head"/>
      </w:pPr>
      <w:r>
        <w:br w:type="page"/>
      </w:r>
      <w:bookmarkStart w:id="104" w:name="_Toc61128981"/>
      <w:bookmarkStart w:id="105" w:name="_Toc61129696"/>
      <w:bookmarkStart w:id="106" w:name="_Toc61186158"/>
      <w:bookmarkStart w:id="107" w:name="_Toc61414600"/>
      <w:bookmarkStart w:id="108" w:name="_Toc74698093"/>
      <w:bookmarkStart w:id="109" w:name="_Toc74698180"/>
      <w:bookmarkStart w:id="110" w:name="_Toc74698794"/>
      <w:r w:rsidR="002D1440" w:rsidRPr="00EF73C8">
        <w:lastRenderedPageBreak/>
        <w:t>CHAPTER</w:t>
      </w:r>
      <w:r w:rsidR="00971E23" w:rsidRPr="00EF73C8">
        <w:t xml:space="preserve"> 2: </w:t>
      </w:r>
      <w:r w:rsidR="002D1440" w:rsidRPr="00EF73C8">
        <w:t>LITERATURE REVIEW</w:t>
      </w:r>
      <w:bookmarkEnd w:id="104"/>
      <w:bookmarkEnd w:id="105"/>
      <w:bookmarkEnd w:id="106"/>
      <w:bookmarkEnd w:id="107"/>
      <w:bookmarkEnd w:id="108"/>
      <w:bookmarkEnd w:id="109"/>
      <w:bookmarkEnd w:id="110"/>
    </w:p>
    <w:p w14:paraId="3015F67A" w14:textId="7C1DD41E" w:rsidR="00971E23" w:rsidRDefault="00971E23" w:rsidP="001E46D9">
      <w:pPr>
        <w:pStyle w:val="2Head"/>
      </w:pPr>
      <w:bookmarkStart w:id="111" w:name="_Toc61128984"/>
      <w:bookmarkStart w:id="112" w:name="_Toc61129699"/>
      <w:bookmarkStart w:id="113" w:name="_Toc61186161"/>
      <w:bookmarkStart w:id="114" w:name="_Toc61414601"/>
      <w:bookmarkStart w:id="115" w:name="_Toc74698094"/>
      <w:bookmarkStart w:id="116" w:name="_Toc74698181"/>
      <w:bookmarkStart w:id="117" w:name="_Toc74698795"/>
      <w:r w:rsidRPr="00C564A6">
        <w:t>2.</w:t>
      </w:r>
      <w:r w:rsidR="007123A6" w:rsidRPr="00C564A6">
        <w:t>1</w:t>
      </w:r>
      <w:r w:rsidRPr="00C564A6">
        <w:t xml:space="preserve"> </w:t>
      </w:r>
      <w:r w:rsidR="00864FFC" w:rsidRPr="00C564A6">
        <w:t>Plate Fin Heat Exchanger</w:t>
      </w:r>
      <w:bookmarkEnd w:id="111"/>
      <w:bookmarkEnd w:id="112"/>
      <w:bookmarkEnd w:id="113"/>
      <w:bookmarkEnd w:id="114"/>
      <w:bookmarkEnd w:id="115"/>
      <w:bookmarkEnd w:id="116"/>
      <w:bookmarkEnd w:id="117"/>
    </w:p>
    <w:p w14:paraId="0BEA3AD0" w14:textId="084DA3D3" w:rsidR="00A4013B" w:rsidRDefault="00A4013B" w:rsidP="008D4668">
      <w:pPr>
        <w:ind w:firstLine="720"/>
        <w:jc w:val="both"/>
        <w:rPr>
          <w:lang w:val="en-US"/>
        </w:rPr>
      </w:pPr>
      <w:proofErr w:type="spellStart"/>
      <w:r w:rsidRPr="00B263AE">
        <w:rPr>
          <w:lang w:val="en-US"/>
        </w:rPr>
        <w:t>Flamant</w:t>
      </w:r>
      <w:proofErr w:type="spellEnd"/>
      <w:r w:rsidRPr="00B263AE">
        <w:rPr>
          <w:lang w:val="en-US"/>
        </w:rPr>
        <w:t xml:space="preserve"> (2011) highlights the most important characteristics of PFHE's like having large heat transfer surface area per unit volume (because fins are employed on both</w:t>
      </w:r>
      <w:r w:rsidR="002E7E64">
        <w:rPr>
          <w:lang w:val="en-US"/>
        </w:rPr>
        <w:t xml:space="preserve"> sides</w:t>
      </w:r>
      <w:r w:rsidRPr="00B263AE">
        <w:rPr>
          <w:lang w:val="en-US"/>
        </w:rPr>
        <w:t xml:space="preserve">), high thermal conductivity due to a small thickness of the plate, and high effectiveness (because fins interrupt boundary layer growth). And states that due to </w:t>
      </w:r>
      <w:r w:rsidR="005114A1" w:rsidRPr="00B263AE">
        <w:rPr>
          <w:lang w:val="en-US"/>
        </w:rPr>
        <w:t>these characteristics</w:t>
      </w:r>
      <w:r w:rsidRPr="00B263AE">
        <w:rPr>
          <w:lang w:val="en-US"/>
        </w:rPr>
        <w:t xml:space="preserve"> there is reduction of space requirement</w:t>
      </w:r>
      <w:r w:rsidR="009675C8">
        <w:rPr>
          <w:lang w:val="en-US"/>
        </w:rPr>
        <w:t xml:space="preserve"> and</w:t>
      </w:r>
      <w:r w:rsidRPr="00B263AE">
        <w:rPr>
          <w:lang w:val="en-US"/>
        </w:rPr>
        <w:t xml:space="preserve"> weight which gives PFHE's an economic advantage over other non-compact heat exchangers, these features make PFHE's optimal heat exchangers in applications like Natural gas liquefaction, Cryogenic air separation, Ammonia production, Offshore processing, Nuclear engineering, Syngas production and Aircraft cooling of bleed air and cabin air. However, this greater thermal performance of the PFHE is at the expense of higher pressure drop. Therefore, the optimum design of PFHE always required the trade-off between the thermal and hydraulic performance of the heat exchanger within the given set of constraints. Generally, the objectives involved in the design optimization of PFHE are thermodynamics (i.e., maximum effectiveness, minimum entropy generation rate, minimum pressure drop, etc.), and economics (i.e., minimum cost, minimum weight, etc.)</w:t>
      </w:r>
    </w:p>
    <w:p w14:paraId="1C6F8690" w14:textId="7D8A0D2A" w:rsidR="001935AC" w:rsidRDefault="001935AC" w:rsidP="002D1440">
      <w:pPr>
        <w:ind w:firstLine="720"/>
        <w:rPr>
          <w:lang w:val="en-US"/>
        </w:rPr>
      </w:pPr>
    </w:p>
    <w:p w14:paraId="3427EFB5" w14:textId="1EAD8DAC" w:rsidR="001935AC" w:rsidRDefault="001935AC" w:rsidP="002D1440">
      <w:pPr>
        <w:ind w:firstLine="720"/>
        <w:rPr>
          <w:lang w:val="en-US"/>
        </w:rPr>
      </w:pPr>
    </w:p>
    <w:p w14:paraId="0320C3F9" w14:textId="77777777" w:rsidR="001935AC" w:rsidRDefault="001935AC" w:rsidP="002D1440">
      <w:pPr>
        <w:ind w:firstLine="720"/>
        <w:rPr>
          <w:lang w:val="en-US"/>
        </w:rPr>
      </w:pPr>
    </w:p>
    <w:p w14:paraId="02CFB350" w14:textId="778634AD" w:rsidR="00360F65" w:rsidRPr="001E46D9" w:rsidRDefault="007123A6" w:rsidP="00180A9E">
      <w:pPr>
        <w:pStyle w:val="3Head"/>
      </w:pPr>
      <w:bookmarkStart w:id="118" w:name="_Toc61128974"/>
      <w:bookmarkStart w:id="119" w:name="_Toc61129689"/>
      <w:bookmarkStart w:id="120" w:name="_Toc61186151"/>
      <w:bookmarkStart w:id="121" w:name="_Toc61414602"/>
      <w:bookmarkStart w:id="122" w:name="_Toc74698095"/>
      <w:bookmarkStart w:id="123" w:name="_Toc74698182"/>
      <w:bookmarkStart w:id="124" w:name="_Toc74698796"/>
      <w:r w:rsidRPr="00C564A6">
        <w:lastRenderedPageBreak/>
        <w:t>2.1.1</w:t>
      </w:r>
      <w:r w:rsidR="00360F65" w:rsidRPr="00C564A6">
        <w:t xml:space="preserve"> Structure of Plate Fin Heat Exchangers</w:t>
      </w:r>
      <w:bookmarkEnd w:id="118"/>
      <w:bookmarkEnd w:id="119"/>
      <w:bookmarkEnd w:id="120"/>
      <w:bookmarkEnd w:id="121"/>
      <w:bookmarkEnd w:id="122"/>
      <w:bookmarkEnd w:id="123"/>
      <w:bookmarkEnd w:id="124"/>
    </w:p>
    <w:p w14:paraId="751EB789" w14:textId="59A67D69" w:rsidR="00360F65" w:rsidRDefault="00CE20E6" w:rsidP="008D4668">
      <w:pPr>
        <w:ind w:firstLine="720"/>
        <w:jc w:val="both"/>
        <w:rPr>
          <w:bCs/>
          <w:lang w:val="en-US"/>
        </w:rPr>
      </w:pPr>
      <w:proofErr w:type="spellStart"/>
      <w:r>
        <w:rPr>
          <w:bCs/>
          <w:lang w:val="en-US"/>
        </w:rPr>
        <w:t>Hesselgreaves</w:t>
      </w:r>
      <w:proofErr w:type="spellEnd"/>
      <w:r>
        <w:rPr>
          <w:bCs/>
          <w:lang w:val="en-US"/>
        </w:rPr>
        <w:t xml:space="preserve"> (2001) </w:t>
      </w:r>
      <w:r w:rsidR="006047CA">
        <w:rPr>
          <w:bCs/>
          <w:lang w:val="en-US"/>
        </w:rPr>
        <w:t>showcased the structure of the PFHE as</w:t>
      </w:r>
      <w:r w:rsidR="00360F65">
        <w:rPr>
          <w:bCs/>
          <w:lang w:val="en-US"/>
        </w:rPr>
        <w:t xml:space="preserve"> set of plates</w:t>
      </w:r>
      <w:r w:rsidR="006047CA">
        <w:rPr>
          <w:bCs/>
          <w:lang w:val="en-US"/>
        </w:rPr>
        <w:t xml:space="preserve"> combined together</w:t>
      </w:r>
      <w:r w:rsidR="00760F7E">
        <w:rPr>
          <w:bCs/>
          <w:lang w:val="en-US"/>
        </w:rPr>
        <w:t xml:space="preserve"> as shown in Figure 2.1</w:t>
      </w:r>
      <w:r w:rsidR="006047CA">
        <w:rPr>
          <w:bCs/>
          <w:lang w:val="en-US"/>
        </w:rPr>
        <w:t>,</w:t>
      </w:r>
      <w:r w:rsidR="00360F65">
        <w:rPr>
          <w:bCs/>
          <w:lang w:val="en-US"/>
        </w:rPr>
        <w:t xml:space="preserve"> </w:t>
      </w:r>
      <w:r w:rsidR="006047CA">
        <w:rPr>
          <w:bCs/>
          <w:lang w:val="en-US"/>
        </w:rPr>
        <w:t xml:space="preserve">they </w:t>
      </w:r>
      <w:r w:rsidR="00360F65">
        <w:rPr>
          <w:bCs/>
          <w:lang w:val="en-US"/>
        </w:rPr>
        <w:t xml:space="preserve">consist of fins, parting plate and a sealing to stop </w:t>
      </w:r>
      <w:r w:rsidR="009532F7">
        <w:rPr>
          <w:bCs/>
          <w:lang w:val="en-US"/>
        </w:rPr>
        <w:t>leakages</w:t>
      </w:r>
      <w:r w:rsidR="00360F65">
        <w:rPr>
          <w:bCs/>
          <w:lang w:val="en-US"/>
        </w:rPr>
        <w:t xml:space="preserve"> of working fluids from occurring. The fins and the sealings are placed between 2 parting plates creating inter layers called passages, </w:t>
      </w:r>
      <w:r w:rsidR="00360F65" w:rsidRPr="00A60518">
        <w:rPr>
          <w:bCs/>
          <w:lang w:val="en-US"/>
        </w:rPr>
        <w:t>these inter-layers</w:t>
      </w:r>
      <w:r w:rsidR="00360F65">
        <w:rPr>
          <w:bCs/>
          <w:lang w:val="en-US"/>
        </w:rPr>
        <w:t xml:space="preserve"> are combined together through brazing to form the whole body of the PFHE</w:t>
      </w:r>
      <w:r w:rsidR="00760F7E">
        <w:rPr>
          <w:bCs/>
          <w:lang w:val="en-US"/>
        </w:rPr>
        <w:t>.</w:t>
      </w:r>
    </w:p>
    <w:p w14:paraId="3673FACF" w14:textId="77777777" w:rsidR="00360F65" w:rsidRDefault="00360F65" w:rsidP="00360F65">
      <w:pPr>
        <w:ind w:firstLine="720"/>
        <w:jc w:val="center"/>
        <w:rPr>
          <w:bCs/>
          <w:lang w:val="en-US"/>
        </w:rPr>
      </w:pPr>
      <w:r>
        <w:rPr>
          <w:noProof/>
        </w:rPr>
        <w:drawing>
          <wp:inline distT="0" distB="0" distL="0" distR="0" wp14:anchorId="61FD354B" wp14:editId="619140D9">
            <wp:extent cx="3898403" cy="467106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3684" cy="4689369"/>
                    </a:xfrm>
                    <a:prstGeom prst="rect">
                      <a:avLst/>
                    </a:prstGeom>
                  </pic:spPr>
                </pic:pic>
              </a:graphicData>
            </a:graphic>
          </wp:inline>
        </w:drawing>
      </w:r>
    </w:p>
    <w:p w14:paraId="1A69A14E" w14:textId="1E29717A" w:rsidR="00360F65" w:rsidRDefault="00360F65" w:rsidP="00360F65">
      <w:pPr>
        <w:pStyle w:val="Figures"/>
      </w:pPr>
      <w:bookmarkStart w:id="125" w:name="_Toc61104745"/>
      <w:bookmarkStart w:id="126" w:name="_Toc61104950"/>
      <w:bookmarkStart w:id="127" w:name="_Toc61105002"/>
      <w:bookmarkStart w:id="128" w:name="_Toc61414387"/>
      <w:bookmarkStart w:id="129" w:name="_Toc74698381"/>
      <w:r w:rsidRPr="00B35775">
        <w:t>Fig</w:t>
      </w:r>
      <w:r w:rsidR="00C763B8">
        <w:t xml:space="preserve">ure </w:t>
      </w:r>
      <w:r w:rsidR="00FE0C96">
        <w:t>2</w:t>
      </w:r>
      <w:r w:rsidRPr="00B35775">
        <w:t>.1:</w:t>
      </w:r>
      <w:r>
        <w:t xml:space="preserve"> </w:t>
      </w:r>
      <w:r w:rsidRPr="002F7321">
        <w:rPr>
          <w:b w:val="0"/>
          <w:bCs/>
        </w:rPr>
        <w:t>Structure of PFHE</w:t>
      </w:r>
      <w:bookmarkEnd w:id="125"/>
      <w:bookmarkEnd w:id="126"/>
      <w:bookmarkEnd w:id="127"/>
      <w:bookmarkEnd w:id="128"/>
      <w:bookmarkEnd w:id="129"/>
    </w:p>
    <w:p w14:paraId="615DF976" w14:textId="21726A59" w:rsidR="00360F65" w:rsidRDefault="00360F65" w:rsidP="008D4668">
      <w:pPr>
        <w:ind w:firstLine="720"/>
        <w:jc w:val="both"/>
        <w:rPr>
          <w:bCs/>
          <w:lang w:val="en-US"/>
        </w:rPr>
      </w:pPr>
      <w:r>
        <w:rPr>
          <w:bCs/>
          <w:lang w:val="en-US"/>
        </w:rPr>
        <w:lastRenderedPageBreak/>
        <w:t xml:space="preserve">In </w:t>
      </w:r>
      <w:r w:rsidR="00180A9E">
        <w:rPr>
          <w:bCs/>
          <w:lang w:val="en-US"/>
        </w:rPr>
        <w:t>general</w:t>
      </w:r>
      <w:r>
        <w:rPr>
          <w:bCs/>
          <w:lang w:val="en-US"/>
        </w:rPr>
        <w:t>, there is 1 or 2 layers called side plates that are placed on the sides of the PFHE body to stop the working fluids from flowing through the sides of the PFHE, then a flow guidance and shell cover are placed on the fluid inlets and outlets of the PFHE body. This way a complete PFHE is formed.</w:t>
      </w:r>
    </w:p>
    <w:p w14:paraId="6D3812AF" w14:textId="256BB810" w:rsidR="00360F65" w:rsidRPr="00A60518" w:rsidRDefault="00360F65" w:rsidP="008D4668">
      <w:pPr>
        <w:ind w:firstLine="720"/>
        <w:jc w:val="both"/>
        <w:rPr>
          <w:bCs/>
          <w:lang w:val="en-US"/>
        </w:rPr>
      </w:pPr>
      <w:r>
        <w:rPr>
          <w:bCs/>
          <w:lang w:val="en-US"/>
        </w:rPr>
        <w:t>The materials used in the construction of PFHE’s include stainless steel, nickel, pure aluminum, titanium and copper</w:t>
      </w:r>
      <w:r w:rsidR="006047CA">
        <w:rPr>
          <w:bCs/>
          <w:lang w:val="en-US"/>
        </w:rPr>
        <w:t xml:space="preserve">. However, in this project the case study PFHE is made of Aluminum </w:t>
      </w:r>
      <w:r w:rsidR="006047CA" w:rsidRPr="006047CA">
        <w:rPr>
          <w:bCs/>
          <w:lang w:val="en-US"/>
        </w:rPr>
        <w:t>with a</w:t>
      </w:r>
      <w:r w:rsidR="006047CA">
        <w:rPr>
          <w:bCs/>
          <w:lang w:val="en-US"/>
        </w:rPr>
        <w:t xml:space="preserve"> </w:t>
      </w:r>
      <w:r w:rsidR="006047CA" w:rsidRPr="006047CA">
        <w:rPr>
          <w:bCs/>
          <w:lang w:val="en-US"/>
        </w:rPr>
        <w:t xml:space="preserve">density of 2700 </w:t>
      </w:r>
      <m:oMath>
        <m:r>
          <w:rPr>
            <w:rFonts w:ascii="Cambria Math" w:hAnsi="Cambria Math"/>
            <w:lang w:val="en-US"/>
          </w:rPr>
          <m:t>kg/</m:t>
        </m:r>
        <m:sSup>
          <m:sSupPr>
            <m:ctrlPr>
              <w:rPr>
                <w:rFonts w:ascii="Cambria Math" w:hAnsi="Cambria Math"/>
                <w:bCs/>
                <w:i/>
                <w:lang w:val="en-US"/>
              </w:rPr>
            </m:ctrlPr>
          </m:sSupPr>
          <m:e>
            <m:r>
              <w:rPr>
                <w:rFonts w:ascii="Cambria Math" w:hAnsi="Cambria Math"/>
                <w:lang w:val="en-US"/>
              </w:rPr>
              <m:t>m</m:t>
            </m:r>
          </m:e>
          <m:sup>
            <m:r>
              <w:rPr>
                <w:rFonts w:ascii="Cambria Math" w:hAnsi="Cambria Math"/>
                <w:lang w:val="en-US"/>
              </w:rPr>
              <m:t>3</m:t>
            </m:r>
          </m:sup>
        </m:sSup>
      </m:oMath>
      <w:r w:rsidR="00625ED8">
        <w:rPr>
          <w:bCs/>
          <w:lang w:val="en-US"/>
        </w:rPr>
        <w:t>.</w:t>
      </w:r>
    </w:p>
    <w:p w14:paraId="1B31B638" w14:textId="231FBBB6" w:rsidR="00360F65" w:rsidRPr="001E46D9" w:rsidRDefault="007123A6" w:rsidP="008D4668">
      <w:pPr>
        <w:pStyle w:val="3Head"/>
        <w:jc w:val="both"/>
      </w:pPr>
      <w:bookmarkStart w:id="130" w:name="_Toc61128975"/>
      <w:bookmarkStart w:id="131" w:name="_Toc61129690"/>
      <w:bookmarkStart w:id="132" w:name="_Toc61186152"/>
      <w:bookmarkStart w:id="133" w:name="_Toc61414603"/>
      <w:bookmarkStart w:id="134" w:name="_Toc74698096"/>
      <w:bookmarkStart w:id="135" w:name="_Toc74698183"/>
      <w:bookmarkStart w:id="136" w:name="_Toc74698797"/>
      <w:r w:rsidRPr="00C564A6">
        <w:t>2.1.2</w:t>
      </w:r>
      <w:r w:rsidR="00360F65" w:rsidRPr="00C564A6">
        <w:t xml:space="preserve"> Types of Flows in Plate Fin Heat Exchangers</w:t>
      </w:r>
      <w:bookmarkEnd w:id="130"/>
      <w:bookmarkEnd w:id="131"/>
      <w:bookmarkEnd w:id="132"/>
      <w:bookmarkEnd w:id="133"/>
      <w:bookmarkEnd w:id="134"/>
      <w:bookmarkEnd w:id="135"/>
      <w:bookmarkEnd w:id="136"/>
    </w:p>
    <w:p w14:paraId="5D283285" w14:textId="4230F959" w:rsidR="00360F65" w:rsidRDefault="00CE20E6" w:rsidP="008D4668">
      <w:pPr>
        <w:ind w:firstLine="720"/>
        <w:jc w:val="both"/>
        <w:rPr>
          <w:bCs/>
          <w:lang w:val="en-US"/>
        </w:rPr>
      </w:pPr>
      <w:proofErr w:type="spellStart"/>
      <w:r>
        <w:rPr>
          <w:bCs/>
          <w:lang w:val="en-US"/>
        </w:rPr>
        <w:t>Hesselgreaves</w:t>
      </w:r>
      <w:proofErr w:type="spellEnd"/>
      <w:r>
        <w:rPr>
          <w:bCs/>
          <w:lang w:val="en-US"/>
        </w:rPr>
        <w:t xml:space="preserve"> (2001) differentiated </w:t>
      </w:r>
      <w:r w:rsidR="00360F65">
        <w:rPr>
          <w:bCs/>
          <w:lang w:val="en-US"/>
        </w:rPr>
        <w:t xml:space="preserve">Compact heat exchanger </w:t>
      </w:r>
      <w:r>
        <w:rPr>
          <w:bCs/>
          <w:lang w:val="en-US"/>
        </w:rPr>
        <w:t>according to the</w:t>
      </w:r>
      <w:r w:rsidR="00360F65">
        <w:rPr>
          <w:bCs/>
          <w:lang w:val="en-US"/>
        </w:rPr>
        <w:t xml:space="preserve"> type of fluid flow, there are three primary types of fluid flows in heat exchangers as shown in </w:t>
      </w:r>
      <w:r w:rsidR="00360F65" w:rsidRPr="00BE15D1">
        <w:rPr>
          <w:bCs/>
          <w:lang w:val="en-US"/>
        </w:rPr>
        <w:t>Fig</w:t>
      </w:r>
      <w:r w:rsidR="00874199">
        <w:rPr>
          <w:bCs/>
          <w:lang w:val="en-US"/>
        </w:rPr>
        <w:t xml:space="preserve">ure </w:t>
      </w:r>
      <w:r w:rsidR="00FE0C96">
        <w:rPr>
          <w:bCs/>
          <w:lang w:val="en-US"/>
        </w:rPr>
        <w:t>2</w:t>
      </w:r>
      <w:r w:rsidR="00360F65" w:rsidRPr="00BE15D1">
        <w:rPr>
          <w:bCs/>
          <w:lang w:val="en-US"/>
        </w:rPr>
        <w:t>.</w:t>
      </w:r>
      <w:r w:rsidR="00FE0C96">
        <w:rPr>
          <w:bCs/>
          <w:lang w:val="en-US"/>
        </w:rPr>
        <w:t>2</w:t>
      </w:r>
      <w:r w:rsidR="006047CA">
        <w:rPr>
          <w:bCs/>
          <w:lang w:val="en-US"/>
        </w:rPr>
        <w:t>.</w:t>
      </w:r>
    </w:p>
    <w:p w14:paraId="6A2710A6" w14:textId="77777777" w:rsidR="00360F65" w:rsidRDefault="00360F65" w:rsidP="008D4668">
      <w:pPr>
        <w:pStyle w:val="ListParagraph"/>
        <w:numPr>
          <w:ilvl w:val="0"/>
          <w:numId w:val="9"/>
        </w:numPr>
        <w:jc w:val="both"/>
        <w:rPr>
          <w:bCs/>
          <w:lang w:val="en-US"/>
        </w:rPr>
      </w:pPr>
      <w:r w:rsidRPr="00180A9E">
        <w:rPr>
          <w:bCs/>
          <w:i/>
          <w:iCs/>
          <w:u w:val="single"/>
          <w:lang w:val="en-US"/>
        </w:rPr>
        <w:t>Parallel flow:</w:t>
      </w:r>
      <w:r>
        <w:rPr>
          <w:bCs/>
          <w:lang w:val="en-US"/>
        </w:rPr>
        <w:t xml:space="preserve"> In this type of heat exchangers, the exchanging fluids enter the heat exchangers from the same side, and they move parallel to each other side to side</w:t>
      </w:r>
    </w:p>
    <w:p w14:paraId="77B6A590" w14:textId="77777777" w:rsidR="00360F65" w:rsidRDefault="00360F65" w:rsidP="008D4668">
      <w:pPr>
        <w:pStyle w:val="ListParagraph"/>
        <w:numPr>
          <w:ilvl w:val="0"/>
          <w:numId w:val="9"/>
        </w:numPr>
        <w:jc w:val="both"/>
        <w:rPr>
          <w:bCs/>
          <w:lang w:val="en-US"/>
        </w:rPr>
      </w:pPr>
      <w:r w:rsidRPr="00180A9E">
        <w:rPr>
          <w:bCs/>
          <w:i/>
          <w:iCs/>
          <w:u w:val="single"/>
          <w:lang w:val="en-US"/>
        </w:rPr>
        <w:t>Counter flow:</w:t>
      </w:r>
      <w:r>
        <w:rPr>
          <w:bCs/>
          <w:lang w:val="en-US"/>
        </w:rPr>
        <w:t xml:space="preserve"> In this type of heat exchangers, the exchanging fluids enter the heat exchanger from opposite sides, in a traditional heat exchanger (shell and tube) this type of flow is the most effective in the heat transfer process as it can transfer most of the heat to the heat medium per unit mass due to the fact that the difference in temperature along any unit length is higher</w:t>
      </w:r>
    </w:p>
    <w:p w14:paraId="34FA8FC8" w14:textId="77777777" w:rsidR="00360F65" w:rsidRDefault="00360F65" w:rsidP="008D4668">
      <w:pPr>
        <w:pStyle w:val="ListParagraph"/>
        <w:numPr>
          <w:ilvl w:val="0"/>
          <w:numId w:val="9"/>
        </w:numPr>
        <w:jc w:val="both"/>
        <w:rPr>
          <w:bCs/>
          <w:lang w:val="en-US"/>
        </w:rPr>
      </w:pPr>
      <w:r w:rsidRPr="00180A9E">
        <w:rPr>
          <w:bCs/>
          <w:i/>
          <w:iCs/>
          <w:u w:val="single"/>
          <w:lang w:val="en-US"/>
        </w:rPr>
        <w:t>Cross flow:</w:t>
      </w:r>
      <w:r>
        <w:rPr>
          <w:bCs/>
          <w:lang w:val="en-US"/>
        </w:rPr>
        <w:t xml:space="preserve"> In this type of heat exchangers, the exchanging fluids move perpendicular to each other.</w:t>
      </w:r>
    </w:p>
    <w:p w14:paraId="1844808A" w14:textId="15F9C3E0" w:rsidR="00360F65" w:rsidRDefault="00360F65" w:rsidP="008D4668">
      <w:pPr>
        <w:ind w:left="720"/>
        <w:jc w:val="both"/>
        <w:rPr>
          <w:bCs/>
          <w:lang w:val="en-US"/>
        </w:rPr>
      </w:pPr>
      <w:r>
        <w:rPr>
          <w:bCs/>
          <w:lang w:val="en-US"/>
        </w:rPr>
        <w:lastRenderedPageBreak/>
        <w:t xml:space="preserve">In the PFHE design process, the type of flow is defined, and it’s based on the application and the working fluids used in the heat transfer process. In this project </w:t>
      </w:r>
      <w:r w:rsidR="00180A9E">
        <w:rPr>
          <w:bCs/>
          <w:lang w:val="en-US"/>
        </w:rPr>
        <w:t>the case study PFHE is a single-pass cross flow PFHE</w:t>
      </w:r>
      <w:r>
        <w:rPr>
          <w:bCs/>
          <w:lang w:val="en-US"/>
        </w:rPr>
        <w:t>.</w:t>
      </w:r>
    </w:p>
    <w:p w14:paraId="1703E2F6" w14:textId="1779FD80" w:rsidR="00360F65" w:rsidRDefault="00360F65" w:rsidP="008D4668">
      <w:pPr>
        <w:jc w:val="both"/>
        <w:rPr>
          <w:bCs/>
          <w:lang w:val="en-US"/>
        </w:rPr>
      </w:pPr>
    </w:p>
    <w:p w14:paraId="0B26AD05" w14:textId="0F219C68" w:rsidR="00360F65" w:rsidRDefault="00360F65" w:rsidP="008D4668">
      <w:pPr>
        <w:jc w:val="center"/>
        <w:rPr>
          <w:bCs/>
          <w:lang w:val="en-US"/>
        </w:rPr>
      </w:pPr>
      <w:r>
        <w:rPr>
          <w:noProof/>
        </w:rPr>
        <w:drawing>
          <wp:inline distT="0" distB="0" distL="0" distR="0" wp14:anchorId="72802646" wp14:editId="50C30076">
            <wp:extent cx="2645458" cy="33528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5458" cy="3352800"/>
                    </a:xfrm>
                    <a:prstGeom prst="rect">
                      <a:avLst/>
                    </a:prstGeom>
                  </pic:spPr>
                </pic:pic>
              </a:graphicData>
            </a:graphic>
          </wp:inline>
        </w:drawing>
      </w:r>
    </w:p>
    <w:p w14:paraId="65C84E63" w14:textId="50F98FE6" w:rsidR="00360F65" w:rsidRDefault="00360F65" w:rsidP="008D4668">
      <w:pPr>
        <w:pStyle w:val="Figures"/>
        <w:rPr>
          <w:b w:val="0"/>
          <w:bCs/>
        </w:rPr>
      </w:pPr>
      <w:bookmarkStart w:id="137" w:name="_Toc61104746"/>
      <w:bookmarkStart w:id="138" w:name="_Toc61104951"/>
      <w:bookmarkStart w:id="139" w:name="_Toc61105003"/>
      <w:bookmarkStart w:id="140" w:name="_Toc61414388"/>
      <w:bookmarkStart w:id="141" w:name="_Toc74698382"/>
      <w:r w:rsidRPr="00BE15D1">
        <w:t>Fig</w:t>
      </w:r>
      <w:r w:rsidR="00C763B8">
        <w:t xml:space="preserve">ure </w:t>
      </w:r>
      <w:r w:rsidR="00FE0C96">
        <w:t>2</w:t>
      </w:r>
      <w:r w:rsidRPr="00BE15D1">
        <w:t>.</w:t>
      </w:r>
      <w:r w:rsidR="00FE0C96">
        <w:t>2</w:t>
      </w:r>
      <w:r w:rsidRPr="00BE15D1">
        <w:t>:</w:t>
      </w:r>
      <w:r>
        <w:t xml:space="preserve"> </w:t>
      </w:r>
      <w:r w:rsidRPr="002F7321">
        <w:rPr>
          <w:b w:val="0"/>
          <w:bCs/>
        </w:rPr>
        <w:t>Types of flows in PFHE</w:t>
      </w:r>
      <w:bookmarkEnd w:id="137"/>
      <w:bookmarkEnd w:id="138"/>
      <w:bookmarkEnd w:id="139"/>
      <w:bookmarkEnd w:id="140"/>
      <w:bookmarkEnd w:id="141"/>
    </w:p>
    <w:p w14:paraId="11124539" w14:textId="04F646F2" w:rsidR="002F7321" w:rsidRDefault="002F7321" w:rsidP="002F7321">
      <w:pPr>
        <w:pStyle w:val="Caption"/>
        <w:rPr>
          <w:lang w:val="en-US"/>
        </w:rPr>
      </w:pPr>
    </w:p>
    <w:p w14:paraId="770C5DF8" w14:textId="307DEBCE" w:rsidR="002F7321" w:rsidRDefault="002F7321" w:rsidP="002F7321">
      <w:pPr>
        <w:rPr>
          <w:lang w:val="en-US"/>
        </w:rPr>
      </w:pPr>
    </w:p>
    <w:p w14:paraId="69CC0949" w14:textId="0003B30D" w:rsidR="002F7321" w:rsidRDefault="002F7321" w:rsidP="002F7321">
      <w:pPr>
        <w:rPr>
          <w:lang w:val="en-US"/>
        </w:rPr>
      </w:pPr>
    </w:p>
    <w:p w14:paraId="28F8B717" w14:textId="77777777" w:rsidR="002F7321" w:rsidRPr="002F7321" w:rsidRDefault="002F7321" w:rsidP="002F7321">
      <w:pPr>
        <w:rPr>
          <w:lang w:val="en-US"/>
        </w:rPr>
      </w:pPr>
    </w:p>
    <w:p w14:paraId="5074274C" w14:textId="6DBD3F35" w:rsidR="00360F65" w:rsidRPr="001E46D9" w:rsidRDefault="00360F65" w:rsidP="008D4668">
      <w:pPr>
        <w:pStyle w:val="3Head"/>
        <w:jc w:val="both"/>
      </w:pPr>
      <w:bookmarkStart w:id="142" w:name="_Toc61128976"/>
      <w:bookmarkStart w:id="143" w:name="_Toc61129691"/>
      <w:bookmarkStart w:id="144" w:name="_Toc61186153"/>
      <w:bookmarkStart w:id="145" w:name="_Toc61414604"/>
      <w:bookmarkStart w:id="146" w:name="_Toc74698097"/>
      <w:bookmarkStart w:id="147" w:name="_Toc74698184"/>
      <w:bookmarkStart w:id="148" w:name="_Toc74698798"/>
      <w:r w:rsidRPr="00C564A6">
        <w:lastRenderedPageBreak/>
        <w:t>2.1.3 Types of Fins in Plate Fin Heat Exchangers</w:t>
      </w:r>
      <w:bookmarkEnd w:id="142"/>
      <w:bookmarkEnd w:id="143"/>
      <w:bookmarkEnd w:id="144"/>
      <w:bookmarkEnd w:id="145"/>
      <w:bookmarkEnd w:id="146"/>
      <w:bookmarkEnd w:id="147"/>
      <w:bookmarkEnd w:id="148"/>
    </w:p>
    <w:p w14:paraId="131467B4" w14:textId="67DE88DE" w:rsidR="00360F65" w:rsidRDefault="00CE20E6" w:rsidP="008D4668">
      <w:pPr>
        <w:ind w:firstLine="720"/>
        <w:jc w:val="both"/>
        <w:rPr>
          <w:bCs/>
          <w:lang w:val="en-US"/>
        </w:rPr>
      </w:pPr>
      <w:proofErr w:type="spellStart"/>
      <w:r>
        <w:rPr>
          <w:bCs/>
          <w:lang w:val="en-US"/>
        </w:rPr>
        <w:t>Zohuri</w:t>
      </w:r>
      <w:proofErr w:type="spellEnd"/>
      <w:r>
        <w:rPr>
          <w:bCs/>
          <w:lang w:val="en-US"/>
        </w:rPr>
        <w:t xml:space="preserve"> (2017) states that </w:t>
      </w:r>
      <w:r w:rsidR="00360F65">
        <w:rPr>
          <w:bCs/>
          <w:lang w:val="en-US"/>
        </w:rPr>
        <w:t xml:space="preserve">Fins are used to increase the heat transfer area and to improve the efficiency and compactness of the heat exchanger, Fins also adds strength to the structure of the PFHE, </w:t>
      </w:r>
      <w:proofErr w:type="spellStart"/>
      <w:r>
        <w:rPr>
          <w:bCs/>
          <w:lang w:val="en-US"/>
        </w:rPr>
        <w:t>Zohuri</w:t>
      </w:r>
      <w:proofErr w:type="spellEnd"/>
      <w:r>
        <w:rPr>
          <w:bCs/>
          <w:lang w:val="en-US"/>
        </w:rPr>
        <w:t xml:space="preserve"> also identifies the </w:t>
      </w:r>
      <w:r w:rsidR="00360F65">
        <w:rPr>
          <w:bCs/>
          <w:lang w:val="en-US"/>
        </w:rPr>
        <w:t>th</w:t>
      </w:r>
      <w:r>
        <w:rPr>
          <w:bCs/>
          <w:lang w:val="en-US"/>
        </w:rPr>
        <w:t>ree</w:t>
      </w:r>
      <w:r w:rsidR="00360F65">
        <w:rPr>
          <w:bCs/>
          <w:lang w:val="en-US"/>
        </w:rPr>
        <w:t xml:space="preserve"> main types of fins</w:t>
      </w:r>
      <w:r>
        <w:rPr>
          <w:bCs/>
          <w:lang w:val="en-US"/>
        </w:rPr>
        <w:t xml:space="preserve"> as</w:t>
      </w:r>
      <w:r w:rsidR="00360F65">
        <w:rPr>
          <w:bCs/>
          <w:lang w:val="en-US"/>
        </w:rPr>
        <w:t>:</w:t>
      </w:r>
    </w:p>
    <w:p w14:paraId="40045343" w14:textId="22C4339A" w:rsidR="00360F65" w:rsidRPr="007123A6" w:rsidRDefault="00360F65" w:rsidP="008D4668">
      <w:pPr>
        <w:pStyle w:val="ListParagraph"/>
        <w:numPr>
          <w:ilvl w:val="0"/>
          <w:numId w:val="10"/>
        </w:numPr>
        <w:jc w:val="both"/>
        <w:rPr>
          <w:bCs/>
          <w:lang w:val="en-US"/>
        </w:rPr>
      </w:pPr>
      <w:r w:rsidRPr="000A762F">
        <w:rPr>
          <w:bCs/>
          <w:i/>
          <w:iCs/>
          <w:u w:val="single"/>
          <w:lang w:val="en-US"/>
        </w:rPr>
        <w:t>Plain Type Fin</w:t>
      </w:r>
      <w:r w:rsidRPr="000A762F">
        <w:rPr>
          <w:bCs/>
          <w:i/>
          <w:iCs/>
          <w:lang w:val="en-US"/>
        </w:rPr>
        <w:t>:</w:t>
      </w:r>
      <w:r>
        <w:rPr>
          <w:bCs/>
          <w:lang w:val="en-US"/>
        </w:rPr>
        <w:t xml:space="preserve"> The distinctive features of plain type fins are that they offer a linear passage for the working fluids and increase the heat transfer area, however they have little to no impact in improving fluid turbulence. The characteristics of heat transfer and dynamics of the working fluids are similar to those of the working fluids in spherical tube heat exchangers, the long linear passage has good impact on the heat transfer between the fluids. In comparison with other fin types, the heat transfer coefficient and resistance are smaller.  </w:t>
      </w:r>
    </w:p>
    <w:p w14:paraId="379B6FE5" w14:textId="73D03DE4" w:rsidR="00360F65" w:rsidRPr="007123A6" w:rsidRDefault="00360F65" w:rsidP="008D4668">
      <w:pPr>
        <w:pStyle w:val="ListParagraph"/>
        <w:numPr>
          <w:ilvl w:val="0"/>
          <w:numId w:val="10"/>
        </w:numPr>
        <w:jc w:val="both"/>
        <w:rPr>
          <w:bCs/>
          <w:u w:val="single"/>
          <w:lang w:val="en-US"/>
        </w:rPr>
      </w:pPr>
      <w:r w:rsidRPr="000A762F">
        <w:rPr>
          <w:bCs/>
          <w:i/>
          <w:iCs/>
          <w:u w:val="single"/>
          <w:lang w:val="en-US"/>
        </w:rPr>
        <w:t>Serrated Type Fin:</w:t>
      </w:r>
      <w:r>
        <w:rPr>
          <w:bCs/>
          <w:u w:val="single"/>
          <w:lang w:val="en-US"/>
        </w:rPr>
        <w:t xml:space="preserve"> </w:t>
      </w:r>
      <w:r>
        <w:rPr>
          <w:bCs/>
          <w:lang w:val="en-US"/>
        </w:rPr>
        <w:t>The distinctive feature of this fin type is that it has small grooves along the length of the fin plate which forms a serrated shape passage. Serrated fins are very effective in fixing fluid turbulence. Therefore, serrated fins are considered one of the most effective fin types, with the same pressure drop, the heat transfer coefficient is high by 30% than a flat fin, but its resistance is bigger. Serrated fins are used as passages for gases and oils as they offer small temperature differences between the working fluids and can work with highly viscous fluids.</w:t>
      </w:r>
    </w:p>
    <w:p w14:paraId="61207E68" w14:textId="6AD6104F" w:rsidR="00360F65" w:rsidRPr="00133280" w:rsidRDefault="00360F65" w:rsidP="008D4668">
      <w:pPr>
        <w:pStyle w:val="ListParagraph"/>
        <w:numPr>
          <w:ilvl w:val="0"/>
          <w:numId w:val="10"/>
        </w:numPr>
        <w:jc w:val="both"/>
        <w:rPr>
          <w:bCs/>
          <w:u w:val="single"/>
          <w:lang w:val="en-US"/>
        </w:rPr>
      </w:pPr>
      <w:r w:rsidRPr="000A762F">
        <w:rPr>
          <w:bCs/>
          <w:i/>
          <w:iCs/>
          <w:u w:val="single"/>
          <w:lang w:val="en-US"/>
        </w:rPr>
        <w:t>Strip Type Fin:</w:t>
      </w:r>
      <w:r>
        <w:rPr>
          <w:bCs/>
          <w:u w:val="single"/>
          <w:lang w:val="en-US"/>
        </w:rPr>
        <w:t xml:space="preserve"> </w:t>
      </w:r>
      <w:r>
        <w:rPr>
          <w:bCs/>
          <w:lang w:val="en-US"/>
        </w:rPr>
        <w:t xml:space="preserve">This fin type is shaped through cutting the plain fin into short and discontinuous strips, these strips are then arranged in an unorganized way and there is a constant distance between them, the lengths of the fin along the direction of the flow </w:t>
      </w:r>
      <w:r w:rsidR="009532F7">
        <w:rPr>
          <w:bCs/>
          <w:lang w:val="en-US"/>
        </w:rPr>
        <w:t>are</w:t>
      </w:r>
      <w:r>
        <w:rPr>
          <w:bCs/>
          <w:lang w:val="en-US"/>
        </w:rPr>
        <w:t xml:space="preserve"> </w:t>
      </w:r>
      <w:r>
        <w:rPr>
          <w:bCs/>
          <w:lang w:val="en-US"/>
        </w:rPr>
        <w:lastRenderedPageBreak/>
        <w:t>short and discontinuous, which makes the heat boundary layer on the fin break apart without anytime to regrow, thus the heat transfer performance of this fin type is considered very good.</w:t>
      </w:r>
    </w:p>
    <w:p w14:paraId="369E3565" w14:textId="1A07A112" w:rsidR="00360F65" w:rsidRPr="00133280" w:rsidRDefault="00360F65" w:rsidP="008D4668">
      <w:pPr>
        <w:ind w:firstLine="720"/>
        <w:jc w:val="both"/>
        <w:rPr>
          <w:bCs/>
          <w:lang w:val="en-US"/>
        </w:rPr>
      </w:pPr>
      <w:r>
        <w:rPr>
          <w:bCs/>
          <w:lang w:val="en-US"/>
        </w:rPr>
        <w:t xml:space="preserve">The choice of the fin types is dependent on the application and the working fluids, it’s normally predetermined in the PFHE designing phase, however in this project the </w:t>
      </w:r>
      <w:r w:rsidR="000A762F">
        <w:rPr>
          <w:bCs/>
          <w:lang w:val="en-US"/>
        </w:rPr>
        <w:t>case study PFHE</w:t>
      </w:r>
      <w:r>
        <w:rPr>
          <w:bCs/>
          <w:lang w:val="en-US"/>
        </w:rPr>
        <w:t xml:space="preserve"> consists of an offset strip type fin.</w:t>
      </w:r>
    </w:p>
    <w:p w14:paraId="00F30AF0" w14:textId="6605AB80" w:rsidR="00E87AED" w:rsidRDefault="00A4013B" w:rsidP="008D4668">
      <w:pPr>
        <w:ind w:firstLine="720"/>
        <w:jc w:val="both"/>
        <w:rPr>
          <w:lang w:val="en-US"/>
        </w:rPr>
      </w:pPr>
      <w:r w:rsidRPr="00B263AE">
        <w:rPr>
          <w:lang w:val="en-US"/>
        </w:rPr>
        <w:t xml:space="preserve">This literature review examines the Thermal model of the PFHE, reviews optimizations that </w:t>
      </w:r>
      <w:r w:rsidR="005114A1" w:rsidRPr="00B263AE">
        <w:rPr>
          <w:lang w:val="en-US"/>
        </w:rPr>
        <w:t>research</w:t>
      </w:r>
      <w:r w:rsidR="005114A1">
        <w:rPr>
          <w:lang w:val="en-US"/>
        </w:rPr>
        <w:t>ers</w:t>
      </w:r>
      <w:r w:rsidRPr="00B263AE">
        <w:rPr>
          <w:lang w:val="en-US"/>
        </w:rPr>
        <w:t xml:space="preserve"> have done previously on PFHE's and concludes that optimizing PFHE's through EA's is applicable on wide variety of objective functions such as minimizing cost, minimizing pressure drop, maximizing heat transfer area, maximizing effectiveness and minimizing number of entropy generation units.</w:t>
      </w:r>
    </w:p>
    <w:p w14:paraId="0291343B" w14:textId="30A76439" w:rsidR="00360F65" w:rsidRDefault="00360F65" w:rsidP="008D4668">
      <w:pPr>
        <w:ind w:firstLine="720"/>
        <w:jc w:val="both"/>
        <w:rPr>
          <w:lang w:val="en-US"/>
        </w:rPr>
      </w:pPr>
    </w:p>
    <w:p w14:paraId="20BC9EB3" w14:textId="7F20F125" w:rsidR="007123A6" w:rsidRDefault="007123A6" w:rsidP="00CE32AF">
      <w:pPr>
        <w:ind w:firstLine="720"/>
        <w:rPr>
          <w:lang w:val="en-US"/>
        </w:rPr>
      </w:pPr>
    </w:p>
    <w:p w14:paraId="2DD01A85" w14:textId="2CF173E5" w:rsidR="007123A6" w:rsidRDefault="007123A6" w:rsidP="00CE32AF">
      <w:pPr>
        <w:ind w:firstLine="720"/>
        <w:rPr>
          <w:lang w:val="en-US"/>
        </w:rPr>
      </w:pPr>
    </w:p>
    <w:p w14:paraId="45F7D8A1" w14:textId="67A50104" w:rsidR="007123A6" w:rsidRDefault="007123A6" w:rsidP="00CE32AF">
      <w:pPr>
        <w:ind w:firstLine="720"/>
        <w:rPr>
          <w:lang w:val="en-US"/>
        </w:rPr>
      </w:pPr>
    </w:p>
    <w:p w14:paraId="4024ED24" w14:textId="01358322" w:rsidR="007123A6" w:rsidRDefault="007123A6" w:rsidP="00CE32AF">
      <w:pPr>
        <w:ind w:firstLine="720"/>
        <w:rPr>
          <w:lang w:val="en-US"/>
        </w:rPr>
      </w:pPr>
    </w:p>
    <w:p w14:paraId="615E6CF4" w14:textId="5486D955" w:rsidR="006047CA" w:rsidRDefault="006047CA" w:rsidP="006047CA">
      <w:pPr>
        <w:rPr>
          <w:lang w:val="en-US"/>
        </w:rPr>
      </w:pPr>
    </w:p>
    <w:p w14:paraId="544C8617" w14:textId="77777777" w:rsidR="002F7321" w:rsidRPr="00B263AE" w:rsidRDefault="002F7321" w:rsidP="006047CA">
      <w:pPr>
        <w:rPr>
          <w:lang w:val="en-US"/>
        </w:rPr>
      </w:pPr>
    </w:p>
    <w:p w14:paraId="3018F910" w14:textId="00C12371" w:rsidR="0044206F" w:rsidRPr="00B263AE" w:rsidRDefault="00971E23" w:rsidP="001E46D9">
      <w:pPr>
        <w:pStyle w:val="3Head"/>
      </w:pPr>
      <w:bookmarkStart w:id="149" w:name="_Toc61128985"/>
      <w:bookmarkStart w:id="150" w:name="_Toc61129700"/>
      <w:bookmarkStart w:id="151" w:name="_Toc61186162"/>
      <w:bookmarkStart w:id="152" w:name="_Toc61414605"/>
      <w:bookmarkStart w:id="153" w:name="_Toc74698098"/>
      <w:bookmarkStart w:id="154" w:name="_Toc74698185"/>
      <w:bookmarkStart w:id="155" w:name="_Toc74698799"/>
      <w:r w:rsidRPr="00B263AE">
        <w:lastRenderedPageBreak/>
        <w:t>2.</w:t>
      </w:r>
      <w:r w:rsidR="007123A6">
        <w:t>1</w:t>
      </w:r>
      <w:r w:rsidRPr="00B263AE">
        <w:t>.</w:t>
      </w:r>
      <w:r w:rsidR="007123A6">
        <w:t>4</w:t>
      </w:r>
      <w:r w:rsidRPr="00B263AE">
        <w:t xml:space="preserve"> </w:t>
      </w:r>
      <w:r w:rsidR="00864FFC" w:rsidRPr="00B263AE">
        <w:t>Thermal Model</w:t>
      </w:r>
      <w:bookmarkEnd w:id="149"/>
      <w:bookmarkEnd w:id="150"/>
      <w:bookmarkEnd w:id="151"/>
      <w:bookmarkEnd w:id="152"/>
      <w:bookmarkEnd w:id="153"/>
      <w:bookmarkEnd w:id="154"/>
      <w:bookmarkEnd w:id="155"/>
    </w:p>
    <w:p w14:paraId="4917B76C" w14:textId="1B7AF080" w:rsidR="0053037E" w:rsidRPr="00B263AE" w:rsidRDefault="00A4013B" w:rsidP="008D4668">
      <w:pPr>
        <w:ind w:firstLine="720"/>
        <w:jc w:val="both"/>
        <w:rPr>
          <w:lang w:val="en-US"/>
        </w:rPr>
      </w:pPr>
      <w:proofErr w:type="spellStart"/>
      <w:r w:rsidRPr="00B263AE">
        <w:rPr>
          <w:lang w:val="en-US"/>
        </w:rPr>
        <w:t>Sanaye</w:t>
      </w:r>
      <w:proofErr w:type="spellEnd"/>
      <w:r w:rsidRPr="00B263AE">
        <w:rPr>
          <w:lang w:val="en-US"/>
        </w:rPr>
        <w:t xml:space="preserve"> and </w:t>
      </w:r>
      <w:proofErr w:type="spellStart"/>
      <w:r w:rsidRPr="00B263AE">
        <w:rPr>
          <w:lang w:val="en-US"/>
        </w:rPr>
        <w:t>Hajabdollahi</w:t>
      </w:r>
      <w:proofErr w:type="spellEnd"/>
      <w:r w:rsidRPr="00B263AE">
        <w:rPr>
          <w:lang w:val="en-US"/>
        </w:rPr>
        <w:t xml:space="preserve"> (2010), Rao and Patel (2013), Patel and </w:t>
      </w:r>
      <w:proofErr w:type="spellStart"/>
      <w:r w:rsidRPr="00B263AE">
        <w:rPr>
          <w:lang w:val="en-US"/>
        </w:rPr>
        <w:t>Savsani</w:t>
      </w:r>
      <w:proofErr w:type="spellEnd"/>
      <w:r w:rsidRPr="00B263AE">
        <w:rPr>
          <w:lang w:val="en-US"/>
        </w:rPr>
        <w:t xml:space="preserve"> (2014), and Raja (2017a, b) examined the thermal model of an offset </w:t>
      </w:r>
      <w:r w:rsidR="005114A1" w:rsidRPr="00B263AE">
        <w:rPr>
          <w:lang w:val="en-US"/>
        </w:rPr>
        <w:t>crossflow</w:t>
      </w:r>
      <w:r w:rsidRPr="00B263AE">
        <w:rPr>
          <w:lang w:val="en-US"/>
        </w:rPr>
        <w:t xml:space="preserve"> plate fin heat exchangers and developed an effective thermal model that</w:t>
      </w:r>
      <w:r w:rsidR="00C564A6">
        <w:rPr>
          <w:lang w:val="en-US"/>
        </w:rPr>
        <w:t xml:space="preserve"> is</w:t>
      </w:r>
      <w:r w:rsidRPr="00B263AE">
        <w:rPr>
          <w:lang w:val="en-US"/>
        </w:rPr>
        <w:t xml:space="preserve"> present</w:t>
      </w:r>
      <w:r w:rsidR="00C564A6">
        <w:rPr>
          <w:lang w:val="en-US"/>
        </w:rPr>
        <w:t>ed</w:t>
      </w:r>
      <w:r w:rsidRPr="00B263AE">
        <w:rPr>
          <w:lang w:val="en-US"/>
        </w:rPr>
        <w:t xml:space="preserve"> here</w:t>
      </w:r>
      <w:r w:rsidR="0044206F" w:rsidRPr="00B263AE">
        <w:rPr>
          <w:lang w:val="en-US"/>
        </w:rPr>
        <w:t>.</w:t>
      </w:r>
    </w:p>
    <w:p w14:paraId="32AFC276" w14:textId="09CBA755" w:rsidR="00A4013B" w:rsidRPr="00B263AE" w:rsidRDefault="00A4013B" w:rsidP="00C846B5">
      <w:pPr>
        <w:ind w:firstLine="720"/>
        <w:jc w:val="center"/>
        <w:rPr>
          <w:lang w:val="en-US"/>
        </w:rPr>
      </w:pPr>
      <w:r w:rsidRPr="00B263AE">
        <w:rPr>
          <w:noProof/>
        </w:rPr>
        <w:drawing>
          <wp:inline distT="0" distB="0" distL="0" distR="0" wp14:anchorId="64DF1D27" wp14:editId="115F6FDA">
            <wp:extent cx="3505200" cy="12283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498" cy="1261714"/>
                    </a:xfrm>
                    <a:prstGeom prst="rect">
                      <a:avLst/>
                    </a:prstGeom>
                  </pic:spPr>
                </pic:pic>
              </a:graphicData>
            </a:graphic>
          </wp:inline>
        </w:drawing>
      </w:r>
    </w:p>
    <w:p w14:paraId="16320A11" w14:textId="1599BD28" w:rsidR="00A4013B" w:rsidRPr="00B263AE" w:rsidRDefault="00A4013B" w:rsidP="007923EF">
      <w:pPr>
        <w:pStyle w:val="Figures"/>
      </w:pPr>
      <w:bookmarkStart w:id="156" w:name="_Toc61104747"/>
      <w:bookmarkStart w:id="157" w:name="_Toc61104952"/>
      <w:bookmarkStart w:id="158" w:name="_Toc61105004"/>
      <w:bookmarkStart w:id="159" w:name="_Toc61414389"/>
      <w:bookmarkStart w:id="160" w:name="_Toc74698383"/>
      <w:r w:rsidRPr="00B263AE">
        <w:rPr>
          <w:bCs/>
        </w:rPr>
        <w:t>Fig</w:t>
      </w:r>
      <w:r w:rsidR="00C763B8">
        <w:rPr>
          <w:bCs/>
        </w:rPr>
        <w:t xml:space="preserve">ure </w:t>
      </w:r>
      <w:r w:rsidRPr="00B263AE">
        <w:rPr>
          <w:bCs/>
        </w:rPr>
        <w:t>2.</w:t>
      </w:r>
      <w:r w:rsidR="00FE0C96">
        <w:rPr>
          <w:bCs/>
        </w:rPr>
        <w:t>3</w:t>
      </w:r>
      <w:r w:rsidRPr="00B263AE">
        <w:rPr>
          <w:bCs/>
        </w:rPr>
        <w:t>:</w:t>
      </w:r>
      <w:r w:rsidRPr="00B263AE">
        <w:t xml:space="preserve"> </w:t>
      </w:r>
      <w:r w:rsidRPr="002F7321">
        <w:rPr>
          <w:b w:val="0"/>
          <w:bCs/>
        </w:rPr>
        <w:t xml:space="preserve">Detailed geometry of </w:t>
      </w:r>
      <w:r w:rsidR="00783D21" w:rsidRPr="002F7321">
        <w:rPr>
          <w:b w:val="0"/>
          <w:bCs/>
        </w:rPr>
        <w:t xml:space="preserve">an </w:t>
      </w:r>
      <w:r w:rsidRPr="002F7321">
        <w:rPr>
          <w:b w:val="0"/>
          <w:bCs/>
        </w:rPr>
        <w:t>offset strip fin</w:t>
      </w:r>
      <w:bookmarkEnd w:id="156"/>
      <w:bookmarkEnd w:id="157"/>
      <w:bookmarkEnd w:id="158"/>
      <w:bookmarkEnd w:id="159"/>
      <w:bookmarkEnd w:id="160"/>
    </w:p>
    <w:p w14:paraId="6287A054" w14:textId="3EF890C4" w:rsidR="00A4013B" w:rsidRPr="00B263AE" w:rsidRDefault="00A4013B" w:rsidP="00A4013B">
      <w:pPr>
        <w:rPr>
          <w:lang w:val="en-US"/>
        </w:rPr>
      </w:pPr>
      <w:proofErr w:type="spellStart"/>
      <w:r w:rsidRPr="00B263AE">
        <w:rPr>
          <w:lang w:val="en-US"/>
        </w:rPr>
        <w:t>Incropera</w:t>
      </w:r>
      <w:proofErr w:type="spellEnd"/>
      <w:r w:rsidRPr="00B263AE">
        <w:rPr>
          <w:lang w:val="en-US"/>
        </w:rPr>
        <w:t xml:space="preserve"> and DeWitt (1998) </w:t>
      </w:r>
      <w:r w:rsidR="00CE32AF" w:rsidRPr="00B263AE">
        <w:rPr>
          <w:lang w:val="en-US"/>
        </w:rPr>
        <w:t>g</w:t>
      </w:r>
      <w:bookmarkStart w:id="161" w:name="_Hlk60761166"/>
      <w:r w:rsidR="00CE32AF" w:rsidRPr="00B263AE">
        <w:rPr>
          <w:lang w:val="en-US"/>
        </w:rPr>
        <w:t>ave us the effectiveness correlation as the following:</w:t>
      </w:r>
    </w:p>
    <w:p w14:paraId="11D634C8" w14:textId="71930A94" w:rsidR="00A4013B" w:rsidRPr="00B263AE" w:rsidRDefault="00A4013B" w:rsidP="00A4013B">
      <w:pPr>
        <w:rPr>
          <w:lang w:val="en-US"/>
        </w:rPr>
      </w:pPr>
      <m:oMath>
        <m:r>
          <w:rPr>
            <w:rFonts w:ascii="Cambria Math" w:hAnsi="Cambria Math"/>
            <w:noProof/>
          </w:rPr>
          <m:t>ε=1-</m:t>
        </m:r>
        <m:r>
          <m:rPr>
            <m:sty m:val="p"/>
          </m:rPr>
          <w:rPr>
            <w:rFonts w:ascii="Cambria Math" w:hAnsi="Cambria Math"/>
            <w:noProof/>
          </w:rPr>
          <m:t>exp⁡</m:t>
        </m:r>
        <m:r>
          <w:rPr>
            <w:rFonts w:ascii="Cambria Math" w:hAnsi="Cambria Math"/>
            <w:noProof/>
          </w:rPr>
          <m:t xml:space="preserve">[ </m:t>
        </m:r>
        <m:d>
          <m:dPr>
            <m:ctrlPr>
              <w:rPr>
                <w:rFonts w:ascii="Cambria Math" w:hAnsi="Cambria Math"/>
                <w:i/>
                <w:noProof/>
              </w:rPr>
            </m:ctrlPr>
          </m:dPr>
          <m:e>
            <m:f>
              <m:fPr>
                <m:ctrlPr>
                  <w:rPr>
                    <w:rFonts w:ascii="Cambria Math" w:hAnsi="Cambria Math"/>
                    <w:i/>
                    <w:noProof/>
                  </w:rPr>
                </m:ctrlPr>
              </m:fPr>
              <m:num>
                <m:r>
                  <w:rPr>
                    <w:rFonts w:ascii="Cambria Math" w:hAnsi="Cambria Math"/>
                    <w:noProof/>
                  </w:rPr>
                  <m:t>1</m:t>
                </m:r>
              </m:num>
              <m:den>
                <m:sSub>
                  <m:sSubPr>
                    <m:ctrlPr>
                      <w:rPr>
                        <w:rFonts w:ascii="Cambria Math" w:hAnsi="Cambria Math"/>
                        <w:i/>
                        <w:noProof/>
                      </w:rPr>
                    </m:ctrlPr>
                  </m:sSubPr>
                  <m:e>
                    <m:r>
                      <w:rPr>
                        <w:rFonts w:ascii="Cambria Math" w:hAnsi="Cambria Math"/>
                        <w:noProof/>
                      </w:rPr>
                      <m:t>C</m:t>
                    </m:r>
                  </m:e>
                  <m:sub>
                    <m:r>
                      <w:rPr>
                        <w:rFonts w:ascii="Cambria Math" w:hAnsi="Cambria Math"/>
                        <w:noProof/>
                      </w:rPr>
                      <m:t>r</m:t>
                    </m:r>
                  </m:sub>
                </m:sSub>
              </m:den>
            </m:f>
          </m:e>
        </m:d>
        <m:sSup>
          <m:sSupPr>
            <m:ctrlPr>
              <w:rPr>
                <w:rFonts w:ascii="Cambria Math" w:hAnsi="Cambria Math"/>
                <w:i/>
                <w:noProof/>
              </w:rPr>
            </m:ctrlPr>
          </m:sSupPr>
          <m:e>
            <m:r>
              <w:rPr>
                <w:rFonts w:ascii="Cambria Math" w:hAnsi="Cambria Math"/>
                <w:noProof/>
              </w:rPr>
              <m:t>NTU</m:t>
            </m:r>
          </m:e>
          <m:sup>
            <m:r>
              <w:rPr>
                <w:rFonts w:ascii="Cambria Math" w:hAnsi="Cambria Math"/>
                <w:noProof/>
              </w:rPr>
              <m:t>0.23</m:t>
            </m:r>
          </m:sup>
        </m:sSup>
        <m:d>
          <m:dPr>
            <m:begChr m:val="["/>
            <m:endChr m:val="]"/>
            <m:ctrlPr>
              <w:rPr>
                <w:rFonts w:ascii="Cambria Math" w:hAnsi="Cambria Math"/>
                <w:i/>
                <w:noProof/>
              </w:rPr>
            </m:ctrlPr>
          </m:dPr>
          <m:e>
            <m:func>
              <m:funcPr>
                <m:ctrlPr>
                  <w:rPr>
                    <w:rFonts w:ascii="Cambria Math" w:hAnsi="Cambria Math"/>
                    <w:noProof/>
                  </w:rPr>
                </m:ctrlPr>
              </m:funcPr>
              <m:fName>
                <m:r>
                  <m:rPr>
                    <m:sty m:val="p"/>
                  </m:rPr>
                  <w:rPr>
                    <w:rFonts w:ascii="Cambria Math" w:hAnsi="Cambria Math"/>
                    <w:noProof/>
                  </w:rPr>
                  <m:t>exp</m:t>
                </m:r>
                <m:ctrlPr>
                  <w:rPr>
                    <w:rFonts w:ascii="Cambria Math" w:hAnsi="Cambria Math"/>
                    <w:i/>
                    <w:noProof/>
                  </w:rPr>
                </m:ctrlPr>
              </m:fName>
              <m:e>
                <m:d>
                  <m:dPr>
                    <m:ctrlPr>
                      <w:rPr>
                        <w:rFonts w:ascii="Cambria Math" w:hAnsi="Cambria Math"/>
                        <w:i/>
                        <w:noProof/>
                      </w:rPr>
                    </m:ctrlPr>
                  </m:dPr>
                  <m:e>
                    <m: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r</m:t>
                        </m:r>
                      </m:sub>
                    </m:sSub>
                    <m:sSup>
                      <m:sSupPr>
                        <m:ctrlPr>
                          <w:rPr>
                            <w:rFonts w:ascii="Cambria Math" w:hAnsi="Cambria Math"/>
                            <w:i/>
                            <w:noProof/>
                          </w:rPr>
                        </m:ctrlPr>
                      </m:sSupPr>
                      <m:e>
                        <m:r>
                          <w:rPr>
                            <w:rFonts w:ascii="Cambria Math" w:hAnsi="Cambria Math"/>
                            <w:noProof/>
                          </w:rPr>
                          <m:t>NTU</m:t>
                        </m:r>
                      </m:e>
                      <m:sup>
                        <m:r>
                          <w:rPr>
                            <w:rFonts w:ascii="Cambria Math" w:hAnsi="Cambria Math"/>
                            <w:noProof/>
                          </w:rPr>
                          <m:t>0.78</m:t>
                        </m:r>
                      </m:sup>
                    </m:sSup>
                  </m:e>
                </m:d>
              </m:e>
            </m:func>
            <m:r>
              <w:rPr>
                <w:rFonts w:ascii="Cambria Math" w:hAnsi="Cambria Math"/>
                <w:noProof/>
              </w:rPr>
              <m:t>-1</m:t>
            </m:r>
          </m:e>
        </m:d>
        <m:r>
          <w:rPr>
            <w:rFonts w:ascii="Cambria Math" w:hAnsi="Cambria Math"/>
            <w:noProof/>
          </w:rPr>
          <m:t xml:space="preserve"> ]</m:t>
        </m:r>
      </m:oMath>
      <w:bookmarkEnd w:id="161"/>
      <w:r w:rsidRPr="00B263AE">
        <w:t xml:space="preserve"> </w:t>
      </w:r>
      <w:r w:rsidRPr="00B263AE">
        <w:tab/>
      </w:r>
      <w:r w:rsidR="000A762F">
        <w:tab/>
      </w:r>
      <w:r w:rsidR="000A762F">
        <w:tab/>
      </w:r>
      <w:r w:rsidR="000A762F">
        <w:tab/>
        <w:t>(2.1)</w:t>
      </w:r>
      <w:r w:rsidRPr="00B263AE">
        <w:tab/>
      </w:r>
    </w:p>
    <w:p w14:paraId="12A06921" w14:textId="77777777" w:rsidR="00A4013B" w:rsidRPr="00B263AE" w:rsidRDefault="00A4013B" w:rsidP="00A4013B">
      <w:pPr>
        <w:jc w:val="both"/>
        <w:rPr>
          <w:lang w:val="en-US"/>
        </w:rPr>
      </w:pPr>
      <w:r w:rsidRPr="00B263AE">
        <w:rPr>
          <w:lang w:val="en-US"/>
        </w:rPr>
        <w:t xml:space="preserve">Where the heat capacity ratio </w:t>
      </w:r>
      <m:oMath>
        <m:sSub>
          <m:sSubPr>
            <m:ctrlPr>
              <w:rPr>
                <w:rFonts w:ascii="Cambria Math" w:hAnsi="Cambria Math"/>
                <w:i/>
                <w:noProof/>
              </w:rPr>
            </m:ctrlPr>
          </m:sSubPr>
          <m:e>
            <m:r>
              <w:rPr>
                <w:rFonts w:ascii="Cambria Math" w:hAnsi="Cambria Math"/>
                <w:noProof/>
              </w:rPr>
              <m:t>C</m:t>
            </m:r>
          </m:e>
          <m:sub>
            <m:r>
              <w:rPr>
                <w:rFonts w:ascii="Cambria Math" w:hAnsi="Cambria Math"/>
                <w:noProof/>
              </w:rPr>
              <m:t>r</m:t>
            </m:r>
          </m:sub>
        </m:sSub>
      </m:oMath>
      <w:r w:rsidRPr="00B263AE">
        <w:t xml:space="preserve"> </w:t>
      </w:r>
      <w:r w:rsidRPr="00B263AE">
        <w:rPr>
          <w:lang w:val="en-US"/>
        </w:rPr>
        <w:t>is given as</w:t>
      </w:r>
    </w:p>
    <w:p w14:paraId="5E738564" w14:textId="3D52E4AA" w:rsidR="00A4013B" w:rsidRPr="00B263AE" w:rsidRDefault="009D49DA" w:rsidP="00A4013B">
      <w:pPr>
        <w:jc w:val="both"/>
        <w:rPr>
          <w:lang w:val="en-US"/>
        </w:rPr>
      </w:pPr>
      <m:oMath>
        <m:sSub>
          <m:sSubPr>
            <m:ctrlPr>
              <w:rPr>
                <w:rFonts w:ascii="Cambria Math" w:hAnsi="Cambria Math"/>
                <w:i/>
                <w:noProof/>
              </w:rPr>
            </m:ctrlPr>
          </m:sSubPr>
          <m:e>
            <m:r>
              <w:rPr>
                <w:rFonts w:ascii="Cambria Math" w:hAnsi="Cambria Math"/>
                <w:noProof/>
              </w:rPr>
              <m:t>C</m:t>
            </m:r>
          </m:e>
          <m:sub>
            <m:r>
              <w:rPr>
                <w:rFonts w:ascii="Cambria Math" w:hAnsi="Cambria Math"/>
                <w:noProof/>
              </w:rPr>
              <m:t>r</m:t>
            </m:r>
          </m:sub>
        </m:sSub>
        <m: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min</m:t>
            </m:r>
          </m:sub>
        </m:sSub>
        <m:sSub>
          <m:sSubPr>
            <m:ctrlPr>
              <w:rPr>
                <w:rFonts w:ascii="Cambria Math" w:hAnsi="Cambria Math"/>
                <w:i/>
                <w:noProof/>
              </w:rPr>
            </m:ctrlPr>
          </m:sSubPr>
          <m:e>
            <m:r>
              <w:rPr>
                <w:rFonts w:ascii="Cambria Math" w:hAnsi="Cambria Math"/>
                <w:noProof/>
              </w:rPr>
              <m:t>C</m:t>
            </m:r>
          </m:e>
          <m:sub>
            <m:r>
              <w:rPr>
                <w:rFonts w:ascii="Cambria Math" w:hAnsi="Cambria Math"/>
                <w:noProof/>
              </w:rPr>
              <m:t>max</m:t>
            </m:r>
          </m:sub>
        </m:sSub>
      </m:oMath>
      <w:r w:rsidR="00A4013B" w:rsidRPr="00B263AE">
        <w:t xml:space="preserve"> </w:t>
      </w:r>
      <w:r w:rsidR="00A4013B" w:rsidRPr="00B263AE">
        <w:tab/>
      </w:r>
      <w:r w:rsidR="00A4013B" w:rsidRPr="00B263AE">
        <w:tab/>
      </w:r>
      <w:r w:rsidR="00A4013B" w:rsidRPr="00B263AE">
        <w:tab/>
      </w:r>
      <w:r w:rsidR="00A4013B" w:rsidRPr="00B263AE">
        <w:tab/>
      </w:r>
      <w:r w:rsidR="00A4013B" w:rsidRPr="00B263AE">
        <w:tab/>
      </w:r>
      <w:r w:rsidR="00A4013B" w:rsidRPr="00B263AE">
        <w:tab/>
      </w:r>
      <w:r w:rsidR="00A4013B" w:rsidRPr="00B263AE">
        <w:tab/>
      </w:r>
      <w:r w:rsidR="00A4013B" w:rsidRPr="00B263AE">
        <w:tab/>
      </w:r>
      <w:r w:rsidR="00A4013B" w:rsidRPr="00B263AE">
        <w:tab/>
      </w:r>
      <w:r w:rsidR="000A762F">
        <w:t>(2.2)</w:t>
      </w:r>
    </w:p>
    <w:p w14:paraId="58296F96" w14:textId="59942A52" w:rsidR="00E87AED" w:rsidRPr="00B263AE" w:rsidRDefault="00A4013B" w:rsidP="00C846B5">
      <w:pPr>
        <w:rPr>
          <w:lang w:val="en-US"/>
        </w:rPr>
      </w:pPr>
      <w:r w:rsidRPr="00B263AE">
        <w:rPr>
          <w:lang w:val="en-US"/>
        </w:rPr>
        <w:t xml:space="preserve">Where </w:t>
      </w:r>
      <m:oMath>
        <m:sSub>
          <m:sSubPr>
            <m:ctrlPr>
              <w:rPr>
                <w:rFonts w:ascii="Cambria Math" w:hAnsi="Cambria Math"/>
                <w:i/>
                <w:noProof/>
              </w:rPr>
            </m:ctrlPr>
          </m:sSubPr>
          <m:e>
            <m:r>
              <w:rPr>
                <w:rFonts w:ascii="Cambria Math" w:hAnsi="Cambria Math"/>
                <w:noProof/>
              </w:rPr>
              <m:t>C</m:t>
            </m:r>
          </m:e>
          <m:sub>
            <m:r>
              <w:rPr>
                <w:rFonts w:ascii="Cambria Math" w:hAnsi="Cambria Math"/>
                <w:noProof/>
              </w:rPr>
              <m:t>min</m:t>
            </m:r>
          </m:sub>
        </m:sSub>
      </m:oMath>
      <w:r w:rsidRPr="00B263AE">
        <w:t xml:space="preserve"> </w:t>
      </w:r>
      <w:r w:rsidRPr="00B263AE">
        <w:rPr>
          <w:lang w:val="en-US"/>
        </w:rPr>
        <w:t xml:space="preserve">and </w:t>
      </w:r>
      <m:oMath>
        <m:sSub>
          <m:sSubPr>
            <m:ctrlPr>
              <w:rPr>
                <w:rFonts w:ascii="Cambria Math" w:hAnsi="Cambria Math"/>
                <w:i/>
                <w:noProof/>
              </w:rPr>
            </m:ctrlPr>
          </m:sSubPr>
          <m:e>
            <m:r>
              <w:rPr>
                <w:rFonts w:ascii="Cambria Math" w:hAnsi="Cambria Math"/>
                <w:noProof/>
              </w:rPr>
              <m:t>C</m:t>
            </m:r>
          </m:e>
          <m:sub>
            <m:r>
              <w:rPr>
                <w:rFonts w:ascii="Cambria Math" w:hAnsi="Cambria Math"/>
                <w:noProof/>
              </w:rPr>
              <m:t>max</m:t>
            </m:r>
          </m:sub>
        </m:sSub>
      </m:oMath>
      <w:r w:rsidRPr="00B263AE">
        <w:rPr>
          <w:rFonts w:asciiTheme="majorBidi" w:hAnsiTheme="majorBidi" w:cstheme="majorBidi"/>
        </w:rPr>
        <w:t xml:space="preserve"> </w:t>
      </w:r>
      <w:r w:rsidRPr="00B263AE">
        <w:rPr>
          <w:lang w:val="en-US"/>
        </w:rPr>
        <w:t xml:space="preserve">are the minimum and maximum heat capacity fluids, respectively. </w:t>
      </w:r>
    </w:p>
    <w:p w14:paraId="0AFFCF73" w14:textId="6E875088" w:rsidR="00A4013B" w:rsidRPr="00B263AE" w:rsidRDefault="00A4013B" w:rsidP="00A4013B">
      <w:pPr>
        <w:rPr>
          <w:lang w:val="en-US"/>
        </w:rPr>
      </w:pPr>
      <w:r w:rsidRPr="00B263AE">
        <w:rPr>
          <w:lang w:val="en-US"/>
        </w:rPr>
        <w:t>The heat of the fluid is given by</w:t>
      </w:r>
    </w:p>
    <w:p w14:paraId="2BD461E2" w14:textId="688D6237" w:rsidR="00A4013B" w:rsidRPr="00B263AE" w:rsidRDefault="00E87AED" w:rsidP="00A4013B">
      <m:oMath>
        <m:r>
          <w:rPr>
            <w:rFonts w:ascii="Cambria Math" w:hAnsi="Cambria Math"/>
            <w:noProof/>
          </w:rPr>
          <m:t>C=m</m:t>
        </m:r>
        <m:sSub>
          <m:sSubPr>
            <m:ctrlPr>
              <w:rPr>
                <w:rFonts w:ascii="Cambria Math" w:hAnsi="Cambria Math"/>
                <w:i/>
                <w:noProof/>
              </w:rPr>
            </m:ctrlPr>
          </m:sSubPr>
          <m:e>
            <m:r>
              <w:rPr>
                <w:rFonts w:ascii="Cambria Math" w:hAnsi="Cambria Math"/>
                <w:noProof/>
              </w:rPr>
              <m:t>C</m:t>
            </m:r>
          </m:e>
          <m:sub>
            <m:r>
              <w:rPr>
                <w:rFonts w:ascii="Cambria Math" w:hAnsi="Cambria Math"/>
                <w:noProof/>
              </w:rPr>
              <m:t>p</m:t>
            </m:r>
          </m:sub>
        </m:sSub>
      </m:oMath>
      <w:r w:rsidRPr="00B263AE">
        <w:t xml:space="preserve"> </w:t>
      </w:r>
      <w:r w:rsidRPr="00B263AE">
        <w:tab/>
      </w:r>
      <w:r w:rsidRPr="00B263AE">
        <w:tab/>
      </w:r>
      <w:r w:rsidRPr="00B263AE">
        <w:tab/>
      </w:r>
      <w:r w:rsidRPr="00B263AE">
        <w:tab/>
      </w:r>
      <w:r w:rsidRPr="00B263AE">
        <w:tab/>
      </w:r>
      <w:r w:rsidRPr="00B263AE">
        <w:tab/>
      </w:r>
      <w:r w:rsidRPr="00B263AE">
        <w:tab/>
      </w:r>
      <w:r w:rsidRPr="00B263AE">
        <w:tab/>
      </w:r>
      <w:r w:rsidRPr="00B263AE">
        <w:tab/>
      </w:r>
      <w:r w:rsidRPr="00B263AE">
        <w:tab/>
      </w:r>
      <w:r w:rsidR="000A762F">
        <w:t>(</w:t>
      </w:r>
      <w:r w:rsidR="00B43C09">
        <w:t>2.</w:t>
      </w:r>
      <w:r w:rsidRPr="00B263AE">
        <w:t>3</w:t>
      </w:r>
      <w:r w:rsidR="000A762F">
        <w:t>)</w:t>
      </w:r>
    </w:p>
    <w:p w14:paraId="758503C7" w14:textId="5DD0458E" w:rsidR="00E87AED" w:rsidRPr="00B263AE" w:rsidRDefault="00E87AED" w:rsidP="00E87AED">
      <w:pPr>
        <w:rPr>
          <w:lang w:val="en-US"/>
        </w:rPr>
      </w:pPr>
      <w:r w:rsidRPr="00B263AE">
        <w:rPr>
          <w:lang w:val="en-US"/>
        </w:rPr>
        <w:t xml:space="preserve">Where </w:t>
      </w:r>
      <m:oMath>
        <m:sSub>
          <m:sSubPr>
            <m:ctrlPr>
              <w:rPr>
                <w:rFonts w:ascii="Cambria Math" w:hAnsi="Cambria Math"/>
                <w:i/>
                <w:noProof/>
              </w:rPr>
            </m:ctrlPr>
          </m:sSubPr>
          <m:e>
            <m:r>
              <w:rPr>
                <w:rFonts w:ascii="Cambria Math" w:hAnsi="Cambria Math"/>
                <w:noProof/>
              </w:rPr>
              <m:t>C</m:t>
            </m:r>
          </m:e>
          <m:sub>
            <m:r>
              <w:rPr>
                <w:rFonts w:ascii="Cambria Math" w:hAnsi="Cambria Math"/>
                <w:noProof/>
              </w:rPr>
              <m:t>p</m:t>
            </m:r>
          </m:sub>
        </m:sSub>
      </m:oMath>
      <w:r w:rsidRPr="00B263AE">
        <w:t xml:space="preserve"> </w:t>
      </w:r>
      <w:r w:rsidRPr="00B263AE">
        <w:rPr>
          <w:lang w:val="en-US"/>
        </w:rPr>
        <w:t>is the specific heat of the fluid.</w:t>
      </w:r>
    </w:p>
    <w:p w14:paraId="330C9C34" w14:textId="1A0951E6" w:rsidR="00E87AED" w:rsidRPr="00B263AE" w:rsidRDefault="00E87AED" w:rsidP="00E87AED">
      <w:pPr>
        <w:rPr>
          <w:lang w:val="en-US"/>
        </w:rPr>
      </w:pPr>
      <w:r w:rsidRPr="00B263AE">
        <w:rPr>
          <w:lang w:val="en-US"/>
        </w:rPr>
        <w:lastRenderedPageBreak/>
        <w:t>The number of transfer units (NTU) is given by the following equation:</w:t>
      </w:r>
    </w:p>
    <w:p w14:paraId="72979AF3" w14:textId="4BBA5BD7" w:rsidR="00E87AED" w:rsidRPr="00B263AE" w:rsidRDefault="009D49DA" w:rsidP="00E87AED">
      <w:pPr>
        <w:rPr>
          <w:rFonts w:asciiTheme="majorBidi" w:hAnsiTheme="majorBidi" w:cstheme="majorBidi"/>
        </w:rPr>
      </w:pPr>
      <m:oMath>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NTU</m:t>
            </m:r>
          </m:den>
        </m:f>
        <m:r>
          <w:rPr>
            <w:rFonts w:ascii="Cambria Math" w:hAnsi="Cambria Math" w:cstheme="majorBidi"/>
          </w:rPr>
          <m:t>=</m:t>
        </m:r>
        <m:f>
          <m:fPr>
            <m:ctrlPr>
              <w:rPr>
                <w:rFonts w:ascii="Cambria Math" w:hAnsi="Cambria Math" w:cstheme="majorBidi"/>
                <w:i/>
              </w:rPr>
            </m:ctrlPr>
          </m:fPr>
          <m:num>
            <m:sSub>
              <m:sSubPr>
                <m:ctrlPr>
                  <w:rPr>
                    <w:rFonts w:ascii="Cambria Math" w:hAnsi="Cambria Math"/>
                    <w:i/>
                    <w:noProof/>
                  </w:rPr>
                </m:ctrlPr>
              </m:sSubPr>
              <m:e>
                <m:r>
                  <w:rPr>
                    <w:rFonts w:ascii="Cambria Math" w:hAnsi="Cambria Math"/>
                    <w:noProof/>
                  </w:rPr>
                  <m:t>C</m:t>
                </m:r>
              </m:e>
              <m:sub>
                <m:r>
                  <w:rPr>
                    <w:rFonts w:ascii="Cambria Math" w:hAnsi="Cambria Math"/>
                    <w:noProof/>
                  </w:rPr>
                  <m:t>min</m:t>
                </m:r>
              </m:sub>
            </m:sSub>
          </m:num>
          <m:den>
            <m:r>
              <w:rPr>
                <w:rFonts w:ascii="Cambria Math" w:hAnsi="Cambria Math" w:cstheme="majorBidi"/>
              </w:rPr>
              <m:t>UA</m:t>
            </m:r>
          </m:den>
        </m:f>
        <m:r>
          <w:rPr>
            <w:rFonts w:ascii="Cambria Math" w:hAnsi="Cambria Math" w:cstheme="majorBidi"/>
          </w:rPr>
          <m:t>=</m:t>
        </m:r>
        <m:sSub>
          <m:sSubPr>
            <m:ctrlPr>
              <w:rPr>
                <w:rFonts w:ascii="Cambria Math" w:hAnsi="Cambria Math"/>
                <w:i/>
                <w:noProof/>
              </w:rPr>
            </m:ctrlPr>
          </m:sSubPr>
          <m:e>
            <m:r>
              <w:rPr>
                <w:rFonts w:ascii="Cambria Math" w:hAnsi="Cambria Math"/>
                <w:noProof/>
              </w:rPr>
              <m:t>C</m:t>
            </m:r>
          </m:e>
          <m:sub>
            <m:r>
              <w:rPr>
                <w:rFonts w:ascii="Cambria Math" w:hAnsi="Cambria Math"/>
                <w:noProof/>
              </w:rPr>
              <m:t>min</m:t>
            </m:r>
          </m:sub>
        </m:sSub>
        <m:r>
          <w:rPr>
            <w:rFonts w:ascii="Cambria Math" w:hAnsi="Cambria Math"/>
            <w:noProof/>
          </w:rPr>
          <m:t>[</m:t>
        </m:r>
        <m:f>
          <m:fPr>
            <m:ctrlPr>
              <w:rPr>
                <w:rFonts w:ascii="Cambria Math" w:hAnsi="Cambria Math"/>
                <w:i/>
                <w:noProof/>
              </w:rPr>
            </m:ctrlPr>
          </m:fPr>
          <m:num>
            <m:r>
              <w:rPr>
                <w:rFonts w:ascii="Cambria Math" w:hAnsi="Cambria Math"/>
                <w:noProof/>
              </w:rPr>
              <m:t>1</m:t>
            </m:r>
          </m:num>
          <m:den>
            <m:sSub>
              <m:sSubPr>
                <m:ctrlPr>
                  <w:rPr>
                    <w:rFonts w:ascii="Cambria Math" w:hAnsi="Cambria Math"/>
                    <w:i/>
                    <w:noProof/>
                  </w:rPr>
                </m:ctrlPr>
              </m:sSubPr>
              <m:e>
                <m:d>
                  <m:dPr>
                    <m:ctrlPr>
                      <w:rPr>
                        <w:rFonts w:ascii="Cambria Math" w:hAnsi="Cambria Math"/>
                        <w:i/>
                        <w:noProof/>
                      </w:rPr>
                    </m:ctrlPr>
                  </m:dPr>
                  <m:e>
                    <m:r>
                      <w:rPr>
                        <w:rFonts w:ascii="Cambria Math" w:hAnsi="Cambria Math"/>
                        <w:noProof/>
                      </w:rPr>
                      <m:t>hA</m:t>
                    </m:r>
                  </m:e>
                </m:d>
              </m:e>
              <m:sub>
                <m:r>
                  <w:rPr>
                    <w:rFonts w:ascii="Cambria Math" w:hAnsi="Cambria Math"/>
                    <w:noProof/>
                  </w:rPr>
                  <m:t>a</m:t>
                </m:r>
              </m:sub>
            </m:sSub>
          </m:den>
        </m:f>
        <m:r>
          <w:rPr>
            <w:rFonts w:ascii="Cambria Math" w:hAnsi="Cambria Math"/>
            <w:noProof/>
          </w:rPr>
          <m:t>+</m:t>
        </m:r>
        <m:f>
          <m:fPr>
            <m:ctrlPr>
              <w:rPr>
                <w:rFonts w:ascii="Cambria Math" w:hAnsi="Cambria Math"/>
                <w:i/>
                <w:noProof/>
              </w:rPr>
            </m:ctrlPr>
          </m:fPr>
          <m:num>
            <m:r>
              <w:rPr>
                <w:rFonts w:ascii="Cambria Math" w:hAnsi="Cambria Math"/>
                <w:noProof/>
              </w:rPr>
              <m:t>1</m:t>
            </m:r>
          </m:num>
          <m:den>
            <m:sSub>
              <m:sSubPr>
                <m:ctrlPr>
                  <w:rPr>
                    <w:rFonts w:ascii="Cambria Math" w:hAnsi="Cambria Math"/>
                    <w:i/>
                    <w:noProof/>
                  </w:rPr>
                </m:ctrlPr>
              </m:sSubPr>
              <m:e>
                <m:d>
                  <m:dPr>
                    <m:ctrlPr>
                      <w:rPr>
                        <w:rFonts w:ascii="Cambria Math" w:hAnsi="Cambria Math"/>
                        <w:i/>
                        <w:noProof/>
                      </w:rPr>
                    </m:ctrlPr>
                  </m:dPr>
                  <m:e>
                    <m:r>
                      <w:rPr>
                        <w:rFonts w:ascii="Cambria Math" w:hAnsi="Cambria Math"/>
                        <w:noProof/>
                      </w:rPr>
                      <m:t>hA</m:t>
                    </m:r>
                  </m:e>
                </m:d>
              </m:e>
              <m:sub>
                <m:r>
                  <w:rPr>
                    <w:rFonts w:ascii="Cambria Math" w:hAnsi="Cambria Math"/>
                    <w:noProof/>
                  </w:rPr>
                  <m:t>b</m:t>
                </m:r>
              </m:sub>
            </m:sSub>
          </m:den>
        </m:f>
        <m:r>
          <w:rPr>
            <w:rFonts w:ascii="Cambria Math" w:hAnsi="Cambria Math"/>
            <w:noProof/>
          </w:rPr>
          <m:t>]</m:t>
        </m:r>
      </m:oMath>
      <w:r w:rsidR="00E87AED" w:rsidRPr="00B263AE">
        <w:rPr>
          <w:rFonts w:asciiTheme="majorBidi" w:hAnsiTheme="majorBidi" w:cstheme="majorBidi"/>
        </w:rPr>
        <w:t xml:space="preserve">   </w:t>
      </w:r>
      <w:r w:rsidR="00E87AED" w:rsidRPr="00B263AE">
        <w:rPr>
          <w:rFonts w:asciiTheme="majorBidi" w:hAnsiTheme="majorBidi" w:cstheme="majorBidi"/>
        </w:rPr>
        <w:tab/>
      </w:r>
      <w:r w:rsidR="00E87AED" w:rsidRPr="00B263AE">
        <w:rPr>
          <w:rFonts w:asciiTheme="majorBidi" w:hAnsiTheme="majorBidi" w:cstheme="majorBidi"/>
        </w:rPr>
        <w:tab/>
      </w:r>
      <w:r w:rsidR="00E87AED" w:rsidRPr="00B263AE">
        <w:rPr>
          <w:rFonts w:asciiTheme="majorBidi" w:hAnsiTheme="majorBidi" w:cstheme="majorBidi"/>
        </w:rPr>
        <w:tab/>
      </w:r>
      <w:r w:rsidR="00E87AED" w:rsidRPr="00B263AE">
        <w:rPr>
          <w:rFonts w:asciiTheme="majorBidi" w:hAnsiTheme="majorBidi" w:cstheme="majorBidi"/>
        </w:rPr>
        <w:tab/>
      </w:r>
      <w:r w:rsidR="00E87AED" w:rsidRPr="00B263AE">
        <w:rPr>
          <w:rFonts w:asciiTheme="majorBidi" w:hAnsiTheme="majorBidi" w:cstheme="majorBidi"/>
        </w:rPr>
        <w:tab/>
      </w:r>
      <w:r w:rsidR="00E87AED" w:rsidRPr="00B263AE">
        <w:rPr>
          <w:rFonts w:asciiTheme="majorBidi" w:hAnsiTheme="majorBidi" w:cstheme="majorBidi"/>
        </w:rPr>
        <w:tab/>
      </w:r>
      <w:r w:rsidR="00E87AED" w:rsidRPr="00B263AE">
        <w:rPr>
          <w:rFonts w:asciiTheme="majorBidi" w:hAnsiTheme="majorBidi" w:cstheme="majorBidi"/>
        </w:rPr>
        <w:tab/>
      </w:r>
      <w:r w:rsidR="000A762F">
        <w:rPr>
          <w:rFonts w:asciiTheme="majorBidi" w:hAnsiTheme="majorBidi" w:cstheme="majorBidi"/>
        </w:rPr>
        <w:t>(</w:t>
      </w:r>
      <w:r w:rsidR="00B43C09">
        <w:rPr>
          <w:rFonts w:asciiTheme="majorBidi" w:hAnsiTheme="majorBidi" w:cstheme="majorBidi"/>
        </w:rPr>
        <w:t>2.</w:t>
      </w:r>
      <w:r w:rsidR="00E87AED" w:rsidRPr="00B263AE">
        <w:rPr>
          <w:rFonts w:asciiTheme="majorBidi" w:hAnsiTheme="majorBidi" w:cstheme="majorBidi"/>
        </w:rPr>
        <w:t>4</w:t>
      </w:r>
      <w:r w:rsidR="000A762F">
        <w:rPr>
          <w:rFonts w:asciiTheme="majorBidi" w:hAnsiTheme="majorBidi" w:cstheme="majorBidi"/>
        </w:rPr>
        <w:t>)</w:t>
      </w:r>
    </w:p>
    <w:p w14:paraId="4D15DB4B" w14:textId="06585C58" w:rsidR="00E87AED" w:rsidRPr="00B263AE" w:rsidRDefault="00E87AED" w:rsidP="008D4668">
      <w:pPr>
        <w:jc w:val="both"/>
        <w:rPr>
          <w:lang w:val="en-US"/>
        </w:rPr>
      </w:pPr>
      <w:r w:rsidRPr="00B263AE">
        <w:rPr>
          <w:lang w:val="en-US"/>
        </w:rPr>
        <w:t xml:space="preserve">Where </w:t>
      </w:r>
      <m:oMath>
        <m:r>
          <w:rPr>
            <w:rFonts w:ascii="Cambria Math" w:hAnsi="Cambria Math"/>
            <w:noProof/>
          </w:rPr>
          <m:t>h</m:t>
        </m:r>
      </m:oMath>
      <w:r w:rsidRPr="00B263AE">
        <w:rPr>
          <w:lang w:val="en-US"/>
        </w:rPr>
        <w:t xml:space="preserve"> is the convective heat transfer coefficient, </w:t>
      </w:r>
      <m:oMath>
        <m:r>
          <w:rPr>
            <w:rFonts w:ascii="Cambria Math" w:hAnsi="Cambria Math" w:cstheme="majorBidi"/>
          </w:rPr>
          <m:t>U</m:t>
        </m:r>
      </m:oMath>
      <w:r w:rsidRPr="00B263AE">
        <w:rPr>
          <w:lang w:val="en-US"/>
        </w:rPr>
        <w:t xml:space="preserve"> is the overall heat transfer coefficient, and </w:t>
      </w:r>
      <m:oMath>
        <m:r>
          <w:rPr>
            <w:rFonts w:ascii="Cambria Math" w:hAnsi="Cambria Math" w:cstheme="majorBidi"/>
          </w:rPr>
          <m:t>A</m:t>
        </m:r>
      </m:oMath>
      <w:r w:rsidRPr="00B263AE">
        <w:rPr>
          <w:lang w:val="en-US"/>
        </w:rPr>
        <w:t xml:space="preserve"> is the heat transfer surface area.</w:t>
      </w:r>
    </w:p>
    <w:p w14:paraId="06DB4602" w14:textId="7B055BAE" w:rsidR="00E87AED" w:rsidRPr="00B263AE" w:rsidRDefault="00E87AED" w:rsidP="00E87AED">
      <w:pPr>
        <w:rPr>
          <w:lang w:val="en-US"/>
        </w:rPr>
      </w:pPr>
      <w:r w:rsidRPr="00B263AE">
        <w:rPr>
          <w:lang w:val="en-US"/>
        </w:rPr>
        <w:t>Heat transfer areas of the hot and cold sides of the heat exchanger are obtained by</w:t>
      </w:r>
    </w:p>
    <w:p w14:paraId="179B1946" w14:textId="5EAC76D6" w:rsidR="00E87AED" w:rsidRPr="00B263AE" w:rsidRDefault="009D49DA" w:rsidP="00E87AED">
      <w:pPr>
        <w:rPr>
          <w:lang w:val="en-US"/>
        </w:rPr>
      </w:p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h</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h</m:t>
            </m:r>
          </m:sub>
        </m:sSub>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c</m:t>
            </m:r>
          </m:sub>
        </m:sSub>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h</m:t>
            </m:r>
          </m:sub>
        </m:sSub>
        <m:d>
          <m:dPr>
            <m:begChr m:val="["/>
            <m:endChr m:val="]"/>
            <m:ctrlPr>
              <w:rPr>
                <w:rFonts w:ascii="Cambria Math" w:hAnsi="Cambria Math" w:cstheme="majorBidi"/>
                <w:i/>
              </w:rPr>
            </m:ctrlPr>
          </m:dPr>
          <m:e>
            <m:r>
              <w:rPr>
                <w:rFonts w:ascii="Cambria Math" w:hAnsi="Cambria Math" w:cstheme="majorBidi"/>
              </w:rPr>
              <m:t>1+2</m:t>
            </m:r>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h</m:t>
                </m:r>
              </m:sub>
            </m:sSub>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h</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h</m:t>
                    </m:r>
                  </m:sub>
                </m:sSub>
              </m:e>
            </m:d>
          </m:e>
        </m:d>
      </m:oMath>
      <w:r w:rsidR="00E87AED" w:rsidRPr="00B263AE">
        <w:t xml:space="preserve">  </w:t>
      </w:r>
      <w:r w:rsidR="00E87AED" w:rsidRPr="00B263AE">
        <w:tab/>
      </w:r>
      <w:r w:rsidR="00E87AED" w:rsidRPr="00B263AE">
        <w:tab/>
      </w:r>
      <w:r w:rsidR="00E87AED" w:rsidRPr="00B263AE">
        <w:tab/>
      </w:r>
      <w:r w:rsidR="00E87AED" w:rsidRPr="00B263AE">
        <w:tab/>
      </w:r>
      <w:r w:rsidR="00E87AED" w:rsidRPr="00B263AE">
        <w:tab/>
      </w:r>
      <w:r w:rsidR="00E87AED" w:rsidRPr="00B263AE">
        <w:tab/>
      </w:r>
      <w:r w:rsidR="00E87AED" w:rsidRPr="00B263AE">
        <w:tab/>
      </w:r>
      <w:r w:rsidR="000A762F">
        <w:t>(</w:t>
      </w:r>
      <w:r w:rsidR="00B43C09">
        <w:t>2.</w:t>
      </w:r>
      <w:r w:rsidR="00E87AED" w:rsidRPr="00B263AE">
        <w:t>5</w:t>
      </w:r>
      <w:r w:rsidR="000A762F">
        <w:t>)</w:t>
      </w:r>
    </w:p>
    <w:p w14:paraId="01AE6BA8" w14:textId="15DDF9F9" w:rsidR="00E87AED" w:rsidRPr="00B263AE" w:rsidRDefault="009D49DA" w:rsidP="00C846B5">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c</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h</m:t>
            </m:r>
          </m:sub>
        </m:sSub>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c</m:t>
            </m:r>
          </m:sub>
        </m:sSub>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h</m:t>
            </m:r>
          </m:sub>
        </m:sSub>
        <m:r>
          <w:rPr>
            <w:rFonts w:ascii="Cambria Math" w:hAnsi="Cambria Math" w:cstheme="majorBidi"/>
          </w:rPr>
          <m:t>[1+2</m:t>
        </m:r>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c</m:t>
            </m:r>
          </m:sub>
        </m:sSub>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c</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c</m:t>
                </m:r>
              </m:sub>
            </m:sSub>
          </m:e>
        </m:d>
        <m:r>
          <w:rPr>
            <w:rFonts w:ascii="Cambria Math" w:hAnsi="Cambria Math" w:cstheme="majorBidi"/>
          </w:rPr>
          <m:t>]</m:t>
        </m:r>
      </m:oMath>
      <w:r w:rsidR="00E87AED" w:rsidRPr="00B263AE">
        <w:t xml:space="preserve">  </w:t>
      </w:r>
      <w:r w:rsidR="00E87AED" w:rsidRPr="00B263AE">
        <w:tab/>
      </w:r>
      <w:r w:rsidR="00E87AED" w:rsidRPr="00B263AE">
        <w:tab/>
      </w:r>
      <w:r w:rsidR="00E87AED" w:rsidRPr="00B263AE">
        <w:tab/>
      </w:r>
      <w:r w:rsidR="00E87AED" w:rsidRPr="00B263AE">
        <w:tab/>
      </w:r>
      <w:r w:rsidR="00E87AED" w:rsidRPr="00B263AE">
        <w:tab/>
      </w:r>
      <w:r w:rsidR="00E87AED" w:rsidRPr="00B263AE">
        <w:tab/>
      </w:r>
      <w:r w:rsidR="00E87AED" w:rsidRPr="00B263AE">
        <w:tab/>
      </w:r>
      <w:r w:rsidR="000A762F">
        <w:t>(</w:t>
      </w:r>
      <w:r w:rsidR="00B43C09">
        <w:t>2.</w:t>
      </w:r>
      <w:r w:rsidR="00E87AED" w:rsidRPr="00B263AE">
        <w:t>6</w:t>
      </w:r>
      <w:r w:rsidR="000A762F">
        <w:t>)</w:t>
      </w:r>
    </w:p>
    <w:p w14:paraId="393CBC1D" w14:textId="722941A3" w:rsidR="00E87AED" w:rsidRPr="00B263AE" w:rsidRDefault="00E87AED" w:rsidP="008D4668">
      <w:pPr>
        <w:jc w:val="both"/>
        <w:rPr>
          <w:lang w:val="en-US"/>
        </w:rPr>
      </w:pPr>
      <w:r w:rsidRPr="00B263AE">
        <w:rPr>
          <w:lang w:val="en-US"/>
        </w:rPr>
        <w:t xml:space="preserve">where </w:t>
      </w:r>
      <m:oMath>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c</m:t>
            </m:r>
          </m:sub>
        </m:sSub>
      </m:oMath>
      <w:r w:rsidRPr="00B263AE">
        <w:t xml:space="preserve"> </w:t>
      </w:r>
      <w:r w:rsidRPr="00B263AE">
        <w:rPr>
          <w:lang w:val="en-US"/>
        </w:rPr>
        <w:t xml:space="preserve">and </w:t>
      </w:r>
      <m:oMath>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h</m:t>
            </m:r>
          </m:sub>
        </m:sSub>
      </m:oMath>
      <w:r w:rsidRPr="00B263AE">
        <w:t xml:space="preserve"> </w:t>
      </w:r>
      <w:r w:rsidRPr="00B263AE">
        <w:rPr>
          <w:lang w:val="en-US"/>
        </w:rPr>
        <w:t>indicate cold-side and hot-side flow length</w:t>
      </w:r>
      <w:r w:rsidR="002F7321">
        <w:rPr>
          <w:lang w:val="en-US"/>
        </w:rPr>
        <w:t xml:space="preserve"> as shown if Figure 2.4</w:t>
      </w:r>
      <w:r w:rsidRPr="00B263AE">
        <w:rPr>
          <w:lang w:val="en-US"/>
        </w:rPr>
        <w:t xml:space="preserve">, </w:t>
      </w:r>
      <m:oMath>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h</m:t>
            </m:r>
          </m:sub>
        </m:sSub>
      </m:oMath>
      <w:r w:rsidRPr="00B263AE">
        <w:t xml:space="preserve"> </w:t>
      </w:r>
      <w:r w:rsidRPr="00B263AE">
        <w:rPr>
          <w:lang w:val="en-US"/>
        </w:rPr>
        <w:t xml:space="preserve">and </w:t>
      </w:r>
      <m:oMath>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c</m:t>
            </m:r>
          </m:sub>
        </m:sSub>
      </m:oMath>
      <w:r w:rsidRPr="00B263AE">
        <w:t xml:space="preserve"> </w:t>
      </w:r>
      <w:r w:rsidRPr="00B263AE">
        <w:rPr>
          <w:lang w:val="en-US"/>
        </w:rPr>
        <w:t xml:space="preserve">indicate the number of hot-side and cold-side layer, </w:t>
      </w:r>
      <m:oMath>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h</m:t>
            </m:r>
          </m:sub>
        </m:sSub>
      </m:oMath>
      <w:r w:rsidRPr="00B263AE">
        <w:t xml:space="preserve"> </w:t>
      </w:r>
      <w:r w:rsidRPr="00B263AE">
        <w:rPr>
          <w:lang w:val="en-US"/>
        </w:rPr>
        <w:t xml:space="preserve">and </w:t>
      </w:r>
      <m:oMath>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c</m:t>
            </m:r>
          </m:sub>
        </m:sSub>
      </m:oMath>
      <w:r w:rsidRPr="00B263AE">
        <w:t xml:space="preserve"> </w:t>
      </w:r>
      <w:r w:rsidRPr="00B263AE">
        <w:rPr>
          <w:lang w:val="en-US"/>
        </w:rPr>
        <w:t xml:space="preserve">indicate fin height on the hot side and cold side, </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h</m:t>
            </m:r>
          </m:sub>
        </m:sSub>
      </m:oMath>
      <w:r w:rsidRPr="00B263AE">
        <w:t xml:space="preserve"> </w:t>
      </w:r>
      <w:r w:rsidRPr="00B263AE">
        <w:rPr>
          <w:lang w:val="en-US"/>
        </w:rPr>
        <w:t xml:space="preserve">and </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c</m:t>
            </m:r>
          </m:sub>
        </m:sSub>
      </m:oMath>
      <w:r w:rsidRPr="00B263AE">
        <w:t xml:space="preserve"> </w:t>
      </w:r>
      <w:r w:rsidRPr="00B263AE">
        <w:rPr>
          <w:lang w:val="en-US"/>
        </w:rPr>
        <w:t xml:space="preserve">indicate fin thickness on the hot side and cold side, and </w:t>
      </w:r>
      <m:oMath>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h</m:t>
            </m:r>
          </m:sub>
        </m:sSub>
      </m:oMath>
      <w:r w:rsidRPr="00B263AE">
        <w:t xml:space="preserve"> </w:t>
      </w:r>
      <w:r w:rsidRPr="00B263AE">
        <w:rPr>
          <w:lang w:val="en-US"/>
        </w:rPr>
        <w:t xml:space="preserve">and </w:t>
      </w:r>
      <m:oMath>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c</m:t>
            </m:r>
          </m:sub>
        </m:sSub>
      </m:oMath>
      <w:r w:rsidRPr="00B263AE">
        <w:t xml:space="preserve"> </w:t>
      </w:r>
      <w:r w:rsidRPr="00B263AE">
        <w:rPr>
          <w:lang w:val="en-US"/>
        </w:rPr>
        <w:t>indicate fin frequency on the hot side and cold side, respectively.</w:t>
      </w:r>
    </w:p>
    <w:p w14:paraId="321D1E99" w14:textId="6C3C0DAE" w:rsidR="00E87AED" w:rsidRPr="00B263AE" w:rsidRDefault="002F7321" w:rsidP="00E87AED">
      <w:pPr>
        <w:ind w:firstLine="720"/>
        <w:jc w:val="center"/>
        <w:rPr>
          <w:lang w:val="en-US"/>
        </w:rPr>
      </w:pPr>
      <w:r w:rsidRPr="002F7321">
        <w:rPr>
          <w:noProof/>
          <w:lang w:val="en-US"/>
        </w:rPr>
        <mc:AlternateContent>
          <mc:Choice Requires="wps">
            <w:drawing>
              <wp:anchor distT="45720" distB="45720" distL="114300" distR="114300" simplePos="0" relativeHeight="251689984" behindDoc="0" locked="0" layoutInCell="1" allowOverlap="1" wp14:anchorId="7254BE5F" wp14:editId="67864069">
                <wp:simplePos x="0" y="0"/>
                <wp:positionH relativeFrom="margin">
                  <wp:align>right</wp:align>
                </wp:positionH>
                <wp:positionV relativeFrom="paragraph">
                  <wp:posOffset>2533650</wp:posOffset>
                </wp:positionV>
                <wp:extent cx="5600700" cy="33528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335280"/>
                        </a:xfrm>
                        <a:prstGeom prst="rect">
                          <a:avLst/>
                        </a:prstGeom>
                        <a:noFill/>
                        <a:ln w="9525">
                          <a:noFill/>
                          <a:miter lim="800000"/>
                          <a:headEnd/>
                          <a:tailEnd/>
                        </a:ln>
                      </wps:spPr>
                      <wps:txbx>
                        <w:txbxContent>
                          <w:p w14:paraId="66D48DDE" w14:textId="0FC8BDDC" w:rsidR="002F7321" w:rsidRPr="00B263AE" w:rsidRDefault="002F7321" w:rsidP="002F7321">
                            <w:pPr>
                              <w:pStyle w:val="Figures"/>
                            </w:pPr>
                            <w:bookmarkStart w:id="162" w:name="_Toc61104748"/>
                            <w:bookmarkStart w:id="163" w:name="_Toc61104953"/>
                            <w:bookmarkStart w:id="164" w:name="_Toc61105005"/>
                            <w:bookmarkStart w:id="165" w:name="_Toc61414390"/>
                            <w:bookmarkStart w:id="166" w:name="_Toc74698384"/>
                            <w:r w:rsidRPr="00B263AE">
                              <w:rPr>
                                <w:bCs/>
                              </w:rPr>
                              <w:t>Fig</w:t>
                            </w:r>
                            <w:r>
                              <w:rPr>
                                <w:bCs/>
                              </w:rPr>
                              <w:t xml:space="preserve">ure </w:t>
                            </w:r>
                            <w:r w:rsidRPr="00B263AE">
                              <w:rPr>
                                <w:bCs/>
                              </w:rPr>
                              <w:t>2.</w:t>
                            </w:r>
                            <w:r>
                              <w:rPr>
                                <w:bCs/>
                              </w:rPr>
                              <w:t>4</w:t>
                            </w:r>
                            <w:r w:rsidRPr="00B263AE">
                              <w:rPr>
                                <w:bCs/>
                              </w:rPr>
                              <w:t>:</w:t>
                            </w:r>
                            <w:r w:rsidRPr="00B263AE">
                              <w:t xml:space="preserve"> </w:t>
                            </w:r>
                            <w:r w:rsidRPr="002F7321">
                              <w:rPr>
                                <w:b w:val="0"/>
                                <w:bCs/>
                              </w:rPr>
                              <w:t>Schematic Diagram of crossflow plate-fin heat exchanger</w:t>
                            </w:r>
                            <w:bookmarkEnd w:id="162"/>
                            <w:bookmarkEnd w:id="163"/>
                            <w:bookmarkEnd w:id="164"/>
                            <w:bookmarkEnd w:id="165"/>
                            <w:bookmarkEnd w:id="166"/>
                          </w:p>
                          <w:p w14:paraId="7518012A" w14:textId="74AF9A8B" w:rsidR="002F7321" w:rsidRPr="002F7321" w:rsidRDefault="002F73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4BE5F" id="Text Box 2" o:spid="_x0000_s1027" type="#_x0000_t202" style="position:absolute;left:0;text-align:left;margin-left:389.8pt;margin-top:199.5pt;width:441pt;height:26.4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" filled="f" stroked="f">
                <v:textbox>
                  <w:txbxContent>
                    <w:p w14:paraId="66D48DDE" w14:textId="0FC8BDDC" w:rsidR="002F7321" w:rsidRPr="00B263AE" w:rsidRDefault="002F7321" w:rsidP="002F7321">
                      <w:pPr>
                        <w:pStyle w:val="Figures"/>
                      </w:pPr>
                      <w:bookmarkStart w:id="168" w:name="_Toc61104748"/>
                      <w:bookmarkStart w:id="169" w:name="_Toc61104953"/>
                      <w:bookmarkStart w:id="170" w:name="_Toc61105005"/>
                      <w:bookmarkStart w:id="171" w:name="_Toc61414390"/>
                      <w:bookmarkStart w:id="172" w:name="_Toc74698384"/>
                      <w:r w:rsidRPr="00B263AE">
                        <w:rPr>
                          <w:bCs/>
                        </w:rPr>
                        <w:t>Fig</w:t>
                      </w:r>
                      <w:r>
                        <w:rPr>
                          <w:bCs/>
                        </w:rPr>
                        <w:t xml:space="preserve">ure </w:t>
                      </w:r>
                      <w:r w:rsidRPr="00B263AE">
                        <w:rPr>
                          <w:bCs/>
                        </w:rPr>
                        <w:t>2.</w:t>
                      </w:r>
                      <w:r>
                        <w:rPr>
                          <w:bCs/>
                        </w:rPr>
                        <w:t>4</w:t>
                      </w:r>
                      <w:r w:rsidRPr="00B263AE">
                        <w:rPr>
                          <w:bCs/>
                        </w:rPr>
                        <w:t>:</w:t>
                      </w:r>
                      <w:r w:rsidRPr="00B263AE">
                        <w:t xml:space="preserve"> </w:t>
                      </w:r>
                      <w:r w:rsidRPr="002F7321">
                        <w:rPr>
                          <w:b w:val="0"/>
                          <w:bCs/>
                        </w:rPr>
                        <w:t>Schematic Diagram of crossflow plate-fin heat exchanger</w:t>
                      </w:r>
                      <w:bookmarkEnd w:id="168"/>
                      <w:bookmarkEnd w:id="169"/>
                      <w:bookmarkEnd w:id="170"/>
                      <w:bookmarkEnd w:id="171"/>
                      <w:bookmarkEnd w:id="172"/>
                    </w:p>
                    <w:p w14:paraId="7518012A" w14:textId="74AF9A8B" w:rsidR="002F7321" w:rsidRPr="002F7321" w:rsidRDefault="002F7321">
                      <w:pPr>
                        <w:rPr>
                          <w:lang w:val="en-US"/>
                        </w:rPr>
                      </w:pPr>
                    </w:p>
                  </w:txbxContent>
                </v:textbox>
                <w10:wrap anchorx="margin"/>
              </v:shape>
            </w:pict>
          </mc:Fallback>
        </mc:AlternateContent>
      </w:r>
      <w:r w:rsidR="00E87AED" w:rsidRPr="00B263AE">
        <w:rPr>
          <w:rFonts w:asciiTheme="majorBidi" w:hAnsiTheme="majorBidi" w:cstheme="majorBidi"/>
          <w:noProof/>
        </w:rPr>
        <w:drawing>
          <wp:inline distT="0" distB="0" distL="0" distR="0" wp14:anchorId="7E92CA26" wp14:editId="63B7D035">
            <wp:extent cx="4151228" cy="25069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3376" cy="2598864"/>
                    </a:xfrm>
                    <a:prstGeom prst="rect">
                      <a:avLst/>
                    </a:prstGeom>
                  </pic:spPr>
                </pic:pic>
              </a:graphicData>
            </a:graphic>
          </wp:inline>
        </w:drawing>
      </w:r>
    </w:p>
    <w:p w14:paraId="21316DD6" w14:textId="71BC9F66" w:rsidR="00E87AED" w:rsidRPr="00B263AE" w:rsidRDefault="00E87AED" w:rsidP="008D4668">
      <w:pPr>
        <w:jc w:val="both"/>
        <w:rPr>
          <w:lang w:val="en-US"/>
        </w:rPr>
      </w:pPr>
      <w:r w:rsidRPr="00B263AE">
        <w:rPr>
          <w:lang w:val="en-US"/>
        </w:rPr>
        <w:lastRenderedPageBreak/>
        <w:t>Based on the hot side and cold side, the total heat transfer area of the heat exchanger is formulated as</w:t>
      </w:r>
    </w:p>
    <w:p w14:paraId="07E40CB4" w14:textId="73EB4CAE" w:rsidR="00E87AED" w:rsidRPr="00B263AE" w:rsidRDefault="00E87AED" w:rsidP="00E87AED">
      <w:pPr>
        <w:rPr>
          <w:rFonts w:asciiTheme="majorBidi" w:hAnsiTheme="majorBidi" w:cstheme="majorBidi"/>
        </w:rPr>
      </w:pPr>
      <m:oMath>
        <m:r>
          <w:rPr>
            <w:rFonts w:ascii="Cambria Math" w:hAnsi="Cambria Math" w:cstheme="majorBidi"/>
          </w:rPr>
          <m:t>A=</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h</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c</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h</m:t>
            </m:r>
          </m:sub>
        </m:sSub>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c</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h</m:t>
            </m:r>
          </m:sub>
        </m:sSub>
        <m:d>
          <m:dPr>
            <m:ctrlPr>
              <w:rPr>
                <w:rFonts w:ascii="Cambria Math" w:hAnsi="Cambria Math" w:cstheme="majorBidi"/>
                <w:i/>
              </w:rPr>
            </m:ctrlPr>
          </m:dPr>
          <m:e>
            <m:r>
              <w:rPr>
                <w:rFonts w:ascii="Cambria Math" w:hAnsi="Cambria Math" w:cstheme="majorBidi"/>
              </w:rPr>
              <m:t>1+2</m:t>
            </m:r>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h</m:t>
                </m:r>
              </m:sub>
            </m:sSub>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h</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h</m:t>
                    </m:r>
                  </m:sub>
                </m:sSub>
              </m:e>
            </m:d>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h</m:t>
            </m:r>
          </m:sub>
        </m:sSub>
        <m:d>
          <m:dPr>
            <m:ctrlPr>
              <w:rPr>
                <w:rFonts w:ascii="Cambria Math" w:hAnsi="Cambria Math" w:cstheme="majorBidi"/>
                <w:i/>
              </w:rPr>
            </m:ctrlPr>
          </m:dPr>
          <m:e>
            <m:r>
              <w:rPr>
                <w:rFonts w:ascii="Cambria Math" w:hAnsi="Cambria Math" w:cstheme="majorBidi"/>
              </w:rPr>
              <m:t>1+2</m:t>
            </m:r>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c</m:t>
                </m:r>
              </m:sub>
            </m:sSub>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c</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c</m:t>
                    </m:r>
                  </m:sub>
                </m:sSub>
              </m:e>
            </m:d>
          </m:e>
        </m:d>
        <m:r>
          <w:rPr>
            <w:rFonts w:ascii="Cambria Math" w:hAnsi="Cambria Math" w:cstheme="majorBidi"/>
          </w:rPr>
          <m:t>]</m:t>
        </m:r>
      </m:oMath>
      <w:r w:rsidRPr="00B263AE">
        <w:rPr>
          <w:rFonts w:asciiTheme="majorBidi" w:hAnsiTheme="majorBidi" w:cstheme="majorBidi"/>
        </w:rPr>
        <w:t xml:space="preserve"> </w:t>
      </w:r>
      <w:r w:rsidRPr="00B263AE">
        <w:rPr>
          <w:rFonts w:asciiTheme="majorBidi" w:hAnsiTheme="majorBidi" w:cstheme="majorBidi"/>
        </w:rPr>
        <w:tab/>
        <w:t xml:space="preserve"> </w:t>
      </w:r>
      <w:r w:rsidRPr="00B263AE">
        <w:rPr>
          <w:rFonts w:asciiTheme="majorBidi" w:hAnsiTheme="majorBidi" w:cstheme="majorBidi"/>
        </w:rPr>
        <w:tab/>
      </w:r>
      <w:r w:rsidR="000A762F">
        <w:rPr>
          <w:rFonts w:asciiTheme="majorBidi" w:hAnsiTheme="majorBidi" w:cstheme="majorBidi"/>
        </w:rPr>
        <w:t>(</w:t>
      </w:r>
      <w:r w:rsidR="00B43C09">
        <w:rPr>
          <w:rFonts w:asciiTheme="majorBidi" w:hAnsiTheme="majorBidi" w:cstheme="majorBidi"/>
        </w:rPr>
        <w:t>2</w:t>
      </w:r>
      <w:r w:rsidRPr="00B263AE">
        <w:rPr>
          <w:rFonts w:asciiTheme="majorBidi" w:hAnsiTheme="majorBidi" w:cstheme="majorBidi"/>
        </w:rPr>
        <w:t>.7</w:t>
      </w:r>
      <w:r w:rsidR="000A762F">
        <w:rPr>
          <w:rFonts w:asciiTheme="majorBidi" w:hAnsiTheme="majorBidi" w:cstheme="majorBidi"/>
        </w:rPr>
        <w:t>)</w:t>
      </w:r>
    </w:p>
    <w:p w14:paraId="66EFDAA9" w14:textId="09662692" w:rsidR="00E87AED" w:rsidRPr="00B263AE" w:rsidRDefault="00E87AED" w:rsidP="008D4668">
      <w:pPr>
        <w:jc w:val="both"/>
        <w:rPr>
          <w:lang w:val="en-US"/>
        </w:rPr>
      </w:pPr>
      <w:r w:rsidRPr="00B263AE">
        <w:rPr>
          <w:lang w:val="en-US"/>
        </w:rPr>
        <w:t>The free flow area (</w:t>
      </w: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ff</m:t>
            </m:r>
          </m:sub>
        </m:sSub>
      </m:oMath>
      <w:r w:rsidRPr="00B263AE">
        <w:rPr>
          <w:lang w:val="en-US"/>
        </w:rPr>
        <w:t>) for the hot side and cold side of the plate-fin heat exchanger geometry is given by</w:t>
      </w:r>
    </w:p>
    <w:p w14:paraId="5DAEEF45" w14:textId="33072901" w:rsidR="00E87AED" w:rsidRPr="00B263AE" w:rsidRDefault="009D49DA" w:rsidP="00E87AED">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ff,h</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h</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h</m:t>
            </m:r>
          </m:sub>
        </m:sSub>
        <m:r>
          <w:rPr>
            <w:rFonts w:ascii="Cambria Math" w:hAnsi="Cambria Math" w:cstheme="majorBidi"/>
          </w:rPr>
          <m:t>)(1-</m:t>
        </m:r>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h</m:t>
            </m:r>
          </m:sub>
        </m:sSub>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h</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c</m:t>
            </m:r>
          </m:sub>
        </m:sSub>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h</m:t>
            </m:r>
          </m:sub>
        </m:sSub>
      </m:oMath>
      <w:r w:rsidR="00E87AED" w:rsidRPr="00B263AE">
        <w:t xml:space="preserve"> </w:t>
      </w:r>
      <w:r w:rsidR="00E87AED" w:rsidRPr="00B263AE">
        <w:tab/>
      </w:r>
      <w:r w:rsidR="00E87AED" w:rsidRPr="00B263AE">
        <w:tab/>
      </w:r>
      <w:r w:rsidR="00E87AED" w:rsidRPr="00B263AE">
        <w:tab/>
      </w:r>
      <w:r w:rsidR="00E87AED" w:rsidRPr="00B263AE">
        <w:tab/>
      </w:r>
      <w:r w:rsidR="00E87AED" w:rsidRPr="00B263AE">
        <w:tab/>
      </w:r>
      <w:r w:rsidR="00E87AED" w:rsidRPr="00B263AE">
        <w:tab/>
      </w:r>
      <w:r w:rsidR="00E87AED" w:rsidRPr="00B263AE">
        <w:tab/>
      </w:r>
      <w:r w:rsidR="000A762F">
        <w:t>(</w:t>
      </w:r>
      <w:r w:rsidR="00B43C09">
        <w:t>2</w:t>
      </w:r>
      <w:r w:rsidR="00E87AED" w:rsidRPr="00B263AE">
        <w:t>.8</w:t>
      </w:r>
      <w:r w:rsidR="000A762F">
        <w:t>)</w:t>
      </w:r>
    </w:p>
    <w:p w14:paraId="29944876" w14:textId="07F951AF" w:rsidR="00E87AED" w:rsidRPr="00B263AE" w:rsidRDefault="009D49DA" w:rsidP="00CE32AF">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ff,c</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c</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c</m:t>
            </m:r>
          </m:sub>
        </m:sSub>
        <m:r>
          <w:rPr>
            <w:rFonts w:ascii="Cambria Math" w:hAnsi="Cambria Math" w:cstheme="majorBidi"/>
          </w:rPr>
          <m:t>)(1-</m:t>
        </m:r>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c</m:t>
            </m:r>
          </m:sub>
        </m:sSub>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c</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h</m:t>
            </m:r>
          </m:sub>
        </m:sSub>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c</m:t>
            </m:r>
          </m:sub>
        </m:sSub>
      </m:oMath>
      <w:r w:rsidR="00E87AED" w:rsidRPr="00B263AE">
        <w:t xml:space="preserve"> </w:t>
      </w:r>
      <w:r w:rsidR="00E87AED" w:rsidRPr="00B263AE">
        <w:tab/>
      </w:r>
      <w:r w:rsidR="00E87AED" w:rsidRPr="00B263AE">
        <w:tab/>
      </w:r>
      <w:r w:rsidR="00E87AED" w:rsidRPr="00B263AE">
        <w:tab/>
      </w:r>
      <w:r w:rsidR="00E87AED" w:rsidRPr="00B263AE">
        <w:tab/>
      </w:r>
      <w:r w:rsidR="00E87AED" w:rsidRPr="00B263AE">
        <w:tab/>
      </w:r>
      <w:r w:rsidR="00E87AED" w:rsidRPr="00B263AE">
        <w:tab/>
      </w:r>
      <w:r w:rsidR="00E87AED" w:rsidRPr="00B263AE">
        <w:tab/>
      </w:r>
      <w:r w:rsidR="000A762F">
        <w:t>(</w:t>
      </w:r>
      <w:r w:rsidR="00B43C09">
        <w:t>2.</w:t>
      </w:r>
      <w:r w:rsidR="00E87AED" w:rsidRPr="00B263AE">
        <w:t>9</w:t>
      </w:r>
      <w:r w:rsidR="000A762F">
        <w:t>)</w:t>
      </w:r>
    </w:p>
    <w:p w14:paraId="43E11E23" w14:textId="2F21A190" w:rsidR="00E87AED" w:rsidRPr="00B263AE" w:rsidRDefault="00E87AED" w:rsidP="008D4668">
      <w:pPr>
        <w:jc w:val="both"/>
        <w:rPr>
          <w:lang w:val="en-US"/>
        </w:rPr>
      </w:pPr>
      <w:r w:rsidRPr="00B263AE">
        <w:rPr>
          <w:lang w:val="en-US"/>
        </w:rPr>
        <w:t>The heat transfer coefficient of the plate-fin heat exchanger is given by</w:t>
      </w:r>
    </w:p>
    <w:p w14:paraId="7F17972E" w14:textId="1A91140B" w:rsidR="00E87AED" w:rsidRPr="00B263AE" w:rsidRDefault="00E87AED" w:rsidP="00E87AED">
      <m:oMath>
        <m:r>
          <w:rPr>
            <w:rFonts w:ascii="Cambria Math" w:hAnsi="Cambria Math" w:cstheme="majorBidi"/>
          </w:rPr>
          <m:t>h=jG</m:t>
        </m:r>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p</m:t>
            </m:r>
          </m:sub>
        </m:sSub>
        <m:sSup>
          <m:sSupPr>
            <m:ctrlPr>
              <w:rPr>
                <w:rFonts w:ascii="Cambria Math" w:hAnsi="Cambria Math" w:cstheme="majorBidi"/>
                <w:i/>
              </w:rPr>
            </m:ctrlPr>
          </m:sSupPr>
          <m:e>
            <m:r>
              <w:rPr>
                <w:rFonts w:ascii="Cambria Math" w:hAnsi="Cambria Math" w:cstheme="majorBidi"/>
              </w:rPr>
              <m:t>(pr)</m:t>
            </m:r>
          </m:e>
          <m:sup>
            <m:r>
              <w:rPr>
                <w:rFonts w:ascii="Cambria Math" w:hAnsi="Cambria Math" w:cstheme="majorBidi"/>
              </w:rPr>
              <m:t>-0.667</m:t>
            </m:r>
          </m:sup>
        </m:sSup>
      </m:oMath>
      <w:r w:rsidRPr="00B263AE">
        <w:t xml:space="preserve">  </w:t>
      </w:r>
      <w:r w:rsidRPr="00B263AE">
        <w:tab/>
      </w:r>
      <w:r w:rsidRPr="00B263AE">
        <w:tab/>
      </w:r>
      <w:r w:rsidRPr="00B263AE">
        <w:tab/>
      </w:r>
      <w:r w:rsidRPr="00B263AE">
        <w:tab/>
      </w:r>
      <w:r w:rsidRPr="00B263AE">
        <w:tab/>
      </w:r>
      <w:r w:rsidRPr="00B263AE">
        <w:tab/>
      </w:r>
      <w:r w:rsidRPr="00B263AE">
        <w:tab/>
      </w:r>
      <w:r w:rsidRPr="00B263AE">
        <w:tab/>
      </w:r>
      <w:r w:rsidRPr="00B263AE">
        <w:tab/>
      </w:r>
      <w:r w:rsidR="000A762F">
        <w:t>(</w:t>
      </w:r>
      <w:r w:rsidR="00B43C09">
        <w:t>2.</w:t>
      </w:r>
      <w:r w:rsidRPr="00B263AE">
        <w:t>10</w:t>
      </w:r>
      <w:r w:rsidR="000A762F">
        <w:t>)</w:t>
      </w:r>
    </w:p>
    <w:p w14:paraId="2E432A6A" w14:textId="14223C03" w:rsidR="00E87AED" w:rsidRPr="00B263AE" w:rsidRDefault="00E87AED" w:rsidP="008D4668">
      <w:pPr>
        <w:jc w:val="both"/>
      </w:pPr>
      <w:r w:rsidRPr="00B263AE">
        <w:t xml:space="preserve">where </w:t>
      </w:r>
      <m:oMath>
        <m:r>
          <w:rPr>
            <w:rFonts w:ascii="Cambria Math" w:hAnsi="Cambria Math" w:cstheme="majorBidi"/>
          </w:rPr>
          <m:t>j</m:t>
        </m:r>
      </m:oMath>
      <w:r w:rsidRPr="00B263AE">
        <w:t xml:space="preserve"> is the Colburn factor, </w:t>
      </w:r>
      <m:oMath>
        <m:r>
          <w:rPr>
            <w:rFonts w:ascii="Cambria Math" w:hAnsi="Cambria Math" w:cstheme="majorBidi"/>
          </w:rPr>
          <m:t>pr</m:t>
        </m:r>
      </m:oMath>
      <w:r w:rsidRPr="00B263AE">
        <w:t xml:space="preserve"> is the Prandtl number, and </w:t>
      </w:r>
      <m:oMath>
        <m:r>
          <w:rPr>
            <w:rFonts w:ascii="Cambria Math" w:hAnsi="Cambria Math" w:cstheme="majorBidi"/>
          </w:rPr>
          <m:t>G</m:t>
        </m:r>
      </m:oMath>
      <w:r w:rsidRPr="00B263AE">
        <w:t xml:space="preserve"> is the mass flux velocity and are obtained using the f</w:t>
      </w:r>
      <w:proofErr w:type="spellStart"/>
      <w:r w:rsidRPr="00B263AE">
        <w:t>ollowing</w:t>
      </w:r>
      <w:proofErr w:type="spellEnd"/>
      <w:r w:rsidRPr="00B263AE">
        <w:t xml:space="preserve"> equations:</w:t>
      </w:r>
    </w:p>
    <w:p w14:paraId="0064FE90" w14:textId="0C3FA566" w:rsidR="00E87AED" w:rsidRPr="00B263AE" w:rsidRDefault="00E87AED" w:rsidP="00E87AED">
      <m:oMath>
        <m:r>
          <w:rPr>
            <w:rFonts w:ascii="Cambria Math" w:hAnsi="Cambria Math" w:cstheme="majorBidi"/>
            <w:sz w:val="28"/>
            <w:szCs w:val="28"/>
          </w:rPr>
          <m:t>pr=</m:t>
        </m:r>
        <m:f>
          <m:fPr>
            <m:ctrlPr>
              <w:rPr>
                <w:rFonts w:ascii="Cambria Math" w:hAnsi="Cambria Math" w:cstheme="majorBidi"/>
                <w:i/>
                <w:sz w:val="28"/>
                <w:szCs w:val="28"/>
              </w:rPr>
            </m:ctrlPr>
          </m:fPr>
          <m:num>
            <m:r>
              <w:rPr>
                <w:rFonts w:ascii="Cambria Math" w:hAnsi="Cambria Math" w:cstheme="majorBidi"/>
                <w:sz w:val="28"/>
                <w:szCs w:val="28"/>
              </w:rPr>
              <m:t>μ</m:t>
            </m:r>
            <m:sSub>
              <m:sSubPr>
                <m:ctrlPr>
                  <w:rPr>
                    <w:rFonts w:ascii="Cambria Math" w:hAnsi="Cambria Math" w:cstheme="majorBidi"/>
                    <w:i/>
                    <w:sz w:val="28"/>
                    <w:szCs w:val="28"/>
                  </w:rPr>
                </m:ctrlPr>
              </m:sSubPr>
              <m:e>
                <m:r>
                  <w:rPr>
                    <w:rFonts w:ascii="Cambria Math" w:hAnsi="Cambria Math" w:cstheme="majorBidi"/>
                    <w:sz w:val="28"/>
                    <w:szCs w:val="28"/>
                  </w:rPr>
                  <m:t>C</m:t>
                </m:r>
              </m:e>
              <m:sub>
                <m:r>
                  <w:rPr>
                    <w:rFonts w:ascii="Cambria Math" w:hAnsi="Cambria Math" w:cstheme="majorBidi"/>
                    <w:sz w:val="28"/>
                    <w:szCs w:val="28"/>
                  </w:rPr>
                  <m:t>p</m:t>
                </m:r>
              </m:sub>
            </m:sSub>
          </m:num>
          <m:den>
            <m:r>
              <w:rPr>
                <w:rFonts w:ascii="Cambria Math" w:hAnsi="Cambria Math" w:cstheme="majorBidi"/>
                <w:sz w:val="28"/>
                <w:szCs w:val="28"/>
              </w:rPr>
              <m:t>k</m:t>
            </m:r>
          </m:den>
        </m:f>
      </m:oMath>
      <w:r w:rsidRPr="00B263AE">
        <w:t xml:space="preserve"> </w:t>
      </w:r>
      <w:r w:rsidRPr="00B263AE">
        <w:tab/>
      </w:r>
      <w:r w:rsidRPr="00B263AE">
        <w:tab/>
      </w:r>
      <w:r w:rsidRPr="00B263AE">
        <w:tab/>
      </w:r>
      <w:r w:rsidRPr="00B263AE">
        <w:tab/>
      </w:r>
      <w:r w:rsidRPr="00B263AE">
        <w:tab/>
      </w:r>
      <w:r w:rsidRPr="00B263AE">
        <w:tab/>
      </w:r>
      <w:r w:rsidRPr="00B263AE">
        <w:tab/>
      </w:r>
      <w:r w:rsidRPr="00B263AE">
        <w:tab/>
      </w:r>
      <w:r w:rsidRPr="00B263AE">
        <w:tab/>
      </w:r>
      <w:r w:rsidRPr="00B263AE">
        <w:tab/>
      </w:r>
      <w:r w:rsidR="000A762F">
        <w:t>(</w:t>
      </w:r>
      <w:r w:rsidR="00B43C09">
        <w:t>2.</w:t>
      </w:r>
      <w:r w:rsidRPr="00B263AE">
        <w:t>11</w:t>
      </w:r>
      <w:r w:rsidR="000A762F">
        <w:t>)</w:t>
      </w:r>
    </w:p>
    <w:p w14:paraId="0C103193" w14:textId="20203897" w:rsidR="00E87AED" w:rsidRPr="00B263AE" w:rsidRDefault="00E87AED" w:rsidP="00E87AED">
      <m:oMath>
        <m:r>
          <w:rPr>
            <w:rFonts w:ascii="Cambria Math" w:hAnsi="Cambria Math" w:cstheme="majorBidi"/>
            <w:sz w:val="28"/>
            <w:szCs w:val="28"/>
          </w:rPr>
          <m:t>G=</m:t>
        </m:r>
        <m:f>
          <m:fPr>
            <m:ctrlPr>
              <w:rPr>
                <w:rFonts w:ascii="Cambria Math" w:hAnsi="Cambria Math" w:cstheme="majorBidi"/>
                <w:i/>
                <w:sz w:val="28"/>
                <w:szCs w:val="28"/>
              </w:rPr>
            </m:ctrlPr>
          </m:fPr>
          <m:num>
            <m:r>
              <w:rPr>
                <w:rFonts w:ascii="Cambria Math" w:hAnsi="Cambria Math" w:cstheme="majorBidi"/>
                <w:sz w:val="28"/>
                <w:szCs w:val="28"/>
              </w:rPr>
              <m:t>m</m:t>
            </m:r>
          </m:num>
          <m:den>
            <m:sSub>
              <m:sSubPr>
                <m:ctrlPr>
                  <w:rPr>
                    <w:rFonts w:ascii="Cambria Math" w:hAnsi="Cambria Math" w:cstheme="majorBidi"/>
                    <w:i/>
                    <w:sz w:val="28"/>
                    <w:szCs w:val="28"/>
                  </w:rPr>
                </m:ctrlPr>
              </m:sSubPr>
              <m:e>
                <m:r>
                  <w:rPr>
                    <w:rFonts w:ascii="Cambria Math" w:hAnsi="Cambria Math" w:cstheme="majorBidi"/>
                    <w:sz w:val="28"/>
                    <w:szCs w:val="28"/>
                  </w:rPr>
                  <m:t>A</m:t>
                </m:r>
              </m:e>
              <m:sub>
                <m:r>
                  <w:rPr>
                    <w:rFonts w:ascii="Cambria Math" w:hAnsi="Cambria Math" w:cstheme="majorBidi"/>
                    <w:sz w:val="28"/>
                    <w:szCs w:val="28"/>
                  </w:rPr>
                  <m:t>ff</m:t>
                </m:r>
              </m:sub>
            </m:sSub>
          </m:den>
        </m:f>
      </m:oMath>
      <w:r w:rsidRPr="00B263AE">
        <w:t xml:space="preserve"> </w:t>
      </w:r>
      <w:r w:rsidRPr="00B263AE">
        <w:tab/>
      </w:r>
      <w:r w:rsidRPr="00B263AE">
        <w:tab/>
      </w:r>
      <w:r w:rsidRPr="00B263AE">
        <w:tab/>
      </w:r>
      <w:r w:rsidRPr="00B263AE">
        <w:tab/>
      </w:r>
      <w:r w:rsidRPr="00B263AE">
        <w:tab/>
      </w:r>
      <w:r w:rsidRPr="00B263AE">
        <w:tab/>
      </w:r>
      <w:r w:rsidRPr="00B263AE">
        <w:tab/>
      </w:r>
      <w:r w:rsidRPr="00B263AE">
        <w:tab/>
      </w:r>
      <w:r w:rsidRPr="00B263AE">
        <w:tab/>
      </w:r>
      <w:r w:rsidRPr="00B263AE">
        <w:tab/>
      </w:r>
      <w:r w:rsidR="000A762F">
        <w:t>(</w:t>
      </w:r>
      <w:r w:rsidR="00B43C09">
        <w:t>2.</w:t>
      </w:r>
      <w:r w:rsidRPr="00B263AE">
        <w:t>12</w:t>
      </w:r>
      <w:r w:rsidR="000A762F">
        <w:t>)</w:t>
      </w:r>
    </w:p>
    <w:p w14:paraId="4555D947" w14:textId="1FDBCDDC" w:rsidR="00CE32AF" w:rsidRPr="00B263AE" w:rsidRDefault="00E87AED" w:rsidP="008D4668">
      <w:pPr>
        <w:jc w:val="both"/>
        <w:rPr>
          <w:lang w:val="en-US"/>
        </w:rPr>
      </w:pPr>
      <w:r w:rsidRPr="00B263AE">
        <w:rPr>
          <w:lang w:val="en-US"/>
        </w:rPr>
        <w:t>where μ and k are the viscosity and thermal conductivity of the fluids, respectively.</w:t>
      </w:r>
    </w:p>
    <w:p w14:paraId="57CF1CC9" w14:textId="77777777" w:rsidR="00A13B5A" w:rsidRDefault="00A13B5A" w:rsidP="008D4668">
      <w:pPr>
        <w:ind w:firstLine="720"/>
        <w:jc w:val="both"/>
        <w:rPr>
          <w:lang w:val="en-US"/>
        </w:rPr>
      </w:pPr>
    </w:p>
    <w:p w14:paraId="737C9A92" w14:textId="274D33F6" w:rsidR="00E87AED" w:rsidRPr="00B263AE" w:rsidRDefault="00E87AED" w:rsidP="008D4668">
      <w:pPr>
        <w:ind w:firstLine="720"/>
        <w:jc w:val="both"/>
      </w:pPr>
      <w:proofErr w:type="spellStart"/>
      <w:r w:rsidRPr="00B263AE">
        <w:rPr>
          <w:lang w:val="en-US"/>
        </w:rPr>
        <w:lastRenderedPageBreak/>
        <w:t>Manglik</w:t>
      </w:r>
      <w:proofErr w:type="spellEnd"/>
      <w:r w:rsidRPr="00B263AE">
        <w:rPr>
          <w:lang w:val="en-US"/>
        </w:rPr>
        <w:t xml:space="preserve"> and </w:t>
      </w:r>
      <w:proofErr w:type="spellStart"/>
      <w:r w:rsidRPr="00B263AE">
        <w:rPr>
          <w:lang w:val="en-US"/>
        </w:rPr>
        <w:t>Bergles</w:t>
      </w:r>
      <w:proofErr w:type="spellEnd"/>
      <w:r w:rsidRPr="00B263AE">
        <w:rPr>
          <w:lang w:val="en-US"/>
        </w:rPr>
        <w:t xml:space="preserve"> (1995) gave us the correlation that from it </w:t>
      </w:r>
      <w:r w:rsidR="009C7AE1">
        <w:rPr>
          <w:lang w:val="en-US"/>
        </w:rPr>
        <w:t xml:space="preserve">the </w:t>
      </w:r>
      <w:r w:rsidR="009C7AE1" w:rsidRPr="00B263AE">
        <w:rPr>
          <w:lang w:val="en-US"/>
        </w:rPr>
        <w:t xml:space="preserve">Colburn factor </w:t>
      </w:r>
      <m:oMath>
        <m:r>
          <w:rPr>
            <w:rFonts w:ascii="Cambria Math" w:hAnsi="Cambria Math" w:cstheme="majorBidi"/>
          </w:rPr>
          <m:t>j</m:t>
        </m:r>
      </m:oMath>
      <w:r w:rsidRPr="00B263AE">
        <w:rPr>
          <w:lang w:val="en-US"/>
        </w:rPr>
        <w:t xml:space="preserve"> </w:t>
      </w:r>
      <w:r w:rsidR="009C7AE1">
        <w:rPr>
          <w:lang w:val="en-US"/>
        </w:rPr>
        <w:t>t</w:t>
      </w:r>
      <w:r w:rsidRPr="00B263AE">
        <w:rPr>
          <w:lang w:val="en-US"/>
        </w:rPr>
        <w:t xml:space="preserve">hat is required to calculate the heat transfer coefficient </w:t>
      </w:r>
      <m:oMath>
        <m:r>
          <w:rPr>
            <w:rFonts w:ascii="Cambria Math" w:hAnsi="Cambria Math" w:cstheme="majorBidi"/>
          </w:rPr>
          <m:t>h</m:t>
        </m:r>
      </m:oMath>
      <w:r w:rsidR="009C7AE1">
        <w:t xml:space="preserve"> is obtained</w:t>
      </w:r>
    </w:p>
    <w:p w14:paraId="2A1C42E8" w14:textId="362F00C8" w:rsidR="000A762F" w:rsidRPr="00B263AE" w:rsidRDefault="00E87AED" w:rsidP="000A762F">
      <m:oMath>
        <m:r>
          <w:rPr>
            <w:rFonts w:ascii="Cambria Math" w:hAnsi="Cambria Math" w:cstheme="majorBidi"/>
            <w:sz w:val="18"/>
            <w:szCs w:val="18"/>
          </w:rPr>
          <m:t>j=</m:t>
        </m:r>
        <m:sSup>
          <m:sSupPr>
            <m:ctrlPr>
              <w:rPr>
                <w:rFonts w:ascii="Cambria Math" w:hAnsi="Cambria Math" w:cstheme="majorBidi"/>
                <w:i/>
                <w:sz w:val="18"/>
                <w:szCs w:val="18"/>
              </w:rPr>
            </m:ctrlPr>
          </m:sSupPr>
          <m:e>
            <m:r>
              <w:rPr>
                <w:rFonts w:ascii="Cambria Math" w:hAnsi="Cambria Math" w:cstheme="majorBidi"/>
                <w:sz w:val="18"/>
                <w:szCs w:val="18"/>
              </w:rPr>
              <m:t xml:space="preserve">(0.6522 </m:t>
            </m:r>
            <m:sSup>
              <m:sSupPr>
                <m:ctrlPr>
                  <w:rPr>
                    <w:rFonts w:ascii="Cambria Math" w:hAnsi="Cambria Math" w:cstheme="majorBidi"/>
                    <w:i/>
                    <w:sz w:val="18"/>
                    <w:szCs w:val="18"/>
                  </w:rPr>
                </m:ctrlPr>
              </m:sSupPr>
              <m:e>
                <m:d>
                  <m:dPr>
                    <m:ctrlPr>
                      <w:rPr>
                        <w:rFonts w:ascii="Cambria Math" w:hAnsi="Cambria Math" w:cstheme="majorBidi"/>
                        <w:i/>
                        <w:sz w:val="18"/>
                        <w:szCs w:val="18"/>
                      </w:rPr>
                    </m:ctrlPr>
                  </m:dPr>
                  <m:e>
                    <m:r>
                      <w:rPr>
                        <w:rFonts w:ascii="Cambria Math" w:hAnsi="Cambria Math" w:cstheme="majorBidi"/>
                        <w:sz w:val="18"/>
                        <w:szCs w:val="18"/>
                      </w:rPr>
                      <m:t>Re</m:t>
                    </m:r>
                  </m:e>
                </m:d>
              </m:e>
              <m:sup>
                <m:r>
                  <w:rPr>
                    <w:rFonts w:ascii="Cambria Math" w:hAnsi="Cambria Math" w:cstheme="majorBidi"/>
                    <w:sz w:val="18"/>
                    <w:szCs w:val="18"/>
                  </w:rPr>
                  <m:t>-0.5403</m:t>
                </m:r>
              </m:sup>
            </m:sSup>
            <m:sSup>
              <m:sSupPr>
                <m:ctrlPr>
                  <w:rPr>
                    <w:rFonts w:ascii="Cambria Math" w:hAnsi="Cambria Math" w:cstheme="majorBidi"/>
                    <w:i/>
                    <w:sz w:val="18"/>
                    <w:szCs w:val="18"/>
                  </w:rPr>
                </m:ctrlPr>
              </m:sSupPr>
              <m:e>
                <m:d>
                  <m:dPr>
                    <m:ctrlPr>
                      <w:rPr>
                        <w:rFonts w:ascii="Cambria Math" w:hAnsi="Cambria Math" w:cstheme="majorBidi"/>
                        <w:i/>
                        <w:sz w:val="18"/>
                        <w:szCs w:val="18"/>
                      </w:rPr>
                    </m:ctrlPr>
                  </m:dPr>
                  <m:e>
                    <m:r>
                      <w:rPr>
                        <w:rFonts w:ascii="Cambria Math" w:hAnsi="Cambria Math" w:cstheme="majorBidi"/>
                        <w:sz w:val="18"/>
                        <w:szCs w:val="18"/>
                      </w:rPr>
                      <m:t>α</m:t>
                    </m:r>
                  </m:e>
                </m:d>
              </m:e>
              <m:sup>
                <m:r>
                  <w:rPr>
                    <w:rFonts w:ascii="Cambria Math" w:hAnsi="Cambria Math" w:cstheme="majorBidi"/>
                    <w:sz w:val="18"/>
                    <w:szCs w:val="18"/>
                  </w:rPr>
                  <m:t>-0.1541</m:t>
                </m:r>
              </m:sup>
            </m:sSup>
            <m:sSup>
              <m:sSupPr>
                <m:ctrlPr>
                  <w:rPr>
                    <w:rFonts w:ascii="Cambria Math" w:hAnsi="Cambria Math" w:cstheme="majorBidi"/>
                    <w:i/>
                    <w:sz w:val="18"/>
                    <w:szCs w:val="18"/>
                  </w:rPr>
                </m:ctrlPr>
              </m:sSupPr>
              <m:e>
                <m:d>
                  <m:dPr>
                    <m:ctrlPr>
                      <w:rPr>
                        <w:rFonts w:ascii="Cambria Math" w:hAnsi="Cambria Math" w:cstheme="majorBidi"/>
                        <w:i/>
                        <w:sz w:val="18"/>
                        <w:szCs w:val="18"/>
                      </w:rPr>
                    </m:ctrlPr>
                  </m:dPr>
                  <m:e>
                    <m:r>
                      <w:rPr>
                        <w:rFonts w:ascii="Cambria Math" w:hAnsi="Cambria Math" w:cstheme="majorBidi"/>
                        <w:sz w:val="18"/>
                        <w:szCs w:val="18"/>
                      </w:rPr>
                      <m:t>δ</m:t>
                    </m:r>
                  </m:e>
                </m:d>
              </m:e>
              <m:sup>
                <m:r>
                  <w:rPr>
                    <w:rFonts w:ascii="Cambria Math" w:hAnsi="Cambria Math" w:cstheme="majorBidi"/>
                    <w:sz w:val="18"/>
                    <w:szCs w:val="18"/>
                  </w:rPr>
                  <m:t>0.1499</m:t>
                </m:r>
              </m:sup>
            </m:sSup>
            <m:sSup>
              <m:sSupPr>
                <m:ctrlPr>
                  <w:rPr>
                    <w:rFonts w:ascii="Cambria Math" w:hAnsi="Cambria Math" w:cstheme="majorBidi"/>
                    <w:i/>
                    <w:sz w:val="18"/>
                    <w:szCs w:val="18"/>
                  </w:rPr>
                </m:ctrlPr>
              </m:sSupPr>
              <m:e>
                <m:d>
                  <m:dPr>
                    <m:ctrlPr>
                      <w:rPr>
                        <w:rFonts w:ascii="Cambria Math" w:hAnsi="Cambria Math" w:cstheme="majorBidi"/>
                        <w:i/>
                        <w:sz w:val="18"/>
                        <w:szCs w:val="18"/>
                      </w:rPr>
                    </m:ctrlPr>
                  </m:dPr>
                  <m:e>
                    <m:r>
                      <w:rPr>
                        <w:rFonts w:ascii="Cambria Math" w:hAnsi="Cambria Math" w:cstheme="majorBidi"/>
                        <w:sz w:val="18"/>
                        <w:szCs w:val="18"/>
                      </w:rPr>
                      <m:t>γ</m:t>
                    </m:r>
                  </m:e>
                </m:d>
              </m:e>
              <m:sup>
                <m:r>
                  <w:rPr>
                    <w:rFonts w:ascii="Cambria Math" w:hAnsi="Cambria Math" w:cstheme="majorBidi"/>
                    <w:sz w:val="18"/>
                    <w:szCs w:val="18"/>
                  </w:rPr>
                  <m:t>-0.0678</m:t>
                </m:r>
              </m:sup>
            </m:sSup>
            <m:d>
              <m:dPr>
                <m:begChr m:val="["/>
                <m:endChr m:val="]"/>
                <m:ctrlPr>
                  <w:rPr>
                    <w:rFonts w:ascii="Cambria Math" w:hAnsi="Cambria Math" w:cstheme="majorBidi"/>
                    <w:i/>
                    <w:sz w:val="18"/>
                    <w:szCs w:val="18"/>
                  </w:rPr>
                </m:ctrlPr>
              </m:dPr>
              <m:e>
                <m:r>
                  <w:rPr>
                    <w:rFonts w:ascii="Cambria Math" w:hAnsi="Cambria Math" w:cstheme="majorBidi"/>
                    <w:sz w:val="18"/>
                    <w:szCs w:val="18"/>
                  </w:rPr>
                  <m:t>1+5.269*</m:t>
                </m:r>
                <m:sSup>
                  <m:sSupPr>
                    <m:ctrlPr>
                      <w:rPr>
                        <w:rFonts w:ascii="Cambria Math" w:hAnsi="Cambria Math" w:cstheme="majorBidi"/>
                        <w:i/>
                        <w:sz w:val="18"/>
                        <w:szCs w:val="18"/>
                      </w:rPr>
                    </m:ctrlPr>
                  </m:sSupPr>
                  <m:e>
                    <m:r>
                      <w:rPr>
                        <w:rFonts w:ascii="Cambria Math" w:hAnsi="Cambria Math" w:cstheme="majorBidi"/>
                        <w:sz w:val="18"/>
                        <w:szCs w:val="18"/>
                      </w:rPr>
                      <m:t>10</m:t>
                    </m:r>
                  </m:e>
                  <m:sup>
                    <m:r>
                      <w:rPr>
                        <w:rFonts w:ascii="Cambria Math" w:hAnsi="Cambria Math" w:cstheme="majorBidi"/>
                        <w:sz w:val="18"/>
                        <w:szCs w:val="18"/>
                      </w:rPr>
                      <m:t>-5</m:t>
                    </m:r>
                  </m:sup>
                </m:sSup>
                <m:sSup>
                  <m:sSupPr>
                    <m:ctrlPr>
                      <w:rPr>
                        <w:rFonts w:ascii="Cambria Math" w:hAnsi="Cambria Math" w:cstheme="majorBidi"/>
                        <w:i/>
                        <w:sz w:val="18"/>
                        <w:szCs w:val="18"/>
                      </w:rPr>
                    </m:ctrlPr>
                  </m:sSupPr>
                  <m:e>
                    <m:d>
                      <m:dPr>
                        <m:ctrlPr>
                          <w:rPr>
                            <w:rFonts w:ascii="Cambria Math" w:hAnsi="Cambria Math" w:cstheme="majorBidi"/>
                            <w:i/>
                            <w:sz w:val="18"/>
                            <w:szCs w:val="18"/>
                          </w:rPr>
                        </m:ctrlPr>
                      </m:dPr>
                      <m:e>
                        <m:r>
                          <w:rPr>
                            <w:rFonts w:ascii="Cambria Math" w:hAnsi="Cambria Math" w:cstheme="majorBidi"/>
                            <w:sz w:val="18"/>
                            <w:szCs w:val="18"/>
                          </w:rPr>
                          <m:t>Re</m:t>
                        </m:r>
                      </m:e>
                    </m:d>
                  </m:e>
                  <m:sup>
                    <m:r>
                      <w:rPr>
                        <w:rFonts w:ascii="Cambria Math" w:hAnsi="Cambria Math" w:cstheme="majorBidi"/>
                        <w:sz w:val="18"/>
                        <w:szCs w:val="18"/>
                      </w:rPr>
                      <m:t>1.34</m:t>
                    </m:r>
                  </m:sup>
                </m:sSup>
                <m:sSup>
                  <m:sSupPr>
                    <m:ctrlPr>
                      <w:rPr>
                        <w:rFonts w:ascii="Cambria Math" w:hAnsi="Cambria Math" w:cstheme="majorBidi"/>
                        <w:i/>
                        <w:sz w:val="18"/>
                        <w:szCs w:val="18"/>
                      </w:rPr>
                    </m:ctrlPr>
                  </m:sSupPr>
                  <m:e>
                    <m:d>
                      <m:dPr>
                        <m:ctrlPr>
                          <w:rPr>
                            <w:rFonts w:ascii="Cambria Math" w:hAnsi="Cambria Math" w:cstheme="majorBidi"/>
                            <w:i/>
                            <w:sz w:val="18"/>
                            <w:szCs w:val="18"/>
                          </w:rPr>
                        </m:ctrlPr>
                      </m:dPr>
                      <m:e>
                        <m:r>
                          <w:rPr>
                            <w:rFonts w:ascii="Cambria Math" w:hAnsi="Cambria Math" w:cstheme="majorBidi"/>
                            <w:sz w:val="18"/>
                            <w:szCs w:val="18"/>
                          </w:rPr>
                          <m:t>α</m:t>
                        </m:r>
                      </m:e>
                    </m:d>
                  </m:e>
                  <m:sup>
                    <m:r>
                      <w:rPr>
                        <w:rFonts w:ascii="Cambria Math" w:hAnsi="Cambria Math" w:cstheme="majorBidi"/>
                        <w:sz w:val="18"/>
                        <w:szCs w:val="18"/>
                      </w:rPr>
                      <m:t>0.504</m:t>
                    </m:r>
                  </m:sup>
                </m:sSup>
                <m:sSup>
                  <m:sSupPr>
                    <m:ctrlPr>
                      <w:rPr>
                        <w:rFonts w:ascii="Cambria Math" w:hAnsi="Cambria Math" w:cstheme="majorBidi"/>
                        <w:i/>
                        <w:sz w:val="18"/>
                        <w:szCs w:val="18"/>
                      </w:rPr>
                    </m:ctrlPr>
                  </m:sSupPr>
                  <m:e>
                    <m:d>
                      <m:dPr>
                        <m:ctrlPr>
                          <w:rPr>
                            <w:rFonts w:ascii="Cambria Math" w:hAnsi="Cambria Math" w:cstheme="majorBidi"/>
                            <w:i/>
                            <w:sz w:val="18"/>
                            <w:szCs w:val="18"/>
                          </w:rPr>
                        </m:ctrlPr>
                      </m:dPr>
                      <m:e>
                        <m:r>
                          <w:rPr>
                            <w:rFonts w:ascii="Cambria Math" w:hAnsi="Cambria Math" w:cstheme="majorBidi"/>
                            <w:sz w:val="18"/>
                            <w:szCs w:val="18"/>
                          </w:rPr>
                          <m:t>δ</m:t>
                        </m:r>
                      </m:e>
                    </m:d>
                  </m:e>
                  <m:sup>
                    <m:r>
                      <w:rPr>
                        <w:rFonts w:ascii="Cambria Math" w:hAnsi="Cambria Math" w:cstheme="majorBidi"/>
                        <w:sz w:val="18"/>
                        <w:szCs w:val="18"/>
                      </w:rPr>
                      <m:t>0.456</m:t>
                    </m:r>
                  </m:sup>
                </m:sSup>
                <m:sSup>
                  <m:sSupPr>
                    <m:ctrlPr>
                      <w:rPr>
                        <w:rFonts w:ascii="Cambria Math" w:hAnsi="Cambria Math" w:cstheme="majorBidi"/>
                        <w:i/>
                        <w:sz w:val="18"/>
                        <w:szCs w:val="18"/>
                      </w:rPr>
                    </m:ctrlPr>
                  </m:sSupPr>
                  <m:e>
                    <m:d>
                      <m:dPr>
                        <m:ctrlPr>
                          <w:rPr>
                            <w:rFonts w:ascii="Cambria Math" w:hAnsi="Cambria Math" w:cstheme="majorBidi"/>
                            <w:i/>
                            <w:sz w:val="18"/>
                            <w:szCs w:val="18"/>
                          </w:rPr>
                        </m:ctrlPr>
                      </m:dPr>
                      <m:e>
                        <m:r>
                          <w:rPr>
                            <w:rFonts w:ascii="Cambria Math" w:hAnsi="Cambria Math" w:cstheme="majorBidi"/>
                            <w:sz w:val="18"/>
                            <w:szCs w:val="18"/>
                          </w:rPr>
                          <m:t>γ</m:t>
                        </m:r>
                      </m:e>
                    </m:d>
                  </m:e>
                  <m:sup>
                    <m:r>
                      <w:rPr>
                        <w:rFonts w:ascii="Cambria Math" w:hAnsi="Cambria Math" w:cstheme="majorBidi"/>
                        <w:sz w:val="18"/>
                        <w:szCs w:val="18"/>
                      </w:rPr>
                      <m:t>-1.055</m:t>
                    </m:r>
                  </m:sup>
                </m:sSup>
              </m:e>
            </m:d>
            <m:r>
              <w:rPr>
                <w:rFonts w:ascii="Cambria Math" w:hAnsi="Cambria Math" w:cstheme="majorBidi"/>
                <w:sz w:val="18"/>
                <w:szCs w:val="18"/>
              </w:rPr>
              <m:t>)</m:t>
            </m:r>
          </m:e>
          <m:sup>
            <m:r>
              <w:rPr>
                <w:rFonts w:ascii="Cambria Math" w:hAnsi="Cambria Math" w:cstheme="majorBidi"/>
                <w:sz w:val="18"/>
                <w:szCs w:val="18"/>
              </w:rPr>
              <m:t>0.1</m:t>
            </m:r>
          </m:sup>
        </m:sSup>
      </m:oMath>
      <w:r w:rsidR="00B43C09">
        <w:rPr>
          <w:sz w:val="18"/>
          <w:szCs w:val="18"/>
        </w:rPr>
        <w:tab/>
      </w:r>
      <w:r w:rsidR="00B43C09">
        <w:rPr>
          <w:sz w:val="18"/>
          <w:szCs w:val="18"/>
        </w:rPr>
        <w:tab/>
      </w:r>
      <w:r w:rsidR="00B43C09">
        <w:rPr>
          <w:sz w:val="18"/>
          <w:szCs w:val="18"/>
        </w:rPr>
        <w:tab/>
      </w:r>
      <w:r w:rsidR="00B43C09">
        <w:rPr>
          <w:sz w:val="18"/>
          <w:szCs w:val="18"/>
        </w:rPr>
        <w:tab/>
      </w:r>
      <w:r w:rsidR="00B43C09">
        <w:rPr>
          <w:sz w:val="18"/>
          <w:szCs w:val="18"/>
        </w:rPr>
        <w:tab/>
      </w:r>
      <w:r w:rsidR="00B43C09">
        <w:rPr>
          <w:sz w:val="18"/>
          <w:szCs w:val="18"/>
        </w:rPr>
        <w:tab/>
      </w:r>
      <w:r w:rsidR="00B43C09">
        <w:rPr>
          <w:sz w:val="18"/>
          <w:szCs w:val="18"/>
        </w:rPr>
        <w:tab/>
      </w:r>
      <w:r w:rsidR="00B43C09">
        <w:rPr>
          <w:sz w:val="18"/>
          <w:szCs w:val="18"/>
        </w:rPr>
        <w:tab/>
      </w:r>
      <w:r w:rsidR="00B43C09">
        <w:rPr>
          <w:sz w:val="18"/>
          <w:szCs w:val="18"/>
        </w:rPr>
        <w:tab/>
      </w:r>
      <w:r w:rsidR="00B43C09">
        <w:rPr>
          <w:sz w:val="18"/>
          <w:szCs w:val="18"/>
        </w:rPr>
        <w:tab/>
      </w:r>
      <w:r w:rsidR="00B43C09">
        <w:rPr>
          <w:sz w:val="18"/>
          <w:szCs w:val="18"/>
        </w:rPr>
        <w:tab/>
      </w:r>
      <w:r w:rsidR="00B43C09">
        <w:rPr>
          <w:sz w:val="18"/>
          <w:szCs w:val="18"/>
        </w:rPr>
        <w:tab/>
      </w:r>
      <w:r w:rsidR="000A762F">
        <w:t>(</w:t>
      </w:r>
      <w:r w:rsidR="00B43C09">
        <w:t>2</w:t>
      </w:r>
      <w:r w:rsidRPr="00B263AE">
        <w:t>.13</w:t>
      </w:r>
      <w:r w:rsidR="000A762F">
        <w:t>)</w:t>
      </w:r>
    </w:p>
    <w:p w14:paraId="5FD7D044" w14:textId="7B3BE4BD" w:rsidR="00C846B5" w:rsidRPr="00B263AE" w:rsidRDefault="00C846B5" w:rsidP="008D4668">
      <w:pPr>
        <w:jc w:val="both"/>
        <w:rPr>
          <w:lang w:val="en-US"/>
        </w:rPr>
      </w:pPr>
      <w:r w:rsidRPr="00B263AE">
        <w:rPr>
          <w:lang w:val="en-US"/>
        </w:rPr>
        <w:t xml:space="preserve">where </w:t>
      </w:r>
      <m:oMath>
        <m:r>
          <w:rPr>
            <w:rFonts w:ascii="Cambria Math" w:hAnsi="Cambria Math" w:cstheme="majorBidi"/>
          </w:rPr>
          <m:t>Re</m:t>
        </m:r>
      </m:oMath>
      <w:r w:rsidRPr="00B263AE">
        <w:rPr>
          <w:lang w:val="en-US"/>
        </w:rPr>
        <w:t xml:space="preserve"> is the Reynolds number; α, δ, and γ are dimensionless parameters and are given by:</w:t>
      </w:r>
    </w:p>
    <w:p w14:paraId="43C318ED" w14:textId="318D7DF6" w:rsidR="00C846B5" w:rsidRPr="00B263AE" w:rsidRDefault="00C846B5" w:rsidP="00C44788">
      <w:pPr>
        <w:spacing w:after="0"/>
      </w:pPr>
      <m:oMath>
        <m:r>
          <w:rPr>
            <w:rFonts w:ascii="Cambria Math" w:hAnsi="Cambria Math" w:cstheme="majorBidi"/>
          </w:rPr>
          <m:t>Re=</m:t>
        </m:r>
        <m:f>
          <m:fPr>
            <m:ctrlPr>
              <w:rPr>
                <w:rFonts w:ascii="Cambria Math" w:hAnsi="Cambria Math" w:cstheme="majorBidi"/>
                <w:i/>
              </w:rPr>
            </m:ctrlPr>
          </m:fPr>
          <m:num>
            <m:r>
              <w:rPr>
                <w:rFonts w:ascii="Cambria Math" w:hAnsi="Cambria Math" w:cstheme="majorBidi"/>
              </w:rPr>
              <m:t>G</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h</m:t>
                </m:r>
              </m:sub>
            </m:sSub>
          </m:num>
          <m:den>
            <m:r>
              <w:rPr>
                <w:rFonts w:ascii="Cambria Math" w:hAnsi="Cambria Math" w:cstheme="majorBidi"/>
              </w:rPr>
              <m:t>μ</m:t>
            </m:r>
          </m:den>
        </m:f>
      </m:oMath>
      <w:r w:rsidRPr="00B263AE">
        <w:t xml:space="preserve"> </w:t>
      </w:r>
      <w:r w:rsidRPr="00B263AE">
        <w:tab/>
      </w:r>
      <w:r w:rsidRPr="00B263AE">
        <w:tab/>
      </w:r>
      <w:r w:rsidRPr="00B263AE">
        <w:tab/>
      </w:r>
      <w:r w:rsidRPr="00B263AE">
        <w:tab/>
      </w:r>
      <w:r w:rsidRPr="00B263AE">
        <w:tab/>
      </w:r>
      <w:r w:rsidRPr="00B263AE">
        <w:tab/>
      </w:r>
      <w:r w:rsidRPr="00B263AE">
        <w:tab/>
      </w:r>
      <w:r w:rsidRPr="00B263AE">
        <w:tab/>
      </w:r>
      <w:r w:rsidRPr="00B263AE">
        <w:tab/>
      </w:r>
      <w:r w:rsidRPr="00B263AE">
        <w:tab/>
      </w:r>
      <w:r w:rsidR="000A762F">
        <w:t>(</w:t>
      </w:r>
      <w:r w:rsidR="00B43C09">
        <w:t>2.</w:t>
      </w:r>
      <w:r w:rsidRPr="00B263AE">
        <w:t>14</w:t>
      </w:r>
      <w:r w:rsidR="000A762F">
        <w:t>)</w:t>
      </w:r>
    </w:p>
    <w:p w14:paraId="7AB1237E" w14:textId="7491D71F" w:rsidR="00C846B5" w:rsidRPr="00B263AE" w:rsidRDefault="00C846B5" w:rsidP="00C44788">
      <w:pPr>
        <w:spacing w:after="0"/>
        <w:rPr>
          <w:lang w:val="en-US"/>
        </w:rPr>
      </w:pPr>
      <m:oMath>
        <m:r>
          <w:rPr>
            <w:rFonts w:ascii="Cambria Math" w:hAnsi="Cambria Math" w:cstheme="majorBidi"/>
          </w:rPr>
          <m:t>α=</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s</m:t>
                </m:r>
              </m:sub>
            </m:sSub>
          </m:num>
          <m:den>
            <m:r>
              <w:rPr>
                <w:rFonts w:ascii="Cambria Math" w:hAnsi="Cambria Math" w:cstheme="majorBidi"/>
              </w:rPr>
              <m:t>H-t</m:t>
            </m:r>
          </m:den>
        </m:f>
      </m:oMath>
      <w:r w:rsidRPr="00B263AE">
        <w:t xml:space="preserve">  </w:t>
      </w:r>
      <w:r w:rsidRPr="00B263AE">
        <w:tab/>
      </w:r>
      <w:r w:rsidRPr="00B263AE">
        <w:tab/>
      </w:r>
      <w:r w:rsidRPr="00B263AE">
        <w:tab/>
      </w:r>
      <w:r w:rsidRPr="00B263AE">
        <w:tab/>
      </w:r>
      <w:r w:rsidRPr="00B263AE">
        <w:tab/>
      </w:r>
      <w:r w:rsidRPr="00B263AE">
        <w:tab/>
      </w:r>
      <w:r w:rsidRPr="00B263AE">
        <w:tab/>
      </w:r>
      <w:r w:rsidRPr="00B263AE">
        <w:tab/>
      </w:r>
      <w:r w:rsidRPr="00B263AE">
        <w:tab/>
      </w:r>
      <w:r w:rsidRPr="00B263AE">
        <w:tab/>
      </w:r>
      <w:r w:rsidR="000A762F">
        <w:t>(</w:t>
      </w:r>
      <w:r w:rsidR="00B43C09">
        <w:t>2.</w:t>
      </w:r>
      <w:r w:rsidRPr="00B263AE">
        <w:t>15</w:t>
      </w:r>
      <w:r w:rsidR="000A762F">
        <w:t>)</w:t>
      </w:r>
    </w:p>
    <w:p w14:paraId="7667370E" w14:textId="6F0C4296" w:rsidR="00E87AED" w:rsidRPr="00B263AE" w:rsidRDefault="00C846B5" w:rsidP="00C44788">
      <w:pPr>
        <w:spacing w:after="0"/>
      </w:pPr>
      <m:oMath>
        <m:r>
          <w:rPr>
            <w:rFonts w:ascii="Cambria Math" w:hAnsi="Cambria Math" w:cstheme="majorBidi"/>
          </w:rPr>
          <m:t>δ=</m:t>
        </m:r>
        <m:f>
          <m:fPr>
            <m:ctrlPr>
              <w:rPr>
                <w:rFonts w:ascii="Cambria Math" w:hAnsi="Cambria Math" w:cstheme="majorBidi"/>
                <w:i/>
              </w:rPr>
            </m:ctrlPr>
          </m:fPr>
          <m:num>
            <m:r>
              <w:rPr>
                <w:rFonts w:ascii="Cambria Math" w:hAnsi="Cambria Math" w:cstheme="majorBidi"/>
              </w:rPr>
              <m:t>t</m:t>
            </m:r>
          </m:num>
          <m:den>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f</m:t>
                </m:r>
              </m:sub>
            </m:sSub>
          </m:den>
        </m:f>
      </m:oMath>
      <w:r w:rsidRPr="00B263AE">
        <w:t xml:space="preserve"> </w:t>
      </w:r>
      <w:r w:rsidRPr="00B263AE">
        <w:tab/>
      </w:r>
      <w:r w:rsidRPr="00B263AE">
        <w:tab/>
      </w:r>
      <w:r w:rsidRPr="00B263AE">
        <w:tab/>
      </w:r>
      <w:r w:rsidRPr="00B263AE">
        <w:tab/>
      </w:r>
      <w:r w:rsidRPr="00B263AE">
        <w:tab/>
      </w:r>
      <w:r w:rsidRPr="00B263AE">
        <w:tab/>
      </w:r>
      <w:r w:rsidRPr="00B263AE">
        <w:tab/>
      </w:r>
      <w:r w:rsidRPr="00B263AE">
        <w:tab/>
      </w:r>
      <w:r w:rsidRPr="00B263AE">
        <w:tab/>
      </w:r>
      <w:r w:rsidRPr="00B263AE">
        <w:tab/>
      </w:r>
      <w:r w:rsidRPr="00B263AE">
        <w:tab/>
      </w:r>
      <w:r w:rsidR="000A762F">
        <w:t>(</w:t>
      </w:r>
      <w:r w:rsidR="00B43C09">
        <w:t>2.</w:t>
      </w:r>
      <w:r w:rsidRPr="00B263AE">
        <w:t>16</w:t>
      </w:r>
      <w:r w:rsidR="000A762F">
        <w:t>)</w:t>
      </w:r>
    </w:p>
    <w:p w14:paraId="510D26C0" w14:textId="3B1AB314" w:rsidR="00C846B5" w:rsidRPr="00B263AE" w:rsidRDefault="00C846B5" w:rsidP="00C44788">
      <w:pPr>
        <w:spacing w:after="0"/>
      </w:pPr>
      <m:oMath>
        <m:r>
          <w:rPr>
            <w:rFonts w:ascii="Cambria Math" w:hAnsi="Cambria Math" w:cstheme="majorBidi"/>
          </w:rPr>
          <m:t>γ=</m:t>
        </m:r>
        <m:f>
          <m:fPr>
            <m:ctrlPr>
              <w:rPr>
                <w:rFonts w:ascii="Cambria Math" w:hAnsi="Cambria Math" w:cstheme="majorBidi"/>
                <w:i/>
              </w:rPr>
            </m:ctrlPr>
          </m:fPr>
          <m:num>
            <m:r>
              <w:rPr>
                <w:rFonts w:ascii="Cambria Math" w:hAnsi="Cambria Math" w:cstheme="majorBidi"/>
              </w:rPr>
              <m:t>t</m:t>
            </m:r>
          </m:num>
          <m:den>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s</m:t>
                </m:r>
              </m:sub>
            </m:sSub>
          </m:den>
        </m:f>
      </m:oMath>
      <w:r w:rsidRPr="00B263AE">
        <w:t xml:space="preserve"> </w:t>
      </w:r>
      <w:r w:rsidRPr="00B263AE">
        <w:tab/>
      </w:r>
      <w:r w:rsidRPr="00B263AE">
        <w:tab/>
      </w:r>
      <w:r w:rsidRPr="00B263AE">
        <w:tab/>
      </w:r>
      <w:r w:rsidRPr="00B263AE">
        <w:tab/>
      </w:r>
      <w:r w:rsidRPr="00B263AE">
        <w:tab/>
      </w:r>
      <w:r w:rsidRPr="00B263AE">
        <w:tab/>
      </w:r>
      <w:r w:rsidRPr="00B263AE">
        <w:tab/>
      </w:r>
      <w:r w:rsidRPr="00B263AE">
        <w:tab/>
      </w:r>
      <w:r w:rsidRPr="00B263AE">
        <w:tab/>
      </w:r>
      <w:r w:rsidRPr="00B263AE">
        <w:tab/>
      </w:r>
      <w:r w:rsidRPr="00B263AE">
        <w:tab/>
      </w:r>
      <w:r w:rsidR="000A762F">
        <w:t>(</w:t>
      </w:r>
      <w:r w:rsidR="00B43C09">
        <w:t>2.</w:t>
      </w:r>
      <w:r w:rsidRPr="00B263AE">
        <w:t>17</w:t>
      </w:r>
      <w:r w:rsidR="000A762F">
        <w:t>)</w:t>
      </w:r>
    </w:p>
    <w:p w14:paraId="51E663A9" w14:textId="4018F0AB" w:rsidR="00C846B5" w:rsidRPr="00B263AE" w:rsidRDefault="009D49DA" w:rsidP="00C44788">
      <w:pPr>
        <w:spacing w:after="0"/>
      </w:pPr>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s</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n</m:t>
            </m:r>
          </m:den>
        </m:f>
        <m:r>
          <w:rPr>
            <w:rFonts w:ascii="Cambria Math" w:hAnsi="Cambria Math" w:cstheme="majorBidi"/>
          </w:rPr>
          <m:t>-t)</m:t>
        </m:r>
      </m:oMath>
      <w:r w:rsidR="00C846B5" w:rsidRPr="00B263AE">
        <w:t xml:space="preserve"> </w:t>
      </w:r>
      <w:r w:rsidR="00C846B5" w:rsidRPr="00B263AE">
        <w:tab/>
      </w:r>
      <w:r w:rsidR="00C846B5" w:rsidRPr="00B263AE">
        <w:tab/>
      </w:r>
      <w:r w:rsidR="00C846B5" w:rsidRPr="00B263AE">
        <w:tab/>
      </w:r>
      <w:r w:rsidR="00C846B5" w:rsidRPr="00B263AE">
        <w:tab/>
      </w:r>
      <w:r w:rsidR="00C846B5" w:rsidRPr="00B263AE">
        <w:tab/>
      </w:r>
      <w:r w:rsidR="00C846B5" w:rsidRPr="00B263AE">
        <w:tab/>
      </w:r>
      <w:r w:rsidR="00C846B5" w:rsidRPr="00B263AE">
        <w:tab/>
      </w:r>
      <w:r w:rsidR="00C846B5" w:rsidRPr="00B263AE">
        <w:tab/>
      </w:r>
      <w:r w:rsidR="00C846B5" w:rsidRPr="00B263AE">
        <w:tab/>
      </w:r>
      <w:r w:rsidR="00C846B5" w:rsidRPr="00B263AE">
        <w:tab/>
      </w:r>
      <w:r w:rsidR="000A762F">
        <w:t>(</w:t>
      </w:r>
      <w:r w:rsidR="00B43C09">
        <w:t>2.</w:t>
      </w:r>
      <w:r w:rsidR="00C846B5" w:rsidRPr="00B263AE">
        <w:t>18</w:t>
      </w:r>
      <w:r w:rsidR="000A762F">
        <w:t>)</w:t>
      </w:r>
    </w:p>
    <w:p w14:paraId="01EE8826" w14:textId="77777777" w:rsidR="00C44788" w:rsidRPr="00B263AE" w:rsidRDefault="00C44788" w:rsidP="00C44788">
      <w:pPr>
        <w:spacing w:after="0"/>
      </w:pPr>
    </w:p>
    <w:p w14:paraId="39886FA0" w14:textId="284A5636" w:rsidR="00C846B5" w:rsidRPr="00B263AE" w:rsidRDefault="00C846B5" w:rsidP="008D4668">
      <w:pPr>
        <w:jc w:val="both"/>
        <w:rPr>
          <w:lang w:val="en-US"/>
        </w:rPr>
      </w:pPr>
      <w:r w:rsidRPr="00B263AE">
        <w:rPr>
          <w:lang w:val="en-US"/>
        </w:rPr>
        <w:t xml:space="preserve">where </w:t>
      </w:r>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s</m:t>
            </m:r>
          </m:sub>
        </m:sSub>
      </m:oMath>
      <w:r w:rsidR="008D4668">
        <w:t xml:space="preserve"> </w:t>
      </w:r>
      <w:proofErr w:type="spellStart"/>
      <w:r w:rsidRPr="00B263AE">
        <w:t>i</w:t>
      </w:r>
      <w:r w:rsidRPr="00B263AE">
        <w:rPr>
          <w:lang w:val="en-US"/>
        </w:rPr>
        <w:t>s</w:t>
      </w:r>
      <w:proofErr w:type="spellEnd"/>
      <w:r w:rsidRPr="00B263AE">
        <w:rPr>
          <w:lang w:val="en-US"/>
        </w:rPr>
        <w:t xml:space="preserve"> the fin spacing, </w:t>
      </w:r>
      <m:oMath>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f</m:t>
            </m:r>
          </m:sub>
        </m:sSub>
      </m:oMath>
      <w:r w:rsidRPr="00B263AE">
        <w:rPr>
          <w:lang w:val="en-US"/>
        </w:rPr>
        <w:t xml:space="preserve"> is the lance length of the fin, and </w:t>
      </w:r>
      <m:oMath>
        <m:sSub>
          <m:sSubPr>
            <m:ctrlPr>
              <w:rPr>
                <w:rFonts w:ascii="Cambria Math" w:hAnsi="Cambria Math" w:cstheme="majorBidi"/>
                <w:i/>
                <w:iCs/>
              </w:rPr>
            </m:ctrlPr>
          </m:sSubPr>
          <m:e>
            <m:r>
              <w:rPr>
                <w:rFonts w:ascii="Cambria Math" w:hAnsi="Cambria Math" w:cstheme="majorBidi"/>
              </w:rPr>
              <m:t>d</m:t>
            </m:r>
          </m:e>
          <m:sub>
            <m:r>
              <w:rPr>
                <w:rFonts w:ascii="Cambria Math" w:hAnsi="Cambria Math" w:cstheme="majorBidi"/>
              </w:rPr>
              <m:t>h</m:t>
            </m:r>
          </m:sub>
        </m:sSub>
      </m:oMath>
      <w:r w:rsidRPr="00B263AE">
        <w:rPr>
          <w:lang w:val="en-US"/>
        </w:rPr>
        <w:t xml:space="preserve"> is the hydraulic diameter and are calculated by the below equation.</w:t>
      </w:r>
    </w:p>
    <w:p w14:paraId="09971029" w14:textId="2B03D637" w:rsidR="00C846B5" w:rsidRPr="00B263AE" w:rsidRDefault="009D49DA" w:rsidP="00E87AED">
      <w:pPr>
        <w:rPr>
          <w:iCs/>
        </w:rPr>
      </w:pPr>
      <m:oMath>
        <m:sSub>
          <m:sSubPr>
            <m:ctrlPr>
              <w:rPr>
                <w:rFonts w:ascii="Cambria Math" w:hAnsi="Cambria Math" w:cstheme="majorBidi"/>
                <w:i/>
                <w:iCs/>
              </w:rPr>
            </m:ctrlPr>
          </m:sSubPr>
          <m:e>
            <m:r>
              <w:rPr>
                <w:rFonts w:ascii="Cambria Math" w:hAnsi="Cambria Math" w:cstheme="majorBidi"/>
              </w:rPr>
              <m:t>d</m:t>
            </m:r>
          </m:e>
          <m:sub>
            <m:r>
              <w:rPr>
                <w:rFonts w:ascii="Cambria Math" w:hAnsi="Cambria Math" w:cstheme="majorBidi"/>
              </w:rPr>
              <m:t>h</m:t>
            </m:r>
          </m:sub>
        </m:sSub>
        <m:r>
          <w:rPr>
            <w:rFonts w:ascii="Cambria Math" w:hAnsi="Cambria Math" w:cstheme="majorBidi"/>
          </w:rPr>
          <m:t>=</m:t>
        </m:r>
        <m:f>
          <m:fPr>
            <m:ctrlPr>
              <w:rPr>
                <w:rFonts w:ascii="Cambria Math" w:hAnsi="Cambria Math" w:cstheme="majorBidi"/>
                <w:i/>
                <w:iCs/>
              </w:rPr>
            </m:ctrlPr>
          </m:fPr>
          <m:num>
            <m:r>
              <w:rPr>
                <w:rFonts w:ascii="Cambria Math" w:hAnsi="Cambria Math" w:cstheme="majorBidi"/>
              </w:rPr>
              <m:t>4</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s</m:t>
                </m:r>
              </m:sub>
            </m:sSub>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f</m:t>
                </m:r>
              </m:sub>
            </m:sSub>
            <m:r>
              <w:rPr>
                <w:rFonts w:ascii="Cambria Math" w:hAnsi="Cambria Math" w:cstheme="majorBidi"/>
              </w:rPr>
              <m:t>(H-t)</m:t>
            </m:r>
          </m:num>
          <m:den>
            <m:r>
              <w:rPr>
                <w:rFonts w:ascii="Cambria Math" w:hAnsi="Cambria Math" w:cstheme="majorBidi"/>
              </w:rPr>
              <m:t>2</m:t>
            </m:r>
            <m:d>
              <m:dPr>
                <m:ctrlPr>
                  <w:rPr>
                    <w:rFonts w:ascii="Cambria Math" w:hAnsi="Cambria Math" w:cstheme="majorBidi"/>
                    <w:i/>
                    <w:iCs/>
                  </w:rPr>
                </m:ctrlPr>
              </m:d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s</m:t>
                    </m:r>
                  </m:sub>
                </m:sSub>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f</m:t>
                    </m:r>
                  </m:sub>
                </m:sSub>
                <m:r>
                  <w:rPr>
                    <w:rFonts w:ascii="Cambria Math" w:hAnsi="Cambria Math" w:cstheme="majorBidi"/>
                  </w:rPr>
                  <m:t>+</m:t>
                </m:r>
                <m:d>
                  <m:dPr>
                    <m:ctrlPr>
                      <w:rPr>
                        <w:rFonts w:ascii="Cambria Math" w:hAnsi="Cambria Math" w:cstheme="majorBidi"/>
                        <w:i/>
                      </w:rPr>
                    </m:ctrlPr>
                  </m:dPr>
                  <m:e>
                    <m:r>
                      <w:rPr>
                        <w:rFonts w:ascii="Cambria Math" w:hAnsi="Cambria Math" w:cstheme="majorBidi"/>
                      </w:rPr>
                      <m:t>H-t</m:t>
                    </m:r>
                  </m:e>
                </m:d>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f</m:t>
                    </m:r>
                  </m:sub>
                </m:sSub>
                <m:r>
                  <w:rPr>
                    <w:rFonts w:ascii="Cambria Math" w:hAnsi="Cambria Math" w:cstheme="majorBidi"/>
                  </w:rPr>
                  <m:t>+</m:t>
                </m:r>
                <m:d>
                  <m:dPr>
                    <m:ctrlPr>
                      <w:rPr>
                        <w:rFonts w:ascii="Cambria Math" w:hAnsi="Cambria Math" w:cstheme="majorBidi"/>
                        <w:i/>
                      </w:rPr>
                    </m:ctrlPr>
                  </m:dPr>
                  <m:e>
                    <m:r>
                      <w:rPr>
                        <w:rFonts w:ascii="Cambria Math" w:hAnsi="Cambria Math" w:cstheme="majorBidi"/>
                      </w:rPr>
                      <m:t>H-t</m:t>
                    </m:r>
                  </m:e>
                </m:d>
                <m:r>
                  <w:rPr>
                    <w:rFonts w:ascii="Cambria Math" w:hAnsi="Cambria Math" w:cstheme="majorBidi"/>
                  </w:rPr>
                  <m:t>t</m:t>
                </m:r>
                <m:ctrlPr>
                  <w:rPr>
                    <w:rFonts w:ascii="Cambria Math" w:hAnsi="Cambria Math" w:cstheme="majorBidi"/>
                    <w:i/>
                  </w:rPr>
                </m:ctrlPr>
              </m:e>
            </m:d>
            <m:r>
              <w:rPr>
                <w:rFonts w:ascii="Cambria Math" w:hAnsi="Cambria Math" w:cstheme="majorBidi"/>
              </w:rPr>
              <m:t>+t</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s</m:t>
                </m:r>
              </m:sub>
            </m:sSub>
          </m:den>
        </m:f>
      </m:oMath>
      <w:r w:rsidR="00C846B5" w:rsidRPr="00B263AE">
        <w:rPr>
          <w:iCs/>
        </w:rPr>
        <w:t xml:space="preserve"> </w:t>
      </w:r>
      <w:r w:rsidR="00C846B5" w:rsidRPr="00B263AE">
        <w:rPr>
          <w:iCs/>
        </w:rPr>
        <w:tab/>
      </w:r>
      <w:r w:rsidR="00C846B5" w:rsidRPr="00B263AE">
        <w:rPr>
          <w:iCs/>
        </w:rPr>
        <w:tab/>
      </w:r>
      <w:r w:rsidR="00C846B5" w:rsidRPr="00B263AE">
        <w:rPr>
          <w:iCs/>
        </w:rPr>
        <w:tab/>
      </w:r>
      <w:r w:rsidR="00C846B5" w:rsidRPr="00B263AE">
        <w:rPr>
          <w:iCs/>
        </w:rPr>
        <w:tab/>
      </w:r>
      <w:r w:rsidR="00C846B5" w:rsidRPr="00B263AE">
        <w:rPr>
          <w:iCs/>
        </w:rPr>
        <w:tab/>
      </w:r>
      <w:r w:rsidR="00C846B5" w:rsidRPr="00B263AE">
        <w:rPr>
          <w:iCs/>
        </w:rPr>
        <w:tab/>
      </w:r>
      <w:r w:rsidR="00C846B5" w:rsidRPr="00B263AE">
        <w:rPr>
          <w:iCs/>
        </w:rPr>
        <w:tab/>
      </w:r>
      <w:r w:rsidR="000A762F">
        <w:rPr>
          <w:iCs/>
        </w:rPr>
        <w:t>(</w:t>
      </w:r>
      <w:r w:rsidR="00B43C09">
        <w:rPr>
          <w:iCs/>
        </w:rPr>
        <w:t>2.</w:t>
      </w:r>
      <w:r w:rsidR="00C846B5" w:rsidRPr="00B263AE">
        <w:rPr>
          <w:iCs/>
        </w:rPr>
        <w:t>19</w:t>
      </w:r>
      <w:r w:rsidR="000A762F">
        <w:rPr>
          <w:iCs/>
        </w:rPr>
        <w:t>)</w:t>
      </w:r>
    </w:p>
    <w:p w14:paraId="71E735CF" w14:textId="77777777" w:rsidR="00C846B5" w:rsidRPr="00B263AE" w:rsidRDefault="00C846B5" w:rsidP="008D4668">
      <w:pPr>
        <w:jc w:val="both"/>
        <w:rPr>
          <w:lang w:val="en-US"/>
        </w:rPr>
      </w:pPr>
      <w:r w:rsidRPr="00B263AE">
        <w:rPr>
          <w:lang w:val="en-US"/>
        </w:rPr>
        <w:t xml:space="preserve">Shah and </w:t>
      </w:r>
      <w:proofErr w:type="spellStart"/>
      <w:r w:rsidRPr="00B263AE">
        <w:rPr>
          <w:lang w:val="en-US"/>
        </w:rPr>
        <w:t>Sekulic</w:t>
      </w:r>
      <w:proofErr w:type="spellEnd"/>
      <w:r w:rsidRPr="00B263AE">
        <w:rPr>
          <w:lang w:val="en-US"/>
        </w:rPr>
        <w:t xml:space="preserve"> (2003) gave us the correlation needed to obtain the pressure drop of both the fluid streams of the plate-fin heat exchanger as the following:</w:t>
      </w:r>
    </w:p>
    <w:p w14:paraId="7176C7B3" w14:textId="1C3DB249" w:rsidR="00C846B5" w:rsidRPr="00B263AE" w:rsidRDefault="00C846B5" w:rsidP="00C846B5">
      <w:pPr>
        <w:rPr>
          <w:lang w:val="en-US"/>
        </w:rPr>
      </w:pPr>
      <m:oMath>
        <m:r>
          <w:rPr>
            <w:rFonts w:ascii="Cambria Math" w:hAnsi="Cambria Math" w:cstheme="majorBidi"/>
          </w:rPr>
          <w:lastRenderedPageBreak/>
          <m:t>∆</m:t>
        </m:r>
        <m:sSub>
          <m:sSubPr>
            <m:ctrlPr>
              <w:rPr>
                <w:rFonts w:ascii="Cambria Math" w:hAnsi="Cambria Math" w:cstheme="majorBidi"/>
                <w:i/>
                <w:iCs/>
              </w:rPr>
            </m:ctrlPr>
          </m:sSubPr>
          <m:e>
            <m:r>
              <w:rPr>
                <w:rFonts w:ascii="Cambria Math" w:hAnsi="Cambria Math" w:cstheme="majorBidi"/>
              </w:rPr>
              <m:t>P</m:t>
            </m:r>
          </m:e>
          <m:sub>
            <m:r>
              <w:rPr>
                <w:rFonts w:ascii="Cambria Math" w:hAnsi="Cambria Math" w:cstheme="majorBidi"/>
              </w:rPr>
              <m:t>h</m:t>
            </m:r>
          </m:sub>
        </m:sSub>
        <m:r>
          <w:rPr>
            <w:rFonts w:ascii="Cambria Math" w:hAnsi="Cambria Math" w:cstheme="majorBidi"/>
          </w:rPr>
          <m:t>=</m:t>
        </m:r>
        <m:f>
          <m:fPr>
            <m:ctrlPr>
              <w:rPr>
                <w:rFonts w:ascii="Cambria Math" w:hAnsi="Cambria Math" w:cstheme="majorBidi"/>
                <w:i/>
                <w:iCs/>
              </w:rPr>
            </m:ctrlPr>
          </m:fPr>
          <m:num>
            <m:r>
              <w:rPr>
                <w:rFonts w:ascii="Cambria Math" w:hAnsi="Cambria Math" w:cstheme="majorBidi"/>
              </w:rPr>
              <m:t>2</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h</m:t>
                </m:r>
              </m:sub>
            </m:sSub>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h</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G</m:t>
                    </m:r>
                  </m:e>
                  <m:sub>
                    <m:r>
                      <w:rPr>
                        <w:rFonts w:ascii="Cambria Math" w:hAnsi="Cambria Math" w:cstheme="majorBidi"/>
                      </w:rPr>
                      <m:t>h</m:t>
                    </m:r>
                  </m:sub>
                </m:sSub>
              </m:e>
              <m:sup>
                <m:r>
                  <w:rPr>
                    <w:rFonts w:ascii="Cambria Math" w:hAnsi="Cambria Math" w:cstheme="majorBidi"/>
                  </w:rPr>
                  <m:t>2</m:t>
                </m:r>
              </m:sup>
            </m:sSup>
          </m:num>
          <m:den>
            <m:sSub>
              <m:sSubPr>
                <m:ctrlPr>
                  <w:rPr>
                    <w:rFonts w:ascii="Cambria Math" w:hAnsi="Cambria Math" w:cstheme="majorBidi"/>
                    <w:i/>
                  </w:rPr>
                </m:ctrlPr>
              </m:sSubPr>
              <m:e>
                <m:r>
                  <w:rPr>
                    <w:rFonts w:ascii="Cambria Math" w:hAnsi="Cambria Math" w:cstheme="majorBidi"/>
                  </w:rPr>
                  <m:t>ρ</m:t>
                </m:r>
              </m:e>
              <m:sub>
                <m:r>
                  <w:rPr>
                    <w:rFonts w:ascii="Cambria Math" w:hAnsi="Cambria Math" w:cstheme="majorBidi"/>
                  </w:rPr>
                  <m:t>h</m:t>
                </m:r>
              </m:sub>
            </m:sSub>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h,h</m:t>
                </m:r>
              </m:sub>
            </m:sSub>
          </m:den>
        </m:f>
      </m:oMath>
      <w:r w:rsidRPr="00B263AE">
        <w:rPr>
          <w:iCs/>
        </w:rPr>
        <w:t xml:space="preserve"> </w:t>
      </w:r>
      <w:r w:rsidRPr="00B263AE">
        <w:rPr>
          <w:iCs/>
        </w:rPr>
        <w:tab/>
      </w:r>
      <w:r w:rsidRPr="00B263AE">
        <w:rPr>
          <w:iCs/>
        </w:rPr>
        <w:tab/>
      </w:r>
      <w:r w:rsidRPr="00B263AE">
        <w:rPr>
          <w:iCs/>
        </w:rPr>
        <w:tab/>
      </w:r>
      <w:r w:rsidRPr="00B263AE">
        <w:rPr>
          <w:iCs/>
        </w:rPr>
        <w:tab/>
      </w:r>
      <w:r w:rsidRPr="00B263AE">
        <w:rPr>
          <w:iCs/>
        </w:rPr>
        <w:tab/>
      </w:r>
      <w:r w:rsidRPr="00B263AE">
        <w:rPr>
          <w:iCs/>
        </w:rPr>
        <w:tab/>
      </w:r>
      <w:r w:rsidRPr="00B263AE">
        <w:rPr>
          <w:iCs/>
        </w:rPr>
        <w:tab/>
      </w:r>
      <w:r w:rsidRPr="00B263AE">
        <w:rPr>
          <w:iCs/>
        </w:rPr>
        <w:tab/>
      </w:r>
      <w:r w:rsidRPr="00B263AE">
        <w:rPr>
          <w:iCs/>
        </w:rPr>
        <w:tab/>
      </w:r>
      <w:r w:rsidR="000A762F">
        <w:rPr>
          <w:iCs/>
        </w:rPr>
        <w:t>(</w:t>
      </w:r>
      <w:r w:rsidR="00B43C09">
        <w:rPr>
          <w:iCs/>
        </w:rPr>
        <w:t>2.</w:t>
      </w:r>
      <w:r w:rsidRPr="00B263AE">
        <w:rPr>
          <w:iCs/>
        </w:rPr>
        <w:t>20</w:t>
      </w:r>
      <w:r w:rsidR="000A762F">
        <w:rPr>
          <w:iCs/>
        </w:rPr>
        <w:t>)</w:t>
      </w:r>
    </w:p>
    <w:p w14:paraId="39C7C7B6" w14:textId="04F5CE85" w:rsidR="00E87AED" w:rsidRPr="00B263AE" w:rsidRDefault="00C846B5" w:rsidP="00C846B5">
      <w:pPr>
        <w:rPr>
          <w:lang w:val="en-US"/>
        </w:rPr>
      </w:pP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P</m:t>
            </m:r>
          </m:e>
          <m:sub>
            <m:r>
              <w:rPr>
                <w:rFonts w:ascii="Cambria Math" w:hAnsi="Cambria Math" w:cstheme="majorBidi"/>
              </w:rPr>
              <m:t>c</m:t>
            </m:r>
          </m:sub>
        </m:sSub>
        <m:r>
          <w:rPr>
            <w:rFonts w:ascii="Cambria Math" w:hAnsi="Cambria Math" w:cstheme="majorBidi"/>
          </w:rPr>
          <m:t>=</m:t>
        </m:r>
        <m:f>
          <m:fPr>
            <m:ctrlPr>
              <w:rPr>
                <w:rFonts w:ascii="Cambria Math" w:hAnsi="Cambria Math" w:cstheme="majorBidi"/>
                <w:i/>
                <w:iCs/>
              </w:rPr>
            </m:ctrlPr>
          </m:fPr>
          <m:num>
            <m:r>
              <w:rPr>
                <w:rFonts w:ascii="Cambria Math" w:hAnsi="Cambria Math" w:cstheme="majorBidi"/>
              </w:rPr>
              <m:t>2</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c</m:t>
                </m:r>
              </m:sub>
            </m:sSub>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c</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G</m:t>
                    </m:r>
                  </m:e>
                  <m:sub>
                    <m:r>
                      <w:rPr>
                        <w:rFonts w:ascii="Cambria Math" w:hAnsi="Cambria Math" w:cstheme="majorBidi"/>
                      </w:rPr>
                      <m:t>c</m:t>
                    </m:r>
                  </m:sub>
                </m:sSub>
              </m:e>
              <m:sup>
                <m:r>
                  <w:rPr>
                    <w:rFonts w:ascii="Cambria Math" w:hAnsi="Cambria Math" w:cstheme="majorBidi"/>
                  </w:rPr>
                  <m:t>2</m:t>
                </m:r>
              </m:sup>
            </m:sSup>
          </m:num>
          <m:den>
            <m:sSub>
              <m:sSubPr>
                <m:ctrlPr>
                  <w:rPr>
                    <w:rFonts w:ascii="Cambria Math" w:hAnsi="Cambria Math" w:cstheme="majorBidi"/>
                    <w:i/>
                  </w:rPr>
                </m:ctrlPr>
              </m:sSubPr>
              <m:e>
                <m:r>
                  <w:rPr>
                    <w:rFonts w:ascii="Cambria Math" w:hAnsi="Cambria Math" w:cstheme="majorBidi"/>
                  </w:rPr>
                  <m:t>ρ</m:t>
                </m:r>
              </m:e>
              <m:sub>
                <m:r>
                  <w:rPr>
                    <w:rFonts w:ascii="Cambria Math" w:hAnsi="Cambria Math" w:cstheme="majorBidi"/>
                  </w:rPr>
                  <m:t>c</m:t>
                </m:r>
              </m:sub>
            </m:sSub>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h,c</m:t>
                </m:r>
              </m:sub>
            </m:sSub>
          </m:den>
        </m:f>
      </m:oMath>
      <w:r w:rsidRPr="00B263AE">
        <w:rPr>
          <w:iCs/>
        </w:rPr>
        <w:t xml:space="preserve">  </w:t>
      </w:r>
      <w:r w:rsidRPr="00B263AE">
        <w:rPr>
          <w:iCs/>
        </w:rPr>
        <w:tab/>
      </w:r>
      <w:r w:rsidRPr="00B263AE">
        <w:rPr>
          <w:iCs/>
        </w:rPr>
        <w:tab/>
      </w:r>
      <w:r w:rsidRPr="00B263AE">
        <w:rPr>
          <w:iCs/>
        </w:rPr>
        <w:tab/>
      </w:r>
      <w:r w:rsidRPr="00B263AE">
        <w:rPr>
          <w:iCs/>
        </w:rPr>
        <w:tab/>
      </w:r>
      <w:r w:rsidRPr="00B263AE">
        <w:rPr>
          <w:iCs/>
        </w:rPr>
        <w:tab/>
      </w:r>
      <w:r w:rsidRPr="00B263AE">
        <w:rPr>
          <w:iCs/>
        </w:rPr>
        <w:tab/>
      </w:r>
      <w:r w:rsidRPr="00B263AE">
        <w:rPr>
          <w:iCs/>
        </w:rPr>
        <w:tab/>
      </w:r>
      <w:r w:rsidRPr="00B263AE">
        <w:rPr>
          <w:iCs/>
        </w:rPr>
        <w:tab/>
      </w:r>
      <w:r w:rsidRPr="00B263AE">
        <w:rPr>
          <w:iCs/>
        </w:rPr>
        <w:tab/>
      </w:r>
      <w:r w:rsidR="000A762F">
        <w:rPr>
          <w:iCs/>
        </w:rPr>
        <w:t>(</w:t>
      </w:r>
      <w:r w:rsidR="00B43C09">
        <w:rPr>
          <w:iCs/>
        </w:rPr>
        <w:t>2.</w:t>
      </w:r>
      <w:r w:rsidRPr="00B263AE">
        <w:rPr>
          <w:iCs/>
        </w:rPr>
        <w:t>21</w:t>
      </w:r>
      <w:r w:rsidR="000A762F">
        <w:rPr>
          <w:iCs/>
        </w:rPr>
        <w:t>)</w:t>
      </w:r>
    </w:p>
    <w:p w14:paraId="38744980" w14:textId="281E1802" w:rsidR="00C846B5" w:rsidRDefault="00C846B5" w:rsidP="008D4668">
      <w:pPr>
        <w:jc w:val="both"/>
        <w:rPr>
          <w:lang w:val="en-US"/>
        </w:rPr>
      </w:pPr>
      <w:r w:rsidRPr="00B263AE">
        <w:rPr>
          <w:lang w:val="en-US"/>
        </w:rPr>
        <w:t xml:space="preserve">where </w:t>
      </w:r>
      <m:oMath>
        <m:r>
          <w:rPr>
            <w:rFonts w:ascii="Cambria Math" w:hAnsi="Cambria Math" w:cstheme="majorBidi"/>
          </w:rPr>
          <m:t>f</m:t>
        </m:r>
      </m:oMath>
      <w:r w:rsidRPr="00B263AE">
        <w:rPr>
          <w:lang w:val="en-US"/>
        </w:rPr>
        <w:t xml:space="preserve"> is the friction factor and is o</w:t>
      </w:r>
      <w:proofErr w:type="spellStart"/>
      <w:r w:rsidRPr="00B263AE">
        <w:rPr>
          <w:lang w:val="en-US"/>
        </w:rPr>
        <w:t>btained</w:t>
      </w:r>
      <w:proofErr w:type="spellEnd"/>
      <w:r w:rsidRPr="00B263AE">
        <w:rPr>
          <w:lang w:val="en-US"/>
        </w:rPr>
        <w:t xml:space="preserve"> by the following equation:</w:t>
      </w:r>
    </w:p>
    <w:p w14:paraId="258BC338" w14:textId="67A51429" w:rsidR="00C846B5" w:rsidRDefault="00C846B5" w:rsidP="00C846B5">
      <m:oMath>
        <m:r>
          <w:rPr>
            <w:rFonts w:ascii="Cambria Math" w:hAnsi="Cambria Math" w:cstheme="majorBidi"/>
            <w:sz w:val="18"/>
            <w:szCs w:val="18"/>
          </w:rPr>
          <m:t>f=</m:t>
        </m:r>
        <m:sSup>
          <m:sSupPr>
            <m:ctrlPr>
              <w:rPr>
                <w:rFonts w:ascii="Cambria Math" w:hAnsi="Cambria Math" w:cstheme="majorBidi"/>
                <w:i/>
                <w:sz w:val="18"/>
                <w:szCs w:val="18"/>
              </w:rPr>
            </m:ctrlPr>
          </m:sSupPr>
          <m:e>
            <m:r>
              <w:rPr>
                <w:rFonts w:ascii="Cambria Math" w:hAnsi="Cambria Math" w:cstheme="majorBidi"/>
                <w:sz w:val="18"/>
                <w:szCs w:val="18"/>
              </w:rPr>
              <m:t xml:space="preserve">(9.6243 </m:t>
            </m:r>
            <m:sSup>
              <m:sSupPr>
                <m:ctrlPr>
                  <w:rPr>
                    <w:rFonts w:ascii="Cambria Math" w:hAnsi="Cambria Math" w:cstheme="majorBidi"/>
                    <w:i/>
                    <w:sz w:val="18"/>
                    <w:szCs w:val="18"/>
                  </w:rPr>
                </m:ctrlPr>
              </m:sSupPr>
              <m:e>
                <m:d>
                  <m:dPr>
                    <m:ctrlPr>
                      <w:rPr>
                        <w:rFonts w:ascii="Cambria Math" w:hAnsi="Cambria Math" w:cstheme="majorBidi"/>
                        <w:i/>
                        <w:sz w:val="18"/>
                        <w:szCs w:val="18"/>
                      </w:rPr>
                    </m:ctrlPr>
                  </m:dPr>
                  <m:e>
                    <m:r>
                      <w:rPr>
                        <w:rFonts w:ascii="Cambria Math" w:hAnsi="Cambria Math" w:cstheme="majorBidi"/>
                        <w:sz w:val="18"/>
                        <w:szCs w:val="18"/>
                      </w:rPr>
                      <m:t>Re</m:t>
                    </m:r>
                  </m:e>
                </m:d>
              </m:e>
              <m:sup>
                <m:r>
                  <w:rPr>
                    <w:rFonts w:ascii="Cambria Math" w:hAnsi="Cambria Math" w:cstheme="majorBidi"/>
                    <w:sz w:val="18"/>
                    <w:szCs w:val="18"/>
                  </w:rPr>
                  <m:t>-0.7422</m:t>
                </m:r>
              </m:sup>
            </m:sSup>
            <m:sSup>
              <m:sSupPr>
                <m:ctrlPr>
                  <w:rPr>
                    <w:rFonts w:ascii="Cambria Math" w:hAnsi="Cambria Math" w:cstheme="majorBidi"/>
                    <w:i/>
                    <w:sz w:val="18"/>
                    <w:szCs w:val="18"/>
                  </w:rPr>
                </m:ctrlPr>
              </m:sSupPr>
              <m:e>
                <m:d>
                  <m:dPr>
                    <m:ctrlPr>
                      <w:rPr>
                        <w:rFonts w:ascii="Cambria Math" w:hAnsi="Cambria Math" w:cstheme="majorBidi"/>
                        <w:i/>
                        <w:sz w:val="18"/>
                        <w:szCs w:val="18"/>
                      </w:rPr>
                    </m:ctrlPr>
                  </m:dPr>
                  <m:e>
                    <m:r>
                      <w:rPr>
                        <w:rFonts w:ascii="Cambria Math" w:hAnsi="Cambria Math" w:cstheme="majorBidi"/>
                        <w:sz w:val="18"/>
                        <w:szCs w:val="18"/>
                      </w:rPr>
                      <m:t>α</m:t>
                    </m:r>
                  </m:e>
                </m:d>
              </m:e>
              <m:sup>
                <m:r>
                  <w:rPr>
                    <w:rFonts w:ascii="Cambria Math" w:hAnsi="Cambria Math" w:cstheme="majorBidi"/>
                    <w:sz w:val="18"/>
                    <w:szCs w:val="18"/>
                  </w:rPr>
                  <m:t>-0.1856</m:t>
                </m:r>
              </m:sup>
            </m:sSup>
            <m:sSup>
              <m:sSupPr>
                <m:ctrlPr>
                  <w:rPr>
                    <w:rFonts w:ascii="Cambria Math" w:hAnsi="Cambria Math" w:cstheme="majorBidi"/>
                    <w:i/>
                    <w:sz w:val="18"/>
                    <w:szCs w:val="18"/>
                  </w:rPr>
                </m:ctrlPr>
              </m:sSupPr>
              <m:e>
                <m:d>
                  <m:dPr>
                    <m:ctrlPr>
                      <w:rPr>
                        <w:rFonts w:ascii="Cambria Math" w:hAnsi="Cambria Math" w:cstheme="majorBidi"/>
                        <w:i/>
                        <w:sz w:val="18"/>
                        <w:szCs w:val="18"/>
                      </w:rPr>
                    </m:ctrlPr>
                  </m:dPr>
                  <m:e>
                    <m:r>
                      <w:rPr>
                        <w:rFonts w:ascii="Cambria Math" w:hAnsi="Cambria Math" w:cstheme="majorBidi"/>
                        <w:sz w:val="18"/>
                        <w:szCs w:val="18"/>
                      </w:rPr>
                      <m:t>δ</m:t>
                    </m:r>
                  </m:e>
                </m:d>
              </m:e>
              <m:sup>
                <m:r>
                  <w:rPr>
                    <w:rFonts w:ascii="Cambria Math" w:hAnsi="Cambria Math" w:cstheme="majorBidi"/>
                    <w:sz w:val="18"/>
                    <w:szCs w:val="18"/>
                  </w:rPr>
                  <m:t>0.3053</m:t>
                </m:r>
              </m:sup>
            </m:sSup>
            <m:sSup>
              <m:sSupPr>
                <m:ctrlPr>
                  <w:rPr>
                    <w:rFonts w:ascii="Cambria Math" w:hAnsi="Cambria Math" w:cstheme="majorBidi"/>
                    <w:i/>
                    <w:sz w:val="18"/>
                    <w:szCs w:val="18"/>
                  </w:rPr>
                </m:ctrlPr>
              </m:sSupPr>
              <m:e>
                <m:d>
                  <m:dPr>
                    <m:ctrlPr>
                      <w:rPr>
                        <w:rFonts w:ascii="Cambria Math" w:hAnsi="Cambria Math" w:cstheme="majorBidi"/>
                        <w:i/>
                        <w:sz w:val="18"/>
                        <w:szCs w:val="18"/>
                      </w:rPr>
                    </m:ctrlPr>
                  </m:dPr>
                  <m:e>
                    <m:r>
                      <w:rPr>
                        <w:rFonts w:ascii="Cambria Math" w:hAnsi="Cambria Math" w:cstheme="majorBidi"/>
                        <w:sz w:val="18"/>
                        <w:szCs w:val="18"/>
                      </w:rPr>
                      <m:t>γ</m:t>
                    </m:r>
                  </m:e>
                </m:d>
              </m:e>
              <m:sup>
                <m:r>
                  <w:rPr>
                    <w:rFonts w:ascii="Cambria Math" w:hAnsi="Cambria Math" w:cstheme="majorBidi"/>
                    <w:sz w:val="18"/>
                    <w:szCs w:val="18"/>
                  </w:rPr>
                  <m:t>-0.2659</m:t>
                </m:r>
              </m:sup>
            </m:sSup>
            <m:d>
              <m:dPr>
                <m:begChr m:val="["/>
                <m:endChr m:val="]"/>
                <m:ctrlPr>
                  <w:rPr>
                    <w:rFonts w:ascii="Cambria Math" w:hAnsi="Cambria Math" w:cstheme="majorBidi"/>
                    <w:i/>
                    <w:sz w:val="18"/>
                    <w:szCs w:val="18"/>
                  </w:rPr>
                </m:ctrlPr>
              </m:dPr>
              <m:e>
                <m:r>
                  <w:rPr>
                    <w:rFonts w:ascii="Cambria Math" w:hAnsi="Cambria Math" w:cstheme="majorBidi"/>
                    <w:sz w:val="18"/>
                    <w:szCs w:val="18"/>
                  </w:rPr>
                  <m:t>1+7.669*</m:t>
                </m:r>
                <m:sSup>
                  <m:sSupPr>
                    <m:ctrlPr>
                      <w:rPr>
                        <w:rFonts w:ascii="Cambria Math" w:hAnsi="Cambria Math" w:cstheme="majorBidi"/>
                        <w:i/>
                        <w:sz w:val="18"/>
                        <w:szCs w:val="18"/>
                      </w:rPr>
                    </m:ctrlPr>
                  </m:sSupPr>
                  <m:e>
                    <m:r>
                      <w:rPr>
                        <w:rFonts w:ascii="Cambria Math" w:hAnsi="Cambria Math" w:cstheme="majorBidi"/>
                        <w:sz w:val="18"/>
                        <w:szCs w:val="18"/>
                      </w:rPr>
                      <m:t>10</m:t>
                    </m:r>
                  </m:e>
                  <m:sup>
                    <m:r>
                      <w:rPr>
                        <w:rFonts w:ascii="Cambria Math" w:hAnsi="Cambria Math" w:cstheme="majorBidi"/>
                        <w:sz w:val="18"/>
                        <w:szCs w:val="18"/>
                      </w:rPr>
                      <m:t>-8</m:t>
                    </m:r>
                  </m:sup>
                </m:sSup>
                <m:sSup>
                  <m:sSupPr>
                    <m:ctrlPr>
                      <w:rPr>
                        <w:rFonts w:ascii="Cambria Math" w:hAnsi="Cambria Math" w:cstheme="majorBidi"/>
                        <w:i/>
                        <w:sz w:val="18"/>
                        <w:szCs w:val="18"/>
                      </w:rPr>
                    </m:ctrlPr>
                  </m:sSupPr>
                  <m:e>
                    <m:d>
                      <m:dPr>
                        <m:ctrlPr>
                          <w:rPr>
                            <w:rFonts w:ascii="Cambria Math" w:hAnsi="Cambria Math" w:cstheme="majorBidi"/>
                            <w:i/>
                            <w:sz w:val="18"/>
                            <w:szCs w:val="18"/>
                          </w:rPr>
                        </m:ctrlPr>
                      </m:dPr>
                      <m:e>
                        <m:r>
                          <w:rPr>
                            <w:rFonts w:ascii="Cambria Math" w:hAnsi="Cambria Math" w:cstheme="majorBidi"/>
                            <w:sz w:val="18"/>
                            <w:szCs w:val="18"/>
                          </w:rPr>
                          <m:t>Re</m:t>
                        </m:r>
                      </m:e>
                    </m:d>
                  </m:e>
                  <m:sup>
                    <m:r>
                      <w:rPr>
                        <w:rFonts w:ascii="Cambria Math" w:hAnsi="Cambria Math" w:cstheme="majorBidi"/>
                        <w:sz w:val="18"/>
                        <w:szCs w:val="18"/>
                      </w:rPr>
                      <m:t>4.429</m:t>
                    </m:r>
                  </m:sup>
                </m:sSup>
                <m:sSup>
                  <m:sSupPr>
                    <m:ctrlPr>
                      <w:rPr>
                        <w:rFonts w:ascii="Cambria Math" w:hAnsi="Cambria Math" w:cstheme="majorBidi"/>
                        <w:i/>
                        <w:sz w:val="18"/>
                        <w:szCs w:val="18"/>
                      </w:rPr>
                    </m:ctrlPr>
                  </m:sSupPr>
                  <m:e>
                    <m:d>
                      <m:dPr>
                        <m:ctrlPr>
                          <w:rPr>
                            <w:rFonts w:ascii="Cambria Math" w:hAnsi="Cambria Math" w:cstheme="majorBidi"/>
                            <w:i/>
                            <w:sz w:val="18"/>
                            <w:szCs w:val="18"/>
                          </w:rPr>
                        </m:ctrlPr>
                      </m:dPr>
                      <m:e>
                        <m:r>
                          <w:rPr>
                            <w:rFonts w:ascii="Cambria Math" w:hAnsi="Cambria Math" w:cstheme="majorBidi"/>
                            <w:sz w:val="18"/>
                            <w:szCs w:val="18"/>
                          </w:rPr>
                          <m:t>α</m:t>
                        </m:r>
                      </m:e>
                    </m:d>
                  </m:e>
                  <m:sup>
                    <m:r>
                      <w:rPr>
                        <w:rFonts w:ascii="Cambria Math" w:hAnsi="Cambria Math" w:cstheme="majorBidi"/>
                        <w:sz w:val="18"/>
                        <w:szCs w:val="18"/>
                      </w:rPr>
                      <m:t>0.920</m:t>
                    </m:r>
                  </m:sup>
                </m:sSup>
                <m:sSup>
                  <m:sSupPr>
                    <m:ctrlPr>
                      <w:rPr>
                        <w:rFonts w:ascii="Cambria Math" w:hAnsi="Cambria Math" w:cstheme="majorBidi"/>
                        <w:i/>
                        <w:sz w:val="18"/>
                        <w:szCs w:val="18"/>
                      </w:rPr>
                    </m:ctrlPr>
                  </m:sSupPr>
                  <m:e>
                    <m:d>
                      <m:dPr>
                        <m:ctrlPr>
                          <w:rPr>
                            <w:rFonts w:ascii="Cambria Math" w:hAnsi="Cambria Math" w:cstheme="majorBidi"/>
                            <w:i/>
                            <w:sz w:val="18"/>
                            <w:szCs w:val="18"/>
                          </w:rPr>
                        </m:ctrlPr>
                      </m:dPr>
                      <m:e>
                        <m:r>
                          <w:rPr>
                            <w:rFonts w:ascii="Cambria Math" w:hAnsi="Cambria Math" w:cstheme="majorBidi"/>
                            <w:sz w:val="18"/>
                            <w:szCs w:val="18"/>
                          </w:rPr>
                          <m:t>δ</m:t>
                        </m:r>
                      </m:e>
                    </m:d>
                  </m:e>
                  <m:sup>
                    <m:r>
                      <w:rPr>
                        <w:rFonts w:ascii="Cambria Math" w:hAnsi="Cambria Math" w:cstheme="majorBidi"/>
                        <w:sz w:val="18"/>
                        <w:szCs w:val="18"/>
                      </w:rPr>
                      <m:t>3.767</m:t>
                    </m:r>
                  </m:sup>
                </m:sSup>
                <m:sSup>
                  <m:sSupPr>
                    <m:ctrlPr>
                      <w:rPr>
                        <w:rFonts w:ascii="Cambria Math" w:hAnsi="Cambria Math" w:cstheme="majorBidi"/>
                        <w:i/>
                        <w:sz w:val="18"/>
                        <w:szCs w:val="18"/>
                      </w:rPr>
                    </m:ctrlPr>
                  </m:sSupPr>
                  <m:e>
                    <m:d>
                      <m:dPr>
                        <m:ctrlPr>
                          <w:rPr>
                            <w:rFonts w:ascii="Cambria Math" w:hAnsi="Cambria Math" w:cstheme="majorBidi"/>
                            <w:i/>
                            <w:sz w:val="18"/>
                            <w:szCs w:val="18"/>
                          </w:rPr>
                        </m:ctrlPr>
                      </m:dPr>
                      <m:e>
                        <m:r>
                          <w:rPr>
                            <w:rFonts w:ascii="Cambria Math" w:hAnsi="Cambria Math" w:cstheme="majorBidi"/>
                            <w:sz w:val="18"/>
                            <w:szCs w:val="18"/>
                          </w:rPr>
                          <m:t>γ</m:t>
                        </m:r>
                      </m:e>
                    </m:d>
                  </m:e>
                  <m:sup>
                    <m:r>
                      <w:rPr>
                        <w:rFonts w:ascii="Cambria Math" w:hAnsi="Cambria Math" w:cstheme="majorBidi"/>
                        <w:sz w:val="18"/>
                        <w:szCs w:val="18"/>
                      </w:rPr>
                      <m:t>0.236</m:t>
                    </m:r>
                  </m:sup>
                </m:sSup>
              </m:e>
            </m:d>
            <m:r>
              <w:rPr>
                <w:rFonts w:ascii="Cambria Math" w:hAnsi="Cambria Math" w:cstheme="majorBidi"/>
                <w:sz w:val="18"/>
                <w:szCs w:val="18"/>
              </w:rPr>
              <m:t>)</m:t>
            </m:r>
          </m:e>
          <m:sup>
            <m:r>
              <w:rPr>
                <w:rFonts w:ascii="Cambria Math" w:hAnsi="Cambria Math" w:cstheme="majorBidi"/>
                <w:sz w:val="18"/>
                <w:szCs w:val="18"/>
              </w:rPr>
              <m:t>0.1</m:t>
            </m:r>
          </m:sup>
        </m:sSup>
      </m:oMath>
      <w:r>
        <w:rPr>
          <w:sz w:val="18"/>
          <w:szCs w:val="18"/>
        </w:rPr>
        <w:t xml:space="preserve"> </w:t>
      </w:r>
      <w:r w:rsidR="00556125">
        <w:rPr>
          <w:sz w:val="18"/>
          <w:szCs w:val="18"/>
        </w:rPr>
        <w:t>(</w:t>
      </w:r>
      <w:r w:rsidR="00556125">
        <w:t>2</w:t>
      </w:r>
      <w:r>
        <w:t>.22</w:t>
      </w:r>
      <w:r w:rsidR="00556125">
        <w:t>)</w:t>
      </w:r>
    </w:p>
    <w:p w14:paraId="67577ACB" w14:textId="74C4E7DF" w:rsidR="00F04068" w:rsidRDefault="00C846B5" w:rsidP="00A13B5A">
      <w:pPr>
        <w:jc w:val="both"/>
        <w:rPr>
          <w:lang w:val="en-US"/>
        </w:rPr>
      </w:pPr>
      <w:r w:rsidRPr="00C846B5">
        <w:rPr>
          <w:lang w:val="en-US"/>
        </w:rPr>
        <w:t xml:space="preserve">This thermal model of the Plate-Fin heat exchanger will be used </w:t>
      </w:r>
      <w:r>
        <w:rPr>
          <w:lang w:val="en-US"/>
        </w:rPr>
        <w:t>to optimize the total cost</w:t>
      </w:r>
      <w:r w:rsidR="006047CA">
        <w:rPr>
          <w:lang w:val="en-US"/>
        </w:rPr>
        <w:t xml:space="preserve"> </w:t>
      </w:r>
      <w:r>
        <w:rPr>
          <w:lang w:val="en-US"/>
        </w:rPr>
        <w:t>of the PFHE</w:t>
      </w:r>
      <w:r w:rsidRPr="00C846B5">
        <w:rPr>
          <w:lang w:val="en-US"/>
        </w:rPr>
        <w:t>.</w:t>
      </w:r>
    </w:p>
    <w:p w14:paraId="218A6CFE" w14:textId="549C1168" w:rsidR="0084423C" w:rsidRDefault="00F23451" w:rsidP="0084423C">
      <w:pPr>
        <w:pStyle w:val="2Head"/>
      </w:pPr>
      <w:bookmarkStart w:id="167" w:name="_Toc74698099"/>
      <w:bookmarkStart w:id="168" w:name="_Toc74698186"/>
      <w:bookmarkStart w:id="169" w:name="_Toc74698800"/>
      <w:bookmarkStart w:id="170" w:name="_Toc61128982"/>
      <w:bookmarkStart w:id="171" w:name="_Toc61129697"/>
      <w:bookmarkStart w:id="172" w:name="_Toc61186159"/>
      <w:bookmarkStart w:id="173" w:name="_Toc61414606"/>
      <w:r>
        <w:t>2.2 Grey Wolf Optimization Algorithm</w:t>
      </w:r>
      <w:bookmarkEnd w:id="167"/>
      <w:bookmarkEnd w:id="168"/>
      <w:bookmarkEnd w:id="169"/>
    </w:p>
    <w:p w14:paraId="38B89C0E" w14:textId="1C580A41" w:rsidR="00331CD1" w:rsidRDefault="0084423C" w:rsidP="00F567AF">
      <w:pPr>
        <w:pStyle w:val="PlainText"/>
        <w:spacing w:line="480" w:lineRule="auto"/>
        <w:jc w:val="both"/>
        <w:rPr>
          <w:rFonts w:asciiTheme="majorBidi" w:hAnsiTheme="majorBidi" w:cstheme="majorBidi"/>
          <w:sz w:val="24"/>
          <w:szCs w:val="24"/>
          <w:lang w:val="en-US"/>
        </w:rPr>
      </w:pPr>
      <w:r>
        <w:rPr>
          <w:lang w:val="en-US"/>
        </w:rPr>
        <w:tab/>
      </w:r>
      <w:r>
        <w:rPr>
          <w:rFonts w:asciiTheme="majorBidi" w:hAnsiTheme="majorBidi" w:cstheme="majorBidi"/>
          <w:sz w:val="24"/>
          <w:szCs w:val="24"/>
          <w:lang w:val="en-US"/>
        </w:rPr>
        <w:t xml:space="preserve">The Grey Wolf Optimization (GWO) algorithm was invented by </w:t>
      </w:r>
      <w:proofErr w:type="spellStart"/>
      <w:r>
        <w:rPr>
          <w:rFonts w:asciiTheme="majorBidi" w:hAnsiTheme="majorBidi" w:cstheme="majorBidi"/>
          <w:sz w:val="24"/>
          <w:szCs w:val="24"/>
          <w:lang w:val="en-US"/>
        </w:rPr>
        <w:t>Mirjilli</w:t>
      </w:r>
      <w:proofErr w:type="spellEnd"/>
      <w:r>
        <w:rPr>
          <w:rFonts w:asciiTheme="majorBidi" w:hAnsiTheme="majorBidi" w:cstheme="majorBidi"/>
          <w:sz w:val="24"/>
          <w:szCs w:val="24"/>
          <w:lang w:val="en-US"/>
        </w:rPr>
        <w:t xml:space="preserve"> and Lewis in 2014. The algorithm simulates the </w:t>
      </w:r>
      <w:r w:rsidR="00331CD1">
        <w:rPr>
          <w:rFonts w:asciiTheme="majorBidi" w:hAnsiTheme="majorBidi" w:cstheme="majorBidi"/>
          <w:sz w:val="24"/>
          <w:szCs w:val="24"/>
          <w:lang w:val="en-US"/>
        </w:rPr>
        <w:t>social behavior of grey wolves in the nature. A Grey wolf pack is divided into 4 hierarchical levels based on the domination level of an individual, the most dominant wolf is called alpha (</w:t>
      </w:r>
      <w:bookmarkStart w:id="174" w:name="_Hlk73796130"/>
      <w:r w:rsidR="00331CD1" w:rsidRPr="00FD4570">
        <w:rPr>
          <w:rFonts w:asciiTheme="majorBidi" w:hAnsiTheme="majorBidi" w:cstheme="majorBidi"/>
          <w:b/>
          <w:bCs/>
          <w:sz w:val="24"/>
          <w:szCs w:val="24"/>
          <w:lang w:val="en-US"/>
        </w:rPr>
        <w:t>α</w:t>
      </w:r>
      <w:bookmarkEnd w:id="174"/>
      <w:r w:rsidR="00331CD1">
        <w:rPr>
          <w:rFonts w:asciiTheme="majorBidi" w:hAnsiTheme="majorBidi" w:cstheme="majorBidi"/>
          <w:sz w:val="24"/>
          <w:szCs w:val="24"/>
          <w:lang w:val="en-US"/>
        </w:rPr>
        <w:t>), the second most dominant is called beta (</w:t>
      </w:r>
      <w:r w:rsidR="00331CD1" w:rsidRPr="00FD4570">
        <w:rPr>
          <w:rFonts w:asciiTheme="majorBidi" w:hAnsiTheme="majorBidi" w:cstheme="majorBidi"/>
          <w:b/>
          <w:bCs/>
          <w:sz w:val="24"/>
          <w:szCs w:val="24"/>
          <w:lang w:val="en-US"/>
        </w:rPr>
        <w:t>β</w:t>
      </w:r>
      <w:r w:rsidR="00331CD1">
        <w:rPr>
          <w:rFonts w:asciiTheme="majorBidi" w:hAnsiTheme="majorBidi" w:cstheme="majorBidi"/>
          <w:sz w:val="24"/>
          <w:szCs w:val="24"/>
          <w:lang w:val="en-US"/>
        </w:rPr>
        <w:t>), the third most dominant is called delta (</w:t>
      </w:r>
      <w:r w:rsidR="00331CD1" w:rsidRPr="00FD4570">
        <w:rPr>
          <w:rFonts w:asciiTheme="majorBidi" w:hAnsiTheme="majorBidi" w:cstheme="majorBidi"/>
          <w:b/>
          <w:bCs/>
          <w:sz w:val="24"/>
          <w:szCs w:val="24"/>
          <w:lang w:val="en-US"/>
        </w:rPr>
        <w:t>δ</w:t>
      </w:r>
      <w:r w:rsidR="00331CD1">
        <w:rPr>
          <w:rFonts w:asciiTheme="majorBidi" w:hAnsiTheme="majorBidi" w:cstheme="majorBidi"/>
          <w:sz w:val="24"/>
          <w:szCs w:val="24"/>
          <w:lang w:val="en-US"/>
        </w:rPr>
        <w:t>) and the rest of the pack is called omega (</w:t>
      </w:r>
      <w:r w:rsidR="00331CD1" w:rsidRPr="00FD4570">
        <w:rPr>
          <w:rFonts w:asciiTheme="majorBidi" w:hAnsiTheme="majorBidi" w:cstheme="majorBidi"/>
          <w:b/>
          <w:bCs/>
          <w:sz w:val="24"/>
          <w:szCs w:val="24"/>
          <w:lang w:val="en-US"/>
        </w:rPr>
        <w:t>ω</w:t>
      </w:r>
      <w:r w:rsidR="00331CD1">
        <w:rPr>
          <w:rFonts w:asciiTheme="majorBidi" w:hAnsiTheme="majorBidi" w:cstheme="majorBidi"/>
          <w:sz w:val="24"/>
          <w:szCs w:val="24"/>
          <w:lang w:val="en-US"/>
        </w:rPr>
        <w:t xml:space="preserve">) as shown in </w:t>
      </w:r>
      <w:r w:rsidR="00A13B5A">
        <w:rPr>
          <w:rFonts w:asciiTheme="majorBidi" w:hAnsiTheme="majorBidi" w:cstheme="majorBidi"/>
          <w:sz w:val="24"/>
          <w:szCs w:val="24"/>
          <w:lang w:val="en-US"/>
        </w:rPr>
        <w:t>F</w:t>
      </w:r>
      <w:r w:rsidR="00331CD1">
        <w:rPr>
          <w:rFonts w:asciiTheme="majorBidi" w:hAnsiTheme="majorBidi" w:cstheme="majorBidi"/>
          <w:sz w:val="24"/>
          <w:szCs w:val="24"/>
          <w:lang w:val="en-US"/>
        </w:rPr>
        <w:t>igure 2.5</w:t>
      </w:r>
      <w:r w:rsidR="00114E19">
        <w:rPr>
          <w:rFonts w:asciiTheme="majorBidi" w:hAnsiTheme="majorBidi" w:cstheme="majorBidi"/>
          <w:sz w:val="24"/>
          <w:szCs w:val="24"/>
          <w:lang w:val="en-US"/>
        </w:rPr>
        <w:t>.</w:t>
      </w:r>
    </w:p>
    <w:p w14:paraId="4EE27F56" w14:textId="658D2CEF" w:rsidR="0084423C" w:rsidRDefault="00331CD1" w:rsidP="00331CD1">
      <w:pPr>
        <w:pStyle w:val="PlainText"/>
        <w:jc w:val="center"/>
        <w:rPr>
          <w:rFonts w:asciiTheme="majorBidi" w:hAnsiTheme="majorBidi" w:cstheme="majorBidi"/>
          <w:sz w:val="24"/>
          <w:szCs w:val="24"/>
          <w:lang w:val="en-US"/>
        </w:rPr>
      </w:pPr>
      <w:r>
        <w:rPr>
          <w:noProof/>
        </w:rPr>
        <w:drawing>
          <wp:inline distT="0" distB="0" distL="0" distR="0" wp14:anchorId="278F4D25" wp14:editId="2C6B839C">
            <wp:extent cx="1544782" cy="1438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60192" cy="1452769"/>
                    </a:xfrm>
                    <a:prstGeom prst="rect">
                      <a:avLst/>
                    </a:prstGeom>
                  </pic:spPr>
                </pic:pic>
              </a:graphicData>
            </a:graphic>
          </wp:inline>
        </w:drawing>
      </w:r>
    </w:p>
    <w:p w14:paraId="3AA9F8E6" w14:textId="0CF68A47" w:rsidR="0084423C" w:rsidRDefault="00331CD1" w:rsidP="00331CD1">
      <w:pPr>
        <w:pStyle w:val="Figures"/>
      </w:pPr>
      <w:bookmarkStart w:id="175" w:name="_Toc74698385"/>
      <w:r w:rsidRPr="00331CD1">
        <w:t xml:space="preserve">Figure 2.5: </w:t>
      </w:r>
      <w:r w:rsidRPr="00A13B5A">
        <w:rPr>
          <w:b w:val="0"/>
          <w:bCs/>
        </w:rPr>
        <w:t>Grey wolves pack domination hierarchy</w:t>
      </w:r>
      <w:bookmarkEnd w:id="175"/>
    </w:p>
    <w:p w14:paraId="69237E83" w14:textId="11B954B0" w:rsidR="00F04068" w:rsidRDefault="00F04068" w:rsidP="00F04068">
      <w:pPr>
        <w:pStyle w:val="Caption"/>
        <w:rPr>
          <w:lang w:val="en-US"/>
        </w:rPr>
      </w:pPr>
    </w:p>
    <w:p w14:paraId="0DF2A966" w14:textId="77777777" w:rsidR="00F04068" w:rsidRPr="00F04068" w:rsidRDefault="00F04068" w:rsidP="00F04068">
      <w:pPr>
        <w:rPr>
          <w:lang w:val="en-US"/>
        </w:rPr>
      </w:pPr>
    </w:p>
    <w:p w14:paraId="16708743" w14:textId="7F763464" w:rsidR="0084423C" w:rsidRPr="00F04068" w:rsidRDefault="00331CD1" w:rsidP="00F567AF">
      <w:pPr>
        <w:pStyle w:val="Caption"/>
        <w:ind w:firstLine="360"/>
        <w:jc w:val="both"/>
        <w:rPr>
          <w:rFonts w:asciiTheme="majorBidi" w:hAnsiTheme="majorBidi" w:cstheme="majorBidi"/>
          <w:b w:val="0"/>
          <w:bCs w:val="0"/>
          <w:sz w:val="24"/>
          <w:szCs w:val="24"/>
          <w:lang w:val="en-US"/>
        </w:rPr>
      </w:pPr>
      <w:r>
        <w:rPr>
          <w:b w:val="0"/>
          <w:bCs w:val="0"/>
          <w:sz w:val="24"/>
          <w:szCs w:val="24"/>
          <w:lang w:val="en-US"/>
        </w:rPr>
        <w:t xml:space="preserve">GWO Algorithm implements this domination hierarchy mechanism by distributing all possible solutions for an optimization problem </w:t>
      </w:r>
      <w:r w:rsidR="00FD4570">
        <w:rPr>
          <w:b w:val="0"/>
          <w:bCs w:val="0"/>
          <w:sz w:val="24"/>
          <w:szCs w:val="24"/>
          <w:lang w:val="en-US"/>
        </w:rPr>
        <w:t xml:space="preserve">among the 4 hierarchical level, this mechanism is shown in </w:t>
      </w:r>
      <w:r w:rsidR="00A13B5A">
        <w:rPr>
          <w:b w:val="0"/>
          <w:bCs w:val="0"/>
          <w:sz w:val="24"/>
          <w:szCs w:val="24"/>
          <w:lang w:val="en-US"/>
        </w:rPr>
        <w:t>F</w:t>
      </w:r>
      <w:r w:rsidR="00FD4570">
        <w:rPr>
          <w:b w:val="0"/>
          <w:bCs w:val="0"/>
          <w:sz w:val="24"/>
          <w:szCs w:val="24"/>
          <w:lang w:val="en-US"/>
        </w:rPr>
        <w:t xml:space="preserve">igure 2.6, where there are 6 possible solutions for an optimization problem, the best solution is stored in </w:t>
      </w:r>
      <w:bookmarkStart w:id="176" w:name="_Hlk73806661"/>
      <w:r w:rsidR="00FD4570" w:rsidRPr="00FD4570">
        <w:rPr>
          <w:sz w:val="24"/>
          <w:szCs w:val="24"/>
          <w:lang w:val="en-US"/>
        </w:rPr>
        <w:t>α</w:t>
      </w:r>
      <w:bookmarkEnd w:id="176"/>
      <w:r w:rsidR="00FD4570">
        <w:rPr>
          <w:b w:val="0"/>
          <w:bCs w:val="0"/>
          <w:sz w:val="24"/>
          <w:szCs w:val="24"/>
          <w:lang w:val="en-US"/>
        </w:rPr>
        <w:t>, the 2</w:t>
      </w:r>
      <w:r w:rsidR="00FD4570" w:rsidRPr="00FD4570">
        <w:rPr>
          <w:b w:val="0"/>
          <w:bCs w:val="0"/>
          <w:sz w:val="24"/>
          <w:szCs w:val="24"/>
          <w:vertAlign w:val="superscript"/>
          <w:lang w:val="en-US"/>
        </w:rPr>
        <w:t>nd</w:t>
      </w:r>
      <w:r w:rsidR="00FD4570">
        <w:rPr>
          <w:b w:val="0"/>
          <w:bCs w:val="0"/>
          <w:sz w:val="24"/>
          <w:szCs w:val="24"/>
          <w:lang w:val="en-US"/>
        </w:rPr>
        <w:t xml:space="preserve"> best solution is stored in </w:t>
      </w:r>
      <w:r w:rsidR="00FD4570" w:rsidRPr="00331CD1">
        <w:rPr>
          <w:rFonts w:asciiTheme="majorBidi" w:hAnsiTheme="majorBidi" w:cstheme="majorBidi"/>
          <w:sz w:val="24"/>
          <w:szCs w:val="24"/>
          <w:lang w:val="en-US"/>
        </w:rPr>
        <w:t>β</w:t>
      </w:r>
      <w:r w:rsidR="00FD4570">
        <w:rPr>
          <w:rFonts w:asciiTheme="majorBidi" w:hAnsiTheme="majorBidi" w:cstheme="majorBidi"/>
          <w:b w:val="0"/>
          <w:bCs w:val="0"/>
          <w:sz w:val="24"/>
          <w:szCs w:val="24"/>
          <w:lang w:val="en-US"/>
        </w:rPr>
        <w:t>, the 3</w:t>
      </w:r>
      <w:r w:rsidR="00FD4570" w:rsidRPr="00FD4570">
        <w:rPr>
          <w:rFonts w:asciiTheme="majorBidi" w:hAnsiTheme="majorBidi" w:cstheme="majorBidi"/>
          <w:b w:val="0"/>
          <w:bCs w:val="0"/>
          <w:sz w:val="24"/>
          <w:szCs w:val="24"/>
          <w:vertAlign w:val="superscript"/>
          <w:lang w:val="en-US"/>
        </w:rPr>
        <w:t>rd</w:t>
      </w:r>
      <w:r w:rsidR="00FD4570">
        <w:rPr>
          <w:rFonts w:asciiTheme="majorBidi" w:hAnsiTheme="majorBidi" w:cstheme="majorBidi"/>
          <w:b w:val="0"/>
          <w:bCs w:val="0"/>
          <w:sz w:val="24"/>
          <w:szCs w:val="24"/>
          <w:lang w:val="en-US"/>
        </w:rPr>
        <w:t xml:space="preserve"> best solution is stored in </w:t>
      </w:r>
      <w:r w:rsidR="00FD4570" w:rsidRPr="00FD4570">
        <w:rPr>
          <w:rFonts w:asciiTheme="majorBidi" w:hAnsiTheme="majorBidi" w:cstheme="majorBidi"/>
          <w:sz w:val="24"/>
          <w:szCs w:val="24"/>
          <w:lang w:val="en-US"/>
        </w:rPr>
        <w:t>δ</w:t>
      </w:r>
      <w:r w:rsidR="00FD4570">
        <w:rPr>
          <w:rFonts w:asciiTheme="majorBidi" w:hAnsiTheme="majorBidi" w:cstheme="majorBidi"/>
          <w:b w:val="0"/>
          <w:bCs w:val="0"/>
          <w:sz w:val="24"/>
          <w:szCs w:val="24"/>
          <w:lang w:val="en-US"/>
        </w:rPr>
        <w:t xml:space="preserve">, and the remaining 3 solutions are stored in </w:t>
      </w:r>
      <w:r w:rsidR="00FD4570" w:rsidRPr="00FD4570">
        <w:rPr>
          <w:rFonts w:asciiTheme="majorBidi" w:hAnsiTheme="majorBidi" w:cstheme="majorBidi"/>
          <w:sz w:val="24"/>
          <w:szCs w:val="24"/>
          <w:lang w:val="en-US"/>
        </w:rPr>
        <w:t>ω</w:t>
      </w:r>
      <w:r w:rsidR="00FD4570">
        <w:rPr>
          <w:rFonts w:asciiTheme="majorBidi" w:hAnsiTheme="majorBidi" w:cstheme="majorBidi"/>
          <w:b w:val="0"/>
          <w:bCs w:val="0"/>
          <w:sz w:val="24"/>
          <w:szCs w:val="24"/>
          <w:lang w:val="en-US"/>
        </w:rPr>
        <w:t xml:space="preserve">. </w:t>
      </w:r>
      <w:r w:rsidR="00114E19">
        <w:rPr>
          <w:rFonts w:asciiTheme="majorBidi" w:hAnsiTheme="majorBidi" w:cstheme="majorBidi"/>
          <w:b w:val="0"/>
          <w:bCs w:val="0"/>
          <w:sz w:val="24"/>
          <w:szCs w:val="24"/>
          <w:lang w:val="en-US"/>
        </w:rPr>
        <w:t xml:space="preserve"> </w:t>
      </w:r>
      <w:r w:rsidR="00FD4570" w:rsidRPr="00114E19">
        <w:rPr>
          <w:b w:val="0"/>
          <w:bCs w:val="0"/>
          <w:sz w:val="24"/>
          <w:szCs w:val="24"/>
        </w:rPr>
        <w:t xml:space="preserve">The social hierarchy is updated in every iteration before the solutions are changed, following that, the solutions are updated using </w:t>
      </w:r>
      <w:r w:rsidR="00114E19">
        <w:rPr>
          <w:b w:val="0"/>
          <w:bCs w:val="0"/>
          <w:sz w:val="24"/>
          <w:szCs w:val="24"/>
        </w:rPr>
        <w:t>two mechanisms, Encircling the prey mechanism and Hunting the prey mechanism.</w:t>
      </w:r>
    </w:p>
    <w:p w14:paraId="3D370EF6" w14:textId="7167BBBE" w:rsidR="0084423C" w:rsidRDefault="0084423C" w:rsidP="0084423C">
      <w:pPr>
        <w:pStyle w:val="PlainText"/>
        <w:rPr>
          <w:lang w:val="en-US"/>
        </w:rPr>
      </w:pPr>
    </w:p>
    <w:p w14:paraId="039C4A6A" w14:textId="40CD03BF" w:rsidR="0084423C" w:rsidRDefault="00FD4570" w:rsidP="00FD4570">
      <w:pPr>
        <w:pStyle w:val="PlainText"/>
        <w:jc w:val="center"/>
        <w:rPr>
          <w:lang w:val="en-US"/>
        </w:rPr>
      </w:pPr>
      <w:r>
        <w:rPr>
          <w:noProof/>
        </w:rPr>
        <w:drawing>
          <wp:inline distT="0" distB="0" distL="0" distR="0" wp14:anchorId="61B3B393" wp14:editId="039D337D">
            <wp:extent cx="3193472" cy="2414266"/>
            <wp:effectExtent l="0" t="0" r="698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6270" cy="2423942"/>
                    </a:xfrm>
                    <a:prstGeom prst="rect">
                      <a:avLst/>
                    </a:prstGeom>
                  </pic:spPr>
                </pic:pic>
              </a:graphicData>
            </a:graphic>
          </wp:inline>
        </w:drawing>
      </w:r>
    </w:p>
    <w:p w14:paraId="00E12B46" w14:textId="27648387" w:rsidR="0084423C" w:rsidRDefault="00FD4570" w:rsidP="00114E19">
      <w:pPr>
        <w:pStyle w:val="Figures"/>
      </w:pPr>
      <w:bookmarkStart w:id="177" w:name="_Toc74698386"/>
      <w:r>
        <w:t xml:space="preserve">Figure 2.6: </w:t>
      </w:r>
      <w:r w:rsidRPr="00A13B5A">
        <w:rPr>
          <w:b w:val="0"/>
          <w:bCs/>
        </w:rPr>
        <w:t>Distribution of possible solutions</w:t>
      </w:r>
      <w:bookmarkEnd w:id="177"/>
    </w:p>
    <w:p w14:paraId="56169C72" w14:textId="3C7CA96A" w:rsidR="00F04068" w:rsidRDefault="00F04068" w:rsidP="00F04068">
      <w:pPr>
        <w:pStyle w:val="Caption"/>
        <w:rPr>
          <w:lang w:val="en-US"/>
        </w:rPr>
      </w:pPr>
    </w:p>
    <w:p w14:paraId="4F2FF6DC" w14:textId="4100467B" w:rsidR="00F04068" w:rsidRDefault="00F04068" w:rsidP="00F04068">
      <w:pPr>
        <w:rPr>
          <w:lang w:val="en-US"/>
        </w:rPr>
      </w:pPr>
    </w:p>
    <w:p w14:paraId="429CA8E3" w14:textId="77777777" w:rsidR="00A13B5A" w:rsidRPr="00F04068" w:rsidRDefault="00A13B5A" w:rsidP="00F04068">
      <w:pPr>
        <w:rPr>
          <w:lang w:val="en-US"/>
        </w:rPr>
      </w:pPr>
    </w:p>
    <w:p w14:paraId="67427824" w14:textId="0C7803C9" w:rsidR="00114E19" w:rsidRDefault="00114E19" w:rsidP="00114E19">
      <w:pPr>
        <w:pStyle w:val="3Head"/>
      </w:pPr>
      <w:bookmarkStart w:id="178" w:name="_Toc74698100"/>
      <w:bookmarkStart w:id="179" w:name="_Toc74698187"/>
      <w:bookmarkStart w:id="180" w:name="_Toc74698801"/>
      <w:r>
        <w:lastRenderedPageBreak/>
        <w:t>2.2.1 Encircling the Prey</w:t>
      </w:r>
      <w:bookmarkEnd w:id="178"/>
      <w:bookmarkEnd w:id="179"/>
      <w:bookmarkEnd w:id="180"/>
    </w:p>
    <w:p w14:paraId="710C4EC2" w14:textId="3B8B81FC" w:rsidR="00114E19" w:rsidRDefault="00114E19" w:rsidP="00F567AF">
      <w:pPr>
        <w:jc w:val="both"/>
      </w:pPr>
      <w:r>
        <w:tab/>
      </w:r>
      <w:r w:rsidR="00F04068">
        <w:t xml:space="preserve">Regularly, grey wolves hunt in packs, this means they have a collaboration mechanism that allows them to successfully pin down preys. Grey wolves packs chase the prey at first with the objective of encircling it, following that they start changing their positions to come close to the prey and successfully hunt it, the computational simulation of this process is shown in </w:t>
      </w:r>
      <w:r w:rsidR="00A13B5A">
        <w:t>F</w:t>
      </w:r>
      <w:r w:rsidR="00F04068">
        <w:t>igure 2.7.</w:t>
      </w:r>
    </w:p>
    <w:p w14:paraId="241CAF62" w14:textId="7CFD93AA" w:rsidR="00F04068" w:rsidRDefault="00F04068" w:rsidP="00F04068">
      <w:pPr>
        <w:jc w:val="center"/>
      </w:pPr>
      <w:r>
        <w:rPr>
          <w:noProof/>
        </w:rPr>
        <w:drawing>
          <wp:inline distT="0" distB="0" distL="0" distR="0" wp14:anchorId="59208BC8" wp14:editId="5B769F29">
            <wp:extent cx="4563110" cy="296400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5583" cy="2965611"/>
                    </a:xfrm>
                    <a:prstGeom prst="rect">
                      <a:avLst/>
                    </a:prstGeom>
                  </pic:spPr>
                </pic:pic>
              </a:graphicData>
            </a:graphic>
          </wp:inline>
        </w:drawing>
      </w:r>
    </w:p>
    <w:p w14:paraId="4AE8EF55" w14:textId="1EDD765A" w:rsidR="000C3896" w:rsidRDefault="00B53E05" w:rsidP="000C3896">
      <w:pPr>
        <w:pStyle w:val="Figures"/>
      </w:pPr>
      <w:bookmarkStart w:id="181" w:name="_Toc74698387"/>
      <w:r>
        <w:t xml:space="preserve">Figure 2.7: </w:t>
      </w:r>
      <w:r w:rsidRPr="00A13B5A">
        <w:rPr>
          <w:b w:val="0"/>
          <w:bCs/>
        </w:rPr>
        <w:t>2D simulation of the position of the Prey and the position of the wolves</w:t>
      </w:r>
      <w:bookmarkEnd w:id="181"/>
    </w:p>
    <w:p w14:paraId="3E479F5E" w14:textId="24996C25" w:rsidR="00B53E05" w:rsidRDefault="00A13B5A" w:rsidP="00F567AF">
      <w:pPr>
        <w:ind w:firstLine="360"/>
        <w:jc w:val="both"/>
        <w:rPr>
          <w:lang w:val="en-US"/>
        </w:rPr>
      </w:pPr>
      <w:r>
        <w:rPr>
          <w:lang w:val="en-US"/>
        </w:rPr>
        <w:t>Figure 2.7</w:t>
      </w:r>
      <w:r w:rsidR="00B53E05">
        <w:rPr>
          <w:lang w:val="en-US"/>
        </w:rPr>
        <w:t xml:space="preserve"> shows the possible positions of grey wolves (x , y) relative to the prey position (x* , y*). This has been mathematically modeled </w:t>
      </w:r>
      <w:r w:rsidR="00760F7E">
        <w:rPr>
          <w:lang w:val="en-US"/>
        </w:rPr>
        <w:t>using equation 2.23</w:t>
      </w:r>
    </w:p>
    <w:p w14:paraId="6183B945" w14:textId="2355A000" w:rsidR="00B53E05" w:rsidRDefault="009D49DA" w:rsidP="00B53E05">
      <w:pPr>
        <w:rPr>
          <w:lang w:val="en-US"/>
        </w:rPr>
      </w:pP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 xml:space="preserve"> </m:t>
                </m:r>
              </m:sub>
            </m:sSub>
          </m:e>
        </m:acc>
        <m:d>
          <m:dPr>
            <m:ctrlPr>
              <w:rPr>
                <w:rFonts w:ascii="Cambria Math" w:hAnsi="Cambria Math"/>
                <w:i/>
                <w:lang w:val="en-US"/>
              </w:rPr>
            </m:ctrlPr>
          </m:dPr>
          <m:e>
            <m:r>
              <w:rPr>
                <w:rFonts w:ascii="Cambria Math" w:hAnsi="Cambria Math"/>
                <w:lang w:val="en-US"/>
              </w:rPr>
              <m:t>t+1</m:t>
            </m:r>
          </m:e>
        </m:d>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p</m:t>
                </m:r>
              </m:sub>
            </m:sSub>
          </m:e>
        </m:acc>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 xml:space="preserve"> </m:t>
                </m:r>
              </m:sub>
            </m:sSub>
          </m:e>
        </m:acc>
        <m:r>
          <w:rPr>
            <w:rFonts w:ascii="Cambria Math" w:hAnsi="Cambria Math"/>
            <w:lang w:val="en-US"/>
          </w:rPr>
          <m:t xml:space="preserve">* </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 xml:space="preserve"> </m:t>
                </m:r>
              </m:sub>
            </m:sSub>
          </m:e>
        </m:acc>
        <m:r>
          <w:rPr>
            <w:rFonts w:ascii="Cambria Math" w:hAnsi="Cambria Math"/>
            <w:lang w:val="en-US"/>
          </w:rPr>
          <m:t xml:space="preserve"> </m:t>
        </m:r>
      </m:oMath>
      <w:r w:rsidR="000C3896">
        <w:rPr>
          <w:lang w:val="en-US"/>
        </w:rPr>
        <w:tab/>
      </w:r>
      <w:r w:rsidR="000C3896">
        <w:rPr>
          <w:lang w:val="en-US"/>
        </w:rPr>
        <w:tab/>
      </w:r>
      <w:r w:rsidR="000C3896">
        <w:rPr>
          <w:lang w:val="en-US"/>
        </w:rPr>
        <w:tab/>
      </w:r>
      <w:r w:rsidR="000C3896">
        <w:rPr>
          <w:lang w:val="en-US"/>
        </w:rPr>
        <w:tab/>
      </w:r>
      <w:r w:rsidR="000C3896">
        <w:rPr>
          <w:lang w:val="en-US"/>
        </w:rPr>
        <w:tab/>
      </w:r>
      <w:r w:rsidR="000C3896">
        <w:rPr>
          <w:lang w:val="en-US"/>
        </w:rPr>
        <w:tab/>
      </w:r>
      <w:r w:rsidR="000C3896">
        <w:rPr>
          <w:lang w:val="en-US"/>
        </w:rPr>
        <w:tab/>
      </w:r>
      <w:r w:rsidR="000C3896">
        <w:rPr>
          <w:lang w:val="en-US"/>
        </w:rPr>
        <w:tab/>
        <w:t>(2.23)</w:t>
      </w:r>
    </w:p>
    <w:p w14:paraId="10990F27" w14:textId="38ADBC79" w:rsidR="000C3896" w:rsidRDefault="000C3896" w:rsidP="00F567AF">
      <w:pPr>
        <w:jc w:val="both"/>
        <w:rPr>
          <w:lang w:val="en-US"/>
        </w:rPr>
      </w:pPr>
      <w:r>
        <w:rPr>
          <w:lang w:val="en-US"/>
        </w:rPr>
        <w:lastRenderedPageBreak/>
        <w:t xml:space="preserve">Where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 xml:space="preserve"> </m:t>
                </m:r>
              </m:sub>
            </m:sSub>
          </m:e>
        </m:acc>
        <m:d>
          <m:dPr>
            <m:ctrlPr>
              <w:rPr>
                <w:rFonts w:ascii="Cambria Math" w:hAnsi="Cambria Math"/>
                <w:i/>
                <w:lang w:val="en-US"/>
              </w:rPr>
            </m:ctrlPr>
          </m:dPr>
          <m:e>
            <m:r>
              <w:rPr>
                <w:rFonts w:ascii="Cambria Math" w:hAnsi="Cambria Math"/>
                <w:lang w:val="en-US"/>
              </w:rPr>
              <m:t>t+1</m:t>
            </m:r>
          </m:e>
        </m:d>
      </m:oMath>
      <w:r>
        <w:rPr>
          <w:lang w:val="en-US"/>
        </w:rPr>
        <w:t xml:space="preserve"> is the next location of the wolf,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 xml:space="preserve"> </m:t>
                </m:r>
              </m:sub>
            </m:sSub>
          </m:e>
        </m:acc>
        <m:r>
          <w:rPr>
            <w:rFonts w:ascii="Cambria Math" w:hAnsi="Cambria Math"/>
            <w:lang w:val="en-US"/>
          </w:rPr>
          <m:t>(t)</m:t>
        </m:r>
      </m:oMath>
      <w:r>
        <w:rPr>
          <w:lang w:val="en-US"/>
        </w:rPr>
        <w:t xml:space="preserve"> is current location,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 xml:space="preserve"> </m:t>
                </m:r>
              </m:sub>
            </m:sSub>
          </m:e>
        </m:acc>
      </m:oMath>
      <w:r>
        <w:rPr>
          <w:lang w:val="en-US"/>
        </w:rPr>
        <w:t xml:space="preserve"> is a coefficient and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 xml:space="preserve"> </m:t>
                </m:r>
              </m:sub>
            </m:sSub>
          </m:e>
        </m:acc>
      </m:oMath>
      <w:r>
        <w:rPr>
          <w:lang w:val="en-US"/>
        </w:rPr>
        <w:t xml:space="preserve"> is the distance that depends on the location of the prey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p</m:t>
                </m:r>
              </m:sub>
            </m:sSub>
          </m:e>
        </m:acc>
      </m:oMath>
      <w:r>
        <w:rPr>
          <w:lang w:val="en-US"/>
        </w:rPr>
        <w:t xml:space="preserve"> and is calculated as follows: </w:t>
      </w:r>
    </w:p>
    <w:p w14:paraId="1D65F4D9" w14:textId="1AA9EA79" w:rsidR="000C3896" w:rsidRDefault="009D49DA" w:rsidP="00F567AF">
      <w:pPr>
        <w:spacing w:line="240" w:lineRule="auto"/>
        <w:jc w:val="both"/>
        <w:rPr>
          <w:lang w:val="en-US"/>
        </w:rPr>
      </w:pP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 xml:space="preserve"> </m:t>
                </m:r>
              </m:sub>
            </m:sSub>
          </m:e>
        </m:acc>
        <m:r>
          <w:rPr>
            <w:rFonts w:ascii="Cambria Math" w:hAnsi="Cambria Math"/>
            <w:lang w:val="en-US"/>
          </w:rPr>
          <m:t>=</m:t>
        </m:r>
        <m:d>
          <m:dPr>
            <m:begChr m:val="|"/>
            <m:endChr m:val="|"/>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 xml:space="preserve"> </m:t>
                    </m:r>
                  </m:sub>
                </m:sSub>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p</m:t>
                    </m:r>
                  </m:sub>
                </m:sSub>
              </m:e>
            </m:acc>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 xml:space="preserve"> </m:t>
                    </m:r>
                  </m:sub>
                </m:sSub>
              </m:e>
            </m:acc>
            <m:r>
              <w:rPr>
                <w:rFonts w:ascii="Cambria Math" w:hAnsi="Cambria Math"/>
                <w:lang w:val="en-US"/>
              </w:rPr>
              <m:t xml:space="preserve">(t) </m:t>
            </m:r>
          </m:e>
        </m:d>
      </m:oMath>
      <w:r w:rsidR="000C3896">
        <w:rPr>
          <w:lang w:val="en-US"/>
        </w:rPr>
        <w:t xml:space="preserve"> </w:t>
      </w:r>
      <w:r w:rsidR="000C3896">
        <w:rPr>
          <w:lang w:val="en-US"/>
        </w:rPr>
        <w:tab/>
      </w:r>
      <w:r w:rsidR="000C3896">
        <w:rPr>
          <w:lang w:val="en-US"/>
        </w:rPr>
        <w:tab/>
      </w:r>
      <w:r w:rsidR="000C3896">
        <w:rPr>
          <w:lang w:val="en-US"/>
        </w:rPr>
        <w:tab/>
      </w:r>
      <w:r w:rsidR="000C3896">
        <w:rPr>
          <w:lang w:val="en-US"/>
        </w:rPr>
        <w:tab/>
      </w:r>
      <w:r w:rsidR="000C3896">
        <w:rPr>
          <w:lang w:val="en-US"/>
        </w:rPr>
        <w:tab/>
      </w:r>
      <w:r w:rsidR="000C3896">
        <w:rPr>
          <w:lang w:val="en-US"/>
        </w:rPr>
        <w:tab/>
      </w:r>
      <w:r w:rsidR="000C3896">
        <w:rPr>
          <w:lang w:val="en-US"/>
        </w:rPr>
        <w:tab/>
      </w:r>
      <w:r w:rsidR="000C3896">
        <w:rPr>
          <w:lang w:val="en-US"/>
        </w:rPr>
        <w:tab/>
        <w:t>(2.24)</w:t>
      </w:r>
    </w:p>
    <w:p w14:paraId="49F75B88" w14:textId="39A551E7" w:rsidR="000C3896" w:rsidRDefault="000C3896" w:rsidP="00F567AF">
      <w:pPr>
        <w:jc w:val="both"/>
        <w:rPr>
          <w:lang w:val="en-US"/>
        </w:rPr>
      </w:pPr>
      <w:r>
        <w:rPr>
          <w:lang w:val="en-US"/>
        </w:rPr>
        <w:t xml:space="preserve">When merging both equations the resultant equation is: </w:t>
      </w:r>
    </w:p>
    <w:p w14:paraId="1643D21A" w14:textId="71CCD2F9" w:rsidR="000C3896" w:rsidRPr="00B53E05" w:rsidRDefault="009D49DA" w:rsidP="00F567AF">
      <w:pPr>
        <w:spacing w:line="240" w:lineRule="auto"/>
        <w:jc w:val="both"/>
        <w:rPr>
          <w:lang w:val="en-US"/>
        </w:rPr>
      </w:pP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 xml:space="preserve"> </m:t>
                </m:r>
              </m:sub>
            </m:sSub>
          </m:e>
        </m:acc>
        <m:d>
          <m:dPr>
            <m:ctrlPr>
              <w:rPr>
                <w:rFonts w:ascii="Cambria Math" w:hAnsi="Cambria Math"/>
                <w:i/>
                <w:lang w:val="en-US"/>
              </w:rPr>
            </m:ctrlPr>
          </m:dPr>
          <m:e>
            <m:r>
              <w:rPr>
                <w:rFonts w:ascii="Cambria Math" w:hAnsi="Cambria Math"/>
                <w:lang w:val="en-US"/>
              </w:rPr>
              <m:t>t+1</m:t>
            </m:r>
          </m:e>
        </m:d>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p</m:t>
                </m:r>
              </m:sub>
            </m:sSub>
          </m:e>
        </m:acc>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 xml:space="preserve"> </m:t>
                </m:r>
              </m:sub>
            </m:sSub>
          </m:e>
        </m:acc>
        <m:r>
          <w:rPr>
            <w:rFonts w:ascii="Cambria Math" w:hAnsi="Cambria Math"/>
            <w:lang w:val="en-US"/>
          </w:rPr>
          <m:t xml:space="preserve">* </m:t>
        </m:r>
        <m:d>
          <m:dPr>
            <m:begChr m:val="|"/>
            <m:endChr m:val="|"/>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 xml:space="preserve"> </m:t>
                    </m:r>
                  </m:sub>
                </m:sSub>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p</m:t>
                    </m:r>
                  </m:sub>
                </m:sSub>
              </m:e>
            </m:acc>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 xml:space="preserve"> </m:t>
                    </m:r>
                  </m:sub>
                </m:sSub>
              </m:e>
            </m:acc>
            <m:r>
              <w:rPr>
                <w:rFonts w:ascii="Cambria Math" w:hAnsi="Cambria Math"/>
                <w:lang w:val="en-US"/>
              </w:rPr>
              <m:t xml:space="preserve">(t) </m:t>
            </m:r>
          </m:e>
        </m:d>
      </m:oMath>
      <w:r w:rsidR="000C3896">
        <w:rPr>
          <w:lang w:val="en-US"/>
        </w:rPr>
        <w:t xml:space="preserve">   </w:t>
      </w:r>
      <w:r w:rsidR="000C3896">
        <w:rPr>
          <w:lang w:val="en-US"/>
        </w:rPr>
        <w:tab/>
      </w:r>
      <w:r w:rsidR="000C3896">
        <w:rPr>
          <w:lang w:val="en-US"/>
        </w:rPr>
        <w:tab/>
      </w:r>
      <w:r w:rsidR="000C3896">
        <w:rPr>
          <w:lang w:val="en-US"/>
        </w:rPr>
        <w:tab/>
      </w:r>
      <w:r w:rsidR="000C3896">
        <w:rPr>
          <w:lang w:val="en-US"/>
        </w:rPr>
        <w:tab/>
      </w:r>
      <w:r w:rsidR="000C3896">
        <w:rPr>
          <w:lang w:val="en-US"/>
        </w:rPr>
        <w:tab/>
        <w:t>(2.25)</w:t>
      </w:r>
    </w:p>
    <w:p w14:paraId="087D4D0B" w14:textId="70E98A13" w:rsidR="0084423C" w:rsidRDefault="000C3896" w:rsidP="00F567AF">
      <w:pPr>
        <w:jc w:val="both"/>
        <w:rPr>
          <w:lang w:val="en-US"/>
        </w:rPr>
      </w:pPr>
      <w:r>
        <w:rPr>
          <w:lang w:val="en-US"/>
        </w:rPr>
        <w:t xml:space="preserve">Using equation 2.25, a solution can transform to another solution, since X is a vector, we can add an unlimited number of dimensions. The random operators in the above equation,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 xml:space="preserve"> </m:t>
                </m:r>
              </m:sub>
            </m:sSub>
          </m:e>
        </m:acc>
      </m:oMath>
      <w:r>
        <w:rPr>
          <w:lang w:val="en-US"/>
        </w:rPr>
        <w:t xml:space="preserve"> and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 xml:space="preserve"> </m:t>
                </m:r>
              </m:sub>
            </m:sSub>
          </m:e>
        </m:acc>
      </m:oMath>
      <w:r>
        <w:rPr>
          <w:lang w:val="en-US"/>
        </w:rPr>
        <w:t xml:space="preserve"> plays an important role in the algorithm, without these random operators grey wolves move to a constant number of positions around the prey (1 position for a 1D problem, 7 for a 2D problem and 25 for 3D problems).</w:t>
      </w:r>
      <w:r w:rsidR="00D952D4">
        <w:rPr>
          <w:lang w:val="en-US"/>
        </w:rPr>
        <w:t xml:space="preserve"> The equations that describe the random operators are as following: </w:t>
      </w:r>
    </w:p>
    <w:p w14:paraId="4A62E4ED" w14:textId="2B7EC15A" w:rsidR="00D952D4" w:rsidRDefault="009D49DA" w:rsidP="00F567AF">
      <w:pPr>
        <w:spacing w:line="240" w:lineRule="auto"/>
        <w:jc w:val="both"/>
        <w:rPr>
          <w:lang w:val="en-US"/>
        </w:rPr>
      </w:pP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 xml:space="preserve"> </m:t>
                </m:r>
              </m:sub>
            </m:sSub>
          </m:e>
        </m:acc>
        <m:r>
          <w:rPr>
            <w:rFonts w:ascii="Cambria Math" w:hAnsi="Cambria Math"/>
            <w:lang w:val="en-US"/>
          </w:rPr>
          <m:t>=2</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 xml:space="preserve"> </m:t>
                </m:r>
              </m:sub>
            </m:sSub>
          </m:e>
        </m:acc>
        <m:r>
          <w:rPr>
            <w:rFonts w:ascii="Cambria Math" w:hAnsi="Cambria Math"/>
            <w:lang w:val="en-US"/>
          </w:rPr>
          <m:t xml:space="preserve">* </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 xml:space="preserve"> 1</m:t>
                </m:r>
              </m:sub>
            </m:sSub>
          </m:e>
        </m:acc>
        <m:r>
          <w:rPr>
            <w:rFonts w:ascii="Cambria Math" w:hAnsi="Cambria Math"/>
            <w:lang w:val="en-US"/>
          </w:rPr>
          <m:t xml:space="preserve">- </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 xml:space="preserve"> </m:t>
                </m:r>
              </m:sub>
            </m:sSub>
          </m:e>
        </m:acc>
      </m:oMath>
      <w:r w:rsidR="00D952D4">
        <w:rPr>
          <w:lang w:val="en-US"/>
        </w:rPr>
        <w:t xml:space="preserve">  </w:t>
      </w:r>
      <w:r w:rsidR="00D952D4">
        <w:rPr>
          <w:lang w:val="en-US"/>
        </w:rPr>
        <w:tab/>
      </w:r>
      <w:r w:rsidR="00D952D4">
        <w:rPr>
          <w:lang w:val="en-US"/>
        </w:rPr>
        <w:tab/>
      </w:r>
      <w:r w:rsidR="00D952D4">
        <w:rPr>
          <w:lang w:val="en-US"/>
        </w:rPr>
        <w:tab/>
      </w:r>
      <w:r w:rsidR="00D952D4">
        <w:rPr>
          <w:lang w:val="en-US"/>
        </w:rPr>
        <w:tab/>
      </w:r>
      <w:r w:rsidR="00D952D4">
        <w:rPr>
          <w:lang w:val="en-US"/>
        </w:rPr>
        <w:tab/>
      </w:r>
      <w:r w:rsidR="00D952D4">
        <w:rPr>
          <w:lang w:val="en-US"/>
        </w:rPr>
        <w:tab/>
      </w:r>
      <w:r w:rsidR="00D952D4">
        <w:rPr>
          <w:lang w:val="en-US"/>
        </w:rPr>
        <w:tab/>
      </w:r>
      <w:r w:rsidR="00D952D4">
        <w:rPr>
          <w:lang w:val="en-US"/>
        </w:rPr>
        <w:tab/>
      </w:r>
      <w:r w:rsidR="00D952D4">
        <w:rPr>
          <w:lang w:val="en-US"/>
        </w:rPr>
        <w:tab/>
        <w:t>(2.26)</w:t>
      </w:r>
    </w:p>
    <w:p w14:paraId="38CC6586" w14:textId="6C3491C5" w:rsidR="00D952D4" w:rsidRDefault="009D49DA" w:rsidP="00F567AF">
      <w:pPr>
        <w:spacing w:line="240" w:lineRule="auto"/>
        <w:jc w:val="both"/>
        <w:rPr>
          <w:lang w:val="en-US"/>
        </w:rPr>
      </w:pP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 xml:space="preserve"> </m:t>
                </m:r>
              </m:sub>
            </m:sSub>
          </m:e>
        </m:acc>
        <m:r>
          <w:rPr>
            <w:rFonts w:ascii="Cambria Math" w:hAnsi="Cambria Math"/>
            <w:lang w:val="en-US"/>
          </w:rPr>
          <m:t xml:space="preserve">=2* </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e>
        </m:acc>
      </m:oMath>
      <w:r w:rsidR="00D952D4">
        <w:rPr>
          <w:lang w:val="en-US"/>
        </w:rPr>
        <w:t xml:space="preserve"> </w:t>
      </w:r>
      <w:r w:rsidR="00D952D4">
        <w:rPr>
          <w:lang w:val="en-US"/>
        </w:rPr>
        <w:tab/>
      </w:r>
      <w:r w:rsidR="00D952D4">
        <w:rPr>
          <w:lang w:val="en-US"/>
        </w:rPr>
        <w:tab/>
      </w:r>
      <w:r w:rsidR="00D952D4">
        <w:rPr>
          <w:lang w:val="en-US"/>
        </w:rPr>
        <w:tab/>
      </w:r>
      <w:r w:rsidR="00D952D4">
        <w:rPr>
          <w:lang w:val="en-US"/>
        </w:rPr>
        <w:tab/>
      </w:r>
      <w:r w:rsidR="00D952D4">
        <w:rPr>
          <w:lang w:val="en-US"/>
        </w:rPr>
        <w:tab/>
      </w:r>
      <w:r w:rsidR="00D952D4">
        <w:rPr>
          <w:lang w:val="en-US"/>
        </w:rPr>
        <w:tab/>
      </w:r>
      <w:r w:rsidR="00D952D4">
        <w:rPr>
          <w:lang w:val="en-US"/>
        </w:rPr>
        <w:tab/>
      </w:r>
      <w:r w:rsidR="00D952D4">
        <w:rPr>
          <w:lang w:val="en-US"/>
        </w:rPr>
        <w:tab/>
      </w:r>
      <w:r w:rsidR="00D952D4">
        <w:rPr>
          <w:lang w:val="en-US"/>
        </w:rPr>
        <w:tab/>
      </w:r>
      <w:r w:rsidR="00D952D4">
        <w:rPr>
          <w:lang w:val="en-US"/>
        </w:rPr>
        <w:tab/>
        <w:t>(2.27)</w:t>
      </w:r>
    </w:p>
    <w:p w14:paraId="43040533" w14:textId="0EE31DD1" w:rsidR="0084423C" w:rsidRDefault="00C76168" w:rsidP="00F567AF">
      <w:pPr>
        <w:jc w:val="both"/>
        <w:rPr>
          <w:lang w:val="en-US"/>
        </w:rPr>
      </w:pPr>
      <w:r>
        <w:rPr>
          <w:lang w:val="en-US"/>
        </w:rPr>
        <w:t xml:space="preserve">Where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 xml:space="preserve"> </m:t>
                </m:r>
              </m:sub>
            </m:sSub>
          </m:e>
        </m:acc>
      </m:oMath>
      <w:r>
        <w:rPr>
          <w:lang w:val="en-US"/>
        </w:rPr>
        <w:t xml:space="preserve"> is a variable that ranges from 0 till 2 and decreases in a linear manner during optimization.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 xml:space="preserve"> 1</m:t>
                </m:r>
              </m:sub>
            </m:sSub>
          </m:e>
        </m:acc>
      </m:oMath>
      <w:r>
        <w:rPr>
          <w:lang w:val="en-US"/>
        </w:rPr>
        <w:t xml:space="preserve"> and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 xml:space="preserve"> 2</m:t>
                </m:r>
              </m:sub>
            </m:sSub>
          </m:e>
        </m:acc>
      </m:oMath>
      <w:r>
        <w:rPr>
          <w:lang w:val="en-US"/>
        </w:rPr>
        <w:t xml:space="preserve"> r</w:t>
      </w:r>
      <w:proofErr w:type="spellStart"/>
      <w:r>
        <w:rPr>
          <w:lang w:val="en-US"/>
        </w:rPr>
        <w:t>ange</w:t>
      </w:r>
      <w:proofErr w:type="spellEnd"/>
      <w:r>
        <w:rPr>
          <w:lang w:val="en-US"/>
        </w:rPr>
        <w:t xml:space="preserve"> from 0 till 1 and they are randomly generated during optimization, the following formula 2.28 updates the variable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 xml:space="preserve"> </m:t>
            </m:r>
          </m:sub>
        </m:sSub>
      </m:oMath>
      <w:r>
        <w:rPr>
          <w:lang w:val="en-US"/>
        </w:rPr>
        <w:t>during optimization.</w:t>
      </w:r>
    </w:p>
    <w:p w14:paraId="4BA9AB60" w14:textId="05EB278C" w:rsidR="0084423C" w:rsidRDefault="00C76168" w:rsidP="00F567AF">
      <w:pPr>
        <w:jc w:val="both"/>
        <w:rPr>
          <w:lang w:val="en-US"/>
        </w:rPr>
      </w:pPr>
      <m:oMath>
        <m:r>
          <w:rPr>
            <w:rFonts w:ascii="Cambria Math" w:hAnsi="Cambria Math"/>
            <w:lang w:val="en-US"/>
          </w:rPr>
          <m:t>a=2-t*(2*</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-1</m:t>
            </m:r>
          </m:sup>
        </m:sSup>
        <m:r>
          <w:rPr>
            <w:rFonts w:ascii="Cambria Math" w:hAnsi="Cambria Math"/>
            <w:lang w:val="en-US"/>
          </w:rPr>
          <m:t>)</m:t>
        </m:r>
      </m:oMath>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(2.28)</w:t>
      </w:r>
    </w:p>
    <w:p w14:paraId="2958C93A" w14:textId="01CFAAB9" w:rsidR="00C76168" w:rsidRDefault="00C76168" w:rsidP="00F567AF">
      <w:pPr>
        <w:jc w:val="both"/>
        <w:rPr>
          <w:lang w:val="en-US"/>
        </w:rPr>
      </w:pPr>
      <w:r>
        <w:rPr>
          <w:lang w:val="en-US"/>
        </w:rPr>
        <w:t xml:space="preserve">Where </w:t>
      </w:r>
      <m:oMath>
        <m:r>
          <w:rPr>
            <w:rFonts w:ascii="Cambria Math" w:hAnsi="Cambria Math"/>
            <w:lang w:val="en-US"/>
          </w:rPr>
          <m:t>t</m:t>
        </m:r>
      </m:oMath>
      <w:r>
        <w:rPr>
          <w:lang w:val="en-US"/>
        </w:rPr>
        <w:t xml:space="preserve"> shows the current iteration and </w:t>
      </w:r>
      <m:oMath>
        <m:r>
          <w:rPr>
            <w:rFonts w:ascii="Cambria Math" w:hAnsi="Cambria Math"/>
            <w:lang w:val="en-US"/>
          </w:rPr>
          <m:t>T</m:t>
        </m:r>
      </m:oMath>
      <w:r>
        <w:rPr>
          <w:lang w:val="en-US"/>
        </w:rPr>
        <w:t xml:space="preserve"> is the maximum number of iterations.</w:t>
      </w:r>
    </w:p>
    <w:p w14:paraId="029D9069" w14:textId="77777777" w:rsidR="00F567AF" w:rsidRDefault="00F567AF" w:rsidP="00C76168">
      <w:pPr>
        <w:pStyle w:val="3Head"/>
      </w:pPr>
    </w:p>
    <w:p w14:paraId="16D5246C" w14:textId="6175E34B" w:rsidR="00C76168" w:rsidRDefault="00C76168" w:rsidP="00C76168">
      <w:pPr>
        <w:pStyle w:val="3Head"/>
      </w:pPr>
      <w:bookmarkStart w:id="182" w:name="_Toc74698101"/>
      <w:bookmarkStart w:id="183" w:name="_Toc74698188"/>
      <w:bookmarkStart w:id="184" w:name="_Toc74698802"/>
      <w:r>
        <w:lastRenderedPageBreak/>
        <w:t>2.2.2 Hunting the Prey</w:t>
      </w:r>
      <w:bookmarkEnd w:id="182"/>
      <w:bookmarkEnd w:id="183"/>
      <w:bookmarkEnd w:id="184"/>
    </w:p>
    <w:p w14:paraId="3DEA1E7C" w14:textId="47E92C61" w:rsidR="0084423C" w:rsidRDefault="00C76168" w:rsidP="00F567AF">
      <w:pPr>
        <w:pStyle w:val="PlainText"/>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ab/>
        <w:t xml:space="preserve">Equations 2.23 till 2.28 </w:t>
      </w:r>
      <w:r w:rsidR="001E31EC">
        <w:rPr>
          <w:rFonts w:asciiTheme="majorBidi" w:hAnsiTheme="majorBidi" w:cstheme="majorBidi"/>
          <w:sz w:val="24"/>
          <w:szCs w:val="24"/>
          <w:lang w:val="en-US"/>
        </w:rPr>
        <w:t>describe the mechanism of wolves relocating to positions around the prey. However this is not enough to represent the social intelligence of grey wolves, to simulate the prey, it is assumed that the best solution obtained so far (</w:t>
      </w:r>
      <w:r w:rsidR="001E31EC" w:rsidRPr="001E31EC">
        <w:rPr>
          <w:rFonts w:asciiTheme="majorBidi" w:hAnsiTheme="majorBidi" w:cstheme="majorBidi"/>
          <w:b/>
          <w:bCs/>
          <w:sz w:val="24"/>
          <w:szCs w:val="24"/>
          <w:lang w:val="en-US"/>
        </w:rPr>
        <w:t>α</w:t>
      </w:r>
      <w:r w:rsidR="001E31EC">
        <w:rPr>
          <w:rFonts w:asciiTheme="majorBidi" w:hAnsiTheme="majorBidi" w:cstheme="majorBidi"/>
          <w:sz w:val="24"/>
          <w:szCs w:val="24"/>
          <w:lang w:val="en-US"/>
        </w:rPr>
        <w:t xml:space="preserve">) is the position of the prey since in real world application the position of the best solution is unknown. </w:t>
      </w:r>
    </w:p>
    <w:p w14:paraId="575867B1" w14:textId="00F0ADA3" w:rsidR="001E31EC" w:rsidRDefault="001E31EC" w:rsidP="00F567AF">
      <w:pPr>
        <w:pStyle w:val="PlainText"/>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ab/>
        <w:t>Using the equations of encircling and defining the position of the prey, the positions of the wolves in the wolf pack can be updated using the following formulas</w:t>
      </w:r>
    </w:p>
    <w:p w14:paraId="73590300" w14:textId="2969A62F" w:rsidR="0084423C" w:rsidRDefault="009D49DA" w:rsidP="001E31EC">
      <w:pPr>
        <w:rPr>
          <w:lang w:val="en-US"/>
        </w:rPr>
      </w:pPr>
      <m:oMath>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m:rPr>
                    <m:sty m:val="p"/>
                  </m:rPr>
                  <w:rPr>
                    <w:rFonts w:ascii="Cambria Math" w:hAnsi="Cambria Math"/>
                    <w:lang w:val="en-US"/>
                  </w:rPr>
                  <m:t xml:space="preserve"> </m:t>
                </m:r>
              </m:sub>
            </m:sSub>
          </m:e>
        </m:acc>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+1</m:t>
            </m:r>
          </m:e>
        </m:d>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m:rPr>
                    <m:sty m:val="p"/>
                  </m:rPr>
                  <w:rPr>
                    <w:rFonts w:ascii="Cambria Math" w:hAnsi="Cambria Math"/>
                    <w:lang w:val="en-US"/>
                  </w:rPr>
                  <m:t>3</m:t>
                </m:r>
              </m:sub>
            </m:sSub>
          </m:num>
          <m:den>
            <m:r>
              <m:rPr>
                <m:sty m:val="p"/>
              </m:rPr>
              <w:rPr>
                <w:rFonts w:ascii="Cambria Math" w:hAnsi="Cambria Math"/>
                <w:lang w:val="en-US"/>
              </w:rPr>
              <m:t>3</m:t>
            </m:r>
          </m:den>
        </m:f>
      </m:oMath>
      <w:r w:rsidR="001E31EC" w:rsidRPr="001E31EC">
        <w:rPr>
          <w:lang w:val="en-US"/>
        </w:rPr>
        <w:t xml:space="preserve">   </w:t>
      </w:r>
      <w:r w:rsidR="001E31EC">
        <w:rPr>
          <w:lang w:val="en-US"/>
        </w:rPr>
        <w:tab/>
      </w:r>
      <w:r w:rsidR="001E31EC">
        <w:rPr>
          <w:lang w:val="en-US"/>
        </w:rPr>
        <w:tab/>
      </w:r>
      <w:r w:rsidR="001E31EC">
        <w:rPr>
          <w:lang w:val="en-US"/>
        </w:rPr>
        <w:tab/>
      </w:r>
      <w:r w:rsidR="001E31EC">
        <w:rPr>
          <w:lang w:val="en-US"/>
        </w:rPr>
        <w:tab/>
      </w:r>
      <w:r w:rsidR="001E31EC">
        <w:rPr>
          <w:lang w:val="en-US"/>
        </w:rPr>
        <w:tab/>
      </w:r>
      <w:r w:rsidR="001E31EC">
        <w:rPr>
          <w:lang w:val="en-US"/>
        </w:rPr>
        <w:tab/>
      </w:r>
      <w:r w:rsidR="001E31EC">
        <w:rPr>
          <w:lang w:val="en-US"/>
        </w:rPr>
        <w:tab/>
      </w:r>
      <w:r w:rsidR="001E31EC">
        <w:rPr>
          <w:lang w:val="en-US"/>
        </w:rPr>
        <w:tab/>
        <w:t>(2.29)</w:t>
      </w:r>
    </w:p>
    <w:p w14:paraId="3235B878" w14:textId="2055C570" w:rsidR="001E31EC" w:rsidRDefault="001E31EC" w:rsidP="001E31EC">
      <w:pPr>
        <w:rPr>
          <w:lang w:val="en-US"/>
        </w:rPr>
      </w:pPr>
      <w:r>
        <w:rPr>
          <w:lang w:val="en-US"/>
        </w:rPr>
        <w:t xml:space="preserve">Where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acc>
      </m:oMath>
      <w:r>
        <w:rPr>
          <w:lang w:val="en-US"/>
        </w:rPr>
        <w:t xml:space="preserve"> and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acc>
      </m:oMath>
      <w:r>
        <w:rPr>
          <w:lang w:val="en-US"/>
        </w:rPr>
        <w:t xml:space="preserve"> and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e>
        </m:acc>
      </m:oMath>
      <w:r>
        <w:rPr>
          <w:lang w:val="en-US"/>
        </w:rPr>
        <w:t xml:space="preserve"> are calculated using the following equations</w:t>
      </w:r>
    </w:p>
    <w:p w14:paraId="15840E4A" w14:textId="2B1226B6" w:rsidR="001E31EC" w:rsidRPr="001A00D5" w:rsidRDefault="009D49DA" w:rsidP="001A00D5">
      <w:pPr>
        <w:spacing w:line="240" w:lineRule="auto"/>
        <w:rPr>
          <w:lang w:val="en-US"/>
        </w:rPr>
      </w:pP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acc>
        <m:r>
          <w:rPr>
            <w:rFonts w:ascii="Cambria Math" w:hAnsi="Cambria Math"/>
            <w:lang w:val="en-US"/>
          </w:rPr>
          <m:t xml:space="preserve">= </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α</m:t>
                </m:r>
              </m:sub>
            </m:sSub>
          </m:e>
        </m:acc>
        <m:r>
          <w:rPr>
            <w:rFonts w:ascii="Cambria Math" w:hAnsi="Cambria Math"/>
            <w:lang w:val="en-US"/>
          </w:rPr>
          <m:t xml:space="preserve">(t)- </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e>
        </m:acc>
        <m:r>
          <w:rPr>
            <w:rFonts w:ascii="Cambria Math" w:hAnsi="Cambria Math"/>
            <w:lang w:val="en-US"/>
          </w:rPr>
          <m:t xml:space="preserve">* </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α</m:t>
                </m:r>
              </m:sub>
            </m:sSub>
          </m:e>
        </m:acc>
      </m:oMath>
      <w:r w:rsidR="001A00D5">
        <w:rPr>
          <w:lang w:val="en-US"/>
        </w:rPr>
        <w:t xml:space="preserve">  </w:t>
      </w:r>
      <w:r w:rsidR="001A00D5">
        <w:rPr>
          <w:lang w:val="en-US"/>
        </w:rPr>
        <w:tab/>
      </w:r>
      <w:r w:rsidR="001A00D5">
        <w:rPr>
          <w:lang w:val="en-US"/>
        </w:rPr>
        <w:tab/>
      </w:r>
      <w:r w:rsidR="001A00D5">
        <w:rPr>
          <w:lang w:val="en-US"/>
        </w:rPr>
        <w:tab/>
      </w:r>
      <w:r w:rsidR="001A00D5">
        <w:rPr>
          <w:lang w:val="en-US"/>
        </w:rPr>
        <w:tab/>
      </w:r>
      <w:r w:rsidR="001A00D5">
        <w:rPr>
          <w:lang w:val="en-US"/>
        </w:rPr>
        <w:tab/>
      </w:r>
      <w:r w:rsidR="001A00D5">
        <w:rPr>
          <w:lang w:val="en-US"/>
        </w:rPr>
        <w:tab/>
      </w:r>
      <w:r w:rsidR="001A00D5">
        <w:rPr>
          <w:lang w:val="en-US"/>
        </w:rPr>
        <w:tab/>
      </w:r>
      <w:r w:rsidR="001A00D5">
        <w:rPr>
          <w:lang w:val="en-US"/>
        </w:rPr>
        <w:tab/>
        <w:t>(2.30)</w:t>
      </w:r>
    </w:p>
    <w:p w14:paraId="35356B1B" w14:textId="00A549A0" w:rsidR="001A00D5" w:rsidRPr="001E31EC" w:rsidRDefault="009D49DA" w:rsidP="001A00D5">
      <w:pPr>
        <w:spacing w:line="240" w:lineRule="auto"/>
        <w:rPr>
          <w:lang w:val="en-US"/>
        </w:rPr>
      </w:pP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acc>
        <m:r>
          <w:rPr>
            <w:rFonts w:ascii="Cambria Math" w:hAnsi="Cambria Math"/>
            <w:lang w:val="en-US"/>
          </w:rPr>
          <m:t xml:space="preserve">= </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β</m:t>
                </m:r>
              </m:sub>
            </m:sSub>
          </m:e>
        </m:acc>
        <m:r>
          <w:rPr>
            <w:rFonts w:ascii="Cambria Math" w:hAnsi="Cambria Math"/>
            <w:lang w:val="en-US"/>
          </w:rPr>
          <m:t xml:space="preserve">(t)- </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e>
        </m:acc>
        <m:r>
          <w:rPr>
            <w:rFonts w:ascii="Cambria Math" w:hAnsi="Cambria Math"/>
            <w:lang w:val="en-US"/>
          </w:rPr>
          <m:t xml:space="preserve">* </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β</m:t>
                </m:r>
              </m:sub>
            </m:sSub>
          </m:e>
        </m:acc>
      </m:oMath>
      <w:r w:rsidR="001A00D5">
        <w:rPr>
          <w:lang w:val="en-US"/>
        </w:rPr>
        <w:t xml:space="preserve">  </w:t>
      </w:r>
      <w:r w:rsidR="001A00D5">
        <w:rPr>
          <w:lang w:val="en-US"/>
        </w:rPr>
        <w:tab/>
      </w:r>
      <w:r w:rsidR="001A00D5">
        <w:rPr>
          <w:lang w:val="en-US"/>
        </w:rPr>
        <w:tab/>
      </w:r>
      <w:r w:rsidR="001A00D5">
        <w:rPr>
          <w:lang w:val="en-US"/>
        </w:rPr>
        <w:tab/>
      </w:r>
      <w:r w:rsidR="001A00D5">
        <w:rPr>
          <w:lang w:val="en-US"/>
        </w:rPr>
        <w:tab/>
      </w:r>
      <w:r w:rsidR="001A00D5">
        <w:rPr>
          <w:lang w:val="en-US"/>
        </w:rPr>
        <w:tab/>
      </w:r>
      <w:r w:rsidR="001A00D5">
        <w:rPr>
          <w:lang w:val="en-US"/>
        </w:rPr>
        <w:tab/>
      </w:r>
      <w:r w:rsidR="001A00D5">
        <w:rPr>
          <w:lang w:val="en-US"/>
        </w:rPr>
        <w:tab/>
      </w:r>
      <w:r w:rsidR="001A00D5">
        <w:rPr>
          <w:lang w:val="en-US"/>
        </w:rPr>
        <w:tab/>
        <w:t>(2.31)</w:t>
      </w:r>
    </w:p>
    <w:p w14:paraId="39816714" w14:textId="119ED980" w:rsidR="001A00D5" w:rsidRPr="001E31EC" w:rsidRDefault="009D49DA" w:rsidP="001A00D5">
      <w:pPr>
        <w:spacing w:line="240" w:lineRule="auto"/>
        <w:rPr>
          <w:lang w:val="en-US"/>
        </w:rPr>
      </w:pP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e>
        </m:acc>
        <m:r>
          <w:rPr>
            <w:rFonts w:ascii="Cambria Math" w:hAnsi="Cambria Math"/>
            <w:lang w:val="en-US"/>
          </w:rPr>
          <m:t xml:space="preserve">= </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δ</m:t>
                </m:r>
              </m:sub>
            </m:sSub>
          </m:e>
        </m:acc>
        <m:r>
          <w:rPr>
            <w:rFonts w:ascii="Cambria Math" w:hAnsi="Cambria Math"/>
            <w:lang w:val="en-US"/>
          </w:rPr>
          <m:t xml:space="preserve">(t)- </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e>
        </m:acc>
        <m:r>
          <w:rPr>
            <w:rFonts w:ascii="Cambria Math" w:hAnsi="Cambria Math"/>
            <w:lang w:val="en-US"/>
          </w:rPr>
          <m:t xml:space="preserve">* </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δ</m:t>
                </m:r>
              </m:sub>
            </m:sSub>
          </m:e>
        </m:acc>
      </m:oMath>
      <w:r w:rsidR="001A00D5">
        <w:rPr>
          <w:lang w:val="en-US"/>
        </w:rPr>
        <w:t xml:space="preserve">  </w:t>
      </w:r>
      <w:r w:rsidR="001A00D5">
        <w:rPr>
          <w:lang w:val="en-US"/>
        </w:rPr>
        <w:tab/>
      </w:r>
      <w:r w:rsidR="001A00D5">
        <w:rPr>
          <w:lang w:val="en-US"/>
        </w:rPr>
        <w:tab/>
      </w:r>
      <w:r w:rsidR="001A00D5">
        <w:rPr>
          <w:lang w:val="en-US"/>
        </w:rPr>
        <w:tab/>
      </w:r>
      <w:r w:rsidR="001A00D5">
        <w:rPr>
          <w:lang w:val="en-US"/>
        </w:rPr>
        <w:tab/>
      </w:r>
      <w:r w:rsidR="001A00D5">
        <w:rPr>
          <w:lang w:val="en-US"/>
        </w:rPr>
        <w:tab/>
      </w:r>
      <w:r w:rsidR="001A00D5">
        <w:rPr>
          <w:lang w:val="en-US"/>
        </w:rPr>
        <w:tab/>
      </w:r>
      <w:r w:rsidR="001A00D5">
        <w:rPr>
          <w:lang w:val="en-US"/>
        </w:rPr>
        <w:tab/>
      </w:r>
      <w:r w:rsidR="001A00D5">
        <w:rPr>
          <w:lang w:val="en-US"/>
        </w:rPr>
        <w:tab/>
        <w:t>(2.32)</w:t>
      </w:r>
    </w:p>
    <w:p w14:paraId="5454822E" w14:textId="77777777" w:rsidR="001A00D5" w:rsidRDefault="001A00D5" w:rsidP="001A00D5">
      <w:pPr>
        <w:rPr>
          <w:lang w:val="en-US"/>
        </w:rPr>
      </w:pPr>
    </w:p>
    <w:p w14:paraId="7EE62C4D" w14:textId="34344554" w:rsidR="001A00D5" w:rsidRDefault="009D49DA" w:rsidP="001A00D5">
      <w:pPr>
        <w:rPr>
          <w:lang w:val="en-US"/>
        </w:rPr>
      </w:pP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α</m:t>
                </m:r>
              </m:sub>
            </m:sSub>
          </m:e>
        </m:acc>
      </m:oMath>
      <w:r w:rsidR="001A00D5">
        <w:rPr>
          <w:lang w:val="en-US"/>
        </w:rPr>
        <w:t xml:space="preserve">  ,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α</m:t>
                </m:r>
              </m:sub>
            </m:sSub>
          </m:e>
        </m:acc>
      </m:oMath>
      <w:r w:rsidR="001A00D5">
        <w:rPr>
          <w:lang w:val="en-US"/>
        </w:rPr>
        <w:t xml:space="preserve">  and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α</m:t>
                </m:r>
              </m:sub>
            </m:sSub>
          </m:e>
        </m:acc>
      </m:oMath>
      <w:r w:rsidR="001A00D5">
        <w:rPr>
          <w:lang w:val="en-US"/>
        </w:rPr>
        <w:t xml:space="preserve">  are calculated using the following equations</w:t>
      </w:r>
    </w:p>
    <w:p w14:paraId="2326C820" w14:textId="00602CC4" w:rsidR="001A00D5" w:rsidRDefault="009D49DA" w:rsidP="001A00D5">
      <w:pPr>
        <w:spacing w:line="240" w:lineRule="auto"/>
        <w:rPr>
          <w:lang w:val="en-US"/>
        </w:rPr>
      </w:pP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α</m:t>
                </m:r>
              </m:sub>
            </m:sSub>
          </m:e>
        </m:acc>
        <m:r>
          <w:rPr>
            <w:rFonts w:ascii="Cambria Math" w:hAnsi="Cambria Math"/>
            <w:lang w:val="en-US"/>
          </w:rPr>
          <m:t>=</m:t>
        </m:r>
        <m:d>
          <m:dPr>
            <m:begChr m:val="|"/>
            <m:endChr m:val="|"/>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α</m:t>
                    </m:r>
                  </m:sub>
                </m:sSub>
              </m:e>
            </m:acc>
            <m:r>
              <w:rPr>
                <w:rFonts w:ascii="Cambria Math" w:hAnsi="Cambria Math"/>
                <w:lang w:val="en-US"/>
              </w:rPr>
              <m:t xml:space="preserve">* </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 xml:space="preserve"> </m:t>
                    </m:r>
                  </m:sub>
                </m:sSub>
              </m:e>
            </m:acc>
            <m:r>
              <w:rPr>
                <w:rFonts w:ascii="Cambria Math" w:hAnsi="Cambria Math"/>
                <w:lang w:val="en-US"/>
              </w:rPr>
              <m:t xml:space="preserve"> </m:t>
            </m:r>
          </m:e>
        </m:d>
      </m:oMath>
      <w:r w:rsidR="001A00D5">
        <w:rPr>
          <w:lang w:val="en-US"/>
        </w:rPr>
        <w:tab/>
      </w:r>
      <w:r w:rsidR="001A00D5">
        <w:rPr>
          <w:lang w:val="en-US"/>
        </w:rPr>
        <w:tab/>
      </w:r>
      <w:r w:rsidR="001A00D5">
        <w:rPr>
          <w:lang w:val="en-US"/>
        </w:rPr>
        <w:tab/>
      </w:r>
      <w:r w:rsidR="001A00D5">
        <w:rPr>
          <w:lang w:val="en-US"/>
        </w:rPr>
        <w:tab/>
      </w:r>
      <w:r w:rsidR="001A00D5">
        <w:rPr>
          <w:lang w:val="en-US"/>
        </w:rPr>
        <w:tab/>
      </w:r>
      <w:r w:rsidR="001A00D5">
        <w:rPr>
          <w:lang w:val="en-US"/>
        </w:rPr>
        <w:tab/>
      </w:r>
      <w:r w:rsidR="001A00D5">
        <w:rPr>
          <w:lang w:val="en-US"/>
        </w:rPr>
        <w:tab/>
      </w:r>
      <w:r w:rsidR="001A00D5">
        <w:rPr>
          <w:lang w:val="en-US"/>
        </w:rPr>
        <w:tab/>
      </w:r>
      <w:r w:rsidR="001A00D5">
        <w:rPr>
          <w:lang w:val="en-US"/>
        </w:rPr>
        <w:tab/>
        <w:t>(2.33)</w:t>
      </w:r>
    </w:p>
    <w:p w14:paraId="311F1999" w14:textId="3954E8A6" w:rsidR="001A00D5" w:rsidRDefault="009D49DA" w:rsidP="001A00D5">
      <w:pPr>
        <w:spacing w:line="240" w:lineRule="auto"/>
        <w:rPr>
          <w:lang w:val="en-US"/>
        </w:rPr>
      </w:pP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β</m:t>
                </m:r>
              </m:sub>
            </m:sSub>
          </m:e>
        </m:acc>
        <m:r>
          <w:rPr>
            <w:rFonts w:ascii="Cambria Math" w:hAnsi="Cambria Math"/>
            <w:lang w:val="en-US"/>
          </w:rPr>
          <m:t>=</m:t>
        </m:r>
        <m:d>
          <m:dPr>
            <m:begChr m:val="|"/>
            <m:endChr m:val="|"/>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β</m:t>
                    </m:r>
                  </m:sub>
                </m:sSub>
              </m:e>
            </m:acc>
            <m:r>
              <w:rPr>
                <w:rFonts w:ascii="Cambria Math" w:hAnsi="Cambria Math"/>
                <w:lang w:val="en-US"/>
              </w:rPr>
              <m:t xml:space="preserve">* </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 xml:space="preserve"> </m:t>
                    </m:r>
                  </m:sub>
                </m:sSub>
              </m:e>
            </m:acc>
            <m:r>
              <w:rPr>
                <w:rFonts w:ascii="Cambria Math" w:hAnsi="Cambria Math"/>
                <w:lang w:val="en-US"/>
              </w:rPr>
              <m:t xml:space="preserve"> </m:t>
            </m:r>
          </m:e>
        </m:d>
      </m:oMath>
      <w:r w:rsidR="001A00D5">
        <w:rPr>
          <w:lang w:val="en-US"/>
        </w:rPr>
        <w:tab/>
      </w:r>
      <w:r w:rsidR="001A00D5">
        <w:rPr>
          <w:lang w:val="en-US"/>
        </w:rPr>
        <w:tab/>
      </w:r>
      <w:r w:rsidR="001A00D5">
        <w:rPr>
          <w:lang w:val="en-US"/>
        </w:rPr>
        <w:tab/>
      </w:r>
      <w:r w:rsidR="001A00D5">
        <w:rPr>
          <w:lang w:val="en-US"/>
        </w:rPr>
        <w:tab/>
      </w:r>
      <w:r w:rsidR="001A00D5">
        <w:rPr>
          <w:lang w:val="en-US"/>
        </w:rPr>
        <w:tab/>
      </w:r>
      <w:r w:rsidR="001A00D5">
        <w:rPr>
          <w:lang w:val="en-US"/>
        </w:rPr>
        <w:tab/>
      </w:r>
      <w:r w:rsidR="001A00D5">
        <w:rPr>
          <w:lang w:val="en-US"/>
        </w:rPr>
        <w:tab/>
      </w:r>
      <w:r w:rsidR="001A00D5">
        <w:rPr>
          <w:lang w:val="en-US"/>
        </w:rPr>
        <w:tab/>
      </w:r>
      <w:r w:rsidR="001A00D5">
        <w:rPr>
          <w:lang w:val="en-US"/>
        </w:rPr>
        <w:tab/>
        <w:t>(2.34)</w:t>
      </w:r>
    </w:p>
    <w:p w14:paraId="0692DB27" w14:textId="2853B1D2" w:rsidR="001A00D5" w:rsidRPr="001E31EC" w:rsidRDefault="009D49DA" w:rsidP="001A00D5">
      <w:pPr>
        <w:spacing w:line="240" w:lineRule="auto"/>
        <w:rPr>
          <w:lang w:val="en-US"/>
        </w:rPr>
      </w:pP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δ</m:t>
                </m:r>
              </m:sub>
            </m:sSub>
          </m:e>
        </m:acc>
        <m:r>
          <m:rPr>
            <m:sty m:val="p"/>
          </m:rPr>
          <w:rPr>
            <w:rFonts w:ascii="Cambria Math" w:hAnsi="Cambria Math"/>
            <w:lang w:val="en-US"/>
          </w:rPr>
          <m:t xml:space="preserve"> </m:t>
        </m:r>
        <m:r>
          <w:rPr>
            <w:rFonts w:ascii="Cambria Math" w:hAnsi="Cambria Math"/>
            <w:lang w:val="en-US"/>
          </w:rPr>
          <m:t>=</m:t>
        </m:r>
        <m:d>
          <m:dPr>
            <m:begChr m:val="|"/>
            <m:endChr m:val="|"/>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δ</m:t>
                    </m:r>
                  </m:sub>
                </m:sSub>
              </m:e>
            </m:acc>
            <m:r>
              <w:rPr>
                <w:rFonts w:ascii="Cambria Math" w:hAnsi="Cambria Math"/>
                <w:lang w:val="en-US"/>
              </w:rPr>
              <m:t xml:space="preserve">* </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 xml:space="preserve"> </m:t>
                    </m:r>
                  </m:sub>
                </m:sSub>
              </m:e>
            </m:acc>
            <m:r>
              <w:rPr>
                <w:rFonts w:ascii="Cambria Math" w:hAnsi="Cambria Math"/>
                <w:lang w:val="en-US"/>
              </w:rPr>
              <m:t xml:space="preserve"> </m:t>
            </m:r>
          </m:e>
        </m:d>
      </m:oMath>
      <w:r w:rsidR="001A00D5">
        <w:rPr>
          <w:lang w:val="en-US"/>
        </w:rPr>
        <w:tab/>
      </w:r>
      <w:r w:rsidR="001A00D5">
        <w:rPr>
          <w:lang w:val="en-US"/>
        </w:rPr>
        <w:tab/>
      </w:r>
      <w:r w:rsidR="001A00D5">
        <w:rPr>
          <w:lang w:val="en-US"/>
        </w:rPr>
        <w:tab/>
      </w:r>
      <w:r w:rsidR="001A00D5">
        <w:rPr>
          <w:lang w:val="en-US"/>
        </w:rPr>
        <w:tab/>
      </w:r>
      <w:r w:rsidR="001A00D5">
        <w:rPr>
          <w:lang w:val="en-US"/>
        </w:rPr>
        <w:tab/>
      </w:r>
      <w:r w:rsidR="001A00D5">
        <w:rPr>
          <w:lang w:val="en-US"/>
        </w:rPr>
        <w:tab/>
      </w:r>
      <w:r w:rsidR="001A00D5">
        <w:rPr>
          <w:lang w:val="en-US"/>
        </w:rPr>
        <w:tab/>
      </w:r>
      <w:r w:rsidR="001A00D5">
        <w:rPr>
          <w:lang w:val="en-US"/>
        </w:rPr>
        <w:tab/>
      </w:r>
      <w:r w:rsidR="001A00D5">
        <w:rPr>
          <w:lang w:val="en-US"/>
        </w:rPr>
        <w:tab/>
        <w:t>(2.35)</w:t>
      </w:r>
    </w:p>
    <w:p w14:paraId="61863C08" w14:textId="75B9F84A" w:rsidR="0084423C" w:rsidRDefault="0084423C" w:rsidP="001E31EC">
      <w:pPr>
        <w:pStyle w:val="PlainText"/>
        <w:spacing w:line="480" w:lineRule="auto"/>
        <w:rPr>
          <w:lang w:val="en-US"/>
        </w:rPr>
      </w:pPr>
    </w:p>
    <w:p w14:paraId="1511EE9A" w14:textId="55CF9544" w:rsidR="001A00D5" w:rsidRDefault="001A00D5" w:rsidP="00F567AF">
      <w:pPr>
        <w:pStyle w:val="3Head"/>
      </w:pPr>
      <w:bookmarkStart w:id="185" w:name="_Toc74698102"/>
      <w:bookmarkStart w:id="186" w:name="_Toc74698189"/>
      <w:bookmarkStart w:id="187" w:name="_Toc74698803"/>
      <w:r>
        <w:lastRenderedPageBreak/>
        <w:t>2.2.3 Applications of Grey Wolf Optimization</w:t>
      </w:r>
      <w:bookmarkEnd w:id="185"/>
      <w:bookmarkEnd w:id="186"/>
      <w:bookmarkEnd w:id="187"/>
    </w:p>
    <w:p w14:paraId="3F5D09DE" w14:textId="0A8F6525" w:rsidR="00E00D08" w:rsidRDefault="00F567AF" w:rsidP="00DB22A7">
      <w:pPr>
        <w:jc w:val="both"/>
        <w:rPr>
          <w:b/>
        </w:rPr>
      </w:pPr>
      <w:r>
        <w:tab/>
        <w:t>Grey wolf optimization (GWO) algorithm has been cited almost 5600+</w:t>
      </w:r>
      <w:r w:rsidR="00E00D08">
        <w:t xml:space="preserve"> as of May 2021</w:t>
      </w:r>
      <w:r>
        <w:t xml:space="preserve"> </w:t>
      </w:r>
      <w:r w:rsidR="00E00D08">
        <w:t xml:space="preserve">according to google scholar metrics </w:t>
      </w:r>
      <w:r>
        <w:t>times since it was first introduced in 2014</w:t>
      </w:r>
      <w:r w:rsidR="00E00D08">
        <w:t xml:space="preserve">. It has been used to solve real world problems. Tarek, </w:t>
      </w:r>
      <w:proofErr w:type="spellStart"/>
      <w:r w:rsidR="00E00D08">
        <w:t>Ebied</w:t>
      </w:r>
      <w:proofErr w:type="spellEnd"/>
      <w:r w:rsidR="00E00D08">
        <w:t xml:space="preserve">, </w:t>
      </w:r>
      <w:proofErr w:type="spellStart"/>
      <w:r w:rsidR="00E00D08">
        <w:t>Hassanien</w:t>
      </w:r>
      <w:proofErr w:type="spellEnd"/>
      <w:r w:rsidR="00E00D08">
        <w:t xml:space="preserve"> and </w:t>
      </w:r>
      <w:proofErr w:type="spellStart"/>
      <w:r w:rsidR="00E00D08">
        <w:t>Tolba</w:t>
      </w:r>
      <w:proofErr w:type="spellEnd"/>
      <w:r w:rsidR="00E00D08">
        <w:t xml:space="preserve"> (2021) used GWO to segment and classify blood cells which enabled them to detect early blood diseases. </w:t>
      </w:r>
      <w:proofErr w:type="spellStart"/>
      <w:r w:rsidR="00E00D08">
        <w:t>Altan</w:t>
      </w:r>
      <w:proofErr w:type="spellEnd"/>
      <w:r w:rsidR="00E00D08">
        <w:t xml:space="preserve">, Karasu and Zio (2021) were able to develop a hybrid model consisting of long short-term memory neural network, grey wolf optimizer and decomposition methods </w:t>
      </w:r>
      <w:r w:rsidR="00103722">
        <w:t xml:space="preserve">that is capable of accurately forecasting wind speed for efficient exploitation of wind power. Gupta and Saxena (2016) used GWO to find the parameters of primary governor loop for successful automatic generation control of two area’ interconnected power system, the results obtained by the GWO algorithm was compared with results of Particle Swarm Optimization (PSO) algorithm, Genetic Algorithm (GA) and Gravitation Search Algorithm (GSA), Gupta and Saxena (2016) stated that GWO outperformed all three algorithms. Lal, Barisal, Tripathy (2016) optimized an interconnected hydro-thermal power system for automatic generation control (AGC) using </w:t>
      </w:r>
      <w:r w:rsidR="003F3A0F">
        <w:t>GWO. Das (2015) maximized the performance of a PID controller used in DC motor speed control using GWO.</w:t>
      </w:r>
    </w:p>
    <w:p w14:paraId="5A1374A4" w14:textId="4E6CA570" w:rsidR="0084423C" w:rsidRPr="003F3A0F" w:rsidRDefault="003F3A0F" w:rsidP="00DB22A7">
      <w:pPr>
        <w:jc w:val="both"/>
        <w:rPr>
          <w:b/>
        </w:rPr>
      </w:pPr>
      <w:r>
        <w:tab/>
        <w:t>This shows the wide variety of real world applications from disease detection to wind speed forecasting and PID controller optimization where GWO was implemented and successfully solved problems in these fields.</w:t>
      </w:r>
    </w:p>
    <w:p w14:paraId="59239BD3" w14:textId="2103CF28" w:rsidR="00F567AF" w:rsidRDefault="00F567AF" w:rsidP="0084423C">
      <w:pPr>
        <w:pStyle w:val="PlainText"/>
        <w:rPr>
          <w:lang w:val="en-US"/>
        </w:rPr>
      </w:pPr>
    </w:p>
    <w:p w14:paraId="2A2EF468" w14:textId="666304D2" w:rsidR="003F3A0F" w:rsidRDefault="003F3A0F" w:rsidP="0084423C">
      <w:pPr>
        <w:pStyle w:val="PlainText"/>
        <w:rPr>
          <w:lang w:val="en-US"/>
        </w:rPr>
      </w:pPr>
    </w:p>
    <w:p w14:paraId="7FBCD5F9" w14:textId="77777777" w:rsidR="003F3A0F" w:rsidRDefault="003F3A0F" w:rsidP="0084423C">
      <w:pPr>
        <w:pStyle w:val="PlainText"/>
        <w:rPr>
          <w:lang w:val="en-US"/>
        </w:rPr>
      </w:pPr>
    </w:p>
    <w:p w14:paraId="524F2276" w14:textId="77777777" w:rsidR="003F3A0F" w:rsidRPr="0084423C" w:rsidRDefault="003F3A0F" w:rsidP="0084423C">
      <w:pPr>
        <w:pStyle w:val="PlainText"/>
        <w:rPr>
          <w:lang w:val="en-US"/>
        </w:rPr>
      </w:pPr>
    </w:p>
    <w:p w14:paraId="21A428D6" w14:textId="4828391B" w:rsidR="007123A6" w:rsidRDefault="007123A6" w:rsidP="007123A6">
      <w:pPr>
        <w:pStyle w:val="2Head"/>
      </w:pPr>
      <w:bookmarkStart w:id="188" w:name="_Toc74698103"/>
      <w:bookmarkStart w:id="189" w:name="_Toc74698190"/>
      <w:bookmarkStart w:id="190" w:name="_Toc74698804"/>
      <w:r>
        <w:lastRenderedPageBreak/>
        <w:t>2.</w:t>
      </w:r>
      <w:r w:rsidR="00C14508">
        <w:t>3</w:t>
      </w:r>
      <w:r>
        <w:t xml:space="preserve"> Genetic Algorithm</w:t>
      </w:r>
      <w:bookmarkEnd w:id="170"/>
      <w:bookmarkEnd w:id="171"/>
      <w:bookmarkEnd w:id="172"/>
      <w:bookmarkEnd w:id="173"/>
      <w:bookmarkEnd w:id="188"/>
      <w:bookmarkEnd w:id="189"/>
      <w:bookmarkEnd w:id="190"/>
    </w:p>
    <w:p w14:paraId="31BF6186" w14:textId="7E0A9EAE" w:rsidR="007123A6" w:rsidRDefault="007123A6" w:rsidP="008D4668">
      <w:pPr>
        <w:jc w:val="both"/>
        <w:rPr>
          <w:bCs/>
          <w:lang w:val="en-US"/>
        </w:rPr>
      </w:pPr>
      <w:r>
        <w:rPr>
          <w:b/>
          <w:lang w:val="en-US"/>
        </w:rPr>
        <w:tab/>
      </w:r>
      <w:r>
        <w:rPr>
          <w:bCs/>
          <w:lang w:val="en-US"/>
        </w:rPr>
        <w:t>Holland (1975) Invented Genetic Algorithms</w:t>
      </w:r>
      <w:r w:rsidR="006047CA">
        <w:rPr>
          <w:bCs/>
          <w:lang w:val="en-US"/>
        </w:rPr>
        <w:t xml:space="preserve"> (GA)</w:t>
      </w:r>
      <w:r>
        <w:rPr>
          <w:bCs/>
          <w:lang w:val="en-US"/>
        </w:rPr>
        <w:t xml:space="preserve"> in his book “Adaptation in Natural and Artificial Systems”, </w:t>
      </w:r>
      <w:r w:rsidR="003153A8">
        <w:rPr>
          <w:bCs/>
          <w:lang w:val="en-US"/>
        </w:rPr>
        <w:t>i</w:t>
      </w:r>
      <w:r>
        <w:rPr>
          <w:bCs/>
          <w:lang w:val="en-US"/>
        </w:rPr>
        <w:t xml:space="preserve">t’s considered the most used algorithm in solving optimization problems. </w:t>
      </w:r>
    </w:p>
    <w:p w14:paraId="65F5459F" w14:textId="2FFB50B1" w:rsidR="002523DD" w:rsidRDefault="003153A8" w:rsidP="008D4668">
      <w:pPr>
        <w:jc w:val="both"/>
        <w:rPr>
          <w:bCs/>
          <w:lang w:val="en-US"/>
        </w:rPr>
      </w:pPr>
      <w:r>
        <w:rPr>
          <w:bCs/>
          <w:lang w:val="en-US"/>
        </w:rPr>
        <w:tab/>
        <w:t xml:space="preserve">In GA, the input parameters of the optimization problem </w:t>
      </w:r>
      <w:r w:rsidR="009532F7">
        <w:rPr>
          <w:bCs/>
          <w:lang w:val="en-US"/>
        </w:rPr>
        <w:t>are</w:t>
      </w:r>
      <w:r>
        <w:rPr>
          <w:bCs/>
          <w:lang w:val="en-US"/>
        </w:rPr>
        <w:t xml:space="preserve"> encoded in a finite length solution strings, even though most of optimization algorithms are directly interfacing with the input parameters, GA’s usually interfaces with the population and candidates. When an initial population is randomly generated, genetic operators in the GA starts creating optimum solutions based on the solutions found in the initiated population</w:t>
      </w:r>
      <w:r w:rsidR="002523DD">
        <w:rPr>
          <w:bCs/>
          <w:lang w:val="en-US"/>
        </w:rPr>
        <w:t>. The genetic operators in GA are Selection, Cross-over and Mutation (</w:t>
      </w:r>
      <w:proofErr w:type="spellStart"/>
      <w:r w:rsidR="002523DD">
        <w:rPr>
          <w:bCs/>
          <w:lang w:val="en-US"/>
        </w:rPr>
        <w:t>Savsani</w:t>
      </w:r>
      <w:proofErr w:type="spellEnd"/>
      <w:r w:rsidR="002523DD">
        <w:rPr>
          <w:bCs/>
          <w:lang w:val="en-US"/>
        </w:rPr>
        <w:t xml:space="preserve"> </w:t>
      </w:r>
      <w:r w:rsidR="002523DD" w:rsidRPr="002523DD">
        <w:rPr>
          <w:bCs/>
          <w:i/>
          <w:iCs/>
          <w:lang w:val="en-US"/>
        </w:rPr>
        <w:t>et al.,</w:t>
      </w:r>
      <w:r w:rsidR="002523DD">
        <w:rPr>
          <w:bCs/>
          <w:lang w:val="en-US"/>
        </w:rPr>
        <w:t xml:space="preserve"> 2012)</w:t>
      </w:r>
      <w:r>
        <w:rPr>
          <w:bCs/>
          <w:lang w:val="en-US"/>
        </w:rPr>
        <w:t xml:space="preserve">. </w:t>
      </w:r>
    </w:p>
    <w:p w14:paraId="7A0A286B" w14:textId="5249EB7A" w:rsidR="002523DD" w:rsidRDefault="002523DD" w:rsidP="00114E19">
      <w:pPr>
        <w:pStyle w:val="3Head"/>
      </w:pPr>
      <w:bookmarkStart w:id="191" w:name="_Toc74698104"/>
      <w:bookmarkStart w:id="192" w:name="_Toc74698191"/>
      <w:bookmarkStart w:id="193" w:name="_Toc74698805"/>
      <w:r w:rsidRPr="002523DD">
        <w:t>2.</w:t>
      </w:r>
      <w:r w:rsidR="00C14508">
        <w:t>3</w:t>
      </w:r>
      <w:r w:rsidRPr="002523DD">
        <w:t>.1 Selection</w:t>
      </w:r>
      <w:bookmarkEnd w:id="191"/>
      <w:bookmarkEnd w:id="192"/>
      <w:bookmarkEnd w:id="193"/>
    </w:p>
    <w:p w14:paraId="57DB94F4" w14:textId="366E3D75" w:rsidR="009675C8" w:rsidRDefault="009675C8" w:rsidP="008D4668">
      <w:pPr>
        <w:ind w:firstLine="720"/>
        <w:jc w:val="both"/>
        <w:rPr>
          <w:bCs/>
          <w:lang w:val="en-US"/>
        </w:rPr>
      </w:pPr>
      <w:r>
        <w:rPr>
          <w:bCs/>
          <w:lang w:val="en-US"/>
        </w:rPr>
        <w:t xml:space="preserve">During the selection process, the fittest candidates in the initiated population are </w:t>
      </w:r>
      <w:r w:rsidR="006F63C5">
        <w:rPr>
          <w:bCs/>
          <w:lang w:val="en-US"/>
        </w:rPr>
        <w:t>qualified</w:t>
      </w:r>
      <w:r>
        <w:rPr>
          <w:bCs/>
          <w:lang w:val="en-US"/>
        </w:rPr>
        <w:t xml:space="preserve"> </w:t>
      </w:r>
      <w:r w:rsidR="00E650A4">
        <w:rPr>
          <w:bCs/>
          <w:lang w:val="en-US"/>
        </w:rPr>
        <w:t xml:space="preserve">to a mating pool </w:t>
      </w:r>
      <w:r>
        <w:rPr>
          <w:bCs/>
          <w:lang w:val="en-US"/>
        </w:rPr>
        <w:t>to generate the new population (</w:t>
      </w:r>
      <w:r w:rsidR="009532F7">
        <w:rPr>
          <w:bCs/>
          <w:lang w:val="en-US"/>
        </w:rPr>
        <w:t>offspring</w:t>
      </w:r>
      <w:r>
        <w:rPr>
          <w:bCs/>
          <w:lang w:val="en-US"/>
        </w:rPr>
        <w:t xml:space="preserve">). There </w:t>
      </w:r>
      <w:r w:rsidR="007F1A60">
        <w:rPr>
          <w:bCs/>
          <w:lang w:val="en-US"/>
        </w:rPr>
        <w:t>most common</w:t>
      </w:r>
      <w:r>
        <w:rPr>
          <w:bCs/>
          <w:lang w:val="en-US"/>
        </w:rPr>
        <w:t xml:space="preserve"> selection operator</w:t>
      </w:r>
      <w:r w:rsidR="00D71C40">
        <w:rPr>
          <w:bCs/>
          <w:lang w:val="en-US"/>
        </w:rPr>
        <w:t xml:space="preserve"> is the Roulette wheel operator </w:t>
      </w:r>
      <w:r w:rsidR="00D71C40" w:rsidRPr="00D71C40">
        <w:rPr>
          <w:bCs/>
          <w:lang w:val="en-US"/>
        </w:rPr>
        <w:t xml:space="preserve">where the probability of the candidate to be qualified is determined by </w:t>
      </w:r>
      <w:r w:rsidR="00D71C40">
        <w:rPr>
          <w:bCs/>
          <w:lang w:val="en-US"/>
        </w:rPr>
        <w:t>Equation 2.23,</w:t>
      </w:r>
      <w:r w:rsidR="00D71C40" w:rsidRPr="00D71C40">
        <w:rPr>
          <w:bCs/>
          <w:lang w:val="en-US"/>
        </w:rPr>
        <w:t xml:space="preserve"> if his fitness value is close to the fittest </w:t>
      </w:r>
      <w:r w:rsidR="009532F7" w:rsidRPr="00D71C40">
        <w:rPr>
          <w:bCs/>
          <w:lang w:val="en-US"/>
        </w:rPr>
        <w:t>candidate,</w:t>
      </w:r>
      <w:r w:rsidR="00D71C40" w:rsidRPr="00D71C40">
        <w:rPr>
          <w:bCs/>
          <w:lang w:val="en-US"/>
        </w:rPr>
        <w:t xml:space="preserve"> he will have more entries in the roulette wheel, therefore the chances of him being qualified become</w:t>
      </w:r>
      <w:r w:rsidR="006F63C5">
        <w:rPr>
          <w:bCs/>
          <w:lang w:val="en-US"/>
        </w:rPr>
        <w:t>s</w:t>
      </w:r>
      <w:r w:rsidR="00D71C40" w:rsidRPr="00D71C40">
        <w:rPr>
          <w:bCs/>
          <w:lang w:val="en-US"/>
        </w:rPr>
        <w:t xml:space="preserve"> high, </w:t>
      </w:r>
      <w:r w:rsidR="006F63C5">
        <w:rPr>
          <w:bCs/>
          <w:lang w:val="en-US"/>
        </w:rPr>
        <w:t>After the selection procedure have occurred, cross-over and mutation are applied to the candidates.</w:t>
      </w:r>
    </w:p>
    <w:p w14:paraId="0A512297" w14:textId="20FFB117" w:rsidR="002523DD" w:rsidRPr="000A762F" w:rsidRDefault="009D49DA" w:rsidP="006F63C5">
      <w:pPr>
        <w:rPr>
          <w:bCs/>
          <w:lang w:val="en-US"/>
        </w:rPr>
      </w:pPr>
      <m:oMath>
        <m:sSub>
          <m:sSubPr>
            <m:ctrlPr>
              <w:rPr>
                <w:rFonts w:ascii="Cambria Math" w:hAnsi="Cambria Math"/>
                <w:bCs/>
                <w:i/>
                <w:sz w:val="32"/>
                <w:szCs w:val="32"/>
                <w:lang w:val="en-US"/>
              </w:rPr>
            </m:ctrlPr>
          </m:sSubPr>
          <m:e>
            <m:r>
              <w:rPr>
                <w:rFonts w:ascii="Cambria Math" w:hAnsi="Cambria Math"/>
                <w:sz w:val="32"/>
                <w:szCs w:val="32"/>
                <w:lang w:val="en-US"/>
              </w:rPr>
              <m:t>p</m:t>
            </m:r>
          </m:e>
          <m:sub>
            <m:r>
              <w:rPr>
                <w:rFonts w:ascii="Cambria Math" w:hAnsi="Cambria Math"/>
                <w:sz w:val="32"/>
                <w:szCs w:val="32"/>
                <w:lang w:val="en-US"/>
              </w:rPr>
              <m:t>i</m:t>
            </m:r>
          </m:sub>
        </m:sSub>
        <m:r>
          <w:rPr>
            <w:rFonts w:ascii="Cambria Math" w:hAnsi="Cambria Math"/>
            <w:sz w:val="32"/>
            <w:szCs w:val="32"/>
            <w:lang w:val="en-US"/>
          </w:rPr>
          <m:t>=</m:t>
        </m:r>
        <m:f>
          <m:fPr>
            <m:ctrlPr>
              <w:rPr>
                <w:rFonts w:ascii="Cambria Math" w:hAnsi="Cambria Math"/>
                <w:bCs/>
                <w:i/>
                <w:sz w:val="32"/>
                <w:szCs w:val="32"/>
                <w:lang w:val="en-US"/>
              </w:rPr>
            </m:ctrlPr>
          </m:fPr>
          <m:num>
            <m:sSub>
              <m:sSubPr>
                <m:ctrlPr>
                  <w:rPr>
                    <w:rFonts w:ascii="Cambria Math" w:hAnsi="Cambria Math"/>
                    <w:bCs/>
                    <w:i/>
                    <w:sz w:val="32"/>
                    <w:szCs w:val="32"/>
                    <w:lang w:val="en-US"/>
                  </w:rPr>
                </m:ctrlPr>
              </m:sSubPr>
              <m:e>
                <m:r>
                  <w:rPr>
                    <w:rFonts w:ascii="Cambria Math" w:hAnsi="Cambria Math"/>
                    <w:sz w:val="32"/>
                    <w:szCs w:val="32"/>
                    <w:lang w:val="en-US"/>
                  </w:rPr>
                  <m:t>f</m:t>
                </m:r>
              </m:e>
              <m:sub>
                <m:r>
                  <w:rPr>
                    <w:rFonts w:ascii="Cambria Math" w:hAnsi="Cambria Math"/>
                    <w:sz w:val="32"/>
                    <w:szCs w:val="32"/>
                    <w:lang w:val="en-US"/>
                  </w:rPr>
                  <m:t>i</m:t>
                </m:r>
              </m:sub>
            </m:sSub>
          </m:num>
          <m:den>
            <m:nary>
              <m:naryPr>
                <m:chr m:val="∑"/>
                <m:limLoc m:val="undOvr"/>
                <m:ctrlPr>
                  <w:rPr>
                    <w:rFonts w:ascii="Cambria Math" w:hAnsi="Cambria Math"/>
                    <w:bCs/>
                    <w:i/>
                    <w:sz w:val="32"/>
                    <w:szCs w:val="32"/>
                    <w:lang w:val="en-US"/>
                  </w:rPr>
                </m:ctrlPr>
              </m:naryPr>
              <m:sub>
                <m:r>
                  <w:rPr>
                    <w:rFonts w:ascii="Cambria Math" w:hAnsi="Cambria Math"/>
                    <w:sz w:val="32"/>
                    <w:szCs w:val="32"/>
                    <w:lang w:val="en-US"/>
                  </w:rPr>
                  <m:t>i=1</m:t>
                </m:r>
              </m:sub>
              <m:sup>
                <m:r>
                  <w:rPr>
                    <w:rFonts w:ascii="Cambria Math" w:hAnsi="Cambria Math"/>
                    <w:sz w:val="32"/>
                    <w:szCs w:val="32"/>
                    <w:lang w:val="en-US"/>
                  </w:rPr>
                  <m:t>N</m:t>
                </m:r>
              </m:sup>
              <m:e>
                <m:sSub>
                  <m:sSubPr>
                    <m:ctrlPr>
                      <w:rPr>
                        <w:rFonts w:ascii="Cambria Math" w:hAnsi="Cambria Math"/>
                        <w:bCs/>
                        <w:i/>
                        <w:sz w:val="32"/>
                        <w:szCs w:val="32"/>
                        <w:lang w:val="en-US"/>
                      </w:rPr>
                    </m:ctrlPr>
                  </m:sSubPr>
                  <m:e>
                    <m:r>
                      <w:rPr>
                        <w:rFonts w:ascii="Cambria Math" w:hAnsi="Cambria Math"/>
                        <w:sz w:val="32"/>
                        <w:szCs w:val="32"/>
                        <w:lang w:val="en-US"/>
                      </w:rPr>
                      <m:t>f</m:t>
                    </m:r>
                  </m:e>
                  <m:sub>
                    <m:r>
                      <w:rPr>
                        <w:rFonts w:ascii="Cambria Math" w:hAnsi="Cambria Math"/>
                        <w:sz w:val="32"/>
                        <w:szCs w:val="32"/>
                        <w:lang w:val="en-US"/>
                      </w:rPr>
                      <m:t>i</m:t>
                    </m:r>
                  </m:sub>
                </m:sSub>
              </m:e>
            </m:nary>
          </m:den>
        </m:f>
      </m:oMath>
      <w:r w:rsidR="00D71C40" w:rsidRPr="00D71C40">
        <w:rPr>
          <w:bCs/>
          <w:sz w:val="32"/>
          <w:szCs w:val="32"/>
          <w:lang w:val="en-US"/>
        </w:rPr>
        <w:t xml:space="preserve"> </w:t>
      </w:r>
      <w:r w:rsidR="000A762F">
        <w:rPr>
          <w:bCs/>
          <w:sz w:val="32"/>
          <w:szCs w:val="32"/>
          <w:lang w:val="en-US"/>
        </w:rPr>
        <w:t xml:space="preserve"> </w:t>
      </w:r>
      <w:r w:rsidR="000A762F">
        <w:rPr>
          <w:bCs/>
          <w:sz w:val="32"/>
          <w:szCs w:val="32"/>
          <w:lang w:val="en-US"/>
        </w:rPr>
        <w:tab/>
      </w:r>
      <w:r w:rsidR="000A762F">
        <w:rPr>
          <w:bCs/>
          <w:sz w:val="32"/>
          <w:szCs w:val="32"/>
          <w:lang w:val="en-US"/>
        </w:rPr>
        <w:tab/>
      </w:r>
      <w:r w:rsidR="000A762F">
        <w:rPr>
          <w:bCs/>
          <w:sz w:val="32"/>
          <w:szCs w:val="32"/>
          <w:lang w:val="en-US"/>
        </w:rPr>
        <w:tab/>
      </w:r>
      <w:r w:rsidR="000A762F">
        <w:rPr>
          <w:bCs/>
          <w:sz w:val="32"/>
          <w:szCs w:val="32"/>
          <w:lang w:val="en-US"/>
        </w:rPr>
        <w:tab/>
      </w:r>
      <w:r w:rsidR="000A762F">
        <w:rPr>
          <w:bCs/>
          <w:sz w:val="32"/>
          <w:szCs w:val="32"/>
          <w:lang w:val="en-US"/>
        </w:rPr>
        <w:tab/>
      </w:r>
      <w:r w:rsidR="000A762F">
        <w:rPr>
          <w:bCs/>
          <w:sz w:val="32"/>
          <w:szCs w:val="32"/>
          <w:lang w:val="en-US"/>
        </w:rPr>
        <w:tab/>
      </w:r>
      <w:r w:rsidR="000A762F">
        <w:rPr>
          <w:bCs/>
          <w:sz w:val="32"/>
          <w:szCs w:val="32"/>
          <w:lang w:val="en-US"/>
        </w:rPr>
        <w:tab/>
      </w:r>
      <w:r w:rsidR="000A762F">
        <w:rPr>
          <w:bCs/>
          <w:sz w:val="32"/>
          <w:szCs w:val="32"/>
          <w:lang w:val="en-US"/>
        </w:rPr>
        <w:tab/>
      </w:r>
      <w:r w:rsidR="000A762F">
        <w:rPr>
          <w:bCs/>
          <w:sz w:val="32"/>
          <w:szCs w:val="32"/>
          <w:lang w:val="en-US"/>
        </w:rPr>
        <w:tab/>
      </w:r>
      <w:r w:rsidR="000A762F">
        <w:rPr>
          <w:bCs/>
          <w:lang w:val="en-US"/>
        </w:rPr>
        <w:t>(2.3</w:t>
      </w:r>
      <w:r w:rsidR="008216DE">
        <w:rPr>
          <w:bCs/>
          <w:lang w:val="en-US"/>
        </w:rPr>
        <w:t>6</w:t>
      </w:r>
      <w:r w:rsidR="000A762F">
        <w:rPr>
          <w:bCs/>
          <w:lang w:val="en-US"/>
        </w:rPr>
        <w:t>)</w:t>
      </w:r>
    </w:p>
    <w:p w14:paraId="3ECD6607" w14:textId="1938C516" w:rsidR="002523DD" w:rsidRPr="002523DD" w:rsidRDefault="002523DD" w:rsidP="00114E19">
      <w:pPr>
        <w:pStyle w:val="3Head"/>
      </w:pPr>
      <w:bookmarkStart w:id="194" w:name="_Toc74698105"/>
      <w:bookmarkStart w:id="195" w:name="_Toc74698192"/>
      <w:bookmarkStart w:id="196" w:name="_Toc74698806"/>
      <w:r w:rsidRPr="002523DD">
        <w:lastRenderedPageBreak/>
        <w:t>2.</w:t>
      </w:r>
      <w:r w:rsidR="00C14508">
        <w:t>3</w:t>
      </w:r>
      <w:r w:rsidRPr="002523DD">
        <w:t>.2 Cross-Over</w:t>
      </w:r>
      <w:bookmarkEnd w:id="194"/>
      <w:bookmarkEnd w:id="195"/>
      <w:bookmarkEnd w:id="196"/>
    </w:p>
    <w:p w14:paraId="450E71CF" w14:textId="178EDFF1" w:rsidR="006F63C5" w:rsidRDefault="006F63C5" w:rsidP="008D4668">
      <w:pPr>
        <w:jc w:val="both"/>
        <w:rPr>
          <w:bCs/>
          <w:lang w:val="en-US"/>
        </w:rPr>
      </w:pPr>
      <w:r>
        <w:rPr>
          <w:b/>
          <w:lang w:val="en-US"/>
        </w:rPr>
        <w:tab/>
      </w:r>
      <w:r>
        <w:rPr>
          <w:bCs/>
          <w:lang w:val="en-US"/>
        </w:rPr>
        <w:t xml:space="preserve">The cross-over operator main function is to recombine the design parameters that the qualified candidates are holding, </w:t>
      </w:r>
      <w:r w:rsidR="009532F7">
        <w:rPr>
          <w:bCs/>
          <w:lang w:val="en-US"/>
        </w:rPr>
        <w:t>when</w:t>
      </w:r>
      <w:r>
        <w:rPr>
          <w:bCs/>
          <w:lang w:val="en-US"/>
        </w:rPr>
        <w:t xml:space="preserve"> 2 or more candidates are chosen by the selection operator a one point is chosen at random to cut through the design parameters as shown in Table 2.1</w:t>
      </w:r>
      <w:r w:rsidR="00B921D4">
        <w:rPr>
          <w:bCs/>
          <w:lang w:val="en-US"/>
        </w:rPr>
        <w:t xml:space="preserve">, and the parameters before the </w:t>
      </w:r>
      <w:r w:rsidR="009532F7">
        <w:rPr>
          <w:bCs/>
          <w:lang w:val="en-US"/>
        </w:rPr>
        <w:t>one-point</w:t>
      </w:r>
      <w:r w:rsidR="00B921D4">
        <w:rPr>
          <w:bCs/>
          <w:lang w:val="en-US"/>
        </w:rPr>
        <w:t xml:space="preserve"> cut are swapped to form new offspring as shown in Table 2.2</w:t>
      </w:r>
    </w:p>
    <w:p w14:paraId="51FE00F2" w14:textId="2BC53F11" w:rsidR="00B921D4" w:rsidRPr="00B921D4" w:rsidRDefault="00B921D4" w:rsidP="00B921D4">
      <w:pPr>
        <w:pStyle w:val="Tables"/>
        <w:spacing w:after="0"/>
        <w:rPr>
          <w:lang w:val="en-US"/>
        </w:rPr>
      </w:pPr>
      <w:bookmarkStart w:id="197" w:name="_Toc61414459"/>
      <w:bookmarkStart w:id="198" w:name="_Toc74698476"/>
      <w:r w:rsidRPr="00B921D4">
        <w:rPr>
          <w:lang w:val="en-US"/>
        </w:rPr>
        <w:t xml:space="preserve">Table 2.1: </w:t>
      </w:r>
      <w:r w:rsidRPr="00A13B5A">
        <w:rPr>
          <w:b w:val="0"/>
          <w:bCs w:val="0"/>
          <w:lang w:val="en-US"/>
        </w:rPr>
        <w:t>Candidates parameters before the cross-over</w:t>
      </w:r>
      <w:bookmarkEnd w:id="197"/>
      <w:bookmarkEnd w:id="198"/>
    </w:p>
    <w:tbl>
      <w:tblPr>
        <w:tblStyle w:val="TableGrid"/>
        <w:tblW w:w="9090" w:type="dxa"/>
        <w:tblInd w:w="-185" w:type="dxa"/>
        <w:tblLook w:val="04A0" w:firstRow="1" w:lastRow="0" w:firstColumn="1" w:lastColumn="0" w:noHBand="0" w:noVBand="1"/>
      </w:tblPr>
      <w:tblGrid>
        <w:gridCol w:w="1375"/>
        <w:gridCol w:w="1488"/>
        <w:gridCol w:w="1457"/>
        <w:gridCol w:w="1451"/>
        <w:gridCol w:w="269"/>
        <w:gridCol w:w="1639"/>
        <w:gridCol w:w="1411"/>
      </w:tblGrid>
      <w:tr w:rsidR="006F63C5" w14:paraId="1850043A" w14:textId="77777777" w:rsidTr="00B921D4">
        <w:tc>
          <w:tcPr>
            <w:tcW w:w="1375" w:type="dxa"/>
          </w:tcPr>
          <w:p w14:paraId="7B3A4DBC" w14:textId="3849255C" w:rsidR="006F63C5" w:rsidRDefault="006F63C5" w:rsidP="00B921D4">
            <w:pPr>
              <w:spacing w:after="0" w:line="240" w:lineRule="auto"/>
              <w:jc w:val="center"/>
              <w:rPr>
                <w:bCs/>
                <w:lang w:val="en-US"/>
              </w:rPr>
            </w:pPr>
          </w:p>
        </w:tc>
        <w:tc>
          <w:tcPr>
            <w:tcW w:w="1488" w:type="dxa"/>
          </w:tcPr>
          <w:p w14:paraId="06C51B9D" w14:textId="3BA2F64E" w:rsidR="006F63C5" w:rsidRDefault="006F63C5" w:rsidP="00B921D4">
            <w:pPr>
              <w:spacing w:after="0" w:line="240" w:lineRule="auto"/>
              <w:jc w:val="center"/>
              <w:rPr>
                <w:bCs/>
                <w:lang w:val="en-US"/>
              </w:rPr>
            </w:pPr>
            <w:r>
              <w:rPr>
                <w:bCs/>
                <w:lang w:val="en-US"/>
              </w:rPr>
              <w:t>Parameter 1</w:t>
            </w:r>
          </w:p>
        </w:tc>
        <w:tc>
          <w:tcPr>
            <w:tcW w:w="1457" w:type="dxa"/>
          </w:tcPr>
          <w:p w14:paraId="52C10251" w14:textId="1F2FDC55" w:rsidR="006F63C5" w:rsidRDefault="006F63C5" w:rsidP="00B921D4">
            <w:pPr>
              <w:spacing w:after="0" w:line="240" w:lineRule="auto"/>
              <w:jc w:val="center"/>
              <w:rPr>
                <w:bCs/>
                <w:lang w:val="en-US"/>
              </w:rPr>
            </w:pPr>
            <w:r>
              <w:rPr>
                <w:bCs/>
                <w:lang w:val="en-US"/>
              </w:rPr>
              <w:t>Parameter 2</w:t>
            </w:r>
          </w:p>
        </w:tc>
        <w:tc>
          <w:tcPr>
            <w:tcW w:w="1451" w:type="dxa"/>
            <w:tcBorders>
              <w:right w:val="nil"/>
            </w:tcBorders>
          </w:tcPr>
          <w:p w14:paraId="5182C4AD" w14:textId="1C9D5A1D" w:rsidR="006F63C5" w:rsidRDefault="006F63C5" w:rsidP="00B921D4">
            <w:pPr>
              <w:spacing w:after="0" w:line="240" w:lineRule="auto"/>
              <w:jc w:val="center"/>
              <w:rPr>
                <w:bCs/>
                <w:lang w:val="en-US"/>
              </w:rPr>
            </w:pPr>
            <w:r>
              <w:rPr>
                <w:bCs/>
                <w:lang w:val="en-US"/>
              </w:rPr>
              <w:t>Parameter 3</w:t>
            </w:r>
          </w:p>
        </w:tc>
        <w:tc>
          <w:tcPr>
            <w:tcW w:w="269" w:type="dxa"/>
            <w:tcBorders>
              <w:top w:val="nil"/>
              <w:left w:val="nil"/>
              <w:bottom w:val="nil"/>
              <w:right w:val="nil"/>
            </w:tcBorders>
            <w:shd w:val="clear" w:color="auto" w:fill="C00000"/>
          </w:tcPr>
          <w:p w14:paraId="40CB9A5F" w14:textId="77777777" w:rsidR="006F63C5" w:rsidRDefault="006F63C5" w:rsidP="00B921D4">
            <w:pPr>
              <w:spacing w:after="0" w:line="240" w:lineRule="auto"/>
              <w:jc w:val="center"/>
              <w:rPr>
                <w:bCs/>
                <w:lang w:val="en-US"/>
              </w:rPr>
            </w:pPr>
          </w:p>
        </w:tc>
        <w:tc>
          <w:tcPr>
            <w:tcW w:w="1639" w:type="dxa"/>
            <w:tcBorders>
              <w:left w:val="nil"/>
            </w:tcBorders>
          </w:tcPr>
          <w:p w14:paraId="20C0063A" w14:textId="49D9BA44" w:rsidR="006F63C5" w:rsidRDefault="006F63C5" w:rsidP="00B921D4">
            <w:pPr>
              <w:spacing w:after="0" w:line="240" w:lineRule="auto"/>
              <w:jc w:val="center"/>
              <w:rPr>
                <w:bCs/>
                <w:lang w:val="en-US"/>
              </w:rPr>
            </w:pPr>
            <w:r>
              <w:rPr>
                <w:bCs/>
                <w:lang w:val="en-US"/>
              </w:rPr>
              <w:t>Parameter 4</w:t>
            </w:r>
          </w:p>
        </w:tc>
        <w:tc>
          <w:tcPr>
            <w:tcW w:w="1411" w:type="dxa"/>
          </w:tcPr>
          <w:p w14:paraId="01BBAFB3" w14:textId="25E8374C" w:rsidR="006F63C5" w:rsidRDefault="006F63C5" w:rsidP="00B921D4">
            <w:pPr>
              <w:spacing w:after="0" w:line="240" w:lineRule="auto"/>
              <w:jc w:val="center"/>
              <w:rPr>
                <w:bCs/>
                <w:lang w:val="en-US"/>
              </w:rPr>
            </w:pPr>
            <w:r>
              <w:rPr>
                <w:bCs/>
                <w:lang w:val="en-US"/>
              </w:rPr>
              <w:t>Parameter 5</w:t>
            </w:r>
          </w:p>
        </w:tc>
      </w:tr>
      <w:tr w:rsidR="00E650A4" w14:paraId="7CCD4525" w14:textId="77777777" w:rsidTr="00E650A4">
        <w:tc>
          <w:tcPr>
            <w:tcW w:w="1375" w:type="dxa"/>
          </w:tcPr>
          <w:p w14:paraId="099CAF1D" w14:textId="30A41A4D" w:rsidR="006F63C5" w:rsidRDefault="006F63C5" w:rsidP="00B921D4">
            <w:pPr>
              <w:spacing w:after="0" w:line="240" w:lineRule="auto"/>
              <w:jc w:val="center"/>
              <w:rPr>
                <w:bCs/>
                <w:lang w:val="en-US"/>
              </w:rPr>
            </w:pPr>
            <w:r>
              <w:rPr>
                <w:bCs/>
                <w:lang w:val="en-US"/>
              </w:rPr>
              <w:t>Candidate 1</w:t>
            </w:r>
          </w:p>
        </w:tc>
        <w:tc>
          <w:tcPr>
            <w:tcW w:w="1488" w:type="dxa"/>
            <w:shd w:val="clear" w:color="auto" w:fill="D9D9D9" w:themeFill="background1" w:themeFillShade="D9"/>
          </w:tcPr>
          <w:p w14:paraId="5AF68F80" w14:textId="50961A05" w:rsidR="006F63C5" w:rsidRDefault="006F63C5" w:rsidP="00B921D4">
            <w:pPr>
              <w:spacing w:after="0" w:line="240" w:lineRule="auto"/>
              <w:jc w:val="center"/>
              <w:rPr>
                <w:bCs/>
                <w:lang w:val="en-US"/>
              </w:rPr>
            </w:pPr>
            <w:r>
              <w:rPr>
                <w:bCs/>
                <w:lang w:val="en-US"/>
              </w:rPr>
              <w:t>3</w:t>
            </w:r>
          </w:p>
        </w:tc>
        <w:tc>
          <w:tcPr>
            <w:tcW w:w="1457" w:type="dxa"/>
            <w:shd w:val="clear" w:color="auto" w:fill="D9D9D9" w:themeFill="background1" w:themeFillShade="D9"/>
          </w:tcPr>
          <w:p w14:paraId="3FEC0288" w14:textId="11B0682C" w:rsidR="006F63C5" w:rsidRDefault="006F63C5" w:rsidP="00B921D4">
            <w:pPr>
              <w:spacing w:after="0" w:line="240" w:lineRule="auto"/>
              <w:jc w:val="center"/>
              <w:rPr>
                <w:bCs/>
                <w:lang w:val="en-US"/>
              </w:rPr>
            </w:pPr>
            <w:r>
              <w:rPr>
                <w:bCs/>
                <w:lang w:val="en-US"/>
              </w:rPr>
              <w:t>4</w:t>
            </w:r>
          </w:p>
        </w:tc>
        <w:tc>
          <w:tcPr>
            <w:tcW w:w="1451" w:type="dxa"/>
            <w:tcBorders>
              <w:right w:val="nil"/>
            </w:tcBorders>
            <w:shd w:val="clear" w:color="auto" w:fill="D9D9D9" w:themeFill="background1" w:themeFillShade="D9"/>
          </w:tcPr>
          <w:p w14:paraId="5C29FDDC" w14:textId="379915A2" w:rsidR="006F63C5" w:rsidRDefault="006F63C5" w:rsidP="00B921D4">
            <w:pPr>
              <w:spacing w:after="0" w:line="240" w:lineRule="auto"/>
              <w:jc w:val="center"/>
              <w:rPr>
                <w:bCs/>
                <w:lang w:val="en-US"/>
              </w:rPr>
            </w:pPr>
            <w:r>
              <w:rPr>
                <w:bCs/>
                <w:lang w:val="en-US"/>
              </w:rPr>
              <w:t>5</w:t>
            </w:r>
          </w:p>
        </w:tc>
        <w:tc>
          <w:tcPr>
            <w:tcW w:w="269" w:type="dxa"/>
            <w:tcBorders>
              <w:top w:val="nil"/>
              <w:left w:val="nil"/>
              <w:bottom w:val="nil"/>
              <w:right w:val="nil"/>
            </w:tcBorders>
            <w:shd w:val="clear" w:color="auto" w:fill="C00000"/>
          </w:tcPr>
          <w:p w14:paraId="0D00162F" w14:textId="77777777" w:rsidR="006F63C5" w:rsidRDefault="006F63C5" w:rsidP="00B921D4">
            <w:pPr>
              <w:spacing w:after="0" w:line="240" w:lineRule="auto"/>
              <w:jc w:val="center"/>
              <w:rPr>
                <w:bCs/>
                <w:lang w:val="en-US"/>
              </w:rPr>
            </w:pPr>
          </w:p>
        </w:tc>
        <w:tc>
          <w:tcPr>
            <w:tcW w:w="1639" w:type="dxa"/>
            <w:tcBorders>
              <w:left w:val="nil"/>
            </w:tcBorders>
          </w:tcPr>
          <w:p w14:paraId="51FCD4AF" w14:textId="5DEDF5EB" w:rsidR="006F63C5" w:rsidRDefault="006F63C5" w:rsidP="00B921D4">
            <w:pPr>
              <w:spacing w:after="0" w:line="240" w:lineRule="auto"/>
              <w:jc w:val="center"/>
              <w:rPr>
                <w:bCs/>
                <w:lang w:val="en-US"/>
              </w:rPr>
            </w:pPr>
            <w:r>
              <w:rPr>
                <w:bCs/>
                <w:lang w:val="en-US"/>
              </w:rPr>
              <w:t>1</w:t>
            </w:r>
          </w:p>
        </w:tc>
        <w:tc>
          <w:tcPr>
            <w:tcW w:w="1411" w:type="dxa"/>
          </w:tcPr>
          <w:p w14:paraId="6B782FC3" w14:textId="151A11BD" w:rsidR="006F63C5" w:rsidRDefault="006F63C5" w:rsidP="00B921D4">
            <w:pPr>
              <w:spacing w:after="0" w:line="240" w:lineRule="auto"/>
              <w:jc w:val="center"/>
              <w:rPr>
                <w:bCs/>
                <w:lang w:val="en-US"/>
              </w:rPr>
            </w:pPr>
            <w:r>
              <w:rPr>
                <w:bCs/>
                <w:lang w:val="en-US"/>
              </w:rPr>
              <w:t>0</w:t>
            </w:r>
          </w:p>
        </w:tc>
      </w:tr>
      <w:tr w:rsidR="00E650A4" w14:paraId="071F7A1C" w14:textId="77777777" w:rsidTr="00E650A4">
        <w:tc>
          <w:tcPr>
            <w:tcW w:w="1375" w:type="dxa"/>
          </w:tcPr>
          <w:p w14:paraId="50BEE044" w14:textId="5FE92A2E" w:rsidR="006F63C5" w:rsidRDefault="006F63C5" w:rsidP="00B921D4">
            <w:pPr>
              <w:spacing w:after="0" w:line="240" w:lineRule="auto"/>
              <w:jc w:val="center"/>
              <w:rPr>
                <w:bCs/>
                <w:lang w:val="en-US"/>
              </w:rPr>
            </w:pPr>
            <w:r>
              <w:rPr>
                <w:bCs/>
                <w:lang w:val="en-US"/>
              </w:rPr>
              <w:t>Candidate 2</w:t>
            </w:r>
          </w:p>
        </w:tc>
        <w:tc>
          <w:tcPr>
            <w:tcW w:w="1488" w:type="dxa"/>
            <w:shd w:val="clear" w:color="auto" w:fill="D9E2F3" w:themeFill="accent1" w:themeFillTint="33"/>
          </w:tcPr>
          <w:p w14:paraId="45AE6E37" w14:textId="24273589" w:rsidR="006F63C5" w:rsidRDefault="006F63C5" w:rsidP="00B921D4">
            <w:pPr>
              <w:spacing w:after="0" w:line="240" w:lineRule="auto"/>
              <w:jc w:val="center"/>
              <w:rPr>
                <w:bCs/>
                <w:lang w:val="en-US"/>
              </w:rPr>
            </w:pPr>
            <w:r>
              <w:rPr>
                <w:bCs/>
                <w:lang w:val="en-US"/>
              </w:rPr>
              <w:t>2</w:t>
            </w:r>
          </w:p>
        </w:tc>
        <w:tc>
          <w:tcPr>
            <w:tcW w:w="1457" w:type="dxa"/>
            <w:shd w:val="clear" w:color="auto" w:fill="D9E2F3" w:themeFill="accent1" w:themeFillTint="33"/>
          </w:tcPr>
          <w:p w14:paraId="4FC701D5" w14:textId="0F3D9340" w:rsidR="006F63C5" w:rsidRDefault="006F63C5" w:rsidP="00B921D4">
            <w:pPr>
              <w:spacing w:after="0" w:line="240" w:lineRule="auto"/>
              <w:jc w:val="center"/>
              <w:rPr>
                <w:bCs/>
                <w:lang w:val="en-US"/>
              </w:rPr>
            </w:pPr>
            <w:r>
              <w:rPr>
                <w:bCs/>
                <w:lang w:val="en-US"/>
              </w:rPr>
              <w:t>9</w:t>
            </w:r>
          </w:p>
        </w:tc>
        <w:tc>
          <w:tcPr>
            <w:tcW w:w="1451" w:type="dxa"/>
            <w:tcBorders>
              <w:right w:val="nil"/>
            </w:tcBorders>
            <w:shd w:val="clear" w:color="auto" w:fill="D9E2F3" w:themeFill="accent1" w:themeFillTint="33"/>
          </w:tcPr>
          <w:p w14:paraId="209E17A8" w14:textId="4846C6DB" w:rsidR="006F63C5" w:rsidRDefault="006F63C5" w:rsidP="00B921D4">
            <w:pPr>
              <w:spacing w:after="0" w:line="240" w:lineRule="auto"/>
              <w:jc w:val="center"/>
              <w:rPr>
                <w:bCs/>
                <w:lang w:val="en-US"/>
              </w:rPr>
            </w:pPr>
            <w:r>
              <w:rPr>
                <w:bCs/>
                <w:lang w:val="en-US"/>
              </w:rPr>
              <w:t>2</w:t>
            </w:r>
          </w:p>
        </w:tc>
        <w:tc>
          <w:tcPr>
            <w:tcW w:w="269" w:type="dxa"/>
            <w:tcBorders>
              <w:top w:val="nil"/>
              <w:left w:val="nil"/>
              <w:bottom w:val="nil"/>
              <w:right w:val="nil"/>
            </w:tcBorders>
            <w:shd w:val="clear" w:color="auto" w:fill="C00000"/>
          </w:tcPr>
          <w:p w14:paraId="1132A37B" w14:textId="77777777" w:rsidR="006F63C5" w:rsidRDefault="006F63C5" w:rsidP="00B921D4">
            <w:pPr>
              <w:spacing w:after="0" w:line="240" w:lineRule="auto"/>
              <w:jc w:val="center"/>
              <w:rPr>
                <w:bCs/>
                <w:lang w:val="en-US"/>
              </w:rPr>
            </w:pPr>
          </w:p>
        </w:tc>
        <w:tc>
          <w:tcPr>
            <w:tcW w:w="1639" w:type="dxa"/>
            <w:tcBorders>
              <w:left w:val="nil"/>
            </w:tcBorders>
          </w:tcPr>
          <w:p w14:paraId="6BFE4240" w14:textId="575FCC6F" w:rsidR="006F63C5" w:rsidRDefault="006F63C5" w:rsidP="00B921D4">
            <w:pPr>
              <w:spacing w:after="0" w:line="240" w:lineRule="auto"/>
              <w:jc w:val="center"/>
              <w:rPr>
                <w:bCs/>
                <w:lang w:val="en-US"/>
              </w:rPr>
            </w:pPr>
            <w:r>
              <w:rPr>
                <w:bCs/>
                <w:lang w:val="en-US"/>
              </w:rPr>
              <w:t>2</w:t>
            </w:r>
          </w:p>
        </w:tc>
        <w:tc>
          <w:tcPr>
            <w:tcW w:w="1411" w:type="dxa"/>
          </w:tcPr>
          <w:p w14:paraId="14407043" w14:textId="64FA7BC1" w:rsidR="006F63C5" w:rsidRDefault="006F63C5" w:rsidP="00B921D4">
            <w:pPr>
              <w:spacing w:after="0" w:line="240" w:lineRule="auto"/>
              <w:jc w:val="center"/>
              <w:rPr>
                <w:bCs/>
                <w:lang w:val="en-US"/>
              </w:rPr>
            </w:pPr>
            <w:r>
              <w:rPr>
                <w:bCs/>
                <w:lang w:val="en-US"/>
              </w:rPr>
              <w:t>1</w:t>
            </w:r>
          </w:p>
        </w:tc>
      </w:tr>
    </w:tbl>
    <w:p w14:paraId="64DDC16C" w14:textId="77777777" w:rsidR="00B921D4" w:rsidRDefault="00B921D4" w:rsidP="00B921D4">
      <w:pPr>
        <w:rPr>
          <w:bCs/>
          <w:lang w:val="en-US"/>
        </w:rPr>
      </w:pPr>
    </w:p>
    <w:p w14:paraId="4772B253" w14:textId="4502048F" w:rsidR="00B921D4" w:rsidRDefault="00B921D4" w:rsidP="00B921D4">
      <w:pPr>
        <w:pStyle w:val="Tables"/>
        <w:spacing w:after="0"/>
        <w:rPr>
          <w:lang w:val="en-US"/>
        </w:rPr>
      </w:pPr>
      <w:bookmarkStart w:id="199" w:name="_Toc61414460"/>
      <w:bookmarkStart w:id="200" w:name="_Toc74698477"/>
      <w:r>
        <w:rPr>
          <w:lang w:val="en-US"/>
        </w:rPr>
        <w:t xml:space="preserve">Table 2.2: </w:t>
      </w:r>
      <w:r w:rsidRPr="00A13B5A">
        <w:rPr>
          <w:b w:val="0"/>
          <w:bCs w:val="0"/>
          <w:lang w:val="en-US"/>
        </w:rPr>
        <w:t>Offspring parameters after the cross-over</w:t>
      </w:r>
      <w:bookmarkEnd w:id="199"/>
      <w:bookmarkEnd w:id="200"/>
    </w:p>
    <w:tbl>
      <w:tblPr>
        <w:tblStyle w:val="TableGrid"/>
        <w:tblW w:w="9090" w:type="dxa"/>
        <w:tblInd w:w="-185" w:type="dxa"/>
        <w:tblLook w:val="04A0" w:firstRow="1" w:lastRow="0" w:firstColumn="1" w:lastColumn="0" w:noHBand="0" w:noVBand="1"/>
      </w:tblPr>
      <w:tblGrid>
        <w:gridCol w:w="1375"/>
        <w:gridCol w:w="1488"/>
        <w:gridCol w:w="1457"/>
        <w:gridCol w:w="1451"/>
        <w:gridCol w:w="269"/>
        <w:gridCol w:w="1639"/>
        <w:gridCol w:w="1411"/>
      </w:tblGrid>
      <w:tr w:rsidR="00B921D4" w14:paraId="2344C573" w14:textId="77777777" w:rsidTr="00B921D4">
        <w:tc>
          <w:tcPr>
            <w:tcW w:w="1375" w:type="dxa"/>
          </w:tcPr>
          <w:p w14:paraId="1579AC5F" w14:textId="77777777" w:rsidR="00B921D4" w:rsidRDefault="00B921D4" w:rsidP="00B921D4">
            <w:pPr>
              <w:spacing w:after="0" w:line="240" w:lineRule="auto"/>
              <w:jc w:val="center"/>
              <w:rPr>
                <w:bCs/>
                <w:lang w:val="en-US"/>
              </w:rPr>
            </w:pPr>
          </w:p>
        </w:tc>
        <w:tc>
          <w:tcPr>
            <w:tcW w:w="1488" w:type="dxa"/>
          </w:tcPr>
          <w:p w14:paraId="77D68815" w14:textId="77777777" w:rsidR="00B921D4" w:rsidRDefault="00B921D4" w:rsidP="00B921D4">
            <w:pPr>
              <w:spacing w:after="0" w:line="240" w:lineRule="auto"/>
              <w:jc w:val="center"/>
              <w:rPr>
                <w:bCs/>
                <w:lang w:val="en-US"/>
              </w:rPr>
            </w:pPr>
            <w:r>
              <w:rPr>
                <w:bCs/>
                <w:lang w:val="en-US"/>
              </w:rPr>
              <w:t>Parameter 1</w:t>
            </w:r>
          </w:p>
        </w:tc>
        <w:tc>
          <w:tcPr>
            <w:tcW w:w="1457" w:type="dxa"/>
          </w:tcPr>
          <w:p w14:paraId="7C2F8A15" w14:textId="77777777" w:rsidR="00B921D4" w:rsidRDefault="00B921D4" w:rsidP="00B921D4">
            <w:pPr>
              <w:spacing w:after="0" w:line="240" w:lineRule="auto"/>
              <w:jc w:val="center"/>
              <w:rPr>
                <w:bCs/>
                <w:lang w:val="en-US"/>
              </w:rPr>
            </w:pPr>
            <w:r>
              <w:rPr>
                <w:bCs/>
                <w:lang w:val="en-US"/>
              </w:rPr>
              <w:t>Parameter 2</w:t>
            </w:r>
          </w:p>
        </w:tc>
        <w:tc>
          <w:tcPr>
            <w:tcW w:w="1451" w:type="dxa"/>
            <w:tcBorders>
              <w:right w:val="nil"/>
            </w:tcBorders>
          </w:tcPr>
          <w:p w14:paraId="46D13C98" w14:textId="77777777" w:rsidR="00B921D4" w:rsidRDefault="00B921D4" w:rsidP="00B921D4">
            <w:pPr>
              <w:spacing w:after="0" w:line="240" w:lineRule="auto"/>
              <w:jc w:val="center"/>
              <w:rPr>
                <w:bCs/>
                <w:lang w:val="en-US"/>
              </w:rPr>
            </w:pPr>
            <w:r>
              <w:rPr>
                <w:bCs/>
                <w:lang w:val="en-US"/>
              </w:rPr>
              <w:t>Parameter 3</w:t>
            </w:r>
          </w:p>
        </w:tc>
        <w:tc>
          <w:tcPr>
            <w:tcW w:w="269" w:type="dxa"/>
            <w:tcBorders>
              <w:top w:val="nil"/>
              <w:left w:val="nil"/>
              <w:bottom w:val="nil"/>
              <w:right w:val="nil"/>
            </w:tcBorders>
            <w:shd w:val="clear" w:color="auto" w:fill="C00000"/>
          </w:tcPr>
          <w:p w14:paraId="640E5B86" w14:textId="77777777" w:rsidR="00B921D4" w:rsidRDefault="00B921D4" w:rsidP="00B921D4">
            <w:pPr>
              <w:spacing w:after="0" w:line="240" w:lineRule="auto"/>
              <w:jc w:val="center"/>
              <w:rPr>
                <w:bCs/>
                <w:lang w:val="en-US"/>
              </w:rPr>
            </w:pPr>
          </w:p>
        </w:tc>
        <w:tc>
          <w:tcPr>
            <w:tcW w:w="1639" w:type="dxa"/>
            <w:tcBorders>
              <w:left w:val="nil"/>
            </w:tcBorders>
          </w:tcPr>
          <w:p w14:paraId="15DA0863" w14:textId="77777777" w:rsidR="00B921D4" w:rsidRDefault="00B921D4" w:rsidP="00B921D4">
            <w:pPr>
              <w:spacing w:after="0" w:line="240" w:lineRule="auto"/>
              <w:jc w:val="center"/>
              <w:rPr>
                <w:bCs/>
                <w:lang w:val="en-US"/>
              </w:rPr>
            </w:pPr>
            <w:r>
              <w:rPr>
                <w:bCs/>
                <w:lang w:val="en-US"/>
              </w:rPr>
              <w:t>Parameter 4</w:t>
            </w:r>
          </w:p>
        </w:tc>
        <w:tc>
          <w:tcPr>
            <w:tcW w:w="1411" w:type="dxa"/>
          </w:tcPr>
          <w:p w14:paraId="6880763C" w14:textId="77777777" w:rsidR="00B921D4" w:rsidRDefault="00B921D4" w:rsidP="00B921D4">
            <w:pPr>
              <w:spacing w:after="0" w:line="240" w:lineRule="auto"/>
              <w:jc w:val="center"/>
              <w:rPr>
                <w:bCs/>
                <w:lang w:val="en-US"/>
              </w:rPr>
            </w:pPr>
            <w:r>
              <w:rPr>
                <w:bCs/>
                <w:lang w:val="en-US"/>
              </w:rPr>
              <w:t>Parameter 5</w:t>
            </w:r>
          </w:p>
        </w:tc>
      </w:tr>
      <w:tr w:rsidR="00B921D4" w14:paraId="0CBEEF48" w14:textId="77777777" w:rsidTr="00E650A4">
        <w:tc>
          <w:tcPr>
            <w:tcW w:w="1375" w:type="dxa"/>
          </w:tcPr>
          <w:p w14:paraId="2057849A" w14:textId="442F6558" w:rsidR="00B921D4" w:rsidRDefault="00B921D4" w:rsidP="00B921D4">
            <w:pPr>
              <w:spacing w:after="0" w:line="240" w:lineRule="auto"/>
              <w:jc w:val="center"/>
              <w:rPr>
                <w:bCs/>
                <w:lang w:val="en-US"/>
              </w:rPr>
            </w:pPr>
            <w:r>
              <w:rPr>
                <w:bCs/>
                <w:lang w:val="en-US"/>
              </w:rPr>
              <w:t>Offspring 1</w:t>
            </w:r>
          </w:p>
        </w:tc>
        <w:tc>
          <w:tcPr>
            <w:tcW w:w="1488" w:type="dxa"/>
            <w:shd w:val="clear" w:color="auto" w:fill="D9E2F3" w:themeFill="accent1" w:themeFillTint="33"/>
          </w:tcPr>
          <w:p w14:paraId="5886C7C8" w14:textId="1492566E" w:rsidR="00B921D4" w:rsidRDefault="00B921D4" w:rsidP="00B921D4">
            <w:pPr>
              <w:spacing w:after="0" w:line="240" w:lineRule="auto"/>
              <w:jc w:val="center"/>
              <w:rPr>
                <w:bCs/>
                <w:lang w:val="en-US"/>
              </w:rPr>
            </w:pPr>
            <w:r>
              <w:rPr>
                <w:bCs/>
                <w:lang w:val="en-US"/>
              </w:rPr>
              <w:t>2</w:t>
            </w:r>
          </w:p>
        </w:tc>
        <w:tc>
          <w:tcPr>
            <w:tcW w:w="1457" w:type="dxa"/>
            <w:shd w:val="clear" w:color="auto" w:fill="D9E2F3" w:themeFill="accent1" w:themeFillTint="33"/>
          </w:tcPr>
          <w:p w14:paraId="45AB3A91" w14:textId="24C76B58" w:rsidR="00B921D4" w:rsidRDefault="00B921D4" w:rsidP="00B921D4">
            <w:pPr>
              <w:spacing w:after="0" w:line="240" w:lineRule="auto"/>
              <w:jc w:val="center"/>
              <w:rPr>
                <w:bCs/>
                <w:lang w:val="en-US"/>
              </w:rPr>
            </w:pPr>
            <w:r>
              <w:rPr>
                <w:bCs/>
                <w:lang w:val="en-US"/>
              </w:rPr>
              <w:t>9</w:t>
            </w:r>
          </w:p>
        </w:tc>
        <w:tc>
          <w:tcPr>
            <w:tcW w:w="1451" w:type="dxa"/>
            <w:tcBorders>
              <w:right w:val="nil"/>
            </w:tcBorders>
            <w:shd w:val="clear" w:color="auto" w:fill="D9E2F3" w:themeFill="accent1" w:themeFillTint="33"/>
          </w:tcPr>
          <w:p w14:paraId="54F2B0A1" w14:textId="3CAC4B5C" w:rsidR="00B921D4" w:rsidRDefault="00B921D4" w:rsidP="00B921D4">
            <w:pPr>
              <w:spacing w:after="0" w:line="240" w:lineRule="auto"/>
              <w:jc w:val="center"/>
              <w:rPr>
                <w:bCs/>
                <w:lang w:val="en-US"/>
              </w:rPr>
            </w:pPr>
            <w:r>
              <w:rPr>
                <w:bCs/>
                <w:lang w:val="en-US"/>
              </w:rPr>
              <w:t>2</w:t>
            </w:r>
          </w:p>
        </w:tc>
        <w:tc>
          <w:tcPr>
            <w:tcW w:w="269" w:type="dxa"/>
            <w:tcBorders>
              <w:top w:val="nil"/>
              <w:left w:val="nil"/>
              <w:bottom w:val="nil"/>
              <w:right w:val="nil"/>
            </w:tcBorders>
            <w:shd w:val="clear" w:color="auto" w:fill="C00000"/>
          </w:tcPr>
          <w:p w14:paraId="7D6EF62A" w14:textId="77777777" w:rsidR="00B921D4" w:rsidRDefault="00B921D4" w:rsidP="00B921D4">
            <w:pPr>
              <w:spacing w:after="0" w:line="240" w:lineRule="auto"/>
              <w:jc w:val="center"/>
              <w:rPr>
                <w:bCs/>
                <w:lang w:val="en-US"/>
              </w:rPr>
            </w:pPr>
          </w:p>
        </w:tc>
        <w:tc>
          <w:tcPr>
            <w:tcW w:w="1639" w:type="dxa"/>
            <w:tcBorders>
              <w:left w:val="nil"/>
            </w:tcBorders>
          </w:tcPr>
          <w:p w14:paraId="24E695C2" w14:textId="77777777" w:rsidR="00B921D4" w:rsidRDefault="00B921D4" w:rsidP="00B921D4">
            <w:pPr>
              <w:spacing w:after="0" w:line="240" w:lineRule="auto"/>
              <w:jc w:val="center"/>
              <w:rPr>
                <w:bCs/>
                <w:lang w:val="en-US"/>
              </w:rPr>
            </w:pPr>
            <w:r>
              <w:rPr>
                <w:bCs/>
                <w:lang w:val="en-US"/>
              </w:rPr>
              <w:t>1</w:t>
            </w:r>
          </w:p>
        </w:tc>
        <w:tc>
          <w:tcPr>
            <w:tcW w:w="1411" w:type="dxa"/>
          </w:tcPr>
          <w:p w14:paraId="3D0BE78D" w14:textId="77777777" w:rsidR="00B921D4" w:rsidRDefault="00B921D4" w:rsidP="00B921D4">
            <w:pPr>
              <w:spacing w:after="0" w:line="240" w:lineRule="auto"/>
              <w:jc w:val="center"/>
              <w:rPr>
                <w:bCs/>
                <w:lang w:val="en-US"/>
              </w:rPr>
            </w:pPr>
            <w:r>
              <w:rPr>
                <w:bCs/>
                <w:lang w:val="en-US"/>
              </w:rPr>
              <w:t>0</w:t>
            </w:r>
          </w:p>
        </w:tc>
      </w:tr>
      <w:tr w:rsidR="00B921D4" w14:paraId="24695DB2" w14:textId="77777777" w:rsidTr="00E650A4">
        <w:tc>
          <w:tcPr>
            <w:tcW w:w="1375" w:type="dxa"/>
          </w:tcPr>
          <w:p w14:paraId="13EE5595" w14:textId="071C5821" w:rsidR="00B921D4" w:rsidRDefault="00B921D4" w:rsidP="00B921D4">
            <w:pPr>
              <w:spacing w:after="0" w:line="240" w:lineRule="auto"/>
              <w:jc w:val="center"/>
              <w:rPr>
                <w:bCs/>
                <w:lang w:val="en-US"/>
              </w:rPr>
            </w:pPr>
            <w:r>
              <w:rPr>
                <w:bCs/>
                <w:lang w:val="en-US"/>
              </w:rPr>
              <w:t>Offspring 2</w:t>
            </w:r>
          </w:p>
        </w:tc>
        <w:tc>
          <w:tcPr>
            <w:tcW w:w="1488" w:type="dxa"/>
            <w:shd w:val="clear" w:color="auto" w:fill="D9D9D9" w:themeFill="background1" w:themeFillShade="D9"/>
          </w:tcPr>
          <w:p w14:paraId="3955DFFD" w14:textId="3345B9E4" w:rsidR="00B921D4" w:rsidRDefault="00B921D4" w:rsidP="00B921D4">
            <w:pPr>
              <w:spacing w:after="0" w:line="240" w:lineRule="auto"/>
              <w:jc w:val="center"/>
              <w:rPr>
                <w:bCs/>
                <w:lang w:val="en-US"/>
              </w:rPr>
            </w:pPr>
            <w:r>
              <w:rPr>
                <w:bCs/>
                <w:lang w:val="en-US"/>
              </w:rPr>
              <w:t>3</w:t>
            </w:r>
          </w:p>
        </w:tc>
        <w:tc>
          <w:tcPr>
            <w:tcW w:w="1457" w:type="dxa"/>
            <w:shd w:val="clear" w:color="auto" w:fill="D9D9D9" w:themeFill="background1" w:themeFillShade="D9"/>
          </w:tcPr>
          <w:p w14:paraId="2E7EC2DB" w14:textId="395C98D4" w:rsidR="00B921D4" w:rsidRDefault="00B921D4" w:rsidP="00B921D4">
            <w:pPr>
              <w:spacing w:after="0" w:line="240" w:lineRule="auto"/>
              <w:jc w:val="center"/>
              <w:rPr>
                <w:bCs/>
                <w:lang w:val="en-US"/>
              </w:rPr>
            </w:pPr>
            <w:r>
              <w:rPr>
                <w:bCs/>
                <w:lang w:val="en-US"/>
              </w:rPr>
              <w:t>4</w:t>
            </w:r>
          </w:p>
        </w:tc>
        <w:tc>
          <w:tcPr>
            <w:tcW w:w="1451" w:type="dxa"/>
            <w:tcBorders>
              <w:right w:val="nil"/>
            </w:tcBorders>
            <w:shd w:val="clear" w:color="auto" w:fill="D9D9D9" w:themeFill="background1" w:themeFillShade="D9"/>
          </w:tcPr>
          <w:p w14:paraId="50060C25" w14:textId="643BC9D6" w:rsidR="00B921D4" w:rsidRDefault="00B921D4" w:rsidP="00B921D4">
            <w:pPr>
              <w:spacing w:after="0" w:line="240" w:lineRule="auto"/>
              <w:jc w:val="center"/>
              <w:rPr>
                <w:bCs/>
                <w:lang w:val="en-US"/>
              </w:rPr>
            </w:pPr>
            <w:r>
              <w:rPr>
                <w:bCs/>
                <w:lang w:val="en-US"/>
              </w:rPr>
              <w:t>5</w:t>
            </w:r>
          </w:p>
        </w:tc>
        <w:tc>
          <w:tcPr>
            <w:tcW w:w="269" w:type="dxa"/>
            <w:tcBorders>
              <w:top w:val="nil"/>
              <w:left w:val="nil"/>
              <w:bottom w:val="nil"/>
              <w:right w:val="nil"/>
            </w:tcBorders>
            <w:shd w:val="clear" w:color="auto" w:fill="C00000"/>
          </w:tcPr>
          <w:p w14:paraId="130CD750" w14:textId="77777777" w:rsidR="00B921D4" w:rsidRDefault="00B921D4" w:rsidP="00B921D4">
            <w:pPr>
              <w:spacing w:after="0" w:line="240" w:lineRule="auto"/>
              <w:jc w:val="center"/>
              <w:rPr>
                <w:bCs/>
                <w:lang w:val="en-US"/>
              </w:rPr>
            </w:pPr>
          </w:p>
        </w:tc>
        <w:tc>
          <w:tcPr>
            <w:tcW w:w="1639" w:type="dxa"/>
            <w:tcBorders>
              <w:left w:val="nil"/>
            </w:tcBorders>
          </w:tcPr>
          <w:p w14:paraId="6EACD2CE" w14:textId="77777777" w:rsidR="00B921D4" w:rsidRDefault="00B921D4" w:rsidP="00B921D4">
            <w:pPr>
              <w:spacing w:after="0" w:line="240" w:lineRule="auto"/>
              <w:jc w:val="center"/>
              <w:rPr>
                <w:bCs/>
                <w:lang w:val="en-US"/>
              </w:rPr>
            </w:pPr>
            <w:r>
              <w:rPr>
                <w:bCs/>
                <w:lang w:val="en-US"/>
              </w:rPr>
              <w:t>2</w:t>
            </w:r>
          </w:p>
        </w:tc>
        <w:tc>
          <w:tcPr>
            <w:tcW w:w="1411" w:type="dxa"/>
          </w:tcPr>
          <w:p w14:paraId="77201242" w14:textId="77777777" w:rsidR="00B921D4" w:rsidRDefault="00B921D4" w:rsidP="00B921D4">
            <w:pPr>
              <w:spacing w:after="0" w:line="240" w:lineRule="auto"/>
              <w:jc w:val="center"/>
              <w:rPr>
                <w:bCs/>
                <w:lang w:val="en-US"/>
              </w:rPr>
            </w:pPr>
            <w:r>
              <w:rPr>
                <w:bCs/>
                <w:lang w:val="en-US"/>
              </w:rPr>
              <w:t>1</w:t>
            </w:r>
          </w:p>
        </w:tc>
      </w:tr>
    </w:tbl>
    <w:p w14:paraId="1413EBEC" w14:textId="77777777" w:rsidR="00F567AF" w:rsidRDefault="00F567AF" w:rsidP="00114E19">
      <w:pPr>
        <w:pStyle w:val="3Head"/>
      </w:pPr>
    </w:p>
    <w:p w14:paraId="78E12763" w14:textId="60360969" w:rsidR="002523DD" w:rsidRDefault="002523DD" w:rsidP="00114E19">
      <w:pPr>
        <w:pStyle w:val="3Head"/>
      </w:pPr>
      <w:bookmarkStart w:id="201" w:name="_Toc74698106"/>
      <w:bookmarkStart w:id="202" w:name="_Toc74698193"/>
      <w:bookmarkStart w:id="203" w:name="_Toc74698807"/>
      <w:r w:rsidRPr="002523DD">
        <w:t>2.</w:t>
      </w:r>
      <w:r w:rsidR="00C14508">
        <w:t>3</w:t>
      </w:r>
      <w:r w:rsidRPr="002523DD">
        <w:t>.3 Mutation</w:t>
      </w:r>
      <w:bookmarkEnd w:id="201"/>
      <w:bookmarkEnd w:id="202"/>
      <w:bookmarkEnd w:id="203"/>
      <w:r w:rsidR="00B921D4">
        <w:t xml:space="preserve">  </w:t>
      </w:r>
    </w:p>
    <w:p w14:paraId="3A7DF43A" w14:textId="2D7E6022" w:rsidR="007123A6" w:rsidRDefault="00B921D4" w:rsidP="00145FFA">
      <w:pPr>
        <w:ind w:firstLine="720"/>
        <w:jc w:val="both"/>
        <w:rPr>
          <w:bCs/>
          <w:lang w:val="en-US"/>
        </w:rPr>
      </w:pPr>
      <w:r>
        <w:rPr>
          <w:bCs/>
          <w:lang w:val="en-US"/>
        </w:rPr>
        <w:t xml:space="preserve">Mutation usually alters some parameters of the candidates to form confounded solutions, </w:t>
      </w:r>
      <w:r w:rsidR="009532F7">
        <w:rPr>
          <w:bCs/>
          <w:lang w:val="en-US"/>
        </w:rPr>
        <w:t>unlike</w:t>
      </w:r>
      <w:r>
        <w:rPr>
          <w:bCs/>
          <w:lang w:val="en-US"/>
        </w:rPr>
        <w:t xml:space="preserve"> cross over operator which operates on 2 candidates, Mutation operates only on 1 </w:t>
      </w:r>
      <w:r w:rsidR="009532F7">
        <w:rPr>
          <w:bCs/>
          <w:lang w:val="en-US"/>
        </w:rPr>
        <w:t>candidate</w:t>
      </w:r>
      <w:r>
        <w:rPr>
          <w:bCs/>
          <w:lang w:val="en-US"/>
        </w:rPr>
        <w:t xml:space="preserve">, </w:t>
      </w:r>
      <w:r w:rsidR="009532F7">
        <w:rPr>
          <w:bCs/>
          <w:lang w:val="en-US"/>
        </w:rPr>
        <w:t>the</w:t>
      </w:r>
      <w:r>
        <w:rPr>
          <w:bCs/>
          <w:lang w:val="en-US"/>
        </w:rPr>
        <w:t xml:space="preserve"> most common mutation operator is the bitwise operator, where </w:t>
      </w:r>
      <w:r w:rsidR="00E650A4">
        <w:rPr>
          <w:bCs/>
          <w:lang w:val="en-US"/>
        </w:rPr>
        <w:t>every parameter that the candidate is holding is complemented with a mutation probability (</w:t>
      </w:r>
      <w:proofErr w:type="spellStart"/>
      <w:r w:rsidR="00E650A4">
        <w:rPr>
          <w:bCs/>
          <w:lang w:val="en-US"/>
        </w:rPr>
        <w:t>Savsani</w:t>
      </w:r>
      <w:proofErr w:type="spellEnd"/>
      <w:r w:rsidR="00E650A4">
        <w:rPr>
          <w:bCs/>
          <w:lang w:val="en-US"/>
        </w:rPr>
        <w:t xml:space="preserve"> </w:t>
      </w:r>
      <w:r w:rsidR="00E650A4" w:rsidRPr="002523DD">
        <w:rPr>
          <w:bCs/>
          <w:i/>
          <w:iCs/>
          <w:lang w:val="en-US"/>
        </w:rPr>
        <w:t>et al.,</w:t>
      </w:r>
      <w:r w:rsidR="00E650A4">
        <w:rPr>
          <w:bCs/>
          <w:lang w:val="en-US"/>
        </w:rPr>
        <w:t xml:space="preserve"> 2012).</w:t>
      </w:r>
    </w:p>
    <w:p w14:paraId="643ABF28" w14:textId="77777777" w:rsidR="00145FFA" w:rsidRPr="00145FFA" w:rsidRDefault="00145FFA" w:rsidP="00145FFA">
      <w:pPr>
        <w:ind w:firstLine="720"/>
        <w:jc w:val="both"/>
        <w:rPr>
          <w:bCs/>
          <w:lang w:val="en-US"/>
        </w:rPr>
      </w:pPr>
    </w:p>
    <w:p w14:paraId="5AFFD6E1" w14:textId="69E937B2" w:rsidR="00114E19" w:rsidRDefault="00114E19" w:rsidP="00114E19">
      <w:pPr>
        <w:pStyle w:val="3Head"/>
      </w:pPr>
      <w:bookmarkStart w:id="204" w:name="_Toc74698107"/>
      <w:bookmarkStart w:id="205" w:name="_Toc74698194"/>
      <w:bookmarkStart w:id="206" w:name="_Toc74698808"/>
      <w:r>
        <w:lastRenderedPageBreak/>
        <w:t>2.3.4 Applications of Genetic Algorithm</w:t>
      </w:r>
      <w:bookmarkEnd w:id="204"/>
      <w:bookmarkEnd w:id="205"/>
      <w:bookmarkEnd w:id="206"/>
    </w:p>
    <w:p w14:paraId="3CD7DE6A" w14:textId="78868095" w:rsidR="007123A6" w:rsidRDefault="007123A6" w:rsidP="008D4668">
      <w:pPr>
        <w:ind w:firstLine="720"/>
        <w:jc w:val="both"/>
        <w:rPr>
          <w:bCs/>
          <w:lang w:val="en-US"/>
        </w:rPr>
      </w:pPr>
      <w:proofErr w:type="spellStart"/>
      <w:r>
        <w:rPr>
          <w:bCs/>
          <w:lang w:val="en-US"/>
        </w:rPr>
        <w:t>Sivanandam</w:t>
      </w:r>
      <w:proofErr w:type="spellEnd"/>
      <w:r>
        <w:rPr>
          <w:bCs/>
          <w:lang w:val="en-US"/>
        </w:rPr>
        <w:t xml:space="preserve"> and Deepa (2008) highlight the applications of GA’s in the fields of engineering and operation management like Control of gas pipeline, Manufacturing scheduling and control, signal processing and the design of semiconductors, design of </w:t>
      </w:r>
      <w:r w:rsidR="009532F7">
        <w:rPr>
          <w:bCs/>
          <w:lang w:val="en-US"/>
        </w:rPr>
        <w:t>aircrafts,</w:t>
      </w:r>
      <w:r>
        <w:rPr>
          <w:bCs/>
          <w:lang w:val="en-US"/>
        </w:rPr>
        <w:t xml:space="preserve"> design of communication networks, sequence scheduling, routing and facilities layouts and the list goes on, </w:t>
      </w:r>
      <w:r w:rsidR="009532F7">
        <w:rPr>
          <w:bCs/>
          <w:lang w:val="en-US"/>
        </w:rPr>
        <w:t>however</w:t>
      </w:r>
      <w:r>
        <w:rPr>
          <w:bCs/>
          <w:lang w:val="en-US"/>
        </w:rPr>
        <w:t xml:space="preserve"> there has been a limitation when using GA’s to solve problems, and that is constraint handling. The most common and typical method that was previously used was using a penalty function by continuously testing different penalty numbers in your algorithm to find the most suitable number that will give you an optimal result, However, Deb (2000) proposed a constraint handling method that is applied to Genetic Algorithm where there is a tournament selection operator that will compare two solutions at the same time under certain criteria, the criteria is as following, any feasible solution is to be qualified if it’s compared by any infeasible solution, If two feasible solutions are compared then the solution with the better fitness value is qualified, if two infeasible solutions are compared then the solution that have less constraint violation is qualified. This method has been proven to be effective and efficient in handling constraints thus decreasing GA’s computation time and increasing GA’s accuracy in solving constraint problems.</w:t>
      </w:r>
    </w:p>
    <w:p w14:paraId="407C657E" w14:textId="77777777" w:rsidR="007123A6" w:rsidRDefault="007123A6" w:rsidP="008D4668">
      <w:pPr>
        <w:jc w:val="both"/>
        <w:rPr>
          <w:bCs/>
          <w:lang w:val="en-US"/>
        </w:rPr>
      </w:pPr>
      <w:r>
        <w:rPr>
          <w:bCs/>
          <w:lang w:val="en-US"/>
        </w:rPr>
        <w:tab/>
        <w:t xml:space="preserve">GA’s has been used to optimize a substantial number of problems. A recent application in the Electrical field was by </w:t>
      </w:r>
      <w:proofErr w:type="spellStart"/>
      <w:r>
        <w:rPr>
          <w:bCs/>
          <w:lang w:val="en-US"/>
        </w:rPr>
        <w:t>Boztas</w:t>
      </w:r>
      <w:proofErr w:type="spellEnd"/>
      <w:r>
        <w:rPr>
          <w:bCs/>
          <w:lang w:val="en-US"/>
        </w:rPr>
        <w:t xml:space="preserve">, </w:t>
      </w:r>
      <w:proofErr w:type="spellStart"/>
      <w:r>
        <w:rPr>
          <w:bCs/>
          <w:lang w:val="en-US"/>
        </w:rPr>
        <w:t>Aydogmus</w:t>
      </w:r>
      <w:proofErr w:type="spellEnd"/>
      <w:r>
        <w:rPr>
          <w:bCs/>
          <w:lang w:val="en-US"/>
        </w:rPr>
        <w:t xml:space="preserve">, Caner and </w:t>
      </w:r>
      <w:proofErr w:type="spellStart"/>
      <w:r>
        <w:rPr>
          <w:bCs/>
          <w:lang w:val="en-US"/>
        </w:rPr>
        <w:t>Guldemir</w:t>
      </w:r>
      <w:proofErr w:type="spellEnd"/>
      <w:r>
        <w:rPr>
          <w:bCs/>
          <w:lang w:val="en-US"/>
        </w:rPr>
        <w:t xml:space="preserve"> (2019) where they optimized a low voltage synchronous reluctance motor’s barrier so that a minimum torque ripples and maximum average torque is achieved. </w:t>
      </w:r>
    </w:p>
    <w:p w14:paraId="7F4E7C92" w14:textId="77777777" w:rsidR="007123A6" w:rsidRDefault="007123A6" w:rsidP="008D4668">
      <w:pPr>
        <w:ind w:firstLine="720"/>
        <w:jc w:val="both"/>
        <w:rPr>
          <w:bCs/>
          <w:lang w:val="en-US"/>
        </w:rPr>
      </w:pPr>
      <w:r>
        <w:rPr>
          <w:bCs/>
          <w:lang w:val="en-US"/>
        </w:rPr>
        <w:lastRenderedPageBreak/>
        <w:t>In the safety field Lin, Jiang, Hu, Zhou and Li (2019) optimized the layout model of a smart camera terminal that’s used for video surveillance, where they developed a model of the camera monitoring range and their objective was to minimize the average monitoring distance while considering constraints like site selection and cost, they used GA to solve this optimization problem and to find the optimal layout of the camera’s.</w:t>
      </w:r>
    </w:p>
    <w:p w14:paraId="010DD92A" w14:textId="77777777" w:rsidR="007123A6" w:rsidRDefault="007123A6" w:rsidP="008D4668">
      <w:pPr>
        <w:ind w:firstLine="720"/>
        <w:jc w:val="both"/>
        <w:rPr>
          <w:bCs/>
          <w:lang w:val="en-US"/>
        </w:rPr>
      </w:pPr>
      <w:r>
        <w:rPr>
          <w:bCs/>
          <w:lang w:val="en-US"/>
        </w:rPr>
        <w:t xml:space="preserve">In the dynamics field Khan, </w:t>
      </w:r>
      <w:proofErr w:type="spellStart"/>
      <w:r>
        <w:rPr>
          <w:bCs/>
          <w:lang w:val="en-US"/>
        </w:rPr>
        <w:t>Horoub</w:t>
      </w:r>
      <w:proofErr w:type="spellEnd"/>
      <w:r>
        <w:rPr>
          <w:bCs/>
          <w:lang w:val="en-US"/>
        </w:rPr>
        <w:t xml:space="preserve">, </w:t>
      </w:r>
      <w:proofErr w:type="spellStart"/>
      <w:r>
        <w:rPr>
          <w:bCs/>
          <w:lang w:val="en-US"/>
        </w:rPr>
        <w:t>Safiq</w:t>
      </w:r>
      <w:proofErr w:type="spellEnd"/>
      <w:r>
        <w:rPr>
          <w:bCs/>
          <w:lang w:val="en-US"/>
        </w:rPr>
        <w:t xml:space="preserve">, Ali and Bhatti (2019) optimized a passive vehicle suspension system where the objective was to minimize the settling time and the optimization algorithm that was used to solve this problem was GA and Just recently, </w:t>
      </w:r>
      <w:proofErr w:type="spellStart"/>
      <w:r>
        <w:rPr>
          <w:bCs/>
          <w:lang w:val="en-US"/>
        </w:rPr>
        <w:t>Salkuti</w:t>
      </w:r>
      <w:proofErr w:type="spellEnd"/>
      <w:r>
        <w:rPr>
          <w:bCs/>
          <w:lang w:val="en-US"/>
        </w:rPr>
        <w:t xml:space="preserve"> (2020) used GA to optimize combined economic emission displace for power systems with thermal and wind energy generating equipment. </w:t>
      </w:r>
    </w:p>
    <w:p w14:paraId="0B50D7EF" w14:textId="4F9F9A29" w:rsidR="007123A6" w:rsidRDefault="008D4668" w:rsidP="008D4668">
      <w:pPr>
        <w:ind w:firstLine="720"/>
        <w:jc w:val="both"/>
        <w:rPr>
          <w:bCs/>
          <w:lang w:val="en-US"/>
        </w:rPr>
      </w:pPr>
      <w:r>
        <w:rPr>
          <w:bCs/>
          <w:lang w:val="en-US"/>
        </w:rPr>
        <w:t>These</w:t>
      </w:r>
      <w:r w:rsidR="007123A6">
        <w:rPr>
          <w:bCs/>
          <w:lang w:val="en-US"/>
        </w:rPr>
        <w:t xml:space="preserve"> wide variety of real-world applications strengthens the claim that GA’s are efficient and effective in solving optimization problems, </w:t>
      </w:r>
      <w:r w:rsidR="009532F7">
        <w:rPr>
          <w:bCs/>
          <w:lang w:val="en-US"/>
        </w:rPr>
        <w:t>which</w:t>
      </w:r>
      <w:r w:rsidR="007123A6">
        <w:rPr>
          <w:bCs/>
          <w:lang w:val="en-US"/>
        </w:rPr>
        <w:t xml:space="preserve"> is one of the main reasons GA </w:t>
      </w:r>
      <w:r w:rsidR="00E650A4">
        <w:rPr>
          <w:bCs/>
          <w:lang w:val="en-US"/>
        </w:rPr>
        <w:t xml:space="preserve">is used </w:t>
      </w:r>
      <w:r w:rsidR="007123A6">
        <w:rPr>
          <w:bCs/>
          <w:lang w:val="en-US"/>
        </w:rPr>
        <w:t>in optimizing the Plate Fin Heat Exchanger.</w:t>
      </w:r>
    </w:p>
    <w:p w14:paraId="3FFAD4FD" w14:textId="0B021D4F" w:rsidR="007123A6" w:rsidRDefault="007123A6" w:rsidP="00CE32AF">
      <w:pPr>
        <w:rPr>
          <w:lang w:val="en-US"/>
        </w:rPr>
      </w:pPr>
    </w:p>
    <w:p w14:paraId="6B2B192B" w14:textId="6F716CAC" w:rsidR="00FE0C96" w:rsidRDefault="00FE0C96" w:rsidP="00CE32AF">
      <w:pPr>
        <w:rPr>
          <w:lang w:val="en-US"/>
        </w:rPr>
      </w:pPr>
    </w:p>
    <w:p w14:paraId="6D62EB9B" w14:textId="40BE9459" w:rsidR="00FE0C96" w:rsidRDefault="00FE0C96" w:rsidP="00CE32AF">
      <w:pPr>
        <w:rPr>
          <w:lang w:val="en-US"/>
        </w:rPr>
      </w:pPr>
    </w:p>
    <w:p w14:paraId="6A4DECD3" w14:textId="5D82AC96" w:rsidR="00FE0C96" w:rsidRDefault="00FE0C96" w:rsidP="00CE32AF">
      <w:pPr>
        <w:rPr>
          <w:lang w:val="en-US"/>
        </w:rPr>
      </w:pPr>
    </w:p>
    <w:p w14:paraId="7923E874" w14:textId="06AE96A1" w:rsidR="00FE0C96" w:rsidRDefault="00FE0C96" w:rsidP="00CE32AF">
      <w:pPr>
        <w:rPr>
          <w:lang w:val="en-US"/>
        </w:rPr>
      </w:pPr>
    </w:p>
    <w:p w14:paraId="72D55BC7" w14:textId="77777777" w:rsidR="00FE0C96" w:rsidRDefault="00FE0C96" w:rsidP="00CE32AF">
      <w:pPr>
        <w:rPr>
          <w:lang w:val="en-US"/>
        </w:rPr>
      </w:pPr>
    </w:p>
    <w:p w14:paraId="47760CE1" w14:textId="59A089E3" w:rsidR="007123A6" w:rsidRDefault="007123A6" w:rsidP="007123A6">
      <w:pPr>
        <w:pStyle w:val="2Head"/>
      </w:pPr>
      <w:bookmarkStart w:id="207" w:name="_Toc61128983"/>
      <w:bookmarkStart w:id="208" w:name="_Toc61129698"/>
      <w:bookmarkStart w:id="209" w:name="_Toc61186160"/>
      <w:bookmarkStart w:id="210" w:name="_Toc61414607"/>
      <w:bookmarkStart w:id="211" w:name="_Toc74698108"/>
      <w:bookmarkStart w:id="212" w:name="_Toc74698195"/>
      <w:bookmarkStart w:id="213" w:name="_Toc74698809"/>
      <w:r w:rsidRPr="00971E23">
        <w:lastRenderedPageBreak/>
        <w:t>2.</w:t>
      </w:r>
      <w:r w:rsidR="00C14508">
        <w:t>4</w:t>
      </w:r>
      <w:r w:rsidRPr="00971E23">
        <w:t xml:space="preserve"> </w:t>
      </w:r>
      <w:r>
        <w:t>Particle Swarm Optimization</w:t>
      </w:r>
      <w:bookmarkEnd w:id="207"/>
      <w:bookmarkEnd w:id="208"/>
      <w:bookmarkEnd w:id="209"/>
      <w:bookmarkEnd w:id="210"/>
      <w:bookmarkEnd w:id="211"/>
      <w:bookmarkEnd w:id="212"/>
      <w:bookmarkEnd w:id="213"/>
    </w:p>
    <w:p w14:paraId="16D8E424" w14:textId="0A8CC3B2" w:rsidR="007123A6" w:rsidRDefault="007123A6" w:rsidP="008D4668">
      <w:pPr>
        <w:jc w:val="both"/>
        <w:rPr>
          <w:bCs/>
          <w:lang w:val="en-US"/>
        </w:rPr>
      </w:pPr>
      <w:r>
        <w:rPr>
          <w:b/>
          <w:lang w:val="en-US"/>
        </w:rPr>
        <w:tab/>
      </w:r>
      <w:r>
        <w:rPr>
          <w:bCs/>
          <w:lang w:val="en-US"/>
        </w:rPr>
        <w:t xml:space="preserve">Kennedy and Eberhard (1995) were the first to introduce Particle Swarm Optimization (PSO) and it’s considered one of the most used and accurate algorithms in solving optimization problems. </w:t>
      </w:r>
      <w:r>
        <w:rPr>
          <w:bCs/>
          <w:lang w:val="en-US"/>
        </w:rPr>
        <w:tab/>
      </w:r>
    </w:p>
    <w:p w14:paraId="553C4693" w14:textId="33C23FF4" w:rsidR="00114E19" w:rsidRDefault="00114E19" w:rsidP="00114E19">
      <w:pPr>
        <w:pStyle w:val="3Head"/>
      </w:pPr>
      <w:bookmarkStart w:id="214" w:name="_Toc74698109"/>
      <w:bookmarkStart w:id="215" w:name="_Toc74698196"/>
      <w:bookmarkStart w:id="216" w:name="_Toc74698810"/>
      <w:r>
        <w:t>2.4.1 Particle Swarm Optimization Mathematical Model</w:t>
      </w:r>
      <w:bookmarkEnd w:id="214"/>
      <w:bookmarkEnd w:id="215"/>
      <w:bookmarkEnd w:id="216"/>
    </w:p>
    <w:p w14:paraId="19B4E8BC" w14:textId="06968D2A" w:rsidR="007123A6" w:rsidRDefault="006047CA" w:rsidP="008D4668">
      <w:pPr>
        <w:ind w:firstLine="720"/>
        <w:jc w:val="both"/>
        <w:rPr>
          <w:bCs/>
          <w:lang w:val="en-US"/>
        </w:rPr>
      </w:pPr>
      <w:r>
        <w:rPr>
          <w:bCs/>
          <w:lang w:val="en-US"/>
        </w:rPr>
        <w:t>In Particle Swarm Optimization</w:t>
      </w:r>
      <w:r w:rsidR="007123A6">
        <w:rPr>
          <w:bCs/>
          <w:lang w:val="en-US"/>
        </w:rPr>
        <w:t xml:space="preserve"> </w:t>
      </w:r>
      <w:r>
        <w:rPr>
          <w:bCs/>
          <w:lang w:val="en-US"/>
        </w:rPr>
        <w:t>(</w:t>
      </w:r>
      <w:r w:rsidR="007123A6">
        <w:rPr>
          <w:bCs/>
          <w:lang w:val="en-US"/>
        </w:rPr>
        <w:t>PSO</w:t>
      </w:r>
      <w:r>
        <w:rPr>
          <w:bCs/>
          <w:lang w:val="en-US"/>
        </w:rPr>
        <w:t>)</w:t>
      </w:r>
      <w:r w:rsidR="007123A6">
        <w:rPr>
          <w:bCs/>
          <w:lang w:val="en-US"/>
        </w:rPr>
        <w:t xml:space="preserve"> every particle is accelerating towards it’s knows best position </w:t>
      </w:r>
      <w:proofErr w:type="spellStart"/>
      <w:r w:rsidR="007123A6">
        <w:rPr>
          <w:bCs/>
          <w:lang w:val="en-US"/>
        </w:rPr>
        <w:t>pbest</w:t>
      </w:r>
      <w:proofErr w:type="spellEnd"/>
      <w:r w:rsidR="007123A6">
        <w:rPr>
          <w:bCs/>
          <w:lang w:val="en-US"/>
        </w:rPr>
        <w:t xml:space="preserve">, and the global best position </w:t>
      </w:r>
      <w:proofErr w:type="spellStart"/>
      <w:r w:rsidR="007123A6">
        <w:rPr>
          <w:bCs/>
          <w:lang w:val="en-US"/>
        </w:rPr>
        <w:t>gbest</w:t>
      </w:r>
      <w:proofErr w:type="spellEnd"/>
      <w:r w:rsidR="007123A6">
        <w:rPr>
          <w:bCs/>
          <w:lang w:val="en-US"/>
        </w:rPr>
        <w:t>. Consider</w:t>
      </w:r>
      <w:r>
        <w:rPr>
          <w:bCs/>
          <w:lang w:val="en-US"/>
        </w:rPr>
        <w:t>ing</w:t>
      </w:r>
      <w:r w:rsidR="007123A6">
        <w:rPr>
          <w:bCs/>
          <w:lang w:val="en-US"/>
        </w:rPr>
        <w:t xml:space="preserve"> a swarm of particles flying through a parameter space and searching for the optimal parameter. Every particle </w:t>
      </w:r>
      <w:r>
        <w:rPr>
          <w:bCs/>
          <w:lang w:val="en-US"/>
        </w:rPr>
        <w:t xml:space="preserve">in the swarm </w:t>
      </w:r>
      <w:r w:rsidR="007123A6">
        <w:rPr>
          <w:bCs/>
          <w:lang w:val="en-US"/>
        </w:rPr>
        <w:t>will have 2 distinctive features as shown in Fig</w:t>
      </w:r>
      <w:r w:rsidR="00874199">
        <w:rPr>
          <w:bCs/>
          <w:lang w:val="en-US"/>
        </w:rPr>
        <w:t xml:space="preserve">ure </w:t>
      </w:r>
      <w:r w:rsidR="00FE0C96">
        <w:rPr>
          <w:bCs/>
          <w:lang w:val="en-US"/>
        </w:rPr>
        <w:t>2</w:t>
      </w:r>
      <w:r w:rsidR="007123A6">
        <w:rPr>
          <w:bCs/>
          <w:lang w:val="en-US"/>
        </w:rPr>
        <w:t>.</w:t>
      </w:r>
      <w:r w:rsidR="00FE0C96">
        <w:rPr>
          <w:bCs/>
          <w:lang w:val="en-US"/>
        </w:rPr>
        <w:t>6</w:t>
      </w:r>
    </w:p>
    <w:p w14:paraId="4C513BDA" w14:textId="77777777" w:rsidR="007123A6" w:rsidRDefault="007123A6" w:rsidP="007123A6">
      <w:pPr>
        <w:pStyle w:val="ListParagraph"/>
        <w:numPr>
          <w:ilvl w:val="0"/>
          <w:numId w:val="6"/>
        </w:numPr>
        <w:rPr>
          <w:bCs/>
          <w:lang w:val="en-US"/>
        </w:rPr>
      </w:pPr>
      <w:r>
        <w:rPr>
          <w:bCs/>
          <w:lang w:val="en-US"/>
        </w:rPr>
        <w:t xml:space="preserve">Position vector </w:t>
      </w:r>
      <w:r>
        <w:rPr>
          <w:bCs/>
          <w:lang w:val="en-US"/>
        </w:rPr>
        <w:tab/>
      </w:r>
      <m:oMath>
        <m:sSub>
          <m:sSubPr>
            <m:ctrlPr>
              <w:rPr>
                <w:rFonts w:ascii="Cambria Math" w:hAnsi="Cambria Math"/>
                <w:bCs/>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(t)</m:t>
        </m:r>
      </m:oMath>
    </w:p>
    <w:p w14:paraId="637205F1" w14:textId="77777777" w:rsidR="007123A6" w:rsidRPr="00C61102" w:rsidRDefault="007123A6" w:rsidP="007123A6">
      <w:pPr>
        <w:pStyle w:val="ListParagraph"/>
        <w:numPr>
          <w:ilvl w:val="0"/>
          <w:numId w:val="6"/>
        </w:numPr>
        <w:rPr>
          <w:bCs/>
          <w:lang w:val="en-US"/>
        </w:rPr>
      </w:pPr>
      <w:r>
        <w:rPr>
          <w:bCs/>
          <w:lang w:val="en-US"/>
        </w:rPr>
        <w:t>Velocity vector</w:t>
      </w:r>
      <w:r w:rsidRPr="00C61102">
        <w:rPr>
          <w:bCs/>
          <w:lang w:val="en-US"/>
        </w:rPr>
        <w:t xml:space="preserve"> </w:t>
      </w:r>
      <w:r w:rsidRPr="00C61102">
        <w:rPr>
          <w:bCs/>
          <w:lang w:val="en-US"/>
        </w:rPr>
        <w:tab/>
      </w:r>
      <m:oMath>
        <m:sSub>
          <m:sSubPr>
            <m:ctrlPr>
              <w:rPr>
                <w:rFonts w:ascii="Cambria Math" w:hAnsi="Cambria Math"/>
                <w:bCs/>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(t)</m:t>
        </m:r>
      </m:oMath>
    </w:p>
    <w:p w14:paraId="285AD009" w14:textId="77777777" w:rsidR="007123A6" w:rsidRDefault="007123A6" w:rsidP="007123A6">
      <w:pPr>
        <w:jc w:val="center"/>
        <w:rPr>
          <w:bCs/>
          <w:lang w:val="en-US"/>
        </w:rPr>
      </w:pPr>
      <w:r>
        <w:rPr>
          <w:noProof/>
        </w:rPr>
        <w:drawing>
          <wp:inline distT="0" distB="0" distL="0" distR="0" wp14:anchorId="70AAFE3B" wp14:editId="6AE80F06">
            <wp:extent cx="1514475" cy="990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14475" cy="990600"/>
                    </a:xfrm>
                    <a:prstGeom prst="rect">
                      <a:avLst/>
                    </a:prstGeom>
                  </pic:spPr>
                </pic:pic>
              </a:graphicData>
            </a:graphic>
          </wp:inline>
        </w:drawing>
      </w:r>
    </w:p>
    <w:p w14:paraId="3EEBA8CF" w14:textId="29EB5AB2" w:rsidR="007123A6" w:rsidRPr="00A13B5A" w:rsidRDefault="007123A6" w:rsidP="007123A6">
      <w:pPr>
        <w:pStyle w:val="Figures"/>
        <w:rPr>
          <w:b w:val="0"/>
          <w:bCs/>
        </w:rPr>
      </w:pPr>
      <w:bookmarkStart w:id="217" w:name="_Toc61104740"/>
      <w:bookmarkStart w:id="218" w:name="_Toc61104945"/>
      <w:bookmarkStart w:id="219" w:name="_Toc61104997"/>
      <w:bookmarkStart w:id="220" w:name="_Toc61414392"/>
      <w:bookmarkStart w:id="221" w:name="_Toc74698388"/>
      <w:r w:rsidRPr="00C61102">
        <w:t>Fig</w:t>
      </w:r>
      <w:r w:rsidR="00C763B8">
        <w:t xml:space="preserve">ure </w:t>
      </w:r>
      <w:r w:rsidR="00FE0C96">
        <w:t>2</w:t>
      </w:r>
      <w:r w:rsidRPr="00C61102">
        <w:t>.</w:t>
      </w:r>
      <w:r w:rsidR="00A13B5A">
        <w:t>8</w:t>
      </w:r>
      <w:r w:rsidRPr="00C61102">
        <w:t>:</w:t>
      </w:r>
      <w:r>
        <w:t xml:space="preserve"> </w:t>
      </w:r>
      <w:r w:rsidRPr="00A13B5A">
        <w:rPr>
          <w:b w:val="0"/>
          <w:bCs/>
        </w:rPr>
        <w:t>Particle with position and velocity vector</w:t>
      </w:r>
      <w:bookmarkEnd w:id="217"/>
      <w:bookmarkEnd w:id="218"/>
      <w:bookmarkEnd w:id="219"/>
      <w:bookmarkEnd w:id="220"/>
      <w:bookmarkEnd w:id="221"/>
    </w:p>
    <w:p w14:paraId="71B7E83C" w14:textId="77777777" w:rsidR="007123A6" w:rsidRDefault="007123A6" w:rsidP="008D4668">
      <w:pPr>
        <w:jc w:val="both"/>
        <w:rPr>
          <w:bCs/>
          <w:lang w:val="en-US"/>
        </w:rPr>
      </w:pPr>
      <w:r>
        <w:rPr>
          <w:bCs/>
          <w:lang w:val="en-US"/>
        </w:rPr>
        <w:t>Every particle will have its own memory where he will store his best position (</w:t>
      </w:r>
      <w:proofErr w:type="spellStart"/>
      <w:r>
        <w:rPr>
          <w:bCs/>
          <w:lang w:val="en-US"/>
        </w:rPr>
        <w:t>pbest</w:t>
      </w:r>
      <w:proofErr w:type="spellEnd"/>
      <w:r>
        <w:rPr>
          <w:bCs/>
          <w:lang w:val="en-US"/>
        </w:rPr>
        <w:t>) so far and the swarm’s global best position (</w:t>
      </w:r>
      <w:proofErr w:type="spellStart"/>
      <w:r>
        <w:rPr>
          <w:bCs/>
          <w:lang w:val="en-US"/>
        </w:rPr>
        <w:t>gbest</w:t>
      </w:r>
      <w:proofErr w:type="spellEnd"/>
      <w:r>
        <w:rPr>
          <w:bCs/>
          <w:lang w:val="en-US"/>
        </w:rPr>
        <w:t>), when these 2 values are identified the velocity of the particle is updated using this correlation</w:t>
      </w:r>
    </w:p>
    <w:p w14:paraId="37553A3C" w14:textId="717EFEF5" w:rsidR="007123A6" w:rsidRPr="00C61102" w:rsidRDefault="009D49DA" w:rsidP="007123A6">
      <w:pPr>
        <w:rPr>
          <w:bCs/>
          <w:lang w:val="en-US"/>
        </w:rPr>
      </w:pPr>
      <m:oMath>
        <m:sSub>
          <m:sSubPr>
            <m:ctrlPr>
              <w:rPr>
                <w:rFonts w:ascii="Cambria Math" w:hAnsi="Cambria Math"/>
                <w:bCs/>
                <w:i/>
                <w:lang w:val="en-US"/>
              </w:rPr>
            </m:ctrlPr>
          </m:sSubPr>
          <m:e>
            <m:r>
              <w:rPr>
                <w:rFonts w:ascii="Cambria Math" w:hAnsi="Cambria Math"/>
                <w:lang w:val="en-US"/>
              </w:rPr>
              <m:t>v</m:t>
            </m:r>
          </m:e>
          <m:sub>
            <m:r>
              <w:rPr>
                <w:rFonts w:ascii="Cambria Math" w:hAnsi="Cambria Math"/>
                <w:lang w:val="en-US"/>
              </w:rPr>
              <m:t>i</m:t>
            </m:r>
          </m:sub>
        </m:sSub>
        <m:d>
          <m:dPr>
            <m:ctrlPr>
              <w:rPr>
                <w:rFonts w:ascii="Cambria Math" w:hAnsi="Cambria Math"/>
                <w:bCs/>
                <w:i/>
                <w:lang w:val="en-US"/>
              </w:rPr>
            </m:ctrlPr>
          </m:dPr>
          <m:e>
            <m:r>
              <w:rPr>
                <w:rFonts w:ascii="Cambria Math" w:hAnsi="Cambria Math"/>
                <w:lang w:val="en-US"/>
              </w:rPr>
              <m:t>t+1</m:t>
            </m:r>
          </m:e>
        </m:d>
        <m:r>
          <w:rPr>
            <w:rFonts w:ascii="Cambria Math" w:hAnsi="Cambria Math"/>
            <w:lang w:val="en-US"/>
          </w:rPr>
          <m:t>=</m:t>
        </m:r>
        <m:sSub>
          <m:sSubPr>
            <m:ctrlPr>
              <w:rPr>
                <w:rFonts w:ascii="Cambria Math" w:hAnsi="Cambria Math"/>
                <w:bCs/>
                <w:i/>
                <w:lang w:val="en-US"/>
              </w:rPr>
            </m:ctrlPr>
          </m:sSubPr>
          <m:e>
            <m:r>
              <w:rPr>
                <w:rFonts w:ascii="Cambria Math" w:hAnsi="Cambria Math"/>
                <w:lang w:val="en-US"/>
              </w:rPr>
              <m:t>α</m:t>
            </m:r>
          </m:e>
          <m:sub>
            <m:r>
              <w:rPr>
                <w:rFonts w:ascii="Cambria Math" w:hAnsi="Cambria Math"/>
                <w:lang w:val="en-US"/>
              </w:rPr>
              <m:t>iw</m:t>
            </m:r>
          </m:sub>
        </m:sSub>
        <m:sSub>
          <m:sSubPr>
            <m:ctrlPr>
              <w:rPr>
                <w:rFonts w:ascii="Cambria Math" w:hAnsi="Cambria Math"/>
                <w:bCs/>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bCs/>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*rand*</m:t>
        </m:r>
        <m:d>
          <m:dPr>
            <m:ctrlPr>
              <w:rPr>
                <w:rFonts w:ascii="Cambria Math" w:hAnsi="Cambria Math"/>
                <w:bCs/>
                <w:i/>
                <w:lang w:val="en-US"/>
              </w:rPr>
            </m:ctrlPr>
          </m:dPr>
          <m:e>
            <m:r>
              <w:rPr>
                <w:rFonts w:ascii="Cambria Math" w:hAnsi="Cambria Math"/>
                <w:lang w:val="en-US"/>
              </w:rPr>
              <m:t>pbest</m:t>
            </m:r>
            <m:d>
              <m:dPr>
                <m:ctrlPr>
                  <w:rPr>
                    <w:rFonts w:ascii="Cambria Math" w:hAnsi="Cambria Math"/>
                    <w:bCs/>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bCs/>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bCs/>
                    <w:i/>
                    <w:lang w:val="en-US"/>
                  </w:rPr>
                </m:ctrlPr>
              </m:dPr>
              <m:e>
                <m:r>
                  <w:rPr>
                    <w:rFonts w:ascii="Cambria Math" w:hAnsi="Cambria Math"/>
                    <w:lang w:val="en-US"/>
                  </w:rPr>
                  <m:t>t</m:t>
                </m:r>
              </m:e>
            </m:d>
          </m:e>
        </m:d>
        <m:r>
          <w:rPr>
            <w:rFonts w:ascii="Cambria Math" w:hAnsi="Cambria Math"/>
            <w:lang w:val="en-US"/>
          </w:rPr>
          <m:t>+</m:t>
        </m:r>
        <m:sSub>
          <m:sSubPr>
            <m:ctrlPr>
              <w:rPr>
                <w:rFonts w:ascii="Cambria Math" w:hAnsi="Cambria Math"/>
                <w:bCs/>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*rand*(gbest</m:t>
        </m:r>
        <m:d>
          <m:dPr>
            <m:ctrlPr>
              <w:rPr>
                <w:rFonts w:ascii="Cambria Math" w:hAnsi="Cambria Math"/>
                <w:bCs/>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bCs/>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bCs/>
                <w:i/>
                <w:lang w:val="en-US"/>
              </w:rPr>
            </m:ctrlPr>
          </m:dPr>
          <m:e>
            <m:r>
              <w:rPr>
                <w:rFonts w:ascii="Cambria Math" w:hAnsi="Cambria Math"/>
                <w:lang w:val="en-US"/>
              </w:rPr>
              <m:t>t</m:t>
            </m:r>
          </m:e>
        </m:d>
        <m:r>
          <w:rPr>
            <w:rFonts w:ascii="Cambria Math" w:hAnsi="Cambria Math"/>
            <w:lang w:val="en-US"/>
          </w:rPr>
          <m:t>)</m:t>
        </m:r>
      </m:oMath>
      <w:r w:rsidR="007123A6">
        <w:rPr>
          <w:lang w:val="en-US"/>
        </w:rPr>
        <w:tab/>
      </w:r>
      <w:r w:rsidR="007123A6">
        <w:rPr>
          <w:lang w:val="en-US"/>
        </w:rPr>
        <w:tab/>
      </w:r>
      <w:r w:rsidR="007123A6">
        <w:rPr>
          <w:lang w:val="en-US"/>
        </w:rPr>
        <w:tab/>
      </w:r>
      <w:r w:rsidR="007123A6">
        <w:rPr>
          <w:lang w:val="en-US"/>
        </w:rPr>
        <w:tab/>
      </w:r>
      <w:r w:rsidR="007123A6">
        <w:rPr>
          <w:lang w:val="en-US"/>
        </w:rPr>
        <w:tab/>
      </w:r>
      <w:r w:rsidR="007123A6">
        <w:rPr>
          <w:lang w:val="en-US"/>
        </w:rPr>
        <w:tab/>
      </w:r>
      <w:r w:rsidR="007123A6">
        <w:rPr>
          <w:lang w:val="en-US"/>
        </w:rPr>
        <w:tab/>
      </w:r>
      <w:r w:rsidR="007123A6">
        <w:rPr>
          <w:lang w:val="en-US"/>
        </w:rPr>
        <w:tab/>
      </w:r>
      <w:r w:rsidR="007123A6">
        <w:rPr>
          <w:lang w:val="en-US"/>
        </w:rPr>
        <w:tab/>
      </w:r>
      <w:r w:rsidR="007123A6">
        <w:rPr>
          <w:lang w:val="en-US"/>
        </w:rPr>
        <w:tab/>
      </w:r>
      <w:r w:rsidR="007123A6">
        <w:rPr>
          <w:lang w:val="en-US"/>
        </w:rPr>
        <w:tab/>
      </w:r>
      <w:r w:rsidR="007123A6">
        <w:rPr>
          <w:lang w:val="en-US"/>
        </w:rPr>
        <w:tab/>
      </w:r>
      <w:r w:rsidR="000A762F">
        <w:rPr>
          <w:lang w:val="en-US"/>
        </w:rPr>
        <w:t>(2.</w:t>
      </w:r>
      <w:r w:rsidR="008216DE">
        <w:rPr>
          <w:lang w:val="en-US"/>
        </w:rPr>
        <w:t>37</w:t>
      </w:r>
      <w:r w:rsidR="000A762F">
        <w:rPr>
          <w:lang w:val="en-US"/>
        </w:rPr>
        <w:t>)</w:t>
      </w:r>
    </w:p>
    <w:p w14:paraId="5BA7F420" w14:textId="77777777" w:rsidR="007123A6" w:rsidRDefault="007123A6" w:rsidP="008D4668">
      <w:pPr>
        <w:jc w:val="both"/>
        <w:rPr>
          <w:bCs/>
          <w:lang w:val="en-US"/>
        </w:rPr>
      </w:pPr>
      <w:r>
        <w:rPr>
          <w:bCs/>
          <w:lang w:val="en-US"/>
        </w:rPr>
        <w:t>where</w:t>
      </w:r>
      <w:r w:rsidRPr="00E74430">
        <w:rPr>
          <w:bCs/>
          <w:lang w:val="en-US"/>
        </w:rPr>
        <w:t xml:space="preserve"> </w:t>
      </w:r>
      <m:oMath>
        <m:r>
          <w:rPr>
            <w:rFonts w:ascii="Cambria Math" w:hAnsi="Cambria Math"/>
            <w:lang w:val="en-US"/>
          </w:rPr>
          <m:t>rand</m:t>
        </m:r>
      </m:oMath>
      <w:r w:rsidRPr="00E74430">
        <w:rPr>
          <w:bCs/>
          <w:lang w:val="en-US"/>
        </w:rPr>
        <w:t xml:space="preserve"> is a random</w:t>
      </w:r>
      <w:proofErr w:type="spellStart"/>
      <w:r>
        <w:rPr>
          <w:bCs/>
          <w:lang w:val="en-US"/>
        </w:rPr>
        <w:t>ly</w:t>
      </w:r>
      <w:proofErr w:type="spellEnd"/>
      <w:r>
        <w:rPr>
          <w:bCs/>
          <w:lang w:val="en-US"/>
        </w:rPr>
        <w:t xml:space="preserve"> generated</w:t>
      </w:r>
      <w:r w:rsidRPr="00E74430">
        <w:rPr>
          <w:bCs/>
          <w:lang w:val="en-US"/>
        </w:rPr>
        <w:t xml:space="preserve"> number </w:t>
      </w:r>
      <w:r>
        <w:rPr>
          <w:bCs/>
          <w:lang w:val="en-US"/>
        </w:rPr>
        <w:t xml:space="preserve">that is bounded between 0 and 1, </w:t>
      </w:r>
      <m:oMath>
        <m:sSub>
          <m:sSubPr>
            <m:ctrlPr>
              <w:rPr>
                <w:rFonts w:ascii="Cambria Math" w:hAnsi="Cambria Math"/>
                <w:bCs/>
                <w:i/>
                <w:lang w:val="en-US"/>
              </w:rPr>
            </m:ctrlPr>
          </m:sSubPr>
          <m:e>
            <m:r>
              <w:rPr>
                <w:rFonts w:ascii="Cambria Math" w:hAnsi="Cambria Math"/>
                <w:lang w:val="en-US"/>
              </w:rPr>
              <m:t>c</m:t>
            </m:r>
          </m:e>
          <m:sub>
            <m:r>
              <w:rPr>
                <w:rFonts w:ascii="Cambria Math" w:hAnsi="Cambria Math"/>
                <w:lang w:val="en-US"/>
              </w:rPr>
              <m:t>1</m:t>
            </m:r>
          </m:sub>
        </m:sSub>
      </m:oMath>
      <w:r>
        <w:rPr>
          <w:bCs/>
          <w:lang w:val="en-US"/>
        </w:rPr>
        <w:t xml:space="preserve"> and </w:t>
      </w:r>
      <m:oMath>
        <m:sSub>
          <m:sSubPr>
            <m:ctrlPr>
              <w:rPr>
                <w:rFonts w:ascii="Cambria Math" w:hAnsi="Cambria Math"/>
                <w:bCs/>
                <w:i/>
                <w:lang w:val="en-US"/>
              </w:rPr>
            </m:ctrlPr>
          </m:sSubPr>
          <m:e>
            <m:r>
              <w:rPr>
                <w:rFonts w:ascii="Cambria Math" w:hAnsi="Cambria Math"/>
                <w:lang w:val="en-US"/>
              </w:rPr>
              <m:t>c</m:t>
            </m:r>
          </m:e>
          <m:sub>
            <m:r>
              <w:rPr>
                <w:rFonts w:ascii="Cambria Math" w:hAnsi="Cambria Math"/>
                <w:lang w:val="en-US"/>
              </w:rPr>
              <m:t>2</m:t>
            </m:r>
          </m:sub>
        </m:sSub>
      </m:oMath>
      <w:r>
        <w:rPr>
          <w:bCs/>
          <w:lang w:val="en-US"/>
        </w:rPr>
        <w:t xml:space="preserve"> are cognitive and social acceleration constants respectively and they are normally set to 2. </w:t>
      </w:r>
    </w:p>
    <w:p w14:paraId="554D51C8" w14:textId="034A8B9D" w:rsidR="007123A6" w:rsidRDefault="007123A6" w:rsidP="007123A6">
      <w:pPr>
        <w:rPr>
          <w:bCs/>
          <w:lang w:val="en-US"/>
        </w:rPr>
      </w:pPr>
      <w:r>
        <w:rPr>
          <w:bCs/>
          <w:lang w:val="en-US"/>
        </w:rPr>
        <w:t>This velocity and position update is shown in Fig</w:t>
      </w:r>
      <w:r w:rsidR="00874199">
        <w:rPr>
          <w:bCs/>
          <w:lang w:val="en-US"/>
        </w:rPr>
        <w:t xml:space="preserve">ure </w:t>
      </w:r>
      <w:r w:rsidR="00FE0C96">
        <w:rPr>
          <w:bCs/>
          <w:lang w:val="en-US"/>
        </w:rPr>
        <w:t>2</w:t>
      </w:r>
      <w:r>
        <w:rPr>
          <w:bCs/>
          <w:lang w:val="en-US"/>
        </w:rPr>
        <w:t>.</w:t>
      </w:r>
      <w:r w:rsidR="00FE0C96">
        <w:rPr>
          <w:bCs/>
          <w:lang w:val="en-US"/>
        </w:rPr>
        <w:t>7</w:t>
      </w:r>
    </w:p>
    <w:p w14:paraId="12473D8D" w14:textId="77777777" w:rsidR="007123A6" w:rsidRDefault="007123A6" w:rsidP="007123A6">
      <w:pPr>
        <w:jc w:val="center"/>
        <w:rPr>
          <w:bCs/>
          <w:lang w:val="en-US"/>
        </w:rPr>
      </w:pPr>
      <w:r>
        <w:rPr>
          <w:noProof/>
        </w:rPr>
        <w:drawing>
          <wp:inline distT="0" distB="0" distL="0" distR="0" wp14:anchorId="6395411A" wp14:editId="6FEF803F">
            <wp:extent cx="2714625" cy="1895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4625" cy="1895475"/>
                    </a:xfrm>
                    <a:prstGeom prst="rect">
                      <a:avLst/>
                    </a:prstGeom>
                  </pic:spPr>
                </pic:pic>
              </a:graphicData>
            </a:graphic>
          </wp:inline>
        </w:drawing>
      </w:r>
    </w:p>
    <w:p w14:paraId="5211002C" w14:textId="27ACBDC3" w:rsidR="007123A6" w:rsidRDefault="007123A6" w:rsidP="007123A6">
      <w:pPr>
        <w:pStyle w:val="Figures"/>
      </w:pPr>
      <w:bookmarkStart w:id="222" w:name="_Toc61104741"/>
      <w:bookmarkStart w:id="223" w:name="_Toc61104946"/>
      <w:bookmarkStart w:id="224" w:name="_Toc61104998"/>
      <w:bookmarkStart w:id="225" w:name="_Toc61414393"/>
      <w:bookmarkStart w:id="226" w:name="_Toc74698389"/>
      <w:r w:rsidRPr="00E74430">
        <w:t>Fig</w:t>
      </w:r>
      <w:r w:rsidR="00C763B8">
        <w:t xml:space="preserve">ure </w:t>
      </w:r>
      <w:r w:rsidR="00FE0C96">
        <w:t>2</w:t>
      </w:r>
      <w:r w:rsidRPr="00E74430">
        <w:t>.</w:t>
      </w:r>
      <w:r w:rsidR="00A13B5A">
        <w:t>9</w:t>
      </w:r>
      <w:r w:rsidRPr="00E74430">
        <w:t>:</w:t>
      </w:r>
      <w:r>
        <w:t xml:space="preserve"> </w:t>
      </w:r>
      <w:r w:rsidRPr="00A13B5A">
        <w:rPr>
          <w:b w:val="0"/>
          <w:bCs/>
        </w:rPr>
        <w:t>Velocity update of particles</w:t>
      </w:r>
      <w:bookmarkEnd w:id="222"/>
      <w:bookmarkEnd w:id="223"/>
      <w:bookmarkEnd w:id="224"/>
      <w:bookmarkEnd w:id="225"/>
      <w:bookmarkEnd w:id="226"/>
    </w:p>
    <w:p w14:paraId="7140696E" w14:textId="490DBD9C" w:rsidR="007123A6" w:rsidRDefault="007123A6" w:rsidP="008D4668">
      <w:pPr>
        <w:jc w:val="both"/>
        <w:rPr>
          <w:bCs/>
          <w:lang w:val="en-US"/>
        </w:rPr>
      </w:pPr>
      <w:r>
        <w:rPr>
          <w:bCs/>
          <w:lang w:val="en-US"/>
        </w:rPr>
        <w:t>The following correlation performs the position update of the swarm particle and it’s shown in Fig</w:t>
      </w:r>
      <w:r w:rsidR="00874199">
        <w:rPr>
          <w:bCs/>
          <w:lang w:val="en-US"/>
        </w:rPr>
        <w:t xml:space="preserve">ure </w:t>
      </w:r>
      <w:r w:rsidR="00FE0C96">
        <w:rPr>
          <w:bCs/>
          <w:lang w:val="en-US"/>
        </w:rPr>
        <w:t>2</w:t>
      </w:r>
      <w:r>
        <w:rPr>
          <w:bCs/>
          <w:lang w:val="en-US"/>
        </w:rPr>
        <w:t>.</w:t>
      </w:r>
      <w:r w:rsidR="00FE0C96">
        <w:rPr>
          <w:bCs/>
          <w:lang w:val="en-US"/>
        </w:rPr>
        <w:t>8</w:t>
      </w:r>
    </w:p>
    <w:p w14:paraId="4F198BCF" w14:textId="43AE02B2" w:rsidR="007123A6" w:rsidRPr="00E74430" w:rsidRDefault="009D49DA" w:rsidP="007123A6">
      <w:pPr>
        <w:rPr>
          <w:bCs/>
          <w:lang w:val="en-US"/>
        </w:rPr>
      </w:pPr>
      <m:oMath>
        <m:sSub>
          <m:sSubPr>
            <m:ctrlPr>
              <w:rPr>
                <w:rFonts w:ascii="Cambria Math" w:hAnsi="Cambria Math"/>
                <w:bCs/>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bCs/>
                <w:i/>
                <w:lang w:val="en-US"/>
              </w:rPr>
            </m:ctrlPr>
          </m:dPr>
          <m:e>
            <m:r>
              <w:rPr>
                <w:rFonts w:ascii="Cambria Math" w:hAnsi="Cambria Math"/>
                <w:lang w:val="en-US"/>
              </w:rPr>
              <m:t>t+1</m:t>
            </m:r>
          </m:e>
        </m:d>
        <m:r>
          <w:rPr>
            <w:rFonts w:ascii="Cambria Math" w:hAnsi="Cambria Math"/>
            <w:lang w:val="en-US"/>
          </w:rPr>
          <m:t>=</m:t>
        </m:r>
        <m:sSub>
          <m:sSubPr>
            <m:ctrlPr>
              <w:rPr>
                <w:rFonts w:ascii="Cambria Math" w:hAnsi="Cambria Math"/>
                <w:bCs/>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bCs/>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bCs/>
                <w:i/>
                <w:lang w:val="en-US"/>
              </w:rPr>
            </m:ctrlPr>
          </m:sSubPr>
          <m:e>
            <m:r>
              <w:rPr>
                <w:rFonts w:ascii="Cambria Math" w:hAnsi="Cambria Math"/>
                <w:lang w:val="en-US"/>
              </w:rPr>
              <m:t>V</m:t>
            </m:r>
          </m:e>
          <m:sub>
            <m:r>
              <w:rPr>
                <w:rFonts w:ascii="Cambria Math" w:hAnsi="Cambria Math"/>
                <w:lang w:val="en-US"/>
              </w:rPr>
              <m:t>i</m:t>
            </m:r>
          </m:sub>
        </m:sSub>
        <m:d>
          <m:dPr>
            <m:ctrlPr>
              <w:rPr>
                <w:rFonts w:ascii="Cambria Math" w:hAnsi="Cambria Math"/>
                <w:bCs/>
                <w:i/>
                <w:lang w:val="en-US"/>
              </w:rPr>
            </m:ctrlPr>
          </m:dPr>
          <m:e>
            <m:r>
              <w:rPr>
                <w:rFonts w:ascii="Cambria Math" w:hAnsi="Cambria Math"/>
                <w:lang w:val="en-US"/>
              </w:rPr>
              <m:t>t+1</m:t>
            </m:r>
          </m:e>
        </m:d>
      </m:oMath>
      <w:r w:rsidR="007123A6">
        <w:rPr>
          <w:bCs/>
          <w:lang w:val="en-US"/>
        </w:rPr>
        <w:t xml:space="preserve"> </w:t>
      </w:r>
      <w:r w:rsidR="007123A6">
        <w:rPr>
          <w:bCs/>
          <w:lang w:val="en-US"/>
        </w:rPr>
        <w:tab/>
      </w:r>
      <w:r w:rsidR="007123A6">
        <w:rPr>
          <w:bCs/>
          <w:lang w:val="en-US"/>
        </w:rPr>
        <w:tab/>
      </w:r>
      <w:r w:rsidR="007123A6">
        <w:rPr>
          <w:bCs/>
          <w:lang w:val="en-US"/>
        </w:rPr>
        <w:tab/>
      </w:r>
      <w:r w:rsidR="007123A6">
        <w:rPr>
          <w:bCs/>
          <w:lang w:val="en-US"/>
        </w:rPr>
        <w:tab/>
      </w:r>
      <w:r w:rsidR="007123A6">
        <w:rPr>
          <w:bCs/>
          <w:lang w:val="en-US"/>
        </w:rPr>
        <w:tab/>
      </w:r>
      <w:r w:rsidR="007123A6">
        <w:rPr>
          <w:bCs/>
          <w:lang w:val="en-US"/>
        </w:rPr>
        <w:tab/>
      </w:r>
      <w:r w:rsidR="000A762F">
        <w:rPr>
          <w:bCs/>
          <w:lang w:val="en-US"/>
        </w:rPr>
        <w:tab/>
        <w:t>(2.</w:t>
      </w:r>
      <w:r w:rsidR="008216DE">
        <w:rPr>
          <w:bCs/>
          <w:lang w:val="en-US"/>
        </w:rPr>
        <w:t>38</w:t>
      </w:r>
      <w:r w:rsidR="000A762F">
        <w:rPr>
          <w:bCs/>
          <w:lang w:val="en-US"/>
        </w:rPr>
        <w:t>)</w:t>
      </w:r>
    </w:p>
    <w:p w14:paraId="22155EF1" w14:textId="77777777" w:rsidR="007123A6" w:rsidRDefault="007123A6" w:rsidP="007123A6">
      <w:pPr>
        <w:pStyle w:val="ListParagraph"/>
        <w:jc w:val="center"/>
        <w:rPr>
          <w:bCs/>
          <w:lang w:val="en-US"/>
        </w:rPr>
      </w:pPr>
      <w:r>
        <w:rPr>
          <w:noProof/>
        </w:rPr>
        <w:lastRenderedPageBreak/>
        <w:drawing>
          <wp:inline distT="0" distB="0" distL="0" distR="0" wp14:anchorId="5217F01D" wp14:editId="7B6372DB">
            <wp:extent cx="3246120" cy="182432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4168" cy="1845709"/>
                    </a:xfrm>
                    <a:prstGeom prst="rect">
                      <a:avLst/>
                    </a:prstGeom>
                  </pic:spPr>
                </pic:pic>
              </a:graphicData>
            </a:graphic>
          </wp:inline>
        </w:drawing>
      </w:r>
    </w:p>
    <w:p w14:paraId="28E7F5C1" w14:textId="108DDDC6" w:rsidR="007123A6" w:rsidRPr="007923EF" w:rsidRDefault="007123A6" w:rsidP="007123A6">
      <w:pPr>
        <w:pStyle w:val="Figures"/>
        <w:rPr>
          <w:rStyle w:val="Emphasis"/>
          <w:i w:val="0"/>
          <w:iCs w:val="0"/>
        </w:rPr>
      </w:pPr>
      <w:bookmarkStart w:id="227" w:name="_Toc61104742"/>
      <w:bookmarkStart w:id="228" w:name="_Toc61104947"/>
      <w:bookmarkStart w:id="229" w:name="_Toc61104999"/>
      <w:bookmarkStart w:id="230" w:name="_Toc61414394"/>
      <w:bookmarkStart w:id="231" w:name="_Toc74698390"/>
      <w:r w:rsidRPr="007923EF">
        <w:rPr>
          <w:rStyle w:val="Emphasis"/>
          <w:i w:val="0"/>
          <w:iCs w:val="0"/>
        </w:rPr>
        <w:t>Fig</w:t>
      </w:r>
      <w:r w:rsidR="00C763B8">
        <w:rPr>
          <w:rStyle w:val="Emphasis"/>
          <w:i w:val="0"/>
          <w:iCs w:val="0"/>
        </w:rPr>
        <w:t xml:space="preserve">ure </w:t>
      </w:r>
      <w:r w:rsidR="00FE0C96">
        <w:rPr>
          <w:rStyle w:val="Emphasis"/>
          <w:i w:val="0"/>
          <w:iCs w:val="0"/>
        </w:rPr>
        <w:t>2</w:t>
      </w:r>
      <w:r w:rsidRPr="007923EF">
        <w:rPr>
          <w:rStyle w:val="Emphasis"/>
          <w:i w:val="0"/>
          <w:iCs w:val="0"/>
        </w:rPr>
        <w:t>.</w:t>
      </w:r>
      <w:r w:rsidR="00A13B5A">
        <w:rPr>
          <w:rStyle w:val="Emphasis"/>
          <w:i w:val="0"/>
          <w:iCs w:val="0"/>
        </w:rPr>
        <w:t>10</w:t>
      </w:r>
      <w:r w:rsidRPr="007923EF">
        <w:rPr>
          <w:rStyle w:val="Emphasis"/>
          <w:i w:val="0"/>
          <w:iCs w:val="0"/>
        </w:rPr>
        <w:t xml:space="preserve">: </w:t>
      </w:r>
      <w:r w:rsidRPr="00A13B5A">
        <w:rPr>
          <w:rStyle w:val="Emphasis"/>
          <w:b w:val="0"/>
          <w:bCs/>
          <w:i w:val="0"/>
          <w:iCs w:val="0"/>
        </w:rPr>
        <w:t>Position update of particles</w:t>
      </w:r>
      <w:bookmarkEnd w:id="227"/>
      <w:bookmarkEnd w:id="228"/>
      <w:bookmarkEnd w:id="229"/>
      <w:bookmarkEnd w:id="230"/>
      <w:bookmarkEnd w:id="231"/>
    </w:p>
    <w:p w14:paraId="1266334B" w14:textId="24C1258C" w:rsidR="007123A6" w:rsidRDefault="007123A6" w:rsidP="00434B4C">
      <w:pPr>
        <w:jc w:val="both"/>
        <w:rPr>
          <w:bCs/>
          <w:lang w:val="en-US"/>
        </w:rPr>
      </w:pPr>
      <w:r w:rsidRPr="0056762C">
        <w:rPr>
          <w:bCs/>
          <w:lang w:val="en-US"/>
        </w:rPr>
        <w:t>The above process is on loop for every particle in the swarm until the optimal solution is found, then the PSO gets terminated</w:t>
      </w:r>
    </w:p>
    <w:p w14:paraId="20CA3524" w14:textId="77777777" w:rsidR="00434B4C" w:rsidRPr="00434B4C" w:rsidRDefault="00434B4C" w:rsidP="00434B4C">
      <w:pPr>
        <w:jc w:val="both"/>
        <w:rPr>
          <w:bCs/>
          <w:lang w:val="en-US"/>
        </w:rPr>
      </w:pPr>
    </w:p>
    <w:p w14:paraId="07AD92F3" w14:textId="1EEC7D05" w:rsidR="00114E19" w:rsidRDefault="00114E19" w:rsidP="00114E19">
      <w:pPr>
        <w:pStyle w:val="3Head"/>
      </w:pPr>
      <w:bookmarkStart w:id="232" w:name="_Toc74698110"/>
      <w:bookmarkStart w:id="233" w:name="_Toc74698197"/>
      <w:bookmarkStart w:id="234" w:name="_Toc74698811"/>
      <w:r>
        <w:t>2.4.2 Applications of Particle Swarm Optimization</w:t>
      </w:r>
      <w:bookmarkEnd w:id="232"/>
      <w:bookmarkEnd w:id="233"/>
      <w:bookmarkEnd w:id="234"/>
    </w:p>
    <w:p w14:paraId="75CA7F23" w14:textId="1785EBA3" w:rsidR="007123A6" w:rsidRDefault="007123A6" w:rsidP="008D4668">
      <w:pPr>
        <w:ind w:firstLine="720"/>
        <w:jc w:val="both"/>
        <w:rPr>
          <w:bCs/>
          <w:lang w:val="en-US"/>
        </w:rPr>
      </w:pPr>
      <w:r>
        <w:rPr>
          <w:bCs/>
          <w:lang w:val="en-US"/>
        </w:rPr>
        <w:t xml:space="preserve">PSO has been used in a lot of </w:t>
      </w:r>
      <w:r w:rsidR="009532F7">
        <w:rPr>
          <w:bCs/>
          <w:lang w:val="en-US"/>
        </w:rPr>
        <w:t>real-world</w:t>
      </w:r>
      <w:r>
        <w:rPr>
          <w:bCs/>
          <w:lang w:val="en-US"/>
        </w:rPr>
        <w:t xml:space="preserve"> fields, </w:t>
      </w:r>
      <w:proofErr w:type="spellStart"/>
      <w:r>
        <w:rPr>
          <w:bCs/>
          <w:lang w:val="en-US"/>
        </w:rPr>
        <w:t>Sivanandam</w:t>
      </w:r>
      <w:proofErr w:type="spellEnd"/>
      <w:r>
        <w:rPr>
          <w:bCs/>
          <w:lang w:val="en-US"/>
        </w:rPr>
        <w:t xml:space="preserve"> and Deepa (2008) highlights the most important </w:t>
      </w:r>
      <w:r w:rsidR="009532F7">
        <w:rPr>
          <w:bCs/>
          <w:lang w:val="en-US"/>
        </w:rPr>
        <w:t>real-world</w:t>
      </w:r>
      <w:r>
        <w:rPr>
          <w:bCs/>
          <w:lang w:val="en-US"/>
        </w:rPr>
        <w:t xml:space="preserve"> problems that PSO are applied to solve, problems related to the operation and control of power systems, problems related to job scheduling, problems related to vehicle routing, scheduling of batch processes and much more.</w:t>
      </w:r>
    </w:p>
    <w:p w14:paraId="747C5913" w14:textId="77777777" w:rsidR="007123A6" w:rsidRDefault="007123A6" w:rsidP="008D4668">
      <w:pPr>
        <w:jc w:val="both"/>
        <w:rPr>
          <w:bCs/>
          <w:lang w:val="en-US"/>
        </w:rPr>
      </w:pPr>
      <w:r>
        <w:rPr>
          <w:bCs/>
          <w:lang w:val="en-US"/>
        </w:rPr>
        <w:tab/>
      </w:r>
      <w:proofErr w:type="spellStart"/>
      <w:r>
        <w:rPr>
          <w:bCs/>
          <w:lang w:val="en-US"/>
        </w:rPr>
        <w:t>Gaing</w:t>
      </w:r>
      <w:proofErr w:type="spellEnd"/>
      <w:r>
        <w:rPr>
          <w:bCs/>
          <w:lang w:val="en-US"/>
        </w:rPr>
        <w:t xml:space="preserve"> (2003) used PSO to solve the economic dispatch problem in power systems, his objective was to simultaneously minimize the generation cost rate while meeting the power system’s load demand, the whole system was subjected to constraints like power balance, generator operation and line flow but with the good ability of PSO in handling constraints, the problem was solved. Robinson and </w:t>
      </w:r>
      <w:proofErr w:type="spellStart"/>
      <w:r>
        <w:rPr>
          <w:bCs/>
          <w:lang w:val="en-US"/>
        </w:rPr>
        <w:t>Samii</w:t>
      </w:r>
      <w:proofErr w:type="spellEnd"/>
      <w:r>
        <w:rPr>
          <w:bCs/>
          <w:lang w:val="en-US"/>
        </w:rPr>
        <w:t xml:space="preserve"> (2004) used PSO in the field of </w:t>
      </w:r>
      <w:r>
        <w:rPr>
          <w:bCs/>
          <w:lang w:val="en-US"/>
        </w:rPr>
        <w:lastRenderedPageBreak/>
        <w:t xml:space="preserve">electromagnetics, they optimized the length, the number of corrugations per wavelength, ratio of tooth width to total corrugation width, profile parameter and matching section parameter so that when given a specific operating condition, all you have to do is to input the operating conditions and the optimal design will be generated by the PSO algorithm. Another common problem that PSO solves is the optimization of cutting parameters in machining operations. Machining parameters are very important in manufacturing industries as they affect the quality and the finish of the product, just recently, Pinzon, </w:t>
      </w:r>
      <w:proofErr w:type="spellStart"/>
      <w:r>
        <w:rPr>
          <w:bCs/>
          <w:lang w:val="en-US"/>
        </w:rPr>
        <w:t>Abolghasem</w:t>
      </w:r>
      <w:proofErr w:type="spellEnd"/>
      <w:r>
        <w:rPr>
          <w:bCs/>
          <w:lang w:val="en-US"/>
        </w:rPr>
        <w:t xml:space="preserve">, Maranon and Rodriguez (2020) optimized the cutting parameters of AI-6063 workpiece using PSO, they optimized the angle of the rake, the velocity, and the cutting feed with the objective of minimizing cutting force, maximizing the microstructure refinement and maximizing the rate of material removal. In the sustainable energy field, field Ebrahimi, </w:t>
      </w:r>
      <w:proofErr w:type="spellStart"/>
      <w:r>
        <w:rPr>
          <w:bCs/>
          <w:lang w:val="en-US"/>
        </w:rPr>
        <w:t>Abedini</w:t>
      </w:r>
      <w:proofErr w:type="spellEnd"/>
      <w:r>
        <w:rPr>
          <w:bCs/>
          <w:lang w:val="en-US"/>
        </w:rPr>
        <w:t xml:space="preserve"> and Rezaei (2020) optimized the schedule of distributed generations in microgrids with the objective of minimizing system peak load. And the applications of PSO are limitless, they are only limited to the engineer’s imagination. </w:t>
      </w:r>
    </w:p>
    <w:p w14:paraId="6B9B1D83" w14:textId="77777777" w:rsidR="00D97E94" w:rsidRDefault="007123A6" w:rsidP="008D4668">
      <w:pPr>
        <w:ind w:firstLine="720"/>
        <w:jc w:val="both"/>
        <w:rPr>
          <w:bCs/>
          <w:lang w:val="en-US"/>
        </w:rPr>
      </w:pPr>
      <w:r>
        <w:rPr>
          <w:bCs/>
          <w:lang w:val="en-US"/>
        </w:rPr>
        <w:t xml:space="preserve">These wide variety of real-world applications strengthens the claim that PSO’s are efficient and effective in solving optimization problems, not only that but it’s also claimed that PSO produce the most accurate solutions among all optimization algorithms which is one of the main reasons PSO </w:t>
      </w:r>
      <w:r w:rsidR="00D97E94">
        <w:rPr>
          <w:bCs/>
          <w:lang w:val="en-US"/>
        </w:rPr>
        <w:t>will be used to</w:t>
      </w:r>
      <w:r>
        <w:rPr>
          <w:bCs/>
          <w:lang w:val="en-US"/>
        </w:rPr>
        <w:t xml:space="preserve"> optimiz</w:t>
      </w:r>
      <w:r w:rsidR="00D97E94">
        <w:rPr>
          <w:bCs/>
          <w:lang w:val="en-US"/>
        </w:rPr>
        <w:t>e</w:t>
      </w:r>
      <w:r>
        <w:rPr>
          <w:bCs/>
          <w:lang w:val="en-US"/>
        </w:rPr>
        <w:t xml:space="preserve"> the Plate Fin Heat Exchanger.</w:t>
      </w:r>
      <w:r>
        <w:rPr>
          <w:bCs/>
          <w:lang w:val="en-US"/>
        </w:rPr>
        <w:tab/>
      </w:r>
    </w:p>
    <w:p w14:paraId="7C5752F9" w14:textId="08657249" w:rsidR="007123A6" w:rsidRDefault="007123A6" w:rsidP="00FE0C96">
      <w:pPr>
        <w:ind w:firstLine="720"/>
        <w:rPr>
          <w:bCs/>
          <w:lang w:val="en-US"/>
        </w:rPr>
      </w:pPr>
      <w:r>
        <w:rPr>
          <w:bCs/>
          <w:lang w:val="en-US"/>
        </w:rPr>
        <w:t xml:space="preserve"> </w:t>
      </w:r>
    </w:p>
    <w:p w14:paraId="36DE0395" w14:textId="77777777" w:rsidR="00434B4C" w:rsidRPr="00FE0C96" w:rsidRDefault="00434B4C" w:rsidP="00FE0C96">
      <w:pPr>
        <w:ind w:firstLine="720"/>
        <w:rPr>
          <w:bCs/>
          <w:lang w:val="en-US"/>
        </w:rPr>
      </w:pPr>
    </w:p>
    <w:p w14:paraId="2DE4978E" w14:textId="0FB0460F" w:rsidR="0044206F" w:rsidRPr="001E46D9" w:rsidRDefault="0044206F" w:rsidP="00E90F86">
      <w:pPr>
        <w:pStyle w:val="2Head"/>
      </w:pPr>
      <w:bookmarkStart w:id="235" w:name="_Toc61128986"/>
      <w:bookmarkStart w:id="236" w:name="_Toc61129701"/>
      <w:bookmarkStart w:id="237" w:name="_Toc61186163"/>
      <w:bookmarkStart w:id="238" w:name="_Toc61414608"/>
      <w:bookmarkStart w:id="239" w:name="_Toc74698111"/>
      <w:bookmarkStart w:id="240" w:name="_Toc74698198"/>
      <w:bookmarkStart w:id="241" w:name="_Toc74698812"/>
      <w:r w:rsidRPr="001E46D9">
        <w:lastRenderedPageBreak/>
        <w:t>2.</w:t>
      </w:r>
      <w:r w:rsidR="00C14508">
        <w:t>5</w:t>
      </w:r>
      <w:r w:rsidRPr="001E46D9">
        <w:t xml:space="preserve"> </w:t>
      </w:r>
      <w:r w:rsidR="00864FFC" w:rsidRPr="001E46D9">
        <w:t>Optimizations on Plate Fin Heat Exchangers</w:t>
      </w:r>
      <w:bookmarkEnd w:id="235"/>
      <w:bookmarkEnd w:id="236"/>
      <w:bookmarkEnd w:id="237"/>
      <w:bookmarkEnd w:id="238"/>
      <w:bookmarkEnd w:id="239"/>
      <w:bookmarkEnd w:id="240"/>
      <w:bookmarkEnd w:id="241"/>
    </w:p>
    <w:p w14:paraId="3596FCF3" w14:textId="06DABBEC" w:rsidR="002D1440" w:rsidRDefault="00C846B5" w:rsidP="008D4668">
      <w:pPr>
        <w:ind w:firstLine="720"/>
        <w:jc w:val="both"/>
        <w:rPr>
          <w:lang w:val="en-US"/>
        </w:rPr>
      </w:pPr>
      <w:r w:rsidRPr="00C846B5">
        <w:rPr>
          <w:lang w:val="en-US"/>
        </w:rPr>
        <w:t>Peng and Ling (2008) were able to successfully apply Genetic Algorithm + Back propagation neural networks to minimize the weight of the PFHE for specific operating conditions (heat duty and allowable pressure drop). They also managed to minimize the total annual cost of the PFHE which is equal to Capital cost + Operating cost + Maintenance cost. The objective function that they optimized to minimize the total annual cost was as the following:</w:t>
      </w:r>
    </w:p>
    <w:p w14:paraId="10680D67" w14:textId="5DF16920" w:rsidR="00C846B5" w:rsidRDefault="00C846B5" w:rsidP="00C846B5">
      <m:oMath>
        <m:r>
          <w:rPr>
            <w:rFonts w:ascii="Cambria Math" w:hAnsi="Cambria Math" w:cstheme="majorBidi"/>
          </w:rPr>
          <m:t>TAC=Capital Cost+Operating and Maintenance Cost</m:t>
        </m:r>
      </m:oMath>
      <w:r>
        <w:t xml:space="preserve"> </w:t>
      </w:r>
      <w:r w:rsidR="00CE32AF">
        <w:tab/>
      </w:r>
      <w:r w:rsidR="00CE32AF">
        <w:tab/>
      </w:r>
      <w:r w:rsidR="00CE32AF">
        <w:tab/>
      </w:r>
      <w:r w:rsidR="000A762F">
        <w:t>(</w:t>
      </w:r>
      <w:r w:rsidR="00B43C09">
        <w:t>2.</w:t>
      </w:r>
      <w:r w:rsidR="008216DE">
        <w:t>39</w:t>
      </w:r>
      <w:r w:rsidR="000A762F">
        <w:t>)</w:t>
      </w:r>
    </w:p>
    <w:p w14:paraId="392023F3" w14:textId="1642C794" w:rsidR="00C846B5" w:rsidRDefault="00C846B5" w:rsidP="00C846B5">
      <w:pPr>
        <w:rPr>
          <w:iCs/>
        </w:rPr>
      </w:pPr>
      <m:oMath>
        <m:r>
          <w:rPr>
            <w:rFonts w:ascii="Cambria Math" w:hAnsi="Cambria Math" w:cstheme="majorBidi"/>
          </w:rPr>
          <m:t>Capital Cost=</m:t>
        </m:r>
        <m:d>
          <m:dPr>
            <m:ctrlPr>
              <w:rPr>
                <w:rFonts w:ascii="Cambria Math" w:hAnsi="Cambria Math" w:cstheme="majorBidi"/>
                <w:i/>
                <w:iCs/>
              </w:rPr>
            </m:ctrlPr>
          </m:dPr>
          <m:e>
            <m:r>
              <w:rPr>
                <w:rFonts w:ascii="Cambria Math" w:hAnsi="Cambria Math" w:cstheme="majorBidi"/>
              </w:rPr>
              <m:t>fc+A*uc</m:t>
            </m:r>
          </m:e>
        </m:d>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C</m:t>
            </m:r>
          </m:e>
          <m:sub>
            <m:r>
              <w:rPr>
                <w:rFonts w:ascii="Cambria Math" w:hAnsi="Cambria Math" w:cstheme="majorBidi"/>
              </w:rPr>
              <m:t>1</m:t>
            </m:r>
          </m:sub>
        </m:sSub>
      </m:oMath>
      <w:r>
        <w:rPr>
          <w:iCs/>
        </w:rPr>
        <w:t xml:space="preserve"> </w:t>
      </w:r>
      <w:r w:rsidR="00CE32AF">
        <w:rPr>
          <w:iCs/>
        </w:rPr>
        <w:tab/>
      </w:r>
      <w:r w:rsidR="00CE32AF">
        <w:rPr>
          <w:iCs/>
        </w:rPr>
        <w:tab/>
      </w:r>
      <w:r w:rsidR="00CE32AF">
        <w:rPr>
          <w:iCs/>
        </w:rPr>
        <w:tab/>
      </w:r>
      <w:r w:rsidR="00CE32AF">
        <w:rPr>
          <w:iCs/>
        </w:rPr>
        <w:tab/>
      </w:r>
      <w:r w:rsidR="00CE32AF">
        <w:rPr>
          <w:iCs/>
        </w:rPr>
        <w:tab/>
      </w:r>
      <w:r w:rsidR="00CE32AF">
        <w:rPr>
          <w:iCs/>
        </w:rPr>
        <w:tab/>
      </w:r>
      <w:r w:rsidR="00CE32AF">
        <w:rPr>
          <w:iCs/>
        </w:rPr>
        <w:tab/>
      </w:r>
      <w:r w:rsidR="000A762F">
        <w:rPr>
          <w:iCs/>
        </w:rPr>
        <w:t>(</w:t>
      </w:r>
      <w:r w:rsidR="00B43C09">
        <w:rPr>
          <w:iCs/>
        </w:rPr>
        <w:t>2.</w:t>
      </w:r>
      <w:r w:rsidR="008216DE">
        <w:rPr>
          <w:iCs/>
        </w:rPr>
        <w:t>40</w:t>
      </w:r>
      <w:r w:rsidR="000A762F">
        <w:rPr>
          <w:iCs/>
        </w:rPr>
        <w:t>)</w:t>
      </w:r>
    </w:p>
    <w:p w14:paraId="0B4DB3F7" w14:textId="5B69648C" w:rsidR="00C846B5" w:rsidRDefault="00C846B5" w:rsidP="008D4668">
      <w:pPr>
        <w:jc w:val="both"/>
        <w:rPr>
          <w:lang w:val="en-US"/>
        </w:rPr>
      </w:pPr>
      <w:r w:rsidRPr="00C846B5">
        <w:rPr>
          <w:lang w:val="en-US"/>
        </w:rPr>
        <w:t xml:space="preserve">Where </w:t>
      </w:r>
      <m:oMath>
        <m:r>
          <w:rPr>
            <w:rFonts w:ascii="Cambria Math" w:hAnsi="Cambria Math" w:cstheme="majorBidi"/>
          </w:rPr>
          <m:t>fc</m:t>
        </m:r>
      </m:oMath>
      <w:r w:rsidRPr="00C846B5">
        <w:rPr>
          <w:lang w:val="en-US"/>
        </w:rPr>
        <w:t xml:space="preserve"> is a fixed cost ($), A is the heat transfer area of the PFHE (</w:t>
      </w:r>
      <m:oMath>
        <m:sSup>
          <m:sSupPr>
            <m:ctrlPr>
              <w:rPr>
                <w:rFonts w:ascii="Cambria Math" w:hAnsi="Cambria Math" w:cstheme="majorBidi"/>
                <w:i/>
                <w:iCs/>
              </w:rPr>
            </m:ctrlPr>
          </m:sSupPr>
          <m:e>
            <m:r>
              <w:rPr>
                <w:rFonts w:ascii="Cambria Math" w:hAnsi="Cambria Math" w:cstheme="majorBidi"/>
              </w:rPr>
              <m:t>m</m:t>
            </m:r>
          </m:e>
          <m:sup>
            <m:r>
              <w:rPr>
                <w:rFonts w:ascii="Cambria Math" w:hAnsi="Cambria Math" w:cstheme="majorBidi"/>
              </w:rPr>
              <m:t>2</m:t>
            </m:r>
          </m:sup>
        </m:sSup>
        <m:r>
          <w:rPr>
            <w:rFonts w:ascii="Cambria Math" w:hAnsi="Cambria Math" w:cstheme="majorBidi"/>
          </w:rPr>
          <m:t>) ,uc</m:t>
        </m:r>
      </m:oMath>
      <w:r w:rsidRPr="00C846B5">
        <w:rPr>
          <w:lang w:val="en-US"/>
        </w:rPr>
        <w:t xml:space="preserve"> is the unit cost of PFHE per area (</w:t>
      </w:r>
      <m:oMath>
        <m:sSup>
          <m:sSupPr>
            <m:ctrlPr>
              <w:rPr>
                <w:rFonts w:ascii="Cambria Math" w:hAnsi="Cambria Math" w:cstheme="majorBidi"/>
                <w:i/>
                <w:iCs/>
              </w:rPr>
            </m:ctrlPr>
          </m:sSupPr>
          <m:e>
            <m:r>
              <w:rPr>
                <w:rFonts w:ascii="Cambria Math" w:hAnsi="Cambria Math" w:cstheme="majorBidi"/>
              </w:rPr>
              <m:t>$/m</m:t>
            </m:r>
          </m:e>
          <m:sup>
            <m:r>
              <w:rPr>
                <w:rFonts w:ascii="Cambria Math" w:hAnsi="Cambria Math" w:cstheme="majorBidi"/>
              </w:rPr>
              <m:t>2</m:t>
            </m:r>
          </m:sup>
        </m:sSup>
        <m:r>
          <w:rPr>
            <w:rFonts w:ascii="Cambria Math" w:hAnsi="Cambria Math" w:cstheme="majorBidi"/>
          </w:rPr>
          <m:t>)</m:t>
        </m:r>
      </m:oMath>
      <w:r>
        <w:t xml:space="preserve">, </w:t>
      </w:r>
      <m:oMath>
        <m:r>
          <w:rPr>
            <w:rFonts w:ascii="Cambria Math" w:hAnsi="Cambria Math" w:cstheme="majorBidi"/>
          </w:rPr>
          <m:t>tp</m:t>
        </m:r>
      </m:oMath>
      <w:r w:rsidRPr="00C846B5">
        <w:rPr>
          <w:lang w:val="en-US"/>
        </w:rPr>
        <w:t xml:space="preserve"> is the operating period (years) and </w:t>
      </w:r>
      <m:oMath>
        <m:sSub>
          <m:sSubPr>
            <m:ctrlPr>
              <w:rPr>
                <w:rFonts w:ascii="Cambria Math" w:hAnsi="Cambria Math" w:cstheme="majorBidi"/>
                <w:i/>
                <w:iCs/>
              </w:rPr>
            </m:ctrlPr>
          </m:sSubPr>
          <m:e>
            <m:r>
              <w:rPr>
                <w:rFonts w:ascii="Cambria Math" w:hAnsi="Cambria Math" w:cstheme="majorBidi"/>
              </w:rPr>
              <m:t>C</m:t>
            </m:r>
          </m:e>
          <m:sub>
            <m:r>
              <w:rPr>
                <w:rFonts w:ascii="Cambria Math" w:hAnsi="Cambria Math" w:cstheme="majorBidi"/>
              </w:rPr>
              <m:t>1</m:t>
            </m:r>
          </m:sub>
        </m:sSub>
      </m:oMath>
      <w:r>
        <w:rPr>
          <w:iCs/>
        </w:rPr>
        <w:t xml:space="preserve"> </w:t>
      </w:r>
      <w:r w:rsidRPr="00C846B5">
        <w:rPr>
          <w:lang w:val="en-US"/>
        </w:rPr>
        <w:t>is the annual coefficient factor and is calculated by</w:t>
      </w:r>
    </w:p>
    <w:p w14:paraId="75432AA5" w14:textId="7CC13F18" w:rsidR="00C846B5" w:rsidRDefault="009D49DA" w:rsidP="00C846B5">
      <w:pPr>
        <w:rPr>
          <w:iCs/>
        </w:rPr>
      </w:pPr>
      <m:oMath>
        <m:sSub>
          <m:sSubPr>
            <m:ctrlPr>
              <w:rPr>
                <w:rFonts w:ascii="Cambria Math" w:hAnsi="Cambria Math" w:cstheme="majorBidi"/>
                <w:i/>
                <w:iCs/>
              </w:rPr>
            </m:ctrlPr>
          </m:sSubPr>
          <m:e>
            <m:r>
              <w:rPr>
                <w:rFonts w:ascii="Cambria Math" w:hAnsi="Cambria Math" w:cstheme="majorBidi"/>
              </w:rPr>
              <m:t>C</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i/>
                <w:iCs/>
              </w:rPr>
            </m:ctrlPr>
          </m:fPr>
          <m:num>
            <m:sSup>
              <m:sSupPr>
                <m:ctrlPr>
                  <w:rPr>
                    <w:rFonts w:ascii="Cambria Math" w:hAnsi="Cambria Math" w:cstheme="majorBidi"/>
                    <w:i/>
                    <w:iCs/>
                  </w:rPr>
                </m:ctrlPr>
              </m:sSupPr>
              <m:e>
                <m:r>
                  <w:rPr>
                    <w:rFonts w:ascii="Cambria Math" w:hAnsi="Cambria Math" w:cstheme="majorBidi"/>
                  </w:rPr>
                  <m:t>(1+i)</m:t>
                </m:r>
              </m:e>
              <m:sup>
                <m:r>
                  <w:rPr>
                    <w:rFonts w:ascii="Cambria Math" w:hAnsi="Cambria Math" w:cstheme="majorBidi"/>
                  </w:rPr>
                  <m:t>tp</m:t>
                </m:r>
              </m:sup>
            </m:sSup>
          </m:num>
          <m:den>
            <m:r>
              <w:rPr>
                <w:rFonts w:ascii="Cambria Math" w:hAnsi="Cambria Math" w:cstheme="majorBidi"/>
              </w:rPr>
              <m:t>tp</m:t>
            </m:r>
          </m:den>
        </m:f>
      </m:oMath>
      <w:r w:rsidR="00C846B5">
        <w:rPr>
          <w:iCs/>
        </w:rPr>
        <w:t xml:space="preserve"> </w:t>
      </w:r>
      <w:r w:rsidR="00CE32AF">
        <w:rPr>
          <w:iCs/>
        </w:rPr>
        <w:t xml:space="preserve"> </w:t>
      </w:r>
      <w:r w:rsidR="00CE32AF">
        <w:rPr>
          <w:iCs/>
        </w:rPr>
        <w:tab/>
      </w:r>
      <w:r w:rsidR="00CE32AF">
        <w:rPr>
          <w:iCs/>
        </w:rPr>
        <w:tab/>
      </w:r>
      <w:r w:rsidR="00CE32AF">
        <w:rPr>
          <w:iCs/>
        </w:rPr>
        <w:tab/>
      </w:r>
      <w:r w:rsidR="00CE32AF">
        <w:rPr>
          <w:iCs/>
        </w:rPr>
        <w:tab/>
      </w:r>
      <w:r w:rsidR="00CE32AF">
        <w:rPr>
          <w:iCs/>
        </w:rPr>
        <w:tab/>
      </w:r>
      <w:r w:rsidR="00CE32AF">
        <w:rPr>
          <w:iCs/>
        </w:rPr>
        <w:tab/>
      </w:r>
      <w:r w:rsidR="00CE32AF">
        <w:rPr>
          <w:iCs/>
        </w:rPr>
        <w:tab/>
      </w:r>
      <w:r w:rsidR="00CE32AF">
        <w:rPr>
          <w:iCs/>
        </w:rPr>
        <w:tab/>
      </w:r>
      <w:r w:rsidR="00CE32AF">
        <w:rPr>
          <w:iCs/>
        </w:rPr>
        <w:tab/>
      </w:r>
      <w:r w:rsidR="00CE32AF">
        <w:rPr>
          <w:iCs/>
        </w:rPr>
        <w:tab/>
      </w:r>
      <w:r w:rsidR="000A762F">
        <w:rPr>
          <w:iCs/>
        </w:rPr>
        <w:t>(</w:t>
      </w:r>
      <w:r w:rsidR="00B43C09">
        <w:rPr>
          <w:iCs/>
        </w:rPr>
        <w:t>2.</w:t>
      </w:r>
      <w:r w:rsidR="008216DE">
        <w:rPr>
          <w:iCs/>
        </w:rPr>
        <w:t>41</w:t>
      </w:r>
      <w:r w:rsidR="000A762F">
        <w:rPr>
          <w:iCs/>
        </w:rPr>
        <w:t>)</w:t>
      </w:r>
    </w:p>
    <w:p w14:paraId="7034C07B" w14:textId="5EA8B4E3" w:rsidR="00C846B5" w:rsidRDefault="00C846B5" w:rsidP="00C846B5">
      <w:pPr>
        <w:rPr>
          <w:iCs/>
        </w:rPr>
      </w:pPr>
      <m:oMath>
        <m:r>
          <w:rPr>
            <w:rFonts w:ascii="Cambria Math" w:hAnsi="Cambria Math" w:cstheme="majorBidi"/>
          </w:rPr>
          <m:t xml:space="preserve">Operating and Maintenance Cost= </m:t>
        </m:r>
        <m:f>
          <m:fPr>
            <m:ctrlPr>
              <w:rPr>
                <w:rFonts w:ascii="Cambria Math" w:hAnsi="Cambria Math" w:cstheme="majorBidi"/>
                <w:i/>
                <w:iCs/>
              </w:rPr>
            </m:ctrlPr>
          </m:fPr>
          <m:num>
            <m:d>
              <m:dPr>
                <m:ctrlPr>
                  <w:rPr>
                    <w:rFonts w:ascii="Cambria Math" w:hAnsi="Cambria Math" w:cstheme="majorBidi"/>
                    <w:i/>
                    <w:iCs/>
                  </w:rPr>
                </m:ctrlPr>
              </m:dPr>
              <m:e>
                <m:sSub>
                  <m:sSubPr>
                    <m:ctrlPr>
                      <w:rPr>
                        <w:rFonts w:ascii="Cambria Math" w:hAnsi="Cambria Math" w:cstheme="majorBidi"/>
                        <w:i/>
                        <w:iCs/>
                      </w:rPr>
                    </m:ctrlPr>
                  </m:sSubPr>
                  <m:e>
                    <m:r>
                      <w:rPr>
                        <w:rFonts w:ascii="Cambria Math" w:hAnsi="Cambria Math" w:cstheme="majorBidi"/>
                      </w:rPr>
                      <m:t>E</m:t>
                    </m:r>
                  </m:e>
                  <m:sub>
                    <m:r>
                      <w:rPr>
                        <w:rFonts w:ascii="Cambria Math" w:hAnsi="Cambria Math" w:cstheme="majorBidi"/>
                      </w:rPr>
                      <m:t>c</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E</m:t>
                    </m:r>
                  </m:e>
                  <m:sub>
                    <m:r>
                      <w:rPr>
                        <w:rFonts w:ascii="Cambria Math" w:hAnsi="Cambria Math" w:cstheme="majorBidi"/>
                      </w:rPr>
                      <m:t>h</m:t>
                    </m:r>
                  </m:sub>
                </m:sSub>
              </m:e>
            </m:d>
            <m:r>
              <w:rPr>
                <w:rFonts w:ascii="Cambria Math" w:hAnsi="Cambria Math" w:cstheme="majorBidi"/>
              </w:rPr>
              <m:t>*AH*fe</m:t>
            </m:r>
          </m:num>
          <m:den>
            <m:r>
              <w:rPr>
                <w:rFonts w:ascii="Cambria Math" w:hAnsi="Cambria Math" w:cstheme="majorBidi"/>
              </w:rPr>
              <m:t>3600*1000</m:t>
            </m:r>
          </m:den>
        </m:f>
      </m:oMath>
      <w:r>
        <w:rPr>
          <w:iCs/>
        </w:rPr>
        <w:t xml:space="preserve"> </w:t>
      </w:r>
      <w:r w:rsidR="00CE32AF">
        <w:rPr>
          <w:iCs/>
        </w:rPr>
        <w:tab/>
      </w:r>
      <w:r w:rsidR="00CE32AF">
        <w:rPr>
          <w:iCs/>
        </w:rPr>
        <w:tab/>
      </w:r>
      <w:r w:rsidR="00CE32AF">
        <w:rPr>
          <w:iCs/>
        </w:rPr>
        <w:tab/>
      </w:r>
      <w:r w:rsidR="00CE32AF">
        <w:rPr>
          <w:iCs/>
        </w:rPr>
        <w:tab/>
      </w:r>
      <w:r w:rsidR="000A762F">
        <w:rPr>
          <w:iCs/>
        </w:rPr>
        <w:t>(</w:t>
      </w:r>
      <w:r w:rsidR="00B43C09">
        <w:rPr>
          <w:iCs/>
        </w:rPr>
        <w:t>2.</w:t>
      </w:r>
      <w:r w:rsidR="008216DE">
        <w:rPr>
          <w:iCs/>
        </w:rPr>
        <w:t>42</w:t>
      </w:r>
      <w:r w:rsidR="000A762F">
        <w:rPr>
          <w:iCs/>
        </w:rPr>
        <w:t>)</w:t>
      </w:r>
    </w:p>
    <w:p w14:paraId="34985CBE" w14:textId="47427E12" w:rsidR="00C846B5" w:rsidRDefault="00C846B5" w:rsidP="008D4668">
      <w:pPr>
        <w:jc w:val="both"/>
        <w:rPr>
          <w:lang w:val="en-US"/>
        </w:rPr>
      </w:pPr>
      <w:r w:rsidRPr="00C846B5">
        <w:rPr>
          <w:lang w:val="en-US"/>
        </w:rPr>
        <w:t>Where E is the pumping power</w:t>
      </w:r>
    </w:p>
    <w:p w14:paraId="5CEB56A6" w14:textId="64F08140" w:rsidR="00C846B5" w:rsidRDefault="005114A1" w:rsidP="008D4668">
      <w:pPr>
        <w:ind w:firstLine="720"/>
        <w:jc w:val="both"/>
        <w:rPr>
          <w:lang w:val="en-US"/>
        </w:rPr>
      </w:pPr>
      <w:r w:rsidRPr="00C846B5">
        <w:rPr>
          <w:lang w:val="en-US"/>
        </w:rPr>
        <w:t>However,</w:t>
      </w:r>
      <w:r w:rsidR="00C846B5" w:rsidRPr="00C846B5">
        <w:rPr>
          <w:lang w:val="en-US"/>
        </w:rPr>
        <w:t xml:space="preserve"> </w:t>
      </w:r>
      <w:proofErr w:type="spellStart"/>
      <w:r w:rsidR="00C846B5" w:rsidRPr="00C846B5">
        <w:rPr>
          <w:lang w:val="en-US"/>
        </w:rPr>
        <w:t>Sanaye</w:t>
      </w:r>
      <w:proofErr w:type="spellEnd"/>
      <w:r w:rsidR="00C846B5" w:rsidRPr="00C846B5">
        <w:rPr>
          <w:lang w:val="en-US"/>
        </w:rPr>
        <w:t xml:space="preserve"> and </w:t>
      </w:r>
      <w:proofErr w:type="spellStart"/>
      <w:r w:rsidR="00C846B5" w:rsidRPr="00C846B5">
        <w:rPr>
          <w:lang w:val="en-US"/>
        </w:rPr>
        <w:t>Hajabdollahi</w:t>
      </w:r>
      <w:proofErr w:type="spellEnd"/>
      <w:r w:rsidR="00C846B5" w:rsidRPr="00C846B5">
        <w:rPr>
          <w:lang w:val="en-US"/>
        </w:rPr>
        <w:t xml:space="preserve"> (2010) had a different approach to optimize the total annual cost of the plate fin heat exchanger using Genetic Algorithm, the objective </w:t>
      </w:r>
      <w:r w:rsidR="00C846B5" w:rsidRPr="00C846B5">
        <w:rPr>
          <w:lang w:val="en-US"/>
        </w:rPr>
        <w:lastRenderedPageBreak/>
        <w:t>function that they used produced more accurate results and was more solid than that used by Peng and Ling (2008), The objective function that they developed is as following:</w:t>
      </w:r>
    </w:p>
    <w:p w14:paraId="2627636A" w14:textId="60F75BA8" w:rsidR="00C846B5" w:rsidRDefault="009D49DA" w:rsidP="00C846B5">
      <w:pPr>
        <w:rPr>
          <w:iCs/>
        </w:rPr>
      </w:pPr>
      <m:oMath>
        <m:sSub>
          <m:sSubPr>
            <m:ctrlPr>
              <w:rPr>
                <w:rFonts w:ascii="Cambria Math" w:hAnsi="Cambria Math" w:cstheme="majorBidi"/>
                <w:i/>
                <w:iCs/>
              </w:rPr>
            </m:ctrlPr>
          </m:sSubPr>
          <m:e>
            <m:r>
              <w:rPr>
                <w:rFonts w:ascii="Cambria Math" w:hAnsi="Cambria Math" w:cstheme="majorBidi"/>
              </w:rPr>
              <m:t>C</m:t>
            </m:r>
          </m:e>
          <m:sub>
            <m:r>
              <w:rPr>
                <w:rFonts w:ascii="Cambria Math" w:hAnsi="Cambria Math" w:cstheme="majorBidi"/>
              </w:rPr>
              <m:t>total</m:t>
            </m:r>
          </m:sub>
        </m:sSub>
        <m:r>
          <w:rPr>
            <w:rFonts w:ascii="Cambria Math" w:hAnsi="Cambria Math" w:cstheme="majorBidi"/>
          </w:rPr>
          <m:t>=a</m:t>
        </m:r>
        <m:sSub>
          <m:sSubPr>
            <m:ctrlPr>
              <w:rPr>
                <w:rFonts w:ascii="Cambria Math" w:hAnsi="Cambria Math" w:cstheme="majorBidi"/>
                <w:i/>
                <w:iCs/>
              </w:rPr>
            </m:ctrlPr>
          </m:sSubPr>
          <m:e>
            <m:r>
              <w:rPr>
                <w:rFonts w:ascii="Cambria Math" w:hAnsi="Cambria Math" w:cstheme="majorBidi"/>
              </w:rPr>
              <m:t>C</m:t>
            </m:r>
          </m:e>
          <m:sub>
            <m:r>
              <w:rPr>
                <w:rFonts w:ascii="Cambria Math" w:hAnsi="Cambria Math" w:cstheme="majorBidi"/>
              </w:rPr>
              <m:t>investment</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C</m:t>
            </m:r>
          </m:e>
          <m:sub>
            <m:r>
              <w:rPr>
                <w:rFonts w:ascii="Cambria Math" w:hAnsi="Cambria Math" w:cstheme="majorBidi"/>
              </w:rPr>
              <m:t>operating</m:t>
            </m:r>
          </m:sub>
        </m:sSub>
      </m:oMath>
      <w:r w:rsidR="00C846B5">
        <w:rPr>
          <w:iCs/>
        </w:rPr>
        <w:t xml:space="preserve"> </w:t>
      </w:r>
      <w:r w:rsidR="00CE32AF">
        <w:rPr>
          <w:iCs/>
        </w:rPr>
        <w:tab/>
      </w:r>
      <w:r w:rsidR="00CE32AF">
        <w:rPr>
          <w:iCs/>
        </w:rPr>
        <w:tab/>
      </w:r>
      <w:r w:rsidR="00CE32AF">
        <w:rPr>
          <w:iCs/>
        </w:rPr>
        <w:tab/>
      </w:r>
      <w:r w:rsidR="00CE32AF">
        <w:rPr>
          <w:iCs/>
        </w:rPr>
        <w:tab/>
      </w:r>
      <w:r w:rsidR="00CE32AF">
        <w:rPr>
          <w:iCs/>
        </w:rPr>
        <w:tab/>
      </w:r>
      <w:r w:rsidR="00CE32AF">
        <w:rPr>
          <w:iCs/>
        </w:rPr>
        <w:tab/>
      </w:r>
      <w:r w:rsidR="00CE32AF">
        <w:rPr>
          <w:iCs/>
        </w:rPr>
        <w:tab/>
      </w:r>
      <w:r w:rsidR="000A762F">
        <w:rPr>
          <w:iCs/>
        </w:rPr>
        <w:t>(</w:t>
      </w:r>
      <w:r w:rsidR="00B43C09">
        <w:rPr>
          <w:iCs/>
        </w:rPr>
        <w:t>2.</w:t>
      </w:r>
      <w:r w:rsidR="008216DE">
        <w:rPr>
          <w:iCs/>
        </w:rPr>
        <w:t>43</w:t>
      </w:r>
      <w:r w:rsidR="000A762F">
        <w:rPr>
          <w:iCs/>
        </w:rPr>
        <w:t>)</w:t>
      </w:r>
    </w:p>
    <w:p w14:paraId="68627D8F" w14:textId="5968337D" w:rsidR="00C846B5" w:rsidRDefault="00C846B5" w:rsidP="008D4668">
      <w:pPr>
        <w:jc w:val="both"/>
        <w:rPr>
          <w:lang w:val="en-US"/>
        </w:rPr>
      </w:pPr>
      <w:r w:rsidRPr="00C846B5">
        <w:rPr>
          <w:lang w:val="en-US"/>
        </w:rPr>
        <w:t xml:space="preserve">Where the investment cost is the annual cost of the heat transfer surface </w:t>
      </w:r>
      <w:r w:rsidR="005114A1" w:rsidRPr="00C846B5">
        <w:rPr>
          <w:lang w:val="en-US"/>
        </w:rPr>
        <w:t>are, the</w:t>
      </w:r>
      <w:r w:rsidRPr="00C846B5">
        <w:rPr>
          <w:lang w:val="en-US"/>
        </w:rPr>
        <w:t xml:space="preserve"> operating cost is the cost of operating a compressor to flow the fluid and they can be described by the following equations.</w:t>
      </w:r>
    </w:p>
    <w:p w14:paraId="0D81755C" w14:textId="3F0DFFD0" w:rsidR="00C846B5" w:rsidRDefault="009D49DA" w:rsidP="00C846B5">
      <w:pPr>
        <w:rPr>
          <w:iCs/>
        </w:rPr>
      </w:pPr>
      <m:oMath>
        <m:sSub>
          <m:sSubPr>
            <m:ctrlPr>
              <w:rPr>
                <w:rFonts w:ascii="Cambria Math" w:hAnsi="Cambria Math" w:cstheme="majorBidi"/>
                <w:i/>
                <w:iCs/>
              </w:rPr>
            </m:ctrlPr>
          </m:sSubPr>
          <m:e>
            <m:r>
              <w:rPr>
                <w:rFonts w:ascii="Cambria Math" w:hAnsi="Cambria Math" w:cstheme="majorBidi"/>
              </w:rPr>
              <m:t>C</m:t>
            </m:r>
          </m:e>
          <m:sub>
            <m:r>
              <w:rPr>
                <w:rFonts w:ascii="Cambria Math" w:hAnsi="Cambria Math" w:cstheme="majorBidi"/>
              </w:rPr>
              <m:t>investment</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C</m:t>
            </m:r>
          </m:e>
          <m:sub>
            <m:r>
              <w:rPr>
                <w:rFonts w:ascii="Cambria Math" w:hAnsi="Cambria Math" w:cstheme="majorBidi"/>
              </w:rPr>
              <m:t>A</m:t>
            </m:r>
          </m:sub>
        </m:sSub>
        <m:r>
          <w:rPr>
            <w:rFonts w:ascii="Cambria Math" w:hAnsi="Cambria Math" w:cstheme="majorBidi"/>
          </w:rPr>
          <m:t>+</m:t>
        </m:r>
        <m:sSup>
          <m:sSupPr>
            <m:ctrlPr>
              <w:rPr>
                <w:rFonts w:ascii="Cambria Math" w:hAnsi="Cambria Math" w:cstheme="majorBidi"/>
                <w:i/>
                <w:iCs/>
              </w:rPr>
            </m:ctrlPr>
          </m:sSupPr>
          <m:e>
            <m:r>
              <w:rPr>
                <w:rFonts w:ascii="Cambria Math" w:hAnsi="Cambria Math" w:cstheme="majorBidi"/>
              </w:rPr>
              <m:t>A(total)</m:t>
            </m:r>
          </m:e>
          <m:sup>
            <m:r>
              <w:rPr>
                <w:rFonts w:ascii="Cambria Math" w:hAnsi="Cambria Math" w:cstheme="majorBidi"/>
              </w:rPr>
              <m:t>n</m:t>
            </m:r>
          </m:sup>
        </m:sSup>
      </m:oMath>
      <w:r w:rsidR="00C846B5">
        <w:rPr>
          <w:iCs/>
        </w:rPr>
        <w:t xml:space="preserve">  </w:t>
      </w:r>
      <w:r w:rsidR="00CE32AF">
        <w:rPr>
          <w:iCs/>
        </w:rPr>
        <w:tab/>
      </w:r>
      <w:r w:rsidR="00CE32AF">
        <w:rPr>
          <w:iCs/>
        </w:rPr>
        <w:tab/>
      </w:r>
      <w:r w:rsidR="00CE32AF">
        <w:rPr>
          <w:iCs/>
        </w:rPr>
        <w:tab/>
      </w:r>
      <w:r w:rsidR="00CE32AF">
        <w:rPr>
          <w:iCs/>
        </w:rPr>
        <w:tab/>
      </w:r>
      <w:r w:rsidR="00CE32AF">
        <w:rPr>
          <w:iCs/>
        </w:rPr>
        <w:tab/>
      </w:r>
      <w:r w:rsidR="00CE32AF">
        <w:rPr>
          <w:iCs/>
        </w:rPr>
        <w:tab/>
      </w:r>
      <w:r w:rsidR="00CE32AF">
        <w:rPr>
          <w:iCs/>
        </w:rPr>
        <w:tab/>
      </w:r>
      <w:r w:rsidR="000A762F">
        <w:rPr>
          <w:iCs/>
        </w:rPr>
        <w:t>(</w:t>
      </w:r>
      <w:r w:rsidR="00B43C09">
        <w:rPr>
          <w:iCs/>
        </w:rPr>
        <w:t>2.</w:t>
      </w:r>
      <w:r w:rsidR="008216DE">
        <w:rPr>
          <w:iCs/>
        </w:rPr>
        <w:t>44</w:t>
      </w:r>
      <w:r w:rsidR="000A762F">
        <w:rPr>
          <w:iCs/>
        </w:rPr>
        <w:t>)</w:t>
      </w:r>
    </w:p>
    <w:p w14:paraId="45F86805" w14:textId="2F012FDD" w:rsidR="00C846B5" w:rsidRDefault="009D49DA" w:rsidP="00C846B5">
      <w:pPr>
        <w:rPr>
          <w:iCs/>
        </w:rPr>
      </w:pPr>
      <m:oMath>
        <m:sSub>
          <m:sSubPr>
            <m:ctrlPr>
              <w:rPr>
                <w:rFonts w:ascii="Cambria Math" w:hAnsi="Cambria Math" w:cstheme="majorBidi"/>
                <w:i/>
                <w:iCs/>
              </w:rPr>
            </m:ctrlPr>
          </m:sSubPr>
          <m:e>
            <m:r>
              <w:rPr>
                <w:rFonts w:ascii="Cambria Math" w:hAnsi="Cambria Math" w:cstheme="majorBidi"/>
              </w:rPr>
              <m:t>C</m:t>
            </m:r>
          </m:e>
          <m:sub>
            <m:r>
              <w:rPr>
                <w:rFonts w:ascii="Cambria Math" w:hAnsi="Cambria Math" w:cstheme="majorBidi"/>
              </w:rPr>
              <m:t>operating</m:t>
            </m:r>
          </m:sub>
        </m:sSub>
        <m:r>
          <w:rPr>
            <w:rFonts w:ascii="Cambria Math" w:hAnsi="Cambria Math" w:cstheme="majorBidi"/>
          </w:rPr>
          <m:t xml:space="preserve">= </m:t>
        </m:r>
        <m:sSub>
          <m:sSubPr>
            <m:ctrlPr>
              <w:rPr>
                <w:rFonts w:ascii="Cambria Math" w:hAnsi="Cambria Math" w:cstheme="majorBidi"/>
                <w:i/>
                <w:iCs/>
              </w:rPr>
            </m:ctrlPr>
          </m:sSubPr>
          <m:e>
            <m:d>
              <m:dPr>
                <m:ctrlPr>
                  <w:rPr>
                    <w:rFonts w:ascii="Cambria Math" w:hAnsi="Cambria Math" w:cstheme="majorBidi"/>
                    <w:i/>
                    <w:iCs/>
                  </w:rPr>
                </m:ctrlPr>
              </m:dPr>
              <m:e>
                <m:sSub>
                  <m:sSubPr>
                    <m:ctrlPr>
                      <w:rPr>
                        <w:rFonts w:ascii="Cambria Math" w:hAnsi="Cambria Math" w:cstheme="majorBidi"/>
                        <w:i/>
                        <w:iCs/>
                      </w:rPr>
                    </m:ctrlPr>
                  </m:sSubPr>
                  <m:e>
                    <m:r>
                      <w:rPr>
                        <w:rFonts w:ascii="Cambria Math" w:hAnsi="Cambria Math" w:cstheme="majorBidi"/>
                      </w:rPr>
                      <m:t>k</m:t>
                    </m:r>
                  </m:e>
                  <m:sub>
                    <m:r>
                      <w:rPr>
                        <w:rFonts w:ascii="Cambria Math" w:hAnsi="Cambria Math" w:cstheme="majorBidi"/>
                      </w:rPr>
                      <m:t>el</m:t>
                    </m:r>
                  </m:sub>
                </m:sSub>
                <m:r>
                  <w:rPr>
                    <w:rFonts w:ascii="Cambria Math" w:hAnsi="Cambria Math" w:cstheme="majorBidi"/>
                  </w:rPr>
                  <m:t>τ</m:t>
                </m:r>
                <m:f>
                  <m:fPr>
                    <m:ctrlPr>
                      <w:rPr>
                        <w:rFonts w:ascii="Cambria Math" w:hAnsi="Cambria Math" w:cstheme="majorBidi"/>
                        <w:i/>
                        <w:iCs/>
                      </w:rPr>
                    </m:ctrlPr>
                  </m:fPr>
                  <m:num>
                    <m:r>
                      <w:rPr>
                        <w:rFonts w:ascii="Cambria Math" w:hAnsi="Cambria Math" w:cstheme="majorBidi"/>
                      </w:rPr>
                      <m:t>∆P</m:t>
                    </m:r>
                    <m:sSub>
                      <m:sSubPr>
                        <m:ctrlPr>
                          <w:rPr>
                            <w:rFonts w:ascii="Cambria Math" w:hAnsi="Cambria Math" w:cstheme="majorBidi"/>
                            <w:i/>
                            <w:iCs/>
                          </w:rPr>
                        </m:ctrlPr>
                      </m:sSubPr>
                      <m:e>
                        <m:r>
                          <w:rPr>
                            <w:rFonts w:ascii="Cambria Math" w:hAnsi="Cambria Math" w:cstheme="majorBidi"/>
                          </w:rPr>
                          <m:t>V</m:t>
                        </m:r>
                      </m:e>
                      <m:sub>
                        <m:r>
                          <w:rPr>
                            <w:rFonts w:ascii="Cambria Math" w:hAnsi="Cambria Math" w:cstheme="majorBidi"/>
                          </w:rPr>
                          <m:t>t</m:t>
                        </m:r>
                      </m:sub>
                    </m:sSub>
                  </m:num>
                  <m:den>
                    <m:r>
                      <w:rPr>
                        <w:rFonts w:ascii="Cambria Math" w:hAnsi="Cambria Math" w:cstheme="majorBidi"/>
                      </w:rPr>
                      <m:t>η</m:t>
                    </m:r>
                  </m:den>
                </m:f>
              </m:e>
            </m:d>
          </m:e>
          <m:sub>
            <m:r>
              <w:rPr>
                <w:rFonts w:ascii="Cambria Math" w:hAnsi="Cambria Math" w:cstheme="majorBidi"/>
              </w:rPr>
              <m:t>c</m:t>
            </m:r>
          </m:sub>
        </m:sSub>
        <m:r>
          <w:rPr>
            <w:rFonts w:ascii="Cambria Math" w:hAnsi="Cambria Math" w:cstheme="majorBidi"/>
          </w:rPr>
          <m:t>+</m:t>
        </m:r>
        <m:sSub>
          <m:sSubPr>
            <m:ctrlPr>
              <w:rPr>
                <w:rFonts w:ascii="Cambria Math" w:hAnsi="Cambria Math" w:cstheme="majorBidi"/>
                <w:i/>
                <w:iCs/>
              </w:rPr>
            </m:ctrlPr>
          </m:sSubPr>
          <m:e>
            <m:d>
              <m:dPr>
                <m:ctrlPr>
                  <w:rPr>
                    <w:rFonts w:ascii="Cambria Math" w:hAnsi="Cambria Math" w:cstheme="majorBidi"/>
                    <w:i/>
                    <w:iCs/>
                  </w:rPr>
                </m:ctrlPr>
              </m:dPr>
              <m:e>
                <m:sSub>
                  <m:sSubPr>
                    <m:ctrlPr>
                      <w:rPr>
                        <w:rFonts w:ascii="Cambria Math" w:hAnsi="Cambria Math" w:cstheme="majorBidi"/>
                        <w:i/>
                        <w:iCs/>
                      </w:rPr>
                    </m:ctrlPr>
                  </m:sSubPr>
                  <m:e>
                    <m:r>
                      <w:rPr>
                        <w:rFonts w:ascii="Cambria Math" w:hAnsi="Cambria Math" w:cstheme="majorBidi"/>
                      </w:rPr>
                      <m:t>k</m:t>
                    </m:r>
                  </m:e>
                  <m:sub>
                    <m:r>
                      <w:rPr>
                        <w:rFonts w:ascii="Cambria Math" w:hAnsi="Cambria Math" w:cstheme="majorBidi"/>
                      </w:rPr>
                      <m:t>el</m:t>
                    </m:r>
                  </m:sub>
                </m:sSub>
                <m:r>
                  <w:rPr>
                    <w:rFonts w:ascii="Cambria Math" w:hAnsi="Cambria Math" w:cstheme="majorBidi"/>
                  </w:rPr>
                  <m:t>τ</m:t>
                </m:r>
                <m:f>
                  <m:fPr>
                    <m:ctrlPr>
                      <w:rPr>
                        <w:rFonts w:ascii="Cambria Math" w:hAnsi="Cambria Math" w:cstheme="majorBidi"/>
                        <w:i/>
                        <w:iCs/>
                      </w:rPr>
                    </m:ctrlPr>
                  </m:fPr>
                  <m:num>
                    <m:r>
                      <w:rPr>
                        <w:rFonts w:ascii="Cambria Math" w:hAnsi="Cambria Math" w:cstheme="majorBidi"/>
                      </w:rPr>
                      <m:t>∆P</m:t>
                    </m:r>
                    <m:sSub>
                      <m:sSubPr>
                        <m:ctrlPr>
                          <w:rPr>
                            <w:rFonts w:ascii="Cambria Math" w:hAnsi="Cambria Math" w:cstheme="majorBidi"/>
                            <w:i/>
                            <w:iCs/>
                          </w:rPr>
                        </m:ctrlPr>
                      </m:sSubPr>
                      <m:e>
                        <m:r>
                          <w:rPr>
                            <w:rFonts w:ascii="Cambria Math" w:hAnsi="Cambria Math" w:cstheme="majorBidi"/>
                          </w:rPr>
                          <m:t>V</m:t>
                        </m:r>
                      </m:e>
                      <m:sub>
                        <m:r>
                          <w:rPr>
                            <w:rFonts w:ascii="Cambria Math" w:hAnsi="Cambria Math" w:cstheme="majorBidi"/>
                          </w:rPr>
                          <m:t>t</m:t>
                        </m:r>
                      </m:sub>
                    </m:sSub>
                  </m:num>
                  <m:den>
                    <m:r>
                      <w:rPr>
                        <w:rFonts w:ascii="Cambria Math" w:hAnsi="Cambria Math" w:cstheme="majorBidi"/>
                      </w:rPr>
                      <m:t>η</m:t>
                    </m:r>
                  </m:den>
                </m:f>
              </m:e>
            </m:d>
          </m:e>
          <m:sub>
            <m:r>
              <w:rPr>
                <w:rFonts w:ascii="Cambria Math" w:hAnsi="Cambria Math" w:cstheme="majorBidi"/>
              </w:rPr>
              <m:t>h</m:t>
            </m:r>
          </m:sub>
        </m:sSub>
      </m:oMath>
      <w:r w:rsidR="00C846B5">
        <w:rPr>
          <w:iCs/>
        </w:rPr>
        <w:t xml:space="preserve"> </w:t>
      </w:r>
      <w:r w:rsidR="00CE32AF">
        <w:rPr>
          <w:iCs/>
        </w:rPr>
        <w:tab/>
      </w:r>
      <w:r w:rsidR="00CE32AF">
        <w:rPr>
          <w:iCs/>
        </w:rPr>
        <w:tab/>
      </w:r>
      <w:r w:rsidR="00CE32AF">
        <w:rPr>
          <w:iCs/>
        </w:rPr>
        <w:tab/>
      </w:r>
      <w:r w:rsidR="00CE32AF">
        <w:rPr>
          <w:iCs/>
        </w:rPr>
        <w:tab/>
      </w:r>
      <w:r w:rsidR="00CE32AF">
        <w:rPr>
          <w:iCs/>
        </w:rPr>
        <w:tab/>
      </w:r>
      <w:r w:rsidR="00CE32AF">
        <w:rPr>
          <w:iCs/>
        </w:rPr>
        <w:tab/>
      </w:r>
      <w:r w:rsidR="000A762F">
        <w:rPr>
          <w:iCs/>
        </w:rPr>
        <w:t>(</w:t>
      </w:r>
      <w:r w:rsidR="00B43C09">
        <w:rPr>
          <w:iCs/>
        </w:rPr>
        <w:t>2.</w:t>
      </w:r>
      <w:r w:rsidR="008216DE">
        <w:rPr>
          <w:iCs/>
        </w:rPr>
        <w:t>45</w:t>
      </w:r>
      <w:r w:rsidR="000A762F">
        <w:rPr>
          <w:iCs/>
        </w:rPr>
        <w:t>)</w:t>
      </w:r>
    </w:p>
    <w:p w14:paraId="3CD86B24" w14:textId="1D3DD2BC" w:rsidR="00C846B5" w:rsidRDefault="00C846B5" w:rsidP="008D4668">
      <w:pPr>
        <w:jc w:val="both"/>
        <w:rPr>
          <w:iCs/>
        </w:rPr>
      </w:pPr>
      <w:r w:rsidRPr="00C846B5">
        <w:rPr>
          <w:iCs/>
        </w:rPr>
        <w:t xml:space="preserve">Where </w:t>
      </w:r>
      <m:oMath>
        <m:sSub>
          <m:sSubPr>
            <m:ctrlPr>
              <w:rPr>
                <w:rFonts w:ascii="Cambria Math" w:hAnsi="Cambria Math" w:cstheme="majorBidi"/>
                <w:i/>
                <w:iCs/>
              </w:rPr>
            </m:ctrlPr>
          </m:sSubPr>
          <m:e>
            <m:r>
              <w:rPr>
                <w:rFonts w:ascii="Cambria Math" w:hAnsi="Cambria Math" w:cstheme="majorBidi"/>
              </w:rPr>
              <m:t>C</m:t>
            </m:r>
          </m:e>
          <m:sub>
            <m:r>
              <w:rPr>
                <w:rFonts w:ascii="Cambria Math" w:hAnsi="Cambria Math" w:cstheme="majorBidi"/>
              </w:rPr>
              <m:t>A</m:t>
            </m:r>
          </m:sub>
        </m:sSub>
      </m:oMath>
      <w:r>
        <w:rPr>
          <w:iCs/>
        </w:rPr>
        <w:t xml:space="preserve"> </w:t>
      </w:r>
      <w:r w:rsidRPr="00C846B5">
        <w:rPr>
          <w:iCs/>
        </w:rPr>
        <w:t xml:space="preserve">is the PFHE investment cost per unit surface area, </w:t>
      </w:r>
      <m:oMath>
        <m:sSub>
          <m:sSubPr>
            <m:ctrlPr>
              <w:rPr>
                <w:rFonts w:ascii="Cambria Math" w:hAnsi="Cambria Math" w:cstheme="majorBidi"/>
                <w:i/>
                <w:iCs/>
              </w:rPr>
            </m:ctrlPr>
          </m:sSubPr>
          <m:e>
            <m:r>
              <w:rPr>
                <w:rFonts w:ascii="Cambria Math" w:hAnsi="Cambria Math" w:cstheme="majorBidi"/>
              </w:rPr>
              <m:t>k</m:t>
            </m:r>
          </m:e>
          <m:sub>
            <m:r>
              <w:rPr>
                <w:rFonts w:ascii="Cambria Math" w:hAnsi="Cambria Math" w:cstheme="majorBidi"/>
              </w:rPr>
              <m:t>el</m:t>
            </m:r>
          </m:sub>
        </m:sSub>
      </m:oMath>
      <w:r>
        <w:rPr>
          <w:iCs/>
        </w:rPr>
        <w:t xml:space="preserve"> </w:t>
      </w:r>
      <w:r w:rsidRPr="00C846B5">
        <w:rPr>
          <w:iCs/>
        </w:rPr>
        <w:t xml:space="preserve">is the electrical unit cost,  </w:t>
      </w:r>
      <m:oMath>
        <m:r>
          <w:rPr>
            <w:rFonts w:ascii="Cambria Math" w:hAnsi="Cambria Math" w:cstheme="majorBidi"/>
          </w:rPr>
          <m:t>n</m:t>
        </m:r>
      </m:oMath>
      <w:r w:rsidRPr="00C846B5">
        <w:rPr>
          <w:iCs/>
        </w:rPr>
        <w:t xml:space="preserve"> is a </w:t>
      </w:r>
      <w:r w:rsidR="00327FCF" w:rsidRPr="00C846B5">
        <w:rPr>
          <w:iCs/>
        </w:rPr>
        <w:t>constant, τ</w:t>
      </w:r>
      <w:r w:rsidRPr="00C846B5">
        <w:rPr>
          <w:iCs/>
        </w:rPr>
        <w:t xml:space="preserve"> is the operation duration in hours/year, η is the compressor efficiency, </w:t>
      </w:r>
      <m:oMath>
        <m:sSub>
          <m:sSubPr>
            <m:ctrlPr>
              <w:rPr>
                <w:rFonts w:ascii="Cambria Math" w:hAnsi="Cambria Math" w:cstheme="majorBidi"/>
                <w:i/>
                <w:iCs/>
              </w:rPr>
            </m:ctrlPr>
          </m:sSubPr>
          <m:e>
            <m:r>
              <w:rPr>
                <w:rFonts w:ascii="Cambria Math" w:hAnsi="Cambria Math" w:cstheme="majorBidi"/>
              </w:rPr>
              <m:t>V</m:t>
            </m:r>
          </m:e>
          <m:sub>
            <m:r>
              <w:rPr>
                <w:rFonts w:ascii="Cambria Math" w:hAnsi="Cambria Math" w:cstheme="majorBidi"/>
              </w:rPr>
              <m:t>t</m:t>
            </m:r>
          </m:sub>
        </m:sSub>
      </m:oMath>
      <w:r>
        <w:rPr>
          <w:iCs/>
        </w:rPr>
        <w:t xml:space="preserve"> </w:t>
      </w:r>
      <w:r w:rsidRPr="00C846B5">
        <w:rPr>
          <w:iCs/>
        </w:rPr>
        <w:t xml:space="preserve">is the volumetric flow rate of the fluid and </w:t>
      </w:r>
      <m:oMath>
        <m:r>
          <w:rPr>
            <w:rFonts w:ascii="Cambria Math" w:hAnsi="Cambria Math" w:cstheme="majorBidi"/>
          </w:rPr>
          <m:t>A(total)</m:t>
        </m:r>
      </m:oMath>
      <w:r>
        <w:t xml:space="preserve"> </w:t>
      </w:r>
      <w:r w:rsidRPr="00C846B5">
        <w:rPr>
          <w:iCs/>
        </w:rPr>
        <w:t>is the total heat transfer area of the PFHE.</w:t>
      </w:r>
    </w:p>
    <w:p w14:paraId="0B9E70B6" w14:textId="5343D07F" w:rsidR="00C846B5" w:rsidRDefault="00C846B5" w:rsidP="008D4668">
      <w:pPr>
        <w:ind w:firstLine="720"/>
        <w:jc w:val="both"/>
        <w:rPr>
          <w:iCs/>
        </w:rPr>
      </w:pPr>
      <w:r>
        <w:rPr>
          <w:iCs/>
        </w:rPr>
        <w:t>A</w:t>
      </w:r>
      <w:r w:rsidRPr="00C846B5">
        <w:rPr>
          <w:iCs/>
        </w:rPr>
        <w:t>s observe</w:t>
      </w:r>
      <w:r w:rsidR="009C7AE1">
        <w:rPr>
          <w:iCs/>
        </w:rPr>
        <w:t>d</w:t>
      </w:r>
      <w:r w:rsidRPr="00C846B5">
        <w:rPr>
          <w:iCs/>
        </w:rPr>
        <w:t xml:space="preserve"> from the objective function developed by </w:t>
      </w:r>
      <w:proofErr w:type="spellStart"/>
      <w:r w:rsidRPr="00C846B5">
        <w:rPr>
          <w:iCs/>
        </w:rPr>
        <w:t>Sanaye</w:t>
      </w:r>
      <w:proofErr w:type="spellEnd"/>
      <w:r w:rsidRPr="00C846B5">
        <w:rPr>
          <w:iCs/>
        </w:rPr>
        <w:t xml:space="preserve"> and </w:t>
      </w:r>
      <w:proofErr w:type="spellStart"/>
      <w:r w:rsidRPr="00C846B5">
        <w:rPr>
          <w:iCs/>
        </w:rPr>
        <w:t>Hajabdollahi</w:t>
      </w:r>
      <w:proofErr w:type="spellEnd"/>
      <w:r w:rsidRPr="00C846B5">
        <w:rPr>
          <w:iCs/>
        </w:rPr>
        <w:t xml:space="preserve"> (2010), They incorporated more details in the correlation like the electricity price, the compressor efficiency and the volumetric flow rate of the fluid. Hadid (2015) used the same Objective function developed by </w:t>
      </w:r>
      <w:proofErr w:type="spellStart"/>
      <w:r w:rsidRPr="00C846B5">
        <w:rPr>
          <w:iCs/>
        </w:rPr>
        <w:t>Sanaye</w:t>
      </w:r>
      <w:proofErr w:type="spellEnd"/>
      <w:r w:rsidRPr="00C846B5">
        <w:rPr>
          <w:iCs/>
        </w:rPr>
        <w:t xml:space="preserve"> and </w:t>
      </w:r>
      <w:proofErr w:type="spellStart"/>
      <w:r w:rsidRPr="00C846B5">
        <w:rPr>
          <w:iCs/>
        </w:rPr>
        <w:t>Hajabdollahi</w:t>
      </w:r>
      <w:proofErr w:type="spellEnd"/>
      <w:r w:rsidRPr="00C846B5">
        <w:rPr>
          <w:iCs/>
        </w:rPr>
        <w:t xml:space="preserve"> (2010), to optimize the total cost of the PFHE, and this shows the viability of the objective function and the accuracy of its correlation to optimize the total cost of the PFHE. Hadid used Biogeography based optimization algorithm to minimize the total cost of the PFHE and claimed that Biogeography Based Optimized algorithms provided better solutions than Genetic </w:t>
      </w:r>
      <w:r w:rsidRPr="00C846B5">
        <w:rPr>
          <w:iCs/>
        </w:rPr>
        <w:lastRenderedPageBreak/>
        <w:t xml:space="preserve">Algorithms, </w:t>
      </w:r>
      <w:r w:rsidR="00327FCF" w:rsidRPr="00C846B5">
        <w:rPr>
          <w:iCs/>
        </w:rPr>
        <w:t>this</w:t>
      </w:r>
      <w:r w:rsidRPr="00C846B5">
        <w:rPr>
          <w:iCs/>
        </w:rPr>
        <w:t xml:space="preserve"> claim will be evaluated in this project </w:t>
      </w:r>
      <w:r w:rsidR="00D97E94">
        <w:rPr>
          <w:iCs/>
        </w:rPr>
        <w:t>by comparing the results obtained with</w:t>
      </w:r>
      <w:r w:rsidRPr="00C846B5">
        <w:rPr>
          <w:iCs/>
        </w:rPr>
        <w:t xml:space="preserve"> the results with provided by Hadid. Wang and Li (2015) also used the Objective function developed by </w:t>
      </w:r>
      <w:proofErr w:type="spellStart"/>
      <w:r w:rsidRPr="00C846B5">
        <w:rPr>
          <w:iCs/>
        </w:rPr>
        <w:t>Sanaye</w:t>
      </w:r>
      <w:proofErr w:type="spellEnd"/>
      <w:r w:rsidRPr="00C846B5">
        <w:rPr>
          <w:iCs/>
        </w:rPr>
        <w:t xml:space="preserve"> and </w:t>
      </w:r>
      <w:proofErr w:type="spellStart"/>
      <w:r w:rsidRPr="00C846B5">
        <w:rPr>
          <w:iCs/>
        </w:rPr>
        <w:t>Hajabdollahi</w:t>
      </w:r>
      <w:proofErr w:type="spellEnd"/>
      <w:r w:rsidRPr="00C846B5">
        <w:rPr>
          <w:iCs/>
        </w:rPr>
        <w:t xml:space="preserve"> (2010) to optimize the total cost of the PFHE using Cuckoo Search Algorithm, He also minimized the number of entropy generation units which is a second objective function that improves the thermodynamic efficiency of the PFHE. The objective function related to the number of entropy generations which was subjected to minimization was developed by Mishra (2009) where he describes the number of entropy generation units by the following correlation.</w:t>
      </w:r>
    </w:p>
    <w:p w14:paraId="12A27E32" w14:textId="5E2F91EF" w:rsidR="00C846B5" w:rsidRDefault="009D49DA" w:rsidP="00C846B5">
      <w:pPr>
        <w:rPr>
          <w:iCs/>
        </w:rPr>
      </w:pPr>
      <m:oMath>
        <m:sSub>
          <m:sSubPr>
            <m:ctrlPr>
              <w:rPr>
                <w:rFonts w:ascii="Cambria Math" w:hAnsi="Cambria Math" w:cstheme="majorBidi"/>
                <w:i/>
                <w:iCs/>
              </w:rPr>
            </m:ctrlPr>
          </m:sSubPr>
          <m:e>
            <m:r>
              <w:rPr>
                <w:rFonts w:ascii="Cambria Math" w:hAnsi="Cambria Math" w:cstheme="majorBidi"/>
              </w:rPr>
              <m:t>N</m:t>
            </m:r>
          </m:e>
          <m:sub>
            <m:r>
              <w:rPr>
                <w:rFonts w:ascii="Cambria Math" w:hAnsi="Cambria Math" w:cstheme="majorBidi"/>
              </w:rPr>
              <m:t>s</m:t>
            </m:r>
          </m:sub>
        </m:sSub>
        <m:r>
          <w:rPr>
            <w:rFonts w:ascii="Cambria Math" w:hAnsi="Cambria Math" w:cstheme="majorBidi"/>
          </w:rPr>
          <m:t>=</m:t>
        </m:r>
        <m:f>
          <m:fPr>
            <m:ctrlPr>
              <w:rPr>
                <w:rFonts w:ascii="Cambria Math" w:hAnsi="Cambria Math" w:cstheme="majorBidi"/>
                <w:i/>
                <w:iCs/>
              </w:rPr>
            </m:ctrlPr>
          </m:fPr>
          <m:num>
            <m:acc>
              <m:accPr>
                <m:chr m:val="̇"/>
                <m:ctrlPr>
                  <w:rPr>
                    <w:rFonts w:ascii="Cambria Math" w:hAnsi="Cambria Math" w:cstheme="majorBidi"/>
                    <w:i/>
                    <w:iCs/>
                  </w:rPr>
                </m:ctrlPr>
              </m:accPr>
              <m:e>
                <m:r>
                  <w:rPr>
                    <w:rFonts w:ascii="Cambria Math" w:hAnsi="Cambria Math" w:cstheme="majorBidi"/>
                  </w:rPr>
                  <m:t>S</m:t>
                </m:r>
              </m:e>
            </m:acc>
          </m:num>
          <m:den>
            <m:sSub>
              <m:sSubPr>
                <m:ctrlPr>
                  <w:rPr>
                    <w:rFonts w:ascii="Cambria Math" w:hAnsi="Cambria Math" w:cstheme="majorBidi"/>
                    <w:i/>
                    <w:iCs/>
                  </w:rPr>
                </m:ctrlPr>
              </m:sSubPr>
              <m:e>
                <m:r>
                  <w:rPr>
                    <w:rFonts w:ascii="Cambria Math" w:hAnsi="Cambria Math" w:cstheme="majorBidi"/>
                  </w:rPr>
                  <m:t>c</m:t>
                </m:r>
              </m:e>
              <m:sub>
                <m:r>
                  <w:rPr>
                    <w:rFonts w:ascii="Cambria Math" w:hAnsi="Cambria Math" w:cstheme="majorBidi"/>
                  </w:rPr>
                  <m:t>max</m:t>
                </m:r>
              </m:sub>
            </m:sSub>
          </m:den>
        </m:f>
      </m:oMath>
      <w:r w:rsidR="00C846B5">
        <w:rPr>
          <w:iCs/>
        </w:rPr>
        <w:t xml:space="preserve"> </w:t>
      </w:r>
      <w:r w:rsidR="00CE32AF">
        <w:rPr>
          <w:iCs/>
        </w:rPr>
        <w:tab/>
      </w:r>
      <w:r w:rsidR="00CE32AF">
        <w:rPr>
          <w:iCs/>
        </w:rPr>
        <w:tab/>
      </w:r>
      <w:r w:rsidR="00CE32AF">
        <w:rPr>
          <w:iCs/>
        </w:rPr>
        <w:tab/>
      </w:r>
      <w:r w:rsidR="00CE32AF">
        <w:rPr>
          <w:iCs/>
        </w:rPr>
        <w:tab/>
      </w:r>
      <w:r w:rsidR="00CE32AF">
        <w:rPr>
          <w:iCs/>
        </w:rPr>
        <w:tab/>
      </w:r>
      <w:r w:rsidR="00CE32AF">
        <w:rPr>
          <w:iCs/>
        </w:rPr>
        <w:tab/>
      </w:r>
      <w:r w:rsidR="00CE32AF">
        <w:rPr>
          <w:iCs/>
        </w:rPr>
        <w:tab/>
      </w:r>
      <w:r w:rsidR="00CE32AF">
        <w:rPr>
          <w:iCs/>
        </w:rPr>
        <w:tab/>
      </w:r>
      <w:r w:rsidR="00CE32AF">
        <w:rPr>
          <w:iCs/>
        </w:rPr>
        <w:tab/>
      </w:r>
      <w:r w:rsidR="00CE32AF">
        <w:rPr>
          <w:iCs/>
        </w:rPr>
        <w:tab/>
      </w:r>
      <w:r w:rsidR="00E650A4">
        <w:rPr>
          <w:iCs/>
        </w:rPr>
        <w:t>(</w:t>
      </w:r>
      <w:r w:rsidR="00B43C09">
        <w:rPr>
          <w:iCs/>
        </w:rPr>
        <w:t>2</w:t>
      </w:r>
      <w:r w:rsidR="00CE32AF">
        <w:rPr>
          <w:iCs/>
        </w:rPr>
        <w:t>.</w:t>
      </w:r>
      <w:r w:rsidR="008216DE">
        <w:rPr>
          <w:iCs/>
        </w:rPr>
        <w:t>45</w:t>
      </w:r>
      <w:r w:rsidR="00E650A4">
        <w:rPr>
          <w:iCs/>
        </w:rPr>
        <w:t>)</w:t>
      </w:r>
    </w:p>
    <w:p w14:paraId="186C2B4D" w14:textId="0650166B" w:rsidR="00C846B5" w:rsidRDefault="00C846B5" w:rsidP="00C846B5">
      <w:pPr>
        <w:rPr>
          <w:iCs/>
        </w:rPr>
      </w:pPr>
      <w:r w:rsidRPr="00C846B5">
        <w:rPr>
          <w:iCs/>
        </w:rPr>
        <w:t xml:space="preserve">Where </w:t>
      </w:r>
      <m:oMath>
        <m:acc>
          <m:accPr>
            <m:chr m:val="̇"/>
            <m:ctrlPr>
              <w:rPr>
                <w:rFonts w:ascii="Cambria Math" w:hAnsi="Cambria Math" w:cstheme="majorBidi"/>
                <w:i/>
                <w:iCs/>
              </w:rPr>
            </m:ctrlPr>
          </m:accPr>
          <m:e>
            <m:r>
              <w:rPr>
                <w:rFonts w:ascii="Cambria Math" w:hAnsi="Cambria Math" w:cstheme="majorBidi"/>
              </w:rPr>
              <m:t>S</m:t>
            </m:r>
          </m:e>
        </m:acc>
        <m:r>
          <w:rPr>
            <w:rFonts w:ascii="Cambria Math" w:hAnsi="Cambria Math" w:cstheme="majorBidi"/>
          </w:rPr>
          <m:t xml:space="preserve"> </m:t>
        </m:r>
      </m:oMath>
      <w:r w:rsidRPr="00C846B5">
        <w:rPr>
          <w:iCs/>
        </w:rPr>
        <w:t>is the rate of entropy generations and is described by the following correlation</w:t>
      </w:r>
    </w:p>
    <w:p w14:paraId="4978C523" w14:textId="70F675DD" w:rsidR="00CE32AF" w:rsidRDefault="009D49DA" w:rsidP="00C846B5">
      <w:pPr>
        <w:rPr>
          <w:iCs/>
        </w:rPr>
      </w:pPr>
      <m:oMath>
        <m:acc>
          <m:accPr>
            <m:chr m:val="̇"/>
            <m:ctrlPr>
              <w:rPr>
                <w:rFonts w:ascii="Cambria Math" w:hAnsi="Cambria Math" w:cstheme="majorBidi"/>
                <w:i/>
                <w:iCs/>
              </w:rPr>
            </m:ctrlPr>
          </m:accPr>
          <m:e>
            <w:bookmarkStart w:id="242" w:name="_Hlk60777884"/>
            <m:r>
              <w:rPr>
                <w:rFonts w:ascii="Cambria Math" w:hAnsi="Cambria Math" w:cstheme="majorBidi"/>
              </w:rPr>
              <m:t>S</m:t>
            </m:r>
            <w:bookmarkEnd w:id="242"/>
          </m:e>
        </m:acc>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m</m:t>
            </m:r>
          </m:e>
          <m:sub>
            <m:r>
              <w:rPr>
                <w:rFonts w:ascii="Cambria Math" w:hAnsi="Cambria Math" w:cstheme="majorBidi"/>
              </w:rPr>
              <m:t>a</m:t>
            </m:r>
          </m:sub>
        </m:sSub>
        <m:d>
          <m:dPr>
            <m:begChr m:val="["/>
            <m:endChr m:val="]"/>
            <m:ctrlPr>
              <w:rPr>
                <w:rFonts w:ascii="Cambria Math" w:hAnsi="Cambria Math" w:cstheme="majorBidi"/>
                <w:i/>
                <w:iCs/>
              </w:rPr>
            </m:ctrlPr>
          </m:dPr>
          <m:e>
            <m:sSub>
              <m:sSubPr>
                <m:ctrlPr>
                  <w:rPr>
                    <w:rFonts w:ascii="Cambria Math" w:hAnsi="Cambria Math" w:cstheme="majorBidi"/>
                    <w:i/>
                    <w:iCs/>
                  </w:rPr>
                </m:ctrlPr>
              </m:sSubPr>
              <m:e>
                <m:r>
                  <w:rPr>
                    <w:rFonts w:ascii="Cambria Math" w:hAnsi="Cambria Math" w:cstheme="majorBidi"/>
                  </w:rPr>
                  <m:t>c</m:t>
                </m:r>
              </m:e>
              <m:sub>
                <m:r>
                  <w:rPr>
                    <w:rFonts w:ascii="Cambria Math" w:hAnsi="Cambria Math" w:cstheme="majorBidi"/>
                  </w:rPr>
                  <m:t>p,a</m:t>
                </m:r>
              </m:sub>
            </m:sSub>
            <m:func>
              <m:funcPr>
                <m:ctrlPr>
                  <w:rPr>
                    <w:rFonts w:ascii="Cambria Math" w:hAnsi="Cambria Math" w:cstheme="majorBidi"/>
                    <w:iCs/>
                  </w:rPr>
                </m:ctrlPr>
              </m:funcPr>
              <m:fName>
                <m:r>
                  <m:rPr>
                    <m:sty m:val="p"/>
                  </m:rPr>
                  <w:rPr>
                    <w:rFonts w:ascii="Cambria Math" w:hAnsi="Cambria Math" w:cstheme="majorBidi"/>
                  </w:rPr>
                  <m:t>ln</m:t>
                </m:r>
              </m:fName>
              <m:e>
                <m:d>
                  <m:dPr>
                    <m:ctrlPr>
                      <w:rPr>
                        <w:rFonts w:ascii="Cambria Math" w:hAnsi="Cambria Math" w:cstheme="majorBidi"/>
                        <w:i/>
                        <w:iCs/>
                      </w:rPr>
                    </m:ctrlPr>
                  </m:dPr>
                  <m:e>
                    <m:f>
                      <m:fPr>
                        <m:ctrlPr>
                          <w:rPr>
                            <w:rFonts w:ascii="Cambria Math" w:hAnsi="Cambria Math" w:cstheme="majorBidi"/>
                            <w:i/>
                            <w:iCs/>
                          </w:rPr>
                        </m:ctrlPr>
                      </m:fPr>
                      <m:num>
                        <m:sSub>
                          <m:sSubPr>
                            <m:ctrlPr>
                              <w:rPr>
                                <w:rFonts w:ascii="Cambria Math" w:hAnsi="Cambria Math" w:cstheme="majorBidi"/>
                                <w:i/>
                                <w:iCs/>
                              </w:rPr>
                            </m:ctrlPr>
                          </m:sSubPr>
                          <m:e>
                            <m:r>
                              <w:rPr>
                                <w:rFonts w:ascii="Cambria Math" w:hAnsi="Cambria Math" w:cstheme="majorBidi"/>
                              </w:rPr>
                              <m:t>T</m:t>
                            </m:r>
                          </m:e>
                          <m:sub>
                            <m:r>
                              <w:rPr>
                                <w:rFonts w:ascii="Cambria Math" w:hAnsi="Cambria Math" w:cstheme="majorBidi"/>
                              </w:rPr>
                              <m:t>a,2</m:t>
                            </m:r>
                          </m:sub>
                        </m:sSub>
                      </m:num>
                      <m:den>
                        <m:sSub>
                          <m:sSubPr>
                            <m:ctrlPr>
                              <w:rPr>
                                <w:rFonts w:ascii="Cambria Math" w:hAnsi="Cambria Math" w:cstheme="majorBidi"/>
                                <w:i/>
                                <w:iCs/>
                              </w:rPr>
                            </m:ctrlPr>
                          </m:sSubPr>
                          <m:e>
                            <m:r>
                              <w:rPr>
                                <w:rFonts w:ascii="Cambria Math" w:hAnsi="Cambria Math" w:cstheme="majorBidi"/>
                              </w:rPr>
                              <m:t>T</m:t>
                            </m:r>
                          </m:e>
                          <m:sub>
                            <m:r>
                              <w:rPr>
                                <w:rFonts w:ascii="Cambria Math" w:hAnsi="Cambria Math" w:cstheme="majorBidi"/>
                              </w:rPr>
                              <m:t>a,1</m:t>
                            </m:r>
                          </m:sub>
                        </m:sSub>
                      </m:den>
                    </m:f>
                  </m:e>
                </m:d>
              </m:e>
            </m:func>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R</m:t>
                </m:r>
              </m:e>
              <m:sub>
                <m:r>
                  <w:rPr>
                    <w:rFonts w:ascii="Cambria Math" w:hAnsi="Cambria Math" w:cstheme="majorBidi"/>
                  </w:rPr>
                  <m:t>a</m:t>
                </m:r>
              </m:sub>
            </m:sSub>
            <m:r>
              <m:rPr>
                <m:sty m:val="p"/>
              </m:rPr>
              <w:rPr>
                <w:rFonts w:ascii="Cambria Math" w:hAnsi="Cambria Math" w:cstheme="majorBidi"/>
              </w:rPr>
              <m:t>ln⁡</m:t>
            </m:r>
            <m:d>
              <m:dPr>
                <m:ctrlPr>
                  <w:rPr>
                    <w:rFonts w:ascii="Cambria Math" w:hAnsi="Cambria Math" w:cstheme="majorBidi"/>
                    <w:i/>
                    <w:iCs/>
                  </w:rPr>
                </m:ctrlPr>
              </m:dPr>
              <m:e>
                <m:f>
                  <m:fPr>
                    <m:ctrlPr>
                      <w:rPr>
                        <w:rFonts w:ascii="Cambria Math" w:hAnsi="Cambria Math" w:cstheme="majorBidi"/>
                        <w:i/>
                        <w:iCs/>
                      </w:rPr>
                    </m:ctrlPr>
                  </m:fPr>
                  <m:num>
                    <m:sSub>
                      <m:sSubPr>
                        <m:ctrlPr>
                          <w:rPr>
                            <w:rFonts w:ascii="Cambria Math" w:hAnsi="Cambria Math" w:cstheme="majorBidi"/>
                            <w:i/>
                            <w:iCs/>
                          </w:rPr>
                        </m:ctrlPr>
                      </m:sSubPr>
                      <m:e>
                        <m:r>
                          <w:rPr>
                            <w:rFonts w:ascii="Cambria Math" w:hAnsi="Cambria Math" w:cstheme="majorBidi"/>
                          </w:rPr>
                          <m:t>P</m:t>
                        </m:r>
                      </m:e>
                      <m:sub>
                        <m:r>
                          <w:rPr>
                            <w:rFonts w:ascii="Cambria Math" w:hAnsi="Cambria Math" w:cstheme="majorBidi"/>
                          </w:rPr>
                          <m:t>a,2</m:t>
                        </m:r>
                      </m:sub>
                    </m:sSub>
                  </m:num>
                  <m:den>
                    <m:sSub>
                      <m:sSubPr>
                        <m:ctrlPr>
                          <w:rPr>
                            <w:rFonts w:ascii="Cambria Math" w:hAnsi="Cambria Math" w:cstheme="majorBidi"/>
                            <w:i/>
                            <w:iCs/>
                          </w:rPr>
                        </m:ctrlPr>
                      </m:sSubPr>
                      <m:e>
                        <m:r>
                          <w:rPr>
                            <w:rFonts w:ascii="Cambria Math" w:hAnsi="Cambria Math" w:cstheme="majorBidi"/>
                          </w:rPr>
                          <m:t>P</m:t>
                        </m:r>
                      </m:e>
                      <m:sub>
                        <m:r>
                          <w:rPr>
                            <w:rFonts w:ascii="Cambria Math" w:hAnsi="Cambria Math" w:cstheme="majorBidi"/>
                          </w:rPr>
                          <m:t>a,1</m:t>
                        </m:r>
                      </m:sub>
                    </m:sSub>
                  </m:den>
                </m:f>
              </m:e>
            </m:d>
          </m:e>
        </m:d>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m</m:t>
            </m:r>
          </m:e>
          <m:sub>
            <m:r>
              <w:rPr>
                <w:rFonts w:ascii="Cambria Math" w:hAnsi="Cambria Math" w:cstheme="majorBidi"/>
              </w:rPr>
              <m:t>b</m:t>
            </m:r>
          </m:sub>
        </m:sSub>
        <m:d>
          <m:dPr>
            <m:begChr m:val="["/>
            <m:endChr m:val="]"/>
            <m:ctrlPr>
              <w:rPr>
                <w:rFonts w:ascii="Cambria Math" w:hAnsi="Cambria Math" w:cstheme="majorBidi"/>
                <w:i/>
                <w:iCs/>
              </w:rPr>
            </m:ctrlPr>
          </m:dPr>
          <m:e>
            <m:sSub>
              <m:sSubPr>
                <m:ctrlPr>
                  <w:rPr>
                    <w:rFonts w:ascii="Cambria Math" w:hAnsi="Cambria Math" w:cstheme="majorBidi"/>
                    <w:i/>
                    <w:iCs/>
                  </w:rPr>
                </m:ctrlPr>
              </m:sSubPr>
              <m:e>
                <m:r>
                  <w:rPr>
                    <w:rFonts w:ascii="Cambria Math" w:hAnsi="Cambria Math" w:cstheme="majorBidi"/>
                  </w:rPr>
                  <m:t>c</m:t>
                </m:r>
              </m:e>
              <m:sub>
                <m:r>
                  <w:rPr>
                    <w:rFonts w:ascii="Cambria Math" w:hAnsi="Cambria Math" w:cstheme="majorBidi"/>
                  </w:rPr>
                  <m:t>p,b</m:t>
                </m:r>
              </m:sub>
            </m:sSub>
            <m:func>
              <m:funcPr>
                <m:ctrlPr>
                  <w:rPr>
                    <w:rFonts w:ascii="Cambria Math" w:hAnsi="Cambria Math" w:cstheme="majorBidi"/>
                    <w:iCs/>
                  </w:rPr>
                </m:ctrlPr>
              </m:funcPr>
              <m:fName>
                <m:r>
                  <m:rPr>
                    <m:sty m:val="p"/>
                  </m:rPr>
                  <w:rPr>
                    <w:rFonts w:ascii="Cambria Math" w:hAnsi="Cambria Math" w:cstheme="majorBidi"/>
                  </w:rPr>
                  <m:t>ln</m:t>
                </m:r>
              </m:fName>
              <m:e>
                <m:d>
                  <m:dPr>
                    <m:ctrlPr>
                      <w:rPr>
                        <w:rFonts w:ascii="Cambria Math" w:hAnsi="Cambria Math" w:cstheme="majorBidi"/>
                        <w:i/>
                        <w:iCs/>
                      </w:rPr>
                    </m:ctrlPr>
                  </m:dPr>
                  <m:e>
                    <m:f>
                      <m:fPr>
                        <m:ctrlPr>
                          <w:rPr>
                            <w:rFonts w:ascii="Cambria Math" w:hAnsi="Cambria Math" w:cstheme="majorBidi"/>
                            <w:i/>
                            <w:iCs/>
                          </w:rPr>
                        </m:ctrlPr>
                      </m:fPr>
                      <m:num>
                        <m:sSub>
                          <m:sSubPr>
                            <m:ctrlPr>
                              <w:rPr>
                                <w:rFonts w:ascii="Cambria Math" w:hAnsi="Cambria Math" w:cstheme="majorBidi"/>
                                <w:i/>
                                <w:iCs/>
                              </w:rPr>
                            </m:ctrlPr>
                          </m:sSubPr>
                          <m:e>
                            <m:r>
                              <w:rPr>
                                <w:rFonts w:ascii="Cambria Math" w:hAnsi="Cambria Math" w:cstheme="majorBidi"/>
                              </w:rPr>
                              <m:t>T</m:t>
                            </m:r>
                          </m:e>
                          <m:sub>
                            <m:r>
                              <w:rPr>
                                <w:rFonts w:ascii="Cambria Math" w:hAnsi="Cambria Math" w:cstheme="majorBidi"/>
                              </w:rPr>
                              <m:t>b,2</m:t>
                            </m:r>
                          </m:sub>
                        </m:sSub>
                      </m:num>
                      <m:den>
                        <m:sSub>
                          <m:sSubPr>
                            <m:ctrlPr>
                              <w:rPr>
                                <w:rFonts w:ascii="Cambria Math" w:hAnsi="Cambria Math" w:cstheme="majorBidi"/>
                                <w:i/>
                                <w:iCs/>
                              </w:rPr>
                            </m:ctrlPr>
                          </m:sSubPr>
                          <m:e>
                            <m:r>
                              <w:rPr>
                                <w:rFonts w:ascii="Cambria Math" w:hAnsi="Cambria Math" w:cstheme="majorBidi"/>
                              </w:rPr>
                              <m:t>T</m:t>
                            </m:r>
                          </m:e>
                          <m:sub>
                            <m:r>
                              <w:rPr>
                                <w:rFonts w:ascii="Cambria Math" w:hAnsi="Cambria Math" w:cstheme="majorBidi"/>
                              </w:rPr>
                              <m:t>b,1</m:t>
                            </m:r>
                          </m:sub>
                        </m:sSub>
                      </m:den>
                    </m:f>
                  </m:e>
                </m:d>
              </m:e>
            </m:func>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R</m:t>
                </m:r>
              </m:e>
              <m:sub>
                <m:r>
                  <w:rPr>
                    <w:rFonts w:ascii="Cambria Math" w:hAnsi="Cambria Math" w:cstheme="majorBidi"/>
                  </w:rPr>
                  <m:t>b</m:t>
                </m:r>
              </m:sub>
            </m:sSub>
            <m:r>
              <m:rPr>
                <m:sty m:val="p"/>
              </m:rPr>
              <w:rPr>
                <w:rFonts w:ascii="Cambria Math" w:hAnsi="Cambria Math" w:cstheme="majorBidi"/>
              </w:rPr>
              <m:t>ln⁡</m:t>
            </m:r>
            <m:d>
              <m:dPr>
                <m:ctrlPr>
                  <w:rPr>
                    <w:rFonts w:ascii="Cambria Math" w:hAnsi="Cambria Math" w:cstheme="majorBidi"/>
                    <w:i/>
                    <w:iCs/>
                  </w:rPr>
                </m:ctrlPr>
              </m:dPr>
              <m:e>
                <m:f>
                  <m:fPr>
                    <m:ctrlPr>
                      <w:rPr>
                        <w:rFonts w:ascii="Cambria Math" w:hAnsi="Cambria Math" w:cstheme="majorBidi"/>
                        <w:i/>
                        <w:iCs/>
                      </w:rPr>
                    </m:ctrlPr>
                  </m:fPr>
                  <m:num>
                    <m:sSub>
                      <m:sSubPr>
                        <m:ctrlPr>
                          <w:rPr>
                            <w:rFonts w:ascii="Cambria Math" w:hAnsi="Cambria Math" w:cstheme="majorBidi"/>
                            <w:i/>
                            <w:iCs/>
                          </w:rPr>
                        </m:ctrlPr>
                      </m:sSubPr>
                      <m:e>
                        <m:r>
                          <w:rPr>
                            <w:rFonts w:ascii="Cambria Math" w:hAnsi="Cambria Math" w:cstheme="majorBidi"/>
                          </w:rPr>
                          <m:t>P</m:t>
                        </m:r>
                      </m:e>
                      <m:sub>
                        <m:r>
                          <w:rPr>
                            <w:rFonts w:ascii="Cambria Math" w:hAnsi="Cambria Math" w:cstheme="majorBidi"/>
                          </w:rPr>
                          <m:t>b,2</m:t>
                        </m:r>
                      </m:sub>
                    </m:sSub>
                  </m:num>
                  <m:den>
                    <m:sSub>
                      <m:sSubPr>
                        <m:ctrlPr>
                          <w:rPr>
                            <w:rFonts w:ascii="Cambria Math" w:hAnsi="Cambria Math" w:cstheme="majorBidi"/>
                            <w:i/>
                            <w:iCs/>
                          </w:rPr>
                        </m:ctrlPr>
                      </m:sSubPr>
                      <m:e>
                        <m:r>
                          <w:rPr>
                            <w:rFonts w:ascii="Cambria Math" w:hAnsi="Cambria Math" w:cstheme="majorBidi"/>
                          </w:rPr>
                          <m:t>P</m:t>
                        </m:r>
                      </m:e>
                      <m:sub>
                        <m:r>
                          <w:rPr>
                            <w:rFonts w:ascii="Cambria Math" w:hAnsi="Cambria Math" w:cstheme="majorBidi"/>
                          </w:rPr>
                          <m:t>b,1</m:t>
                        </m:r>
                      </m:sub>
                    </m:sSub>
                  </m:den>
                </m:f>
              </m:e>
            </m:d>
          </m:e>
        </m:d>
      </m:oMath>
      <w:r w:rsidR="00CE32AF">
        <w:rPr>
          <w:iCs/>
        </w:rPr>
        <w:t xml:space="preserve"> </w:t>
      </w:r>
      <w:r w:rsidR="00CE32AF">
        <w:rPr>
          <w:iCs/>
        </w:rPr>
        <w:tab/>
      </w:r>
      <w:r w:rsidR="00CE32AF">
        <w:rPr>
          <w:iCs/>
        </w:rPr>
        <w:tab/>
      </w:r>
      <w:r w:rsidR="00E650A4">
        <w:rPr>
          <w:iCs/>
        </w:rPr>
        <w:t>(</w:t>
      </w:r>
      <w:r w:rsidR="00B43C09">
        <w:rPr>
          <w:iCs/>
        </w:rPr>
        <w:t>2.</w:t>
      </w:r>
      <w:r w:rsidR="008216DE">
        <w:rPr>
          <w:iCs/>
        </w:rPr>
        <w:t>46</w:t>
      </w:r>
      <w:r w:rsidR="00E650A4">
        <w:rPr>
          <w:iCs/>
        </w:rPr>
        <w:t>)</w:t>
      </w:r>
    </w:p>
    <w:p w14:paraId="2E370C17" w14:textId="0550AC20" w:rsidR="00CE32AF" w:rsidRDefault="00CE32AF" w:rsidP="008D4668">
      <w:pPr>
        <w:ind w:firstLine="720"/>
        <w:jc w:val="both"/>
        <w:rPr>
          <w:iCs/>
        </w:rPr>
      </w:pPr>
      <w:proofErr w:type="spellStart"/>
      <w:r w:rsidRPr="00CE32AF">
        <w:rPr>
          <w:iCs/>
        </w:rPr>
        <w:t>Zarea</w:t>
      </w:r>
      <w:proofErr w:type="spellEnd"/>
      <w:r w:rsidRPr="00CE32AF">
        <w:rPr>
          <w:iCs/>
        </w:rPr>
        <w:t xml:space="preserve"> (2013) successfully used the Bees Algorithm to maximize the effectiveness and to minimize the number of entropy generation units of the PFHE. He claims that Bees Algorithm is more accurate than Genetic Algorithms, Particle Swarm Algorithms and ICA Algorithm. This claim will be evaluated in this project to identify what’s the evolutionary algorithm that has the strongest ability of auto searching optimal solutions and optimizing the design of Plate Fin Heat Exchangers. Wen (2016) used Genetic Algorithms to maximize the effectiveness and minimize the total cost of the PFHE simultaneously using a Multi Objective Genetic Algorithm (NSGAII), Raja, </w:t>
      </w:r>
      <w:proofErr w:type="spellStart"/>
      <w:r w:rsidRPr="00CE32AF">
        <w:rPr>
          <w:iCs/>
        </w:rPr>
        <w:t>Jhala</w:t>
      </w:r>
      <w:proofErr w:type="spellEnd"/>
      <w:r w:rsidRPr="00CE32AF">
        <w:rPr>
          <w:iCs/>
        </w:rPr>
        <w:t xml:space="preserve"> and Patel (2017) used multi objective heat transfer search algorithm to maximize the effectiveness and minimize the total cost of </w:t>
      </w:r>
      <w:r w:rsidRPr="00CE32AF">
        <w:rPr>
          <w:iCs/>
        </w:rPr>
        <w:lastRenderedPageBreak/>
        <w:t xml:space="preserve">the PFHE simultaneously, </w:t>
      </w:r>
      <w:proofErr w:type="spellStart"/>
      <w:r w:rsidRPr="00CE32AF">
        <w:rPr>
          <w:iCs/>
        </w:rPr>
        <w:t>Yousefi</w:t>
      </w:r>
      <w:proofErr w:type="spellEnd"/>
      <w:r w:rsidRPr="00CE32AF">
        <w:rPr>
          <w:iCs/>
        </w:rPr>
        <w:t xml:space="preserve">, </w:t>
      </w:r>
      <w:proofErr w:type="spellStart"/>
      <w:r w:rsidRPr="00CE32AF">
        <w:rPr>
          <w:iCs/>
        </w:rPr>
        <w:t>Enayatifar</w:t>
      </w:r>
      <w:proofErr w:type="spellEnd"/>
      <w:r w:rsidRPr="00CE32AF">
        <w:rPr>
          <w:iCs/>
        </w:rPr>
        <w:t xml:space="preserve">, </w:t>
      </w:r>
      <w:proofErr w:type="spellStart"/>
      <w:r w:rsidRPr="00CE32AF">
        <w:rPr>
          <w:iCs/>
        </w:rPr>
        <w:t>Darus</w:t>
      </w:r>
      <w:proofErr w:type="spellEnd"/>
      <w:r w:rsidRPr="00CE32AF">
        <w:rPr>
          <w:iCs/>
        </w:rPr>
        <w:t xml:space="preserve"> and </w:t>
      </w:r>
      <w:proofErr w:type="spellStart"/>
      <w:r w:rsidRPr="00CE32AF">
        <w:rPr>
          <w:iCs/>
        </w:rPr>
        <w:t>Abduallah</w:t>
      </w:r>
      <w:proofErr w:type="spellEnd"/>
      <w:r w:rsidRPr="00CE32AF">
        <w:rPr>
          <w:iCs/>
        </w:rPr>
        <w:t xml:space="preserve"> (2012) used harmony search algorithm to minimize the pressure drop, and to minimize the heat transfer area. the correlation of the effectiveness of the PFHE used in these papers is provided by </w:t>
      </w:r>
      <w:proofErr w:type="spellStart"/>
      <w:r w:rsidRPr="00CE32AF">
        <w:rPr>
          <w:iCs/>
        </w:rPr>
        <w:t>Incropera</w:t>
      </w:r>
      <w:proofErr w:type="spellEnd"/>
      <w:r w:rsidRPr="00CE32AF">
        <w:rPr>
          <w:iCs/>
        </w:rPr>
        <w:t xml:space="preserve"> and DeWitt (1998) and the correlation of the total cost, heat transfer area and pressure drop of the PFHE used in these papers is provided by </w:t>
      </w:r>
      <w:proofErr w:type="spellStart"/>
      <w:r w:rsidRPr="00CE32AF">
        <w:rPr>
          <w:iCs/>
        </w:rPr>
        <w:t>Sanaye</w:t>
      </w:r>
      <w:proofErr w:type="spellEnd"/>
      <w:r w:rsidRPr="00CE32AF">
        <w:rPr>
          <w:iCs/>
        </w:rPr>
        <w:t xml:space="preserve"> and </w:t>
      </w:r>
      <w:proofErr w:type="spellStart"/>
      <w:r w:rsidRPr="00CE32AF">
        <w:rPr>
          <w:iCs/>
        </w:rPr>
        <w:t>Hajabdollahi</w:t>
      </w:r>
      <w:proofErr w:type="spellEnd"/>
      <w:r w:rsidRPr="00CE32AF">
        <w:rPr>
          <w:iCs/>
        </w:rPr>
        <w:t xml:space="preserve"> (2010), And this shows us the validity of these correlations in optimizing the cost and the effectiveness of the PFHE. </w:t>
      </w:r>
      <w:proofErr w:type="spellStart"/>
      <w:r w:rsidRPr="00CE32AF">
        <w:rPr>
          <w:iCs/>
        </w:rPr>
        <w:t>Yousefi</w:t>
      </w:r>
      <w:proofErr w:type="spellEnd"/>
      <w:r w:rsidRPr="00CE32AF">
        <w:rPr>
          <w:iCs/>
        </w:rPr>
        <w:t xml:space="preserve"> (201</w:t>
      </w:r>
      <w:r w:rsidR="00D32590">
        <w:rPr>
          <w:iCs/>
        </w:rPr>
        <w:t>1</w:t>
      </w:r>
      <w:r w:rsidRPr="00CE32AF">
        <w:rPr>
          <w:iCs/>
        </w:rPr>
        <w:t xml:space="preserve">) claim that </w:t>
      </w:r>
      <w:r w:rsidR="00D32590">
        <w:rPr>
          <w:iCs/>
        </w:rPr>
        <w:t>Imperial competitive</w:t>
      </w:r>
      <w:r w:rsidRPr="00CE32AF">
        <w:rPr>
          <w:iCs/>
        </w:rPr>
        <w:t xml:space="preserve"> algorithm </w:t>
      </w:r>
      <w:r w:rsidR="00D32590">
        <w:rPr>
          <w:iCs/>
        </w:rPr>
        <w:t xml:space="preserve">(ICA) </w:t>
      </w:r>
      <w:r w:rsidRPr="00CE32AF">
        <w:rPr>
          <w:iCs/>
        </w:rPr>
        <w:t xml:space="preserve">is a promising algorithm for solving engineering problems especially in thermal system designs, </w:t>
      </w:r>
      <w:r w:rsidR="00327FCF" w:rsidRPr="00CE32AF">
        <w:rPr>
          <w:iCs/>
        </w:rPr>
        <w:t>this</w:t>
      </w:r>
      <w:r w:rsidRPr="00CE32AF">
        <w:rPr>
          <w:iCs/>
        </w:rPr>
        <w:t xml:space="preserve"> claim will be evaluated in this project </w:t>
      </w:r>
      <w:r w:rsidR="00D97E94">
        <w:rPr>
          <w:iCs/>
        </w:rPr>
        <w:t>in the form of</w:t>
      </w:r>
      <w:r w:rsidRPr="00CE32AF">
        <w:rPr>
          <w:iCs/>
        </w:rPr>
        <w:t xml:space="preserve"> compar</w:t>
      </w:r>
      <w:r w:rsidR="00D97E94">
        <w:rPr>
          <w:iCs/>
        </w:rPr>
        <w:t>ison, the solutions obtained by</w:t>
      </w:r>
      <w:r w:rsidR="00D32590">
        <w:rPr>
          <w:iCs/>
        </w:rPr>
        <w:t xml:space="preserve"> GWO,</w:t>
      </w:r>
      <w:r w:rsidRPr="00CE32AF">
        <w:rPr>
          <w:iCs/>
        </w:rPr>
        <w:t xml:space="preserve"> GA</w:t>
      </w:r>
      <w:r w:rsidR="00DA4F6D">
        <w:rPr>
          <w:iCs/>
        </w:rPr>
        <w:t xml:space="preserve"> and PSO </w:t>
      </w:r>
      <w:r w:rsidRPr="00CE32AF">
        <w:rPr>
          <w:iCs/>
        </w:rPr>
        <w:t>wi</w:t>
      </w:r>
      <w:r w:rsidR="00D97E94">
        <w:rPr>
          <w:iCs/>
        </w:rPr>
        <w:t xml:space="preserve">ll be compared </w:t>
      </w:r>
      <w:r w:rsidR="00D32590">
        <w:rPr>
          <w:iCs/>
        </w:rPr>
        <w:t>to</w:t>
      </w:r>
      <w:r w:rsidRPr="00CE32AF">
        <w:rPr>
          <w:iCs/>
        </w:rPr>
        <w:t xml:space="preserve"> the solutions obtained from </w:t>
      </w:r>
      <w:r w:rsidR="00D32590">
        <w:rPr>
          <w:iCs/>
        </w:rPr>
        <w:t>ICA algorithm</w:t>
      </w:r>
      <w:r w:rsidRPr="00CE32AF">
        <w:rPr>
          <w:iCs/>
        </w:rPr>
        <w:t>.</w:t>
      </w:r>
    </w:p>
    <w:p w14:paraId="5A6A702A" w14:textId="567933DD" w:rsidR="00CE32AF" w:rsidRDefault="00CE32AF" w:rsidP="008D4668">
      <w:pPr>
        <w:ind w:firstLine="720"/>
        <w:jc w:val="both"/>
        <w:rPr>
          <w:iCs/>
        </w:rPr>
      </w:pPr>
      <w:r w:rsidRPr="00CE32AF">
        <w:rPr>
          <w:iCs/>
        </w:rPr>
        <w:t xml:space="preserve">To conclude this literature review, the optimization of PFHE is possible </w:t>
      </w:r>
      <w:r>
        <w:rPr>
          <w:iCs/>
        </w:rPr>
        <w:t>through</w:t>
      </w:r>
      <w:r w:rsidRPr="00CE32AF">
        <w:rPr>
          <w:iCs/>
        </w:rPr>
        <w:t xml:space="preserve"> Evolutionary Algorithms as it was done before by researche</w:t>
      </w:r>
      <w:r w:rsidR="00D97E94">
        <w:rPr>
          <w:iCs/>
        </w:rPr>
        <w:t>r</w:t>
      </w:r>
      <w:r w:rsidRPr="00CE32AF">
        <w:rPr>
          <w:iCs/>
        </w:rPr>
        <w:t xml:space="preserve">s, however there are different claims on the best EA that will find the optimal solution in the least computation time, </w:t>
      </w:r>
      <w:r w:rsidR="00327FCF" w:rsidRPr="00CE32AF">
        <w:rPr>
          <w:iCs/>
        </w:rPr>
        <w:t>in</w:t>
      </w:r>
      <w:r w:rsidRPr="00CE32AF">
        <w:rPr>
          <w:iCs/>
        </w:rPr>
        <w:t xml:space="preserve"> this project</w:t>
      </w:r>
      <w:r w:rsidR="00D97E94">
        <w:rPr>
          <w:iCs/>
        </w:rPr>
        <w:t>,</w:t>
      </w:r>
      <w:r w:rsidRPr="00CE32AF">
        <w:rPr>
          <w:iCs/>
        </w:rPr>
        <w:t xml:space="preserve"> </w:t>
      </w:r>
      <w:r w:rsidR="00D97E94" w:rsidRPr="00CE32AF">
        <w:rPr>
          <w:iCs/>
        </w:rPr>
        <w:t>optimiz</w:t>
      </w:r>
      <w:r w:rsidR="00D97E94">
        <w:rPr>
          <w:iCs/>
        </w:rPr>
        <w:t>ation of th</w:t>
      </w:r>
      <w:r w:rsidRPr="00CE32AF">
        <w:rPr>
          <w:iCs/>
        </w:rPr>
        <w:t>e</w:t>
      </w:r>
      <w:r w:rsidR="00D97E94">
        <w:rPr>
          <w:iCs/>
        </w:rPr>
        <w:t xml:space="preserve"> design of the</w:t>
      </w:r>
      <w:r w:rsidRPr="00CE32AF">
        <w:rPr>
          <w:iCs/>
        </w:rPr>
        <w:t xml:space="preserve"> PFHE </w:t>
      </w:r>
      <w:r w:rsidR="00D97E94">
        <w:rPr>
          <w:iCs/>
        </w:rPr>
        <w:t>with the objective of</w:t>
      </w:r>
      <w:r w:rsidRPr="00CE32AF">
        <w:rPr>
          <w:iCs/>
        </w:rPr>
        <w:t xml:space="preserve"> minimizing the total annual cost</w:t>
      </w:r>
      <w:r w:rsidR="00D97E94">
        <w:rPr>
          <w:iCs/>
        </w:rPr>
        <w:t xml:space="preserve"> will be investigated using</w:t>
      </w:r>
      <w:r w:rsidRPr="00CE32AF">
        <w:rPr>
          <w:iCs/>
        </w:rPr>
        <w:t xml:space="preserve"> the objective function provided by </w:t>
      </w:r>
      <w:proofErr w:type="spellStart"/>
      <w:r w:rsidRPr="00CE32AF">
        <w:rPr>
          <w:iCs/>
        </w:rPr>
        <w:t>Sanaye</w:t>
      </w:r>
      <w:proofErr w:type="spellEnd"/>
      <w:r w:rsidRPr="00CE32AF">
        <w:rPr>
          <w:iCs/>
        </w:rPr>
        <w:t xml:space="preserve"> and </w:t>
      </w:r>
      <w:proofErr w:type="spellStart"/>
      <w:r w:rsidRPr="00CE32AF">
        <w:rPr>
          <w:iCs/>
        </w:rPr>
        <w:t>Hajabdollahi</w:t>
      </w:r>
      <w:proofErr w:type="spellEnd"/>
      <w:r w:rsidRPr="00CE32AF">
        <w:rPr>
          <w:iCs/>
        </w:rPr>
        <w:t xml:space="preserve"> (2010). </w:t>
      </w:r>
      <w:r w:rsidR="00D32590">
        <w:rPr>
          <w:iCs/>
        </w:rPr>
        <w:t xml:space="preserve">Grey wolf optimization algorithm, </w:t>
      </w:r>
      <w:r w:rsidRPr="00CE32AF">
        <w:rPr>
          <w:iCs/>
        </w:rPr>
        <w:t>Genetic Algorithm</w:t>
      </w:r>
      <w:r w:rsidR="00DA4F6D">
        <w:rPr>
          <w:iCs/>
        </w:rPr>
        <w:t xml:space="preserve"> and</w:t>
      </w:r>
      <w:r w:rsidRPr="00CE32AF">
        <w:rPr>
          <w:iCs/>
        </w:rPr>
        <w:t xml:space="preserve"> Particle Swarm Algorithm </w:t>
      </w:r>
      <w:r w:rsidR="00D97E94">
        <w:rPr>
          <w:iCs/>
        </w:rPr>
        <w:t>will be used in</w:t>
      </w:r>
      <w:r w:rsidRPr="00CE32AF">
        <w:rPr>
          <w:iCs/>
        </w:rPr>
        <w:t xml:space="preserve"> the optimization process and the solutions</w:t>
      </w:r>
      <w:r w:rsidR="00D97E94">
        <w:rPr>
          <w:iCs/>
        </w:rPr>
        <w:t xml:space="preserve"> obtained will be compared with </w:t>
      </w:r>
      <w:r w:rsidRPr="00CE32AF">
        <w:rPr>
          <w:iCs/>
        </w:rPr>
        <w:t>that obtained by researche</w:t>
      </w:r>
      <w:r w:rsidR="00D97E94">
        <w:rPr>
          <w:iCs/>
        </w:rPr>
        <w:t>r</w:t>
      </w:r>
      <w:r w:rsidRPr="00CE32AF">
        <w:rPr>
          <w:iCs/>
        </w:rPr>
        <w:t>s, according to that comparison the best EA to be used in Thermal System applications and in optimizing the PFHE</w:t>
      </w:r>
      <w:r w:rsidR="00D97E94">
        <w:rPr>
          <w:iCs/>
        </w:rPr>
        <w:t xml:space="preserve"> will be identified</w:t>
      </w:r>
      <w:r w:rsidRPr="00CE32AF">
        <w:rPr>
          <w:iCs/>
        </w:rPr>
        <w:t>.</w:t>
      </w:r>
    </w:p>
    <w:p w14:paraId="6C745E4A" w14:textId="77777777" w:rsidR="00A4013B" w:rsidRDefault="00D37318" w:rsidP="00E650A4">
      <w:pPr>
        <w:pStyle w:val="1Head"/>
      </w:pPr>
      <w:r>
        <w:br w:type="page"/>
      </w:r>
      <w:bookmarkStart w:id="243" w:name="_Toc61128987"/>
      <w:bookmarkStart w:id="244" w:name="_Toc61129702"/>
      <w:bookmarkStart w:id="245" w:name="_Toc61186164"/>
      <w:bookmarkStart w:id="246" w:name="_Toc61414609"/>
      <w:bookmarkStart w:id="247" w:name="_Toc74698112"/>
      <w:bookmarkStart w:id="248" w:name="_Toc74698199"/>
      <w:bookmarkStart w:id="249" w:name="_Toc74698813"/>
      <w:r w:rsidR="002D1440" w:rsidRPr="00794ABF">
        <w:lastRenderedPageBreak/>
        <w:t xml:space="preserve">CHAPTER </w:t>
      </w:r>
      <w:r w:rsidR="00F826EE" w:rsidRPr="00794ABF">
        <w:t>3</w:t>
      </w:r>
      <w:r w:rsidR="002D1440" w:rsidRPr="00794ABF">
        <w:t xml:space="preserve">: </w:t>
      </w:r>
      <w:r w:rsidR="00F826EE" w:rsidRPr="00794ABF">
        <w:t>METHODOLOGY</w:t>
      </w:r>
      <w:bookmarkEnd w:id="243"/>
      <w:bookmarkEnd w:id="244"/>
      <w:bookmarkEnd w:id="245"/>
      <w:bookmarkEnd w:id="246"/>
      <w:bookmarkEnd w:id="247"/>
      <w:bookmarkEnd w:id="248"/>
      <w:bookmarkEnd w:id="249"/>
    </w:p>
    <w:p w14:paraId="06916971" w14:textId="7127759A" w:rsidR="00A4013B" w:rsidRPr="00A4013B" w:rsidRDefault="00A4013B" w:rsidP="00296BD1">
      <w:pPr>
        <w:pStyle w:val="2Head"/>
      </w:pPr>
      <w:bookmarkStart w:id="250" w:name="_Toc61128988"/>
      <w:bookmarkStart w:id="251" w:name="_Toc61129703"/>
      <w:bookmarkStart w:id="252" w:name="_Toc61186165"/>
      <w:bookmarkStart w:id="253" w:name="_Toc61414610"/>
      <w:bookmarkStart w:id="254" w:name="_Toc74698113"/>
      <w:bookmarkStart w:id="255" w:name="_Toc74698200"/>
      <w:bookmarkStart w:id="256" w:name="_Toc74698814"/>
      <w:r w:rsidRPr="00A4013B">
        <w:t xml:space="preserve">3.1 </w:t>
      </w:r>
      <w:r w:rsidR="00864FFC">
        <w:t>Objective Definition</w:t>
      </w:r>
      <w:bookmarkEnd w:id="250"/>
      <w:bookmarkEnd w:id="251"/>
      <w:bookmarkEnd w:id="252"/>
      <w:bookmarkEnd w:id="253"/>
      <w:bookmarkEnd w:id="254"/>
      <w:bookmarkEnd w:id="255"/>
      <w:bookmarkEnd w:id="256"/>
    </w:p>
    <w:p w14:paraId="6531537A" w14:textId="22B5ED0E" w:rsidR="00BF48C5" w:rsidRDefault="00783D21" w:rsidP="008D4668">
      <w:pPr>
        <w:jc w:val="both"/>
        <w:rPr>
          <w:bCs/>
          <w:lang w:val="en-US"/>
        </w:rPr>
      </w:pPr>
      <w:r>
        <w:rPr>
          <w:bCs/>
          <w:lang w:val="en-US"/>
        </w:rPr>
        <w:tab/>
        <w:t xml:space="preserve"> The main goal of this project is to optimize the total annual cost of the </w:t>
      </w:r>
      <w:r w:rsidR="00F2670B">
        <w:rPr>
          <w:bCs/>
          <w:lang w:val="en-US"/>
        </w:rPr>
        <w:t xml:space="preserve">PFHE </w:t>
      </w:r>
      <w:r>
        <w:rPr>
          <w:bCs/>
          <w:lang w:val="en-US"/>
        </w:rPr>
        <w:t xml:space="preserve">using </w:t>
      </w:r>
      <w:r w:rsidR="00F2670B">
        <w:rPr>
          <w:bCs/>
          <w:lang w:val="en-US"/>
        </w:rPr>
        <w:t>EA’s</w:t>
      </w:r>
      <w:r>
        <w:rPr>
          <w:bCs/>
          <w:lang w:val="en-US"/>
        </w:rPr>
        <w:t>,</w:t>
      </w:r>
      <w:r w:rsidR="00F2670B">
        <w:rPr>
          <w:bCs/>
          <w:lang w:val="en-US"/>
        </w:rPr>
        <w:t xml:space="preserve"> evaluate the performance of these EA’s in terms of optimal solution (least total annual cost) computation time (least computation time) and identify the best evolutionary algorithm among the EA’s that w</w:t>
      </w:r>
      <w:r w:rsidR="009C7AE1">
        <w:rPr>
          <w:bCs/>
          <w:lang w:val="en-US"/>
        </w:rPr>
        <w:t>as</w:t>
      </w:r>
      <w:r w:rsidR="00F2670B">
        <w:rPr>
          <w:bCs/>
          <w:lang w:val="en-US"/>
        </w:rPr>
        <w:t xml:space="preserve"> used</w:t>
      </w:r>
      <w:r w:rsidR="00C460B7">
        <w:rPr>
          <w:bCs/>
          <w:lang w:val="en-US"/>
        </w:rPr>
        <w:t xml:space="preserve">. </w:t>
      </w:r>
      <w:r w:rsidR="00F2670B">
        <w:rPr>
          <w:bCs/>
          <w:lang w:val="en-US"/>
        </w:rPr>
        <w:t xml:space="preserve">In this project </w:t>
      </w:r>
      <w:r w:rsidR="00C460B7">
        <w:rPr>
          <w:bCs/>
          <w:lang w:val="en-US"/>
        </w:rPr>
        <w:t>Genetic Algorithm</w:t>
      </w:r>
      <w:r w:rsidR="00DA4F6D">
        <w:rPr>
          <w:bCs/>
          <w:lang w:val="en-US"/>
        </w:rPr>
        <w:t xml:space="preserve"> and </w:t>
      </w:r>
      <w:r w:rsidR="00C460B7">
        <w:rPr>
          <w:bCs/>
          <w:lang w:val="en-US"/>
        </w:rPr>
        <w:t xml:space="preserve"> Particle Swarm Optimization Algorithm </w:t>
      </w:r>
      <w:r w:rsidR="00D97E94">
        <w:rPr>
          <w:bCs/>
          <w:lang w:val="en-US"/>
        </w:rPr>
        <w:t xml:space="preserve">will be used </w:t>
      </w:r>
      <w:r w:rsidR="00C460B7">
        <w:rPr>
          <w:bCs/>
          <w:lang w:val="en-US"/>
        </w:rPr>
        <w:t>to minimize the total annual cost of the PFHE, the solutions obtained from these</w:t>
      </w:r>
      <w:r w:rsidR="00DA4F6D">
        <w:rPr>
          <w:bCs/>
          <w:lang w:val="en-US"/>
        </w:rPr>
        <w:t xml:space="preserve"> two</w:t>
      </w:r>
      <w:r w:rsidR="00C460B7">
        <w:rPr>
          <w:bCs/>
          <w:lang w:val="en-US"/>
        </w:rPr>
        <w:t xml:space="preserve"> algorithms will be compared and evaluated among each other and then compared with solutions obtained by researchers that have used different EA’s in optimizing the total annual cost of the PFHE, and according to this comparison the best EA </w:t>
      </w:r>
      <w:r w:rsidR="009C7AE1">
        <w:rPr>
          <w:bCs/>
          <w:lang w:val="en-US"/>
        </w:rPr>
        <w:t xml:space="preserve">will be determined, </w:t>
      </w:r>
      <w:r w:rsidR="00C460B7">
        <w:rPr>
          <w:bCs/>
          <w:lang w:val="en-US"/>
        </w:rPr>
        <w:t xml:space="preserve">which then can be used to optimize thermal systems generally and plate fin heat exchangers specifically. </w:t>
      </w:r>
    </w:p>
    <w:p w14:paraId="6BB050FC" w14:textId="248E153F" w:rsidR="00A13B5A" w:rsidRDefault="00BC2A1E" w:rsidP="00756777">
      <w:pPr>
        <w:pStyle w:val="2Head"/>
      </w:pPr>
      <w:bookmarkStart w:id="257" w:name="_Toc61128989"/>
      <w:bookmarkStart w:id="258" w:name="_Toc61129704"/>
      <w:bookmarkStart w:id="259" w:name="_Toc61186166"/>
      <w:bookmarkStart w:id="260" w:name="_Toc61414611"/>
      <w:bookmarkStart w:id="261" w:name="_Toc74698114"/>
      <w:bookmarkStart w:id="262" w:name="_Toc74698201"/>
      <w:bookmarkStart w:id="263" w:name="_Toc74698815"/>
      <w:r w:rsidRPr="00A4013B">
        <w:t>3.</w:t>
      </w:r>
      <w:r>
        <w:t>2</w:t>
      </w:r>
      <w:r w:rsidRPr="00A4013B">
        <w:t xml:space="preserve"> </w:t>
      </w:r>
      <w:r w:rsidR="00864FFC">
        <w:t>Case Study</w:t>
      </w:r>
      <w:bookmarkEnd w:id="257"/>
      <w:bookmarkEnd w:id="258"/>
      <w:bookmarkEnd w:id="259"/>
      <w:bookmarkEnd w:id="260"/>
      <w:bookmarkEnd w:id="261"/>
      <w:bookmarkEnd w:id="262"/>
      <w:bookmarkEnd w:id="263"/>
    </w:p>
    <w:p w14:paraId="79D1E8E0" w14:textId="3E6A7933" w:rsidR="00756777" w:rsidRPr="00756777" w:rsidRDefault="00756777" w:rsidP="00756777">
      <w:pPr>
        <w:ind w:firstLine="720"/>
        <w:jc w:val="both"/>
        <w:rPr>
          <w:bCs/>
          <w:lang w:val="en-US"/>
        </w:rPr>
      </w:pPr>
      <w:r w:rsidRPr="00756777">
        <w:rPr>
          <w:bCs/>
          <w:noProof/>
          <w:lang w:val="en-US"/>
        </w:rPr>
        <mc:AlternateContent>
          <mc:Choice Requires="wps">
            <w:drawing>
              <wp:anchor distT="45720" distB="45720" distL="114300" distR="114300" simplePos="0" relativeHeight="251692032" behindDoc="0" locked="0" layoutInCell="1" allowOverlap="1" wp14:anchorId="334CCFC8" wp14:editId="15B87E16">
                <wp:simplePos x="0" y="0"/>
                <wp:positionH relativeFrom="margin">
                  <wp:align>right</wp:align>
                </wp:positionH>
                <wp:positionV relativeFrom="paragraph">
                  <wp:posOffset>2568575</wp:posOffset>
                </wp:positionV>
                <wp:extent cx="5692140" cy="3048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140" cy="304800"/>
                        </a:xfrm>
                        <a:prstGeom prst="rect">
                          <a:avLst/>
                        </a:prstGeom>
                        <a:noFill/>
                        <a:ln w="9525">
                          <a:noFill/>
                          <a:miter lim="800000"/>
                          <a:headEnd/>
                          <a:tailEnd/>
                        </a:ln>
                      </wps:spPr>
                      <wps:txbx>
                        <w:txbxContent>
                          <w:p w14:paraId="603927FB" w14:textId="40BF3863" w:rsidR="00756777" w:rsidRPr="00756777" w:rsidRDefault="00756777" w:rsidP="00756777">
                            <w:pPr>
                              <w:pStyle w:val="Tables"/>
                              <w:rPr>
                                <w:lang w:val="en-US"/>
                              </w:rPr>
                            </w:pPr>
                            <w:bookmarkStart w:id="264" w:name="_Toc74698478"/>
                            <w:r>
                              <w:rPr>
                                <w:lang w:val="en-US"/>
                              </w:rPr>
                              <w:t xml:space="preserve">Table 3.1: </w:t>
                            </w:r>
                            <w:r w:rsidRPr="00756777">
                              <w:rPr>
                                <w:b w:val="0"/>
                                <w:bCs w:val="0"/>
                                <w:lang w:val="en-US"/>
                              </w:rPr>
                              <w:t>Preliminary design and total annual cost of the Plate Fin Heat Exchanger</w:t>
                            </w:r>
                            <w:bookmarkEnd w:id="26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CCFC8" id="_x0000_s1028" type="#_x0000_t202" style="position:absolute;left:0;text-align:left;margin-left:397pt;margin-top:202.25pt;width:448.2pt;height:24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" filled="f" stroked="f">
                <v:textbox>
                  <w:txbxContent>
                    <w:p w14:paraId="603927FB" w14:textId="40BF3863" w:rsidR="00756777" w:rsidRPr="00756777" w:rsidRDefault="00756777" w:rsidP="00756777">
                      <w:pPr>
                        <w:pStyle w:val="Tables"/>
                        <w:rPr>
                          <w:lang w:val="en-US"/>
                        </w:rPr>
                      </w:pPr>
                      <w:bookmarkStart w:id="271" w:name="_Toc74698478"/>
                      <w:r>
                        <w:rPr>
                          <w:lang w:val="en-US"/>
                        </w:rPr>
                        <w:t xml:space="preserve">Table 3.1: </w:t>
                      </w:r>
                      <w:r w:rsidRPr="00756777">
                        <w:rPr>
                          <w:b w:val="0"/>
                          <w:bCs w:val="0"/>
                          <w:lang w:val="en-US"/>
                        </w:rPr>
                        <w:t>Preliminary design and total annual cost of the Plate Fin Heat Exchanger</w:t>
                      </w:r>
                      <w:bookmarkEnd w:id="271"/>
                    </w:p>
                  </w:txbxContent>
                </v:textbox>
                <w10:wrap anchorx="margin"/>
              </v:shape>
            </w:pict>
          </mc:Fallback>
        </mc:AlternateContent>
      </w:r>
      <w:r>
        <w:rPr>
          <w:bCs/>
          <w:lang w:val="en-US"/>
        </w:rPr>
        <w:t xml:space="preserve">The preliminary design </w:t>
      </w:r>
      <w:r w:rsidRPr="00A13B5A">
        <w:rPr>
          <w:bCs/>
          <w:lang w:val="en-US"/>
        </w:rPr>
        <w:t>(</w:t>
      </w:r>
      <w:proofErr w:type="spellStart"/>
      <w:r>
        <w:rPr>
          <w:bCs/>
          <w:lang w:val="en-US"/>
        </w:rPr>
        <w:t>Darus</w:t>
      </w:r>
      <w:proofErr w:type="spellEnd"/>
      <w:r>
        <w:rPr>
          <w:bCs/>
          <w:lang w:val="en-US"/>
        </w:rPr>
        <w:t xml:space="preserve"> </w:t>
      </w:r>
      <w:r w:rsidRPr="00A13B5A">
        <w:rPr>
          <w:bCs/>
          <w:lang w:val="en-US"/>
        </w:rPr>
        <w:t>et al., 201</w:t>
      </w:r>
      <w:r>
        <w:rPr>
          <w:bCs/>
          <w:lang w:val="en-US"/>
        </w:rPr>
        <w:t>1</w:t>
      </w:r>
      <w:r w:rsidRPr="00A13B5A">
        <w:rPr>
          <w:bCs/>
          <w:lang w:val="en-US"/>
        </w:rPr>
        <w:t>).</w:t>
      </w:r>
      <w:r>
        <w:rPr>
          <w:bCs/>
          <w:lang w:val="en-US"/>
        </w:rPr>
        <w:t xml:space="preserve"> of the Plate Fin Heat Exchanger (PFHE) is shown in Table 3.1 where the Total Annual Cost of the preliminary design is $6780.7</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1800"/>
      </w:tblGrid>
      <w:tr w:rsidR="00902C73" w14:paraId="21BBCAD2" w14:textId="77777777" w:rsidTr="00902C73">
        <w:trPr>
          <w:jc w:val="center"/>
        </w:trPr>
        <w:tc>
          <w:tcPr>
            <w:tcW w:w="5305" w:type="dxa"/>
            <w:tcBorders>
              <w:top w:val="single" w:sz="4" w:space="0" w:color="auto"/>
              <w:bottom w:val="single" w:sz="4" w:space="0" w:color="auto"/>
            </w:tcBorders>
          </w:tcPr>
          <w:p w14:paraId="59302683" w14:textId="17369F34" w:rsidR="00902C73" w:rsidRPr="00FC2164" w:rsidRDefault="00902C73" w:rsidP="006D2127">
            <w:pPr>
              <w:spacing w:after="0" w:line="240" w:lineRule="auto"/>
              <w:rPr>
                <w:b/>
                <w:lang w:val="en-US"/>
              </w:rPr>
            </w:pPr>
            <w:r>
              <w:rPr>
                <w:b/>
                <w:lang w:val="en-US"/>
              </w:rPr>
              <w:t>Preliminary Design</w:t>
            </w:r>
          </w:p>
        </w:tc>
        <w:tc>
          <w:tcPr>
            <w:tcW w:w="1800" w:type="dxa"/>
            <w:tcBorders>
              <w:top w:val="single" w:sz="4" w:space="0" w:color="auto"/>
              <w:bottom w:val="single" w:sz="4" w:space="0" w:color="auto"/>
            </w:tcBorders>
          </w:tcPr>
          <w:p w14:paraId="27424A68" w14:textId="34FA780D" w:rsidR="00902C73" w:rsidRPr="00FC2164" w:rsidRDefault="00902C73" w:rsidP="006D2127">
            <w:pPr>
              <w:spacing w:after="0" w:line="240" w:lineRule="auto"/>
              <w:rPr>
                <w:b/>
                <w:lang w:val="en-US"/>
              </w:rPr>
            </w:pPr>
            <w:r>
              <w:rPr>
                <w:b/>
                <w:lang w:val="en-US"/>
              </w:rPr>
              <w:t>Value</w:t>
            </w:r>
          </w:p>
        </w:tc>
      </w:tr>
      <w:tr w:rsidR="00902C73" w14:paraId="3F7BC170" w14:textId="77777777" w:rsidTr="00902C73">
        <w:trPr>
          <w:jc w:val="center"/>
        </w:trPr>
        <w:tc>
          <w:tcPr>
            <w:tcW w:w="5305" w:type="dxa"/>
          </w:tcPr>
          <w:p w14:paraId="63E8734C" w14:textId="6C06815E" w:rsidR="00902C73" w:rsidRDefault="00902C73" w:rsidP="00902C73">
            <w:pPr>
              <w:spacing w:after="0" w:line="240" w:lineRule="auto"/>
              <w:rPr>
                <w:bCs/>
                <w:lang w:val="en-US"/>
              </w:rPr>
            </w:pPr>
            <w:r>
              <w:rPr>
                <w:bCs/>
                <w:lang w:val="en-US"/>
              </w:rPr>
              <w:t xml:space="preserve">Cold flow length, </w:t>
            </w:r>
            <m:oMath>
              <m:sSub>
                <m:sSubPr>
                  <m:ctrlPr>
                    <w:rPr>
                      <w:rFonts w:ascii="Cambria Math" w:hAnsi="Cambria Math"/>
                      <w:bCs/>
                      <w:i/>
                      <w:lang w:val="en-US"/>
                    </w:rPr>
                  </m:ctrlPr>
                </m:sSubPr>
                <m:e>
                  <m:r>
                    <w:rPr>
                      <w:rFonts w:ascii="Cambria Math" w:hAnsi="Cambria Math"/>
                      <w:lang w:val="en-US"/>
                    </w:rPr>
                    <m:t>L</m:t>
                  </m:r>
                </m:e>
                <m:sub>
                  <m:r>
                    <w:rPr>
                      <w:rFonts w:ascii="Cambria Math" w:hAnsi="Cambria Math"/>
                      <w:lang w:val="en-US"/>
                    </w:rPr>
                    <m:t>c</m:t>
                  </m:r>
                </m:sub>
              </m:sSub>
              <m:r>
                <w:rPr>
                  <w:rFonts w:ascii="Cambria Math" w:hAnsi="Cambria Math"/>
                  <w:lang w:val="en-US"/>
                </w:rPr>
                <m:t>(m)</m:t>
              </m:r>
            </m:oMath>
          </w:p>
        </w:tc>
        <w:tc>
          <w:tcPr>
            <w:tcW w:w="1800" w:type="dxa"/>
          </w:tcPr>
          <w:p w14:paraId="6B2955FE" w14:textId="4D422131" w:rsidR="00902C73" w:rsidRDefault="00180650" w:rsidP="00902C73">
            <w:pPr>
              <w:spacing w:after="0" w:line="240" w:lineRule="auto"/>
              <w:rPr>
                <w:bCs/>
                <w:lang w:val="en-US"/>
              </w:rPr>
            </w:pPr>
            <w:r>
              <w:rPr>
                <w:bCs/>
                <w:lang w:val="en-US"/>
              </w:rPr>
              <w:t>0.3</w:t>
            </w:r>
          </w:p>
        </w:tc>
      </w:tr>
      <w:tr w:rsidR="00902C73" w14:paraId="763977B9" w14:textId="77777777" w:rsidTr="00902C73">
        <w:trPr>
          <w:jc w:val="center"/>
        </w:trPr>
        <w:tc>
          <w:tcPr>
            <w:tcW w:w="5305" w:type="dxa"/>
          </w:tcPr>
          <w:p w14:paraId="09B8C1EE" w14:textId="3AF4F4CD" w:rsidR="00902C73" w:rsidRDefault="00902C73" w:rsidP="00902C73">
            <w:pPr>
              <w:spacing w:after="0" w:line="240" w:lineRule="auto"/>
              <w:rPr>
                <w:bCs/>
                <w:lang w:val="en-US"/>
              </w:rPr>
            </w:pPr>
            <w:r>
              <w:rPr>
                <w:bCs/>
                <w:lang w:val="en-US"/>
              </w:rPr>
              <w:t xml:space="preserve">Hot flow length, </w:t>
            </w:r>
            <m:oMath>
              <m:sSub>
                <m:sSubPr>
                  <m:ctrlPr>
                    <w:rPr>
                      <w:rFonts w:ascii="Cambria Math" w:hAnsi="Cambria Math"/>
                      <w:bCs/>
                      <w:i/>
                      <w:lang w:val="en-US"/>
                    </w:rPr>
                  </m:ctrlPr>
                </m:sSubPr>
                <m:e>
                  <m:r>
                    <w:rPr>
                      <w:rFonts w:ascii="Cambria Math" w:hAnsi="Cambria Math"/>
                      <w:lang w:val="en-US"/>
                    </w:rPr>
                    <m:t>L</m:t>
                  </m:r>
                </m:e>
                <m:sub>
                  <m:r>
                    <w:rPr>
                      <w:rFonts w:ascii="Cambria Math" w:hAnsi="Cambria Math"/>
                      <w:lang w:val="en-US"/>
                    </w:rPr>
                    <m:t>h</m:t>
                  </m:r>
                </m:sub>
              </m:sSub>
              <m:r>
                <w:rPr>
                  <w:rFonts w:ascii="Cambria Math" w:hAnsi="Cambria Math"/>
                  <w:lang w:val="en-US"/>
                </w:rPr>
                <m:t>(m)</m:t>
              </m:r>
            </m:oMath>
          </w:p>
        </w:tc>
        <w:tc>
          <w:tcPr>
            <w:tcW w:w="1800" w:type="dxa"/>
          </w:tcPr>
          <w:p w14:paraId="0FF46B94" w14:textId="5C0129E6" w:rsidR="00902C73" w:rsidRDefault="00180650" w:rsidP="00902C73">
            <w:pPr>
              <w:spacing w:after="0" w:line="240" w:lineRule="auto"/>
              <w:rPr>
                <w:bCs/>
                <w:lang w:val="en-US"/>
              </w:rPr>
            </w:pPr>
            <w:r>
              <w:rPr>
                <w:bCs/>
                <w:lang w:val="en-US"/>
              </w:rPr>
              <w:t>0.3</w:t>
            </w:r>
          </w:p>
        </w:tc>
      </w:tr>
      <w:tr w:rsidR="00902C73" w14:paraId="5BEE93E9" w14:textId="77777777" w:rsidTr="00902C73">
        <w:trPr>
          <w:jc w:val="center"/>
        </w:trPr>
        <w:tc>
          <w:tcPr>
            <w:tcW w:w="5305" w:type="dxa"/>
          </w:tcPr>
          <w:p w14:paraId="15B2E8B9" w14:textId="06551F02" w:rsidR="00902C73" w:rsidRDefault="00902C73" w:rsidP="00902C73">
            <w:pPr>
              <w:spacing w:after="0" w:line="240" w:lineRule="auto"/>
              <w:rPr>
                <w:bCs/>
                <w:lang w:val="en-US"/>
              </w:rPr>
            </w:pPr>
            <w:r>
              <w:rPr>
                <w:bCs/>
                <w:lang w:val="en-US"/>
              </w:rPr>
              <w:t xml:space="preserve">Fin heigh, </w:t>
            </w:r>
            <m:oMath>
              <m:r>
                <w:rPr>
                  <w:rFonts w:ascii="Cambria Math" w:hAnsi="Cambria Math"/>
                  <w:lang w:val="en-US"/>
                </w:rPr>
                <m:t>H(mm)</m:t>
              </m:r>
            </m:oMath>
          </w:p>
        </w:tc>
        <w:tc>
          <w:tcPr>
            <w:tcW w:w="1800" w:type="dxa"/>
          </w:tcPr>
          <w:p w14:paraId="0B96C612" w14:textId="58E03DF3" w:rsidR="00902C73" w:rsidRDefault="00180650" w:rsidP="00902C73">
            <w:pPr>
              <w:spacing w:after="0" w:line="240" w:lineRule="auto"/>
              <w:rPr>
                <w:bCs/>
                <w:lang w:val="en-US"/>
              </w:rPr>
            </w:pPr>
            <w:r>
              <w:rPr>
                <w:bCs/>
                <w:lang w:val="en-US"/>
              </w:rPr>
              <w:t>0.00249</w:t>
            </w:r>
          </w:p>
        </w:tc>
      </w:tr>
      <w:tr w:rsidR="00902C73" w14:paraId="1E12012C" w14:textId="77777777" w:rsidTr="00902C73">
        <w:trPr>
          <w:jc w:val="center"/>
        </w:trPr>
        <w:tc>
          <w:tcPr>
            <w:tcW w:w="5305" w:type="dxa"/>
          </w:tcPr>
          <w:p w14:paraId="6AAD2A0F" w14:textId="5344ADFE" w:rsidR="00902C73" w:rsidRDefault="00902C73" w:rsidP="00902C73">
            <w:pPr>
              <w:spacing w:after="0" w:line="240" w:lineRule="auto"/>
              <w:rPr>
                <w:bCs/>
                <w:lang w:val="en-US"/>
              </w:rPr>
            </w:pPr>
            <w:r>
              <w:rPr>
                <w:bCs/>
                <w:lang w:val="en-US"/>
              </w:rPr>
              <w:t xml:space="preserve">Fin thickness, </w:t>
            </w:r>
            <m:oMath>
              <m:r>
                <w:rPr>
                  <w:rFonts w:ascii="Cambria Math" w:hAnsi="Cambria Math"/>
                  <w:lang w:val="en-US"/>
                </w:rPr>
                <m:t>t(mm)</m:t>
              </m:r>
            </m:oMath>
          </w:p>
        </w:tc>
        <w:tc>
          <w:tcPr>
            <w:tcW w:w="1800" w:type="dxa"/>
          </w:tcPr>
          <w:p w14:paraId="1033682E" w14:textId="646EB77C" w:rsidR="00902C73" w:rsidRDefault="00847BB8" w:rsidP="00902C73">
            <w:pPr>
              <w:spacing w:after="0" w:line="240" w:lineRule="auto"/>
              <w:rPr>
                <w:bCs/>
                <w:lang w:val="en-US"/>
              </w:rPr>
            </w:pPr>
            <w:r>
              <w:rPr>
                <w:bCs/>
                <w:lang w:val="en-US"/>
              </w:rPr>
              <w:t>0.000102</w:t>
            </w:r>
          </w:p>
        </w:tc>
      </w:tr>
      <w:tr w:rsidR="00902C73" w14:paraId="12662D31" w14:textId="77777777" w:rsidTr="00902C73">
        <w:trPr>
          <w:jc w:val="center"/>
        </w:trPr>
        <w:tc>
          <w:tcPr>
            <w:tcW w:w="5305" w:type="dxa"/>
          </w:tcPr>
          <w:p w14:paraId="33C3B6EC" w14:textId="19AD39C5" w:rsidR="00902C73" w:rsidRDefault="00902C73" w:rsidP="00902C73">
            <w:pPr>
              <w:spacing w:after="0" w:line="240" w:lineRule="auto"/>
              <w:rPr>
                <w:bCs/>
                <w:lang w:val="en-US"/>
              </w:rPr>
            </w:pPr>
            <w:r>
              <w:rPr>
                <w:bCs/>
                <w:lang w:val="en-US"/>
              </w:rPr>
              <w:t xml:space="preserve">Fin frequency, </w:t>
            </w:r>
            <m:oMath>
              <m:r>
                <w:rPr>
                  <w:rFonts w:ascii="Cambria Math" w:hAnsi="Cambria Math"/>
                  <w:lang w:val="en-US"/>
                </w:rPr>
                <m:t>n</m:t>
              </m:r>
            </m:oMath>
          </w:p>
        </w:tc>
        <w:tc>
          <w:tcPr>
            <w:tcW w:w="1800" w:type="dxa"/>
          </w:tcPr>
          <w:p w14:paraId="764D4F93" w14:textId="235F988C" w:rsidR="00902C73" w:rsidRDefault="00847BB8" w:rsidP="00902C73">
            <w:pPr>
              <w:spacing w:after="0" w:line="240" w:lineRule="auto"/>
              <w:rPr>
                <w:bCs/>
                <w:lang w:val="en-US"/>
              </w:rPr>
            </w:pPr>
            <w:r>
              <w:rPr>
                <w:bCs/>
                <w:lang w:val="en-US"/>
              </w:rPr>
              <w:t>782</w:t>
            </w:r>
          </w:p>
        </w:tc>
      </w:tr>
      <w:tr w:rsidR="00902C73" w14:paraId="4A5D7552" w14:textId="77777777" w:rsidTr="00902C73">
        <w:trPr>
          <w:jc w:val="center"/>
        </w:trPr>
        <w:tc>
          <w:tcPr>
            <w:tcW w:w="5305" w:type="dxa"/>
          </w:tcPr>
          <w:p w14:paraId="610ED6F8" w14:textId="553F5F30" w:rsidR="00902C73" w:rsidRDefault="00902C73" w:rsidP="00902C73">
            <w:pPr>
              <w:spacing w:after="0" w:line="240" w:lineRule="auto"/>
              <w:rPr>
                <w:bCs/>
                <w:lang w:val="en-US"/>
              </w:rPr>
            </w:pPr>
            <w:r>
              <w:rPr>
                <w:bCs/>
                <w:lang w:val="en-US"/>
              </w:rPr>
              <w:t xml:space="preserve">Fin offset length, </w:t>
            </w:r>
            <m:oMath>
              <m:sSub>
                <m:sSubPr>
                  <m:ctrlPr>
                    <w:rPr>
                      <w:rFonts w:ascii="Cambria Math" w:hAnsi="Cambria Math"/>
                      <w:bCs/>
                      <w:i/>
                      <w:lang w:val="en-US"/>
                    </w:rPr>
                  </m:ctrlPr>
                </m:sSubPr>
                <m:e>
                  <m:r>
                    <w:rPr>
                      <w:rFonts w:ascii="Cambria Math" w:hAnsi="Cambria Math"/>
                      <w:lang w:val="en-US"/>
                    </w:rPr>
                    <m:t>l</m:t>
                  </m:r>
                </m:e>
                <m:sub>
                  <m:r>
                    <w:rPr>
                      <w:rFonts w:ascii="Cambria Math" w:hAnsi="Cambria Math"/>
                      <w:lang w:val="en-US"/>
                    </w:rPr>
                    <m:t>f</m:t>
                  </m:r>
                </m:sub>
              </m:sSub>
              <m:r>
                <w:rPr>
                  <w:rFonts w:ascii="Cambria Math" w:hAnsi="Cambria Math"/>
                  <w:lang w:val="en-US"/>
                </w:rPr>
                <m:t>(mm)</m:t>
              </m:r>
            </m:oMath>
          </w:p>
        </w:tc>
        <w:tc>
          <w:tcPr>
            <w:tcW w:w="1800" w:type="dxa"/>
          </w:tcPr>
          <w:p w14:paraId="1159DA10" w14:textId="67F13D0A" w:rsidR="00902C73" w:rsidRDefault="00847BB8" w:rsidP="00902C73">
            <w:pPr>
              <w:spacing w:after="0" w:line="240" w:lineRule="auto"/>
              <w:rPr>
                <w:bCs/>
                <w:lang w:val="en-US"/>
              </w:rPr>
            </w:pPr>
            <w:r>
              <w:rPr>
                <w:bCs/>
                <w:lang w:val="en-US"/>
              </w:rPr>
              <w:t>0.00318</w:t>
            </w:r>
          </w:p>
        </w:tc>
      </w:tr>
      <w:tr w:rsidR="00902C73" w14:paraId="5C227732" w14:textId="77777777" w:rsidTr="00846810">
        <w:trPr>
          <w:jc w:val="center"/>
        </w:trPr>
        <w:tc>
          <w:tcPr>
            <w:tcW w:w="5305" w:type="dxa"/>
          </w:tcPr>
          <w:p w14:paraId="488012FA" w14:textId="7380752A" w:rsidR="00902C73" w:rsidRDefault="00902C73" w:rsidP="00902C73">
            <w:pPr>
              <w:spacing w:after="0" w:line="240" w:lineRule="auto"/>
              <w:rPr>
                <w:bCs/>
                <w:lang w:val="en-US"/>
              </w:rPr>
            </w:pPr>
            <w:r>
              <w:rPr>
                <w:bCs/>
                <w:lang w:val="en-US"/>
              </w:rPr>
              <w:t xml:space="preserve">Number of hot side layer, </w:t>
            </w:r>
            <m:oMath>
              <m:sSub>
                <m:sSubPr>
                  <m:ctrlPr>
                    <w:rPr>
                      <w:rFonts w:ascii="Cambria Math" w:hAnsi="Cambria Math"/>
                      <w:bCs/>
                      <w:i/>
                      <w:lang w:val="en-US"/>
                    </w:rPr>
                  </m:ctrlPr>
                </m:sSubPr>
                <m:e>
                  <m:r>
                    <w:rPr>
                      <w:rFonts w:ascii="Cambria Math" w:hAnsi="Cambria Math"/>
                      <w:lang w:val="en-US"/>
                    </w:rPr>
                    <m:t>N</m:t>
                  </m:r>
                </m:e>
                <m:sub>
                  <m:r>
                    <w:rPr>
                      <w:rFonts w:ascii="Cambria Math" w:hAnsi="Cambria Math"/>
                      <w:lang w:val="en-US"/>
                    </w:rPr>
                    <m:t>h</m:t>
                  </m:r>
                </m:sub>
              </m:sSub>
            </m:oMath>
          </w:p>
        </w:tc>
        <w:tc>
          <w:tcPr>
            <w:tcW w:w="1800" w:type="dxa"/>
          </w:tcPr>
          <w:p w14:paraId="7464DA95" w14:textId="2041AD9B" w:rsidR="00902C73" w:rsidRDefault="00847BB8" w:rsidP="00902C73">
            <w:pPr>
              <w:spacing w:after="0" w:line="240" w:lineRule="auto"/>
              <w:rPr>
                <w:bCs/>
                <w:lang w:val="en-US"/>
              </w:rPr>
            </w:pPr>
            <w:r>
              <w:rPr>
                <w:bCs/>
                <w:lang w:val="en-US"/>
              </w:rPr>
              <w:t>167</w:t>
            </w:r>
          </w:p>
        </w:tc>
      </w:tr>
      <w:tr w:rsidR="00846810" w14:paraId="2214407B" w14:textId="77777777" w:rsidTr="00756777">
        <w:trPr>
          <w:jc w:val="center"/>
        </w:trPr>
        <w:tc>
          <w:tcPr>
            <w:tcW w:w="5305" w:type="dxa"/>
            <w:tcBorders>
              <w:bottom w:val="single" w:sz="4" w:space="0" w:color="auto"/>
            </w:tcBorders>
            <w:shd w:val="clear" w:color="auto" w:fill="D0CECE" w:themeFill="background2" w:themeFillShade="E6"/>
          </w:tcPr>
          <w:p w14:paraId="4DFAE2BC" w14:textId="4A97CFC9" w:rsidR="00846810" w:rsidRDefault="00756777" w:rsidP="00902C73">
            <w:pPr>
              <w:spacing w:after="0" w:line="240" w:lineRule="auto"/>
              <w:rPr>
                <w:bCs/>
                <w:lang w:val="en-US"/>
              </w:rPr>
            </w:pPr>
            <w:r>
              <w:rPr>
                <w:bCs/>
                <w:lang w:val="en-US"/>
              </w:rPr>
              <w:t>Total Annual Cost ($ / year)</w:t>
            </w:r>
          </w:p>
        </w:tc>
        <w:tc>
          <w:tcPr>
            <w:tcW w:w="1800" w:type="dxa"/>
            <w:tcBorders>
              <w:bottom w:val="single" w:sz="4" w:space="0" w:color="auto"/>
            </w:tcBorders>
            <w:shd w:val="clear" w:color="auto" w:fill="D0CECE" w:themeFill="background2" w:themeFillShade="E6"/>
          </w:tcPr>
          <w:p w14:paraId="2CD9295B" w14:textId="65E01CD6" w:rsidR="00846810" w:rsidRDefault="00756777" w:rsidP="00902C73">
            <w:pPr>
              <w:spacing w:after="0" w:line="240" w:lineRule="auto"/>
              <w:rPr>
                <w:bCs/>
                <w:lang w:val="en-US"/>
              </w:rPr>
            </w:pPr>
            <w:r>
              <w:rPr>
                <w:bCs/>
                <w:lang w:val="en-US"/>
              </w:rPr>
              <w:t>6780.7</w:t>
            </w:r>
          </w:p>
        </w:tc>
      </w:tr>
    </w:tbl>
    <w:p w14:paraId="3DBBFC39" w14:textId="4F76371B" w:rsidR="00BC2A1E" w:rsidRDefault="00F817FC" w:rsidP="00756777">
      <w:pPr>
        <w:ind w:firstLine="720"/>
        <w:jc w:val="both"/>
        <w:rPr>
          <w:bCs/>
          <w:lang w:val="en-US"/>
        </w:rPr>
      </w:pPr>
      <w:r>
        <w:rPr>
          <w:bCs/>
          <w:lang w:val="en-US"/>
        </w:rPr>
        <w:lastRenderedPageBreak/>
        <w:t xml:space="preserve">In this project, </w:t>
      </w:r>
      <w:r w:rsidR="00A13B5A">
        <w:rPr>
          <w:bCs/>
          <w:lang w:val="en-US"/>
        </w:rPr>
        <w:t>the design of the preliminary PFHE will be optimized with the objective of minimizing it’s total annual cost</w:t>
      </w:r>
      <w:r>
        <w:rPr>
          <w:bCs/>
          <w:lang w:val="en-US"/>
        </w:rPr>
        <w:t>.</w:t>
      </w:r>
      <w:r w:rsidR="00A241DD">
        <w:rPr>
          <w:bCs/>
          <w:lang w:val="en-US"/>
        </w:rPr>
        <w:t xml:space="preserve"> However to ensure that there is no loss of performance, constraints are set. T</w:t>
      </w:r>
      <w:r>
        <w:rPr>
          <w:bCs/>
          <w:lang w:val="en-US"/>
        </w:rPr>
        <w:t xml:space="preserve">he heat duty of the PFHE </w:t>
      </w:r>
      <w:r w:rsidR="00A241DD">
        <w:rPr>
          <w:bCs/>
          <w:lang w:val="en-US"/>
        </w:rPr>
        <w:t>has to be equal to or more than</w:t>
      </w:r>
      <w:r>
        <w:rPr>
          <w:bCs/>
          <w:lang w:val="en-US"/>
        </w:rPr>
        <w:t xml:space="preserve"> 1069.</w:t>
      </w:r>
      <w:r w:rsidR="00D32590">
        <w:rPr>
          <w:bCs/>
          <w:lang w:val="en-US"/>
        </w:rPr>
        <w:t>8</w:t>
      </w:r>
      <w:r>
        <w:rPr>
          <w:bCs/>
          <w:lang w:val="en-US"/>
        </w:rPr>
        <w:t xml:space="preserve"> W, the hot flow length</w:t>
      </w:r>
      <w:r w:rsidR="002F65BE">
        <w:rPr>
          <w:bCs/>
          <w:lang w:val="en-US"/>
        </w:rPr>
        <w:t xml:space="preserve"> </w:t>
      </w:r>
      <m:oMath>
        <m:sSub>
          <m:sSubPr>
            <m:ctrlPr>
              <w:rPr>
                <w:rFonts w:ascii="Cambria Math" w:hAnsi="Cambria Math"/>
                <w:bCs/>
                <w:i/>
                <w:lang w:val="en-US"/>
              </w:rPr>
            </m:ctrlPr>
          </m:sSubPr>
          <m:e>
            <m:r>
              <w:rPr>
                <w:rFonts w:ascii="Cambria Math" w:hAnsi="Cambria Math"/>
                <w:lang w:val="en-US"/>
              </w:rPr>
              <m:t>L</m:t>
            </m:r>
          </m:e>
          <m:sub>
            <m:r>
              <w:rPr>
                <w:rFonts w:ascii="Cambria Math" w:hAnsi="Cambria Math"/>
                <w:lang w:val="en-US"/>
              </w:rPr>
              <m:t>h</m:t>
            </m:r>
          </m:sub>
        </m:sSub>
      </m:oMath>
      <w:r>
        <w:rPr>
          <w:bCs/>
          <w:lang w:val="en-US"/>
        </w:rPr>
        <w:t xml:space="preserve"> is </w:t>
      </w:r>
      <w:r w:rsidR="002F65BE">
        <w:rPr>
          <w:bCs/>
          <w:lang w:val="en-US"/>
        </w:rPr>
        <w:t xml:space="preserve">from 0.1m to </w:t>
      </w:r>
      <w:r>
        <w:rPr>
          <w:bCs/>
          <w:lang w:val="en-US"/>
        </w:rPr>
        <w:t>1m, the cold flow length</w:t>
      </w:r>
      <w:r w:rsidR="002F65BE">
        <w:rPr>
          <w:bCs/>
          <w:lang w:val="en-US"/>
        </w:rPr>
        <w:t xml:space="preserve"> </w:t>
      </w:r>
      <m:oMath>
        <m:sSub>
          <m:sSubPr>
            <m:ctrlPr>
              <w:rPr>
                <w:rFonts w:ascii="Cambria Math" w:hAnsi="Cambria Math"/>
                <w:bCs/>
                <w:i/>
                <w:lang w:val="en-US"/>
              </w:rPr>
            </m:ctrlPr>
          </m:sSubPr>
          <m:e>
            <m:r>
              <w:rPr>
                <w:rFonts w:ascii="Cambria Math" w:hAnsi="Cambria Math"/>
                <w:lang w:val="en-US"/>
              </w:rPr>
              <m:t>L</m:t>
            </m:r>
          </m:e>
          <m:sub>
            <m:r>
              <w:rPr>
                <w:rFonts w:ascii="Cambria Math" w:hAnsi="Cambria Math"/>
                <w:lang w:val="en-US"/>
              </w:rPr>
              <m:t>c</m:t>
            </m:r>
          </m:sub>
        </m:sSub>
      </m:oMath>
      <w:r>
        <w:rPr>
          <w:bCs/>
          <w:lang w:val="en-US"/>
        </w:rPr>
        <w:t xml:space="preserve"> is</w:t>
      </w:r>
      <w:r w:rsidR="002F65BE">
        <w:rPr>
          <w:bCs/>
          <w:lang w:val="en-US"/>
        </w:rPr>
        <w:t xml:space="preserve"> from 0.1m to</w:t>
      </w:r>
      <w:r>
        <w:rPr>
          <w:bCs/>
          <w:lang w:val="en-US"/>
        </w:rPr>
        <w:t xml:space="preserve"> 1m and the no flow length </w:t>
      </w:r>
      <m:oMath>
        <m:sSub>
          <m:sSubPr>
            <m:ctrlPr>
              <w:rPr>
                <w:rFonts w:ascii="Cambria Math" w:hAnsi="Cambria Math"/>
                <w:bCs/>
                <w:i/>
                <w:lang w:val="en-US"/>
              </w:rPr>
            </m:ctrlPr>
          </m:sSubPr>
          <m:e>
            <m:r>
              <w:rPr>
                <w:rFonts w:ascii="Cambria Math" w:hAnsi="Cambria Math"/>
                <w:lang w:val="en-US"/>
              </w:rPr>
              <m:t>L</m:t>
            </m:r>
          </m:e>
          <m:sub>
            <m:r>
              <w:rPr>
                <w:rFonts w:ascii="Cambria Math" w:hAnsi="Cambria Math"/>
                <w:lang w:val="en-US"/>
              </w:rPr>
              <m:t>a</m:t>
            </m:r>
          </m:sub>
        </m:sSub>
        <m:r>
          <w:rPr>
            <w:rFonts w:ascii="Cambria Math" w:hAnsi="Cambria Math"/>
            <w:lang w:val="en-US"/>
          </w:rPr>
          <m:t xml:space="preserve"> </m:t>
        </m:r>
      </m:oMath>
      <w:r>
        <w:rPr>
          <w:bCs/>
          <w:lang w:val="en-US"/>
        </w:rPr>
        <w:t xml:space="preserve">is 1.5m. The PFHE is constructed from aluminum with a density of 2700 </w:t>
      </w:r>
      <m:oMath>
        <m:sSup>
          <m:sSupPr>
            <m:ctrlPr>
              <w:rPr>
                <w:rFonts w:ascii="Cambria Math" w:hAnsi="Cambria Math"/>
                <w:bCs/>
                <w:i/>
                <w:lang w:val="en-US"/>
              </w:rPr>
            </m:ctrlPr>
          </m:sSupPr>
          <m:e>
            <m:r>
              <w:rPr>
                <w:rFonts w:ascii="Cambria Math" w:hAnsi="Cambria Math"/>
                <w:lang w:val="en-US"/>
              </w:rPr>
              <m:t>kg/m</m:t>
            </m:r>
          </m:e>
          <m:sup>
            <m:r>
              <w:rPr>
                <w:rFonts w:ascii="Cambria Math" w:hAnsi="Cambria Math"/>
                <w:lang w:val="en-US"/>
              </w:rPr>
              <m:t>3</m:t>
            </m:r>
          </m:sup>
        </m:sSup>
      </m:oMath>
      <w:r>
        <w:rPr>
          <w:bCs/>
          <w:lang w:val="en-US"/>
        </w:rPr>
        <w:t xml:space="preserve">. The maximum allowable pressure drop in the hot side and cold side is 9.5 kPa and 8 kPa respectively, </w:t>
      </w:r>
      <w:r w:rsidR="005114A1">
        <w:rPr>
          <w:bCs/>
          <w:lang w:val="en-US"/>
        </w:rPr>
        <w:t>the</w:t>
      </w:r>
      <w:r>
        <w:rPr>
          <w:bCs/>
          <w:lang w:val="en-US"/>
        </w:rPr>
        <w:t xml:space="preserve"> mass flow rate and the temperature of the fluid is considered in the design specifications.</w:t>
      </w:r>
      <w:r w:rsidR="00620F54">
        <w:rPr>
          <w:bCs/>
          <w:lang w:val="en-US"/>
        </w:rPr>
        <w:t xml:space="preserve"> </w:t>
      </w:r>
    </w:p>
    <w:p w14:paraId="0EDC6DE9" w14:textId="162AD29D" w:rsidR="00A241DD" w:rsidRDefault="00620F54" w:rsidP="00A241DD">
      <w:pPr>
        <w:jc w:val="both"/>
        <w:rPr>
          <w:bCs/>
          <w:lang w:val="en-US"/>
        </w:rPr>
      </w:pPr>
      <w:r>
        <w:rPr>
          <w:bCs/>
          <w:lang w:val="en-US"/>
        </w:rPr>
        <w:tab/>
        <w:t>Table 3.</w:t>
      </w:r>
      <w:r w:rsidR="00A241DD">
        <w:rPr>
          <w:bCs/>
          <w:lang w:val="en-US"/>
        </w:rPr>
        <w:t>2</w:t>
      </w:r>
      <w:r>
        <w:rPr>
          <w:bCs/>
          <w:lang w:val="en-US"/>
        </w:rPr>
        <w:t xml:space="preserve"> shows the operating conditions of the PFHE used in this </w:t>
      </w:r>
      <w:r w:rsidR="009532F7">
        <w:rPr>
          <w:bCs/>
          <w:lang w:val="en-US"/>
        </w:rPr>
        <w:t>project;</w:t>
      </w:r>
      <w:r>
        <w:rPr>
          <w:bCs/>
          <w:lang w:val="en-US"/>
        </w:rPr>
        <w:t xml:space="preserve"> these operating conditions are considered</w:t>
      </w:r>
      <w:r w:rsidR="00993D93">
        <w:rPr>
          <w:bCs/>
          <w:lang w:val="en-US"/>
        </w:rPr>
        <w:t xml:space="preserve"> as</w:t>
      </w:r>
      <w:r>
        <w:rPr>
          <w:bCs/>
          <w:lang w:val="en-US"/>
        </w:rPr>
        <w:t xml:space="preserve"> </w:t>
      </w:r>
      <w:r w:rsidR="009C7AE1">
        <w:rPr>
          <w:bCs/>
          <w:lang w:val="en-US"/>
        </w:rPr>
        <w:t>the</w:t>
      </w:r>
      <w:r>
        <w:rPr>
          <w:bCs/>
          <w:lang w:val="en-US"/>
        </w:rPr>
        <w:t xml:space="preserve"> inputs </w:t>
      </w:r>
      <w:r w:rsidR="009C7AE1">
        <w:rPr>
          <w:bCs/>
          <w:lang w:val="en-US"/>
        </w:rPr>
        <w:t>of</w:t>
      </w:r>
      <w:r>
        <w:rPr>
          <w:bCs/>
          <w:lang w:val="en-US"/>
        </w:rPr>
        <w:t xml:space="preserve"> this optimization problem. Lower and upper bounds of </w:t>
      </w:r>
      <w:r w:rsidR="00DC3C3A">
        <w:rPr>
          <w:bCs/>
          <w:lang w:val="en-US"/>
        </w:rPr>
        <w:t>the</w:t>
      </w:r>
      <w:r>
        <w:rPr>
          <w:bCs/>
          <w:lang w:val="en-US"/>
        </w:rPr>
        <w:t xml:space="preserve"> design parameters are shown in Table 3.</w:t>
      </w:r>
      <w:r w:rsidR="00A241DD">
        <w:rPr>
          <w:bCs/>
          <w:lang w:val="en-US"/>
        </w:rPr>
        <w:t>3</w:t>
      </w:r>
      <w:r>
        <w:rPr>
          <w:bCs/>
          <w:lang w:val="en-US"/>
        </w:rPr>
        <w:t xml:space="preserve">, Furthermore </w:t>
      </w:r>
      <w:r w:rsidR="002F65BE">
        <w:rPr>
          <w:bCs/>
          <w:lang w:val="en-US"/>
        </w:rPr>
        <w:t xml:space="preserve">the economic parameters </w:t>
      </w:r>
      <w:r>
        <w:rPr>
          <w:bCs/>
          <w:lang w:val="en-US"/>
        </w:rPr>
        <w:t>required for optimizing the total annual cost are listed in Table 3.</w:t>
      </w:r>
      <w:r w:rsidR="00A241DD">
        <w:rPr>
          <w:bCs/>
          <w:lang w:val="en-US"/>
        </w:rPr>
        <w:t>4</w:t>
      </w:r>
      <w:r>
        <w:rPr>
          <w:bCs/>
          <w:lang w:val="en-US"/>
        </w:rPr>
        <w:t xml:space="preserve">. </w:t>
      </w:r>
    </w:p>
    <w:p w14:paraId="4E11BD2A" w14:textId="6ED40D4A" w:rsidR="00FC2164" w:rsidRDefault="00FC2164" w:rsidP="007923EF">
      <w:pPr>
        <w:pStyle w:val="Tables"/>
        <w:rPr>
          <w:lang w:val="en-US"/>
        </w:rPr>
      </w:pPr>
      <w:bookmarkStart w:id="265" w:name="_Toc61105081"/>
      <w:bookmarkStart w:id="266" w:name="_Toc61414461"/>
      <w:bookmarkStart w:id="267" w:name="_Toc74698479"/>
      <w:r w:rsidRPr="00FC2164">
        <w:rPr>
          <w:lang w:val="en-US"/>
        </w:rPr>
        <w:t>Table 3.</w:t>
      </w:r>
      <w:r w:rsidR="00756777">
        <w:rPr>
          <w:lang w:val="en-US"/>
        </w:rPr>
        <w:t>2</w:t>
      </w:r>
      <w:r w:rsidRPr="00FC2164">
        <w:rPr>
          <w:lang w:val="en-US"/>
        </w:rPr>
        <w:t>:</w:t>
      </w:r>
      <w:r>
        <w:rPr>
          <w:lang w:val="en-US"/>
        </w:rPr>
        <w:t xml:space="preserve"> </w:t>
      </w:r>
      <w:r w:rsidRPr="00756777">
        <w:rPr>
          <w:b w:val="0"/>
          <w:bCs w:val="0"/>
          <w:lang w:val="en-US"/>
        </w:rPr>
        <w:t>Operating conditions of the case study (input)</w:t>
      </w:r>
      <w:bookmarkEnd w:id="265"/>
      <w:bookmarkEnd w:id="266"/>
      <w:bookmarkEnd w:id="26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1800"/>
        <w:gridCol w:w="1711"/>
      </w:tblGrid>
      <w:tr w:rsidR="00620F54" w14:paraId="2F293999" w14:textId="77777777" w:rsidTr="00C44788">
        <w:tc>
          <w:tcPr>
            <w:tcW w:w="5305" w:type="dxa"/>
            <w:tcBorders>
              <w:top w:val="single" w:sz="4" w:space="0" w:color="auto"/>
              <w:bottom w:val="single" w:sz="4" w:space="0" w:color="auto"/>
            </w:tcBorders>
          </w:tcPr>
          <w:p w14:paraId="6ABD6E7B" w14:textId="690F31DC" w:rsidR="00620F54" w:rsidRPr="00FC2164" w:rsidRDefault="00620F54" w:rsidP="00C44788">
            <w:pPr>
              <w:spacing w:after="0" w:line="240" w:lineRule="auto"/>
              <w:rPr>
                <w:b/>
                <w:lang w:val="en-US"/>
              </w:rPr>
            </w:pPr>
            <w:r w:rsidRPr="00FC2164">
              <w:rPr>
                <w:b/>
                <w:lang w:val="en-US"/>
              </w:rPr>
              <w:t>Parameters</w:t>
            </w:r>
          </w:p>
        </w:tc>
        <w:tc>
          <w:tcPr>
            <w:tcW w:w="1800" w:type="dxa"/>
            <w:tcBorders>
              <w:top w:val="single" w:sz="4" w:space="0" w:color="auto"/>
              <w:bottom w:val="single" w:sz="4" w:space="0" w:color="auto"/>
            </w:tcBorders>
          </w:tcPr>
          <w:p w14:paraId="00444F50" w14:textId="727E8941" w:rsidR="00620F54" w:rsidRPr="00FC2164" w:rsidRDefault="00620F54" w:rsidP="00C44788">
            <w:pPr>
              <w:spacing w:after="0" w:line="240" w:lineRule="auto"/>
              <w:rPr>
                <w:b/>
                <w:lang w:val="en-US"/>
              </w:rPr>
            </w:pPr>
            <w:r w:rsidRPr="00FC2164">
              <w:rPr>
                <w:b/>
                <w:lang w:val="en-US"/>
              </w:rPr>
              <w:t>Hot side</w:t>
            </w:r>
          </w:p>
        </w:tc>
        <w:tc>
          <w:tcPr>
            <w:tcW w:w="1711" w:type="dxa"/>
            <w:tcBorders>
              <w:top w:val="single" w:sz="4" w:space="0" w:color="auto"/>
              <w:bottom w:val="single" w:sz="4" w:space="0" w:color="auto"/>
            </w:tcBorders>
          </w:tcPr>
          <w:p w14:paraId="57A34F62" w14:textId="1BB6657E" w:rsidR="00620F54" w:rsidRPr="00FC2164" w:rsidRDefault="00620F54" w:rsidP="00C44788">
            <w:pPr>
              <w:spacing w:after="0" w:line="240" w:lineRule="auto"/>
              <w:rPr>
                <w:b/>
                <w:lang w:val="en-US"/>
              </w:rPr>
            </w:pPr>
            <w:r w:rsidRPr="00FC2164">
              <w:rPr>
                <w:b/>
                <w:lang w:val="en-US"/>
              </w:rPr>
              <w:t>Cold Side</w:t>
            </w:r>
          </w:p>
        </w:tc>
      </w:tr>
      <w:tr w:rsidR="00620F54" w14:paraId="144C4CDD" w14:textId="77777777" w:rsidTr="00C44788">
        <w:tc>
          <w:tcPr>
            <w:tcW w:w="5305" w:type="dxa"/>
            <w:tcBorders>
              <w:top w:val="single" w:sz="4" w:space="0" w:color="auto"/>
            </w:tcBorders>
          </w:tcPr>
          <w:p w14:paraId="4EFEBE22" w14:textId="77777777" w:rsidR="00C44788" w:rsidRDefault="00C44788" w:rsidP="00C44788">
            <w:pPr>
              <w:spacing w:after="0" w:line="240" w:lineRule="auto"/>
              <w:rPr>
                <w:bCs/>
                <w:lang w:val="en-US"/>
              </w:rPr>
            </w:pPr>
          </w:p>
          <w:p w14:paraId="5B936006" w14:textId="12D6A182" w:rsidR="00620F54" w:rsidRDefault="00620F54" w:rsidP="00C44788">
            <w:pPr>
              <w:spacing w:after="0" w:line="240" w:lineRule="auto"/>
              <w:rPr>
                <w:bCs/>
                <w:lang w:val="en-US"/>
              </w:rPr>
            </w:pPr>
            <w:r>
              <w:rPr>
                <w:bCs/>
                <w:lang w:val="en-US"/>
              </w:rPr>
              <w:t xml:space="preserve">Mass flow rate, </w:t>
            </w:r>
            <m:oMath>
              <m:r>
                <w:rPr>
                  <w:rFonts w:ascii="Cambria Math" w:hAnsi="Cambria Math"/>
                  <w:lang w:val="en-US"/>
                </w:rPr>
                <m:t>m (kg/s)</m:t>
              </m:r>
            </m:oMath>
          </w:p>
        </w:tc>
        <w:tc>
          <w:tcPr>
            <w:tcW w:w="1800" w:type="dxa"/>
            <w:tcBorders>
              <w:top w:val="single" w:sz="4" w:space="0" w:color="auto"/>
            </w:tcBorders>
          </w:tcPr>
          <w:p w14:paraId="7783024D" w14:textId="77777777" w:rsidR="00C44788" w:rsidRDefault="00C44788" w:rsidP="00C44788">
            <w:pPr>
              <w:spacing w:after="0" w:line="240" w:lineRule="auto"/>
              <w:rPr>
                <w:bCs/>
                <w:lang w:val="en-US"/>
              </w:rPr>
            </w:pPr>
          </w:p>
          <w:p w14:paraId="3FD79DEC" w14:textId="1DD10A40" w:rsidR="00620F54" w:rsidRDefault="00FC2164" w:rsidP="00C44788">
            <w:pPr>
              <w:spacing w:after="0" w:line="240" w:lineRule="auto"/>
              <w:rPr>
                <w:bCs/>
                <w:lang w:val="en-US"/>
              </w:rPr>
            </w:pPr>
            <w:r>
              <w:rPr>
                <w:bCs/>
                <w:lang w:val="en-US"/>
              </w:rPr>
              <w:t>1.66</w:t>
            </w:r>
          </w:p>
        </w:tc>
        <w:tc>
          <w:tcPr>
            <w:tcW w:w="1711" w:type="dxa"/>
            <w:tcBorders>
              <w:top w:val="single" w:sz="4" w:space="0" w:color="auto"/>
            </w:tcBorders>
          </w:tcPr>
          <w:p w14:paraId="2462DD93" w14:textId="77777777" w:rsidR="00C44788" w:rsidRDefault="00C44788" w:rsidP="00C44788">
            <w:pPr>
              <w:spacing w:after="0" w:line="240" w:lineRule="auto"/>
              <w:rPr>
                <w:bCs/>
                <w:lang w:val="en-US"/>
              </w:rPr>
            </w:pPr>
          </w:p>
          <w:p w14:paraId="4DD2351C" w14:textId="77FC47FE" w:rsidR="00620F54" w:rsidRDefault="00FC2164" w:rsidP="00C44788">
            <w:pPr>
              <w:spacing w:after="0" w:line="240" w:lineRule="auto"/>
              <w:rPr>
                <w:bCs/>
                <w:lang w:val="en-US"/>
              </w:rPr>
            </w:pPr>
            <w:r>
              <w:rPr>
                <w:bCs/>
                <w:lang w:val="en-US"/>
              </w:rPr>
              <w:t>2</w:t>
            </w:r>
          </w:p>
        </w:tc>
      </w:tr>
      <w:tr w:rsidR="00620F54" w14:paraId="4239B469" w14:textId="77777777" w:rsidTr="00C44788">
        <w:tc>
          <w:tcPr>
            <w:tcW w:w="5305" w:type="dxa"/>
          </w:tcPr>
          <w:p w14:paraId="4E2D7E05" w14:textId="108D341A" w:rsidR="00620F54" w:rsidRDefault="00620F54" w:rsidP="00C44788">
            <w:pPr>
              <w:spacing w:after="0" w:line="240" w:lineRule="auto"/>
              <w:rPr>
                <w:bCs/>
                <w:lang w:val="en-US"/>
              </w:rPr>
            </w:pPr>
            <w:r>
              <w:rPr>
                <w:bCs/>
                <w:lang w:val="en-US"/>
              </w:rPr>
              <w:t xml:space="preserve">Inlet Temperature, </w:t>
            </w:r>
            <m:oMath>
              <m:r>
                <w:rPr>
                  <w:rFonts w:ascii="Cambria Math" w:hAnsi="Cambria Math"/>
                  <w:lang w:val="en-US"/>
                </w:rPr>
                <m:t>T(⁰C)</m:t>
              </m:r>
            </m:oMath>
          </w:p>
        </w:tc>
        <w:tc>
          <w:tcPr>
            <w:tcW w:w="1800" w:type="dxa"/>
          </w:tcPr>
          <w:p w14:paraId="42486773" w14:textId="69B5DABA" w:rsidR="00620F54" w:rsidRDefault="00FC2164" w:rsidP="00C44788">
            <w:pPr>
              <w:spacing w:after="0" w:line="240" w:lineRule="auto"/>
              <w:rPr>
                <w:bCs/>
                <w:lang w:val="en-US"/>
              </w:rPr>
            </w:pPr>
            <w:r>
              <w:rPr>
                <w:bCs/>
                <w:lang w:val="en-US"/>
              </w:rPr>
              <w:t>900</w:t>
            </w:r>
          </w:p>
        </w:tc>
        <w:tc>
          <w:tcPr>
            <w:tcW w:w="1711" w:type="dxa"/>
          </w:tcPr>
          <w:p w14:paraId="6EB57440" w14:textId="0A45C863" w:rsidR="00620F54" w:rsidRDefault="00FC2164" w:rsidP="00C44788">
            <w:pPr>
              <w:spacing w:after="0" w:line="240" w:lineRule="auto"/>
              <w:rPr>
                <w:bCs/>
                <w:lang w:val="en-US"/>
              </w:rPr>
            </w:pPr>
            <w:r>
              <w:rPr>
                <w:bCs/>
                <w:lang w:val="en-US"/>
              </w:rPr>
              <w:t>200</w:t>
            </w:r>
          </w:p>
        </w:tc>
      </w:tr>
      <w:tr w:rsidR="00620F54" w14:paraId="089F3FEC" w14:textId="77777777" w:rsidTr="00C44788">
        <w:tc>
          <w:tcPr>
            <w:tcW w:w="5305" w:type="dxa"/>
          </w:tcPr>
          <w:p w14:paraId="3ACAEF0B" w14:textId="2E24147A" w:rsidR="00620F54" w:rsidRDefault="00FC2164" w:rsidP="00C44788">
            <w:pPr>
              <w:spacing w:after="0" w:line="240" w:lineRule="auto"/>
              <w:rPr>
                <w:bCs/>
                <w:lang w:val="en-US"/>
              </w:rPr>
            </w:pPr>
            <w:r>
              <w:rPr>
                <w:bCs/>
                <w:lang w:val="en-US"/>
              </w:rPr>
              <w:t>Density</w:t>
            </w:r>
            <w:r w:rsidR="002F65BE">
              <w:rPr>
                <w:bCs/>
                <w:lang w:val="en-US"/>
              </w:rPr>
              <w:t xml:space="preserve"> of exchanger fluid</w:t>
            </w:r>
            <w:r>
              <w:rPr>
                <w:bCs/>
                <w:lang w:val="en-US"/>
              </w:rPr>
              <w:t xml:space="preserve">, </w:t>
            </w:r>
            <m:oMath>
              <m:r>
                <w:rPr>
                  <w:rFonts w:ascii="Cambria Math" w:hAnsi="Cambria Math"/>
                  <w:lang w:val="en-US"/>
                </w:rPr>
                <m:t>ρ(kg/</m:t>
              </m:r>
              <m:sSup>
                <m:sSupPr>
                  <m:ctrlPr>
                    <w:rPr>
                      <w:rFonts w:ascii="Cambria Math" w:hAnsi="Cambria Math"/>
                      <w:bCs/>
                      <w:i/>
                      <w:lang w:val="en-US"/>
                    </w:rPr>
                  </m:ctrlPr>
                </m:sSupPr>
                <m:e>
                  <m:r>
                    <w:rPr>
                      <w:rFonts w:ascii="Cambria Math" w:hAnsi="Cambria Math"/>
                      <w:lang w:val="en-US"/>
                    </w:rPr>
                    <m:t>m</m:t>
                  </m:r>
                </m:e>
                <m:sup>
                  <m:r>
                    <w:rPr>
                      <w:rFonts w:ascii="Cambria Math" w:hAnsi="Cambria Math"/>
                      <w:lang w:val="en-US"/>
                    </w:rPr>
                    <m:t>3</m:t>
                  </m:r>
                </m:sup>
              </m:sSup>
              <m:r>
                <w:rPr>
                  <w:rFonts w:ascii="Cambria Math" w:hAnsi="Cambria Math"/>
                  <w:lang w:val="en-US"/>
                </w:rPr>
                <m:t>)</m:t>
              </m:r>
            </m:oMath>
          </w:p>
        </w:tc>
        <w:tc>
          <w:tcPr>
            <w:tcW w:w="1800" w:type="dxa"/>
          </w:tcPr>
          <w:p w14:paraId="16415D1A" w14:textId="78465162" w:rsidR="00620F54" w:rsidRDefault="00FC2164" w:rsidP="00C44788">
            <w:pPr>
              <w:spacing w:after="0" w:line="240" w:lineRule="auto"/>
              <w:rPr>
                <w:bCs/>
                <w:lang w:val="en-US"/>
              </w:rPr>
            </w:pPr>
            <w:r>
              <w:rPr>
                <w:bCs/>
                <w:lang w:val="en-US"/>
              </w:rPr>
              <w:t>0.6296</w:t>
            </w:r>
          </w:p>
        </w:tc>
        <w:tc>
          <w:tcPr>
            <w:tcW w:w="1711" w:type="dxa"/>
          </w:tcPr>
          <w:p w14:paraId="649D7BB2" w14:textId="0EB6A7F7" w:rsidR="00620F54" w:rsidRDefault="00FC2164" w:rsidP="00C44788">
            <w:pPr>
              <w:spacing w:after="0" w:line="240" w:lineRule="auto"/>
              <w:rPr>
                <w:bCs/>
                <w:lang w:val="en-US"/>
              </w:rPr>
            </w:pPr>
            <w:r>
              <w:rPr>
                <w:bCs/>
                <w:lang w:val="en-US"/>
              </w:rPr>
              <w:t>0.9638</w:t>
            </w:r>
          </w:p>
        </w:tc>
      </w:tr>
      <w:tr w:rsidR="00620F54" w14:paraId="5ACAD461" w14:textId="77777777" w:rsidTr="00C44788">
        <w:tc>
          <w:tcPr>
            <w:tcW w:w="5305" w:type="dxa"/>
          </w:tcPr>
          <w:p w14:paraId="6063F58F" w14:textId="4CDB5E1F" w:rsidR="00620F54" w:rsidRDefault="00FC2164" w:rsidP="00C44788">
            <w:pPr>
              <w:spacing w:after="0" w:line="240" w:lineRule="auto"/>
              <w:rPr>
                <w:bCs/>
                <w:lang w:val="en-US"/>
              </w:rPr>
            </w:pPr>
            <w:r>
              <w:rPr>
                <w:bCs/>
                <w:lang w:val="en-US"/>
              </w:rPr>
              <w:t xml:space="preserve">Specific heat, </w:t>
            </w:r>
            <m:oMath>
              <m:sSub>
                <m:sSubPr>
                  <m:ctrlPr>
                    <w:rPr>
                      <w:rFonts w:ascii="Cambria Math" w:hAnsi="Cambria Math"/>
                      <w:bCs/>
                      <w:i/>
                      <w:lang w:val="en-US"/>
                    </w:rPr>
                  </m:ctrlPr>
                </m:sSubPr>
                <m:e>
                  <m:r>
                    <w:rPr>
                      <w:rFonts w:ascii="Cambria Math" w:hAnsi="Cambria Math"/>
                      <w:lang w:val="en-US"/>
                    </w:rPr>
                    <m:t>C</m:t>
                  </m:r>
                </m:e>
                <m:sub>
                  <m:r>
                    <w:rPr>
                      <w:rFonts w:ascii="Cambria Math" w:hAnsi="Cambria Math"/>
                      <w:lang w:val="en-US"/>
                    </w:rPr>
                    <m:t>p</m:t>
                  </m:r>
                </m:sub>
              </m:sSub>
              <m:r>
                <w:rPr>
                  <w:rFonts w:ascii="Cambria Math" w:hAnsi="Cambria Math"/>
                  <w:lang w:val="en-US"/>
                </w:rPr>
                <m:t>(J/kg k)</m:t>
              </m:r>
            </m:oMath>
          </w:p>
        </w:tc>
        <w:tc>
          <w:tcPr>
            <w:tcW w:w="1800" w:type="dxa"/>
          </w:tcPr>
          <w:p w14:paraId="75D04AF5" w14:textId="6149B680" w:rsidR="00620F54" w:rsidRDefault="00FC2164" w:rsidP="00C44788">
            <w:pPr>
              <w:spacing w:after="0" w:line="240" w:lineRule="auto"/>
              <w:rPr>
                <w:bCs/>
                <w:lang w:val="en-US"/>
              </w:rPr>
            </w:pPr>
            <w:r>
              <w:rPr>
                <w:bCs/>
                <w:lang w:val="en-US"/>
              </w:rPr>
              <w:t>1122</w:t>
            </w:r>
          </w:p>
        </w:tc>
        <w:tc>
          <w:tcPr>
            <w:tcW w:w="1711" w:type="dxa"/>
          </w:tcPr>
          <w:p w14:paraId="52D89B4E" w14:textId="4A56E215" w:rsidR="00620F54" w:rsidRDefault="00FC2164" w:rsidP="00C44788">
            <w:pPr>
              <w:spacing w:after="0" w:line="240" w:lineRule="auto"/>
              <w:rPr>
                <w:bCs/>
                <w:lang w:val="en-US"/>
              </w:rPr>
            </w:pPr>
            <w:r>
              <w:rPr>
                <w:bCs/>
                <w:lang w:val="en-US"/>
              </w:rPr>
              <w:t>1073</w:t>
            </w:r>
          </w:p>
        </w:tc>
      </w:tr>
      <w:tr w:rsidR="00620F54" w14:paraId="293ADFD2" w14:textId="77777777" w:rsidTr="00C44788">
        <w:tc>
          <w:tcPr>
            <w:tcW w:w="5305" w:type="dxa"/>
          </w:tcPr>
          <w:p w14:paraId="32426D4C" w14:textId="5A9724AA" w:rsidR="00620F54" w:rsidRDefault="00FC2164" w:rsidP="00C44788">
            <w:pPr>
              <w:spacing w:after="0" w:line="240" w:lineRule="auto"/>
              <w:rPr>
                <w:bCs/>
                <w:lang w:val="en-US"/>
              </w:rPr>
            </w:pPr>
            <w:r>
              <w:rPr>
                <w:bCs/>
                <w:lang w:val="en-US"/>
              </w:rPr>
              <w:t xml:space="preserve">Viscosity, </w:t>
            </w:r>
            <m:oMath>
              <m:r>
                <w:rPr>
                  <w:rFonts w:ascii="Cambria Math" w:hAnsi="Cambria Math"/>
                  <w:lang w:val="en-US"/>
                </w:rPr>
                <m:t>µ(N s/</m:t>
              </m:r>
              <m:sSup>
                <m:sSupPr>
                  <m:ctrlPr>
                    <w:rPr>
                      <w:rFonts w:ascii="Cambria Math" w:hAnsi="Cambria Math"/>
                      <w:bCs/>
                      <w:i/>
                      <w:lang w:val="en-US"/>
                    </w:rPr>
                  </m:ctrlPr>
                </m:sSupPr>
                <m:e>
                  <m:r>
                    <w:rPr>
                      <w:rFonts w:ascii="Cambria Math" w:hAnsi="Cambria Math"/>
                      <w:lang w:val="en-US"/>
                    </w:rPr>
                    <m:t>m</m:t>
                  </m:r>
                </m:e>
                <m:sup>
                  <m:r>
                    <w:rPr>
                      <w:rFonts w:ascii="Cambria Math" w:hAnsi="Cambria Math"/>
                      <w:lang w:val="en-US"/>
                    </w:rPr>
                    <m:t>2</m:t>
                  </m:r>
                </m:sup>
              </m:sSup>
              <m:r>
                <w:rPr>
                  <w:rFonts w:ascii="Cambria Math" w:hAnsi="Cambria Math"/>
                  <w:lang w:val="en-US"/>
                </w:rPr>
                <m:t>)</m:t>
              </m:r>
            </m:oMath>
          </w:p>
        </w:tc>
        <w:tc>
          <w:tcPr>
            <w:tcW w:w="1800" w:type="dxa"/>
          </w:tcPr>
          <w:p w14:paraId="3967D134" w14:textId="1B5745B1" w:rsidR="00620F54" w:rsidRDefault="00FC2164" w:rsidP="00C44788">
            <w:pPr>
              <w:spacing w:after="0" w:line="240" w:lineRule="auto"/>
              <w:rPr>
                <w:bCs/>
                <w:lang w:val="en-US"/>
              </w:rPr>
            </w:pPr>
            <w:r>
              <w:rPr>
                <w:bCs/>
                <w:lang w:val="en-US"/>
              </w:rPr>
              <w:t>4.01E-05</w:t>
            </w:r>
          </w:p>
        </w:tc>
        <w:tc>
          <w:tcPr>
            <w:tcW w:w="1711" w:type="dxa"/>
          </w:tcPr>
          <w:p w14:paraId="5ED19480" w14:textId="05107858" w:rsidR="00620F54" w:rsidRDefault="00FC2164" w:rsidP="00C44788">
            <w:pPr>
              <w:spacing w:after="0" w:line="240" w:lineRule="auto"/>
              <w:rPr>
                <w:bCs/>
                <w:lang w:val="en-US"/>
              </w:rPr>
            </w:pPr>
            <w:r>
              <w:rPr>
                <w:bCs/>
                <w:lang w:val="en-US"/>
              </w:rPr>
              <w:t>3.36E-05</w:t>
            </w:r>
          </w:p>
        </w:tc>
      </w:tr>
      <w:tr w:rsidR="00620F54" w14:paraId="0B46DEAB" w14:textId="77777777" w:rsidTr="00C44788">
        <w:tc>
          <w:tcPr>
            <w:tcW w:w="5305" w:type="dxa"/>
            <w:tcBorders>
              <w:bottom w:val="single" w:sz="4" w:space="0" w:color="auto"/>
            </w:tcBorders>
          </w:tcPr>
          <w:p w14:paraId="1538667A" w14:textId="77777777" w:rsidR="00620F54" w:rsidRDefault="00FC2164" w:rsidP="00C44788">
            <w:pPr>
              <w:spacing w:after="0" w:line="240" w:lineRule="auto"/>
              <w:rPr>
                <w:lang w:val="en-US"/>
              </w:rPr>
            </w:pPr>
            <w:r>
              <w:rPr>
                <w:bCs/>
                <w:lang w:val="en-US"/>
              </w:rPr>
              <w:t xml:space="preserve">Prandtl number, </w:t>
            </w:r>
            <m:oMath>
              <m:r>
                <w:rPr>
                  <w:rFonts w:ascii="Cambria Math" w:hAnsi="Cambria Math"/>
                  <w:lang w:val="en-US"/>
                </w:rPr>
                <m:t>Pr</m:t>
              </m:r>
            </m:oMath>
          </w:p>
          <w:p w14:paraId="52A955A7" w14:textId="7FDB2571" w:rsidR="00C44788" w:rsidRDefault="00C44788" w:rsidP="00C44788">
            <w:pPr>
              <w:spacing w:after="0" w:line="240" w:lineRule="auto"/>
              <w:rPr>
                <w:bCs/>
                <w:lang w:val="en-US"/>
              </w:rPr>
            </w:pPr>
          </w:p>
        </w:tc>
        <w:tc>
          <w:tcPr>
            <w:tcW w:w="1800" w:type="dxa"/>
            <w:tcBorders>
              <w:bottom w:val="single" w:sz="4" w:space="0" w:color="auto"/>
            </w:tcBorders>
          </w:tcPr>
          <w:p w14:paraId="4547C3C1" w14:textId="43274ADE" w:rsidR="00620F54" w:rsidRDefault="00FC2164" w:rsidP="00C44788">
            <w:pPr>
              <w:spacing w:after="0" w:line="240" w:lineRule="auto"/>
              <w:rPr>
                <w:bCs/>
                <w:lang w:val="en-US"/>
              </w:rPr>
            </w:pPr>
            <w:r>
              <w:rPr>
                <w:bCs/>
                <w:lang w:val="en-US"/>
              </w:rPr>
              <w:t>0.731</w:t>
            </w:r>
          </w:p>
        </w:tc>
        <w:tc>
          <w:tcPr>
            <w:tcW w:w="1711" w:type="dxa"/>
            <w:tcBorders>
              <w:bottom w:val="single" w:sz="4" w:space="0" w:color="auto"/>
            </w:tcBorders>
          </w:tcPr>
          <w:p w14:paraId="6D2DA604" w14:textId="1B9D9ACA" w:rsidR="00620F54" w:rsidRDefault="00FC2164" w:rsidP="00C44788">
            <w:pPr>
              <w:spacing w:after="0" w:line="240" w:lineRule="auto"/>
              <w:rPr>
                <w:bCs/>
                <w:lang w:val="en-US"/>
              </w:rPr>
            </w:pPr>
            <w:r>
              <w:rPr>
                <w:bCs/>
                <w:lang w:val="en-US"/>
              </w:rPr>
              <w:t>0.694</w:t>
            </w:r>
          </w:p>
        </w:tc>
      </w:tr>
    </w:tbl>
    <w:p w14:paraId="4561A2DE" w14:textId="03DE9A18" w:rsidR="007E2948" w:rsidRDefault="007E2948" w:rsidP="00F817FC">
      <w:pPr>
        <w:rPr>
          <w:bCs/>
          <w:lang w:val="en-US"/>
        </w:rPr>
      </w:pPr>
    </w:p>
    <w:p w14:paraId="0DCA4205" w14:textId="77777777" w:rsidR="00756777" w:rsidRDefault="00756777" w:rsidP="00F817FC">
      <w:pPr>
        <w:rPr>
          <w:bCs/>
          <w:lang w:val="en-US"/>
        </w:rPr>
      </w:pPr>
    </w:p>
    <w:p w14:paraId="139404D5" w14:textId="77777777" w:rsidR="00A241DD" w:rsidRDefault="00A241DD" w:rsidP="00F817FC">
      <w:pPr>
        <w:rPr>
          <w:bCs/>
          <w:lang w:val="en-US"/>
        </w:rPr>
      </w:pPr>
    </w:p>
    <w:p w14:paraId="367B8A9C" w14:textId="49748335" w:rsidR="00FC2164" w:rsidRDefault="00FC2164" w:rsidP="007923EF">
      <w:pPr>
        <w:pStyle w:val="Tables"/>
        <w:rPr>
          <w:lang w:val="en-US"/>
        </w:rPr>
      </w:pPr>
      <w:bookmarkStart w:id="268" w:name="_Toc61105082"/>
      <w:bookmarkStart w:id="269" w:name="_Toc61414462"/>
      <w:bookmarkStart w:id="270" w:name="_Toc74698480"/>
      <w:r w:rsidRPr="00FC2164">
        <w:rPr>
          <w:lang w:val="en-US"/>
        </w:rPr>
        <w:lastRenderedPageBreak/>
        <w:t>Table 3.</w:t>
      </w:r>
      <w:r w:rsidR="00756777">
        <w:rPr>
          <w:lang w:val="en-US"/>
        </w:rPr>
        <w:t>3</w:t>
      </w:r>
      <w:r w:rsidRPr="00FC2164">
        <w:rPr>
          <w:lang w:val="en-US"/>
        </w:rPr>
        <w:t>:</w:t>
      </w:r>
      <w:r w:rsidRPr="00756777">
        <w:rPr>
          <w:b w:val="0"/>
          <w:bCs w:val="0"/>
          <w:lang w:val="en-US"/>
        </w:rPr>
        <w:t xml:space="preserve"> Lower and upper bounds of the design parameters (output)</w:t>
      </w:r>
      <w:bookmarkEnd w:id="268"/>
      <w:bookmarkEnd w:id="269"/>
      <w:bookmarkEnd w:id="27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1800"/>
        <w:gridCol w:w="1711"/>
      </w:tblGrid>
      <w:tr w:rsidR="00FC2164" w14:paraId="17873F24" w14:textId="77777777" w:rsidTr="00C44788">
        <w:trPr>
          <w:trHeight w:val="353"/>
        </w:trPr>
        <w:tc>
          <w:tcPr>
            <w:tcW w:w="5305" w:type="dxa"/>
            <w:tcBorders>
              <w:top w:val="single" w:sz="4" w:space="0" w:color="auto"/>
              <w:bottom w:val="single" w:sz="4" w:space="0" w:color="auto"/>
            </w:tcBorders>
          </w:tcPr>
          <w:p w14:paraId="59B8ED84" w14:textId="240904C1" w:rsidR="00FC2164" w:rsidRPr="00FC2164" w:rsidRDefault="00FC2164" w:rsidP="00C44788">
            <w:pPr>
              <w:spacing w:after="0" w:line="240" w:lineRule="auto"/>
              <w:rPr>
                <w:b/>
                <w:lang w:val="en-US"/>
              </w:rPr>
            </w:pPr>
            <w:r>
              <w:rPr>
                <w:b/>
                <w:lang w:val="en-US"/>
              </w:rPr>
              <w:t>Design Parameters</w:t>
            </w:r>
          </w:p>
        </w:tc>
        <w:tc>
          <w:tcPr>
            <w:tcW w:w="1800" w:type="dxa"/>
            <w:tcBorders>
              <w:top w:val="single" w:sz="4" w:space="0" w:color="auto"/>
              <w:bottom w:val="single" w:sz="4" w:space="0" w:color="auto"/>
            </w:tcBorders>
          </w:tcPr>
          <w:p w14:paraId="267CBEFD" w14:textId="22E47F2B" w:rsidR="00FC2164" w:rsidRPr="00FC2164" w:rsidRDefault="00FC2164" w:rsidP="00C44788">
            <w:pPr>
              <w:spacing w:after="0" w:line="240" w:lineRule="auto"/>
              <w:rPr>
                <w:b/>
                <w:lang w:val="en-US"/>
              </w:rPr>
            </w:pPr>
            <w:r>
              <w:rPr>
                <w:b/>
                <w:lang w:val="en-US"/>
              </w:rPr>
              <w:t>Lower Bound</w:t>
            </w:r>
          </w:p>
        </w:tc>
        <w:tc>
          <w:tcPr>
            <w:tcW w:w="1711" w:type="dxa"/>
            <w:tcBorders>
              <w:top w:val="single" w:sz="4" w:space="0" w:color="auto"/>
              <w:bottom w:val="single" w:sz="4" w:space="0" w:color="auto"/>
            </w:tcBorders>
          </w:tcPr>
          <w:p w14:paraId="1AB7C82E" w14:textId="329BC51A" w:rsidR="00FC2164" w:rsidRPr="00FC2164" w:rsidRDefault="00FC2164" w:rsidP="00C44788">
            <w:pPr>
              <w:spacing w:after="0" w:line="240" w:lineRule="auto"/>
              <w:rPr>
                <w:b/>
                <w:lang w:val="en-US"/>
              </w:rPr>
            </w:pPr>
            <w:r>
              <w:rPr>
                <w:b/>
                <w:lang w:val="en-US"/>
              </w:rPr>
              <w:t>Upper Bound</w:t>
            </w:r>
          </w:p>
        </w:tc>
      </w:tr>
      <w:tr w:rsidR="00FC2164" w14:paraId="01C73EE0" w14:textId="77777777" w:rsidTr="00C44788">
        <w:tc>
          <w:tcPr>
            <w:tcW w:w="5305" w:type="dxa"/>
            <w:tcBorders>
              <w:top w:val="single" w:sz="4" w:space="0" w:color="auto"/>
            </w:tcBorders>
          </w:tcPr>
          <w:p w14:paraId="05A850FF" w14:textId="77777777" w:rsidR="00C44788" w:rsidRDefault="00C44788" w:rsidP="00C44788">
            <w:pPr>
              <w:spacing w:after="0" w:line="240" w:lineRule="auto"/>
              <w:rPr>
                <w:bCs/>
                <w:lang w:val="en-US"/>
              </w:rPr>
            </w:pPr>
          </w:p>
          <w:p w14:paraId="3A8E04EC" w14:textId="204156B6" w:rsidR="00FC2164" w:rsidRDefault="00FC2164" w:rsidP="00C44788">
            <w:pPr>
              <w:spacing w:after="0" w:line="240" w:lineRule="auto"/>
              <w:rPr>
                <w:bCs/>
                <w:lang w:val="en-US"/>
              </w:rPr>
            </w:pPr>
            <w:r>
              <w:rPr>
                <w:bCs/>
                <w:lang w:val="en-US"/>
              </w:rPr>
              <w:t xml:space="preserve">Cold flow length, </w:t>
            </w:r>
            <m:oMath>
              <m:sSub>
                <m:sSubPr>
                  <m:ctrlPr>
                    <w:rPr>
                      <w:rFonts w:ascii="Cambria Math" w:hAnsi="Cambria Math"/>
                      <w:bCs/>
                      <w:i/>
                      <w:lang w:val="en-US"/>
                    </w:rPr>
                  </m:ctrlPr>
                </m:sSubPr>
                <m:e>
                  <m:r>
                    <w:rPr>
                      <w:rFonts w:ascii="Cambria Math" w:hAnsi="Cambria Math"/>
                      <w:lang w:val="en-US"/>
                    </w:rPr>
                    <m:t>L</m:t>
                  </m:r>
                </m:e>
                <m:sub>
                  <m:r>
                    <w:rPr>
                      <w:rFonts w:ascii="Cambria Math" w:hAnsi="Cambria Math"/>
                      <w:lang w:val="en-US"/>
                    </w:rPr>
                    <m:t>c</m:t>
                  </m:r>
                </m:sub>
              </m:sSub>
              <m:r>
                <w:rPr>
                  <w:rFonts w:ascii="Cambria Math" w:hAnsi="Cambria Math"/>
                  <w:lang w:val="en-US"/>
                </w:rPr>
                <m:t>(m)</m:t>
              </m:r>
            </m:oMath>
          </w:p>
        </w:tc>
        <w:tc>
          <w:tcPr>
            <w:tcW w:w="1800" w:type="dxa"/>
            <w:tcBorders>
              <w:top w:val="single" w:sz="4" w:space="0" w:color="auto"/>
            </w:tcBorders>
          </w:tcPr>
          <w:p w14:paraId="7199A426" w14:textId="77777777" w:rsidR="00C44788" w:rsidRDefault="00C44788" w:rsidP="00C44788">
            <w:pPr>
              <w:spacing w:after="0" w:line="240" w:lineRule="auto"/>
              <w:rPr>
                <w:bCs/>
                <w:lang w:val="en-US"/>
              </w:rPr>
            </w:pPr>
          </w:p>
          <w:p w14:paraId="755F9817" w14:textId="2538080D" w:rsidR="00FC2164" w:rsidRDefault="00FC2164" w:rsidP="00C44788">
            <w:pPr>
              <w:spacing w:after="0" w:line="240" w:lineRule="auto"/>
              <w:rPr>
                <w:bCs/>
                <w:lang w:val="en-US"/>
              </w:rPr>
            </w:pPr>
            <w:r>
              <w:rPr>
                <w:bCs/>
                <w:lang w:val="en-US"/>
              </w:rPr>
              <w:t>0.1</w:t>
            </w:r>
          </w:p>
        </w:tc>
        <w:tc>
          <w:tcPr>
            <w:tcW w:w="1711" w:type="dxa"/>
            <w:tcBorders>
              <w:top w:val="single" w:sz="4" w:space="0" w:color="auto"/>
            </w:tcBorders>
          </w:tcPr>
          <w:p w14:paraId="33050BF5" w14:textId="77777777" w:rsidR="00C44788" w:rsidRDefault="00C44788" w:rsidP="00C44788">
            <w:pPr>
              <w:spacing w:after="0" w:line="240" w:lineRule="auto"/>
              <w:rPr>
                <w:bCs/>
                <w:lang w:val="en-US"/>
              </w:rPr>
            </w:pPr>
          </w:p>
          <w:p w14:paraId="6F5A99B2" w14:textId="2E3B464F" w:rsidR="00FC2164" w:rsidRDefault="00FC2164" w:rsidP="00C44788">
            <w:pPr>
              <w:spacing w:after="0" w:line="240" w:lineRule="auto"/>
              <w:rPr>
                <w:bCs/>
                <w:lang w:val="en-US"/>
              </w:rPr>
            </w:pPr>
            <w:r>
              <w:rPr>
                <w:bCs/>
                <w:lang w:val="en-US"/>
              </w:rPr>
              <w:t>1</w:t>
            </w:r>
          </w:p>
        </w:tc>
      </w:tr>
      <w:tr w:rsidR="00FC2164" w14:paraId="37DE88AE" w14:textId="77777777" w:rsidTr="00C44788">
        <w:tc>
          <w:tcPr>
            <w:tcW w:w="5305" w:type="dxa"/>
          </w:tcPr>
          <w:p w14:paraId="53C3B891" w14:textId="6EF60DD6" w:rsidR="00FC2164" w:rsidRDefault="00FC2164" w:rsidP="00C44788">
            <w:pPr>
              <w:spacing w:after="0" w:line="240" w:lineRule="auto"/>
              <w:rPr>
                <w:bCs/>
                <w:lang w:val="en-US"/>
              </w:rPr>
            </w:pPr>
            <w:r>
              <w:rPr>
                <w:bCs/>
                <w:lang w:val="en-US"/>
              </w:rPr>
              <w:t xml:space="preserve">Hot flow length, </w:t>
            </w:r>
            <m:oMath>
              <m:sSub>
                <m:sSubPr>
                  <m:ctrlPr>
                    <w:rPr>
                      <w:rFonts w:ascii="Cambria Math" w:hAnsi="Cambria Math"/>
                      <w:bCs/>
                      <w:i/>
                      <w:lang w:val="en-US"/>
                    </w:rPr>
                  </m:ctrlPr>
                </m:sSubPr>
                <m:e>
                  <m:r>
                    <w:rPr>
                      <w:rFonts w:ascii="Cambria Math" w:hAnsi="Cambria Math"/>
                      <w:lang w:val="en-US"/>
                    </w:rPr>
                    <m:t>L</m:t>
                  </m:r>
                </m:e>
                <m:sub>
                  <m:r>
                    <w:rPr>
                      <w:rFonts w:ascii="Cambria Math" w:hAnsi="Cambria Math"/>
                      <w:lang w:val="en-US"/>
                    </w:rPr>
                    <m:t>h</m:t>
                  </m:r>
                </m:sub>
              </m:sSub>
              <m:r>
                <w:rPr>
                  <w:rFonts w:ascii="Cambria Math" w:hAnsi="Cambria Math"/>
                  <w:lang w:val="en-US"/>
                </w:rPr>
                <m:t>(m)</m:t>
              </m:r>
            </m:oMath>
          </w:p>
        </w:tc>
        <w:tc>
          <w:tcPr>
            <w:tcW w:w="1800" w:type="dxa"/>
          </w:tcPr>
          <w:p w14:paraId="168C7E6E" w14:textId="01BB5E48" w:rsidR="00FC2164" w:rsidRDefault="00FC2164" w:rsidP="00C44788">
            <w:pPr>
              <w:spacing w:after="0" w:line="240" w:lineRule="auto"/>
              <w:rPr>
                <w:bCs/>
                <w:lang w:val="en-US"/>
              </w:rPr>
            </w:pPr>
            <w:r>
              <w:rPr>
                <w:bCs/>
                <w:lang w:val="en-US"/>
              </w:rPr>
              <w:t>0.1</w:t>
            </w:r>
          </w:p>
        </w:tc>
        <w:tc>
          <w:tcPr>
            <w:tcW w:w="1711" w:type="dxa"/>
          </w:tcPr>
          <w:p w14:paraId="26DAEDB9" w14:textId="637A93F0" w:rsidR="00FC2164" w:rsidRDefault="00FC2164" w:rsidP="00C44788">
            <w:pPr>
              <w:spacing w:after="0" w:line="240" w:lineRule="auto"/>
              <w:rPr>
                <w:bCs/>
                <w:lang w:val="en-US"/>
              </w:rPr>
            </w:pPr>
            <w:r>
              <w:rPr>
                <w:bCs/>
                <w:lang w:val="en-US"/>
              </w:rPr>
              <w:t>1</w:t>
            </w:r>
          </w:p>
        </w:tc>
      </w:tr>
      <w:tr w:rsidR="00FC2164" w14:paraId="434D6233" w14:textId="77777777" w:rsidTr="00C44788">
        <w:tc>
          <w:tcPr>
            <w:tcW w:w="5305" w:type="dxa"/>
          </w:tcPr>
          <w:p w14:paraId="6F2E5712" w14:textId="20F55883" w:rsidR="00FC2164" w:rsidRDefault="00FC2164" w:rsidP="00C44788">
            <w:pPr>
              <w:spacing w:after="0" w:line="240" w:lineRule="auto"/>
              <w:rPr>
                <w:bCs/>
                <w:lang w:val="en-US"/>
              </w:rPr>
            </w:pPr>
            <w:r>
              <w:rPr>
                <w:bCs/>
                <w:lang w:val="en-US"/>
              </w:rPr>
              <w:t>Fin heigh</w:t>
            </w:r>
            <w:r w:rsidR="00B903CB">
              <w:rPr>
                <w:bCs/>
                <w:lang w:val="en-US"/>
              </w:rPr>
              <w:t>t</w:t>
            </w:r>
            <w:r>
              <w:rPr>
                <w:bCs/>
                <w:lang w:val="en-US"/>
              </w:rPr>
              <w:t xml:space="preserve">, </w:t>
            </w:r>
            <m:oMath>
              <m:r>
                <w:rPr>
                  <w:rFonts w:ascii="Cambria Math" w:hAnsi="Cambria Math"/>
                  <w:lang w:val="en-US"/>
                </w:rPr>
                <m:t>H(m)</m:t>
              </m:r>
            </m:oMath>
          </w:p>
        </w:tc>
        <w:tc>
          <w:tcPr>
            <w:tcW w:w="1800" w:type="dxa"/>
          </w:tcPr>
          <w:p w14:paraId="5FCF41E7" w14:textId="6AE5DF22" w:rsidR="00FC2164" w:rsidRDefault="00180650" w:rsidP="00C44788">
            <w:pPr>
              <w:spacing w:after="0" w:line="240" w:lineRule="auto"/>
              <w:rPr>
                <w:bCs/>
                <w:lang w:val="en-US"/>
              </w:rPr>
            </w:pPr>
            <w:r>
              <w:rPr>
                <w:bCs/>
                <w:lang w:val="en-US"/>
              </w:rPr>
              <w:t>0.00</w:t>
            </w:r>
            <w:r w:rsidR="00FC2164">
              <w:rPr>
                <w:bCs/>
                <w:lang w:val="en-US"/>
              </w:rPr>
              <w:t>2</w:t>
            </w:r>
          </w:p>
        </w:tc>
        <w:tc>
          <w:tcPr>
            <w:tcW w:w="1711" w:type="dxa"/>
          </w:tcPr>
          <w:p w14:paraId="2D201835" w14:textId="4DEB0654" w:rsidR="00FC2164" w:rsidRDefault="00180650" w:rsidP="00C44788">
            <w:pPr>
              <w:spacing w:after="0" w:line="240" w:lineRule="auto"/>
              <w:rPr>
                <w:bCs/>
                <w:lang w:val="en-US"/>
              </w:rPr>
            </w:pPr>
            <w:r>
              <w:rPr>
                <w:bCs/>
                <w:lang w:val="en-US"/>
              </w:rPr>
              <w:t>0.01</w:t>
            </w:r>
          </w:p>
        </w:tc>
      </w:tr>
      <w:tr w:rsidR="00FC2164" w14:paraId="1389AA4E" w14:textId="77777777" w:rsidTr="00C44788">
        <w:tc>
          <w:tcPr>
            <w:tcW w:w="5305" w:type="dxa"/>
          </w:tcPr>
          <w:p w14:paraId="0ABD1A2B" w14:textId="3B2EC626" w:rsidR="00FC2164" w:rsidRDefault="00FC2164" w:rsidP="00C44788">
            <w:pPr>
              <w:spacing w:after="0" w:line="240" w:lineRule="auto"/>
              <w:rPr>
                <w:bCs/>
                <w:lang w:val="en-US"/>
              </w:rPr>
            </w:pPr>
            <w:r>
              <w:rPr>
                <w:bCs/>
                <w:lang w:val="en-US"/>
              </w:rPr>
              <w:t xml:space="preserve">Fin thickness, </w:t>
            </w:r>
            <m:oMath>
              <m:r>
                <w:rPr>
                  <w:rFonts w:ascii="Cambria Math" w:hAnsi="Cambria Math"/>
                  <w:lang w:val="en-US"/>
                </w:rPr>
                <m:t>t(m)</m:t>
              </m:r>
            </m:oMath>
          </w:p>
        </w:tc>
        <w:tc>
          <w:tcPr>
            <w:tcW w:w="1800" w:type="dxa"/>
          </w:tcPr>
          <w:p w14:paraId="13A19CB8" w14:textId="314E3A08" w:rsidR="00FC2164" w:rsidRDefault="00FC2164" w:rsidP="00C44788">
            <w:pPr>
              <w:spacing w:after="0" w:line="240" w:lineRule="auto"/>
              <w:rPr>
                <w:bCs/>
                <w:lang w:val="en-US"/>
              </w:rPr>
            </w:pPr>
            <w:r>
              <w:rPr>
                <w:bCs/>
                <w:lang w:val="en-US"/>
              </w:rPr>
              <w:t>0.</w:t>
            </w:r>
            <w:r w:rsidR="00180650">
              <w:rPr>
                <w:bCs/>
                <w:lang w:val="en-US"/>
              </w:rPr>
              <w:t>000</w:t>
            </w:r>
            <w:r>
              <w:rPr>
                <w:bCs/>
                <w:lang w:val="en-US"/>
              </w:rPr>
              <w:t>1</w:t>
            </w:r>
          </w:p>
        </w:tc>
        <w:tc>
          <w:tcPr>
            <w:tcW w:w="1711" w:type="dxa"/>
          </w:tcPr>
          <w:p w14:paraId="3A06020E" w14:textId="540D9A4C" w:rsidR="00FC2164" w:rsidRDefault="00FC2164" w:rsidP="00C44788">
            <w:pPr>
              <w:spacing w:after="0" w:line="240" w:lineRule="auto"/>
              <w:rPr>
                <w:bCs/>
                <w:lang w:val="en-US"/>
              </w:rPr>
            </w:pPr>
            <w:r>
              <w:rPr>
                <w:bCs/>
                <w:lang w:val="en-US"/>
              </w:rPr>
              <w:t>0.</w:t>
            </w:r>
            <w:r w:rsidR="00180650">
              <w:rPr>
                <w:bCs/>
                <w:lang w:val="en-US"/>
              </w:rPr>
              <w:t>000</w:t>
            </w:r>
            <w:r>
              <w:rPr>
                <w:bCs/>
                <w:lang w:val="en-US"/>
              </w:rPr>
              <w:t>2</w:t>
            </w:r>
          </w:p>
        </w:tc>
      </w:tr>
      <w:tr w:rsidR="00FC2164" w14:paraId="5C706545" w14:textId="77777777" w:rsidTr="00C44788">
        <w:tc>
          <w:tcPr>
            <w:tcW w:w="5305" w:type="dxa"/>
          </w:tcPr>
          <w:p w14:paraId="2357364C" w14:textId="160B46C2" w:rsidR="00FC2164" w:rsidRDefault="00FC2164" w:rsidP="00C44788">
            <w:pPr>
              <w:spacing w:after="0" w:line="240" w:lineRule="auto"/>
              <w:rPr>
                <w:bCs/>
                <w:lang w:val="en-US"/>
              </w:rPr>
            </w:pPr>
            <w:r>
              <w:rPr>
                <w:bCs/>
                <w:lang w:val="en-US"/>
              </w:rPr>
              <w:t xml:space="preserve">Fin frequency, </w:t>
            </w:r>
            <m:oMath>
              <m:r>
                <w:rPr>
                  <w:rFonts w:ascii="Cambria Math" w:hAnsi="Cambria Math"/>
                  <w:lang w:val="en-US"/>
                </w:rPr>
                <m:t>n</m:t>
              </m:r>
            </m:oMath>
          </w:p>
        </w:tc>
        <w:tc>
          <w:tcPr>
            <w:tcW w:w="1800" w:type="dxa"/>
          </w:tcPr>
          <w:p w14:paraId="63CAD1C8" w14:textId="673E1FBF" w:rsidR="00FC2164" w:rsidRDefault="00FC2164" w:rsidP="00C44788">
            <w:pPr>
              <w:spacing w:after="0" w:line="240" w:lineRule="auto"/>
              <w:rPr>
                <w:bCs/>
                <w:lang w:val="en-US"/>
              </w:rPr>
            </w:pPr>
            <w:r>
              <w:rPr>
                <w:bCs/>
                <w:lang w:val="en-US"/>
              </w:rPr>
              <w:t>100</w:t>
            </w:r>
          </w:p>
        </w:tc>
        <w:tc>
          <w:tcPr>
            <w:tcW w:w="1711" w:type="dxa"/>
          </w:tcPr>
          <w:p w14:paraId="76DECD21" w14:textId="56644F73" w:rsidR="00FC2164" w:rsidRDefault="00FC2164" w:rsidP="00C44788">
            <w:pPr>
              <w:spacing w:after="0" w:line="240" w:lineRule="auto"/>
              <w:rPr>
                <w:bCs/>
                <w:lang w:val="en-US"/>
              </w:rPr>
            </w:pPr>
            <w:r>
              <w:rPr>
                <w:bCs/>
                <w:lang w:val="en-US"/>
              </w:rPr>
              <w:t>1000</w:t>
            </w:r>
          </w:p>
        </w:tc>
      </w:tr>
      <w:tr w:rsidR="00FC2164" w14:paraId="5E3A128D" w14:textId="77777777" w:rsidTr="00C44788">
        <w:tc>
          <w:tcPr>
            <w:tcW w:w="5305" w:type="dxa"/>
          </w:tcPr>
          <w:p w14:paraId="5EE9F2B0" w14:textId="3A571E36" w:rsidR="00FC2164" w:rsidRDefault="00FC2164" w:rsidP="00C44788">
            <w:pPr>
              <w:spacing w:after="0" w:line="240" w:lineRule="auto"/>
              <w:rPr>
                <w:bCs/>
                <w:lang w:val="en-US"/>
              </w:rPr>
            </w:pPr>
            <w:r>
              <w:rPr>
                <w:bCs/>
                <w:lang w:val="en-US"/>
              </w:rPr>
              <w:t xml:space="preserve">Fin offset length, </w:t>
            </w:r>
            <m:oMath>
              <m:sSub>
                <m:sSubPr>
                  <m:ctrlPr>
                    <w:rPr>
                      <w:rFonts w:ascii="Cambria Math" w:hAnsi="Cambria Math"/>
                      <w:bCs/>
                      <w:i/>
                      <w:lang w:val="en-US"/>
                    </w:rPr>
                  </m:ctrlPr>
                </m:sSubPr>
                <m:e>
                  <m:r>
                    <w:rPr>
                      <w:rFonts w:ascii="Cambria Math" w:hAnsi="Cambria Math"/>
                      <w:lang w:val="en-US"/>
                    </w:rPr>
                    <m:t>l</m:t>
                  </m:r>
                </m:e>
                <m:sub>
                  <m:r>
                    <w:rPr>
                      <w:rFonts w:ascii="Cambria Math" w:hAnsi="Cambria Math"/>
                      <w:lang w:val="en-US"/>
                    </w:rPr>
                    <m:t>f</m:t>
                  </m:r>
                </m:sub>
              </m:sSub>
              <m:r>
                <w:rPr>
                  <w:rFonts w:ascii="Cambria Math" w:hAnsi="Cambria Math"/>
                  <w:lang w:val="en-US"/>
                </w:rPr>
                <m:t>(m)</m:t>
              </m:r>
            </m:oMath>
          </w:p>
        </w:tc>
        <w:tc>
          <w:tcPr>
            <w:tcW w:w="1800" w:type="dxa"/>
          </w:tcPr>
          <w:p w14:paraId="501035FC" w14:textId="637B9384" w:rsidR="00FC2164" w:rsidRDefault="00180650" w:rsidP="00C44788">
            <w:pPr>
              <w:spacing w:after="0" w:line="240" w:lineRule="auto"/>
              <w:rPr>
                <w:bCs/>
                <w:lang w:val="en-US"/>
              </w:rPr>
            </w:pPr>
            <w:r>
              <w:rPr>
                <w:bCs/>
                <w:lang w:val="en-US"/>
              </w:rPr>
              <w:t>0.00</w:t>
            </w:r>
            <w:r w:rsidR="00FC2164">
              <w:rPr>
                <w:bCs/>
                <w:lang w:val="en-US"/>
              </w:rPr>
              <w:t>1</w:t>
            </w:r>
          </w:p>
        </w:tc>
        <w:tc>
          <w:tcPr>
            <w:tcW w:w="1711" w:type="dxa"/>
          </w:tcPr>
          <w:p w14:paraId="18F3DB8B" w14:textId="319BA008" w:rsidR="00FC2164" w:rsidRDefault="00180650" w:rsidP="00C44788">
            <w:pPr>
              <w:spacing w:after="0" w:line="240" w:lineRule="auto"/>
              <w:rPr>
                <w:bCs/>
                <w:lang w:val="en-US"/>
              </w:rPr>
            </w:pPr>
            <w:r>
              <w:rPr>
                <w:bCs/>
                <w:lang w:val="en-US"/>
              </w:rPr>
              <w:t>0.01</w:t>
            </w:r>
          </w:p>
        </w:tc>
      </w:tr>
      <w:tr w:rsidR="002F65BE" w14:paraId="51AC5150" w14:textId="77777777" w:rsidTr="00C44788">
        <w:trPr>
          <w:trHeight w:val="345"/>
        </w:trPr>
        <w:tc>
          <w:tcPr>
            <w:tcW w:w="5305" w:type="dxa"/>
            <w:tcBorders>
              <w:bottom w:val="single" w:sz="4" w:space="0" w:color="auto"/>
            </w:tcBorders>
          </w:tcPr>
          <w:p w14:paraId="1495E4D7" w14:textId="77777777" w:rsidR="002F65BE" w:rsidRDefault="002F65BE" w:rsidP="00C44788">
            <w:pPr>
              <w:spacing w:after="0" w:line="240" w:lineRule="auto"/>
              <w:rPr>
                <w:bCs/>
                <w:lang w:val="en-US"/>
              </w:rPr>
            </w:pPr>
            <w:r>
              <w:rPr>
                <w:bCs/>
                <w:lang w:val="en-US"/>
              </w:rPr>
              <w:t xml:space="preserve">Number of hot side layer, </w:t>
            </w:r>
            <m:oMath>
              <m:sSub>
                <m:sSubPr>
                  <m:ctrlPr>
                    <w:rPr>
                      <w:rFonts w:ascii="Cambria Math" w:hAnsi="Cambria Math"/>
                      <w:bCs/>
                      <w:i/>
                      <w:lang w:val="en-US"/>
                    </w:rPr>
                  </m:ctrlPr>
                </m:sSubPr>
                <m:e>
                  <m:r>
                    <w:rPr>
                      <w:rFonts w:ascii="Cambria Math" w:hAnsi="Cambria Math"/>
                      <w:lang w:val="en-US"/>
                    </w:rPr>
                    <m:t>N</m:t>
                  </m:r>
                </m:e>
                <m:sub>
                  <m:r>
                    <w:rPr>
                      <w:rFonts w:ascii="Cambria Math" w:hAnsi="Cambria Math"/>
                      <w:lang w:val="en-US"/>
                    </w:rPr>
                    <m:t>h</m:t>
                  </m:r>
                </m:sub>
              </m:sSub>
            </m:oMath>
          </w:p>
          <w:p w14:paraId="35DDE167" w14:textId="350B7BB7" w:rsidR="00C44788" w:rsidRDefault="00C44788" w:rsidP="00C44788">
            <w:pPr>
              <w:spacing w:after="0" w:line="240" w:lineRule="auto"/>
              <w:rPr>
                <w:bCs/>
                <w:lang w:val="en-US"/>
              </w:rPr>
            </w:pPr>
          </w:p>
        </w:tc>
        <w:tc>
          <w:tcPr>
            <w:tcW w:w="1800" w:type="dxa"/>
            <w:tcBorders>
              <w:bottom w:val="single" w:sz="4" w:space="0" w:color="auto"/>
            </w:tcBorders>
          </w:tcPr>
          <w:p w14:paraId="1C1CFADF" w14:textId="36DE59EA" w:rsidR="002F65BE" w:rsidRDefault="002F65BE" w:rsidP="00C44788">
            <w:pPr>
              <w:spacing w:after="0" w:line="240" w:lineRule="auto"/>
              <w:rPr>
                <w:bCs/>
                <w:lang w:val="en-US"/>
              </w:rPr>
            </w:pPr>
            <w:r>
              <w:rPr>
                <w:bCs/>
                <w:lang w:val="en-US"/>
              </w:rPr>
              <w:t>1</w:t>
            </w:r>
          </w:p>
        </w:tc>
        <w:tc>
          <w:tcPr>
            <w:tcW w:w="1711" w:type="dxa"/>
            <w:tcBorders>
              <w:bottom w:val="single" w:sz="4" w:space="0" w:color="auto"/>
            </w:tcBorders>
          </w:tcPr>
          <w:p w14:paraId="1ED0F74F" w14:textId="426380BA" w:rsidR="002F65BE" w:rsidRDefault="002F65BE" w:rsidP="00C44788">
            <w:pPr>
              <w:spacing w:after="0" w:line="240" w:lineRule="auto"/>
              <w:rPr>
                <w:bCs/>
                <w:lang w:val="en-US"/>
              </w:rPr>
            </w:pPr>
            <w:r>
              <w:rPr>
                <w:bCs/>
                <w:lang w:val="en-US"/>
              </w:rPr>
              <w:t>200</w:t>
            </w:r>
          </w:p>
        </w:tc>
      </w:tr>
    </w:tbl>
    <w:p w14:paraId="09473F3C" w14:textId="0D519FD1" w:rsidR="002F65BE" w:rsidRDefault="002F65BE" w:rsidP="00F817FC">
      <w:pPr>
        <w:rPr>
          <w:bCs/>
          <w:lang w:val="en-US"/>
        </w:rPr>
      </w:pPr>
    </w:p>
    <w:p w14:paraId="0F6CBF30" w14:textId="75F4E442" w:rsidR="002F65BE" w:rsidRDefault="007E2948" w:rsidP="007923EF">
      <w:pPr>
        <w:pStyle w:val="Tables"/>
        <w:rPr>
          <w:lang w:val="en-US"/>
        </w:rPr>
      </w:pPr>
      <w:bookmarkStart w:id="271" w:name="_Toc61105083"/>
      <w:bookmarkStart w:id="272" w:name="_Toc61414463"/>
      <w:bookmarkStart w:id="273" w:name="_Toc74698481"/>
      <w:r w:rsidRPr="00FC2164">
        <w:rPr>
          <w:lang w:val="en-US"/>
        </w:rPr>
        <w:t>Table 3.</w:t>
      </w:r>
      <w:r w:rsidR="00756777">
        <w:rPr>
          <w:lang w:val="en-US"/>
        </w:rPr>
        <w:t>4</w:t>
      </w:r>
      <w:r w:rsidRPr="00FC2164">
        <w:rPr>
          <w:lang w:val="en-US"/>
        </w:rPr>
        <w:t>:</w:t>
      </w:r>
      <w:r>
        <w:rPr>
          <w:lang w:val="en-US"/>
        </w:rPr>
        <w:t xml:space="preserve"> </w:t>
      </w:r>
      <w:r w:rsidRPr="00756777">
        <w:rPr>
          <w:b w:val="0"/>
          <w:bCs w:val="0"/>
          <w:lang w:val="en-US"/>
        </w:rPr>
        <w:t>Economic parameters of the PFHE</w:t>
      </w:r>
      <w:bookmarkEnd w:id="271"/>
      <w:bookmarkEnd w:id="272"/>
      <w:bookmarkEnd w:id="273"/>
    </w:p>
    <w:tbl>
      <w:tblPr>
        <w:tblStyle w:val="TableGrid"/>
        <w:tblW w:w="0" w:type="auto"/>
        <w:tblInd w:w="1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1800"/>
      </w:tblGrid>
      <w:tr w:rsidR="002F65BE" w14:paraId="0CAF9E8F" w14:textId="77777777" w:rsidTr="00C44788">
        <w:tc>
          <w:tcPr>
            <w:tcW w:w="4050" w:type="dxa"/>
            <w:tcBorders>
              <w:top w:val="single" w:sz="4" w:space="0" w:color="auto"/>
              <w:bottom w:val="single" w:sz="4" w:space="0" w:color="auto"/>
            </w:tcBorders>
          </w:tcPr>
          <w:p w14:paraId="5EEC6CA6" w14:textId="77C0BEDA" w:rsidR="002F65BE" w:rsidRPr="00FC2164" w:rsidRDefault="002F65BE" w:rsidP="00C44788">
            <w:pPr>
              <w:spacing w:after="0" w:line="240" w:lineRule="auto"/>
              <w:jc w:val="center"/>
              <w:rPr>
                <w:b/>
                <w:lang w:val="en-US"/>
              </w:rPr>
            </w:pPr>
            <w:r>
              <w:rPr>
                <w:b/>
                <w:lang w:val="en-US"/>
              </w:rPr>
              <w:t>Economic Parameters</w:t>
            </w:r>
          </w:p>
        </w:tc>
        <w:tc>
          <w:tcPr>
            <w:tcW w:w="1800" w:type="dxa"/>
            <w:tcBorders>
              <w:top w:val="single" w:sz="4" w:space="0" w:color="auto"/>
              <w:bottom w:val="single" w:sz="4" w:space="0" w:color="auto"/>
            </w:tcBorders>
          </w:tcPr>
          <w:p w14:paraId="2F1102BC" w14:textId="36575813" w:rsidR="002F65BE" w:rsidRPr="00FC2164" w:rsidRDefault="002F65BE" w:rsidP="00C44788">
            <w:pPr>
              <w:spacing w:after="0" w:line="240" w:lineRule="auto"/>
              <w:jc w:val="center"/>
              <w:rPr>
                <w:b/>
                <w:lang w:val="en-US"/>
              </w:rPr>
            </w:pPr>
            <w:r>
              <w:rPr>
                <w:b/>
                <w:lang w:val="en-US"/>
              </w:rPr>
              <w:t>Value</w:t>
            </w:r>
          </w:p>
        </w:tc>
      </w:tr>
      <w:tr w:rsidR="002F65BE" w14:paraId="2F503BCF" w14:textId="77777777" w:rsidTr="00C44788">
        <w:trPr>
          <w:trHeight w:val="641"/>
        </w:trPr>
        <w:tc>
          <w:tcPr>
            <w:tcW w:w="4050" w:type="dxa"/>
            <w:tcBorders>
              <w:top w:val="single" w:sz="4" w:space="0" w:color="auto"/>
            </w:tcBorders>
          </w:tcPr>
          <w:p w14:paraId="77629180" w14:textId="77777777" w:rsidR="00C44788" w:rsidRDefault="00C44788" w:rsidP="00C44788">
            <w:pPr>
              <w:spacing w:after="0" w:line="240" w:lineRule="auto"/>
              <w:jc w:val="center"/>
              <w:rPr>
                <w:bCs/>
                <w:lang w:val="en-US"/>
              </w:rPr>
            </w:pPr>
          </w:p>
          <w:p w14:paraId="48629463" w14:textId="1AE5A7C9" w:rsidR="002F65BE" w:rsidRDefault="002F65BE" w:rsidP="00C44788">
            <w:pPr>
              <w:spacing w:after="0" w:line="240" w:lineRule="auto"/>
              <w:jc w:val="center"/>
              <w:rPr>
                <w:bCs/>
                <w:lang w:val="en-US"/>
              </w:rPr>
            </w:pPr>
            <w:r>
              <w:rPr>
                <w:bCs/>
                <w:lang w:val="en-US"/>
              </w:rPr>
              <w:t xml:space="preserve">Cost per unit area, </w:t>
            </w:r>
            <m:oMath>
              <m:sSub>
                <m:sSubPr>
                  <m:ctrlPr>
                    <w:rPr>
                      <w:rFonts w:ascii="Cambria Math" w:hAnsi="Cambria Math"/>
                      <w:bCs/>
                      <w:i/>
                      <w:lang w:val="en-US"/>
                    </w:rPr>
                  </m:ctrlPr>
                </m:sSubPr>
                <m:e>
                  <m:r>
                    <w:rPr>
                      <w:rFonts w:ascii="Cambria Math" w:hAnsi="Cambria Math"/>
                      <w:lang w:val="en-US"/>
                    </w:rPr>
                    <m:t>C</m:t>
                  </m:r>
                </m:e>
                <m:sub>
                  <m:r>
                    <w:rPr>
                      <w:rFonts w:ascii="Cambria Math" w:hAnsi="Cambria Math"/>
                      <w:lang w:val="en-US"/>
                    </w:rPr>
                    <m:t>A</m:t>
                  </m:r>
                </m:sub>
              </m:sSub>
              <m:r>
                <w:rPr>
                  <w:rFonts w:ascii="Cambria Math" w:hAnsi="Cambria Math"/>
                  <w:lang w:val="en-US"/>
                </w:rPr>
                <m:t>($/</m:t>
              </m:r>
              <m:sSup>
                <m:sSupPr>
                  <m:ctrlPr>
                    <w:rPr>
                      <w:rFonts w:ascii="Cambria Math" w:hAnsi="Cambria Math"/>
                      <w:bCs/>
                      <w:i/>
                      <w:lang w:val="en-US"/>
                    </w:rPr>
                  </m:ctrlPr>
                </m:sSupPr>
                <m:e>
                  <m:r>
                    <w:rPr>
                      <w:rFonts w:ascii="Cambria Math" w:hAnsi="Cambria Math"/>
                      <w:lang w:val="en-US"/>
                    </w:rPr>
                    <m:t>m</m:t>
                  </m:r>
                </m:e>
                <m:sup>
                  <m:r>
                    <w:rPr>
                      <w:rFonts w:ascii="Cambria Math" w:hAnsi="Cambria Math"/>
                      <w:lang w:val="en-US"/>
                    </w:rPr>
                    <m:t>2</m:t>
                  </m:r>
                </m:sup>
              </m:sSup>
              <m:r>
                <w:rPr>
                  <w:rFonts w:ascii="Cambria Math" w:hAnsi="Cambria Math"/>
                  <w:lang w:val="en-US"/>
                </w:rPr>
                <m:t>)</m:t>
              </m:r>
            </m:oMath>
          </w:p>
        </w:tc>
        <w:tc>
          <w:tcPr>
            <w:tcW w:w="1800" w:type="dxa"/>
            <w:tcBorders>
              <w:top w:val="single" w:sz="4" w:space="0" w:color="auto"/>
            </w:tcBorders>
          </w:tcPr>
          <w:p w14:paraId="69014978" w14:textId="77777777" w:rsidR="00C44788" w:rsidRDefault="00C44788" w:rsidP="00C44788">
            <w:pPr>
              <w:spacing w:after="0" w:line="240" w:lineRule="auto"/>
              <w:jc w:val="center"/>
              <w:rPr>
                <w:bCs/>
                <w:lang w:val="en-US"/>
              </w:rPr>
            </w:pPr>
          </w:p>
          <w:p w14:paraId="08E37BE6" w14:textId="1B74C048" w:rsidR="002F65BE" w:rsidRDefault="007E2948" w:rsidP="00C44788">
            <w:pPr>
              <w:spacing w:after="0" w:line="240" w:lineRule="auto"/>
              <w:jc w:val="center"/>
              <w:rPr>
                <w:bCs/>
                <w:lang w:val="en-US"/>
              </w:rPr>
            </w:pPr>
            <w:r>
              <w:rPr>
                <w:bCs/>
                <w:lang w:val="en-US"/>
              </w:rPr>
              <w:t>90</w:t>
            </w:r>
          </w:p>
        </w:tc>
      </w:tr>
      <w:tr w:rsidR="002F65BE" w14:paraId="16E7C80C" w14:textId="77777777" w:rsidTr="00C44788">
        <w:tc>
          <w:tcPr>
            <w:tcW w:w="4050" w:type="dxa"/>
          </w:tcPr>
          <w:p w14:paraId="34134486" w14:textId="5186C693" w:rsidR="002F65BE" w:rsidRDefault="002F65BE" w:rsidP="00C44788">
            <w:pPr>
              <w:spacing w:after="0" w:line="240" w:lineRule="auto"/>
              <w:jc w:val="center"/>
              <w:rPr>
                <w:bCs/>
                <w:lang w:val="en-US"/>
              </w:rPr>
            </w:pPr>
            <w:r>
              <w:rPr>
                <w:bCs/>
                <w:lang w:val="en-US"/>
              </w:rPr>
              <w:t xml:space="preserve">Electricity price, </w:t>
            </w:r>
            <m:oMath>
              <m:r>
                <w:rPr>
                  <w:rFonts w:ascii="Cambria Math" w:hAnsi="Cambria Math"/>
                  <w:lang w:val="en-US"/>
                </w:rPr>
                <m:t>ζ($/MWh)</m:t>
              </m:r>
            </m:oMath>
          </w:p>
        </w:tc>
        <w:tc>
          <w:tcPr>
            <w:tcW w:w="1800" w:type="dxa"/>
          </w:tcPr>
          <w:p w14:paraId="623897BA" w14:textId="4C7946D2" w:rsidR="002F65BE" w:rsidRDefault="007E2948" w:rsidP="00C44788">
            <w:pPr>
              <w:spacing w:after="0" w:line="240" w:lineRule="auto"/>
              <w:jc w:val="center"/>
              <w:rPr>
                <w:bCs/>
                <w:lang w:val="en-US"/>
              </w:rPr>
            </w:pPr>
            <w:r>
              <w:rPr>
                <w:bCs/>
                <w:lang w:val="en-US"/>
              </w:rPr>
              <w:t>20</w:t>
            </w:r>
          </w:p>
        </w:tc>
      </w:tr>
      <w:tr w:rsidR="002F65BE" w14:paraId="76D3E0FD" w14:textId="77777777" w:rsidTr="00C44788">
        <w:tc>
          <w:tcPr>
            <w:tcW w:w="4050" w:type="dxa"/>
          </w:tcPr>
          <w:p w14:paraId="54F23300" w14:textId="00BB37C8" w:rsidR="002F65BE" w:rsidRDefault="007E2948" w:rsidP="00C44788">
            <w:pPr>
              <w:spacing w:after="0" w:line="240" w:lineRule="auto"/>
              <w:jc w:val="center"/>
              <w:rPr>
                <w:bCs/>
                <w:lang w:val="en-US"/>
              </w:rPr>
            </w:pPr>
            <w:r>
              <w:rPr>
                <w:bCs/>
                <w:lang w:val="en-US"/>
              </w:rPr>
              <w:t xml:space="preserve">Hours of operation, </w:t>
            </w:r>
            <m:oMath>
              <m:r>
                <w:rPr>
                  <w:rFonts w:ascii="Cambria Math" w:hAnsi="Cambria Math"/>
                  <w:lang w:val="en-US"/>
                </w:rPr>
                <m:t>τ (h)</m:t>
              </m:r>
            </m:oMath>
          </w:p>
        </w:tc>
        <w:tc>
          <w:tcPr>
            <w:tcW w:w="1800" w:type="dxa"/>
          </w:tcPr>
          <w:p w14:paraId="6A9B5B24" w14:textId="56BA1EEF" w:rsidR="002F65BE" w:rsidRDefault="007E2948" w:rsidP="00C44788">
            <w:pPr>
              <w:spacing w:after="0" w:line="240" w:lineRule="auto"/>
              <w:jc w:val="center"/>
              <w:rPr>
                <w:bCs/>
                <w:lang w:val="en-US"/>
              </w:rPr>
            </w:pPr>
            <w:r>
              <w:rPr>
                <w:bCs/>
                <w:lang w:val="en-US"/>
              </w:rPr>
              <w:t>5000</w:t>
            </w:r>
          </w:p>
        </w:tc>
      </w:tr>
      <w:tr w:rsidR="002F65BE" w14:paraId="6D382180" w14:textId="77777777" w:rsidTr="00C44788">
        <w:tc>
          <w:tcPr>
            <w:tcW w:w="4050" w:type="dxa"/>
          </w:tcPr>
          <w:p w14:paraId="396B4864" w14:textId="6F151A2A" w:rsidR="002F65BE" w:rsidRDefault="007E2948" w:rsidP="00C44788">
            <w:pPr>
              <w:spacing w:after="0" w:line="240" w:lineRule="auto"/>
              <w:jc w:val="center"/>
              <w:rPr>
                <w:bCs/>
                <w:lang w:val="en-US"/>
              </w:rPr>
            </w:pPr>
            <w:r>
              <w:rPr>
                <w:bCs/>
                <w:lang w:val="en-US"/>
              </w:rPr>
              <w:t xml:space="preserve">Nonlinear exponent, </w:t>
            </w:r>
            <m:oMath>
              <m:sSub>
                <m:sSubPr>
                  <m:ctrlPr>
                    <w:rPr>
                      <w:rFonts w:ascii="Cambria Math" w:hAnsi="Cambria Math"/>
                      <w:bCs/>
                      <w:i/>
                      <w:lang w:val="en-US"/>
                    </w:rPr>
                  </m:ctrlPr>
                </m:sSubPr>
                <m:e>
                  <m:r>
                    <w:rPr>
                      <w:rFonts w:ascii="Cambria Math" w:hAnsi="Cambria Math"/>
                      <w:lang w:val="en-US"/>
                    </w:rPr>
                    <m:t>n</m:t>
                  </m:r>
                </m:e>
                <m:sub>
                  <m:r>
                    <w:rPr>
                      <w:rFonts w:ascii="Cambria Math" w:hAnsi="Cambria Math"/>
                      <w:lang w:val="en-US"/>
                    </w:rPr>
                    <m:t>1</m:t>
                  </m:r>
                </m:sub>
              </m:sSub>
            </m:oMath>
          </w:p>
        </w:tc>
        <w:tc>
          <w:tcPr>
            <w:tcW w:w="1800" w:type="dxa"/>
          </w:tcPr>
          <w:p w14:paraId="63C4EF2E" w14:textId="08A97F0D" w:rsidR="002F65BE" w:rsidRDefault="007E2948" w:rsidP="00C44788">
            <w:pPr>
              <w:spacing w:after="0" w:line="240" w:lineRule="auto"/>
              <w:jc w:val="center"/>
              <w:rPr>
                <w:bCs/>
                <w:lang w:val="en-US"/>
              </w:rPr>
            </w:pPr>
            <w:r>
              <w:rPr>
                <w:bCs/>
                <w:lang w:val="en-US"/>
              </w:rPr>
              <w:t>0.6</w:t>
            </w:r>
          </w:p>
        </w:tc>
      </w:tr>
      <w:tr w:rsidR="002F65BE" w14:paraId="20B3AB8E" w14:textId="77777777" w:rsidTr="00C44788">
        <w:tc>
          <w:tcPr>
            <w:tcW w:w="4050" w:type="dxa"/>
          </w:tcPr>
          <w:p w14:paraId="1D6A21E4" w14:textId="49C2357B" w:rsidR="002F65BE" w:rsidRDefault="007E2948" w:rsidP="00C44788">
            <w:pPr>
              <w:spacing w:after="0" w:line="240" w:lineRule="auto"/>
              <w:jc w:val="center"/>
              <w:rPr>
                <w:bCs/>
                <w:lang w:val="en-US"/>
              </w:rPr>
            </w:pPr>
            <w:r>
              <w:rPr>
                <w:bCs/>
                <w:lang w:val="en-US"/>
              </w:rPr>
              <w:t xml:space="preserve">Depreciation time, </w:t>
            </w:r>
            <m:oMath>
              <m:sSub>
                <m:sSubPr>
                  <m:ctrlPr>
                    <w:rPr>
                      <w:rFonts w:ascii="Cambria Math" w:hAnsi="Cambria Math"/>
                      <w:bCs/>
                      <w:i/>
                      <w:lang w:val="en-US"/>
                    </w:rPr>
                  </m:ctrlPr>
                </m:sSubPr>
                <m:e>
                  <m:r>
                    <w:rPr>
                      <w:rFonts w:ascii="Cambria Math" w:hAnsi="Cambria Math"/>
                      <w:lang w:val="en-US"/>
                    </w:rPr>
                    <m:t>z</m:t>
                  </m:r>
                </m:e>
                <m:sub>
                  <m:r>
                    <w:rPr>
                      <w:rFonts w:ascii="Cambria Math" w:hAnsi="Cambria Math"/>
                      <w:lang w:val="en-US"/>
                    </w:rPr>
                    <m:t>1</m:t>
                  </m:r>
                </m:sub>
              </m:sSub>
              <m:r>
                <w:rPr>
                  <w:rFonts w:ascii="Cambria Math" w:hAnsi="Cambria Math"/>
                  <w:lang w:val="en-US"/>
                </w:rPr>
                <m:t>(year)</m:t>
              </m:r>
            </m:oMath>
          </w:p>
        </w:tc>
        <w:tc>
          <w:tcPr>
            <w:tcW w:w="1800" w:type="dxa"/>
          </w:tcPr>
          <w:p w14:paraId="0BA2DB02" w14:textId="4EB14661" w:rsidR="002F65BE" w:rsidRDefault="007E2948" w:rsidP="00C44788">
            <w:pPr>
              <w:spacing w:after="0" w:line="240" w:lineRule="auto"/>
              <w:jc w:val="center"/>
              <w:rPr>
                <w:bCs/>
                <w:lang w:val="en-US"/>
              </w:rPr>
            </w:pPr>
            <w:r>
              <w:rPr>
                <w:bCs/>
                <w:lang w:val="en-US"/>
              </w:rPr>
              <w:t>10</w:t>
            </w:r>
          </w:p>
        </w:tc>
      </w:tr>
      <w:tr w:rsidR="002F65BE" w14:paraId="0A8DCEC2" w14:textId="77777777" w:rsidTr="00C44788">
        <w:tc>
          <w:tcPr>
            <w:tcW w:w="4050" w:type="dxa"/>
          </w:tcPr>
          <w:p w14:paraId="27C93351" w14:textId="731988D3" w:rsidR="002F65BE" w:rsidRDefault="007E2948" w:rsidP="00C44788">
            <w:pPr>
              <w:spacing w:after="0" w:line="240" w:lineRule="auto"/>
              <w:jc w:val="center"/>
              <w:rPr>
                <w:bCs/>
                <w:lang w:val="en-US"/>
              </w:rPr>
            </w:pPr>
            <w:r>
              <w:rPr>
                <w:bCs/>
                <w:lang w:val="en-US"/>
              </w:rPr>
              <w:t xml:space="preserve">Compressor efficiency, </w:t>
            </w:r>
            <m:oMath>
              <m:r>
                <w:rPr>
                  <w:rFonts w:ascii="Cambria Math" w:hAnsi="Cambria Math"/>
                  <w:lang w:val="en-US"/>
                </w:rPr>
                <m:t>η</m:t>
              </m:r>
            </m:oMath>
          </w:p>
        </w:tc>
        <w:tc>
          <w:tcPr>
            <w:tcW w:w="1800" w:type="dxa"/>
          </w:tcPr>
          <w:p w14:paraId="6CC274E7" w14:textId="3F5E88BF" w:rsidR="002F65BE" w:rsidRDefault="007E2948" w:rsidP="00C44788">
            <w:pPr>
              <w:spacing w:after="0" w:line="240" w:lineRule="auto"/>
              <w:jc w:val="center"/>
              <w:rPr>
                <w:bCs/>
                <w:lang w:val="en-US"/>
              </w:rPr>
            </w:pPr>
            <w:r>
              <w:rPr>
                <w:bCs/>
                <w:lang w:val="en-US"/>
              </w:rPr>
              <w:t>0.6</w:t>
            </w:r>
          </w:p>
        </w:tc>
      </w:tr>
      <w:tr w:rsidR="007E2948" w14:paraId="0ADB2E41" w14:textId="77777777" w:rsidTr="00C44788">
        <w:trPr>
          <w:trHeight w:val="542"/>
        </w:trPr>
        <w:tc>
          <w:tcPr>
            <w:tcW w:w="4050" w:type="dxa"/>
            <w:tcBorders>
              <w:bottom w:val="single" w:sz="4" w:space="0" w:color="auto"/>
            </w:tcBorders>
          </w:tcPr>
          <w:p w14:paraId="64EC91FA" w14:textId="1972CE98" w:rsidR="007E2948" w:rsidRDefault="007E2948" w:rsidP="00C44788">
            <w:pPr>
              <w:spacing w:after="0" w:line="240" w:lineRule="auto"/>
              <w:jc w:val="center"/>
              <w:rPr>
                <w:bCs/>
                <w:lang w:val="en-US"/>
              </w:rPr>
            </w:pPr>
            <w:r>
              <w:rPr>
                <w:bCs/>
                <w:lang w:val="en-US"/>
              </w:rPr>
              <w:t xml:space="preserve">The rate of interest, </w:t>
            </w:r>
            <m:oMath>
              <m:r>
                <w:rPr>
                  <w:rFonts w:ascii="Cambria Math" w:hAnsi="Cambria Math"/>
                  <w:lang w:val="en-US"/>
                </w:rPr>
                <m:t>roi</m:t>
              </m:r>
            </m:oMath>
          </w:p>
        </w:tc>
        <w:tc>
          <w:tcPr>
            <w:tcW w:w="1800" w:type="dxa"/>
            <w:tcBorders>
              <w:bottom w:val="single" w:sz="4" w:space="0" w:color="auto"/>
            </w:tcBorders>
          </w:tcPr>
          <w:p w14:paraId="62A91017" w14:textId="6BFB28A4" w:rsidR="007E2948" w:rsidRDefault="007E2948" w:rsidP="00C44788">
            <w:pPr>
              <w:spacing w:after="0" w:line="240" w:lineRule="auto"/>
              <w:jc w:val="center"/>
              <w:rPr>
                <w:bCs/>
                <w:lang w:val="en-US"/>
              </w:rPr>
            </w:pPr>
            <w:r>
              <w:rPr>
                <w:bCs/>
                <w:lang w:val="en-US"/>
              </w:rPr>
              <w:t>0.1</w:t>
            </w:r>
          </w:p>
        </w:tc>
      </w:tr>
    </w:tbl>
    <w:p w14:paraId="12203694" w14:textId="77777777" w:rsidR="00756777" w:rsidRDefault="00756777" w:rsidP="00A4013B">
      <w:pPr>
        <w:rPr>
          <w:b/>
          <w:lang w:val="en-US"/>
        </w:rPr>
      </w:pPr>
    </w:p>
    <w:p w14:paraId="06F8F517" w14:textId="56521C6D" w:rsidR="00A4013B" w:rsidRPr="00A4013B" w:rsidRDefault="00A4013B" w:rsidP="00296BD1">
      <w:pPr>
        <w:pStyle w:val="2Head"/>
      </w:pPr>
      <w:bookmarkStart w:id="274" w:name="_Toc61128990"/>
      <w:bookmarkStart w:id="275" w:name="_Toc61129705"/>
      <w:bookmarkStart w:id="276" w:name="_Toc61186167"/>
      <w:bookmarkStart w:id="277" w:name="_Toc61414612"/>
      <w:bookmarkStart w:id="278" w:name="_Toc74698115"/>
      <w:bookmarkStart w:id="279" w:name="_Toc74698202"/>
      <w:bookmarkStart w:id="280" w:name="_Toc74698816"/>
      <w:r w:rsidRPr="00A4013B">
        <w:t>3.</w:t>
      </w:r>
      <w:r w:rsidR="00BC2A1E">
        <w:t>3</w:t>
      </w:r>
      <w:r w:rsidRPr="00A4013B">
        <w:t xml:space="preserve"> </w:t>
      </w:r>
      <w:r w:rsidR="00864FFC">
        <w:t>Objective Function and Constraints</w:t>
      </w:r>
      <w:bookmarkEnd w:id="274"/>
      <w:bookmarkEnd w:id="275"/>
      <w:bookmarkEnd w:id="276"/>
      <w:bookmarkEnd w:id="277"/>
      <w:bookmarkEnd w:id="278"/>
      <w:bookmarkEnd w:id="279"/>
      <w:bookmarkEnd w:id="280"/>
    </w:p>
    <w:p w14:paraId="17993643" w14:textId="52D6C522" w:rsidR="00A4013B" w:rsidRDefault="00A4013B" w:rsidP="008D4668">
      <w:pPr>
        <w:jc w:val="both"/>
        <w:rPr>
          <w:lang w:val="en-US"/>
        </w:rPr>
      </w:pPr>
      <w:r>
        <w:rPr>
          <w:bCs/>
          <w:lang w:val="en-US"/>
        </w:rPr>
        <w:tab/>
      </w:r>
      <w:r w:rsidR="00BF48C5">
        <w:rPr>
          <w:bCs/>
          <w:lang w:val="en-US"/>
        </w:rPr>
        <w:t>In order to optimize the PFHE using an Evolutionary Algorithm, identif</w:t>
      </w:r>
      <w:r w:rsidR="009C7AE1">
        <w:rPr>
          <w:bCs/>
          <w:lang w:val="en-US"/>
        </w:rPr>
        <w:t>ication of</w:t>
      </w:r>
      <w:r w:rsidR="00BF48C5">
        <w:rPr>
          <w:bCs/>
          <w:lang w:val="en-US"/>
        </w:rPr>
        <w:t xml:space="preserve"> the objective function (</w:t>
      </w:r>
      <w:r w:rsidR="00BF48C5" w:rsidRPr="00BF48C5">
        <w:rPr>
          <w:bCs/>
          <w:lang w:val="en-US"/>
        </w:rPr>
        <w:t>the function that it is desired to maximize or minimize</w:t>
      </w:r>
      <w:r w:rsidR="00BF48C5">
        <w:rPr>
          <w:bCs/>
          <w:lang w:val="en-US"/>
        </w:rPr>
        <w:t>)</w:t>
      </w:r>
      <w:r w:rsidR="009C7AE1">
        <w:rPr>
          <w:bCs/>
          <w:lang w:val="en-US"/>
        </w:rPr>
        <w:t xml:space="preserve"> is required</w:t>
      </w:r>
      <w:r w:rsidR="00BF48C5">
        <w:rPr>
          <w:bCs/>
          <w:lang w:val="en-US"/>
        </w:rPr>
        <w:t xml:space="preserve">, </w:t>
      </w:r>
      <w:r w:rsidR="009532F7">
        <w:rPr>
          <w:bCs/>
          <w:lang w:val="en-US"/>
        </w:rPr>
        <w:t>in</w:t>
      </w:r>
      <w:r w:rsidR="00BF48C5">
        <w:rPr>
          <w:bCs/>
          <w:lang w:val="en-US"/>
        </w:rPr>
        <w:t xml:space="preserve"> </w:t>
      </w:r>
      <w:r w:rsidR="00D30144">
        <w:rPr>
          <w:bCs/>
          <w:lang w:val="en-US"/>
        </w:rPr>
        <w:t>this</w:t>
      </w:r>
      <w:r w:rsidR="00BF48C5">
        <w:rPr>
          <w:bCs/>
          <w:lang w:val="en-US"/>
        </w:rPr>
        <w:t xml:space="preserve"> project </w:t>
      </w:r>
      <w:r w:rsidR="00D30144">
        <w:rPr>
          <w:bCs/>
          <w:lang w:val="en-US"/>
        </w:rPr>
        <w:t>the main objective is to</w:t>
      </w:r>
      <w:r w:rsidR="00BF48C5">
        <w:rPr>
          <w:bCs/>
          <w:lang w:val="en-US"/>
        </w:rPr>
        <w:t xml:space="preserve"> optimize the total annual cost of the PFHE, </w:t>
      </w:r>
      <w:r w:rsidR="00D30144">
        <w:rPr>
          <w:bCs/>
          <w:lang w:val="en-US"/>
        </w:rPr>
        <w:t xml:space="preserve">therefore, the </w:t>
      </w:r>
      <w:r w:rsidR="00BF48C5">
        <w:rPr>
          <w:bCs/>
          <w:lang w:val="en-US"/>
        </w:rPr>
        <w:t xml:space="preserve">objective function is a function that describes the total annual cost of the PFHE, </w:t>
      </w:r>
      <w:r w:rsidR="00993D93">
        <w:rPr>
          <w:bCs/>
          <w:lang w:val="en-US"/>
        </w:rPr>
        <w:t xml:space="preserve">the total </w:t>
      </w:r>
      <w:r w:rsidR="00BF48C5">
        <w:rPr>
          <w:lang w:val="en-US"/>
        </w:rPr>
        <w:t>annual cost</w:t>
      </w:r>
      <w:r w:rsidR="00D30144">
        <w:rPr>
          <w:lang w:val="en-US"/>
        </w:rPr>
        <w:t xml:space="preserve"> (TAC)</w:t>
      </w:r>
      <w:r w:rsidR="00BF48C5">
        <w:rPr>
          <w:lang w:val="en-US"/>
        </w:rPr>
        <w:t xml:space="preserve"> can be estimated from the following correlation:</w:t>
      </w:r>
    </w:p>
    <w:p w14:paraId="7D2E1446" w14:textId="165453F2" w:rsidR="00BF48C5" w:rsidRDefault="009D49DA" w:rsidP="00BF48C5">
      <m:oMath>
        <m:sSub>
          <m:sSubPr>
            <m:ctrlPr>
              <w:rPr>
                <w:rFonts w:ascii="Cambria Math" w:hAnsi="Cambria Math" w:cstheme="majorBidi"/>
                <w:i/>
                <w:iCs/>
              </w:rPr>
            </m:ctrlPr>
          </m:sSubPr>
          <m:e>
            <m:r>
              <w:rPr>
                <w:rFonts w:ascii="Cambria Math" w:hAnsi="Cambria Math" w:cstheme="majorBidi"/>
              </w:rPr>
              <m:t>C</m:t>
            </m:r>
          </m:e>
          <m:sub>
            <m:r>
              <w:rPr>
                <w:rFonts w:ascii="Cambria Math" w:hAnsi="Cambria Math" w:cstheme="majorBidi"/>
              </w:rPr>
              <m:t>tot</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C</m:t>
            </m:r>
          </m:e>
          <m:sub>
            <m:r>
              <w:rPr>
                <w:rFonts w:ascii="Cambria Math" w:hAnsi="Cambria Math" w:cstheme="majorBidi"/>
              </w:rPr>
              <m:t>cp</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C</m:t>
            </m:r>
          </m:e>
          <m:sub>
            <m:r>
              <w:rPr>
                <w:rFonts w:ascii="Cambria Math" w:hAnsi="Cambria Math" w:cstheme="majorBidi"/>
              </w:rPr>
              <m:t>op</m:t>
            </m:r>
          </m:sub>
        </m:sSub>
      </m:oMath>
      <w:r w:rsidR="00B43C09">
        <w:rPr>
          <w:iCs/>
        </w:rPr>
        <w:t xml:space="preserve"> </w:t>
      </w:r>
      <w:r w:rsidR="00B43C09">
        <w:rPr>
          <w:iCs/>
        </w:rPr>
        <w:tab/>
      </w:r>
      <w:r w:rsidR="00B43C09">
        <w:rPr>
          <w:iCs/>
        </w:rPr>
        <w:tab/>
      </w:r>
      <w:r w:rsidR="00B43C09">
        <w:rPr>
          <w:iCs/>
        </w:rPr>
        <w:tab/>
      </w:r>
      <w:r w:rsidR="00B43C09">
        <w:rPr>
          <w:iCs/>
        </w:rPr>
        <w:tab/>
      </w:r>
      <w:r w:rsidR="00B43C09">
        <w:rPr>
          <w:iCs/>
        </w:rPr>
        <w:tab/>
      </w:r>
      <w:r w:rsidR="00B43C09">
        <w:rPr>
          <w:iCs/>
        </w:rPr>
        <w:tab/>
      </w:r>
      <w:r w:rsidR="00B43C09">
        <w:rPr>
          <w:iCs/>
        </w:rPr>
        <w:tab/>
      </w:r>
      <w:r w:rsidR="00B43C09">
        <w:rPr>
          <w:iCs/>
        </w:rPr>
        <w:tab/>
      </w:r>
      <w:r w:rsidR="00B43C09">
        <w:rPr>
          <w:iCs/>
        </w:rPr>
        <w:tab/>
      </w:r>
      <w:r w:rsidR="00D77B9E">
        <w:rPr>
          <w:iCs/>
        </w:rPr>
        <w:t>(</w:t>
      </w:r>
      <w:r w:rsidR="00B43C09">
        <w:rPr>
          <w:iCs/>
        </w:rPr>
        <w:t>3.1</w:t>
      </w:r>
      <w:r w:rsidR="00D77B9E">
        <w:rPr>
          <w:iCs/>
        </w:rPr>
        <w:t>)</w:t>
      </w:r>
    </w:p>
    <w:p w14:paraId="660D2C21" w14:textId="6BC8E4CF" w:rsidR="00BF48C5" w:rsidRDefault="00BF48C5" w:rsidP="008D4668">
      <w:pPr>
        <w:jc w:val="both"/>
        <w:rPr>
          <w:iCs/>
        </w:rPr>
      </w:pPr>
      <w:r>
        <w:rPr>
          <w:iCs/>
        </w:rPr>
        <w:t xml:space="preserve">Where </w:t>
      </w:r>
      <m:oMath>
        <m:sSub>
          <m:sSubPr>
            <m:ctrlPr>
              <w:rPr>
                <w:rFonts w:ascii="Cambria Math" w:hAnsi="Cambria Math" w:cstheme="majorBidi"/>
                <w:i/>
                <w:iCs/>
              </w:rPr>
            </m:ctrlPr>
          </m:sSubPr>
          <m:e>
            <m:r>
              <w:rPr>
                <w:rFonts w:ascii="Cambria Math" w:hAnsi="Cambria Math" w:cstheme="majorBidi"/>
              </w:rPr>
              <m:t>C</m:t>
            </m:r>
          </m:e>
          <m:sub>
            <m:r>
              <w:rPr>
                <w:rFonts w:ascii="Cambria Math" w:hAnsi="Cambria Math" w:cstheme="majorBidi"/>
              </w:rPr>
              <m:t>tot</m:t>
            </m:r>
          </m:sub>
        </m:sSub>
      </m:oMath>
      <w:r>
        <w:rPr>
          <w:iCs/>
        </w:rPr>
        <w:t xml:space="preserve"> is the total annual cost, </w:t>
      </w:r>
      <m:oMath>
        <m:sSub>
          <m:sSubPr>
            <m:ctrlPr>
              <w:rPr>
                <w:rFonts w:ascii="Cambria Math" w:hAnsi="Cambria Math" w:cstheme="majorBidi"/>
                <w:i/>
                <w:iCs/>
              </w:rPr>
            </m:ctrlPr>
          </m:sSubPr>
          <m:e>
            <m:r>
              <w:rPr>
                <w:rFonts w:ascii="Cambria Math" w:hAnsi="Cambria Math" w:cstheme="majorBidi"/>
              </w:rPr>
              <m:t>C</m:t>
            </m:r>
          </m:e>
          <m:sub>
            <m:r>
              <w:rPr>
                <w:rFonts w:ascii="Cambria Math" w:hAnsi="Cambria Math" w:cstheme="majorBidi"/>
              </w:rPr>
              <m:t>cp</m:t>
            </m:r>
          </m:sub>
        </m:sSub>
      </m:oMath>
      <w:r>
        <w:rPr>
          <w:iCs/>
        </w:rPr>
        <w:t xml:space="preserve"> is the capital cost and </w:t>
      </w:r>
      <m:oMath>
        <m:sSub>
          <m:sSubPr>
            <m:ctrlPr>
              <w:rPr>
                <w:rFonts w:ascii="Cambria Math" w:hAnsi="Cambria Math" w:cstheme="majorBidi"/>
                <w:i/>
                <w:iCs/>
              </w:rPr>
            </m:ctrlPr>
          </m:sSubPr>
          <m:e>
            <m:r>
              <w:rPr>
                <w:rFonts w:ascii="Cambria Math" w:hAnsi="Cambria Math" w:cstheme="majorBidi"/>
              </w:rPr>
              <m:t>C</m:t>
            </m:r>
          </m:e>
          <m:sub>
            <m:r>
              <w:rPr>
                <w:rFonts w:ascii="Cambria Math" w:hAnsi="Cambria Math" w:cstheme="majorBidi"/>
              </w:rPr>
              <m:t>op</m:t>
            </m:r>
          </m:sub>
        </m:sSub>
      </m:oMath>
      <w:r>
        <w:rPr>
          <w:iCs/>
        </w:rPr>
        <w:t xml:space="preserve"> is the operating cost</w:t>
      </w:r>
      <w:r w:rsidR="00F059D6">
        <w:rPr>
          <w:iCs/>
        </w:rPr>
        <w:t xml:space="preserve">, </w:t>
      </w:r>
      <m:oMath>
        <m:sSub>
          <m:sSubPr>
            <m:ctrlPr>
              <w:rPr>
                <w:rFonts w:ascii="Cambria Math" w:hAnsi="Cambria Math" w:cstheme="majorBidi"/>
                <w:i/>
                <w:iCs/>
              </w:rPr>
            </m:ctrlPr>
          </m:sSubPr>
          <m:e>
            <m:r>
              <w:rPr>
                <w:rFonts w:ascii="Cambria Math" w:hAnsi="Cambria Math" w:cstheme="majorBidi"/>
              </w:rPr>
              <m:t>C</m:t>
            </m:r>
          </m:e>
          <m:sub>
            <m:r>
              <w:rPr>
                <w:rFonts w:ascii="Cambria Math" w:hAnsi="Cambria Math" w:cstheme="majorBidi"/>
              </w:rPr>
              <m:t>cp</m:t>
            </m:r>
          </m:sub>
        </m:sSub>
      </m:oMath>
      <w:r w:rsidR="00F059D6">
        <w:rPr>
          <w:iCs/>
        </w:rPr>
        <w:t xml:space="preserve"> </w:t>
      </w:r>
      <w:r w:rsidR="00993D93">
        <w:rPr>
          <w:iCs/>
        </w:rPr>
        <w:t>is describe in this</w:t>
      </w:r>
      <w:r w:rsidR="00F059D6">
        <w:rPr>
          <w:iCs/>
        </w:rPr>
        <w:t xml:space="preserve"> correlation</w:t>
      </w:r>
    </w:p>
    <w:p w14:paraId="2F8D1E09" w14:textId="2D56A0BA" w:rsidR="00F059D6" w:rsidRDefault="009D49DA" w:rsidP="00F059D6">
      <m:oMath>
        <m:sSub>
          <m:sSubPr>
            <m:ctrlPr>
              <w:rPr>
                <w:rFonts w:ascii="Cambria Math" w:hAnsi="Cambria Math" w:cstheme="majorBidi"/>
                <w:i/>
                <w:iCs/>
              </w:rPr>
            </m:ctrlPr>
          </m:sSubPr>
          <m:e>
            <m:r>
              <w:rPr>
                <w:rFonts w:ascii="Cambria Math" w:hAnsi="Cambria Math" w:cstheme="majorBidi"/>
              </w:rPr>
              <m:t>C</m:t>
            </m:r>
          </m:e>
          <m:sub>
            <m:r>
              <w:rPr>
                <w:rFonts w:ascii="Cambria Math" w:hAnsi="Cambria Math" w:cstheme="majorBidi"/>
              </w:rPr>
              <m:t>cp</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A</m:t>
            </m:r>
          </m:e>
          <m:sub>
            <m:r>
              <w:rPr>
                <w:rFonts w:ascii="Cambria Math" w:hAnsi="Cambria Math" w:cstheme="majorBidi"/>
              </w:rPr>
              <m:t>cf</m:t>
            </m:r>
          </m:sub>
        </m:sSub>
        <m:sSub>
          <m:sSubPr>
            <m:ctrlPr>
              <w:rPr>
                <w:rFonts w:ascii="Cambria Math" w:hAnsi="Cambria Math" w:cstheme="majorBidi"/>
                <w:i/>
                <w:iCs/>
              </w:rPr>
            </m:ctrlPr>
          </m:sSubPr>
          <m:e>
            <m:r>
              <w:rPr>
                <w:rFonts w:ascii="Cambria Math" w:hAnsi="Cambria Math" w:cstheme="majorBidi"/>
              </w:rPr>
              <m:t>C</m:t>
            </m:r>
          </m:e>
          <m:sub>
            <m:r>
              <w:rPr>
                <w:rFonts w:ascii="Cambria Math" w:hAnsi="Cambria Math" w:cstheme="majorBidi"/>
              </w:rPr>
              <m:t>A</m:t>
            </m:r>
          </m:sub>
        </m:sSub>
        <m:sSup>
          <m:sSupPr>
            <m:ctrlPr>
              <w:rPr>
                <w:rFonts w:ascii="Cambria Math" w:hAnsi="Cambria Math" w:cstheme="majorBidi"/>
                <w:i/>
                <w:iCs/>
              </w:rPr>
            </m:ctrlPr>
          </m:sSupPr>
          <m:e>
            <m:r>
              <w:rPr>
                <w:rFonts w:ascii="Cambria Math" w:hAnsi="Cambria Math" w:cstheme="majorBidi"/>
              </w:rPr>
              <m:t>A</m:t>
            </m:r>
          </m:e>
          <m:sup>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1</m:t>
                </m:r>
              </m:sub>
            </m:sSub>
          </m:sup>
        </m:sSup>
      </m:oMath>
      <w:r w:rsidR="00B43C09">
        <w:rPr>
          <w:iCs/>
        </w:rPr>
        <w:t xml:space="preserve"> </w:t>
      </w:r>
      <w:r w:rsidR="00B43C09">
        <w:rPr>
          <w:iCs/>
        </w:rPr>
        <w:tab/>
      </w:r>
      <w:r w:rsidR="00B43C09">
        <w:rPr>
          <w:iCs/>
        </w:rPr>
        <w:tab/>
      </w:r>
      <w:r w:rsidR="00B43C09">
        <w:rPr>
          <w:iCs/>
        </w:rPr>
        <w:tab/>
      </w:r>
      <w:r w:rsidR="00B43C09">
        <w:rPr>
          <w:iCs/>
        </w:rPr>
        <w:tab/>
      </w:r>
      <w:r w:rsidR="00B43C09">
        <w:rPr>
          <w:iCs/>
        </w:rPr>
        <w:tab/>
      </w:r>
      <w:r w:rsidR="00B43C09">
        <w:rPr>
          <w:iCs/>
        </w:rPr>
        <w:tab/>
      </w:r>
      <w:r w:rsidR="00B43C09">
        <w:rPr>
          <w:iCs/>
        </w:rPr>
        <w:tab/>
      </w:r>
      <w:r w:rsidR="00B43C09">
        <w:rPr>
          <w:iCs/>
        </w:rPr>
        <w:tab/>
      </w:r>
      <w:r w:rsidR="00B43C09">
        <w:rPr>
          <w:iCs/>
        </w:rPr>
        <w:tab/>
      </w:r>
      <w:r w:rsidR="00D77B9E">
        <w:rPr>
          <w:iCs/>
        </w:rPr>
        <w:t>(</w:t>
      </w:r>
      <w:r w:rsidR="00B43C09">
        <w:rPr>
          <w:iCs/>
        </w:rPr>
        <w:t>3.2</w:t>
      </w:r>
      <w:r w:rsidR="00D77B9E">
        <w:rPr>
          <w:iCs/>
        </w:rPr>
        <w:t>)</w:t>
      </w:r>
    </w:p>
    <w:p w14:paraId="1597B6C8" w14:textId="55A77B26" w:rsidR="00F059D6" w:rsidRDefault="00F059D6" w:rsidP="008D4668">
      <w:pPr>
        <w:jc w:val="both"/>
        <w:rPr>
          <w:iCs/>
        </w:rPr>
      </w:pPr>
      <w:r>
        <w:rPr>
          <w:iCs/>
        </w:rPr>
        <w:t xml:space="preserve">Where </w:t>
      </w:r>
      <m:oMath>
        <m:sSub>
          <m:sSubPr>
            <m:ctrlPr>
              <w:rPr>
                <w:rFonts w:ascii="Cambria Math" w:hAnsi="Cambria Math" w:cstheme="majorBidi"/>
                <w:i/>
                <w:iCs/>
              </w:rPr>
            </m:ctrlPr>
          </m:sSubPr>
          <m:e>
            <m:r>
              <w:rPr>
                <w:rFonts w:ascii="Cambria Math" w:hAnsi="Cambria Math" w:cstheme="majorBidi"/>
              </w:rPr>
              <m:t>C</m:t>
            </m:r>
          </m:e>
          <m:sub>
            <m:r>
              <w:rPr>
                <w:rFonts w:ascii="Cambria Math" w:hAnsi="Cambria Math" w:cstheme="majorBidi"/>
              </w:rPr>
              <m:t>A</m:t>
            </m:r>
          </m:sub>
        </m:sSub>
      </m:oMath>
      <w:r>
        <w:rPr>
          <w:iCs/>
        </w:rPr>
        <w:t xml:space="preserve"> is the cost per unit surface area, </w:t>
      </w:r>
      <m:oMath>
        <m:r>
          <w:rPr>
            <w:rFonts w:ascii="Cambria Math" w:hAnsi="Cambria Math" w:cstheme="majorBidi"/>
          </w:rPr>
          <m:t>A</m:t>
        </m:r>
      </m:oMath>
      <w:r>
        <w:rPr>
          <w:iCs/>
        </w:rPr>
        <w:t xml:space="preserve"> is the total heat transfer area,</w:t>
      </w:r>
      <m:oMath>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n</m:t>
            </m:r>
          </m:e>
          <m:sub>
            <m:r>
              <w:rPr>
                <w:rFonts w:ascii="Cambria Math" w:hAnsi="Cambria Math" w:cstheme="majorBidi"/>
              </w:rPr>
              <m:t>1</m:t>
            </m:r>
          </m:sub>
        </m:sSub>
      </m:oMath>
      <w:r>
        <w:rPr>
          <w:iCs/>
        </w:rPr>
        <w:t xml:space="preserve"> is the exponent of nonlinear increase with area increase and </w:t>
      </w:r>
      <m:oMath>
        <m:sSub>
          <m:sSubPr>
            <m:ctrlPr>
              <w:rPr>
                <w:rFonts w:ascii="Cambria Math" w:hAnsi="Cambria Math" w:cstheme="majorBidi"/>
                <w:i/>
                <w:iCs/>
              </w:rPr>
            </m:ctrlPr>
          </m:sSubPr>
          <m:e>
            <m:r>
              <w:rPr>
                <w:rFonts w:ascii="Cambria Math" w:hAnsi="Cambria Math" w:cstheme="majorBidi"/>
              </w:rPr>
              <m:t>A</m:t>
            </m:r>
          </m:e>
          <m:sub>
            <m:r>
              <w:rPr>
                <w:rFonts w:ascii="Cambria Math" w:hAnsi="Cambria Math" w:cstheme="majorBidi"/>
              </w:rPr>
              <m:t>cf</m:t>
            </m:r>
          </m:sub>
        </m:sSub>
      </m:oMath>
      <w:r>
        <w:rPr>
          <w:iCs/>
        </w:rPr>
        <w:t xml:space="preserve"> is the annual coefficient factor and is </w:t>
      </w:r>
      <w:r w:rsidR="00993D93">
        <w:rPr>
          <w:iCs/>
        </w:rPr>
        <w:t>described by the following correlation</w:t>
      </w:r>
    </w:p>
    <w:p w14:paraId="102E79AA" w14:textId="2E85F7F8" w:rsidR="00F059D6" w:rsidRDefault="009D49DA" w:rsidP="00F059D6">
      <w:pPr>
        <w:rPr>
          <w:iCs/>
        </w:rPr>
      </w:pPr>
      <m:oMath>
        <m:sSub>
          <m:sSubPr>
            <m:ctrlPr>
              <w:rPr>
                <w:rFonts w:ascii="Cambria Math" w:hAnsi="Cambria Math" w:cstheme="majorBidi"/>
                <w:i/>
                <w:iCs/>
              </w:rPr>
            </m:ctrlPr>
          </m:sSubPr>
          <m:e>
            <m:r>
              <w:rPr>
                <w:rFonts w:ascii="Cambria Math" w:hAnsi="Cambria Math" w:cstheme="majorBidi"/>
              </w:rPr>
              <m:t>A</m:t>
            </m:r>
          </m:e>
          <m:sub>
            <m:r>
              <w:rPr>
                <w:rFonts w:ascii="Cambria Math" w:hAnsi="Cambria Math" w:cstheme="majorBidi"/>
              </w:rPr>
              <m:t>cf</m:t>
            </m:r>
          </m:sub>
        </m:sSub>
        <m:r>
          <w:rPr>
            <w:rFonts w:ascii="Cambria Math" w:hAnsi="Cambria Math"/>
          </w:rPr>
          <m:t>=</m:t>
        </m:r>
        <m:f>
          <m:fPr>
            <m:ctrlPr>
              <w:rPr>
                <w:rFonts w:ascii="Cambria Math" w:hAnsi="Cambria Math"/>
                <w:i/>
                <w:iCs/>
              </w:rPr>
            </m:ctrlPr>
          </m:fPr>
          <m:num>
            <m:r>
              <w:rPr>
                <w:rFonts w:ascii="Cambria Math" w:hAnsi="Cambria Math"/>
              </w:rPr>
              <m:t>roi</m:t>
            </m:r>
          </m:num>
          <m:den>
            <m:r>
              <w:rPr>
                <w:rFonts w:ascii="Cambria Math" w:hAnsi="Cambria Math"/>
              </w:rPr>
              <m:t>1-</m:t>
            </m:r>
            <m:sSup>
              <m:sSupPr>
                <m:ctrlPr>
                  <w:rPr>
                    <w:rFonts w:ascii="Cambria Math" w:hAnsi="Cambria Math"/>
                    <w:i/>
                    <w:iCs/>
                  </w:rPr>
                </m:ctrlPr>
              </m:sSupPr>
              <m:e>
                <m:r>
                  <w:rPr>
                    <w:rFonts w:ascii="Cambria Math" w:hAnsi="Cambria Math"/>
                  </w:rPr>
                  <m:t>(1+roi)</m:t>
                </m:r>
              </m:e>
              <m:sup>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1</m:t>
                    </m:r>
                  </m:sub>
                </m:sSub>
              </m:sup>
            </m:sSup>
          </m:den>
        </m:f>
      </m:oMath>
      <w:r w:rsidR="00B43C09">
        <w:rPr>
          <w:iCs/>
        </w:rPr>
        <w:t xml:space="preserve"> </w:t>
      </w:r>
      <w:r w:rsidR="00B43C09">
        <w:rPr>
          <w:iCs/>
        </w:rPr>
        <w:tab/>
      </w:r>
      <w:r w:rsidR="00B43C09">
        <w:rPr>
          <w:iCs/>
        </w:rPr>
        <w:tab/>
      </w:r>
      <w:r w:rsidR="00B43C09">
        <w:rPr>
          <w:iCs/>
        </w:rPr>
        <w:tab/>
      </w:r>
      <w:r w:rsidR="00B43C09">
        <w:rPr>
          <w:iCs/>
        </w:rPr>
        <w:tab/>
      </w:r>
      <w:r w:rsidR="00B43C09">
        <w:rPr>
          <w:iCs/>
        </w:rPr>
        <w:tab/>
      </w:r>
      <w:r w:rsidR="00B43C09">
        <w:rPr>
          <w:iCs/>
        </w:rPr>
        <w:tab/>
      </w:r>
      <w:r w:rsidR="00B43C09">
        <w:rPr>
          <w:iCs/>
        </w:rPr>
        <w:tab/>
      </w:r>
      <w:r w:rsidR="00B43C09">
        <w:rPr>
          <w:iCs/>
        </w:rPr>
        <w:tab/>
      </w:r>
      <w:r w:rsidR="00B43C09">
        <w:rPr>
          <w:iCs/>
        </w:rPr>
        <w:tab/>
      </w:r>
      <w:r w:rsidR="00D77B9E">
        <w:rPr>
          <w:iCs/>
        </w:rPr>
        <w:t>(</w:t>
      </w:r>
      <w:r w:rsidR="00B43C09">
        <w:rPr>
          <w:iCs/>
        </w:rPr>
        <w:t>3.3</w:t>
      </w:r>
      <w:r w:rsidR="00D77B9E">
        <w:rPr>
          <w:iCs/>
        </w:rPr>
        <w:t>)</w:t>
      </w:r>
    </w:p>
    <w:p w14:paraId="1217ADE3" w14:textId="16A9FF6B" w:rsidR="00993D93" w:rsidRDefault="00F059D6" w:rsidP="008D4668">
      <w:pPr>
        <w:jc w:val="both"/>
        <w:rPr>
          <w:iCs/>
        </w:rPr>
      </w:pPr>
      <w:r>
        <w:rPr>
          <w:iCs/>
        </w:rPr>
        <w:t xml:space="preserve">Where </w:t>
      </w:r>
      <m:oMath>
        <m:r>
          <w:rPr>
            <w:rFonts w:ascii="Cambria Math" w:hAnsi="Cambria Math"/>
          </w:rPr>
          <m:t>roi</m:t>
        </m:r>
      </m:oMath>
      <w:r>
        <w:rPr>
          <w:iCs/>
        </w:rPr>
        <w:t xml:space="preserve"> is the interest rate and </w:t>
      </w:r>
      <m:oMath>
        <m:sSub>
          <m:sSubPr>
            <m:ctrlPr>
              <w:rPr>
                <w:rFonts w:ascii="Cambria Math" w:hAnsi="Cambria Math"/>
                <w:i/>
                <w:iCs/>
              </w:rPr>
            </m:ctrlPr>
          </m:sSubPr>
          <m:e>
            <m:r>
              <w:rPr>
                <w:rFonts w:ascii="Cambria Math" w:hAnsi="Cambria Math"/>
              </w:rPr>
              <m:t>Z</m:t>
            </m:r>
          </m:e>
          <m:sub>
            <m:r>
              <w:rPr>
                <w:rFonts w:ascii="Cambria Math" w:hAnsi="Cambria Math"/>
              </w:rPr>
              <m:t>1</m:t>
            </m:r>
          </m:sub>
        </m:sSub>
      </m:oMath>
      <w:r>
        <w:rPr>
          <w:iCs/>
        </w:rPr>
        <w:t>is the depreciation time.</w:t>
      </w:r>
    </w:p>
    <w:p w14:paraId="289D247A" w14:textId="50EC3E1D" w:rsidR="00F059D6" w:rsidRDefault="005A51F3" w:rsidP="008D4668">
      <w:pPr>
        <w:jc w:val="both"/>
        <w:rPr>
          <w:iCs/>
        </w:rPr>
      </w:pPr>
      <w:r>
        <w:rPr>
          <w:iCs/>
        </w:rPr>
        <w:t xml:space="preserve">The operating cost </w:t>
      </w:r>
      <m:oMath>
        <m:sSub>
          <m:sSubPr>
            <m:ctrlPr>
              <w:rPr>
                <w:rFonts w:ascii="Cambria Math" w:hAnsi="Cambria Math" w:cstheme="majorBidi"/>
                <w:i/>
                <w:iCs/>
              </w:rPr>
            </m:ctrlPr>
          </m:sSubPr>
          <m:e>
            <m:r>
              <w:rPr>
                <w:rFonts w:ascii="Cambria Math" w:hAnsi="Cambria Math" w:cstheme="majorBidi"/>
              </w:rPr>
              <m:t>C</m:t>
            </m:r>
          </m:e>
          <m:sub>
            <m:r>
              <w:rPr>
                <w:rFonts w:ascii="Cambria Math" w:hAnsi="Cambria Math" w:cstheme="majorBidi"/>
              </w:rPr>
              <m:t>op</m:t>
            </m:r>
          </m:sub>
        </m:sSub>
      </m:oMath>
      <w:r>
        <w:rPr>
          <w:iCs/>
        </w:rPr>
        <w:t xml:space="preserve"> </w:t>
      </w:r>
      <w:r w:rsidR="00993D93">
        <w:rPr>
          <w:iCs/>
        </w:rPr>
        <w:t>is described by the following</w:t>
      </w:r>
      <w:r>
        <w:rPr>
          <w:iCs/>
        </w:rPr>
        <w:t xml:space="preserve"> correlation</w:t>
      </w:r>
    </w:p>
    <w:p w14:paraId="2005CCD8" w14:textId="16311A46" w:rsidR="005A51F3" w:rsidRPr="00993D93" w:rsidRDefault="009D49DA" w:rsidP="00BF48C5">
      <w:pPr>
        <w:rPr>
          <w:iCs/>
        </w:rPr>
      </w:pPr>
      <m:oMath>
        <m:sSub>
          <m:sSubPr>
            <m:ctrlPr>
              <w:rPr>
                <w:rFonts w:ascii="Cambria Math" w:hAnsi="Cambria Math" w:cstheme="majorBidi"/>
                <w:i/>
                <w:iCs/>
              </w:rPr>
            </m:ctrlPr>
          </m:sSubPr>
          <m:e>
            <m:r>
              <w:rPr>
                <w:rFonts w:ascii="Cambria Math" w:hAnsi="Cambria Math" w:cstheme="majorBidi"/>
              </w:rPr>
              <m:t>C</m:t>
            </m:r>
          </m:e>
          <m:sub>
            <m:r>
              <w:rPr>
                <w:rFonts w:ascii="Cambria Math" w:hAnsi="Cambria Math" w:cstheme="majorBidi"/>
              </w:rPr>
              <m:t>op</m:t>
            </m:r>
          </m:sub>
        </m:sSub>
        <m:r>
          <w:rPr>
            <w:rFonts w:ascii="Cambria Math" w:hAnsi="Cambria Math" w:cstheme="majorBidi"/>
          </w:rPr>
          <m:t xml:space="preserve">= </m:t>
        </m:r>
        <m:sSub>
          <m:sSubPr>
            <m:ctrlPr>
              <w:rPr>
                <w:rFonts w:ascii="Cambria Math" w:hAnsi="Cambria Math" w:cstheme="majorBidi"/>
                <w:i/>
                <w:iCs/>
              </w:rPr>
            </m:ctrlPr>
          </m:sSubPr>
          <m:e>
            <m:d>
              <m:dPr>
                <m:ctrlPr>
                  <w:rPr>
                    <w:rFonts w:ascii="Cambria Math" w:hAnsi="Cambria Math" w:cstheme="majorBidi"/>
                    <w:i/>
                    <w:iCs/>
                  </w:rPr>
                </m:ctrlPr>
              </m:dPr>
              <m:e>
                <m:r>
                  <w:rPr>
                    <w:rFonts w:ascii="Cambria Math" w:hAnsi="Cambria Math" w:cstheme="majorBidi"/>
                  </w:rPr>
                  <m:t>ζτ</m:t>
                </m:r>
                <m:f>
                  <m:fPr>
                    <m:ctrlPr>
                      <w:rPr>
                        <w:rFonts w:ascii="Cambria Math" w:hAnsi="Cambria Math" w:cstheme="majorBidi"/>
                        <w:i/>
                        <w:iCs/>
                      </w:rPr>
                    </m:ctrlPr>
                  </m:fPr>
                  <m:num>
                    <w:bookmarkStart w:id="281" w:name="_Hlk60817872"/>
                    <m:r>
                      <w:rPr>
                        <w:rFonts w:ascii="Cambria Math" w:hAnsi="Cambria Math" w:cstheme="majorBidi"/>
                      </w:rPr>
                      <m:t>∆P</m:t>
                    </m:r>
                    <w:bookmarkEnd w:id="281"/>
                    <m:r>
                      <w:rPr>
                        <w:rFonts w:ascii="Cambria Math" w:hAnsi="Cambria Math" w:cstheme="majorBidi"/>
                      </w:rPr>
                      <m:t>V</m:t>
                    </m:r>
                  </m:num>
                  <m:den>
                    <m:r>
                      <w:rPr>
                        <w:rFonts w:ascii="Cambria Math" w:hAnsi="Cambria Math" w:cstheme="majorBidi"/>
                      </w:rPr>
                      <m:t>ρη</m:t>
                    </m:r>
                  </m:den>
                </m:f>
              </m:e>
            </m:d>
          </m:e>
          <m:sub>
            <m:r>
              <w:rPr>
                <w:rFonts w:ascii="Cambria Math" w:hAnsi="Cambria Math" w:cstheme="majorBidi"/>
              </w:rPr>
              <m:t>h</m:t>
            </m:r>
          </m:sub>
        </m:sSub>
        <m:r>
          <w:rPr>
            <w:rFonts w:ascii="Cambria Math" w:hAnsi="Cambria Math" w:cstheme="majorBidi"/>
          </w:rPr>
          <m:t>+</m:t>
        </m:r>
        <m:sSub>
          <m:sSubPr>
            <m:ctrlPr>
              <w:rPr>
                <w:rFonts w:ascii="Cambria Math" w:hAnsi="Cambria Math" w:cstheme="majorBidi"/>
                <w:i/>
                <w:iCs/>
              </w:rPr>
            </m:ctrlPr>
          </m:sSubPr>
          <m:e>
            <m:d>
              <m:dPr>
                <m:ctrlPr>
                  <w:rPr>
                    <w:rFonts w:ascii="Cambria Math" w:hAnsi="Cambria Math" w:cstheme="majorBidi"/>
                    <w:i/>
                    <w:iCs/>
                  </w:rPr>
                </m:ctrlPr>
              </m:dPr>
              <m:e>
                <m:r>
                  <w:rPr>
                    <w:rFonts w:ascii="Cambria Math" w:hAnsi="Cambria Math" w:cstheme="majorBidi"/>
                  </w:rPr>
                  <m:t>ζτ</m:t>
                </m:r>
                <m:f>
                  <m:fPr>
                    <m:ctrlPr>
                      <w:rPr>
                        <w:rFonts w:ascii="Cambria Math" w:hAnsi="Cambria Math" w:cstheme="majorBidi"/>
                        <w:i/>
                        <w:iCs/>
                      </w:rPr>
                    </m:ctrlPr>
                  </m:fPr>
                  <m:num>
                    <m:r>
                      <w:rPr>
                        <w:rFonts w:ascii="Cambria Math" w:hAnsi="Cambria Math" w:cstheme="majorBidi"/>
                      </w:rPr>
                      <m:t>∆PV</m:t>
                    </m:r>
                  </m:num>
                  <m:den>
                    <m:r>
                      <w:rPr>
                        <w:rFonts w:ascii="Cambria Math" w:hAnsi="Cambria Math" w:cstheme="majorBidi"/>
                      </w:rPr>
                      <m:t>ρη</m:t>
                    </m:r>
                  </m:den>
                </m:f>
              </m:e>
            </m:d>
          </m:e>
          <m:sub>
            <m:r>
              <w:rPr>
                <w:rFonts w:ascii="Cambria Math" w:hAnsi="Cambria Math" w:cstheme="majorBidi"/>
              </w:rPr>
              <m:t>c</m:t>
            </m:r>
          </m:sub>
        </m:sSub>
      </m:oMath>
      <w:r w:rsidR="00B43C09">
        <w:rPr>
          <w:iCs/>
        </w:rPr>
        <w:t xml:space="preserve"> </w:t>
      </w:r>
      <w:r w:rsidR="00B43C09">
        <w:rPr>
          <w:iCs/>
        </w:rPr>
        <w:tab/>
      </w:r>
      <w:r w:rsidR="00B43C09">
        <w:rPr>
          <w:iCs/>
        </w:rPr>
        <w:tab/>
      </w:r>
      <w:r w:rsidR="00B43C09">
        <w:rPr>
          <w:iCs/>
        </w:rPr>
        <w:tab/>
      </w:r>
      <w:r w:rsidR="00B43C09">
        <w:rPr>
          <w:iCs/>
        </w:rPr>
        <w:tab/>
      </w:r>
      <w:r w:rsidR="00B43C09">
        <w:rPr>
          <w:iCs/>
        </w:rPr>
        <w:tab/>
      </w:r>
      <w:r w:rsidR="00B43C09">
        <w:rPr>
          <w:iCs/>
        </w:rPr>
        <w:tab/>
      </w:r>
      <w:r w:rsidR="00B43C09">
        <w:rPr>
          <w:iCs/>
        </w:rPr>
        <w:tab/>
      </w:r>
      <w:r w:rsidR="00D77B9E">
        <w:rPr>
          <w:iCs/>
        </w:rPr>
        <w:t>(</w:t>
      </w:r>
      <w:r w:rsidR="00B43C09">
        <w:rPr>
          <w:iCs/>
        </w:rPr>
        <w:t>3.4</w:t>
      </w:r>
      <w:r w:rsidR="00D77B9E">
        <w:rPr>
          <w:iCs/>
        </w:rPr>
        <w:t>)</w:t>
      </w:r>
    </w:p>
    <w:p w14:paraId="5CCA795A" w14:textId="3E29B276" w:rsidR="00993D93" w:rsidRDefault="00993D93" w:rsidP="008D4668">
      <w:pPr>
        <w:jc w:val="both"/>
      </w:pPr>
      <w:r>
        <w:rPr>
          <w:iCs/>
        </w:rPr>
        <w:t xml:space="preserve">Where V is the volumetric flow rate of the fluid, </w:t>
      </w:r>
      <m:oMath>
        <m:r>
          <w:rPr>
            <w:rFonts w:ascii="Cambria Math" w:hAnsi="Cambria Math" w:cstheme="majorBidi"/>
          </w:rPr>
          <m:t>ζ</m:t>
        </m:r>
      </m:oMath>
      <w:r>
        <w:t xml:space="preserve"> is the electricity price, </w:t>
      </w:r>
      <m:oMath>
        <m:r>
          <w:rPr>
            <w:rFonts w:ascii="Cambria Math" w:hAnsi="Cambria Math" w:cstheme="majorBidi"/>
          </w:rPr>
          <m:t>τ</m:t>
        </m:r>
      </m:oMath>
      <w:r>
        <w:t xml:space="preserve"> is the operating hours per year, </w:t>
      </w:r>
      <m:oMath>
        <m:r>
          <w:rPr>
            <w:rFonts w:ascii="Cambria Math" w:hAnsi="Cambria Math" w:cstheme="majorBidi"/>
          </w:rPr>
          <m:t>ρ</m:t>
        </m:r>
      </m:oMath>
      <w:r>
        <w:t xml:space="preserve"> is the density of the fluid, </w:t>
      </w:r>
      <m:oMath>
        <m:r>
          <w:rPr>
            <w:rFonts w:ascii="Cambria Math" w:hAnsi="Cambria Math" w:cstheme="majorBidi"/>
          </w:rPr>
          <m:t>η</m:t>
        </m:r>
      </m:oMath>
      <w:r>
        <w:t xml:space="preserve"> is the compressor efficiency and </w:t>
      </w:r>
      <m:oMath>
        <m:r>
          <w:rPr>
            <w:rFonts w:ascii="Cambria Math" w:hAnsi="Cambria Math" w:cstheme="majorBidi"/>
          </w:rPr>
          <m:t>∆P</m:t>
        </m:r>
      </m:oMath>
      <w:r>
        <w:t xml:space="preserve"> is the pressure drop and described in </w:t>
      </w:r>
      <w:r w:rsidR="00D77B9E">
        <w:t>Equations 2</w:t>
      </w:r>
      <w:r>
        <w:t xml:space="preserve">.20 and </w:t>
      </w:r>
      <w:r w:rsidR="00D77B9E">
        <w:t>2</w:t>
      </w:r>
      <w:r>
        <w:t>.21.</w:t>
      </w:r>
    </w:p>
    <w:p w14:paraId="60B02A9D" w14:textId="615FA964" w:rsidR="00756777" w:rsidRDefault="00756777" w:rsidP="008D4668">
      <w:pPr>
        <w:jc w:val="both"/>
      </w:pPr>
    </w:p>
    <w:p w14:paraId="2DF251CC" w14:textId="77777777" w:rsidR="00756777" w:rsidRPr="005A51F3" w:rsidRDefault="00756777" w:rsidP="008D4668">
      <w:pPr>
        <w:jc w:val="both"/>
        <w:rPr>
          <w:iCs/>
        </w:rPr>
      </w:pPr>
    </w:p>
    <w:p w14:paraId="781FF605" w14:textId="3D70BD52" w:rsidR="00BF48C5" w:rsidRDefault="00327FCF" w:rsidP="008D4668">
      <w:pPr>
        <w:jc w:val="both"/>
        <w:rPr>
          <w:iCs/>
        </w:rPr>
      </w:pPr>
      <w:r>
        <w:rPr>
          <w:iCs/>
        </w:rPr>
        <w:lastRenderedPageBreak/>
        <w:t>Therefore,</w:t>
      </w:r>
      <w:r w:rsidR="005A51F3">
        <w:rPr>
          <w:iCs/>
        </w:rPr>
        <w:t xml:space="preserve"> the objective function can be described as the following</w:t>
      </w:r>
    </w:p>
    <w:p w14:paraId="79DF3390" w14:textId="39678696" w:rsidR="005A51F3" w:rsidRPr="00B85940" w:rsidRDefault="009D49DA" w:rsidP="005A51F3">
      <w:pPr>
        <w:rPr>
          <w:lang w:val="en-US"/>
        </w:rPr>
      </w:pPr>
      <m:oMath>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Minimize f</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sSub>
                  <m:sSubPr>
                    <m:ctrlPr>
                      <w:rPr>
                        <w:rFonts w:ascii="Cambria Math" w:hAnsi="Cambria Math" w:cstheme="majorBidi"/>
                        <w:i/>
                        <w:iCs/>
                      </w:rPr>
                    </m:ctrlPr>
                  </m:sSubPr>
                  <m:e>
                    <m:r>
                      <w:rPr>
                        <w:rFonts w:ascii="Cambria Math" w:hAnsi="Cambria Math" w:cstheme="majorBidi"/>
                      </w:rPr>
                      <m:t>C</m:t>
                    </m:r>
                  </m:e>
                  <m:sub>
                    <m:r>
                      <w:rPr>
                        <w:rFonts w:ascii="Cambria Math" w:hAnsi="Cambria Math" w:cstheme="majorBidi"/>
                      </w:rPr>
                      <m:t>tot</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cstheme="majorBidi"/>
                            <w:i/>
                            <w:iCs/>
                          </w:rPr>
                        </m:ctrlPr>
                      </m:sSubPr>
                      <m:e>
                        <m:r>
                          <w:rPr>
                            <w:rFonts w:ascii="Cambria Math" w:hAnsi="Cambria Math" w:cstheme="majorBidi"/>
                          </w:rPr>
                          <m:t>G</m:t>
                        </m:r>
                      </m:e>
                      <m:sub>
                        <m:r>
                          <w:rPr>
                            <w:rFonts w:ascii="Cambria Math" w:hAnsi="Cambria Math" w:cstheme="majorBidi"/>
                          </w:rPr>
                          <m:t>1</m:t>
                        </m:r>
                      </m:sub>
                    </m:sSub>
                    <m:sSup>
                      <m:sSupPr>
                        <m:ctrlPr>
                          <w:rPr>
                            <w:rFonts w:ascii="Cambria Math" w:hAnsi="Cambria Math" w:cstheme="majorBidi"/>
                            <w:i/>
                            <w:iCs/>
                          </w:rPr>
                        </m:ctrlPr>
                      </m:sSupPr>
                      <m:e>
                        <m:d>
                          <m:dPr>
                            <m:ctrlPr>
                              <w:rPr>
                                <w:rFonts w:ascii="Cambria Math" w:hAnsi="Cambria Math" w:cstheme="majorBidi"/>
                                <w:i/>
                                <w:iCs/>
                              </w:rPr>
                            </m:ctrlPr>
                          </m:dPr>
                          <m:e>
                            <m:sSub>
                              <m:sSubPr>
                                <m:ctrlPr>
                                  <w:rPr>
                                    <w:rFonts w:ascii="Cambria Math" w:hAnsi="Cambria Math" w:cstheme="majorBidi"/>
                                    <w:i/>
                                    <w:iCs/>
                                  </w:rPr>
                                </m:ctrlPr>
                              </m:sSubPr>
                              <m:e>
                                <m:r>
                                  <w:rPr>
                                    <w:rFonts w:ascii="Cambria Math" w:hAnsi="Cambria Math" w:cstheme="majorBidi"/>
                                  </w:rPr>
                                  <m:t>g</m:t>
                                </m:r>
                              </m:e>
                              <m:sub>
                                <m:r>
                                  <w:rPr>
                                    <w:rFonts w:ascii="Cambria Math" w:hAnsi="Cambria Math" w:cstheme="majorBidi"/>
                                  </w:rPr>
                                  <m:t>j</m:t>
                                </m:r>
                              </m:sub>
                            </m:sSub>
                            <m:d>
                              <m:dPr>
                                <m:ctrlPr>
                                  <w:rPr>
                                    <w:rFonts w:ascii="Cambria Math" w:hAnsi="Cambria Math" w:cstheme="majorBidi"/>
                                    <w:i/>
                                    <w:iCs/>
                                  </w:rPr>
                                </m:ctrlPr>
                              </m:dPr>
                              <m:e>
                                <m:r>
                                  <w:rPr>
                                    <w:rFonts w:ascii="Cambria Math" w:hAnsi="Cambria Math" w:cstheme="majorBidi"/>
                                  </w:rPr>
                                  <m:t>X</m:t>
                                </m:r>
                              </m:e>
                            </m:d>
                          </m:e>
                        </m:d>
                      </m:e>
                      <m:sup>
                        <m:r>
                          <w:rPr>
                            <w:rFonts w:ascii="Cambria Math" w:hAnsi="Cambria Math" w:cstheme="majorBidi"/>
                          </w:rPr>
                          <m:t>2</m:t>
                        </m:r>
                      </m:sup>
                    </m:sSup>
                  </m:e>
                </m:nary>
              </m:e>
              <m:e>
                <m:r>
                  <w:rPr>
                    <w:rFonts w:ascii="Cambria Math" w:hAnsi="Cambria Math"/>
                    <w:lang w:val="en-US"/>
                  </w:rPr>
                  <m:t>X=</m:t>
                </m:r>
                <m:d>
                  <m:dPr>
                    <m:begChr m:val="["/>
                    <m:endChr m:val="]"/>
                    <m:ctrlPr>
                      <w:rPr>
                        <w:rFonts w:ascii="Cambria Math" w:hAnsi="Cambria Math"/>
                        <w:i/>
                        <w:lang w:val="en-US"/>
                      </w:rPr>
                    </m:ctrlPr>
                  </m:dPr>
                  <m:e>
                    <m:sSub>
                      <m:sSubPr>
                        <m:ctrlPr>
                          <w:rPr>
                            <w:rFonts w:ascii="Cambria Math" w:hAnsi="Cambria Math" w:cstheme="majorBidi"/>
                            <w:i/>
                            <w:iCs/>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x</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x</m:t>
                        </m:r>
                      </m:e>
                      <m:sub>
                        <m:r>
                          <w:rPr>
                            <w:rFonts w:ascii="Cambria Math" w:hAnsi="Cambria Math" w:cstheme="majorBidi"/>
                          </w:rPr>
                          <m:t>D</m:t>
                        </m:r>
                      </m:sub>
                    </m:sSub>
                    <m:ctrlPr>
                      <w:rPr>
                        <w:rFonts w:ascii="Cambria Math" w:hAnsi="Cambria Math" w:cstheme="majorBidi"/>
                        <w:i/>
                        <w:iCs/>
                      </w:rPr>
                    </m:ctrlPr>
                  </m:e>
                </m:d>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 xml:space="preserve"> x</m:t>
                    </m:r>
                  </m:e>
                  <m:sub>
                    <m:r>
                      <w:rPr>
                        <w:rFonts w:ascii="Cambria Math" w:hAnsi="Cambria Math" w:cstheme="majorBidi"/>
                      </w:rPr>
                      <m:t>i,minimum</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x</m:t>
                    </m:r>
                  </m:e>
                  <m:sub>
                    <m:r>
                      <w:rPr>
                        <w:rFonts w:ascii="Cambria Math" w:hAnsi="Cambria Math" w:cstheme="majorBidi"/>
                      </w:rPr>
                      <m:t xml:space="preserve">i,maximum, </m:t>
                    </m:r>
                  </m:sub>
                </m:sSub>
                <m:r>
                  <w:rPr>
                    <w:rFonts w:ascii="Cambria Math" w:hAnsi="Cambria Math" w:cstheme="majorBidi"/>
                  </w:rPr>
                  <m:t xml:space="preserve"> i=1,2,3,…D</m:t>
                </m:r>
                <m:ctrlPr>
                  <w:rPr>
                    <w:rFonts w:ascii="Cambria Math" w:eastAsia="Cambria Math" w:hAnsi="Cambria Math" w:cs="Cambria Math"/>
                    <w:i/>
                    <w:iCs/>
                  </w:rPr>
                </m:ctrlPr>
              </m:e>
              <m:e>
                <m:sSub>
                  <m:sSubPr>
                    <m:ctrlPr>
                      <w:rPr>
                        <w:rFonts w:ascii="Cambria Math" w:hAnsi="Cambria Math" w:cstheme="majorBidi"/>
                        <w:i/>
                        <w:iCs/>
                      </w:rPr>
                    </m:ctrlPr>
                  </m:sSubPr>
                  <m:e>
                    <m:r>
                      <w:rPr>
                        <w:rFonts w:ascii="Cambria Math" w:hAnsi="Cambria Math" w:cstheme="majorBidi"/>
                      </w:rPr>
                      <m:t>g</m:t>
                    </m:r>
                  </m:e>
                  <m:sub>
                    <m:r>
                      <w:rPr>
                        <w:rFonts w:ascii="Cambria Math" w:hAnsi="Cambria Math" w:cstheme="majorBidi"/>
                      </w:rPr>
                      <m:t>j</m:t>
                    </m:r>
                  </m:sub>
                </m:sSub>
                <m:d>
                  <m:dPr>
                    <m:ctrlPr>
                      <w:rPr>
                        <w:rFonts w:ascii="Cambria Math" w:hAnsi="Cambria Math" w:cstheme="majorBidi"/>
                        <w:i/>
                        <w:iCs/>
                      </w:rPr>
                    </m:ctrlPr>
                  </m:dPr>
                  <m:e>
                    <m:r>
                      <w:rPr>
                        <w:rFonts w:ascii="Cambria Math" w:hAnsi="Cambria Math" w:cstheme="majorBidi"/>
                      </w:rPr>
                      <m:t>X</m:t>
                    </m:r>
                  </m:e>
                </m:d>
                <m:r>
                  <w:rPr>
                    <w:rFonts w:ascii="Cambria Math" w:hAnsi="Cambria Math" w:cstheme="majorBidi"/>
                  </w:rPr>
                  <m:t>≤ 0,  j=1,2,3…n</m:t>
                </m:r>
              </m:e>
            </m:eqArr>
          </m:e>
        </m:d>
        <m:r>
          <w:rPr>
            <w:rFonts w:ascii="Cambria Math" w:hAnsi="Cambria Math"/>
            <w:lang w:val="en-US"/>
          </w:rPr>
          <m:t xml:space="preserve"> </m:t>
        </m:r>
      </m:oMath>
      <w:r w:rsidR="00B43C09">
        <w:rPr>
          <w:lang w:val="en-US"/>
        </w:rPr>
        <w:tab/>
      </w:r>
      <w:r w:rsidR="00B43C09">
        <w:rPr>
          <w:lang w:val="en-US"/>
        </w:rPr>
        <w:tab/>
      </w:r>
      <w:r w:rsidR="00D77B9E">
        <w:rPr>
          <w:lang w:val="en-US"/>
        </w:rPr>
        <w:t>(</w:t>
      </w:r>
      <w:r w:rsidR="00B43C09">
        <w:rPr>
          <w:lang w:val="en-US"/>
        </w:rPr>
        <w:t>3.5</w:t>
      </w:r>
      <w:r w:rsidR="00D77B9E">
        <w:rPr>
          <w:lang w:val="en-US"/>
        </w:rPr>
        <w:t>)</w:t>
      </w:r>
    </w:p>
    <w:p w14:paraId="5C428C47" w14:textId="67EE1925" w:rsidR="00E770EF" w:rsidRDefault="00B85940" w:rsidP="008D4668">
      <w:pPr>
        <w:jc w:val="both"/>
        <w:rPr>
          <w:iCs/>
        </w:rPr>
      </w:pPr>
      <w:r>
        <w:rPr>
          <w:lang w:val="en-US"/>
        </w:rPr>
        <w:t xml:space="preserve">Where </w:t>
      </w:r>
      <m:oMath>
        <m:r>
          <w:rPr>
            <w:rFonts w:ascii="Cambria Math" w:hAnsi="Cambria Math"/>
            <w:lang w:val="en-US"/>
          </w:rPr>
          <m:t>X</m:t>
        </m:r>
      </m:oMath>
      <w:r>
        <w:rPr>
          <w:lang w:val="en-US"/>
        </w:rPr>
        <w:t xml:space="preserve"> is the vector of the design parameters which are bounded between minimum and maximum values. The design parameters in </w:t>
      </w:r>
      <w:r w:rsidR="00DC3C3A">
        <w:rPr>
          <w:lang w:val="en-US"/>
        </w:rPr>
        <w:t>the</w:t>
      </w:r>
      <w:r>
        <w:rPr>
          <w:lang w:val="en-US"/>
        </w:rPr>
        <w:t xml:space="preserve"> optimization problem are cold side flow length (</w:t>
      </w:r>
      <m:oMath>
        <m:sSub>
          <m:sSubPr>
            <m:ctrlPr>
              <w:rPr>
                <w:rFonts w:ascii="Cambria Math" w:hAnsi="Cambria Math" w:cstheme="majorBidi"/>
                <w:i/>
                <w:iCs/>
              </w:rPr>
            </m:ctrlPr>
          </m:sSubPr>
          <m:e>
            <m:r>
              <w:rPr>
                <w:rFonts w:ascii="Cambria Math" w:hAnsi="Cambria Math" w:cstheme="majorBidi"/>
              </w:rPr>
              <m:t>L</m:t>
            </m:r>
          </m:e>
          <m:sub>
            <m:r>
              <w:rPr>
                <w:rFonts w:ascii="Cambria Math" w:hAnsi="Cambria Math" w:cstheme="majorBidi"/>
              </w:rPr>
              <m:t>c</m:t>
            </m:r>
          </m:sub>
        </m:sSub>
      </m:oMath>
      <w:r>
        <w:rPr>
          <w:iCs/>
        </w:rPr>
        <w:t xml:space="preserve">), hot side flow length </w:t>
      </w:r>
      <w:r>
        <w:rPr>
          <w:lang w:val="en-US"/>
        </w:rPr>
        <w:t>(</w:t>
      </w:r>
      <m:oMath>
        <m:sSub>
          <m:sSubPr>
            <m:ctrlPr>
              <w:rPr>
                <w:rFonts w:ascii="Cambria Math" w:hAnsi="Cambria Math" w:cstheme="majorBidi"/>
                <w:i/>
                <w:iCs/>
              </w:rPr>
            </m:ctrlPr>
          </m:sSubPr>
          <m:e>
            <m:r>
              <w:rPr>
                <w:rFonts w:ascii="Cambria Math" w:hAnsi="Cambria Math" w:cstheme="majorBidi"/>
              </w:rPr>
              <m:t>L</m:t>
            </m:r>
          </m:e>
          <m:sub>
            <m:r>
              <w:rPr>
                <w:rFonts w:ascii="Cambria Math" w:hAnsi="Cambria Math" w:cstheme="majorBidi"/>
              </w:rPr>
              <m:t>h</m:t>
            </m:r>
          </m:sub>
        </m:sSub>
      </m:oMath>
      <w:r>
        <w:rPr>
          <w:iCs/>
        </w:rPr>
        <w:t xml:space="preserve">), fin height </w:t>
      </w:r>
      <w:r>
        <w:rPr>
          <w:lang w:val="en-US"/>
        </w:rPr>
        <w:t>(</w:t>
      </w:r>
      <m:oMath>
        <m:r>
          <w:rPr>
            <w:rFonts w:ascii="Cambria Math" w:hAnsi="Cambria Math" w:cstheme="majorBidi"/>
          </w:rPr>
          <m:t>H</m:t>
        </m:r>
      </m:oMath>
      <w:r>
        <w:rPr>
          <w:iCs/>
        </w:rPr>
        <w:t xml:space="preserve">), fin thickness </w:t>
      </w:r>
      <w:r>
        <w:rPr>
          <w:lang w:val="en-US"/>
        </w:rPr>
        <w:t>(</w:t>
      </w:r>
      <m:oMath>
        <m:r>
          <w:rPr>
            <w:rFonts w:ascii="Cambria Math" w:hAnsi="Cambria Math" w:cstheme="majorBidi"/>
          </w:rPr>
          <m:t>t</m:t>
        </m:r>
      </m:oMath>
      <w:r>
        <w:rPr>
          <w:iCs/>
        </w:rPr>
        <w:t xml:space="preserve">), fin frequency </w:t>
      </w:r>
      <w:r>
        <w:rPr>
          <w:lang w:val="en-US"/>
        </w:rPr>
        <w:t>(</w:t>
      </w:r>
      <m:oMath>
        <m:r>
          <w:rPr>
            <w:rFonts w:ascii="Cambria Math" w:hAnsi="Cambria Math" w:cstheme="majorBidi"/>
          </w:rPr>
          <m:t>n</m:t>
        </m:r>
      </m:oMath>
      <w:r>
        <w:rPr>
          <w:iCs/>
        </w:rPr>
        <w:t xml:space="preserve">), fin offset length </w:t>
      </w:r>
      <w:r>
        <w:rPr>
          <w:lang w:val="en-US"/>
        </w:rPr>
        <w:t>(</w:t>
      </w:r>
      <m:oMath>
        <m:sSub>
          <m:sSubPr>
            <m:ctrlPr>
              <w:rPr>
                <w:rFonts w:ascii="Cambria Math" w:hAnsi="Cambria Math" w:cstheme="majorBidi"/>
                <w:i/>
                <w:iCs/>
              </w:rPr>
            </m:ctrlPr>
          </m:sSubPr>
          <m:e>
            <m:r>
              <w:rPr>
                <w:rFonts w:ascii="Cambria Math" w:hAnsi="Cambria Math" w:cstheme="majorBidi"/>
              </w:rPr>
              <m:t>l</m:t>
            </m:r>
          </m:e>
          <m:sub>
            <m:r>
              <w:rPr>
                <w:rFonts w:ascii="Cambria Math" w:hAnsi="Cambria Math" w:cstheme="majorBidi"/>
              </w:rPr>
              <m:t>f</m:t>
            </m:r>
          </m:sub>
        </m:sSub>
      </m:oMath>
      <w:r>
        <w:rPr>
          <w:iCs/>
        </w:rPr>
        <w:t xml:space="preserve">) and </w:t>
      </w:r>
      <w:r>
        <w:rPr>
          <w:lang w:val="en-US"/>
        </w:rPr>
        <w:t>the number of plate layers (</w:t>
      </w:r>
      <m:oMath>
        <m:sSub>
          <m:sSubPr>
            <m:ctrlPr>
              <w:rPr>
                <w:rFonts w:ascii="Cambria Math" w:hAnsi="Cambria Math" w:cstheme="majorBidi"/>
                <w:i/>
                <w:iCs/>
              </w:rPr>
            </m:ctrlPr>
          </m:sSubPr>
          <m:e>
            <m:r>
              <w:rPr>
                <w:rFonts w:ascii="Cambria Math" w:hAnsi="Cambria Math" w:cstheme="majorBidi"/>
              </w:rPr>
              <m:t>N</m:t>
            </m:r>
          </m:e>
          <m:sub>
            <m:r>
              <w:rPr>
                <w:rFonts w:ascii="Cambria Math" w:hAnsi="Cambria Math" w:cstheme="majorBidi"/>
              </w:rPr>
              <m:t>h</m:t>
            </m:r>
          </m:sub>
        </m:sSub>
      </m:oMath>
      <w:r>
        <w:rPr>
          <w:iCs/>
        </w:rPr>
        <w:t>).</w:t>
      </w:r>
      <w:r>
        <w:rPr>
          <w:lang w:val="en-US"/>
        </w:rPr>
        <w:t xml:space="preserve"> </w:t>
      </w:r>
      <m:oMath>
        <m:sSub>
          <m:sSubPr>
            <m:ctrlPr>
              <w:rPr>
                <w:rFonts w:ascii="Cambria Math" w:hAnsi="Cambria Math" w:cstheme="majorBidi"/>
                <w:i/>
                <w:iCs/>
              </w:rPr>
            </m:ctrlPr>
          </m:sSubPr>
          <m:e>
            <m:r>
              <w:rPr>
                <w:rFonts w:ascii="Cambria Math" w:hAnsi="Cambria Math" w:cstheme="majorBidi"/>
              </w:rPr>
              <m:t>G</m:t>
            </m:r>
          </m:e>
          <m:sub>
            <m:r>
              <w:rPr>
                <w:rFonts w:ascii="Cambria Math" w:hAnsi="Cambria Math" w:cstheme="majorBidi"/>
              </w:rPr>
              <m:t>1</m:t>
            </m:r>
          </m:sub>
        </m:sSub>
      </m:oMath>
      <w:r>
        <w:rPr>
          <w:iCs/>
        </w:rPr>
        <w:t xml:space="preserve"> is the penalty number and </w:t>
      </w:r>
      <m:oMath>
        <m:sSub>
          <m:sSubPr>
            <m:ctrlPr>
              <w:rPr>
                <w:rFonts w:ascii="Cambria Math" w:hAnsi="Cambria Math" w:cstheme="majorBidi"/>
                <w:i/>
                <w:iCs/>
              </w:rPr>
            </m:ctrlPr>
          </m:sSubPr>
          <m:e>
            <m:r>
              <w:rPr>
                <w:rFonts w:ascii="Cambria Math" w:hAnsi="Cambria Math" w:cstheme="majorBidi"/>
              </w:rPr>
              <m:t>g</m:t>
            </m:r>
          </m:e>
          <m:sub>
            <m:r>
              <w:rPr>
                <w:rFonts w:ascii="Cambria Math" w:hAnsi="Cambria Math" w:cstheme="majorBidi"/>
              </w:rPr>
              <m:t>j</m:t>
            </m:r>
          </m:sub>
        </m:sSub>
        <m:d>
          <m:dPr>
            <m:ctrlPr>
              <w:rPr>
                <w:rFonts w:ascii="Cambria Math" w:hAnsi="Cambria Math" w:cstheme="majorBidi"/>
                <w:i/>
                <w:iCs/>
              </w:rPr>
            </m:ctrlPr>
          </m:dPr>
          <m:e>
            <m:r>
              <w:rPr>
                <w:rFonts w:ascii="Cambria Math" w:hAnsi="Cambria Math" w:cstheme="majorBidi"/>
              </w:rPr>
              <m:t>X</m:t>
            </m:r>
          </m:e>
        </m:d>
      </m:oMath>
      <w:r>
        <w:rPr>
          <w:iCs/>
        </w:rPr>
        <w:t xml:space="preserve"> are the constraints. Constraints are important to ensure that </w:t>
      </w:r>
      <w:r w:rsidR="00B97D3E">
        <w:rPr>
          <w:iCs/>
        </w:rPr>
        <w:t xml:space="preserve">minimizing </w:t>
      </w:r>
      <w:r>
        <w:rPr>
          <w:iCs/>
        </w:rPr>
        <w:t xml:space="preserve">the total annual cost would not results </w:t>
      </w:r>
      <w:r w:rsidR="00B97D3E">
        <w:rPr>
          <w:iCs/>
        </w:rPr>
        <w:t xml:space="preserve">in decreasing the performance of the PFHE. Therefore, the constraints related to </w:t>
      </w:r>
      <w:r w:rsidR="00DC3C3A">
        <w:rPr>
          <w:iCs/>
        </w:rPr>
        <w:t>the</w:t>
      </w:r>
      <w:r w:rsidR="00B97D3E">
        <w:rPr>
          <w:iCs/>
        </w:rPr>
        <w:t xml:space="preserve"> objective function ensures that minimizing the total annual costs satisfies the maximum allowable pressure drop, maximum allowable weight and the flow characteristics of the exchanger fluid</w:t>
      </w:r>
      <w:r w:rsidR="00E770EF">
        <w:rPr>
          <w:iCs/>
        </w:rPr>
        <w:t>.</w:t>
      </w:r>
    </w:p>
    <w:p w14:paraId="28B4975A" w14:textId="50E77F62" w:rsidR="00B97D3E" w:rsidRDefault="00B97D3E" w:rsidP="008D4668">
      <w:pPr>
        <w:jc w:val="both"/>
        <w:rPr>
          <w:iCs/>
        </w:rPr>
      </w:pPr>
      <w:r>
        <w:rPr>
          <w:iCs/>
        </w:rPr>
        <w:t xml:space="preserve"> The constraints </w:t>
      </w:r>
      <w:r w:rsidR="00460950">
        <w:rPr>
          <w:iCs/>
        </w:rPr>
        <w:t>are</w:t>
      </w:r>
      <w:r>
        <w:rPr>
          <w:iCs/>
        </w:rPr>
        <w:t xml:space="preserve"> described by the following correlations</w:t>
      </w:r>
    </w:p>
    <w:p w14:paraId="2C505F38" w14:textId="12CD965B" w:rsidR="00B97D3E" w:rsidRPr="00B97D3E" w:rsidRDefault="009D49DA" w:rsidP="00C44788">
      <w:pPr>
        <w:spacing w:after="0"/>
        <w:rPr>
          <w:iCs/>
        </w:rPr>
      </w:pPr>
      <m:oMath>
        <m:sSub>
          <m:sSubPr>
            <m:ctrlPr>
              <w:rPr>
                <w:rFonts w:ascii="Cambria Math" w:hAnsi="Cambria Math" w:cstheme="majorBidi"/>
                <w:i/>
                <w:iCs/>
              </w:rPr>
            </m:ctrlPr>
          </m:sSubPr>
          <m:e>
            <m:r>
              <w:rPr>
                <w:rFonts w:ascii="Cambria Math" w:hAnsi="Cambria Math" w:cstheme="majorBidi"/>
              </w:rPr>
              <m:t>g</m:t>
            </m:r>
          </m:e>
          <m:sub>
            <m:r>
              <w:rPr>
                <w:rFonts w:ascii="Cambria Math" w:hAnsi="Cambria Math" w:cstheme="majorBidi"/>
              </w:rPr>
              <m:t>1</m:t>
            </m:r>
          </m:sub>
        </m:sSub>
        <m:d>
          <m:dPr>
            <m:ctrlPr>
              <w:rPr>
                <w:rFonts w:ascii="Cambria Math" w:hAnsi="Cambria Math" w:cstheme="majorBidi"/>
                <w:i/>
                <w:iCs/>
              </w:rPr>
            </m:ctrlPr>
          </m:dPr>
          <m:e>
            <m:r>
              <w:rPr>
                <w:rFonts w:ascii="Cambria Math" w:hAnsi="Cambria Math" w:cstheme="majorBidi"/>
              </w:rPr>
              <m:t>X</m:t>
            </m:r>
          </m:e>
        </m:d>
        <m:r>
          <w:rPr>
            <w:rFonts w:ascii="Cambria Math" w:hAnsi="Cambria Math"/>
          </w:rPr>
          <m:t>=0.134&lt; α&lt;0.997</m:t>
        </m:r>
      </m:oMath>
      <w:r w:rsidR="00E650A4">
        <w:t xml:space="preserve"> </w:t>
      </w:r>
      <w:r w:rsidR="00D77B9E">
        <w:tab/>
      </w:r>
      <w:r w:rsidR="00D77B9E">
        <w:tab/>
      </w:r>
      <w:r w:rsidR="00D77B9E">
        <w:tab/>
      </w:r>
      <w:r w:rsidR="00D77B9E">
        <w:tab/>
      </w:r>
      <w:r w:rsidR="00D77B9E">
        <w:tab/>
      </w:r>
      <w:r w:rsidR="00D77B9E">
        <w:tab/>
      </w:r>
      <w:r w:rsidR="00D77B9E">
        <w:tab/>
        <w:t>(3.6)</w:t>
      </w:r>
    </w:p>
    <w:p w14:paraId="7E8BEA25" w14:textId="0E0B67CA" w:rsidR="00B97D3E" w:rsidRPr="00B97D3E" w:rsidRDefault="009D49DA" w:rsidP="00C44788">
      <w:pPr>
        <w:spacing w:after="0"/>
        <w:rPr>
          <w:iCs/>
        </w:rPr>
      </w:pPr>
      <m:oMath>
        <m:sSub>
          <m:sSubPr>
            <m:ctrlPr>
              <w:rPr>
                <w:rFonts w:ascii="Cambria Math" w:hAnsi="Cambria Math" w:cstheme="majorBidi"/>
                <w:i/>
                <w:iCs/>
              </w:rPr>
            </m:ctrlPr>
          </m:sSubPr>
          <m:e>
            <m:r>
              <w:rPr>
                <w:rFonts w:ascii="Cambria Math" w:hAnsi="Cambria Math" w:cstheme="majorBidi"/>
              </w:rPr>
              <m:t>g</m:t>
            </m:r>
          </m:e>
          <m:sub>
            <m:r>
              <w:rPr>
                <w:rFonts w:ascii="Cambria Math" w:hAnsi="Cambria Math" w:cstheme="majorBidi"/>
              </w:rPr>
              <m:t>2</m:t>
            </m:r>
          </m:sub>
        </m:sSub>
        <m:d>
          <m:dPr>
            <m:ctrlPr>
              <w:rPr>
                <w:rFonts w:ascii="Cambria Math" w:hAnsi="Cambria Math" w:cstheme="majorBidi"/>
                <w:i/>
                <w:iCs/>
              </w:rPr>
            </m:ctrlPr>
          </m:dPr>
          <m:e>
            <m:r>
              <w:rPr>
                <w:rFonts w:ascii="Cambria Math" w:hAnsi="Cambria Math" w:cstheme="majorBidi"/>
              </w:rPr>
              <m:t>X</m:t>
            </m:r>
          </m:e>
        </m:d>
        <m:r>
          <w:rPr>
            <w:rFonts w:ascii="Cambria Math" w:hAnsi="Cambria Math"/>
          </w:rPr>
          <m:t>=0.012&lt; δ&lt;0.048</m:t>
        </m:r>
      </m:oMath>
      <w:r w:rsidR="00E650A4">
        <w:t xml:space="preserve"> </w:t>
      </w:r>
      <w:r w:rsidR="00D77B9E">
        <w:tab/>
      </w:r>
      <w:r w:rsidR="00D77B9E">
        <w:tab/>
      </w:r>
      <w:r w:rsidR="00D77B9E">
        <w:tab/>
      </w:r>
      <w:r w:rsidR="00D77B9E">
        <w:tab/>
      </w:r>
      <w:r w:rsidR="00D77B9E">
        <w:tab/>
      </w:r>
      <w:r w:rsidR="00D77B9E">
        <w:tab/>
      </w:r>
      <w:r w:rsidR="00D77B9E">
        <w:tab/>
        <w:t>(3.7)</w:t>
      </w:r>
    </w:p>
    <w:p w14:paraId="27C257A6" w14:textId="21DA4084" w:rsidR="00B97D3E" w:rsidRPr="00B97D3E" w:rsidRDefault="009D49DA" w:rsidP="00C44788">
      <w:pPr>
        <w:spacing w:after="0"/>
        <w:rPr>
          <w:iCs/>
        </w:rPr>
      </w:pPr>
      <m:oMath>
        <m:sSub>
          <m:sSubPr>
            <m:ctrlPr>
              <w:rPr>
                <w:rFonts w:ascii="Cambria Math" w:hAnsi="Cambria Math" w:cstheme="majorBidi"/>
                <w:i/>
                <w:iCs/>
              </w:rPr>
            </m:ctrlPr>
          </m:sSubPr>
          <m:e>
            <m:r>
              <w:rPr>
                <w:rFonts w:ascii="Cambria Math" w:hAnsi="Cambria Math" w:cstheme="majorBidi"/>
              </w:rPr>
              <m:t>g</m:t>
            </m:r>
          </m:e>
          <m:sub>
            <m:r>
              <w:rPr>
                <w:rFonts w:ascii="Cambria Math" w:hAnsi="Cambria Math" w:cstheme="majorBidi"/>
              </w:rPr>
              <m:t>3</m:t>
            </m:r>
          </m:sub>
        </m:sSub>
        <m:d>
          <m:dPr>
            <m:ctrlPr>
              <w:rPr>
                <w:rFonts w:ascii="Cambria Math" w:hAnsi="Cambria Math" w:cstheme="majorBidi"/>
                <w:i/>
                <w:iCs/>
              </w:rPr>
            </m:ctrlPr>
          </m:dPr>
          <m:e>
            <m:r>
              <w:rPr>
                <w:rFonts w:ascii="Cambria Math" w:hAnsi="Cambria Math" w:cstheme="majorBidi"/>
              </w:rPr>
              <m:t>X</m:t>
            </m:r>
          </m:e>
        </m:d>
        <m:r>
          <w:rPr>
            <w:rFonts w:ascii="Cambria Math" w:hAnsi="Cambria Math"/>
          </w:rPr>
          <m:t>=120&lt;Re&lt;</m:t>
        </m:r>
        <m:sSup>
          <m:sSupPr>
            <m:ctrlPr>
              <w:rPr>
                <w:rFonts w:ascii="Cambria Math" w:hAnsi="Cambria Math"/>
                <w:i/>
                <w:iCs/>
              </w:rPr>
            </m:ctrlPr>
          </m:sSupPr>
          <m:e>
            <m:r>
              <w:rPr>
                <w:rFonts w:ascii="Cambria Math" w:hAnsi="Cambria Math"/>
              </w:rPr>
              <m:t>10</m:t>
            </m:r>
          </m:e>
          <m:sup>
            <m:r>
              <w:rPr>
                <w:rFonts w:ascii="Cambria Math" w:hAnsi="Cambria Math"/>
              </w:rPr>
              <m:t>4</m:t>
            </m:r>
          </m:sup>
        </m:sSup>
      </m:oMath>
      <w:r w:rsidR="00E650A4">
        <w:rPr>
          <w:iCs/>
        </w:rPr>
        <w:t xml:space="preserve"> </w:t>
      </w:r>
      <w:r w:rsidR="00D77B9E">
        <w:rPr>
          <w:iCs/>
        </w:rPr>
        <w:tab/>
      </w:r>
      <w:r w:rsidR="00D77B9E">
        <w:rPr>
          <w:iCs/>
        </w:rPr>
        <w:tab/>
      </w:r>
      <w:r w:rsidR="00D77B9E">
        <w:rPr>
          <w:iCs/>
        </w:rPr>
        <w:tab/>
      </w:r>
      <w:r w:rsidR="00D77B9E">
        <w:rPr>
          <w:iCs/>
        </w:rPr>
        <w:tab/>
      </w:r>
      <w:r w:rsidR="00D77B9E">
        <w:rPr>
          <w:iCs/>
        </w:rPr>
        <w:tab/>
      </w:r>
      <w:r w:rsidR="00D77B9E">
        <w:rPr>
          <w:iCs/>
        </w:rPr>
        <w:tab/>
      </w:r>
      <w:r w:rsidR="00D77B9E">
        <w:rPr>
          <w:iCs/>
        </w:rPr>
        <w:tab/>
      </w:r>
      <w:r w:rsidR="00D77B9E">
        <w:rPr>
          <w:iCs/>
        </w:rPr>
        <w:tab/>
        <w:t>(3.8)</w:t>
      </w:r>
    </w:p>
    <w:p w14:paraId="727FB18F" w14:textId="574D9023" w:rsidR="00B97D3E" w:rsidRPr="00B97D3E" w:rsidRDefault="009D49DA" w:rsidP="00C44788">
      <w:pPr>
        <w:spacing w:after="0"/>
        <w:rPr>
          <w:iCs/>
        </w:rPr>
      </w:pPr>
      <m:oMath>
        <m:sSub>
          <m:sSubPr>
            <m:ctrlPr>
              <w:rPr>
                <w:rFonts w:ascii="Cambria Math" w:hAnsi="Cambria Math" w:cstheme="majorBidi"/>
                <w:i/>
                <w:iCs/>
              </w:rPr>
            </m:ctrlPr>
          </m:sSubPr>
          <m:e>
            <m:r>
              <w:rPr>
                <w:rFonts w:ascii="Cambria Math" w:hAnsi="Cambria Math" w:cstheme="majorBidi"/>
              </w:rPr>
              <m:t>g</m:t>
            </m:r>
          </m:e>
          <m:sub>
            <m:r>
              <w:rPr>
                <w:rFonts w:ascii="Cambria Math" w:hAnsi="Cambria Math" w:cstheme="majorBidi"/>
              </w:rPr>
              <m:t>4</m:t>
            </m:r>
          </m:sub>
        </m:sSub>
        <m:d>
          <m:dPr>
            <m:ctrlPr>
              <w:rPr>
                <w:rFonts w:ascii="Cambria Math" w:hAnsi="Cambria Math" w:cstheme="majorBidi"/>
                <w:i/>
                <w:iCs/>
              </w:rPr>
            </m:ctrlPr>
          </m:dPr>
          <m:e>
            <m:r>
              <w:rPr>
                <w:rFonts w:ascii="Cambria Math" w:hAnsi="Cambria Math" w:cstheme="majorBidi"/>
              </w:rPr>
              <m:t>X</m:t>
            </m:r>
          </m:e>
        </m:d>
        <m:r>
          <w:rPr>
            <w:rFonts w:ascii="Cambria Math" w:hAnsi="Cambria Math"/>
          </w:rPr>
          <m:t>=0.041&lt; γ&lt;0.121</m:t>
        </m:r>
      </m:oMath>
      <w:r w:rsidR="00E650A4">
        <w:t xml:space="preserve"> </w:t>
      </w:r>
      <w:r w:rsidR="00D77B9E">
        <w:tab/>
      </w:r>
      <w:r w:rsidR="00D77B9E">
        <w:tab/>
      </w:r>
      <w:r w:rsidR="00D77B9E">
        <w:tab/>
      </w:r>
      <w:r w:rsidR="00D77B9E">
        <w:tab/>
      </w:r>
      <w:r w:rsidR="00D77B9E">
        <w:tab/>
      </w:r>
      <w:r w:rsidR="00D77B9E">
        <w:tab/>
      </w:r>
      <w:r w:rsidR="00D77B9E">
        <w:tab/>
        <w:t>(3.9)</w:t>
      </w:r>
    </w:p>
    <w:p w14:paraId="01F9A423" w14:textId="3D6EFEC1" w:rsidR="00B97D3E" w:rsidRPr="00BC2A1E" w:rsidRDefault="009D49DA" w:rsidP="00C44788">
      <w:pPr>
        <w:spacing w:after="0"/>
        <w:rPr>
          <w:iCs/>
        </w:rPr>
      </w:pPr>
      <m:oMath>
        <m:sSub>
          <m:sSubPr>
            <m:ctrlPr>
              <w:rPr>
                <w:rFonts w:ascii="Cambria Math" w:hAnsi="Cambria Math" w:cstheme="majorBidi"/>
                <w:i/>
                <w:iCs/>
              </w:rPr>
            </m:ctrlPr>
          </m:sSubPr>
          <m:e>
            <m:r>
              <w:rPr>
                <w:rFonts w:ascii="Cambria Math" w:hAnsi="Cambria Math" w:cstheme="majorBidi"/>
              </w:rPr>
              <m:t>g</m:t>
            </m:r>
          </m:e>
          <m:sub>
            <m:r>
              <w:rPr>
                <w:rFonts w:ascii="Cambria Math" w:hAnsi="Cambria Math" w:cstheme="majorBidi"/>
              </w:rPr>
              <m:t>5</m:t>
            </m:r>
          </m:sub>
        </m:sSub>
        <m:d>
          <m:dPr>
            <m:ctrlPr>
              <w:rPr>
                <w:rFonts w:ascii="Cambria Math" w:hAnsi="Cambria Math" w:cstheme="majorBidi"/>
                <w:i/>
                <w:iCs/>
              </w:rPr>
            </m:ctrlPr>
          </m:dPr>
          <m:e>
            <m:r>
              <w:rPr>
                <w:rFonts w:ascii="Cambria Math" w:hAnsi="Cambria Math" w:cstheme="majorBidi"/>
              </w:rPr>
              <m:t>X</m:t>
            </m:r>
          </m:e>
        </m:d>
        <m:r>
          <w:rPr>
            <w:rFonts w:ascii="Cambria Math" w:hAnsi="Cambria Math" w:cstheme="majorBidi"/>
          </w:rPr>
          <m:t>=</m:t>
        </m:r>
        <m:r>
          <m:rPr>
            <m:sty m:val="p"/>
          </m:rPr>
          <w:rPr>
            <w:rFonts w:ascii="Cambria Math" w:hAnsi="Cambria Math" w:cstheme="majorBidi"/>
          </w:rPr>
          <m:t>Δ</m:t>
        </m:r>
        <m:sSub>
          <m:sSubPr>
            <m:ctrlPr>
              <w:rPr>
                <w:rFonts w:ascii="Cambria Math" w:hAnsi="Cambria Math" w:cstheme="majorBidi"/>
                <w:i/>
                <w:iCs/>
              </w:rPr>
            </m:ctrlPr>
          </m:sSubPr>
          <m:e>
            <m:r>
              <w:rPr>
                <w:rFonts w:ascii="Cambria Math" w:hAnsi="Cambria Math" w:cstheme="majorBidi"/>
              </w:rPr>
              <m:t>P</m:t>
            </m:r>
          </m:e>
          <m:sub>
            <m:r>
              <w:rPr>
                <w:rFonts w:ascii="Cambria Math" w:hAnsi="Cambria Math" w:cstheme="majorBidi"/>
              </w:rPr>
              <m:t>h</m:t>
            </m:r>
          </m:sub>
        </m:sSub>
        <m:r>
          <w:rPr>
            <w:rFonts w:ascii="Cambria Math" w:hAnsi="Cambria Math" w:cstheme="majorBidi"/>
          </w:rPr>
          <m:t>≤9.5 kPa</m:t>
        </m:r>
      </m:oMath>
      <w:r w:rsidR="00E650A4">
        <w:t xml:space="preserve"> </w:t>
      </w:r>
      <w:r w:rsidR="00D77B9E">
        <w:tab/>
      </w:r>
      <w:r w:rsidR="00D77B9E">
        <w:tab/>
      </w:r>
      <w:r w:rsidR="00D77B9E">
        <w:tab/>
      </w:r>
      <w:r w:rsidR="00D77B9E">
        <w:tab/>
      </w:r>
      <w:r w:rsidR="00D77B9E">
        <w:tab/>
      </w:r>
      <w:r w:rsidR="00D77B9E">
        <w:tab/>
      </w:r>
      <w:r w:rsidR="00D77B9E">
        <w:tab/>
      </w:r>
      <w:r w:rsidR="00D77B9E">
        <w:tab/>
        <w:t>(3.10)</w:t>
      </w:r>
    </w:p>
    <w:p w14:paraId="4E5CD0FC" w14:textId="61FA757C" w:rsidR="00BC2A1E" w:rsidRPr="00BC2A1E" w:rsidRDefault="009D49DA" w:rsidP="00C44788">
      <w:pPr>
        <w:spacing w:after="0"/>
        <w:rPr>
          <w:iCs/>
        </w:rPr>
      </w:pPr>
      <m:oMath>
        <m:sSub>
          <m:sSubPr>
            <m:ctrlPr>
              <w:rPr>
                <w:rFonts w:ascii="Cambria Math" w:hAnsi="Cambria Math" w:cstheme="majorBidi"/>
                <w:i/>
                <w:iCs/>
              </w:rPr>
            </m:ctrlPr>
          </m:sSubPr>
          <m:e>
            <m:r>
              <w:rPr>
                <w:rFonts w:ascii="Cambria Math" w:hAnsi="Cambria Math" w:cstheme="majorBidi"/>
              </w:rPr>
              <m:t>g</m:t>
            </m:r>
          </m:e>
          <m:sub>
            <m:r>
              <w:rPr>
                <w:rFonts w:ascii="Cambria Math" w:hAnsi="Cambria Math" w:cstheme="majorBidi"/>
              </w:rPr>
              <m:t>6</m:t>
            </m:r>
          </m:sub>
        </m:sSub>
        <m:d>
          <m:dPr>
            <m:ctrlPr>
              <w:rPr>
                <w:rFonts w:ascii="Cambria Math" w:hAnsi="Cambria Math" w:cstheme="majorBidi"/>
                <w:i/>
                <w:iCs/>
              </w:rPr>
            </m:ctrlPr>
          </m:dPr>
          <m:e>
            <m:r>
              <w:rPr>
                <w:rFonts w:ascii="Cambria Math" w:hAnsi="Cambria Math" w:cstheme="majorBidi"/>
              </w:rPr>
              <m:t>X</m:t>
            </m:r>
          </m:e>
        </m:d>
        <m:r>
          <w:rPr>
            <w:rFonts w:ascii="Cambria Math" w:hAnsi="Cambria Math" w:cstheme="majorBidi"/>
          </w:rPr>
          <m:t>=</m:t>
        </m:r>
        <m:r>
          <m:rPr>
            <m:sty m:val="p"/>
          </m:rPr>
          <w:rPr>
            <w:rFonts w:ascii="Cambria Math" w:hAnsi="Cambria Math" w:cstheme="majorBidi"/>
          </w:rPr>
          <m:t>Δ</m:t>
        </m:r>
        <m:sSub>
          <m:sSubPr>
            <m:ctrlPr>
              <w:rPr>
                <w:rFonts w:ascii="Cambria Math" w:hAnsi="Cambria Math" w:cstheme="majorBidi"/>
                <w:i/>
                <w:iCs/>
              </w:rPr>
            </m:ctrlPr>
          </m:sSubPr>
          <m:e>
            <m:r>
              <w:rPr>
                <w:rFonts w:ascii="Cambria Math" w:hAnsi="Cambria Math" w:cstheme="majorBidi"/>
              </w:rPr>
              <m:t>P</m:t>
            </m:r>
          </m:e>
          <m:sub>
            <m:r>
              <w:rPr>
                <w:rFonts w:ascii="Cambria Math" w:hAnsi="Cambria Math" w:cstheme="majorBidi"/>
              </w:rPr>
              <m:t>c</m:t>
            </m:r>
          </m:sub>
        </m:sSub>
        <m:r>
          <w:rPr>
            <w:rFonts w:ascii="Cambria Math" w:hAnsi="Cambria Math" w:cstheme="majorBidi"/>
          </w:rPr>
          <m:t>≤8 kPa</m:t>
        </m:r>
      </m:oMath>
      <w:r w:rsidR="00E650A4">
        <w:t xml:space="preserve"> </w:t>
      </w:r>
      <w:r w:rsidR="00D77B9E">
        <w:tab/>
      </w:r>
      <w:r w:rsidR="00D77B9E">
        <w:tab/>
      </w:r>
      <w:r w:rsidR="00D77B9E">
        <w:tab/>
      </w:r>
      <w:r w:rsidR="00D77B9E">
        <w:tab/>
      </w:r>
      <w:r w:rsidR="00D77B9E">
        <w:tab/>
      </w:r>
      <w:r w:rsidR="00D77B9E">
        <w:tab/>
      </w:r>
      <w:r w:rsidR="00D77B9E">
        <w:tab/>
      </w:r>
      <w:r w:rsidR="00D77B9E">
        <w:tab/>
        <w:t>(3.11)</w:t>
      </w:r>
    </w:p>
    <w:p w14:paraId="7CEF38B6" w14:textId="3981D48D" w:rsidR="00C44788" w:rsidRPr="00C44788" w:rsidRDefault="009D49DA" w:rsidP="00C44788">
      <w:pPr>
        <w:spacing w:after="0"/>
      </w:pPr>
      <m:oMath>
        <m:sSub>
          <m:sSubPr>
            <m:ctrlPr>
              <w:rPr>
                <w:rFonts w:ascii="Cambria Math" w:hAnsi="Cambria Math" w:cstheme="majorBidi"/>
                <w:i/>
                <w:iCs/>
              </w:rPr>
            </m:ctrlPr>
          </m:sSubPr>
          <m:e>
            <m:r>
              <w:rPr>
                <w:rFonts w:ascii="Cambria Math" w:hAnsi="Cambria Math" w:cstheme="majorBidi"/>
              </w:rPr>
              <m:t>g</m:t>
            </m:r>
          </m:e>
          <m:sub>
            <m:r>
              <w:rPr>
                <w:rFonts w:ascii="Cambria Math" w:hAnsi="Cambria Math" w:cstheme="majorBidi"/>
              </w:rPr>
              <m:t>7</m:t>
            </m:r>
          </m:sub>
        </m:sSub>
        <m:d>
          <m:dPr>
            <m:ctrlPr>
              <w:rPr>
                <w:rFonts w:ascii="Cambria Math" w:hAnsi="Cambria Math" w:cstheme="majorBidi"/>
                <w:i/>
                <w:iCs/>
              </w:rPr>
            </m:ctrlPr>
          </m:dPr>
          <m:e>
            <m:r>
              <w:rPr>
                <w:rFonts w:ascii="Cambria Math" w:hAnsi="Cambria Math" w:cstheme="majorBidi"/>
              </w:rPr>
              <m:t>X</m:t>
            </m:r>
          </m:e>
        </m:d>
        <m:r>
          <w:rPr>
            <w:rFonts w:ascii="Cambria Math" w:hAnsi="Cambria Math" w:cstheme="majorBidi"/>
          </w:rPr>
          <m:t>=</m:t>
        </m:r>
        <m:r>
          <m:rPr>
            <m:sty m:val="p"/>
          </m:rPr>
          <w:rPr>
            <w:rFonts w:ascii="Cambria Math" w:hAnsi="Cambria Math" w:cstheme="majorBidi"/>
          </w:rPr>
          <m:t>Total Weight</m:t>
        </m:r>
        <m:r>
          <w:rPr>
            <w:rFonts w:ascii="Cambria Math" w:hAnsi="Cambria Math" w:cstheme="majorBidi"/>
          </w:rPr>
          <m:t>≤500kg</m:t>
        </m:r>
      </m:oMath>
      <w:r w:rsidR="00E650A4">
        <w:t xml:space="preserve"> </w:t>
      </w:r>
      <w:r w:rsidR="00D77B9E">
        <w:tab/>
      </w:r>
      <w:r w:rsidR="00D77B9E">
        <w:tab/>
      </w:r>
      <w:r w:rsidR="00D77B9E">
        <w:tab/>
      </w:r>
      <w:r w:rsidR="00D77B9E">
        <w:tab/>
      </w:r>
      <w:r w:rsidR="00D77B9E">
        <w:tab/>
      </w:r>
      <w:r w:rsidR="00D77B9E">
        <w:tab/>
      </w:r>
      <w:r w:rsidR="00D77B9E">
        <w:tab/>
        <w:t>(3.12)</w:t>
      </w:r>
    </w:p>
    <w:p w14:paraId="308AF72A" w14:textId="24CDF9DA" w:rsidR="00C44788" w:rsidRPr="00E770EF" w:rsidRDefault="00E770EF" w:rsidP="008D4668">
      <w:pPr>
        <w:jc w:val="both"/>
        <w:rPr>
          <w:iCs/>
        </w:rPr>
      </w:pPr>
      <w:r>
        <w:rPr>
          <w:iCs/>
        </w:rPr>
        <w:lastRenderedPageBreak/>
        <w:t>These 7 constraints will be inputted in the objective function to ensure that they are all satisfied when minimizing the total annual cost.</w:t>
      </w:r>
    </w:p>
    <w:p w14:paraId="27F3C0B0" w14:textId="3784FBC5" w:rsidR="00A4013B" w:rsidRPr="00A4013B" w:rsidRDefault="00A4013B" w:rsidP="00296BD1">
      <w:pPr>
        <w:pStyle w:val="2Head"/>
      </w:pPr>
      <w:bookmarkStart w:id="282" w:name="_Toc61128991"/>
      <w:bookmarkStart w:id="283" w:name="_Toc61129706"/>
      <w:bookmarkStart w:id="284" w:name="_Toc61186168"/>
      <w:bookmarkStart w:id="285" w:name="_Toc61414613"/>
      <w:bookmarkStart w:id="286" w:name="_Toc74698116"/>
      <w:bookmarkStart w:id="287" w:name="_Toc74698203"/>
      <w:bookmarkStart w:id="288" w:name="_Toc74698817"/>
      <w:r w:rsidRPr="00A4013B">
        <w:t>3.</w:t>
      </w:r>
      <w:r w:rsidR="00BC2A1E">
        <w:t>4</w:t>
      </w:r>
      <w:r w:rsidRPr="00A4013B">
        <w:t xml:space="preserve"> </w:t>
      </w:r>
      <w:r w:rsidR="00864FFC">
        <w:t>Optimization Methods</w:t>
      </w:r>
      <w:bookmarkEnd w:id="282"/>
      <w:bookmarkEnd w:id="283"/>
      <w:bookmarkEnd w:id="284"/>
      <w:bookmarkEnd w:id="285"/>
      <w:bookmarkEnd w:id="286"/>
      <w:bookmarkEnd w:id="287"/>
      <w:bookmarkEnd w:id="288"/>
    </w:p>
    <w:p w14:paraId="4ED5BDEE" w14:textId="580ED824" w:rsidR="00A4013B" w:rsidRDefault="00A4013B" w:rsidP="00DB6DB8">
      <w:pPr>
        <w:jc w:val="both"/>
        <w:rPr>
          <w:bCs/>
          <w:lang w:val="en-US"/>
        </w:rPr>
      </w:pPr>
      <w:r>
        <w:rPr>
          <w:bCs/>
          <w:lang w:val="en-US"/>
        </w:rPr>
        <w:tab/>
      </w:r>
      <w:r w:rsidR="00E770EF">
        <w:rPr>
          <w:bCs/>
          <w:lang w:val="en-US"/>
        </w:rPr>
        <w:t>Evolutionary Algorithms have been and are being used in optimizing Engineering related problems, GA</w:t>
      </w:r>
      <w:r w:rsidR="00DA4F6D">
        <w:rPr>
          <w:bCs/>
          <w:lang w:val="en-US"/>
        </w:rPr>
        <w:t xml:space="preserve"> and PSO </w:t>
      </w:r>
      <w:r w:rsidR="00E770EF">
        <w:rPr>
          <w:bCs/>
          <w:lang w:val="en-US"/>
        </w:rPr>
        <w:t xml:space="preserve">are among the most used EA’s, </w:t>
      </w:r>
      <w:r w:rsidR="00DB6DB8">
        <w:rPr>
          <w:bCs/>
          <w:lang w:val="en-US"/>
        </w:rPr>
        <w:t xml:space="preserve">and GWO has never been applied on PFHE, </w:t>
      </w:r>
      <w:r w:rsidR="00E770EF">
        <w:rPr>
          <w:bCs/>
          <w:lang w:val="en-US"/>
        </w:rPr>
        <w:t xml:space="preserve">therefore in this project </w:t>
      </w:r>
      <w:r w:rsidR="00DB6DB8">
        <w:rPr>
          <w:bCs/>
          <w:lang w:val="en-US"/>
        </w:rPr>
        <w:t>these 3 algorithms</w:t>
      </w:r>
      <w:r w:rsidR="00D77B9E">
        <w:rPr>
          <w:bCs/>
          <w:lang w:val="en-US"/>
        </w:rPr>
        <w:t xml:space="preserve"> </w:t>
      </w:r>
      <w:r w:rsidR="00163219">
        <w:rPr>
          <w:bCs/>
          <w:lang w:val="en-US"/>
        </w:rPr>
        <w:t>will be implemented</w:t>
      </w:r>
    </w:p>
    <w:p w14:paraId="04CA018E" w14:textId="4EE5B39C" w:rsidR="00E770EF" w:rsidRDefault="00E770EF" w:rsidP="008D4668">
      <w:pPr>
        <w:jc w:val="both"/>
        <w:rPr>
          <w:bCs/>
          <w:lang w:val="en-US"/>
        </w:rPr>
      </w:pPr>
      <w:r>
        <w:rPr>
          <w:bCs/>
          <w:lang w:val="en-US"/>
        </w:rPr>
        <w:tab/>
      </w:r>
      <w:r w:rsidR="00117CD9">
        <w:rPr>
          <w:bCs/>
          <w:lang w:val="en-US"/>
        </w:rPr>
        <w:t xml:space="preserve"> </w:t>
      </w:r>
    </w:p>
    <w:p w14:paraId="5D28366C" w14:textId="6ABCA366" w:rsidR="00756777" w:rsidRDefault="00756777" w:rsidP="008D4668">
      <w:pPr>
        <w:jc w:val="both"/>
        <w:rPr>
          <w:bCs/>
          <w:lang w:val="en-US"/>
        </w:rPr>
      </w:pPr>
    </w:p>
    <w:p w14:paraId="61D57BE9" w14:textId="55FF7D26" w:rsidR="00756777" w:rsidRDefault="00756777" w:rsidP="008D4668">
      <w:pPr>
        <w:jc w:val="both"/>
        <w:rPr>
          <w:bCs/>
          <w:lang w:val="en-US"/>
        </w:rPr>
      </w:pPr>
    </w:p>
    <w:p w14:paraId="4570FD09" w14:textId="1AA82122" w:rsidR="00756777" w:rsidRDefault="00756777" w:rsidP="008D4668">
      <w:pPr>
        <w:jc w:val="both"/>
        <w:rPr>
          <w:bCs/>
          <w:lang w:val="en-US"/>
        </w:rPr>
      </w:pPr>
    </w:p>
    <w:p w14:paraId="3F0BC72E" w14:textId="41E50188" w:rsidR="00756777" w:rsidRDefault="00756777" w:rsidP="008D4668">
      <w:pPr>
        <w:jc w:val="both"/>
        <w:rPr>
          <w:bCs/>
          <w:lang w:val="en-US"/>
        </w:rPr>
      </w:pPr>
    </w:p>
    <w:p w14:paraId="0978A5BC" w14:textId="747AE347" w:rsidR="00756777" w:rsidRDefault="00756777" w:rsidP="008D4668">
      <w:pPr>
        <w:jc w:val="both"/>
        <w:rPr>
          <w:bCs/>
          <w:lang w:val="en-US"/>
        </w:rPr>
      </w:pPr>
    </w:p>
    <w:p w14:paraId="296E0DA9" w14:textId="7E0ED166" w:rsidR="00756777" w:rsidRDefault="00756777" w:rsidP="008D4668">
      <w:pPr>
        <w:jc w:val="both"/>
        <w:rPr>
          <w:bCs/>
          <w:lang w:val="en-US"/>
        </w:rPr>
      </w:pPr>
    </w:p>
    <w:p w14:paraId="1984416D" w14:textId="01CEA062" w:rsidR="00756777" w:rsidRDefault="00756777" w:rsidP="008D4668">
      <w:pPr>
        <w:jc w:val="both"/>
        <w:rPr>
          <w:bCs/>
          <w:lang w:val="en-US"/>
        </w:rPr>
      </w:pPr>
    </w:p>
    <w:p w14:paraId="6EEB8267" w14:textId="5BF6891A" w:rsidR="00756777" w:rsidRDefault="00756777" w:rsidP="008D4668">
      <w:pPr>
        <w:jc w:val="both"/>
        <w:rPr>
          <w:bCs/>
          <w:lang w:val="en-US"/>
        </w:rPr>
      </w:pPr>
    </w:p>
    <w:p w14:paraId="1BF69991" w14:textId="5E6E1176" w:rsidR="00756777" w:rsidRDefault="00756777" w:rsidP="008D4668">
      <w:pPr>
        <w:jc w:val="both"/>
        <w:rPr>
          <w:bCs/>
          <w:lang w:val="en-US"/>
        </w:rPr>
      </w:pPr>
    </w:p>
    <w:p w14:paraId="3FA0C824" w14:textId="77777777" w:rsidR="00756777" w:rsidRDefault="00756777" w:rsidP="008D4668">
      <w:pPr>
        <w:jc w:val="both"/>
        <w:rPr>
          <w:bCs/>
          <w:lang w:val="en-US"/>
        </w:rPr>
      </w:pPr>
    </w:p>
    <w:p w14:paraId="55B60062" w14:textId="0EFBA256" w:rsidR="004B76DD" w:rsidRDefault="004B76DD" w:rsidP="004B76DD">
      <w:pPr>
        <w:pStyle w:val="3Head"/>
      </w:pPr>
      <w:bookmarkStart w:id="289" w:name="_Toc74698117"/>
      <w:bookmarkStart w:id="290" w:name="_Toc74698204"/>
      <w:bookmarkStart w:id="291" w:name="_Toc74698818"/>
      <w:r>
        <w:lastRenderedPageBreak/>
        <w:t xml:space="preserve">3.4.1 Grey Wolf Optimizer </w:t>
      </w:r>
      <w:r w:rsidR="00163219">
        <w:t>Implementation</w:t>
      </w:r>
      <w:bookmarkEnd w:id="289"/>
      <w:bookmarkEnd w:id="290"/>
      <w:bookmarkEnd w:id="291"/>
    </w:p>
    <w:p w14:paraId="54DCB96E" w14:textId="3010C838" w:rsidR="00D00E58" w:rsidRDefault="00D00E58" w:rsidP="00D00E58">
      <w:pPr>
        <w:spacing w:line="240" w:lineRule="auto"/>
        <w:jc w:val="both"/>
        <w:rPr>
          <w:bCs/>
          <w:lang w:val="en-US"/>
        </w:rPr>
      </w:pPr>
      <w:r>
        <w:rPr>
          <w:bCs/>
          <w:lang w:val="en-US"/>
        </w:rPr>
        <w:t>The steps for implementing the Grey Wolf Optimization Algorithm to our optimization problem is as described in Figure 3.</w:t>
      </w:r>
      <w:r w:rsidR="009F022D">
        <w:rPr>
          <w:bCs/>
          <w:lang w:val="en-US"/>
        </w:rPr>
        <w:t>1</w:t>
      </w:r>
      <w:r>
        <w:rPr>
          <w:bCs/>
          <w:lang w:val="en-US"/>
        </w:rPr>
        <w:t xml:space="preserve"> where the steps for every block is as following:</w:t>
      </w:r>
    </w:p>
    <w:p w14:paraId="4B3777A8" w14:textId="7FD13F9D" w:rsidR="00D00E58" w:rsidRPr="00145FFA" w:rsidRDefault="00D00E58" w:rsidP="00D00E58">
      <w:pPr>
        <w:spacing w:line="240" w:lineRule="auto"/>
        <w:jc w:val="both"/>
        <w:rPr>
          <w:bCs/>
          <w:lang w:val="en-US"/>
        </w:rPr>
      </w:pPr>
      <w:r>
        <w:rPr>
          <w:noProof/>
        </w:rPr>
        <w:drawing>
          <wp:anchor distT="0" distB="0" distL="114300" distR="114300" simplePos="0" relativeHeight="251676672" behindDoc="1" locked="0" layoutInCell="1" allowOverlap="1" wp14:anchorId="3C610435" wp14:editId="586A33C9">
            <wp:simplePos x="0" y="0"/>
            <wp:positionH relativeFrom="column">
              <wp:posOffset>-1270520</wp:posOffset>
            </wp:positionH>
            <wp:positionV relativeFrom="paragraph">
              <wp:posOffset>335569</wp:posOffset>
            </wp:positionV>
            <wp:extent cx="2570971" cy="5645727"/>
            <wp:effectExtent l="0" t="0" r="1270" b="0"/>
            <wp:wrapTight wrapText="bothSides">
              <wp:wrapPolygon edited="0">
                <wp:start x="0" y="0"/>
                <wp:lineTo x="0" y="21503"/>
                <wp:lineTo x="21451" y="21503"/>
                <wp:lineTo x="2145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70971" cy="5645727"/>
                    </a:xfrm>
                    <a:prstGeom prst="rect">
                      <a:avLst/>
                    </a:prstGeom>
                    <a:noFill/>
                    <a:ln>
                      <a:noFill/>
                    </a:ln>
                  </pic:spPr>
                </pic:pic>
              </a:graphicData>
            </a:graphic>
          </wp:anchor>
        </w:drawing>
      </w:r>
    </w:p>
    <w:p w14:paraId="059A95BF" w14:textId="1E744506" w:rsidR="004B76DD" w:rsidRPr="00D00E58" w:rsidRDefault="004B76DD" w:rsidP="00D00E58">
      <w:pPr>
        <w:spacing w:line="240" w:lineRule="auto"/>
        <w:jc w:val="both"/>
        <w:rPr>
          <w:bCs/>
          <w:sz w:val="22"/>
          <w:szCs w:val="22"/>
          <w:lang w:val="en-US"/>
        </w:rPr>
      </w:pPr>
      <w:r w:rsidRPr="00D00E58">
        <w:rPr>
          <w:bCs/>
          <w:i/>
          <w:iCs/>
          <w:sz w:val="22"/>
          <w:szCs w:val="22"/>
          <w:u w:val="single"/>
          <w:lang w:val="en-US"/>
        </w:rPr>
        <w:t>Step 1</w:t>
      </w:r>
      <w:r w:rsidRPr="00D00E58">
        <w:rPr>
          <w:bCs/>
          <w:sz w:val="22"/>
          <w:szCs w:val="22"/>
          <w:lang w:val="en-US"/>
        </w:rPr>
        <w:t>:</w:t>
      </w:r>
      <w:r w:rsidR="00CD7E19" w:rsidRPr="00D00E58">
        <w:rPr>
          <w:bCs/>
          <w:sz w:val="22"/>
          <w:szCs w:val="22"/>
          <w:lang w:val="en-US"/>
        </w:rPr>
        <w:t xml:space="preserve"> is to Input all the important parameters related to the properties of the Grey Wolf Optimization (GWO) algorithm</w:t>
      </w:r>
      <w:r w:rsidR="007B5CF9" w:rsidRPr="00D00E58">
        <w:rPr>
          <w:bCs/>
          <w:sz w:val="22"/>
          <w:szCs w:val="22"/>
          <w:lang w:val="en-US"/>
        </w:rPr>
        <w:t xml:space="preserve"> (a, A and C)</w:t>
      </w:r>
      <w:r w:rsidR="00CD7E19" w:rsidRPr="00D00E58">
        <w:rPr>
          <w:bCs/>
          <w:sz w:val="22"/>
          <w:szCs w:val="22"/>
          <w:lang w:val="en-US"/>
        </w:rPr>
        <w:t xml:space="preserve"> and the design problem, these parameters include, Population size, Number of iterations at which algorithm is terminated, the amount of design parameters (7), the upper and lower bounds of these design parameters as shown in </w:t>
      </w:r>
      <w:r w:rsidR="00625ED8">
        <w:rPr>
          <w:bCs/>
          <w:sz w:val="22"/>
          <w:szCs w:val="22"/>
          <w:lang w:val="en-US"/>
        </w:rPr>
        <w:t>T</w:t>
      </w:r>
      <w:r w:rsidR="00CD7E19" w:rsidRPr="00D00E58">
        <w:rPr>
          <w:bCs/>
          <w:sz w:val="22"/>
          <w:szCs w:val="22"/>
          <w:lang w:val="en-US"/>
        </w:rPr>
        <w:t>able 3.</w:t>
      </w:r>
      <w:r w:rsidR="00625ED8">
        <w:rPr>
          <w:bCs/>
          <w:sz w:val="22"/>
          <w:szCs w:val="22"/>
          <w:lang w:val="en-US"/>
        </w:rPr>
        <w:t>3</w:t>
      </w:r>
      <w:r w:rsidR="00CD7E19" w:rsidRPr="00D00E58">
        <w:rPr>
          <w:bCs/>
          <w:sz w:val="22"/>
          <w:szCs w:val="22"/>
          <w:lang w:val="en-US"/>
        </w:rPr>
        <w:t xml:space="preserve"> and the constraints that the PFHE is subject to.</w:t>
      </w:r>
    </w:p>
    <w:p w14:paraId="1BAA77EA" w14:textId="487799B3" w:rsidR="004B76DD" w:rsidRPr="00D00E58" w:rsidRDefault="004B76DD" w:rsidP="00D00E58">
      <w:pPr>
        <w:spacing w:line="240" w:lineRule="auto"/>
        <w:jc w:val="both"/>
        <w:rPr>
          <w:bCs/>
          <w:sz w:val="22"/>
          <w:szCs w:val="22"/>
          <w:lang w:val="en-US"/>
        </w:rPr>
      </w:pPr>
      <w:r w:rsidRPr="00D00E58">
        <w:rPr>
          <w:bCs/>
          <w:i/>
          <w:iCs/>
          <w:sz w:val="22"/>
          <w:szCs w:val="22"/>
          <w:u w:val="single"/>
          <w:lang w:val="en-US"/>
        </w:rPr>
        <w:t>Step 2</w:t>
      </w:r>
      <w:r w:rsidRPr="00D00E58">
        <w:rPr>
          <w:bCs/>
          <w:sz w:val="22"/>
          <w:szCs w:val="22"/>
          <w:lang w:val="en-US"/>
        </w:rPr>
        <w:t>:</w:t>
      </w:r>
      <w:r w:rsidR="00CD7E19" w:rsidRPr="00D00E58">
        <w:rPr>
          <w:bCs/>
          <w:sz w:val="22"/>
          <w:szCs w:val="22"/>
          <w:lang w:val="en-US"/>
        </w:rPr>
        <w:t xml:space="preserve"> is to create a random population that is equal to the population size defined in step 1. Every candidate in the population with carry a random value for all of the design parameters.</w:t>
      </w:r>
    </w:p>
    <w:p w14:paraId="3123038A" w14:textId="3F179D55" w:rsidR="004B76DD" w:rsidRPr="00D00E58" w:rsidRDefault="004B76DD" w:rsidP="00D00E58">
      <w:pPr>
        <w:spacing w:line="240" w:lineRule="auto"/>
        <w:jc w:val="both"/>
        <w:rPr>
          <w:bCs/>
          <w:sz w:val="22"/>
          <w:szCs w:val="22"/>
          <w:lang w:val="en-US"/>
        </w:rPr>
      </w:pPr>
      <w:r w:rsidRPr="00D00E58">
        <w:rPr>
          <w:bCs/>
          <w:i/>
          <w:iCs/>
          <w:sz w:val="22"/>
          <w:szCs w:val="22"/>
          <w:u w:val="single"/>
          <w:lang w:val="en-US"/>
        </w:rPr>
        <w:t>Step 3</w:t>
      </w:r>
      <w:r w:rsidRPr="00D00E58">
        <w:rPr>
          <w:bCs/>
          <w:sz w:val="22"/>
          <w:szCs w:val="22"/>
          <w:lang w:val="en-US"/>
        </w:rPr>
        <w:t>:</w:t>
      </w:r>
      <w:r w:rsidR="00CD7E19" w:rsidRPr="00D00E58">
        <w:rPr>
          <w:bCs/>
          <w:sz w:val="22"/>
          <w:szCs w:val="22"/>
          <w:lang w:val="en-US"/>
        </w:rPr>
        <w:t xml:space="preserve"> is to find the objective function value of all of the </w:t>
      </w:r>
      <w:r w:rsidR="007B5CF9" w:rsidRPr="00D00E58">
        <w:rPr>
          <w:bCs/>
          <w:sz w:val="22"/>
          <w:szCs w:val="22"/>
          <w:lang w:val="en-US"/>
        </w:rPr>
        <w:t>wolves</w:t>
      </w:r>
      <w:r w:rsidR="00CD7E19" w:rsidRPr="00D00E58">
        <w:rPr>
          <w:bCs/>
          <w:sz w:val="22"/>
          <w:szCs w:val="22"/>
          <w:lang w:val="en-US"/>
        </w:rPr>
        <w:t xml:space="preserve">, thus every </w:t>
      </w:r>
      <w:r w:rsidR="007B5CF9" w:rsidRPr="00D00E58">
        <w:rPr>
          <w:bCs/>
          <w:sz w:val="22"/>
          <w:szCs w:val="22"/>
          <w:lang w:val="en-US"/>
        </w:rPr>
        <w:t>wolf</w:t>
      </w:r>
      <w:r w:rsidR="00CD7E19" w:rsidRPr="00D00E58">
        <w:rPr>
          <w:bCs/>
          <w:sz w:val="22"/>
          <w:szCs w:val="22"/>
          <w:lang w:val="en-US"/>
        </w:rPr>
        <w:t xml:space="preserve"> will carry his own objective function value that has met all constraint requirements, this value is considered “The fitness value”, Since the problem is a minimization problem thus the fittest </w:t>
      </w:r>
      <w:r w:rsidR="007B5CF9" w:rsidRPr="00D00E58">
        <w:rPr>
          <w:bCs/>
          <w:sz w:val="22"/>
          <w:szCs w:val="22"/>
          <w:lang w:val="en-US"/>
        </w:rPr>
        <w:t>wolves</w:t>
      </w:r>
      <w:r w:rsidR="00CD7E19" w:rsidRPr="00D00E58">
        <w:rPr>
          <w:bCs/>
          <w:sz w:val="22"/>
          <w:szCs w:val="22"/>
          <w:lang w:val="en-US"/>
        </w:rPr>
        <w:t xml:space="preserve"> are the candidates that carry the lowest fitness value.</w:t>
      </w:r>
    </w:p>
    <w:p w14:paraId="274B923C" w14:textId="1F06A689" w:rsidR="004B76DD" w:rsidRPr="00D00E58" w:rsidRDefault="004B76DD" w:rsidP="00D00E58">
      <w:pPr>
        <w:spacing w:line="240" w:lineRule="auto"/>
        <w:jc w:val="both"/>
        <w:rPr>
          <w:bCs/>
          <w:sz w:val="22"/>
          <w:szCs w:val="22"/>
          <w:lang w:val="en-US"/>
        </w:rPr>
      </w:pPr>
      <w:r w:rsidRPr="00D00E58">
        <w:rPr>
          <w:bCs/>
          <w:i/>
          <w:iCs/>
          <w:sz w:val="22"/>
          <w:szCs w:val="22"/>
          <w:u w:val="single"/>
          <w:lang w:val="en-US"/>
        </w:rPr>
        <w:t>Step 4</w:t>
      </w:r>
      <w:r w:rsidRPr="00D00E58">
        <w:rPr>
          <w:bCs/>
          <w:sz w:val="22"/>
          <w:szCs w:val="22"/>
          <w:lang w:val="en-US"/>
        </w:rPr>
        <w:t>:</w:t>
      </w:r>
      <w:r w:rsidR="00CD7E19" w:rsidRPr="00D00E58">
        <w:rPr>
          <w:bCs/>
          <w:sz w:val="22"/>
          <w:szCs w:val="22"/>
          <w:lang w:val="en-US"/>
        </w:rPr>
        <w:t xml:space="preserve"> </w:t>
      </w:r>
      <w:r w:rsidR="007B5CF9" w:rsidRPr="00D00E58">
        <w:rPr>
          <w:bCs/>
          <w:sz w:val="22"/>
          <w:szCs w:val="22"/>
          <w:lang w:val="en-US"/>
        </w:rPr>
        <w:t>Update the positions</w:t>
      </w:r>
      <w:r w:rsidR="00D00E58" w:rsidRPr="00D00E58">
        <w:rPr>
          <w:bCs/>
          <w:sz w:val="22"/>
          <w:szCs w:val="22"/>
          <w:lang w:val="en-US"/>
        </w:rPr>
        <w:t xml:space="preserve"> (vectors)</w:t>
      </w:r>
      <w:r w:rsidR="007B5CF9" w:rsidRPr="00D00E58">
        <w:rPr>
          <w:bCs/>
          <w:sz w:val="22"/>
          <w:szCs w:val="22"/>
          <w:lang w:val="en-US"/>
        </w:rPr>
        <w:t xml:space="preserve"> of the best three wolves, </w:t>
      </w:r>
      <m:oMath>
        <m:sSub>
          <m:sSubPr>
            <m:ctrlPr>
              <w:rPr>
                <w:rFonts w:ascii="Cambria Math" w:hAnsi="Cambria Math"/>
                <w:bCs/>
                <w:i/>
                <w:sz w:val="22"/>
                <w:szCs w:val="22"/>
                <w:lang w:val="en-US"/>
              </w:rPr>
            </m:ctrlPr>
          </m:sSubPr>
          <m:e>
            <m:r>
              <w:rPr>
                <w:rFonts w:ascii="Cambria Math" w:hAnsi="Cambria Math"/>
                <w:sz w:val="22"/>
                <w:szCs w:val="22"/>
                <w:lang w:val="en-US"/>
              </w:rPr>
              <m:t>X</m:t>
            </m:r>
          </m:e>
          <m:sub>
            <m:r>
              <m:rPr>
                <m:sty m:val="p"/>
              </m:rPr>
              <w:rPr>
                <w:rFonts w:ascii="Cambria Math" w:hAnsi="Cambria Math"/>
                <w:sz w:val="22"/>
                <w:szCs w:val="22"/>
                <w:lang w:val="en-US"/>
              </w:rPr>
              <m:t>α</m:t>
            </m:r>
          </m:sub>
        </m:sSub>
      </m:oMath>
      <w:r w:rsidR="007B5CF9" w:rsidRPr="00D00E58">
        <w:rPr>
          <w:bCs/>
          <w:sz w:val="22"/>
          <w:szCs w:val="22"/>
          <w:lang w:val="en-US"/>
        </w:rPr>
        <w:t xml:space="preserve">, </w:t>
      </w:r>
      <m:oMath>
        <m:sSub>
          <m:sSubPr>
            <m:ctrlPr>
              <w:rPr>
                <w:rFonts w:ascii="Cambria Math" w:hAnsi="Cambria Math"/>
                <w:bCs/>
                <w:i/>
                <w:sz w:val="22"/>
                <w:szCs w:val="22"/>
                <w:lang w:val="en-US"/>
              </w:rPr>
            </m:ctrlPr>
          </m:sSubPr>
          <m:e>
            <m:r>
              <w:rPr>
                <w:rFonts w:ascii="Cambria Math" w:hAnsi="Cambria Math"/>
                <w:sz w:val="22"/>
                <w:szCs w:val="22"/>
                <w:lang w:val="en-US"/>
              </w:rPr>
              <m:t>X</m:t>
            </m:r>
          </m:e>
          <m:sub>
            <m:r>
              <m:rPr>
                <m:sty m:val="p"/>
              </m:rPr>
              <w:rPr>
                <w:rFonts w:ascii="Cambria Math" w:hAnsi="Cambria Math"/>
                <w:sz w:val="22"/>
                <w:szCs w:val="22"/>
                <w:lang w:val="en-US"/>
              </w:rPr>
              <m:t>β</m:t>
            </m:r>
          </m:sub>
        </m:sSub>
      </m:oMath>
      <w:r w:rsidR="00BC3AF3" w:rsidRPr="00D00E58">
        <w:rPr>
          <w:bCs/>
          <w:sz w:val="22"/>
          <w:szCs w:val="22"/>
          <w:lang w:val="en-US"/>
        </w:rPr>
        <w:t xml:space="preserve"> and</w:t>
      </w:r>
      <m:oMath>
        <m:r>
          <w:rPr>
            <w:rFonts w:ascii="Cambria Math" w:hAnsi="Cambria Math"/>
            <w:sz w:val="22"/>
            <w:szCs w:val="22"/>
            <w:lang w:val="en-US"/>
          </w:rPr>
          <m:t xml:space="preserve"> </m:t>
        </m:r>
        <m:sSub>
          <m:sSubPr>
            <m:ctrlPr>
              <w:rPr>
                <w:rFonts w:ascii="Cambria Math" w:hAnsi="Cambria Math"/>
                <w:bCs/>
                <w:i/>
                <w:sz w:val="22"/>
                <w:szCs w:val="22"/>
                <w:lang w:val="en-US"/>
              </w:rPr>
            </m:ctrlPr>
          </m:sSubPr>
          <m:e>
            <m:r>
              <w:rPr>
                <w:rFonts w:ascii="Cambria Math" w:hAnsi="Cambria Math"/>
                <w:sz w:val="22"/>
                <w:szCs w:val="22"/>
                <w:lang w:val="en-US"/>
              </w:rPr>
              <m:t>X</m:t>
            </m:r>
          </m:e>
          <m:sub>
            <m:r>
              <m:rPr>
                <m:sty m:val="p"/>
              </m:rPr>
              <w:rPr>
                <w:rFonts w:ascii="Cambria Math" w:hAnsi="Cambria Math"/>
                <w:sz w:val="22"/>
                <w:szCs w:val="22"/>
                <w:lang w:val="en-US"/>
              </w:rPr>
              <m:t>δ</m:t>
            </m:r>
          </m:sub>
        </m:sSub>
      </m:oMath>
      <w:r w:rsidR="007B5CF9" w:rsidRPr="00D00E58">
        <w:rPr>
          <w:bCs/>
          <w:sz w:val="22"/>
          <w:szCs w:val="22"/>
          <w:lang w:val="en-US"/>
        </w:rPr>
        <w:t xml:space="preserve">. Where </w:t>
      </w:r>
      <m:oMath>
        <m:sSub>
          <m:sSubPr>
            <m:ctrlPr>
              <w:rPr>
                <w:rFonts w:ascii="Cambria Math" w:hAnsi="Cambria Math"/>
                <w:bCs/>
                <w:i/>
                <w:sz w:val="22"/>
                <w:szCs w:val="22"/>
                <w:lang w:val="en-US"/>
              </w:rPr>
            </m:ctrlPr>
          </m:sSubPr>
          <m:e>
            <m:r>
              <w:rPr>
                <w:rFonts w:ascii="Cambria Math" w:hAnsi="Cambria Math"/>
                <w:sz w:val="22"/>
                <w:szCs w:val="22"/>
                <w:lang w:val="en-US"/>
              </w:rPr>
              <m:t>X</m:t>
            </m:r>
          </m:e>
          <m:sub>
            <m:r>
              <m:rPr>
                <m:sty m:val="p"/>
              </m:rPr>
              <w:rPr>
                <w:rFonts w:ascii="Cambria Math" w:hAnsi="Cambria Math"/>
                <w:sz w:val="22"/>
                <w:szCs w:val="22"/>
                <w:lang w:val="en-US"/>
              </w:rPr>
              <m:t>α</m:t>
            </m:r>
          </m:sub>
        </m:sSub>
      </m:oMath>
      <w:r w:rsidR="007B5CF9" w:rsidRPr="00D00E58">
        <w:rPr>
          <w:bCs/>
          <w:sz w:val="22"/>
          <w:szCs w:val="22"/>
          <w:lang w:val="en-US"/>
        </w:rPr>
        <w:t xml:space="preserve"> will carry the </w:t>
      </w:r>
      <w:r w:rsidR="00D00E58" w:rsidRPr="00D00E58">
        <w:rPr>
          <w:bCs/>
          <w:sz w:val="22"/>
          <w:szCs w:val="22"/>
          <w:lang w:val="en-US"/>
        </w:rPr>
        <w:t xml:space="preserve">design parameters of the </w:t>
      </w:r>
      <w:r w:rsidR="007B5CF9" w:rsidRPr="00D00E58">
        <w:rPr>
          <w:bCs/>
          <w:sz w:val="22"/>
          <w:szCs w:val="22"/>
          <w:lang w:val="en-US"/>
        </w:rPr>
        <w:t xml:space="preserve">best solution obtained, </w:t>
      </w:r>
      <m:oMath>
        <m:sSub>
          <m:sSubPr>
            <m:ctrlPr>
              <w:rPr>
                <w:rFonts w:ascii="Cambria Math" w:hAnsi="Cambria Math"/>
                <w:bCs/>
                <w:i/>
                <w:sz w:val="22"/>
                <w:szCs w:val="22"/>
                <w:lang w:val="en-US"/>
              </w:rPr>
            </m:ctrlPr>
          </m:sSubPr>
          <m:e>
            <m:r>
              <w:rPr>
                <w:rFonts w:ascii="Cambria Math" w:hAnsi="Cambria Math"/>
                <w:sz w:val="22"/>
                <w:szCs w:val="22"/>
                <w:lang w:val="en-US"/>
              </w:rPr>
              <m:t>X</m:t>
            </m:r>
          </m:e>
          <m:sub>
            <m:r>
              <m:rPr>
                <m:sty m:val="p"/>
              </m:rPr>
              <w:rPr>
                <w:rFonts w:ascii="Cambria Math" w:hAnsi="Cambria Math"/>
                <w:sz w:val="22"/>
                <w:szCs w:val="22"/>
                <w:lang w:val="en-US"/>
              </w:rPr>
              <m:t>β</m:t>
            </m:r>
          </m:sub>
        </m:sSub>
      </m:oMath>
      <w:r w:rsidR="007B5CF9" w:rsidRPr="00D00E58">
        <w:rPr>
          <w:bCs/>
          <w:sz w:val="22"/>
          <w:szCs w:val="22"/>
          <w:lang w:val="en-US"/>
        </w:rPr>
        <w:t xml:space="preserve"> will carry the </w:t>
      </w:r>
      <w:r w:rsidR="00D00E58" w:rsidRPr="00D00E58">
        <w:rPr>
          <w:bCs/>
          <w:sz w:val="22"/>
          <w:szCs w:val="22"/>
          <w:lang w:val="en-US"/>
        </w:rPr>
        <w:t xml:space="preserve">design parameters of the </w:t>
      </w:r>
      <w:r w:rsidR="007B5CF9" w:rsidRPr="00D00E58">
        <w:rPr>
          <w:bCs/>
          <w:sz w:val="22"/>
          <w:szCs w:val="22"/>
          <w:lang w:val="en-US"/>
        </w:rPr>
        <w:t>second best solution obtained</w:t>
      </w:r>
      <w:r w:rsidR="00D00E58" w:rsidRPr="00D00E58">
        <w:rPr>
          <w:bCs/>
          <w:sz w:val="22"/>
          <w:szCs w:val="22"/>
          <w:lang w:val="en-US"/>
        </w:rPr>
        <w:t xml:space="preserve"> and</w:t>
      </w:r>
      <w:r w:rsidR="007B5CF9" w:rsidRPr="00D00E58">
        <w:rPr>
          <w:bCs/>
          <w:sz w:val="22"/>
          <w:szCs w:val="22"/>
          <w:lang w:val="en-US"/>
        </w:rPr>
        <w:t xml:space="preserve"> </w:t>
      </w:r>
      <m:oMath>
        <m:sSub>
          <m:sSubPr>
            <m:ctrlPr>
              <w:rPr>
                <w:rFonts w:ascii="Cambria Math" w:hAnsi="Cambria Math"/>
                <w:bCs/>
                <w:i/>
                <w:sz w:val="22"/>
                <w:szCs w:val="22"/>
                <w:lang w:val="en-US"/>
              </w:rPr>
            </m:ctrlPr>
          </m:sSubPr>
          <m:e>
            <m:r>
              <w:rPr>
                <w:rFonts w:ascii="Cambria Math" w:hAnsi="Cambria Math"/>
                <w:sz w:val="22"/>
                <w:szCs w:val="22"/>
                <w:lang w:val="en-US"/>
              </w:rPr>
              <m:t>X</m:t>
            </m:r>
          </m:e>
          <m:sub>
            <m:r>
              <m:rPr>
                <m:sty m:val="p"/>
              </m:rPr>
              <w:rPr>
                <w:rFonts w:ascii="Cambria Math" w:hAnsi="Cambria Math"/>
                <w:sz w:val="22"/>
                <w:szCs w:val="22"/>
                <w:lang w:val="en-US"/>
              </w:rPr>
              <m:t>δ</m:t>
            </m:r>
          </m:sub>
        </m:sSub>
      </m:oMath>
      <w:r w:rsidR="007B5CF9" w:rsidRPr="00D00E58">
        <w:rPr>
          <w:bCs/>
          <w:sz w:val="22"/>
          <w:szCs w:val="22"/>
          <w:lang w:val="en-US"/>
        </w:rPr>
        <w:t xml:space="preserve"> will carry </w:t>
      </w:r>
      <w:r w:rsidR="00D00E58" w:rsidRPr="00D00E58">
        <w:rPr>
          <w:bCs/>
          <w:sz w:val="22"/>
          <w:szCs w:val="22"/>
          <w:lang w:val="en-US"/>
        </w:rPr>
        <w:t xml:space="preserve">the design parameters of </w:t>
      </w:r>
      <w:r w:rsidR="007B5CF9" w:rsidRPr="00D00E58">
        <w:rPr>
          <w:bCs/>
          <w:sz w:val="22"/>
          <w:szCs w:val="22"/>
          <w:lang w:val="en-US"/>
        </w:rPr>
        <w:t>the third best solution</w:t>
      </w:r>
      <w:r w:rsidR="00D00E58" w:rsidRPr="00D00E58">
        <w:rPr>
          <w:bCs/>
          <w:sz w:val="22"/>
          <w:szCs w:val="22"/>
          <w:lang w:val="en-US"/>
        </w:rPr>
        <w:t>.</w:t>
      </w:r>
    </w:p>
    <w:p w14:paraId="1935DE1E" w14:textId="24826F4C" w:rsidR="004B76DD" w:rsidRPr="00D00E58" w:rsidRDefault="004B76DD" w:rsidP="00D00E58">
      <w:pPr>
        <w:spacing w:line="240" w:lineRule="auto"/>
        <w:jc w:val="both"/>
        <w:rPr>
          <w:bCs/>
          <w:sz w:val="22"/>
          <w:szCs w:val="22"/>
          <w:lang w:val="en-US"/>
        </w:rPr>
      </w:pPr>
      <w:r w:rsidRPr="00D00E58">
        <w:rPr>
          <w:bCs/>
          <w:i/>
          <w:iCs/>
          <w:sz w:val="22"/>
          <w:szCs w:val="22"/>
          <w:u w:val="single"/>
          <w:lang w:val="en-US"/>
        </w:rPr>
        <w:t>Step 5</w:t>
      </w:r>
      <w:r w:rsidRPr="00D00E58">
        <w:rPr>
          <w:bCs/>
          <w:sz w:val="22"/>
          <w:szCs w:val="22"/>
          <w:lang w:val="en-US"/>
        </w:rPr>
        <w:t>:</w:t>
      </w:r>
      <w:r w:rsidR="00D00E58" w:rsidRPr="00D00E58">
        <w:rPr>
          <w:bCs/>
          <w:sz w:val="22"/>
          <w:szCs w:val="22"/>
          <w:lang w:val="en-US"/>
        </w:rPr>
        <w:t xml:space="preserve"> </w:t>
      </w:r>
      <w:r w:rsidR="00BC3AF3" w:rsidRPr="00D00E58">
        <w:rPr>
          <w:bCs/>
          <w:sz w:val="22"/>
          <w:szCs w:val="22"/>
          <w:lang w:val="en-US"/>
        </w:rPr>
        <w:t xml:space="preserve">Check if the maximum iteration number is reached or not, if it is reached, the algorithm will be terminated </w:t>
      </w:r>
      <w:r w:rsidR="00D00E58" w:rsidRPr="00D00E58">
        <w:rPr>
          <w:bCs/>
          <w:sz w:val="22"/>
          <w:szCs w:val="22"/>
          <w:lang w:val="en-US"/>
        </w:rPr>
        <w:t xml:space="preserve">and the best solution will be displayed </w:t>
      </w:r>
      <w:r w:rsidR="00BC3AF3" w:rsidRPr="00D00E58">
        <w:rPr>
          <w:bCs/>
          <w:sz w:val="22"/>
          <w:szCs w:val="22"/>
          <w:lang w:val="en-US"/>
        </w:rPr>
        <w:t>if not, a, A and C values will be updated.</w:t>
      </w:r>
    </w:p>
    <w:p w14:paraId="5AABD180" w14:textId="5FD3042B" w:rsidR="00BC3AF3" w:rsidRPr="00D00E58" w:rsidRDefault="004B76DD" w:rsidP="00D00E58">
      <w:pPr>
        <w:jc w:val="both"/>
        <w:rPr>
          <w:bCs/>
          <w:sz w:val="22"/>
          <w:szCs w:val="22"/>
          <w:lang w:val="en-US"/>
        </w:rPr>
      </w:pPr>
      <w:r w:rsidRPr="00D00E58">
        <w:rPr>
          <w:bCs/>
          <w:i/>
          <w:iCs/>
          <w:sz w:val="22"/>
          <w:szCs w:val="22"/>
          <w:u w:val="single"/>
          <w:lang w:val="en-US"/>
        </w:rPr>
        <w:t>Step 6</w:t>
      </w:r>
      <w:r w:rsidRPr="00D00E58">
        <w:rPr>
          <w:bCs/>
          <w:sz w:val="22"/>
          <w:szCs w:val="22"/>
          <w:lang w:val="en-US"/>
        </w:rPr>
        <w:t>:</w:t>
      </w:r>
      <w:r w:rsidR="00BC3AF3" w:rsidRPr="00D00E58">
        <w:rPr>
          <w:bCs/>
          <w:sz w:val="22"/>
          <w:szCs w:val="22"/>
          <w:lang w:val="en-US"/>
        </w:rPr>
        <w:t xml:space="preserve"> Calculate the new fitness value for all wolves</w:t>
      </w:r>
      <w:r w:rsidR="00D00E58" w:rsidRPr="00D00E58">
        <w:rPr>
          <w:bCs/>
          <w:sz w:val="22"/>
          <w:szCs w:val="22"/>
          <w:lang w:val="en-US"/>
        </w:rPr>
        <w:t>.</w:t>
      </w:r>
    </w:p>
    <w:p w14:paraId="31679BFF" w14:textId="260582F6" w:rsidR="004B76DD" w:rsidRPr="00D00E58" w:rsidRDefault="004B76DD" w:rsidP="00D00E58">
      <w:pPr>
        <w:spacing w:line="240" w:lineRule="auto"/>
        <w:jc w:val="both"/>
        <w:rPr>
          <w:bCs/>
          <w:sz w:val="22"/>
          <w:szCs w:val="22"/>
          <w:lang w:val="en-US"/>
        </w:rPr>
      </w:pPr>
      <w:r w:rsidRPr="00D00E58">
        <w:rPr>
          <w:bCs/>
          <w:i/>
          <w:iCs/>
          <w:sz w:val="22"/>
          <w:szCs w:val="22"/>
          <w:u w:val="single"/>
          <w:lang w:val="en-US"/>
        </w:rPr>
        <w:t>Step 7</w:t>
      </w:r>
      <w:r w:rsidRPr="00D00E58">
        <w:rPr>
          <w:bCs/>
          <w:sz w:val="22"/>
          <w:szCs w:val="22"/>
          <w:lang w:val="en-US"/>
        </w:rPr>
        <w:t>:</w:t>
      </w:r>
      <w:r w:rsidR="00D00E58" w:rsidRPr="00D00E58">
        <w:rPr>
          <w:bCs/>
          <w:sz w:val="22"/>
          <w:szCs w:val="22"/>
          <w:lang w:val="en-US"/>
        </w:rPr>
        <w:t xml:space="preserve"> Update the positions of the best three wolves </w:t>
      </w:r>
      <m:oMath>
        <m:sSub>
          <m:sSubPr>
            <m:ctrlPr>
              <w:rPr>
                <w:rFonts w:ascii="Cambria Math" w:hAnsi="Cambria Math"/>
                <w:bCs/>
                <w:i/>
                <w:sz w:val="22"/>
                <w:szCs w:val="22"/>
                <w:lang w:val="en-US"/>
              </w:rPr>
            </m:ctrlPr>
          </m:sSubPr>
          <m:e>
            <m:r>
              <w:rPr>
                <w:rFonts w:ascii="Cambria Math" w:hAnsi="Cambria Math"/>
                <w:sz w:val="22"/>
                <w:szCs w:val="22"/>
                <w:lang w:val="en-US"/>
              </w:rPr>
              <m:t>X</m:t>
            </m:r>
          </m:e>
          <m:sub>
            <m:r>
              <m:rPr>
                <m:sty m:val="p"/>
              </m:rPr>
              <w:rPr>
                <w:rFonts w:ascii="Cambria Math" w:hAnsi="Cambria Math"/>
                <w:sz w:val="22"/>
                <w:szCs w:val="22"/>
                <w:lang w:val="en-US"/>
              </w:rPr>
              <m:t>α</m:t>
            </m:r>
          </m:sub>
        </m:sSub>
      </m:oMath>
      <w:r w:rsidR="00D00E58" w:rsidRPr="00D00E58">
        <w:rPr>
          <w:bCs/>
          <w:sz w:val="22"/>
          <w:szCs w:val="22"/>
          <w:lang w:val="en-US"/>
        </w:rPr>
        <w:t xml:space="preserve">, </w:t>
      </w:r>
      <m:oMath>
        <m:sSub>
          <m:sSubPr>
            <m:ctrlPr>
              <w:rPr>
                <w:rFonts w:ascii="Cambria Math" w:hAnsi="Cambria Math"/>
                <w:bCs/>
                <w:i/>
                <w:sz w:val="22"/>
                <w:szCs w:val="22"/>
                <w:lang w:val="en-US"/>
              </w:rPr>
            </m:ctrlPr>
          </m:sSubPr>
          <m:e>
            <m:r>
              <w:rPr>
                <w:rFonts w:ascii="Cambria Math" w:hAnsi="Cambria Math"/>
                <w:sz w:val="22"/>
                <w:szCs w:val="22"/>
                <w:lang w:val="en-US"/>
              </w:rPr>
              <m:t>X</m:t>
            </m:r>
          </m:e>
          <m:sub>
            <m:r>
              <m:rPr>
                <m:sty m:val="p"/>
              </m:rPr>
              <w:rPr>
                <w:rFonts w:ascii="Cambria Math" w:hAnsi="Cambria Math"/>
                <w:sz w:val="22"/>
                <w:szCs w:val="22"/>
                <w:lang w:val="en-US"/>
              </w:rPr>
              <m:t>β</m:t>
            </m:r>
          </m:sub>
        </m:sSub>
      </m:oMath>
      <w:r w:rsidR="00D00E58" w:rsidRPr="00D00E58">
        <w:rPr>
          <w:bCs/>
          <w:sz w:val="22"/>
          <w:szCs w:val="22"/>
          <w:lang w:val="en-US"/>
        </w:rPr>
        <w:t xml:space="preserve"> and</w:t>
      </w:r>
      <m:oMath>
        <m:r>
          <w:rPr>
            <w:rFonts w:ascii="Cambria Math" w:hAnsi="Cambria Math"/>
            <w:sz w:val="22"/>
            <w:szCs w:val="22"/>
            <w:lang w:val="en-US"/>
          </w:rPr>
          <m:t xml:space="preserve"> </m:t>
        </m:r>
        <m:sSub>
          <m:sSubPr>
            <m:ctrlPr>
              <w:rPr>
                <w:rFonts w:ascii="Cambria Math" w:hAnsi="Cambria Math"/>
                <w:bCs/>
                <w:i/>
                <w:sz w:val="22"/>
                <w:szCs w:val="22"/>
                <w:lang w:val="en-US"/>
              </w:rPr>
            </m:ctrlPr>
          </m:sSubPr>
          <m:e>
            <m:r>
              <w:rPr>
                <w:rFonts w:ascii="Cambria Math" w:hAnsi="Cambria Math"/>
                <w:sz w:val="22"/>
                <w:szCs w:val="22"/>
                <w:lang w:val="en-US"/>
              </w:rPr>
              <m:t>X</m:t>
            </m:r>
          </m:e>
          <m:sub>
            <m:r>
              <m:rPr>
                <m:sty m:val="p"/>
              </m:rPr>
              <w:rPr>
                <w:rFonts w:ascii="Cambria Math" w:hAnsi="Cambria Math"/>
                <w:sz w:val="22"/>
                <w:szCs w:val="22"/>
                <w:lang w:val="en-US"/>
              </w:rPr>
              <m:t>δ</m:t>
            </m:r>
          </m:sub>
        </m:sSub>
      </m:oMath>
      <w:r w:rsidR="00D00E58" w:rsidRPr="00D00E58">
        <w:rPr>
          <w:bCs/>
          <w:sz w:val="22"/>
          <w:szCs w:val="22"/>
          <w:lang w:val="en-US"/>
        </w:rPr>
        <w:t xml:space="preserve"> with the new best positions obtained and increase the iteration number by 1</w:t>
      </w:r>
    </w:p>
    <w:p w14:paraId="7060156E" w14:textId="02AE04F5" w:rsidR="004B76DD" w:rsidRPr="00D00E58" w:rsidRDefault="004B76DD" w:rsidP="00D00E58">
      <w:pPr>
        <w:jc w:val="both"/>
        <w:rPr>
          <w:bCs/>
          <w:sz w:val="22"/>
          <w:szCs w:val="22"/>
          <w:lang w:val="en-US"/>
        </w:rPr>
      </w:pPr>
      <w:r w:rsidRPr="00D00E58">
        <w:rPr>
          <w:bCs/>
          <w:i/>
          <w:iCs/>
          <w:sz w:val="22"/>
          <w:szCs w:val="22"/>
          <w:u w:val="single"/>
          <w:lang w:val="en-US"/>
        </w:rPr>
        <w:t>Step 8</w:t>
      </w:r>
      <w:r w:rsidRPr="00D00E58">
        <w:rPr>
          <w:bCs/>
          <w:sz w:val="22"/>
          <w:szCs w:val="22"/>
          <w:lang w:val="en-US"/>
        </w:rPr>
        <w:t>:</w:t>
      </w:r>
      <w:r w:rsidR="00D00E58" w:rsidRPr="00D00E58">
        <w:rPr>
          <w:bCs/>
          <w:sz w:val="22"/>
          <w:szCs w:val="22"/>
          <w:lang w:val="en-US"/>
        </w:rPr>
        <w:t xml:space="preserve"> Repeat steps 5 till 7 until the maximum iteration number is reached.</w:t>
      </w:r>
    </w:p>
    <w:p w14:paraId="1F68B61C" w14:textId="6900CB39" w:rsidR="00DB6DB8" w:rsidRDefault="00D00E58" w:rsidP="008D4668">
      <w:pPr>
        <w:jc w:val="both"/>
        <w:rPr>
          <w:bCs/>
          <w:lang w:val="en-US"/>
        </w:rPr>
      </w:pPr>
      <w:r w:rsidRPr="00D00E58">
        <w:rPr>
          <w:bCs/>
          <w:noProof/>
          <w:u w:val="single"/>
          <w:lang w:val="en-US"/>
        </w:rPr>
        <mc:AlternateContent>
          <mc:Choice Requires="wps">
            <w:drawing>
              <wp:anchor distT="45720" distB="45720" distL="114300" distR="114300" simplePos="0" relativeHeight="251678720" behindDoc="0" locked="0" layoutInCell="1" allowOverlap="1" wp14:anchorId="16A4510E" wp14:editId="36E17827">
                <wp:simplePos x="0" y="0"/>
                <wp:positionH relativeFrom="column">
                  <wp:posOffset>-1357630</wp:posOffset>
                </wp:positionH>
                <wp:positionV relativeFrom="paragraph">
                  <wp:posOffset>86995</wp:posOffset>
                </wp:positionV>
                <wp:extent cx="2659380" cy="1404620"/>
                <wp:effectExtent l="0" t="0" r="762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9380" cy="1404620"/>
                        </a:xfrm>
                        <a:prstGeom prst="rect">
                          <a:avLst/>
                        </a:prstGeom>
                        <a:solidFill>
                          <a:schemeClr val="bg1"/>
                        </a:solidFill>
                        <a:ln w="9525">
                          <a:noFill/>
                          <a:miter lim="800000"/>
                          <a:headEnd/>
                          <a:tailEnd/>
                        </a:ln>
                      </wps:spPr>
                      <wps:txbx>
                        <w:txbxContent>
                          <w:p w14:paraId="0C334D05" w14:textId="721687C5" w:rsidR="00D00E58" w:rsidRDefault="00D00E58" w:rsidP="00DB22A7">
                            <w:pPr>
                              <w:pStyle w:val="Figures"/>
                            </w:pPr>
                            <w:bookmarkStart w:id="292" w:name="_Toc74698391"/>
                            <w:r>
                              <w:t>Figure 3.</w:t>
                            </w:r>
                            <w:r w:rsidR="009F022D">
                              <w:t>1</w:t>
                            </w:r>
                            <w:r>
                              <w:t xml:space="preserve">: </w:t>
                            </w:r>
                            <w:r w:rsidRPr="00DB22A7">
                              <w:rPr>
                                <w:b w:val="0"/>
                                <w:bCs/>
                              </w:rPr>
                              <w:t>GWO Flow Chart</w:t>
                            </w:r>
                            <w:bookmarkEnd w:id="292"/>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A4510E" id="_x0000_s1029" type="#_x0000_t202" style="position:absolute;left:0;text-align:left;margin-left:-106.9pt;margin-top:6.85pt;width:209.4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" fillcolor="white [3212]" stroked="f">
                <v:textbox style="mso-fit-shape-to-text:t">
                  <w:txbxContent>
                    <w:p w14:paraId="0C334D05" w14:textId="721687C5" w:rsidR="00D00E58" w:rsidRDefault="00D00E58" w:rsidP="00DB22A7">
                      <w:pPr>
                        <w:pStyle w:val="Figures"/>
                      </w:pPr>
                      <w:bookmarkStart w:id="300" w:name="_Toc74698391"/>
                      <w:r>
                        <w:t>Figure 3.</w:t>
                      </w:r>
                      <w:r w:rsidR="009F022D">
                        <w:t>1</w:t>
                      </w:r>
                      <w:r>
                        <w:t xml:space="preserve">: </w:t>
                      </w:r>
                      <w:r w:rsidRPr="00DB22A7">
                        <w:rPr>
                          <w:b w:val="0"/>
                          <w:bCs/>
                        </w:rPr>
                        <w:t>GWO Flow Chart</w:t>
                      </w:r>
                      <w:bookmarkEnd w:id="300"/>
                    </w:p>
                  </w:txbxContent>
                </v:textbox>
              </v:shape>
            </w:pict>
          </mc:Fallback>
        </mc:AlternateContent>
      </w:r>
    </w:p>
    <w:p w14:paraId="49195BA4" w14:textId="2C3BA071" w:rsidR="002271BE" w:rsidRDefault="002271BE" w:rsidP="008D4668">
      <w:pPr>
        <w:jc w:val="both"/>
        <w:rPr>
          <w:bCs/>
          <w:lang w:val="en-US"/>
        </w:rPr>
      </w:pPr>
    </w:p>
    <w:p w14:paraId="7623C20A" w14:textId="78B5D527" w:rsidR="00DB6DB8" w:rsidRPr="00145FFA" w:rsidRDefault="00DB6DB8" w:rsidP="00DB6DB8">
      <w:pPr>
        <w:pStyle w:val="3Head"/>
      </w:pPr>
      <w:bookmarkStart w:id="293" w:name="_Toc61128992"/>
      <w:bookmarkStart w:id="294" w:name="_Toc61129707"/>
      <w:bookmarkStart w:id="295" w:name="_Toc61186169"/>
      <w:bookmarkStart w:id="296" w:name="_Toc61414614"/>
      <w:bookmarkStart w:id="297" w:name="_Toc74698118"/>
      <w:bookmarkStart w:id="298" w:name="_Toc74698205"/>
      <w:bookmarkStart w:id="299" w:name="_Toc74698819"/>
      <w:r w:rsidRPr="00A4013B">
        <w:lastRenderedPageBreak/>
        <w:t>3.</w:t>
      </w:r>
      <w:r>
        <w:t>4</w:t>
      </w:r>
      <w:r w:rsidRPr="00A4013B">
        <w:t>.</w:t>
      </w:r>
      <w:r>
        <w:t>2</w:t>
      </w:r>
      <w:r w:rsidRPr="00A4013B">
        <w:t xml:space="preserve"> </w:t>
      </w:r>
      <w:r>
        <w:t xml:space="preserve">Genetic Algorithm Optimization </w:t>
      </w:r>
      <w:bookmarkEnd w:id="293"/>
      <w:bookmarkEnd w:id="294"/>
      <w:bookmarkEnd w:id="295"/>
      <w:bookmarkEnd w:id="296"/>
      <w:r w:rsidR="00163219">
        <w:t>Implementation</w:t>
      </w:r>
      <w:bookmarkEnd w:id="297"/>
      <w:bookmarkEnd w:id="298"/>
      <w:bookmarkEnd w:id="299"/>
    </w:p>
    <w:p w14:paraId="54D7EAB3" w14:textId="34EFA72F" w:rsidR="00DB6DB8" w:rsidRPr="00145FFA" w:rsidRDefault="00DB6DB8" w:rsidP="00DB6DB8">
      <w:pPr>
        <w:spacing w:line="240" w:lineRule="auto"/>
        <w:jc w:val="both"/>
        <w:rPr>
          <w:bCs/>
          <w:lang w:val="en-US"/>
        </w:rPr>
      </w:pPr>
      <w:bookmarkStart w:id="300" w:name="_Toc61104738"/>
      <w:bookmarkStart w:id="301" w:name="_Toc61104943"/>
      <w:bookmarkStart w:id="302" w:name="_Toc61104995"/>
      <w:r>
        <w:rPr>
          <w:bCs/>
          <w:lang w:val="en-US"/>
        </w:rPr>
        <w:t xml:space="preserve">The steps for implementing the Genetic Algorithm to our optimization problem is as described in Figure </w:t>
      </w:r>
      <w:r w:rsidR="00D00E58">
        <w:rPr>
          <w:bCs/>
          <w:lang w:val="en-US"/>
        </w:rPr>
        <w:t>3</w:t>
      </w:r>
      <w:r>
        <w:rPr>
          <w:bCs/>
          <w:lang w:val="en-US"/>
        </w:rPr>
        <w:t>.</w:t>
      </w:r>
      <w:r w:rsidR="009F022D">
        <w:rPr>
          <w:bCs/>
          <w:lang w:val="en-US"/>
        </w:rPr>
        <w:t>2</w:t>
      </w:r>
      <w:r>
        <w:rPr>
          <w:bCs/>
          <w:lang w:val="en-US"/>
        </w:rPr>
        <w:t xml:space="preserve"> where the steps for every block is as following:</w:t>
      </w:r>
    </w:p>
    <w:p w14:paraId="7A53B29C" w14:textId="05FA3348" w:rsidR="00DB6DB8" w:rsidRPr="00145FFA" w:rsidRDefault="00DB6DB8" w:rsidP="00DB6DB8">
      <w:pPr>
        <w:spacing w:line="240" w:lineRule="auto"/>
        <w:jc w:val="both"/>
        <w:rPr>
          <w:bCs/>
          <w:sz w:val="22"/>
          <w:szCs w:val="22"/>
          <w:lang w:val="en-US"/>
        </w:rPr>
      </w:pPr>
      <w:r>
        <w:rPr>
          <w:noProof/>
        </w:rPr>
        <w:drawing>
          <wp:anchor distT="0" distB="0" distL="114300" distR="114300" simplePos="0" relativeHeight="251669504" behindDoc="1" locked="0" layoutInCell="1" allowOverlap="1" wp14:anchorId="288C21DD" wp14:editId="22FBEE75">
            <wp:simplePos x="0" y="0"/>
            <wp:positionH relativeFrom="column">
              <wp:posOffset>-1361440</wp:posOffset>
            </wp:positionH>
            <wp:positionV relativeFrom="page">
              <wp:posOffset>1974215</wp:posOffset>
            </wp:positionV>
            <wp:extent cx="2653030" cy="4324985"/>
            <wp:effectExtent l="0" t="0" r="0" b="0"/>
            <wp:wrapTight wrapText="bothSides">
              <wp:wrapPolygon edited="0">
                <wp:start x="0" y="0"/>
                <wp:lineTo x="0" y="21502"/>
                <wp:lineTo x="21404" y="21502"/>
                <wp:lineTo x="2140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823" r="38498"/>
                    <a:stretch/>
                  </pic:blipFill>
                  <pic:spPr bwMode="auto">
                    <a:xfrm>
                      <a:off x="0" y="0"/>
                      <a:ext cx="2653030" cy="4324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300"/>
      <w:bookmarkEnd w:id="301"/>
      <w:bookmarkEnd w:id="302"/>
      <w:r w:rsidRPr="00145FFA">
        <w:rPr>
          <w:bCs/>
          <w:i/>
          <w:iCs/>
          <w:sz w:val="22"/>
          <w:szCs w:val="22"/>
          <w:u w:val="single"/>
          <w:lang w:val="en-US"/>
        </w:rPr>
        <w:t>Step 1:</w:t>
      </w:r>
      <w:r w:rsidRPr="00145FFA">
        <w:rPr>
          <w:bCs/>
          <w:sz w:val="22"/>
          <w:szCs w:val="22"/>
          <w:lang w:val="en-US"/>
        </w:rPr>
        <w:t xml:space="preserve"> </w:t>
      </w:r>
      <w:bookmarkStart w:id="303" w:name="_Hlk73976874"/>
      <w:r w:rsidRPr="00145FFA">
        <w:rPr>
          <w:bCs/>
          <w:sz w:val="22"/>
          <w:szCs w:val="22"/>
          <w:lang w:val="en-US"/>
        </w:rPr>
        <w:t xml:space="preserve">is to Input all the important parameters related to the properties of the Genetic   Algorithm (GA) and the design problem, these parameters include, Population size, Number of iterations to terminate the algorithm, mutation probability, cross over probability, the amount of design parameters (7), the upper and lower bounds of these design parameters as shown in </w:t>
      </w:r>
      <w:r w:rsidR="00625ED8">
        <w:rPr>
          <w:bCs/>
          <w:sz w:val="22"/>
          <w:szCs w:val="22"/>
          <w:lang w:val="en-US"/>
        </w:rPr>
        <w:t>T</w:t>
      </w:r>
      <w:r w:rsidRPr="00145FFA">
        <w:rPr>
          <w:bCs/>
          <w:sz w:val="22"/>
          <w:szCs w:val="22"/>
          <w:lang w:val="en-US"/>
        </w:rPr>
        <w:t>able 3.</w:t>
      </w:r>
      <w:r w:rsidR="00625ED8">
        <w:rPr>
          <w:bCs/>
          <w:sz w:val="22"/>
          <w:szCs w:val="22"/>
          <w:lang w:val="en-US"/>
        </w:rPr>
        <w:t>3</w:t>
      </w:r>
      <w:r w:rsidRPr="00145FFA">
        <w:rPr>
          <w:bCs/>
          <w:sz w:val="22"/>
          <w:szCs w:val="22"/>
          <w:lang w:val="en-US"/>
        </w:rPr>
        <w:t xml:space="preserve"> and the constraints that the PFHE is subject to.</w:t>
      </w:r>
      <w:bookmarkEnd w:id="303"/>
    </w:p>
    <w:p w14:paraId="77F805DA" w14:textId="77777777" w:rsidR="00DB6DB8" w:rsidRPr="00145FFA" w:rsidRDefault="00DB6DB8" w:rsidP="00DB6DB8">
      <w:pPr>
        <w:spacing w:line="240" w:lineRule="auto"/>
        <w:jc w:val="both"/>
        <w:rPr>
          <w:bCs/>
          <w:sz w:val="22"/>
          <w:szCs w:val="22"/>
          <w:lang w:val="en-US"/>
        </w:rPr>
      </w:pPr>
      <w:r w:rsidRPr="00145FFA">
        <w:rPr>
          <w:bCs/>
          <w:i/>
          <w:iCs/>
          <w:sz w:val="22"/>
          <w:szCs w:val="22"/>
          <w:u w:val="single"/>
          <w:lang w:val="en-US"/>
        </w:rPr>
        <w:t>Step 2:</w:t>
      </w:r>
      <w:r w:rsidRPr="00145FFA">
        <w:rPr>
          <w:bCs/>
          <w:sz w:val="22"/>
          <w:szCs w:val="22"/>
          <w:lang w:val="en-US"/>
        </w:rPr>
        <w:t xml:space="preserve"> </w:t>
      </w:r>
      <w:bookmarkStart w:id="304" w:name="_Hlk73976964"/>
      <w:r w:rsidRPr="00145FFA">
        <w:rPr>
          <w:bCs/>
          <w:sz w:val="22"/>
          <w:szCs w:val="22"/>
          <w:lang w:val="en-US"/>
        </w:rPr>
        <w:t xml:space="preserve">is to create a random population that is equal to the population size defined in step 1. Every candidate in the population with carry a random value for all of the design parameters. </w:t>
      </w:r>
      <w:bookmarkEnd w:id="304"/>
    </w:p>
    <w:p w14:paraId="01056DB7" w14:textId="13795C1F" w:rsidR="00DB6DB8" w:rsidRPr="00145FFA" w:rsidRDefault="00DB6DB8" w:rsidP="00DB6DB8">
      <w:pPr>
        <w:spacing w:line="240" w:lineRule="auto"/>
        <w:jc w:val="both"/>
        <w:rPr>
          <w:bCs/>
          <w:sz w:val="22"/>
          <w:szCs w:val="22"/>
          <w:lang w:val="en-US"/>
        </w:rPr>
      </w:pPr>
      <w:r w:rsidRPr="00145FFA">
        <w:rPr>
          <w:bCs/>
          <w:i/>
          <w:iCs/>
          <w:sz w:val="22"/>
          <w:szCs w:val="22"/>
          <w:u w:val="single"/>
          <w:lang w:val="en-US"/>
        </w:rPr>
        <w:t>Step 3:</w:t>
      </w:r>
      <w:r w:rsidRPr="00145FFA">
        <w:rPr>
          <w:bCs/>
          <w:sz w:val="22"/>
          <w:szCs w:val="22"/>
          <w:lang w:val="en-US"/>
        </w:rPr>
        <w:t xml:space="preserve"> </w:t>
      </w:r>
      <w:bookmarkStart w:id="305" w:name="_Hlk73977016"/>
      <w:r w:rsidRPr="00145FFA">
        <w:rPr>
          <w:bCs/>
          <w:sz w:val="22"/>
          <w:szCs w:val="22"/>
          <w:lang w:val="en-US"/>
        </w:rPr>
        <w:t xml:space="preserve">is to find the objective function value of all of the population candidates, thus every candidate will carry his own objective function value that has met all constraint requirements, this value is considered “The fitness value”, Since the problem is a minimization problem thus the fittest candidates are the candidates that carry the lowest fitness value. </w:t>
      </w:r>
      <w:bookmarkEnd w:id="305"/>
    </w:p>
    <w:p w14:paraId="484EC026" w14:textId="54171078" w:rsidR="00DB6DB8" w:rsidRPr="00145FFA" w:rsidRDefault="00DB6DB8" w:rsidP="00DB6DB8">
      <w:pPr>
        <w:spacing w:line="240" w:lineRule="auto"/>
        <w:jc w:val="both"/>
        <w:rPr>
          <w:bCs/>
          <w:sz w:val="22"/>
          <w:szCs w:val="22"/>
          <w:lang w:val="en-US"/>
        </w:rPr>
      </w:pPr>
      <w:r w:rsidRPr="00145FFA">
        <w:rPr>
          <w:bCs/>
          <w:i/>
          <w:iCs/>
          <w:sz w:val="22"/>
          <w:szCs w:val="22"/>
          <w:u w:val="single"/>
          <w:lang w:val="en-US"/>
        </w:rPr>
        <w:t>Step 4:</w:t>
      </w:r>
      <w:r w:rsidRPr="00145FFA">
        <w:rPr>
          <w:bCs/>
          <w:sz w:val="22"/>
          <w:szCs w:val="22"/>
          <w:lang w:val="en-US"/>
        </w:rPr>
        <w:t xml:space="preserve"> is the selection procedure step, In this step a pool of the fittest candidates is created and the unfit candidates are eliminated, this is done through the roulette wheel selection mechanism, where the probability of the candidate to be qualified is determined by his fitness value, if his fitness value is close to the fittest candidate he will have more entries in the roulette wheel, therefore the chances of him being qualified become high, this step resembles the concept “survival of the fittest”</w:t>
      </w:r>
    </w:p>
    <w:p w14:paraId="102E5444" w14:textId="2BC46CD5" w:rsidR="00DB6DB8" w:rsidRDefault="00DB6DB8" w:rsidP="00DB6DB8">
      <w:pPr>
        <w:spacing w:line="240" w:lineRule="auto"/>
        <w:ind w:left="2220"/>
        <w:jc w:val="both"/>
        <w:rPr>
          <w:bCs/>
          <w:sz w:val="22"/>
          <w:szCs w:val="22"/>
          <w:lang w:val="en-US"/>
        </w:rPr>
      </w:pPr>
      <w:r w:rsidRPr="00DB6DB8">
        <w:rPr>
          <w:bCs/>
          <w:i/>
          <w:iCs/>
          <w:noProof/>
          <w:sz w:val="22"/>
          <w:szCs w:val="22"/>
          <w:u w:val="single"/>
          <w:lang w:val="en-US"/>
        </w:rPr>
        <mc:AlternateContent>
          <mc:Choice Requires="wps">
            <w:drawing>
              <wp:anchor distT="45720" distB="45720" distL="114300" distR="114300" simplePos="0" relativeHeight="251670528" behindDoc="1" locked="0" layoutInCell="1" allowOverlap="1" wp14:anchorId="35F7C9CF" wp14:editId="2491468D">
                <wp:simplePos x="0" y="0"/>
                <wp:positionH relativeFrom="column">
                  <wp:posOffset>-1093470</wp:posOffset>
                </wp:positionH>
                <wp:positionV relativeFrom="page">
                  <wp:posOffset>6298565</wp:posOffset>
                </wp:positionV>
                <wp:extent cx="2369820" cy="360045"/>
                <wp:effectExtent l="0" t="0" r="0" b="1905"/>
                <wp:wrapTight wrapText="bothSides">
                  <wp:wrapPolygon edited="0">
                    <wp:start x="521" y="0"/>
                    <wp:lineTo x="521" y="20571"/>
                    <wp:lineTo x="21010" y="20571"/>
                    <wp:lineTo x="21010" y="0"/>
                    <wp:lineTo x="521"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9820" cy="360045"/>
                        </a:xfrm>
                        <a:prstGeom prst="rect">
                          <a:avLst/>
                        </a:prstGeom>
                        <a:noFill/>
                        <a:ln w="9525">
                          <a:noFill/>
                          <a:miter lim="800000"/>
                          <a:headEnd/>
                          <a:tailEnd/>
                        </a:ln>
                      </wps:spPr>
                      <wps:txbx>
                        <w:txbxContent>
                          <w:p w14:paraId="7BAEA603" w14:textId="79F6955C" w:rsidR="00DB6DB8" w:rsidRDefault="00DB6DB8" w:rsidP="00DB22A7">
                            <w:pPr>
                              <w:pStyle w:val="Figures"/>
                            </w:pPr>
                            <w:bookmarkStart w:id="306" w:name="_Toc74698392"/>
                            <w:r>
                              <w:t xml:space="preserve">Figure </w:t>
                            </w:r>
                            <w:r w:rsidR="00D00E58">
                              <w:t>3</w:t>
                            </w:r>
                            <w:r>
                              <w:t>.</w:t>
                            </w:r>
                            <w:r w:rsidR="009F022D">
                              <w:t>2</w:t>
                            </w:r>
                            <w:r>
                              <w:t xml:space="preserve">: </w:t>
                            </w:r>
                            <w:r w:rsidRPr="00DB22A7">
                              <w:rPr>
                                <w:b w:val="0"/>
                                <w:bCs/>
                              </w:rPr>
                              <w:t>GA Flow chart</w:t>
                            </w:r>
                            <w:bookmarkEnd w:id="30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7C9CF" id="_x0000_s1030" type="#_x0000_t202" style="position:absolute;left:0;text-align:left;margin-left:-86.1pt;margin-top:495.95pt;width:186.6pt;height:28.35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" filled="f" stroked="f">
                <v:textbox>
                  <w:txbxContent>
                    <w:p w14:paraId="7BAEA603" w14:textId="79F6955C" w:rsidR="00DB6DB8" w:rsidRDefault="00DB6DB8" w:rsidP="00DB22A7">
                      <w:pPr>
                        <w:pStyle w:val="Figures"/>
                      </w:pPr>
                      <w:bookmarkStart w:id="315" w:name="_Toc74698392"/>
                      <w:r>
                        <w:t xml:space="preserve">Figure </w:t>
                      </w:r>
                      <w:r w:rsidR="00D00E58">
                        <w:t>3</w:t>
                      </w:r>
                      <w:r>
                        <w:t>.</w:t>
                      </w:r>
                      <w:r w:rsidR="009F022D">
                        <w:t>2</w:t>
                      </w:r>
                      <w:r>
                        <w:t xml:space="preserve">: </w:t>
                      </w:r>
                      <w:r w:rsidRPr="00DB22A7">
                        <w:rPr>
                          <w:b w:val="0"/>
                          <w:bCs/>
                        </w:rPr>
                        <w:t>GA Flow chart</w:t>
                      </w:r>
                      <w:bookmarkEnd w:id="315"/>
                    </w:p>
                  </w:txbxContent>
                </v:textbox>
                <w10:wrap type="tight" anchory="page"/>
              </v:shape>
            </w:pict>
          </mc:Fallback>
        </mc:AlternateContent>
      </w:r>
      <w:r w:rsidRPr="00145FFA">
        <w:rPr>
          <w:bCs/>
          <w:i/>
          <w:iCs/>
          <w:sz w:val="22"/>
          <w:szCs w:val="22"/>
          <w:u w:val="single"/>
          <w:lang w:val="en-US"/>
        </w:rPr>
        <w:t>Step 5:</w:t>
      </w:r>
      <w:r w:rsidRPr="00145FFA">
        <w:rPr>
          <w:bCs/>
          <w:sz w:val="22"/>
          <w:szCs w:val="22"/>
          <w:lang w:val="en-US"/>
        </w:rPr>
        <w:t xml:space="preserve"> is the crossover step where 2 candidates are chosen randomly from the pool of the fittest candidates to output 2 off-springs. That have features similar to their parents. Thus, more fit candidates are created replacing</w:t>
      </w:r>
      <w:r>
        <w:rPr>
          <w:bCs/>
          <w:sz w:val="22"/>
          <w:szCs w:val="22"/>
          <w:lang w:val="en-US"/>
        </w:rPr>
        <w:t xml:space="preserve">              </w:t>
      </w:r>
      <w:r w:rsidRPr="00145FFA">
        <w:rPr>
          <w:bCs/>
          <w:sz w:val="22"/>
          <w:szCs w:val="22"/>
          <w:lang w:val="en-US"/>
        </w:rPr>
        <w:t>those who got eliminated.</w:t>
      </w:r>
    </w:p>
    <w:p w14:paraId="5C636734" w14:textId="77777777" w:rsidR="00DB6DB8" w:rsidRPr="00145FFA" w:rsidRDefault="00DB6DB8" w:rsidP="00DB6DB8">
      <w:pPr>
        <w:spacing w:line="240" w:lineRule="auto"/>
        <w:ind w:left="2220"/>
        <w:jc w:val="both"/>
        <w:rPr>
          <w:bCs/>
          <w:sz w:val="22"/>
          <w:szCs w:val="22"/>
          <w:lang w:val="en-US"/>
        </w:rPr>
      </w:pPr>
      <w:r w:rsidRPr="00145FFA">
        <w:rPr>
          <w:bCs/>
          <w:i/>
          <w:iCs/>
          <w:sz w:val="22"/>
          <w:szCs w:val="22"/>
          <w:u w:val="single"/>
          <w:lang w:val="en-US"/>
        </w:rPr>
        <w:t>Step 6:</w:t>
      </w:r>
      <w:r w:rsidRPr="00145FFA">
        <w:rPr>
          <w:bCs/>
          <w:sz w:val="22"/>
          <w:szCs w:val="22"/>
          <w:lang w:val="en-US"/>
        </w:rPr>
        <w:t xml:space="preserve"> is the mutation step, the number of candidates that undergo</w:t>
      </w:r>
      <w:r>
        <w:rPr>
          <w:bCs/>
          <w:sz w:val="22"/>
          <w:szCs w:val="22"/>
          <w:lang w:val="en-US"/>
        </w:rPr>
        <w:t xml:space="preserve"> </w:t>
      </w:r>
      <w:r w:rsidRPr="00145FFA">
        <w:rPr>
          <w:bCs/>
          <w:sz w:val="22"/>
          <w:szCs w:val="22"/>
          <w:lang w:val="en-US"/>
        </w:rPr>
        <w:t xml:space="preserve">mutation are determined by the mutation probability value, in normal cases </w:t>
      </w:r>
      <w:r>
        <w:rPr>
          <w:bCs/>
          <w:sz w:val="22"/>
          <w:szCs w:val="22"/>
          <w:lang w:val="en-US"/>
        </w:rPr>
        <w:t xml:space="preserve">      </w:t>
      </w:r>
      <w:r w:rsidRPr="00145FFA">
        <w:rPr>
          <w:bCs/>
          <w:sz w:val="22"/>
          <w:szCs w:val="22"/>
          <w:lang w:val="en-US"/>
        </w:rPr>
        <w:t>it’s kept low because high probability values make the algorithm unstable</w:t>
      </w:r>
    </w:p>
    <w:p w14:paraId="6C7B2010" w14:textId="5B574C49" w:rsidR="00DB6DB8" w:rsidRPr="00145FFA" w:rsidRDefault="00DB6DB8" w:rsidP="00DB6DB8">
      <w:pPr>
        <w:spacing w:line="240" w:lineRule="auto"/>
        <w:ind w:left="2220"/>
        <w:jc w:val="both"/>
        <w:rPr>
          <w:bCs/>
          <w:sz w:val="22"/>
          <w:szCs w:val="22"/>
          <w:lang w:val="en-US"/>
        </w:rPr>
      </w:pPr>
      <w:r w:rsidRPr="00145FFA">
        <w:rPr>
          <w:bCs/>
          <w:i/>
          <w:iCs/>
          <w:sz w:val="22"/>
          <w:szCs w:val="22"/>
          <w:u w:val="single"/>
          <w:lang w:val="en-US"/>
        </w:rPr>
        <w:t>Step 7:</w:t>
      </w:r>
      <w:r w:rsidRPr="00145FFA">
        <w:rPr>
          <w:bCs/>
          <w:sz w:val="22"/>
          <w:szCs w:val="22"/>
          <w:lang w:val="en-US"/>
        </w:rPr>
        <w:t xml:space="preserve"> Candidates that contain the best solutions so far “the fittest” are saved and they are not chosen for mutation and crossover until new candidates with better solution are found.</w:t>
      </w:r>
    </w:p>
    <w:p w14:paraId="1C941B67" w14:textId="7D6B62D3" w:rsidR="00163219" w:rsidRPr="00163219" w:rsidRDefault="00DB6DB8" w:rsidP="00163219">
      <w:pPr>
        <w:spacing w:line="240" w:lineRule="auto"/>
        <w:ind w:left="2220"/>
        <w:jc w:val="both"/>
        <w:rPr>
          <w:bCs/>
          <w:sz w:val="22"/>
          <w:szCs w:val="22"/>
          <w:lang w:val="en-US"/>
        </w:rPr>
      </w:pPr>
      <w:r w:rsidRPr="00145FFA">
        <w:rPr>
          <w:bCs/>
          <w:i/>
          <w:iCs/>
          <w:sz w:val="22"/>
          <w:szCs w:val="22"/>
          <w:u w:val="single"/>
          <w:lang w:val="en-US"/>
        </w:rPr>
        <w:t>Step 8:</w:t>
      </w:r>
      <w:r w:rsidRPr="00145FFA">
        <w:rPr>
          <w:bCs/>
          <w:sz w:val="22"/>
          <w:szCs w:val="22"/>
          <w:lang w:val="en-US"/>
        </w:rPr>
        <w:t xml:space="preserve"> The steps from step 3 until step 7 are set on loop until the algorithm termination criteria is met (specific computation time or number of iterations).</w:t>
      </w:r>
    </w:p>
    <w:p w14:paraId="2E630ED3" w14:textId="637151B0" w:rsidR="00A4013B" w:rsidRPr="00A4013B" w:rsidRDefault="00A4013B" w:rsidP="00296BD1">
      <w:pPr>
        <w:pStyle w:val="3Head"/>
      </w:pPr>
      <w:bookmarkStart w:id="307" w:name="_Toc61128993"/>
      <w:bookmarkStart w:id="308" w:name="_Toc61129708"/>
      <w:bookmarkStart w:id="309" w:name="_Toc61186170"/>
      <w:bookmarkStart w:id="310" w:name="_Toc61414615"/>
      <w:bookmarkStart w:id="311" w:name="_Toc74698119"/>
      <w:bookmarkStart w:id="312" w:name="_Toc74698206"/>
      <w:bookmarkStart w:id="313" w:name="_Toc74698820"/>
      <w:r w:rsidRPr="00A4013B">
        <w:lastRenderedPageBreak/>
        <w:t>3.</w:t>
      </w:r>
      <w:r w:rsidR="00BC2A1E">
        <w:t>4</w:t>
      </w:r>
      <w:r w:rsidRPr="00A4013B">
        <w:t>.</w:t>
      </w:r>
      <w:r w:rsidR="004B76DD">
        <w:t>3</w:t>
      </w:r>
      <w:r w:rsidRPr="00A4013B">
        <w:t xml:space="preserve"> </w:t>
      </w:r>
      <w:r w:rsidR="00864FFC">
        <w:t xml:space="preserve">Particle Swarm Optimization </w:t>
      </w:r>
      <w:bookmarkEnd w:id="307"/>
      <w:bookmarkEnd w:id="308"/>
      <w:bookmarkEnd w:id="309"/>
      <w:bookmarkEnd w:id="310"/>
      <w:r w:rsidR="00163219">
        <w:t>Implementation</w:t>
      </w:r>
      <w:bookmarkEnd w:id="311"/>
      <w:bookmarkEnd w:id="312"/>
      <w:bookmarkEnd w:id="313"/>
    </w:p>
    <w:p w14:paraId="2360BE7D" w14:textId="6915197E" w:rsidR="00A4013B" w:rsidRDefault="00163219" w:rsidP="00163219">
      <w:pPr>
        <w:spacing w:line="240" w:lineRule="auto"/>
        <w:jc w:val="both"/>
        <w:rPr>
          <w:bCs/>
          <w:lang w:val="en-US"/>
        </w:rPr>
      </w:pPr>
      <w:r>
        <w:rPr>
          <w:noProof/>
        </w:rPr>
        <w:drawing>
          <wp:anchor distT="0" distB="0" distL="114300" distR="114300" simplePos="0" relativeHeight="251671552" behindDoc="1" locked="0" layoutInCell="1" allowOverlap="1" wp14:anchorId="3A936AFF" wp14:editId="1D26D8F8">
            <wp:simplePos x="0" y="0"/>
            <wp:positionH relativeFrom="column">
              <wp:posOffset>-1382106</wp:posOffset>
            </wp:positionH>
            <wp:positionV relativeFrom="paragraph">
              <wp:posOffset>496858</wp:posOffset>
            </wp:positionV>
            <wp:extent cx="2590165" cy="6130290"/>
            <wp:effectExtent l="0" t="0" r="635" b="3810"/>
            <wp:wrapTight wrapText="bothSides">
              <wp:wrapPolygon edited="0">
                <wp:start x="0" y="0"/>
                <wp:lineTo x="0" y="21546"/>
                <wp:lineTo x="21446" y="21546"/>
                <wp:lineTo x="2144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0165" cy="61302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lang w:val="en-US"/>
        </w:rPr>
        <w:t xml:space="preserve">The steps for implementing the Particle Swarm Optimization algorithm to our optimization problem is as described in Figure </w:t>
      </w:r>
      <w:r w:rsidR="00D00E58">
        <w:rPr>
          <w:bCs/>
          <w:lang w:val="en-US"/>
        </w:rPr>
        <w:t>3</w:t>
      </w:r>
      <w:r>
        <w:rPr>
          <w:bCs/>
          <w:lang w:val="en-US"/>
        </w:rPr>
        <w:t>.</w:t>
      </w:r>
      <w:r w:rsidR="009F022D">
        <w:rPr>
          <w:bCs/>
          <w:lang w:val="en-US"/>
        </w:rPr>
        <w:t>3</w:t>
      </w:r>
      <w:r>
        <w:rPr>
          <w:bCs/>
          <w:lang w:val="en-US"/>
        </w:rPr>
        <w:t xml:space="preserve"> where the steps for every block is as following:</w:t>
      </w:r>
    </w:p>
    <w:p w14:paraId="027A97EC" w14:textId="5D2233CC" w:rsidR="00504A9B" w:rsidRPr="00163219" w:rsidRDefault="00504A9B" w:rsidP="00163219">
      <w:pPr>
        <w:spacing w:line="240" w:lineRule="auto"/>
        <w:ind w:left="2160"/>
        <w:jc w:val="both"/>
        <w:rPr>
          <w:bCs/>
          <w:sz w:val="22"/>
          <w:szCs w:val="22"/>
          <w:lang w:val="en-US"/>
        </w:rPr>
      </w:pPr>
      <w:r w:rsidRPr="00163219">
        <w:rPr>
          <w:bCs/>
          <w:i/>
          <w:iCs/>
          <w:sz w:val="22"/>
          <w:szCs w:val="22"/>
          <w:u w:val="single"/>
          <w:lang w:val="en-US"/>
        </w:rPr>
        <w:t>Step 1:</w:t>
      </w:r>
      <w:r w:rsidRPr="00163219">
        <w:rPr>
          <w:bCs/>
          <w:sz w:val="22"/>
          <w:szCs w:val="22"/>
          <w:lang w:val="en-US"/>
        </w:rPr>
        <w:t xml:space="preserve"> </w:t>
      </w:r>
      <w:bookmarkStart w:id="314" w:name="_Hlk73976750"/>
      <w:r w:rsidR="00E921C5" w:rsidRPr="00163219">
        <w:rPr>
          <w:bCs/>
          <w:sz w:val="22"/>
          <w:szCs w:val="22"/>
          <w:lang w:val="en-US"/>
        </w:rPr>
        <w:t xml:space="preserve">is to Input all the important parameters related to the properties of the Particle Swarm Optimization (PSO) and the design problem, These parameters include, Population size, Number of iterations after which the algorithm is terminated, maximum velocity of particles, constant value of social acceleration, constant value of cognitive acceleration,  the range of inertia weight, the amount of design parameters (7), the upper and lower bounds of these design parameters as shown in </w:t>
      </w:r>
      <w:r w:rsidR="00625ED8">
        <w:rPr>
          <w:bCs/>
          <w:sz w:val="22"/>
          <w:szCs w:val="22"/>
          <w:lang w:val="en-US"/>
        </w:rPr>
        <w:t>T</w:t>
      </w:r>
      <w:r w:rsidR="00E921C5" w:rsidRPr="00163219">
        <w:rPr>
          <w:bCs/>
          <w:sz w:val="22"/>
          <w:szCs w:val="22"/>
          <w:lang w:val="en-US"/>
        </w:rPr>
        <w:t>able 3.</w:t>
      </w:r>
      <w:r w:rsidR="00625ED8">
        <w:rPr>
          <w:bCs/>
          <w:sz w:val="22"/>
          <w:szCs w:val="22"/>
          <w:lang w:val="en-US"/>
        </w:rPr>
        <w:t>3</w:t>
      </w:r>
      <w:r w:rsidR="00E921C5" w:rsidRPr="00163219">
        <w:rPr>
          <w:bCs/>
          <w:sz w:val="22"/>
          <w:szCs w:val="22"/>
          <w:lang w:val="en-US"/>
        </w:rPr>
        <w:t xml:space="preserve"> and the constraints that the PFHE is subject to.</w:t>
      </w:r>
      <w:bookmarkEnd w:id="314"/>
    </w:p>
    <w:p w14:paraId="626D6333" w14:textId="1CC4FF9E" w:rsidR="00504A9B" w:rsidRPr="00163219" w:rsidRDefault="00504A9B" w:rsidP="00163219">
      <w:pPr>
        <w:spacing w:line="240" w:lineRule="auto"/>
        <w:ind w:left="2160"/>
        <w:jc w:val="both"/>
        <w:rPr>
          <w:bCs/>
          <w:sz w:val="22"/>
          <w:szCs w:val="22"/>
          <w:lang w:val="en-US"/>
        </w:rPr>
      </w:pPr>
      <w:r w:rsidRPr="00163219">
        <w:rPr>
          <w:bCs/>
          <w:i/>
          <w:iCs/>
          <w:sz w:val="22"/>
          <w:szCs w:val="22"/>
          <w:u w:val="single"/>
          <w:lang w:val="en-US"/>
        </w:rPr>
        <w:t>Step 2:</w:t>
      </w:r>
      <w:r w:rsidR="00E921C5" w:rsidRPr="00163219">
        <w:rPr>
          <w:bCs/>
          <w:sz w:val="22"/>
          <w:szCs w:val="22"/>
          <w:lang w:val="en-US"/>
        </w:rPr>
        <w:t xml:space="preserve"> is to create a random population that is equal to the population size defined in step 1. Every candidate in the population with carry a random value for all of the design parameters. The population resembles the swarm particles.</w:t>
      </w:r>
    </w:p>
    <w:p w14:paraId="361F9E66" w14:textId="2E10FE94" w:rsidR="00504A9B" w:rsidRPr="00163219" w:rsidRDefault="00504A9B" w:rsidP="00163219">
      <w:pPr>
        <w:spacing w:line="240" w:lineRule="auto"/>
        <w:ind w:left="2160"/>
        <w:jc w:val="both"/>
        <w:rPr>
          <w:bCs/>
          <w:sz w:val="22"/>
          <w:szCs w:val="22"/>
          <w:lang w:val="en-US"/>
        </w:rPr>
      </w:pPr>
      <w:r w:rsidRPr="00163219">
        <w:rPr>
          <w:bCs/>
          <w:i/>
          <w:iCs/>
          <w:sz w:val="22"/>
          <w:szCs w:val="22"/>
          <w:u w:val="single"/>
          <w:lang w:val="en-US"/>
        </w:rPr>
        <w:t>Step 3:</w:t>
      </w:r>
      <w:r w:rsidR="00E921C5" w:rsidRPr="00163219">
        <w:rPr>
          <w:bCs/>
          <w:sz w:val="22"/>
          <w:szCs w:val="22"/>
          <w:lang w:val="en-US"/>
        </w:rPr>
        <w:t xml:space="preserve"> is to find the objective function value of all of the population (particles), thus every particle will carry its own objective function value that has met all constraint requirements, this value is considered “The fitness value” and for every particle it’s </w:t>
      </w:r>
      <w:r w:rsidR="00B43C09" w:rsidRPr="00163219">
        <w:rPr>
          <w:bCs/>
          <w:sz w:val="22"/>
          <w:szCs w:val="22"/>
          <w:lang w:val="en-US"/>
        </w:rPr>
        <w:t xml:space="preserve">saved as </w:t>
      </w:r>
      <w:proofErr w:type="spellStart"/>
      <w:r w:rsidR="00B43C09" w:rsidRPr="00163219">
        <w:rPr>
          <w:bCs/>
          <w:sz w:val="22"/>
          <w:szCs w:val="22"/>
          <w:lang w:val="en-US"/>
        </w:rPr>
        <w:t>pbest</w:t>
      </w:r>
      <w:proofErr w:type="spellEnd"/>
      <w:r w:rsidR="00B43C09" w:rsidRPr="00163219">
        <w:rPr>
          <w:bCs/>
          <w:sz w:val="22"/>
          <w:szCs w:val="22"/>
          <w:lang w:val="en-US"/>
        </w:rPr>
        <w:t xml:space="preserve"> (personal best)</w:t>
      </w:r>
      <w:r w:rsidR="00E921C5" w:rsidRPr="00163219">
        <w:rPr>
          <w:bCs/>
          <w:sz w:val="22"/>
          <w:szCs w:val="22"/>
          <w:lang w:val="en-US"/>
        </w:rPr>
        <w:t>,</w:t>
      </w:r>
      <w:r w:rsidR="00B43C09" w:rsidRPr="00163219">
        <w:rPr>
          <w:bCs/>
          <w:sz w:val="22"/>
          <w:szCs w:val="22"/>
          <w:lang w:val="en-US"/>
        </w:rPr>
        <w:t xml:space="preserve"> </w:t>
      </w:r>
      <w:r w:rsidR="00E921C5" w:rsidRPr="00163219">
        <w:rPr>
          <w:bCs/>
          <w:sz w:val="22"/>
          <w:szCs w:val="22"/>
          <w:lang w:val="en-US"/>
        </w:rPr>
        <w:t xml:space="preserve">Since </w:t>
      </w:r>
      <w:r w:rsidR="00DC3C3A" w:rsidRPr="00163219">
        <w:rPr>
          <w:bCs/>
          <w:sz w:val="22"/>
          <w:szCs w:val="22"/>
          <w:lang w:val="en-US"/>
        </w:rPr>
        <w:t>the</w:t>
      </w:r>
      <w:r w:rsidR="00E921C5" w:rsidRPr="00163219">
        <w:rPr>
          <w:bCs/>
          <w:sz w:val="22"/>
          <w:szCs w:val="22"/>
          <w:lang w:val="en-US"/>
        </w:rPr>
        <w:t xml:space="preserve"> problem is a minimization problem thus the fittest </w:t>
      </w:r>
      <w:r w:rsidR="00B43C09" w:rsidRPr="00163219">
        <w:rPr>
          <w:bCs/>
          <w:sz w:val="22"/>
          <w:szCs w:val="22"/>
          <w:lang w:val="en-US"/>
        </w:rPr>
        <w:t>particle is</w:t>
      </w:r>
      <w:r w:rsidR="00E921C5" w:rsidRPr="00163219">
        <w:rPr>
          <w:bCs/>
          <w:sz w:val="22"/>
          <w:szCs w:val="22"/>
          <w:lang w:val="en-US"/>
        </w:rPr>
        <w:t xml:space="preserve"> the </w:t>
      </w:r>
      <w:r w:rsidR="00B43C09" w:rsidRPr="00163219">
        <w:rPr>
          <w:bCs/>
          <w:sz w:val="22"/>
          <w:szCs w:val="22"/>
          <w:lang w:val="en-US"/>
        </w:rPr>
        <w:t>particle</w:t>
      </w:r>
      <w:r w:rsidR="00E921C5" w:rsidRPr="00163219">
        <w:rPr>
          <w:bCs/>
          <w:sz w:val="22"/>
          <w:szCs w:val="22"/>
          <w:lang w:val="en-US"/>
        </w:rPr>
        <w:t xml:space="preserve"> that carr</w:t>
      </w:r>
      <w:r w:rsidR="00B43C09" w:rsidRPr="00163219">
        <w:rPr>
          <w:bCs/>
          <w:sz w:val="22"/>
          <w:szCs w:val="22"/>
          <w:lang w:val="en-US"/>
        </w:rPr>
        <w:t>ies</w:t>
      </w:r>
      <w:r w:rsidR="00E921C5" w:rsidRPr="00163219">
        <w:rPr>
          <w:bCs/>
          <w:sz w:val="22"/>
          <w:szCs w:val="22"/>
          <w:lang w:val="en-US"/>
        </w:rPr>
        <w:t xml:space="preserve"> the lowest fitness value</w:t>
      </w:r>
      <w:r w:rsidR="00B43C09" w:rsidRPr="00163219">
        <w:rPr>
          <w:bCs/>
          <w:sz w:val="22"/>
          <w:szCs w:val="22"/>
          <w:lang w:val="en-US"/>
        </w:rPr>
        <w:t xml:space="preserve">, and this value is saved as </w:t>
      </w:r>
      <w:proofErr w:type="spellStart"/>
      <w:r w:rsidR="00B43C09" w:rsidRPr="00163219">
        <w:rPr>
          <w:bCs/>
          <w:sz w:val="22"/>
          <w:szCs w:val="22"/>
          <w:lang w:val="en-US"/>
        </w:rPr>
        <w:t>gbest</w:t>
      </w:r>
      <w:proofErr w:type="spellEnd"/>
      <w:r w:rsidR="00B43C09" w:rsidRPr="00163219">
        <w:rPr>
          <w:bCs/>
          <w:sz w:val="22"/>
          <w:szCs w:val="22"/>
          <w:lang w:val="en-US"/>
        </w:rPr>
        <w:t xml:space="preserve"> (global best) </w:t>
      </w:r>
      <w:r w:rsidR="00E921C5" w:rsidRPr="00163219">
        <w:rPr>
          <w:bCs/>
          <w:sz w:val="22"/>
          <w:szCs w:val="22"/>
          <w:lang w:val="en-US"/>
        </w:rPr>
        <w:t xml:space="preserve"> </w:t>
      </w:r>
    </w:p>
    <w:p w14:paraId="061071D1" w14:textId="74EB43A6" w:rsidR="00504A9B" w:rsidRPr="00163219" w:rsidRDefault="00504A9B" w:rsidP="00163219">
      <w:pPr>
        <w:spacing w:line="240" w:lineRule="auto"/>
        <w:ind w:left="2160"/>
        <w:jc w:val="both"/>
        <w:rPr>
          <w:bCs/>
          <w:sz w:val="22"/>
          <w:szCs w:val="22"/>
          <w:lang w:val="en-US"/>
        </w:rPr>
      </w:pPr>
      <w:r w:rsidRPr="00163219">
        <w:rPr>
          <w:bCs/>
          <w:i/>
          <w:iCs/>
          <w:sz w:val="22"/>
          <w:szCs w:val="22"/>
          <w:u w:val="single"/>
          <w:lang w:val="en-US"/>
        </w:rPr>
        <w:t>Step 4:</w:t>
      </w:r>
      <w:r w:rsidR="00B43C09" w:rsidRPr="00163219">
        <w:rPr>
          <w:bCs/>
          <w:sz w:val="22"/>
          <w:szCs w:val="22"/>
          <w:lang w:val="en-US"/>
        </w:rPr>
        <w:t xml:space="preserve"> In this step the velocities of all particles are updated by using Eq</w:t>
      </w:r>
      <w:r w:rsidR="009C7AE1" w:rsidRPr="00163219">
        <w:rPr>
          <w:bCs/>
          <w:sz w:val="22"/>
          <w:szCs w:val="22"/>
          <w:lang w:val="en-US"/>
        </w:rPr>
        <w:t>uation 2</w:t>
      </w:r>
      <w:r w:rsidR="00B43C09" w:rsidRPr="00163219">
        <w:rPr>
          <w:bCs/>
          <w:sz w:val="22"/>
          <w:szCs w:val="22"/>
          <w:lang w:val="en-US"/>
        </w:rPr>
        <w:t>.2</w:t>
      </w:r>
      <w:r w:rsidR="009C7AE1" w:rsidRPr="00163219">
        <w:rPr>
          <w:bCs/>
          <w:sz w:val="22"/>
          <w:szCs w:val="22"/>
          <w:lang w:val="en-US"/>
        </w:rPr>
        <w:t>4</w:t>
      </w:r>
      <w:r w:rsidR="00B43C09" w:rsidRPr="00163219">
        <w:rPr>
          <w:bCs/>
          <w:sz w:val="22"/>
          <w:szCs w:val="22"/>
          <w:lang w:val="en-US"/>
        </w:rPr>
        <w:t>, After the update the velocity of the particle is checked to make sure it does</w:t>
      </w:r>
      <w:r w:rsidR="00D30144" w:rsidRPr="00163219">
        <w:rPr>
          <w:bCs/>
          <w:sz w:val="22"/>
          <w:szCs w:val="22"/>
          <w:lang w:val="en-US"/>
        </w:rPr>
        <w:t xml:space="preserve"> not</w:t>
      </w:r>
      <w:r w:rsidR="00B43C09" w:rsidRPr="00163219">
        <w:rPr>
          <w:bCs/>
          <w:sz w:val="22"/>
          <w:szCs w:val="22"/>
          <w:lang w:val="en-US"/>
        </w:rPr>
        <w:t xml:space="preserve"> exceed the maximum velocity, </w:t>
      </w:r>
      <w:r w:rsidR="005114A1" w:rsidRPr="00163219">
        <w:rPr>
          <w:bCs/>
          <w:sz w:val="22"/>
          <w:szCs w:val="22"/>
          <w:lang w:val="en-US"/>
        </w:rPr>
        <w:t>in</w:t>
      </w:r>
      <w:r w:rsidR="00B43C09" w:rsidRPr="00163219">
        <w:rPr>
          <w:bCs/>
          <w:sz w:val="22"/>
          <w:szCs w:val="22"/>
          <w:lang w:val="en-US"/>
        </w:rPr>
        <w:t xml:space="preserve"> case it exceeds the maximum velocity, it drops down to the maximum velocity value</w:t>
      </w:r>
    </w:p>
    <w:p w14:paraId="2EF3DC17" w14:textId="182B5492" w:rsidR="00504A9B" w:rsidRPr="00163219" w:rsidRDefault="00504A9B" w:rsidP="00163219">
      <w:pPr>
        <w:spacing w:line="240" w:lineRule="auto"/>
        <w:ind w:left="2160"/>
        <w:jc w:val="both"/>
        <w:rPr>
          <w:bCs/>
          <w:sz w:val="22"/>
          <w:szCs w:val="22"/>
          <w:lang w:val="en-US"/>
        </w:rPr>
      </w:pPr>
      <w:r w:rsidRPr="00163219">
        <w:rPr>
          <w:bCs/>
          <w:i/>
          <w:iCs/>
          <w:sz w:val="22"/>
          <w:szCs w:val="22"/>
          <w:u w:val="single"/>
          <w:lang w:val="en-US"/>
        </w:rPr>
        <w:t>Step 5:</w:t>
      </w:r>
      <w:r w:rsidR="00B43C09" w:rsidRPr="00163219">
        <w:rPr>
          <w:bCs/>
          <w:sz w:val="22"/>
          <w:szCs w:val="22"/>
          <w:lang w:val="en-US"/>
        </w:rPr>
        <w:t xml:space="preserve"> In this step the positions of all particles are updated using Eq</w:t>
      </w:r>
      <w:r w:rsidR="009C7AE1" w:rsidRPr="00163219">
        <w:rPr>
          <w:bCs/>
          <w:sz w:val="22"/>
          <w:szCs w:val="22"/>
          <w:lang w:val="en-US"/>
        </w:rPr>
        <w:t>uation 2</w:t>
      </w:r>
      <w:r w:rsidR="00B43C09" w:rsidRPr="00163219">
        <w:rPr>
          <w:bCs/>
          <w:sz w:val="22"/>
          <w:szCs w:val="22"/>
          <w:lang w:val="en-US"/>
        </w:rPr>
        <w:t>.</w:t>
      </w:r>
      <w:r w:rsidR="009C7AE1" w:rsidRPr="00163219">
        <w:rPr>
          <w:bCs/>
          <w:sz w:val="22"/>
          <w:szCs w:val="22"/>
          <w:lang w:val="en-US"/>
        </w:rPr>
        <w:t>25</w:t>
      </w:r>
      <w:r w:rsidR="00B43C09" w:rsidRPr="00163219">
        <w:rPr>
          <w:bCs/>
          <w:sz w:val="22"/>
          <w:szCs w:val="22"/>
          <w:lang w:val="en-US"/>
        </w:rPr>
        <w:t xml:space="preserve">, </w:t>
      </w:r>
      <w:r w:rsidR="001C292E" w:rsidRPr="00163219">
        <w:rPr>
          <w:bCs/>
          <w:sz w:val="22"/>
          <w:szCs w:val="22"/>
          <w:lang w:val="en-US"/>
        </w:rPr>
        <w:t xml:space="preserve">When the positions are </w:t>
      </w:r>
      <w:r w:rsidR="005114A1" w:rsidRPr="00163219">
        <w:rPr>
          <w:bCs/>
          <w:sz w:val="22"/>
          <w:szCs w:val="22"/>
          <w:lang w:val="en-US"/>
        </w:rPr>
        <w:t>updated,</w:t>
      </w:r>
      <w:r w:rsidR="001C292E" w:rsidRPr="00163219">
        <w:rPr>
          <w:bCs/>
          <w:sz w:val="22"/>
          <w:szCs w:val="22"/>
          <w:lang w:val="en-US"/>
        </w:rPr>
        <w:t xml:space="preserve"> they must satisfy the constraint conditions and the design parameters upper and lower bounds.</w:t>
      </w:r>
    </w:p>
    <w:p w14:paraId="7583B8E8" w14:textId="43BF6866" w:rsidR="00504A9B" w:rsidRPr="00163219" w:rsidRDefault="00504A9B" w:rsidP="00163219">
      <w:pPr>
        <w:spacing w:line="240" w:lineRule="auto"/>
        <w:ind w:left="2160"/>
        <w:jc w:val="both"/>
        <w:rPr>
          <w:bCs/>
          <w:sz w:val="22"/>
          <w:szCs w:val="22"/>
          <w:lang w:val="en-US"/>
        </w:rPr>
      </w:pPr>
      <w:r w:rsidRPr="00163219">
        <w:rPr>
          <w:bCs/>
          <w:i/>
          <w:iCs/>
          <w:sz w:val="22"/>
          <w:szCs w:val="22"/>
          <w:u w:val="single"/>
          <w:lang w:val="en-US"/>
        </w:rPr>
        <w:t>Step 6:</w:t>
      </w:r>
      <w:r w:rsidR="001C292E" w:rsidRPr="00163219">
        <w:rPr>
          <w:bCs/>
          <w:sz w:val="22"/>
          <w:szCs w:val="22"/>
          <w:lang w:val="en-US"/>
        </w:rPr>
        <w:t xml:space="preserve"> </w:t>
      </w:r>
      <w:r w:rsidR="002C660D" w:rsidRPr="00163219">
        <w:rPr>
          <w:bCs/>
          <w:sz w:val="22"/>
          <w:szCs w:val="22"/>
          <w:lang w:val="en-US"/>
        </w:rPr>
        <w:t xml:space="preserve">In this step </w:t>
      </w:r>
      <w:r w:rsidR="009C7AE1" w:rsidRPr="00163219">
        <w:rPr>
          <w:bCs/>
          <w:sz w:val="22"/>
          <w:szCs w:val="22"/>
          <w:lang w:val="en-US"/>
        </w:rPr>
        <w:t>objective function value for all particles in the swarm is</w:t>
      </w:r>
      <w:r w:rsidR="002C660D" w:rsidRPr="00163219">
        <w:rPr>
          <w:bCs/>
          <w:sz w:val="22"/>
          <w:szCs w:val="22"/>
          <w:lang w:val="en-US"/>
        </w:rPr>
        <w:t xml:space="preserve"> acquire</w:t>
      </w:r>
      <w:r w:rsidR="009C7AE1" w:rsidRPr="00163219">
        <w:rPr>
          <w:bCs/>
          <w:sz w:val="22"/>
          <w:szCs w:val="22"/>
          <w:lang w:val="en-US"/>
        </w:rPr>
        <w:t>d</w:t>
      </w:r>
      <w:r w:rsidR="002C660D" w:rsidRPr="00163219">
        <w:rPr>
          <w:bCs/>
          <w:sz w:val="22"/>
          <w:szCs w:val="22"/>
          <w:lang w:val="en-US"/>
        </w:rPr>
        <w:t xml:space="preserve">, In the case that the new solution for a particle is better than </w:t>
      </w:r>
      <w:r w:rsidR="005114A1" w:rsidRPr="00163219">
        <w:rPr>
          <w:bCs/>
          <w:sz w:val="22"/>
          <w:szCs w:val="22"/>
          <w:lang w:val="en-US"/>
        </w:rPr>
        <w:t>its</w:t>
      </w:r>
      <w:r w:rsidR="002C660D" w:rsidRPr="00163219">
        <w:rPr>
          <w:bCs/>
          <w:sz w:val="22"/>
          <w:szCs w:val="22"/>
          <w:lang w:val="en-US"/>
        </w:rPr>
        <w:t xml:space="preserve"> current </w:t>
      </w:r>
      <w:proofErr w:type="spellStart"/>
      <w:r w:rsidR="002C660D" w:rsidRPr="00163219">
        <w:rPr>
          <w:bCs/>
          <w:sz w:val="22"/>
          <w:szCs w:val="22"/>
          <w:lang w:val="en-US"/>
        </w:rPr>
        <w:t>pbest</w:t>
      </w:r>
      <w:proofErr w:type="spellEnd"/>
      <w:r w:rsidR="002C660D" w:rsidRPr="00163219">
        <w:rPr>
          <w:bCs/>
          <w:sz w:val="22"/>
          <w:szCs w:val="22"/>
          <w:lang w:val="en-US"/>
        </w:rPr>
        <w:t xml:space="preserve">, it replaces it and becomes the new </w:t>
      </w:r>
      <w:proofErr w:type="spellStart"/>
      <w:r w:rsidR="002C660D" w:rsidRPr="00163219">
        <w:rPr>
          <w:bCs/>
          <w:sz w:val="22"/>
          <w:szCs w:val="22"/>
          <w:lang w:val="en-US"/>
        </w:rPr>
        <w:t>pbest</w:t>
      </w:r>
      <w:proofErr w:type="spellEnd"/>
      <w:r w:rsidR="002C660D" w:rsidRPr="00163219">
        <w:rPr>
          <w:bCs/>
          <w:sz w:val="22"/>
          <w:szCs w:val="22"/>
          <w:lang w:val="en-US"/>
        </w:rPr>
        <w:t xml:space="preserve">, and If there is a new fittest solution (the most minimum value since </w:t>
      </w:r>
      <w:r w:rsidR="009C7AE1" w:rsidRPr="00163219">
        <w:rPr>
          <w:bCs/>
          <w:sz w:val="22"/>
          <w:szCs w:val="22"/>
          <w:lang w:val="en-US"/>
        </w:rPr>
        <w:t>the</w:t>
      </w:r>
      <w:r w:rsidR="002C660D" w:rsidRPr="00163219">
        <w:rPr>
          <w:bCs/>
          <w:sz w:val="22"/>
          <w:szCs w:val="22"/>
          <w:lang w:val="en-US"/>
        </w:rPr>
        <w:t xml:space="preserve"> problem is subjected to minimization) that has a better value that the current </w:t>
      </w:r>
      <w:proofErr w:type="spellStart"/>
      <w:r w:rsidR="002C660D" w:rsidRPr="00163219">
        <w:rPr>
          <w:bCs/>
          <w:sz w:val="22"/>
          <w:szCs w:val="22"/>
          <w:lang w:val="en-US"/>
        </w:rPr>
        <w:t>gbest</w:t>
      </w:r>
      <w:proofErr w:type="spellEnd"/>
      <w:r w:rsidR="002C660D" w:rsidRPr="00163219">
        <w:rPr>
          <w:bCs/>
          <w:sz w:val="22"/>
          <w:szCs w:val="22"/>
          <w:lang w:val="en-US"/>
        </w:rPr>
        <w:t xml:space="preserve">, it’s replaces the </w:t>
      </w:r>
      <w:proofErr w:type="spellStart"/>
      <w:r w:rsidR="002C660D" w:rsidRPr="00163219">
        <w:rPr>
          <w:bCs/>
          <w:sz w:val="22"/>
          <w:szCs w:val="22"/>
          <w:lang w:val="en-US"/>
        </w:rPr>
        <w:t>gbest</w:t>
      </w:r>
      <w:proofErr w:type="spellEnd"/>
      <w:r w:rsidR="002C660D" w:rsidRPr="00163219">
        <w:rPr>
          <w:bCs/>
          <w:sz w:val="22"/>
          <w:szCs w:val="22"/>
          <w:lang w:val="en-US"/>
        </w:rPr>
        <w:t xml:space="preserve"> and becomes the new global best (</w:t>
      </w:r>
      <w:proofErr w:type="spellStart"/>
      <w:r w:rsidR="002C660D" w:rsidRPr="00163219">
        <w:rPr>
          <w:bCs/>
          <w:sz w:val="22"/>
          <w:szCs w:val="22"/>
          <w:lang w:val="en-US"/>
        </w:rPr>
        <w:t>gbest</w:t>
      </w:r>
      <w:proofErr w:type="spellEnd"/>
      <w:r w:rsidR="002C660D" w:rsidRPr="00163219">
        <w:rPr>
          <w:bCs/>
          <w:sz w:val="22"/>
          <w:szCs w:val="22"/>
          <w:lang w:val="en-US"/>
        </w:rPr>
        <w:t>)</w:t>
      </w:r>
    </w:p>
    <w:p w14:paraId="23647D71" w14:textId="6F29B352" w:rsidR="00504A9B" w:rsidRPr="00163219" w:rsidRDefault="004C28E9" w:rsidP="00163219">
      <w:pPr>
        <w:spacing w:line="240" w:lineRule="auto"/>
        <w:ind w:left="2160"/>
        <w:jc w:val="both"/>
        <w:rPr>
          <w:bCs/>
          <w:sz w:val="22"/>
          <w:szCs w:val="22"/>
          <w:lang w:val="en-US"/>
        </w:rPr>
      </w:pPr>
      <w:r w:rsidRPr="004C28E9">
        <w:rPr>
          <w:bCs/>
          <w:noProof/>
          <w:lang w:val="en-US"/>
        </w:rPr>
        <mc:AlternateContent>
          <mc:Choice Requires="wps">
            <w:drawing>
              <wp:anchor distT="45720" distB="45720" distL="114300" distR="114300" simplePos="0" relativeHeight="251675648" behindDoc="0" locked="0" layoutInCell="1" allowOverlap="1" wp14:anchorId="3DFBC1A9" wp14:editId="5B1173FE">
                <wp:simplePos x="0" y="0"/>
                <wp:positionH relativeFrom="column">
                  <wp:posOffset>-1634490</wp:posOffset>
                </wp:positionH>
                <wp:positionV relativeFrom="page">
                  <wp:posOffset>8191500</wp:posOffset>
                </wp:positionV>
                <wp:extent cx="2819400" cy="373380"/>
                <wp:effectExtent l="0" t="0" r="0" b="762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373380"/>
                        </a:xfrm>
                        <a:prstGeom prst="rect">
                          <a:avLst/>
                        </a:prstGeom>
                        <a:solidFill>
                          <a:schemeClr val="bg1"/>
                        </a:solidFill>
                        <a:ln w="9525">
                          <a:noFill/>
                          <a:miter lim="800000"/>
                          <a:headEnd/>
                          <a:tailEnd/>
                        </a:ln>
                      </wps:spPr>
                      <wps:txbx>
                        <w:txbxContent>
                          <w:p w14:paraId="2D418749" w14:textId="6828008F" w:rsidR="004C28E9" w:rsidRPr="004C28E9" w:rsidRDefault="004C28E9" w:rsidP="004C28E9">
                            <w:pPr>
                              <w:pStyle w:val="Figures"/>
                            </w:pPr>
                            <w:bookmarkStart w:id="315" w:name="_Toc74698393"/>
                            <w:r>
                              <w:t xml:space="preserve">Figure </w:t>
                            </w:r>
                            <w:r w:rsidR="00525B45">
                              <w:t>3</w:t>
                            </w:r>
                            <w:r>
                              <w:t>.</w:t>
                            </w:r>
                            <w:r w:rsidR="009F022D">
                              <w:t>3</w:t>
                            </w:r>
                            <w:r>
                              <w:t xml:space="preserve">: </w:t>
                            </w:r>
                            <w:r w:rsidRPr="00DB22A7">
                              <w:rPr>
                                <w:b w:val="0"/>
                                <w:bCs/>
                              </w:rPr>
                              <w:t>PSO Flow Chart</w:t>
                            </w:r>
                            <w:bookmarkEnd w:id="31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BC1A9" id="_x0000_s1031" type="#_x0000_t202" style="position:absolute;left:0;text-align:left;margin-left:-128.7pt;margin-top:645pt;width:222pt;height:29.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" fillcolor="white [3212]" stroked="f">
                <v:textbox>
                  <w:txbxContent>
                    <w:p w14:paraId="2D418749" w14:textId="6828008F" w:rsidR="004C28E9" w:rsidRPr="004C28E9" w:rsidRDefault="004C28E9" w:rsidP="004C28E9">
                      <w:pPr>
                        <w:pStyle w:val="Figures"/>
                      </w:pPr>
                      <w:bookmarkStart w:id="325" w:name="_Toc74698393"/>
                      <w:r>
                        <w:t xml:space="preserve">Figure </w:t>
                      </w:r>
                      <w:r w:rsidR="00525B45">
                        <w:t>3</w:t>
                      </w:r>
                      <w:r>
                        <w:t>.</w:t>
                      </w:r>
                      <w:r w:rsidR="009F022D">
                        <w:t>3</w:t>
                      </w:r>
                      <w:r>
                        <w:t xml:space="preserve">: </w:t>
                      </w:r>
                      <w:r w:rsidRPr="00DB22A7">
                        <w:rPr>
                          <w:b w:val="0"/>
                          <w:bCs/>
                        </w:rPr>
                        <w:t>PSO Flow Chart</w:t>
                      </w:r>
                      <w:bookmarkEnd w:id="325"/>
                    </w:p>
                  </w:txbxContent>
                </v:textbox>
                <w10:wrap anchory="page"/>
              </v:shape>
            </w:pict>
          </mc:Fallback>
        </mc:AlternateContent>
      </w:r>
      <w:r w:rsidR="00163219" w:rsidRPr="00163219">
        <w:rPr>
          <w:bCs/>
          <w:noProof/>
          <w:lang w:val="en-US"/>
        </w:rPr>
        <mc:AlternateContent>
          <mc:Choice Requires="wps">
            <w:drawing>
              <wp:anchor distT="45720" distB="45720" distL="114300" distR="114300" simplePos="0" relativeHeight="251673600" behindDoc="0" locked="0" layoutInCell="1" allowOverlap="1" wp14:anchorId="669E130D" wp14:editId="32A7AAB7">
                <wp:simplePos x="0" y="0"/>
                <wp:positionH relativeFrom="margin">
                  <wp:align>right</wp:align>
                </wp:positionH>
                <wp:positionV relativeFrom="page">
                  <wp:posOffset>8361218</wp:posOffset>
                </wp:positionV>
                <wp:extent cx="4308763" cy="643890"/>
                <wp:effectExtent l="0" t="0" r="0" b="381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8763" cy="643890"/>
                        </a:xfrm>
                        <a:prstGeom prst="rect">
                          <a:avLst/>
                        </a:prstGeom>
                        <a:solidFill>
                          <a:schemeClr val="bg1"/>
                        </a:solidFill>
                        <a:ln w="9525">
                          <a:noFill/>
                          <a:miter lim="800000"/>
                          <a:headEnd/>
                          <a:tailEnd/>
                        </a:ln>
                      </wps:spPr>
                      <wps:txbx>
                        <w:txbxContent>
                          <w:p w14:paraId="78750C1C" w14:textId="7BB94F86" w:rsidR="00163219" w:rsidRPr="00163219" w:rsidRDefault="00163219" w:rsidP="00163219">
                            <w:pPr>
                              <w:spacing w:line="240" w:lineRule="auto"/>
                              <w:jc w:val="both"/>
                              <w:rPr>
                                <w:bCs/>
                                <w:sz w:val="22"/>
                                <w:szCs w:val="22"/>
                                <w:lang w:val="en-US"/>
                              </w:rPr>
                            </w:pPr>
                            <w:r w:rsidRPr="00163219">
                              <w:rPr>
                                <w:bCs/>
                                <w:i/>
                                <w:iCs/>
                                <w:sz w:val="22"/>
                                <w:szCs w:val="22"/>
                                <w:u w:val="single"/>
                                <w:lang w:val="en-US"/>
                              </w:rPr>
                              <w:t>Step 8:</w:t>
                            </w:r>
                            <w:r w:rsidRPr="00163219">
                              <w:rPr>
                                <w:bCs/>
                                <w:sz w:val="22"/>
                                <w:szCs w:val="22"/>
                                <w:lang w:val="en-US"/>
                              </w:rPr>
                              <w:t xml:space="preserve"> The steps from step 4 until step 7 are set on loop until the algorithm termination criteria is met (specific computation time or number of iterations).</w:t>
                            </w:r>
                          </w:p>
                          <w:p w14:paraId="5DA8D3F4" w14:textId="61E72668" w:rsidR="00163219" w:rsidRPr="00163219" w:rsidRDefault="0016321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E130D" id="_x0000_s1032" type="#_x0000_t202" style="position:absolute;left:0;text-align:left;margin-left:288.05pt;margin-top:658.35pt;width:339.25pt;height:50.7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" fillcolor="white [3212]" stroked="f">
                <v:textbox>
                  <w:txbxContent>
                    <w:p w14:paraId="78750C1C" w14:textId="7BB94F86" w:rsidR="00163219" w:rsidRPr="00163219" w:rsidRDefault="00163219" w:rsidP="00163219">
                      <w:pPr>
                        <w:spacing w:line="240" w:lineRule="auto"/>
                        <w:jc w:val="both"/>
                        <w:rPr>
                          <w:bCs/>
                          <w:sz w:val="22"/>
                          <w:szCs w:val="22"/>
                          <w:lang w:val="en-US"/>
                        </w:rPr>
                      </w:pPr>
                      <w:r w:rsidRPr="00163219">
                        <w:rPr>
                          <w:bCs/>
                          <w:i/>
                          <w:iCs/>
                          <w:sz w:val="22"/>
                          <w:szCs w:val="22"/>
                          <w:u w:val="single"/>
                          <w:lang w:val="en-US"/>
                        </w:rPr>
                        <w:t>Step 8:</w:t>
                      </w:r>
                      <w:r w:rsidRPr="00163219">
                        <w:rPr>
                          <w:bCs/>
                          <w:sz w:val="22"/>
                          <w:szCs w:val="22"/>
                          <w:lang w:val="en-US"/>
                        </w:rPr>
                        <w:t xml:space="preserve"> The steps from step 4 until step 7 are set on loop until the algorithm termination criteria is met (specific computation time or number of iterations).</w:t>
                      </w:r>
                    </w:p>
                    <w:p w14:paraId="5DA8D3F4" w14:textId="61E72668" w:rsidR="00163219" w:rsidRPr="00163219" w:rsidRDefault="00163219">
                      <w:pPr>
                        <w:rPr>
                          <w:lang w:val="en-US"/>
                        </w:rPr>
                      </w:pPr>
                    </w:p>
                  </w:txbxContent>
                </v:textbox>
                <w10:wrap anchorx="margin" anchory="page"/>
              </v:shape>
            </w:pict>
          </mc:Fallback>
        </mc:AlternateContent>
      </w:r>
      <w:r w:rsidR="00504A9B" w:rsidRPr="00163219">
        <w:rPr>
          <w:bCs/>
          <w:i/>
          <w:iCs/>
          <w:sz w:val="22"/>
          <w:szCs w:val="22"/>
          <w:u w:val="single"/>
          <w:lang w:val="en-US"/>
        </w:rPr>
        <w:t>Step 7</w:t>
      </w:r>
      <w:r w:rsidR="002C660D" w:rsidRPr="00163219">
        <w:rPr>
          <w:bCs/>
          <w:i/>
          <w:iCs/>
          <w:sz w:val="22"/>
          <w:szCs w:val="22"/>
          <w:u w:val="single"/>
          <w:lang w:val="en-US"/>
        </w:rPr>
        <w:t>:</w:t>
      </w:r>
      <w:r w:rsidR="002C660D" w:rsidRPr="00163219">
        <w:rPr>
          <w:bCs/>
          <w:sz w:val="22"/>
          <w:szCs w:val="22"/>
          <w:lang w:val="en-US"/>
        </w:rPr>
        <w:t xml:space="preserve"> Particles that contain the best solutions so far “the fittest” are saved and they do</w:t>
      </w:r>
      <w:r w:rsidR="00360F65" w:rsidRPr="00163219">
        <w:rPr>
          <w:bCs/>
          <w:sz w:val="22"/>
          <w:szCs w:val="22"/>
          <w:lang w:val="en-US"/>
        </w:rPr>
        <w:t xml:space="preserve"> </w:t>
      </w:r>
      <w:r w:rsidR="002C660D" w:rsidRPr="00163219">
        <w:rPr>
          <w:bCs/>
          <w:sz w:val="22"/>
          <w:szCs w:val="22"/>
          <w:lang w:val="en-US"/>
        </w:rPr>
        <w:t>n</w:t>
      </w:r>
      <w:r w:rsidR="00360F65" w:rsidRPr="00163219">
        <w:rPr>
          <w:bCs/>
          <w:sz w:val="22"/>
          <w:szCs w:val="22"/>
          <w:lang w:val="en-US"/>
        </w:rPr>
        <w:t>o</w:t>
      </w:r>
      <w:r w:rsidR="002C660D" w:rsidRPr="00163219">
        <w:rPr>
          <w:bCs/>
          <w:sz w:val="22"/>
          <w:szCs w:val="22"/>
          <w:lang w:val="en-US"/>
        </w:rPr>
        <w:t>t become subjected to update unless better particles (solutions)</w:t>
      </w:r>
      <w:r w:rsidR="00163219">
        <w:rPr>
          <w:bCs/>
          <w:sz w:val="22"/>
          <w:szCs w:val="22"/>
          <w:lang w:val="en-US"/>
        </w:rPr>
        <w:t xml:space="preserve">              </w:t>
      </w:r>
      <w:r w:rsidR="002C660D" w:rsidRPr="00163219">
        <w:rPr>
          <w:bCs/>
          <w:sz w:val="22"/>
          <w:szCs w:val="22"/>
          <w:lang w:val="en-US"/>
        </w:rPr>
        <w:t>appear.</w:t>
      </w:r>
    </w:p>
    <w:p w14:paraId="7ABC6D27" w14:textId="2C150F70" w:rsidR="008D4668" w:rsidRPr="002C660D" w:rsidRDefault="008D4668" w:rsidP="00504A9B">
      <w:pPr>
        <w:rPr>
          <w:bCs/>
          <w:u w:val="single"/>
          <w:lang w:val="en-US"/>
        </w:rPr>
      </w:pPr>
    </w:p>
    <w:p w14:paraId="78ACC9F1" w14:textId="16D8322E" w:rsidR="0050175A" w:rsidRDefault="0050175A" w:rsidP="0050175A">
      <w:pPr>
        <w:pStyle w:val="2Head"/>
      </w:pPr>
      <w:bookmarkStart w:id="316" w:name="_Toc74698120"/>
      <w:bookmarkStart w:id="317" w:name="_Toc74698207"/>
      <w:bookmarkStart w:id="318" w:name="_Toc74698821"/>
      <w:r>
        <w:lastRenderedPageBreak/>
        <w:t>3.</w:t>
      </w:r>
      <w:r w:rsidR="00383A4F">
        <w:t>5</w:t>
      </w:r>
      <w:r>
        <w:t xml:space="preserve"> Optimization of GWO, GA and PSO algorithms.</w:t>
      </w:r>
      <w:bookmarkEnd w:id="316"/>
      <w:bookmarkEnd w:id="317"/>
      <w:bookmarkEnd w:id="318"/>
    </w:p>
    <w:p w14:paraId="34AABA44" w14:textId="77777777" w:rsidR="00383A4F" w:rsidRDefault="0050175A" w:rsidP="00284E2B">
      <w:pPr>
        <w:ind w:firstLine="720"/>
        <w:jc w:val="both"/>
      </w:pPr>
      <w:r>
        <w:t xml:space="preserve">Solutions obtained by an algorithm can vary depending on the algorithm properties (Population size and </w:t>
      </w:r>
      <w:r w:rsidR="00180853">
        <w:t>Maximum i</w:t>
      </w:r>
      <w:r>
        <w:t>teration number) therefore, for the algorithms to obtain the “Best solutions possible” their properties need to be optimized.</w:t>
      </w:r>
      <w:r w:rsidR="00383A4F">
        <w:t xml:space="preserve"> </w:t>
      </w:r>
    </w:p>
    <w:p w14:paraId="76CB7AA2" w14:textId="14B88E29" w:rsidR="0050175A" w:rsidRDefault="00CB0984" w:rsidP="00284E2B">
      <w:pPr>
        <w:ind w:firstLine="720"/>
        <w:jc w:val="both"/>
      </w:pPr>
      <w:r>
        <w:t>Solutions obtained by optimization algorithms are highly dependent on the Population size, some algorithms perform well and obtain better solutions when the population size is low, and others perform well and obtain better solutions when the population size is high, therefore it is crucial to identify the optimal population size for every algorithm. the optimal population size can be obtained by running the algorithm for 10 times on different population sizes, and the results obtained by different population sizes will be compared among each other where the population size at which the algorithm obtained the best solution will be considered the optimal population size for the algorithm.</w:t>
      </w:r>
    </w:p>
    <w:p w14:paraId="07326B01" w14:textId="1FD3C1B8" w:rsidR="00383A4F" w:rsidRDefault="00383A4F" w:rsidP="00284E2B">
      <w:pPr>
        <w:ind w:firstLine="720"/>
        <w:jc w:val="both"/>
      </w:pPr>
      <w:r>
        <w:t>Computation time is directly proportional to the maximum iteration number, therefore, to avoid excessive computation time and unnecessary iterations</w:t>
      </w:r>
      <w:r w:rsidR="00284E2B">
        <w:t xml:space="preserve"> the optimal iteration number can be defined as the point</w:t>
      </w:r>
      <w:r>
        <w:t xml:space="preserve"> as the point at which the convergence line in a convergence graph reaches a steady state and stops converging</w:t>
      </w:r>
      <w:r w:rsidR="00284E2B">
        <w:t>.</w:t>
      </w:r>
    </w:p>
    <w:p w14:paraId="114D68A1" w14:textId="79D53435" w:rsidR="00765370" w:rsidRPr="00EC3E66" w:rsidRDefault="00F826EE" w:rsidP="00BC29AC">
      <w:pPr>
        <w:pStyle w:val="1Head"/>
      </w:pPr>
      <w:r w:rsidRPr="00525B45">
        <w:br w:type="page"/>
      </w:r>
      <w:bookmarkStart w:id="319" w:name="_Toc61128995"/>
      <w:bookmarkStart w:id="320" w:name="_Toc61129710"/>
      <w:bookmarkStart w:id="321" w:name="_Toc61186172"/>
      <w:bookmarkStart w:id="322" w:name="_Toc61414617"/>
      <w:bookmarkStart w:id="323" w:name="_Toc74698121"/>
      <w:bookmarkStart w:id="324" w:name="_Toc74698208"/>
      <w:bookmarkStart w:id="325" w:name="_Toc74698822"/>
      <w:r w:rsidRPr="00EA3821">
        <w:lastRenderedPageBreak/>
        <w:t>CHAPTER 4: RESULTS AND DISCUSSION</w:t>
      </w:r>
      <w:bookmarkEnd w:id="319"/>
      <w:bookmarkEnd w:id="320"/>
      <w:bookmarkEnd w:id="321"/>
      <w:bookmarkEnd w:id="322"/>
      <w:bookmarkEnd w:id="323"/>
      <w:bookmarkEnd w:id="324"/>
      <w:bookmarkEnd w:id="325"/>
    </w:p>
    <w:p w14:paraId="2AF7C4FD" w14:textId="7B7C93C4" w:rsidR="00D77B9E" w:rsidRDefault="00094187" w:rsidP="00094187">
      <w:pPr>
        <w:pStyle w:val="2Head"/>
      </w:pPr>
      <w:bookmarkStart w:id="326" w:name="_Toc74698122"/>
      <w:bookmarkStart w:id="327" w:name="_Toc74698209"/>
      <w:bookmarkStart w:id="328" w:name="_Toc74698823"/>
      <w:r>
        <w:t>4.1 Grey Wolf Optimization algorithm Best Solution, Properties and Performance</w:t>
      </w:r>
      <w:bookmarkEnd w:id="326"/>
      <w:bookmarkEnd w:id="327"/>
      <w:bookmarkEnd w:id="328"/>
    </w:p>
    <w:p w14:paraId="1C9A7586" w14:textId="5865A8AE" w:rsidR="00C07260" w:rsidRDefault="00094187" w:rsidP="000306F3">
      <w:pPr>
        <w:jc w:val="both"/>
        <w:rPr>
          <w:lang w:val="en-US"/>
        </w:rPr>
      </w:pPr>
      <w:r>
        <w:rPr>
          <w:lang w:val="en-US"/>
        </w:rPr>
        <w:tab/>
        <w:t>GWO algorithm was tested using different population sizes</w:t>
      </w:r>
      <w:r w:rsidR="00BC663C">
        <w:rPr>
          <w:lang w:val="en-US"/>
        </w:rPr>
        <w:t xml:space="preserve"> starting from a population size of “10” moving all the way up to a population size of “100” with a step size of 10.</w:t>
      </w:r>
      <w:r w:rsidR="005F0585">
        <w:rPr>
          <w:lang w:val="en-US"/>
        </w:rPr>
        <w:t xml:space="preserve"> During every test, the algorithm </w:t>
      </w:r>
      <w:r w:rsidR="003F1BEF">
        <w:rPr>
          <w:lang w:val="en-US"/>
        </w:rPr>
        <w:t xml:space="preserve">ran </w:t>
      </w:r>
      <w:r w:rsidR="005F0585">
        <w:rPr>
          <w:lang w:val="en-US"/>
        </w:rPr>
        <w:t>for 10 times to obtain 10 different solutions</w:t>
      </w:r>
      <w:r w:rsidR="00C07260">
        <w:rPr>
          <w:lang w:val="en-US"/>
        </w:rPr>
        <w:t>, this is important</w:t>
      </w:r>
      <w:r w:rsidR="005F0585">
        <w:rPr>
          <w:lang w:val="en-US"/>
        </w:rPr>
        <w:t xml:space="preserve"> to</w:t>
      </w:r>
      <w:r w:rsidR="00C07260">
        <w:rPr>
          <w:lang w:val="en-US"/>
        </w:rPr>
        <w:t xml:space="preserve"> be able to</w:t>
      </w:r>
      <w:r w:rsidR="005F0585">
        <w:rPr>
          <w:lang w:val="en-US"/>
        </w:rPr>
        <w:t xml:space="preserve"> measure the stability of the algorithm by calculating the standard deviation. </w:t>
      </w:r>
      <w:r w:rsidR="00C07260">
        <w:rPr>
          <w:lang w:val="en-US"/>
        </w:rPr>
        <w:t xml:space="preserve">The GWO algorithm computed </w:t>
      </w:r>
      <w:r w:rsidR="000306F3">
        <w:rPr>
          <w:lang w:val="en-US"/>
        </w:rPr>
        <w:t>its</w:t>
      </w:r>
      <w:r w:rsidR="00C07260">
        <w:rPr>
          <w:lang w:val="en-US"/>
        </w:rPr>
        <w:t xml:space="preserve"> best solution at a population size of </w:t>
      </w:r>
      <w:r w:rsidR="00AB1583">
        <w:rPr>
          <w:lang w:val="en-US"/>
        </w:rPr>
        <w:t>4</w:t>
      </w:r>
      <w:r w:rsidR="00C07260">
        <w:rPr>
          <w:lang w:val="en-US"/>
        </w:rPr>
        <w:t xml:space="preserve">0 as shown in </w:t>
      </w:r>
      <w:r w:rsidR="00AB1583">
        <w:rPr>
          <w:lang w:val="en-US"/>
        </w:rPr>
        <w:t>T</w:t>
      </w:r>
      <w:r w:rsidR="00C07260">
        <w:rPr>
          <w:lang w:val="en-US"/>
        </w:rPr>
        <w:t>able 4.1, the best solution obtained is 9</w:t>
      </w:r>
      <w:r w:rsidR="00AB1583">
        <w:rPr>
          <w:lang w:val="en-US"/>
        </w:rPr>
        <w:t>19</w:t>
      </w:r>
      <w:r w:rsidR="00C07260">
        <w:rPr>
          <w:lang w:val="en-US"/>
        </w:rPr>
        <w:t>.</w:t>
      </w:r>
      <w:r w:rsidR="00AB1583">
        <w:rPr>
          <w:lang w:val="en-US"/>
        </w:rPr>
        <w:t>6868</w:t>
      </w:r>
      <w:r w:rsidR="00C07260">
        <w:rPr>
          <w:lang w:val="en-US"/>
        </w:rPr>
        <w:t xml:space="preserve"> $/year</w:t>
      </w:r>
      <w:r w:rsidR="00B32192">
        <w:rPr>
          <w:lang w:val="en-US"/>
        </w:rPr>
        <w:t xml:space="preserve"> as shown in </w:t>
      </w:r>
      <w:r w:rsidR="00AB1583">
        <w:rPr>
          <w:lang w:val="en-US"/>
        </w:rPr>
        <w:t>F</w:t>
      </w:r>
      <w:r w:rsidR="00B32192">
        <w:rPr>
          <w:lang w:val="en-US"/>
        </w:rPr>
        <w:t>igure 4.1</w:t>
      </w:r>
      <w:r w:rsidR="00C07260">
        <w:rPr>
          <w:lang w:val="en-US"/>
        </w:rPr>
        <w:t xml:space="preserve"> </w:t>
      </w:r>
    </w:p>
    <w:tbl>
      <w:tblPr>
        <w:tblpPr w:leftFromText="180" w:rightFromText="180" w:vertAnchor="text" w:tblpY="334"/>
        <w:tblW w:w="8388" w:type="dxa"/>
        <w:tblLook w:val="04A0" w:firstRow="1" w:lastRow="0" w:firstColumn="1" w:lastColumn="0" w:noHBand="0" w:noVBand="1"/>
      </w:tblPr>
      <w:tblGrid>
        <w:gridCol w:w="265"/>
        <w:gridCol w:w="270"/>
        <w:gridCol w:w="518"/>
        <w:gridCol w:w="1041"/>
        <w:gridCol w:w="550"/>
        <w:gridCol w:w="491"/>
        <w:gridCol w:w="1053"/>
        <w:gridCol w:w="1041"/>
        <w:gridCol w:w="954"/>
        <w:gridCol w:w="99"/>
        <w:gridCol w:w="1053"/>
        <w:gridCol w:w="283"/>
        <w:gridCol w:w="270"/>
        <w:gridCol w:w="259"/>
        <w:gridCol w:w="241"/>
      </w:tblGrid>
      <w:tr w:rsidR="00B32192" w:rsidRPr="00C07260" w14:paraId="1FBEE9BA" w14:textId="77777777" w:rsidTr="00AB1583">
        <w:trPr>
          <w:trHeight w:val="288"/>
        </w:trPr>
        <w:tc>
          <w:tcPr>
            <w:tcW w:w="1053" w:type="dxa"/>
            <w:gridSpan w:val="3"/>
            <w:tcBorders>
              <w:top w:val="single" w:sz="4" w:space="0" w:color="auto"/>
              <w:bottom w:val="single" w:sz="4" w:space="0" w:color="auto"/>
            </w:tcBorders>
            <w:shd w:val="clear" w:color="auto" w:fill="auto"/>
            <w:noWrap/>
            <w:vAlign w:val="bottom"/>
          </w:tcPr>
          <w:p w14:paraId="19E66E83" w14:textId="77777777" w:rsidR="00B32192" w:rsidRPr="00C07260" w:rsidRDefault="00B32192" w:rsidP="00B32192">
            <w:pPr>
              <w:spacing w:after="0" w:line="240" w:lineRule="auto"/>
              <w:jc w:val="center"/>
              <w:rPr>
                <w:rFonts w:asciiTheme="majorBidi" w:hAnsiTheme="majorBidi" w:cstheme="majorBidi"/>
                <w:b/>
                <w:bCs/>
                <w:color w:val="000000"/>
                <w:sz w:val="22"/>
                <w:szCs w:val="22"/>
                <w:lang w:val="en-US"/>
              </w:rPr>
            </w:pPr>
            <w:r w:rsidRPr="00B32192">
              <w:rPr>
                <w:rFonts w:asciiTheme="majorBidi" w:hAnsiTheme="majorBidi" w:cstheme="majorBidi"/>
                <w:b/>
                <w:bCs/>
                <w:color w:val="000000"/>
                <w:sz w:val="22"/>
                <w:szCs w:val="22"/>
                <w:lang w:val="en-US"/>
              </w:rPr>
              <w:t>TAC</w:t>
            </w:r>
          </w:p>
        </w:tc>
        <w:tc>
          <w:tcPr>
            <w:tcW w:w="1041" w:type="dxa"/>
            <w:tcBorders>
              <w:top w:val="single" w:sz="4" w:space="0" w:color="auto"/>
              <w:bottom w:val="single" w:sz="4" w:space="0" w:color="auto"/>
            </w:tcBorders>
            <w:shd w:val="clear" w:color="auto" w:fill="auto"/>
            <w:noWrap/>
            <w:vAlign w:val="bottom"/>
          </w:tcPr>
          <w:p w14:paraId="382A4838" w14:textId="22AC2469" w:rsidR="00B32192" w:rsidRPr="00C07260" w:rsidRDefault="009D49DA" w:rsidP="00B32192">
            <w:pPr>
              <w:spacing w:after="0" w:line="240" w:lineRule="auto"/>
              <w:jc w:val="center"/>
              <w:rPr>
                <w:rFonts w:asciiTheme="majorBidi" w:hAnsiTheme="majorBidi" w:cstheme="majorBidi"/>
                <w:b/>
                <w:bCs/>
                <w:color w:val="000000"/>
                <w:sz w:val="22"/>
                <w:szCs w:val="22"/>
                <w:lang w:val="en-US"/>
              </w:rPr>
            </w:pPr>
            <m:oMathPara>
              <m:oMath>
                <m:sSub>
                  <m:sSubPr>
                    <m:ctrlPr>
                      <w:rPr>
                        <w:rFonts w:ascii="Cambria Math" w:hAnsi="Cambria Math"/>
                        <w:b/>
                        <w:bCs/>
                        <w:i/>
                        <w:sz w:val="22"/>
                        <w:szCs w:val="22"/>
                        <w:lang w:val="en-US"/>
                      </w:rPr>
                    </m:ctrlPr>
                  </m:sSubPr>
                  <m:e>
                    <m:r>
                      <m:rPr>
                        <m:sty m:val="bi"/>
                      </m:rPr>
                      <w:rPr>
                        <w:rFonts w:ascii="Cambria Math" w:hAnsi="Cambria Math"/>
                        <w:sz w:val="22"/>
                        <w:szCs w:val="22"/>
                        <w:lang w:val="en-US"/>
                      </w:rPr>
                      <m:t>L</m:t>
                    </m:r>
                  </m:e>
                  <m:sub>
                    <m:r>
                      <m:rPr>
                        <m:sty m:val="bi"/>
                      </m:rPr>
                      <w:rPr>
                        <w:rFonts w:ascii="Cambria Math" w:hAnsi="Cambria Math"/>
                        <w:sz w:val="22"/>
                        <w:szCs w:val="22"/>
                        <w:lang w:val="en-US"/>
                      </w:rPr>
                      <m:t>c</m:t>
                    </m:r>
                  </m:sub>
                </m:sSub>
                <m:r>
                  <m:rPr>
                    <m:sty m:val="bi"/>
                  </m:rPr>
                  <w:rPr>
                    <w:rFonts w:ascii="Cambria Math" w:hAnsi="Cambria Math"/>
                    <w:sz w:val="22"/>
                    <w:szCs w:val="22"/>
                    <w:lang w:val="en-US"/>
                  </w:rPr>
                  <m:t>(m)</m:t>
                </m:r>
              </m:oMath>
            </m:oMathPara>
          </w:p>
        </w:tc>
        <w:tc>
          <w:tcPr>
            <w:tcW w:w="1041" w:type="dxa"/>
            <w:gridSpan w:val="2"/>
            <w:tcBorders>
              <w:top w:val="single" w:sz="4" w:space="0" w:color="auto"/>
              <w:bottom w:val="single" w:sz="4" w:space="0" w:color="auto"/>
            </w:tcBorders>
            <w:shd w:val="clear" w:color="auto" w:fill="auto"/>
            <w:noWrap/>
            <w:vAlign w:val="bottom"/>
          </w:tcPr>
          <w:p w14:paraId="492161C3" w14:textId="52ADC401" w:rsidR="00B32192" w:rsidRPr="00C07260" w:rsidRDefault="009D49DA" w:rsidP="00B32192">
            <w:pPr>
              <w:spacing w:after="0" w:line="240" w:lineRule="auto"/>
              <w:jc w:val="center"/>
              <w:rPr>
                <w:rFonts w:asciiTheme="majorBidi" w:hAnsiTheme="majorBidi" w:cstheme="majorBidi"/>
                <w:b/>
                <w:bCs/>
                <w:color w:val="000000"/>
                <w:sz w:val="22"/>
                <w:szCs w:val="22"/>
                <w:lang w:val="en-US"/>
              </w:rPr>
            </w:pPr>
            <m:oMathPara>
              <m:oMath>
                <m:sSub>
                  <m:sSubPr>
                    <m:ctrlPr>
                      <w:rPr>
                        <w:rFonts w:ascii="Cambria Math" w:hAnsi="Cambria Math"/>
                        <w:b/>
                        <w:bCs/>
                        <w:i/>
                        <w:sz w:val="22"/>
                        <w:szCs w:val="22"/>
                        <w:lang w:val="en-US"/>
                      </w:rPr>
                    </m:ctrlPr>
                  </m:sSubPr>
                  <m:e>
                    <m:r>
                      <m:rPr>
                        <m:sty m:val="bi"/>
                      </m:rPr>
                      <w:rPr>
                        <w:rFonts w:ascii="Cambria Math" w:hAnsi="Cambria Math"/>
                        <w:sz w:val="22"/>
                        <w:szCs w:val="22"/>
                        <w:lang w:val="en-US"/>
                      </w:rPr>
                      <m:t>L</m:t>
                    </m:r>
                  </m:e>
                  <m:sub>
                    <m:r>
                      <m:rPr>
                        <m:sty m:val="bi"/>
                      </m:rPr>
                      <w:rPr>
                        <w:rFonts w:ascii="Cambria Math" w:hAnsi="Cambria Math"/>
                        <w:sz w:val="22"/>
                        <w:szCs w:val="22"/>
                        <w:lang w:val="en-US"/>
                      </w:rPr>
                      <m:t>h</m:t>
                    </m:r>
                  </m:sub>
                </m:sSub>
                <m:r>
                  <m:rPr>
                    <m:sty m:val="bi"/>
                  </m:rPr>
                  <w:rPr>
                    <w:rFonts w:ascii="Cambria Math" w:hAnsi="Cambria Math"/>
                    <w:sz w:val="22"/>
                    <w:szCs w:val="22"/>
                    <w:lang w:val="en-US"/>
                  </w:rPr>
                  <m:t>(m)</m:t>
                </m:r>
              </m:oMath>
            </m:oMathPara>
          </w:p>
        </w:tc>
        <w:tc>
          <w:tcPr>
            <w:tcW w:w="1053" w:type="dxa"/>
            <w:tcBorders>
              <w:top w:val="single" w:sz="4" w:space="0" w:color="auto"/>
              <w:bottom w:val="single" w:sz="4" w:space="0" w:color="auto"/>
            </w:tcBorders>
            <w:shd w:val="clear" w:color="auto" w:fill="auto"/>
            <w:noWrap/>
            <w:vAlign w:val="bottom"/>
          </w:tcPr>
          <w:p w14:paraId="20B05261" w14:textId="1E932404" w:rsidR="00B32192" w:rsidRPr="00C07260" w:rsidRDefault="00B32192" w:rsidP="00B32192">
            <w:pPr>
              <w:spacing w:after="0" w:line="240" w:lineRule="auto"/>
              <w:jc w:val="center"/>
              <w:rPr>
                <w:rFonts w:asciiTheme="majorBidi" w:hAnsiTheme="majorBidi" w:cstheme="majorBidi"/>
                <w:b/>
                <w:bCs/>
                <w:color w:val="000000"/>
                <w:sz w:val="22"/>
                <w:szCs w:val="22"/>
                <w:lang w:val="en-US"/>
              </w:rPr>
            </w:pPr>
            <m:oMathPara>
              <m:oMath>
                <m:r>
                  <m:rPr>
                    <m:sty m:val="bi"/>
                  </m:rPr>
                  <w:rPr>
                    <w:rFonts w:ascii="Cambria Math" w:hAnsi="Cambria Math"/>
                    <w:sz w:val="22"/>
                    <w:szCs w:val="22"/>
                    <w:lang w:val="en-US"/>
                  </w:rPr>
                  <m:t>H(m)</m:t>
                </m:r>
              </m:oMath>
            </m:oMathPara>
          </w:p>
        </w:tc>
        <w:tc>
          <w:tcPr>
            <w:tcW w:w="1041" w:type="dxa"/>
            <w:tcBorders>
              <w:top w:val="single" w:sz="4" w:space="0" w:color="auto"/>
              <w:bottom w:val="single" w:sz="4" w:space="0" w:color="auto"/>
            </w:tcBorders>
            <w:shd w:val="clear" w:color="auto" w:fill="auto"/>
            <w:noWrap/>
            <w:vAlign w:val="bottom"/>
          </w:tcPr>
          <w:p w14:paraId="2755133B" w14:textId="0DD95CD0" w:rsidR="00B32192" w:rsidRPr="00C07260" w:rsidRDefault="00B32192" w:rsidP="00B32192">
            <w:pPr>
              <w:spacing w:after="0" w:line="240" w:lineRule="auto"/>
              <w:jc w:val="center"/>
              <w:rPr>
                <w:rFonts w:asciiTheme="majorBidi" w:hAnsiTheme="majorBidi" w:cstheme="majorBidi"/>
                <w:b/>
                <w:bCs/>
                <w:color w:val="000000"/>
                <w:sz w:val="22"/>
                <w:szCs w:val="22"/>
                <w:lang w:val="en-US"/>
              </w:rPr>
            </w:pPr>
            <m:oMathPara>
              <m:oMath>
                <m:r>
                  <m:rPr>
                    <m:sty m:val="bi"/>
                  </m:rPr>
                  <w:rPr>
                    <w:rFonts w:ascii="Cambria Math" w:hAnsi="Cambria Math"/>
                    <w:sz w:val="22"/>
                    <w:szCs w:val="22"/>
                    <w:lang w:val="en-US"/>
                  </w:rPr>
                  <m:t>t(m)</m:t>
                </m:r>
              </m:oMath>
            </m:oMathPara>
          </w:p>
        </w:tc>
        <w:tc>
          <w:tcPr>
            <w:tcW w:w="1053" w:type="dxa"/>
            <w:gridSpan w:val="2"/>
            <w:tcBorders>
              <w:top w:val="single" w:sz="4" w:space="0" w:color="auto"/>
              <w:bottom w:val="single" w:sz="4" w:space="0" w:color="auto"/>
            </w:tcBorders>
            <w:shd w:val="clear" w:color="auto" w:fill="auto"/>
            <w:noWrap/>
            <w:vAlign w:val="bottom"/>
          </w:tcPr>
          <w:p w14:paraId="05CF768F" w14:textId="5A5090AF" w:rsidR="00B32192" w:rsidRPr="00C07260" w:rsidRDefault="00B32192" w:rsidP="00B32192">
            <w:pPr>
              <w:spacing w:after="0" w:line="240" w:lineRule="auto"/>
              <w:jc w:val="center"/>
              <w:rPr>
                <w:rFonts w:asciiTheme="majorBidi" w:hAnsiTheme="majorBidi" w:cstheme="majorBidi"/>
                <w:b/>
                <w:bCs/>
                <w:color w:val="000000"/>
                <w:sz w:val="22"/>
                <w:szCs w:val="22"/>
                <w:lang w:val="en-US"/>
              </w:rPr>
            </w:pPr>
            <m:oMathPara>
              <m:oMath>
                <m:r>
                  <m:rPr>
                    <m:sty m:val="bi"/>
                  </m:rPr>
                  <w:rPr>
                    <w:rFonts w:ascii="Cambria Math" w:hAnsi="Cambria Math"/>
                    <w:sz w:val="22"/>
                    <w:szCs w:val="22"/>
                    <w:lang w:val="en-US"/>
                  </w:rPr>
                  <m:t>n</m:t>
                </m:r>
              </m:oMath>
            </m:oMathPara>
          </w:p>
        </w:tc>
        <w:tc>
          <w:tcPr>
            <w:tcW w:w="1053" w:type="dxa"/>
            <w:tcBorders>
              <w:top w:val="single" w:sz="4" w:space="0" w:color="auto"/>
              <w:bottom w:val="single" w:sz="4" w:space="0" w:color="auto"/>
            </w:tcBorders>
            <w:shd w:val="clear" w:color="auto" w:fill="auto"/>
            <w:noWrap/>
            <w:vAlign w:val="bottom"/>
          </w:tcPr>
          <w:p w14:paraId="0304014D" w14:textId="66CA433E" w:rsidR="00B32192" w:rsidRPr="00C07260" w:rsidRDefault="009D49DA" w:rsidP="00B32192">
            <w:pPr>
              <w:spacing w:after="0" w:line="240" w:lineRule="auto"/>
              <w:jc w:val="center"/>
              <w:rPr>
                <w:rFonts w:asciiTheme="majorBidi" w:hAnsiTheme="majorBidi" w:cstheme="majorBidi"/>
                <w:b/>
                <w:bCs/>
                <w:color w:val="000000"/>
                <w:sz w:val="22"/>
                <w:szCs w:val="22"/>
                <w:lang w:val="en-US"/>
              </w:rPr>
            </w:pPr>
            <m:oMathPara>
              <m:oMath>
                <m:sSub>
                  <m:sSubPr>
                    <m:ctrlPr>
                      <w:rPr>
                        <w:rFonts w:ascii="Cambria Math" w:hAnsi="Cambria Math"/>
                        <w:b/>
                        <w:bCs/>
                        <w:i/>
                        <w:sz w:val="22"/>
                        <w:szCs w:val="22"/>
                        <w:lang w:val="en-US"/>
                      </w:rPr>
                    </m:ctrlPr>
                  </m:sSubPr>
                  <m:e>
                    <m:r>
                      <m:rPr>
                        <m:sty m:val="bi"/>
                      </m:rPr>
                      <w:rPr>
                        <w:rFonts w:ascii="Cambria Math" w:hAnsi="Cambria Math"/>
                        <w:sz w:val="22"/>
                        <w:szCs w:val="22"/>
                        <w:lang w:val="en-US"/>
                      </w:rPr>
                      <m:t>l</m:t>
                    </m:r>
                  </m:e>
                  <m:sub>
                    <m:r>
                      <m:rPr>
                        <m:sty m:val="bi"/>
                      </m:rPr>
                      <w:rPr>
                        <w:rFonts w:ascii="Cambria Math" w:hAnsi="Cambria Math"/>
                        <w:sz w:val="22"/>
                        <w:szCs w:val="22"/>
                        <w:lang w:val="en-US"/>
                      </w:rPr>
                      <m:t>f</m:t>
                    </m:r>
                  </m:sub>
                </m:sSub>
                <m:r>
                  <m:rPr>
                    <m:sty m:val="bi"/>
                  </m:rPr>
                  <w:rPr>
                    <w:rFonts w:ascii="Cambria Math" w:hAnsi="Cambria Math"/>
                    <w:sz w:val="22"/>
                    <w:szCs w:val="22"/>
                    <w:lang w:val="en-US"/>
                  </w:rPr>
                  <m:t>(m)</m:t>
                </m:r>
              </m:oMath>
            </m:oMathPara>
          </w:p>
        </w:tc>
        <w:tc>
          <w:tcPr>
            <w:tcW w:w="1053" w:type="dxa"/>
            <w:gridSpan w:val="4"/>
            <w:tcBorders>
              <w:top w:val="single" w:sz="4" w:space="0" w:color="auto"/>
              <w:bottom w:val="single" w:sz="4" w:space="0" w:color="auto"/>
            </w:tcBorders>
            <w:shd w:val="clear" w:color="auto" w:fill="auto"/>
            <w:noWrap/>
            <w:vAlign w:val="bottom"/>
          </w:tcPr>
          <w:p w14:paraId="4BB2A709" w14:textId="4B5A90D4" w:rsidR="00B32192" w:rsidRPr="00C07260" w:rsidRDefault="009D49DA" w:rsidP="00B32192">
            <w:pPr>
              <w:spacing w:after="0" w:line="240" w:lineRule="auto"/>
              <w:jc w:val="center"/>
              <w:rPr>
                <w:rFonts w:asciiTheme="majorBidi" w:hAnsiTheme="majorBidi" w:cstheme="majorBidi"/>
                <w:b/>
                <w:bCs/>
                <w:color w:val="000000"/>
                <w:sz w:val="22"/>
                <w:szCs w:val="22"/>
                <w:lang w:val="en-US"/>
              </w:rPr>
            </w:pPr>
            <m:oMathPara>
              <m:oMath>
                <m:sSub>
                  <m:sSubPr>
                    <m:ctrlPr>
                      <w:rPr>
                        <w:rFonts w:ascii="Cambria Math" w:hAnsi="Cambria Math"/>
                        <w:b/>
                        <w:bCs/>
                        <w:i/>
                        <w:sz w:val="22"/>
                        <w:szCs w:val="22"/>
                        <w:lang w:val="en-US"/>
                      </w:rPr>
                    </m:ctrlPr>
                  </m:sSubPr>
                  <m:e>
                    <m:r>
                      <m:rPr>
                        <m:sty m:val="bi"/>
                      </m:rPr>
                      <w:rPr>
                        <w:rFonts w:ascii="Cambria Math" w:hAnsi="Cambria Math"/>
                        <w:sz w:val="22"/>
                        <w:szCs w:val="22"/>
                        <w:lang w:val="en-US"/>
                      </w:rPr>
                      <m:t>N</m:t>
                    </m:r>
                  </m:e>
                  <m:sub>
                    <m:r>
                      <m:rPr>
                        <m:sty m:val="bi"/>
                      </m:rPr>
                      <w:rPr>
                        <w:rFonts w:ascii="Cambria Math" w:hAnsi="Cambria Math"/>
                        <w:sz w:val="22"/>
                        <w:szCs w:val="22"/>
                        <w:lang w:val="en-US"/>
                      </w:rPr>
                      <m:t>h</m:t>
                    </m:r>
                  </m:sub>
                </m:sSub>
              </m:oMath>
            </m:oMathPara>
          </w:p>
        </w:tc>
      </w:tr>
      <w:tr w:rsidR="00AB1583" w:rsidRPr="00AB1583" w14:paraId="46F68A46" w14:textId="77777777" w:rsidTr="00AB1583">
        <w:trPr>
          <w:trHeight w:val="288"/>
        </w:trPr>
        <w:tc>
          <w:tcPr>
            <w:tcW w:w="1053" w:type="dxa"/>
            <w:gridSpan w:val="3"/>
            <w:tcBorders>
              <w:top w:val="single" w:sz="4" w:space="0" w:color="auto"/>
            </w:tcBorders>
            <w:shd w:val="clear" w:color="auto" w:fill="auto"/>
            <w:noWrap/>
            <w:vAlign w:val="bottom"/>
          </w:tcPr>
          <w:p w14:paraId="7A194CCC" w14:textId="29A726CB"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923.9433</w:t>
            </w:r>
          </w:p>
        </w:tc>
        <w:tc>
          <w:tcPr>
            <w:tcW w:w="1041" w:type="dxa"/>
            <w:tcBorders>
              <w:top w:val="single" w:sz="4" w:space="0" w:color="auto"/>
            </w:tcBorders>
            <w:shd w:val="clear" w:color="auto" w:fill="auto"/>
            <w:noWrap/>
            <w:vAlign w:val="bottom"/>
          </w:tcPr>
          <w:p w14:paraId="37A43235" w14:textId="59C645C9"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0.73551</w:t>
            </w:r>
          </w:p>
        </w:tc>
        <w:tc>
          <w:tcPr>
            <w:tcW w:w="1041" w:type="dxa"/>
            <w:gridSpan w:val="2"/>
            <w:tcBorders>
              <w:top w:val="single" w:sz="4" w:space="0" w:color="auto"/>
            </w:tcBorders>
            <w:shd w:val="clear" w:color="auto" w:fill="auto"/>
            <w:noWrap/>
            <w:vAlign w:val="bottom"/>
          </w:tcPr>
          <w:p w14:paraId="3126FE16" w14:textId="35D7B055"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0.972637</w:t>
            </w:r>
          </w:p>
        </w:tc>
        <w:tc>
          <w:tcPr>
            <w:tcW w:w="1053" w:type="dxa"/>
            <w:tcBorders>
              <w:top w:val="single" w:sz="4" w:space="0" w:color="auto"/>
            </w:tcBorders>
            <w:shd w:val="clear" w:color="auto" w:fill="auto"/>
            <w:noWrap/>
            <w:vAlign w:val="bottom"/>
          </w:tcPr>
          <w:p w14:paraId="3FEE5BDF" w14:textId="12269C59"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0.009998</w:t>
            </w:r>
          </w:p>
        </w:tc>
        <w:tc>
          <w:tcPr>
            <w:tcW w:w="1041" w:type="dxa"/>
            <w:tcBorders>
              <w:top w:val="single" w:sz="4" w:space="0" w:color="auto"/>
            </w:tcBorders>
            <w:shd w:val="clear" w:color="auto" w:fill="auto"/>
            <w:noWrap/>
            <w:vAlign w:val="bottom"/>
          </w:tcPr>
          <w:p w14:paraId="36475799" w14:textId="7753CDC8"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0.000196</w:t>
            </w:r>
          </w:p>
        </w:tc>
        <w:tc>
          <w:tcPr>
            <w:tcW w:w="1053" w:type="dxa"/>
            <w:gridSpan w:val="2"/>
            <w:tcBorders>
              <w:top w:val="single" w:sz="4" w:space="0" w:color="auto"/>
            </w:tcBorders>
            <w:shd w:val="clear" w:color="auto" w:fill="auto"/>
            <w:noWrap/>
            <w:vAlign w:val="bottom"/>
          </w:tcPr>
          <w:p w14:paraId="69F85D66" w14:textId="5A7FF088"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238.7829</w:t>
            </w:r>
          </w:p>
        </w:tc>
        <w:tc>
          <w:tcPr>
            <w:tcW w:w="1053" w:type="dxa"/>
            <w:tcBorders>
              <w:top w:val="single" w:sz="4" w:space="0" w:color="auto"/>
            </w:tcBorders>
            <w:shd w:val="clear" w:color="auto" w:fill="auto"/>
            <w:noWrap/>
            <w:vAlign w:val="bottom"/>
          </w:tcPr>
          <w:p w14:paraId="78240391" w14:textId="7B51163B"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0.008483</w:t>
            </w:r>
          </w:p>
        </w:tc>
        <w:tc>
          <w:tcPr>
            <w:tcW w:w="1053" w:type="dxa"/>
            <w:gridSpan w:val="4"/>
            <w:tcBorders>
              <w:top w:val="single" w:sz="4" w:space="0" w:color="auto"/>
            </w:tcBorders>
            <w:shd w:val="clear" w:color="auto" w:fill="auto"/>
            <w:noWrap/>
            <w:vAlign w:val="bottom"/>
          </w:tcPr>
          <w:p w14:paraId="18A9D900" w14:textId="49EC5FB4"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73.07992</w:t>
            </w:r>
          </w:p>
        </w:tc>
      </w:tr>
      <w:tr w:rsidR="00AB1583" w:rsidRPr="00AB1583" w14:paraId="6FF553CF" w14:textId="77777777" w:rsidTr="00AB1583">
        <w:trPr>
          <w:trHeight w:val="288"/>
        </w:trPr>
        <w:tc>
          <w:tcPr>
            <w:tcW w:w="1053" w:type="dxa"/>
            <w:gridSpan w:val="3"/>
            <w:shd w:val="clear" w:color="auto" w:fill="auto"/>
            <w:noWrap/>
            <w:vAlign w:val="bottom"/>
            <w:hideMark/>
          </w:tcPr>
          <w:p w14:paraId="7B237EE3" w14:textId="4F59A9F3"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924.6908</w:t>
            </w:r>
          </w:p>
        </w:tc>
        <w:tc>
          <w:tcPr>
            <w:tcW w:w="1041" w:type="dxa"/>
            <w:shd w:val="clear" w:color="auto" w:fill="auto"/>
            <w:noWrap/>
            <w:vAlign w:val="bottom"/>
            <w:hideMark/>
          </w:tcPr>
          <w:p w14:paraId="1BC7B40B" w14:textId="643F1E4A"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0.756369</w:t>
            </w:r>
          </w:p>
        </w:tc>
        <w:tc>
          <w:tcPr>
            <w:tcW w:w="1041" w:type="dxa"/>
            <w:gridSpan w:val="2"/>
            <w:shd w:val="clear" w:color="auto" w:fill="auto"/>
            <w:noWrap/>
            <w:vAlign w:val="bottom"/>
            <w:hideMark/>
          </w:tcPr>
          <w:p w14:paraId="5752BAEC" w14:textId="34EF5DAF"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0.961408</w:t>
            </w:r>
          </w:p>
        </w:tc>
        <w:tc>
          <w:tcPr>
            <w:tcW w:w="1053" w:type="dxa"/>
            <w:shd w:val="clear" w:color="auto" w:fill="auto"/>
            <w:noWrap/>
            <w:vAlign w:val="bottom"/>
            <w:hideMark/>
          </w:tcPr>
          <w:p w14:paraId="1BD9E107" w14:textId="705A98EF"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0.01</w:t>
            </w:r>
          </w:p>
        </w:tc>
        <w:tc>
          <w:tcPr>
            <w:tcW w:w="1041" w:type="dxa"/>
            <w:shd w:val="clear" w:color="auto" w:fill="auto"/>
            <w:noWrap/>
            <w:vAlign w:val="bottom"/>
            <w:hideMark/>
          </w:tcPr>
          <w:p w14:paraId="109A9599" w14:textId="3C00E51A"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0.000182</w:t>
            </w:r>
          </w:p>
        </w:tc>
        <w:tc>
          <w:tcPr>
            <w:tcW w:w="1053" w:type="dxa"/>
            <w:gridSpan w:val="2"/>
            <w:shd w:val="clear" w:color="auto" w:fill="auto"/>
            <w:noWrap/>
            <w:vAlign w:val="bottom"/>
            <w:hideMark/>
          </w:tcPr>
          <w:p w14:paraId="1569D013" w14:textId="0B6BE7CB"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241.3236</w:t>
            </w:r>
          </w:p>
        </w:tc>
        <w:tc>
          <w:tcPr>
            <w:tcW w:w="1053" w:type="dxa"/>
            <w:shd w:val="clear" w:color="auto" w:fill="auto"/>
            <w:noWrap/>
            <w:vAlign w:val="bottom"/>
            <w:hideMark/>
          </w:tcPr>
          <w:p w14:paraId="176012F1" w14:textId="5A32A32A"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0.009438</w:t>
            </w:r>
          </w:p>
        </w:tc>
        <w:tc>
          <w:tcPr>
            <w:tcW w:w="1053" w:type="dxa"/>
            <w:gridSpan w:val="4"/>
            <w:shd w:val="clear" w:color="auto" w:fill="auto"/>
            <w:noWrap/>
            <w:vAlign w:val="bottom"/>
            <w:hideMark/>
          </w:tcPr>
          <w:p w14:paraId="5BC35734" w14:textId="19655F37"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73.17185</w:t>
            </w:r>
          </w:p>
        </w:tc>
      </w:tr>
      <w:tr w:rsidR="00AB1583" w:rsidRPr="00AB1583" w14:paraId="54046A0D" w14:textId="77777777" w:rsidTr="00AB1583">
        <w:trPr>
          <w:trHeight w:val="288"/>
        </w:trPr>
        <w:tc>
          <w:tcPr>
            <w:tcW w:w="1053" w:type="dxa"/>
            <w:gridSpan w:val="3"/>
            <w:shd w:val="clear" w:color="auto" w:fill="FFFFFF" w:themeFill="background1"/>
            <w:noWrap/>
            <w:vAlign w:val="bottom"/>
            <w:hideMark/>
          </w:tcPr>
          <w:p w14:paraId="319D17F3" w14:textId="36659C3D"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923.7008</w:t>
            </w:r>
          </w:p>
        </w:tc>
        <w:tc>
          <w:tcPr>
            <w:tcW w:w="1041" w:type="dxa"/>
            <w:shd w:val="clear" w:color="auto" w:fill="FFFFFF" w:themeFill="background1"/>
            <w:noWrap/>
            <w:vAlign w:val="bottom"/>
            <w:hideMark/>
          </w:tcPr>
          <w:p w14:paraId="72AC808B" w14:textId="501C9CED"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0.757201</w:t>
            </w:r>
          </w:p>
        </w:tc>
        <w:tc>
          <w:tcPr>
            <w:tcW w:w="1041" w:type="dxa"/>
            <w:gridSpan w:val="2"/>
            <w:shd w:val="clear" w:color="auto" w:fill="FFFFFF" w:themeFill="background1"/>
            <w:noWrap/>
            <w:vAlign w:val="bottom"/>
            <w:hideMark/>
          </w:tcPr>
          <w:p w14:paraId="5ECC4855" w14:textId="14AE7CCB"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0.998404</w:t>
            </w:r>
          </w:p>
        </w:tc>
        <w:tc>
          <w:tcPr>
            <w:tcW w:w="1053" w:type="dxa"/>
            <w:shd w:val="clear" w:color="auto" w:fill="FFFFFF" w:themeFill="background1"/>
            <w:noWrap/>
            <w:vAlign w:val="bottom"/>
            <w:hideMark/>
          </w:tcPr>
          <w:p w14:paraId="5DFFDE30" w14:textId="71D107CB"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0.01</w:t>
            </w:r>
          </w:p>
        </w:tc>
        <w:tc>
          <w:tcPr>
            <w:tcW w:w="1041" w:type="dxa"/>
            <w:shd w:val="clear" w:color="auto" w:fill="FFFFFF" w:themeFill="background1"/>
            <w:noWrap/>
            <w:vAlign w:val="bottom"/>
            <w:hideMark/>
          </w:tcPr>
          <w:p w14:paraId="3BFBB433" w14:textId="501D8852"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0.0002</w:t>
            </w:r>
          </w:p>
        </w:tc>
        <w:tc>
          <w:tcPr>
            <w:tcW w:w="1053" w:type="dxa"/>
            <w:gridSpan w:val="2"/>
            <w:shd w:val="clear" w:color="auto" w:fill="FFFFFF" w:themeFill="background1"/>
            <w:noWrap/>
            <w:vAlign w:val="bottom"/>
            <w:hideMark/>
          </w:tcPr>
          <w:p w14:paraId="423CDD6C" w14:textId="5EAE0784"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231.94</w:t>
            </w:r>
          </w:p>
        </w:tc>
        <w:tc>
          <w:tcPr>
            <w:tcW w:w="1053" w:type="dxa"/>
            <w:shd w:val="clear" w:color="auto" w:fill="FFFFFF" w:themeFill="background1"/>
            <w:noWrap/>
            <w:vAlign w:val="bottom"/>
            <w:hideMark/>
          </w:tcPr>
          <w:p w14:paraId="34074A5B" w14:textId="5B049F09"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0.008801</w:t>
            </w:r>
          </w:p>
        </w:tc>
        <w:tc>
          <w:tcPr>
            <w:tcW w:w="1053" w:type="dxa"/>
            <w:gridSpan w:val="4"/>
            <w:shd w:val="clear" w:color="auto" w:fill="FFFFFF" w:themeFill="background1"/>
            <w:noWrap/>
            <w:vAlign w:val="bottom"/>
            <w:hideMark/>
          </w:tcPr>
          <w:p w14:paraId="16BC61E6" w14:textId="0C3C9CEF"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72.98237</w:t>
            </w:r>
          </w:p>
        </w:tc>
      </w:tr>
      <w:tr w:rsidR="00AB1583" w:rsidRPr="00AB1583" w14:paraId="2F8F54BB" w14:textId="77777777" w:rsidTr="00AB1583">
        <w:trPr>
          <w:trHeight w:val="288"/>
        </w:trPr>
        <w:tc>
          <w:tcPr>
            <w:tcW w:w="1053" w:type="dxa"/>
            <w:gridSpan w:val="3"/>
            <w:shd w:val="clear" w:color="auto" w:fill="auto"/>
            <w:noWrap/>
            <w:vAlign w:val="bottom"/>
            <w:hideMark/>
          </w:tcPr>
          <w:p w14:paraId="48656916" w14:textId="6D88D1DA"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920.2634</w:t>
            </w:r>
          </w:p>
        </w:tc>
        <w:tc>
          <w:tcPr>
            <w:tcW w:w="1041" w:type="dxa"/>
            <w:shd w:val="clear" w:color="auto" w:fill="auto"/>
            <w:noWrap/>
            <w:vAlign w:val="bottom"/>
            <w:hideMark/>
          </w:tcPr>
          <w:p w14:paraId="757D4E33" w14:textId="2EE34B73"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0.804759</w:t>
            </w:r>
          </w:p>
        </w:tc>
        <w:tc>
          <w:tcPr>
            <w:tcW w:w="1041" w:type="dxa"/>
            <w:gridSpan w:val="2"/>
            <w:shd w:val="clear" w:color="auto" w:fill="auto"/>
            <w:noWrap/>
            <w:vAlign w:val="bottom"/>
            <w:hideMark/>
          </w:tcPr>
          <w:p w14:paraId="632DF93B" w14:textId="7B8A16AB"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1</w:t>
            </w:r>
          </w:p>
        </w:tc>
        <w:tc>
          <w:tcPr>
            <w:tcW w:w="1053" w:type="dxa"/>
            <w:shd w:val="clear" w:color="auto" w:fill="auto"/>
            <w:noWrap/>
            <w:vAlign w:val="bottom"/>
            <w:hideMark/>
          </w:tcPr>
          <w:p w14:paraId="75BF2C44" w14:textId="0EAD51EF"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0.01</w:t>
            </w:r>
          </w:p>
        </w:tc>
        <w:tc>
          <w:tcPr>
            <w:tcW w:w="1041" w:type="dxa"/>
            <w:shd w:val="clear" w:color="auto" w:fill="auto"/>
            <w:noWrap/>
            <w:vAlign w:val="bottom"/>
            <w:hideMark/>
          </w:tcPr>
          <w:p w14:paraId="421212C1" w14:textId="1CC9BF43"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0.000195</w:t>
            </w:r>
          </w:p>
        </w:tc>
        <w:tc>
          <w:tcPr>
            <w:tcW w:w="1053" w:type="dxa"/>
            <w:gridSpan w:val="2"/>
            <w:shd w:val="clear" w:color="auto" w:fill="auto"/>
            <w:noWrap/>
            <w:vAlign w:val="bottom"/>
            <w:hideMark/>
          </w:tcPr>
          <w:p w14:paraId="4A665F3D" w14:textId="636D5AFD"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211.6428</w:t>
            </w:r>
          </w:p>
        </w:tc>
        <w:tc>
          <w:tcPr>
            <w:tcW w:w="1053" w:type="dxa"/>
            <w:shd w:val="clear" w:color="auto" w:fill="auto"/>
            <w:noWrap/>
            <w:vAlign w:val="bottom"/>
            <w:hideMark/>
          </w:tcPr>
          <w:p w14:paraId="54607AEE" w14:textId="79559E5A"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0.006077</w:t>
            </w:r>
          </w:p>
        </w:tc>
        <w:tc>
          <w:tcPr>
            <w:tcW w:w="1053" w:type="dxa"/>
            <w:gridSpan w:val="4"/>
            <w:shd w:val="clear" w:color="auto" w:fill="auto"/>
            <w:noWrap/>
            <w:vAlign w:val="bottom"/>
            <w:hideMark/>
          </w:tcPr>
          <w:p w14:paraId="1458D926" w14:textId="3BA2BF7F"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73.09565</w:t>
            </w:r>
          </w:p>
        </w:tc>
      </w:tr>
      <w:tr w:rsidR="00AB1583" w:rsidRPr="00AB1583" w14:paraId="161414DE" w14:textId="77777777" w:rsidTr="00AB1583">
        <w:trPr>
          <w:trHeight w:val="288"/>
        </w:trPr>
        <w:tc>
          <w:tcPr>
            <w:tcW w:w="1053" w:type="dxa"/>
            <w:gridSpan w:val="3"/>
            <w:shd w:val="clear" w:color="auto" w:fill="D9D9D9" w:themeFill="background1" w:themeFillShade="D9"/>
            <w:noWrap/>
            <w:vAlign w:val="bottom"/>
          </w:tcPr>
          <w:p w14:paraId="2A28250C" w14:textId="5D305A00" w:rsidR="00AB1583" w:rsidRPr="00AB1583" w:rsidRDefault="00AB1583" w:rsidP="00AB1583">
            <w:pPr>
              <w:spacing w:after="0" w:line="240" w:lineRule="auto"/>
              <w:jc w:val="center"/>
              <w:rPr>
                <w:rFonts w:asciiTheme="majorBidi" w:hAnsiTheme="majorBidi" w:cstheme="majorBidi"/>
                <w:color w:val="000000"/>
                <w:sz w:val="22"/>
                <w:szCs w:val="22"/>
              </w:rPr>
            </w:pPr>
            <w:r w:rsidRPr="00AB1583">
              <w:rPr>
                <w:rFonts w:asciiTheme="majorBidi" w:hAnsiTheme="majorBidi" w:cstheme="majorBidi"/>
                <w:color w:val="000000"/>
                <w:sz w:val="22"/>
                <w:szCs w:val="22"/>
              </w:rPr>
              <w:t>919.6868</w:t>
            </w:r>
          </w:p>
        </w:tc>
        <w:tc>
          <w:tcPr>
            <w:tcW w:w="1041" w:type="dxa"/>
            <w:shd w:val="clear" w:color="auto" w:fill="D9D9D9" w:themeFill="background1" w:themeFillShade="D9"/>
            <w:noWrap/>
            <w:vAlign w:val="bottom"/>
          </w:tcPr>
          <w:p w14:paraId="61220B6F" w14:textId="22F99E0C" w:rsidR="00AB1583" w:rsidRPr="00AB1583" w:rsidRDefault="00AB1583" w:rsidP="00AB1583">
            <w:pPr>
              <w:spacing w:after="0" w:line="240" w:lineRule="auto"/>
              <w:jc w:val="center"/>
              <w:rPr>
                <w:rFonts w:asciiTheme="majorBidi" w:hAnsiTheme="majorBidi" w:cstheme="majorBidi"/>
                <w:color w:val="000000"/>
                <w:sz w:val="22"/>
                <w:szCs w:val="22"/>
              </w:rPr>
            </w:pPr>
            <w:r w:rsidRPr="00AB1583">
              <w:rPr>
                <w:rFonts w:asciiTheme="majorBidi" w:hAnsiTheme="majorBidi" w:cstheme="majorBidi"/>
                <w:color w:val="000000"/>
                <w:sz w:val="22"/>
                <w:szCs w:val="22"/>
              </w:rPr>
              <w:t>0.803492</w:t>
            </w:r>
          </w:p>
        </w:tc>
        <w:tc>
          <w:tcPr>
            <w:tcW w:w="1041" w:type="dxa"/>
            <w:gridSpan w:val="2"/>
            <w:shd w:val="clear" w:color="auto" w:fill="D9D9D9" w:themeFill="background1" w:themeFillShade="D9"/>
            <w:noWrap/>
            <w:vAlign w:val="bottom"/>
          </w:tcPr>
          <w:p w14:paraId="721D8580" w14:textId="5D31095A" w:rsidR="00AB1583" w:rsidRPr="00AB1583" w:rsidRDefault="00AB1583" w:rsidP="00AB1583">
            <w:pPr>
              <w:spacing w:after="0" w:line="240" w:lineRule="auto"/>
              <w:jc w:val="center"/>
              <w:rPr>
                <w:rFonts w:asciiTheme="majorBidi" w:hAnsiTheme="majorBidi" w:cstheme="majorBidi"/>
                <w:color w:val="000000"/>
                <w:sz w:val="22"/>
                <w:szCs w:val="22"/>
              </w:rPr>
            </w:pPr>
            <w:r w:rsidRPr="00AB1583">
              <w:rPr>
                <w:rFonts w:asciiTheme="majorBidi" w:hAnsiTheme="majorBidi" w:cstheme="majorBidi"/>
                <w:color w:val="000000"/>
                <w:sz w:val="22"/>
                <w:szCs w:val="22"/>
              </w:rPr>
              <w:t>1</w:t>
            </w:r>
          </w:p>
        </w:tc>
        <w:tc>
          <w:tcPr>
            <w:tcW w:w="1053" w:type="dxa"/>
            <w:shd w:val="clear" w:color="auto" w:fill="D9D9D9" w:themeFill="background1" w:themeFillShade="D9"/>
            <w:noWrap/>
            <w:vAlign w:val="bottom"/>
          </w:tcPr>
          <w:p w14:paraId="71977A14" w14:textId="3D40971D" w:rsidR="00AB1583" w:rsidRPr="00AB1583" w:rsidRDefault="00AB1583" w:rsidP="00AB1583">
            <w:pPr>
              <w:spacing w:after="0" w:line="240" w:lineRule="auto"/>
              <w:jc w:val="center"/>
              <w:rPr>
                <w:rFonts w:asciiTheme="majorBidi" w:hAnsiTheme="majorBidi" w:cstheme="majorBidi"/>
                <w:color w:val="000000"/>
                <w:sz w:val="22"/>
                <w:szCs w:val="22"/>
              </w:rPr>
            </w:pPr>
            <w:r w:rsidRPr="00AB1583">
              <w:rPr>
                <w:rFonts w:asciiTheme="majorBidi" w:hAnsiTheme="majorBidi" w:cstheme="majorBidi"/>
                <w:color w:val="000000"/>
                <w:sz w:val="22"/>
                <w:szCs w:val="22"/>
              </w:rPr>
              <w:t>0.01</w:t>
            </w:r>
          </w:p>
        </w:tc>
        <w:tc>
          <w:tcPr>
            <w:tcW w:w="1041" w:type="dxa"/>
            <w:shd w:val="clear" w:color="auto" w:fill="D9D9D9" w:themeFill="background1" w:themeFillShade="D9"/>
            <w:noWrap/>
            <w:vAlign w:val="bottom"/>
          </w:tcPr>
          <w:p w14:paraId="5B3357C3" w14:textId="71F21012" w:rsidR="00AB1583" w:rsidRPr="00AB1583" w:rsidRDefault="00AB1583" w:rsidP="00AB1583">
            <w:pPr>
              <w:spacing w:after="0" w:line="240" w:lineRule="auto"/>
              <w:jc w:val="center"/>
              <w:rPr>
                <w:rFonts w:asciiTheme="majorBidi" w:hAnsiTheme="majorBidi" w:cstheme="majorBidi"/>
                <w:color w:val="000000"/>
                <w:sz w:val="22"/>
                <w:szCs w:val="22"/>
              </w:rPr>
            </w:pPr>
            <w:r w:rsidRPr="00AB1583">
              <w:rPr>
                <w:rFonts w:asciiTheme="majorBidi" w:hAnsiTheme="majorBidi" w:cstheme="majorBidi"/>
                <w:color w:val="000000"/>
                <w:sz w:val="22"/>
                <w:szCs w:val="22"/>
              </w:rPr>
              <w:t>0.000195</w:t>
            </w:r>
          </w:p>
        </w:tc>
        <w:tc>
          <w:tcPr>
            <w:tcW w:w="1053" w:type="dxa"/>
            <w:gridSpan w:val="2"/>
            <w:shd w:val="clear" w:color="auto" w:fill="D9D9D9" w:themeFill="background1" w:themeFillShade="D9"/>
            <w:noWrap/>
            <w:vAlign w:val="bottom"/>
          </w:tcPr>
          <w:p w14:paraId="5BBAAF7A" w14:textId="6E5F68E3" w:rsidR="00AB1583" w:rsidRPr="00AB1583" w:rsidRDefault="00AB1583" w:rsidP="00AB1583">
            <w:pPr>
              <w:spacing w:after="0" w:line="240" w:lineRule="auto"/>
              <w:jc w:val="center"/>
              <w:rPr>
                <w:rFonts w:asciiTheme="majorBidi" w:hAnsiTheme="majorBidi" w:cstheme="majorBidi"/>
                <w:color w:val="000000"/>
                <w:sz w:val="22"/>
                <w:szCs w:val="22"/>
              </w:rPr>
            </w:pPr>
            <w:r w:rsidRPr="00AB1583">
              <w:rPr>
                <w:rFonts w:asciiTheme="majorBidi" w:hAnsiTheme="majorBidi" w:cstheme="majorBidi"/>
                <w:color w:val="000000"/>
                <w:sz w:val="22"/>
                <w:szCs w:val="22"/>
              </w:rPr>
              <w:t>204.8749</w:t>
            </w:r>
          </w:p>
        </w:tc>
        <w:tc>
          <w:tcPr>
            <w:tcW w:w="1053" w:type="dxa"/>
            <w:shd w:val="clear" w:color="auto" w:fill="D9D9D9" w:themeFill="background1" w:themeFillShade="D9"/>
            <w:noWrap/>
            <w:vAlign w:val="bottom"/>
          </w:tcPr>
          <w:p w14:paraId="23EABAC8" w14:textId="5D47D176" w:rsidR="00AB1583" w:rsidRPr="00AB1583" w:rsidRDefault="00AB1583" w:rsidP="00AB1583">
            <w:pPr>
              <w:spacing w:after="0" w:line="240" w:lineRule="auto"/>
              <w:jc w:val="center"/>
              <w:rPr>
                <w:rFonts w:asciiTheme="majorBidi" w:hAnsiTheme="majorBidi" w:cstheme="majorBidi"/>
                <w:color w:val="000000"/>
                <w:sz w:val="22"/>
                <w:szCs w:val="22"/>
              </w:rPr>
            </w:pPr>
            <w:r w:rsidRPr="00AB1583">
              <w:rPr>
                <w:rFonts w:asciiTheme="majorBidi" w:hAnsiTheme="majorBidi" w:cstheme="majorBidi"/>
                <w:color w:val="000000"/>
                <w:sz w:val="22"/>
                <w:szCs w:val="22"/>
              </w:rPr>
              <w:t>0.004914</w:t>
            </w:r>
          </w:p>
        </w:tc>
        <w:tc>
          <w:tcPr>
            <w:tcW w:w="1053" w:type="dxa"/>
            <w:gridSpan w:val="4"/>
            <w:shd w:val="clear" w:color="auto" w:fill="D9D9D9" w:themeFill="background1" w:themeFillShade="D9"/>
            <w:noWrap/>
            <w:vAlign w:val="bottom"/>
          </w:tcPr>
          <w:p w14:paraId="7F0C4DDD" w14:textId="273B8598" w:rsidR="00AB1583" w:rsidRPr="00AB1583" w:rsidRDefault="00AB1583" w:rsidP="00AB1583">
            <w:pPr>
              <w:spacing w:after="0" w:line="240" w:lineRule="auto"/>
              <w:jc w:val="center"/>
              <w:rPr>
                <w:rFonts w:asciiTheme="majorBidi" w:hAnsiTheme="majorBidi" w:cstheme="majorBidi"/>
                <w:color w:val="000000"/>
                <w:sz w:val="22"/>
                <w:szCs w:val="22"/>
              </w:rPr>
            </w:pPr>
            <w:r w:rsidRPr="00AB1583">
              <w:rPr>
                <w:rFonts w:asciiTheme="majorBidi" w:hAnsiTheme="majorBidi" w:cstheme="majorBidi"/>
                <w:color w:val="000000"/>
                <w:sz w:val="22"/>
                <w:szCs w:val="22"/>
              </w:rPr>
              <w:t>73.07694</w:t>
            </w:r>
          </w:p>
        </w:tc>
      </w:tr>
      <w:tr w:rsidR="00AB1583" w:rsidRPr="00AB1583" w14:paraId="22D57DA7" w14:textId="77777777" w:rsidTr="00AB1583">
        <w:trPr>
          <w:trHeight w:val="288"/>
        </w:trPr>
        <w:tc>
          <w:tcPr>
            <w:tcW w:w="1053" w:type="dxa"/>
            <w:gridSpan w:val="3"/>
            <w:shd w:val="clear" w:color="auto" w:fill="auto"/>
            <w:noWrap/>
            <w:vAlign w:val="bottom"/>
            <w:hideMark/>
          </w:tcPr>
          <w:p w14:paraId="28B2602E" w14:textId="299977C8"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923.0636</w:t>
            </w:r>
          </w:p>
        </w:tc>
        <w:tc>
          <w:tcPr>
            <w:tcW w:w="1041" w:type="dxa"/>
            <w:shd w:val="clear" w:color="auto" w:fill="auto"/>
            <w:noWrap/>
            <w:vAlign w:val="bottom"/>
            <w:hideMark/>
          </w:tcPr>
          <w:p w14:paraId="5E207ACF" w14:textId="1239A993"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0.782745</w:t>
            </w:r>
          </w:p>
        </w:tc>
        <w:tc>
          <w:tcPr>
            <w:tcW w:w="1041" w:type="dxa"/>
            <w:gridSpan w:val="2"/>
            <w:shd w:val="clear" w:color="auto" w:fill="auto"/>
            <w:noWrap/>
            <w:vAlign w:val="bottom"/>
            <w:hideMark/>
          </w:tcPr>
          <w:p w14:paraId="1F143696" w14:textId="15DD5323"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0.998331</w:t>
            </w:r>
          </w:p>
        </w:tc>
        <w:tc>
          <w:tcPr>
            <w:tcW w:w="1053" w:type="dxa"/>
            <w:shd w:val="clear" w:color="auto" w:fill="auto"/>
            <w:noWrap/>
            <w:vAlign w:val="bottom"/>
            <w:hideMark/>
          </w:tcPr>
          <w:p w14:paraId="657ED4BC" w14:textId="1BDF5874"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0.01</w:t>
            </w:r>
          </w:p>
        </w:tc>
        <w:tc>
          <w:tcPr>
            <w:tcW w:w="1041" w:type="dxa"/>
            <w:shd w:val="clear" w:color="auto" w:fill="auto"/>
            <w:noWrap/>
            <w:vAlign w:val="bottom"/>
            <w:hideMark/>
          </w:tcPr>
          <w:p w14:paraId="4DB40BA2" w14:textId="0D622DEF"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0.000189</w:t>
            </w:r>
          </w:p>
        </w:tc>
        <w:tc>
          <w:tcPr>
            <w:tcW w:w="1053" w:type="dxa"/>
            <w:gridSpan w:val="2"/>
            <w:shd w:val="clear" w:color="auto" w:fill="auto"/>
            <w:noWrap/>
            <w:vAlign w:val="bottom"/>
            <w:hideMark/>
          </w:tcPr>
          <w:p w14:paraId="0F2F2FCE" w14:textId="63A119DC"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225.6353</w:t>
            </w:r>
          </w:p>
        </w:tc>
        <w:tc>
          <w:tcPr>
            <w:tcW w:w="1053" w:type="dxa"/>
            <w:shd w:val="clear" w:color="auto" w:fill="auto"/>
            <w:noWrap/>
            <w:vAlign w:val="bottom"/>
            <w:hideMark/>
          </w:tcPr>
          <w:p w14:paraId="20499F2B" w14:textId="1ADFF4D2"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0.008122</w:t>
            </w:r>
          </w:p>
        </w:tc>
        <w:tc>
          <w:tcPr>
            <w:tcW w:w="1053" w:type="dxa"/>
            <w:gridSpan w:val="4"/>
            <w:shd w:val="clear" w:color="auto" w:fill="auto"/>
            <w:noWrap/>
            <w:vAlign w:val="bottom"/>
            <w:hideMark/>
          </w:tcPr>
          <w:p w14:paraId="436C0A57" w14:textId="07868D60"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73.08565</w:t>
            </w:r>
          </w:p>
        </w:tc>
      </w:tr>
      <w:tr w:rsidR="00AB1583" w:rsidRPr="00AB1583" w14:paraId="14CBDC0E" w14:textId="77777777" w:rsidTr="00AB1583">
        <w:trPr>
          <w:trHeight w:val="288"/>
        </w:trPr>
        <w:tc>
          <w:tcPr>
            <w:tcW w:w="1053" w:type="dxa"/>
            <w:gridSpan w:val="3"/>
            <w:shd w:val="clear" w:color="auto" w:fill="auto"/>
            <w:noWrap/>
            <w:vAlign w:val="bottom"/>
            <w:hideMark/>
          </w:tcPr>
          <w:p w14:paraId="73424588" w14:textId="6CA7EDB5"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924.4711</w:t>
            </w:r>
          </w:p>
        </w:tc>
        <w:tc>
          <w:tcPr>
            <w:tcW w:w="1041" w:type="dxa"/>
            <w:shd w:val="clear" w:color="auto" w:fill="auto"/>
            <w:noWrap/>
            <w:vAlign w:val="bottom"/>
            <w:hideMark/>
          </w:tcPr>
          <w:p w14:paraId="507278C1" w14:textId="083CB742"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0.752612</w:t>
            </w:r>
          </w:p>
        </w:tc>
        <w:tc>
          <w:tcPr>
            <w:tcW w:w="1041" w:type="dxa"/>
            <w:gridSpan w:val="2"/>
            <w:shd w:val="clear" w:color="auto" w:fill="auto"/>
            <w:noWrap/>
            <w:vAlign w:val="bottom"/>
            <w:hideMark/>
          </w:tcPr>
          <w:p w14:paraId="528F51D0" w14:textId="1FB7B280"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0.993772</w:t>
            </w:r>
          </w:p>
        </w:tc>
        <w:tc>
          <w:tcPr>
            <w:tcW w:w="1053" w:type="dxa"/>
            <w:shd w:val="clear" w:color="auto" w:fill="auto"/>
            <w:noWrap/>
            <w:vAlign w:val="bottom"/>
            <w:hideMark/>
          </w:tcPr>
          <w:p w14:paraId="5F428043" w14:textId="04CD77B1"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0.009984</w:t>
            </w:r>
          </w:p>
        </w:tc>
        <w:tc>
          <w:tcPr>
            <w:tcW w:w="1041" w:type="dxa"/>
            <w:shd w:val="clear" w:color="auto" w:fill="auto"/>
            <w:noWrap/>
            <w:vAlign w:val="bottom"/>
            <w:hideMark/>
          </w:tcPr>
          <w:p w14:paraId="153F732B" w14:textId="080B3F1E"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0.000195</w:t>
            </w:r>
          </w:p>
        </w:tc>
        <w:tc>
          <w:tcPr>
            <w:tcW w:w="1053" w:type="dxa"/>
            <w:gridSpan w:val="2"/>
            <w:shd w:val="clear" w:color="auto" w:fill="auto"/>
            <w:noWrap/>
            <w:vAlign w:val="bottom"/>
            <w:hideMark/>
          </w:tcPr>
          <w:p w14:paraId="3E31F085" w14:textId="1E5CE732"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235.8709</w:t>
            </w:r>
          </w:p>
        </w:tc>
        <w:tc>
          <w:tcPr>
            <w:tcW w:w="1053" w:type="dxa"/>
            <w:shd w:val="clear" w:color="auto" w:fill="auto"/>
            <w:noWrap/>
            <w:vAlign w:val="bottom"/>
            <w:hideMark/>
          </w:tcPr>
          <w:p w14:paraId="1CE4E520" w14:textId="379C6CFC"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0.009398</w:t>
            </w:r>
          </w:p>
        </w:tc>
        <w:tc>
          <w:tcPr>
            <w:tcW w:w="1053" w:type="dxa"/>
            <w:gridSpan w:val="4"/>
            <w:shd w:val="clear" w:color="auto" w:fill="auto"/>
            <w:noWrap/>
            <w:vAlign w:val="bottom"/>
            <w:hideMark/>
          </w:tcPr>
          <w:p w14:paraId="1436C90E" w14:textId="3629215E"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73.20713</w:t>
            </w:r>
          </w:p>
        </w:tc>
      </w:tr>
      <w:tr w:rsidR="00AB1583" w:rsidRPr="00AB1583" w14:paraId="2E89BAB4" w14:textId="77777777" w:rsidTr="00AB1583">
        <w:trPr>
          <w:trHeight w:val="288"/>
        </w:trPr>
        <w:tc>
          <w:tcPr>
            <w:tcW w:w="1053" w:type="dxa"/>
            <w:gridSpan w:val="3"/>
            <w:shd w:val="clear" w:color="auto" w:fill="auto"/>
            <w:noWrap/>
            <w:vAlign w:val="bottom"/>
            <w:hideMark/>
          </w:tcPr>
          <w:p w14:paraId="6BC5C0E0" w14:textId="7337D8F2"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921.3626</w:t>
            </w:r>
          </w:p>
        </w:tc>
        <w:tc>
          <w:tcPr>
            <w:tcW w:w="1041" w:type="dxa"/>
            <w:shd w:val="clear" w:color="auto" w:fill="auto"/>
            <w:noWrap/>
            <w:vAlign w:val="bottom"/>
            <w:hideMark/>
          </w:tcPr>
          <w:p w14:paraId="1C854FA2" w14:textId="23AAB04E"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0.771023</w:t>
            </w:r>
          </w:p>
        </w:tc>
        <w:tc>
          <w:tcPr>
            <w:tcW w:w="1041" w:type="dxa"/>
            <w:gridSpan w:val="2"/>
            <w:shd w:val="clear" w:color="auto" w:fill="auto"/>
            <w:noWrap/>
            <w:vAlign w:val="bottom"/>
            <w:hideMark/>
          </w:tcPr>
          <w:p w14:paraId="414CAFE0" w14:textId="698B2341"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0.97575</w:t>
            </w:r>
          </w:p>
        </w:tc>
        <w:tc>
          <w:tcPr>
            <w:tcW w:w="1053" w:type="dxa"/>
            <w:shd w:val="clear" w:color="auto" w:fill="auto"/>
            <w:noWrap/>
            <w:vAlign w:val="bottom"/>
            <w:hideMark/>
          </w:tcPr>
          <w:p w14:paraId="3603FCCB" w14:textId="043F425F"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0.01</w:t>
            </w:r>
          </w:p>
        </w:tc>
        <w:tc>
          <w:tcPr>
            <w:tcW w:w="1041" w:type="dxa"/>
            <w:shd w:val="clear" w:color="auto" w:fill="auto"/>
            <w:noWrap/>
            <w:vAlign w:val="bottom"/>
            <w:hideMark/>
          </w:tcPr>
          <w:p w14:paraId="5205B81C" w14:textId="3C24F1B6"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0.000189</w:t>
            </w:r>
          </w:p>
        </w:tc>
        <w:tc>
          <w:tcPr>
            <w:tcW w:w="1053" w:type="dxa"/>
            <w:gridSpan w:val="2"/>
            <w:shd w:val="clear" w:color="auto" w:fill="auto"/>
            <w:noWrap/>
            <w:vAlign w:val="bottom"/>
            <w:hideMark/>
          </w:tcPr>
          <w:p w14:paraId="4074E523" w14:textId="39337CDC"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224.1754</w:t>
            </w:r>
          </w:p>
        </w:tc>
        <w:tc>
          <w:tcPr>
            <w:tcW w:w="1053" w:type="dxa"/>
            <w:shd w:val="clear" w:color="auto" w:fill="auto"/>
            <w:noWrap/>
            <w:vAlign w:val="bottom"/>
            <w:hideMark/>
          </w:tcPr>
          <w:p w14:paraId="5F8736D2" w14:textId="38404E57"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0.006654</w:t>
            </w:r>
          </w:p>
        </w:tc>
        <w:tc>
          <w:tcPr>
            <w:tcW w:w="1053" w:type="dxa"/>
            <w:gridSpan w:val="4"/>
            <w:shd w:val="clear" w:color="auto" w:fill="auto"/>
            <w:noWrap/>
            <w:vAlign w:val="bottom"/>
            <w:hideMark/>
          </w:tcPr>
          <w:p w14:paraId="614EFE96" w14:textId="1F847086"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73.12857</w:t>
            </w:r>
          </w:p>
        </w:tc>
      </w:tr>
      <w:tr w:rsidR="00AB1583" w:rsidRPr="00AB1583" w14:paraId="3FBFC08F" w14:textId="77777777" w:rsidTr="00AB1583">
        <w:trPr>
          <w:trHeight w:val="288"/>
        </w:trPr>
        <w:tc>
          <w:tcPr>
            <w:tcW w:w="1053" w:type="dxa"/>
            <w:gridSpan w:val="3"/>
            <w:shd w:val="clear" w:color="auto" w:fill="auto"/>
            <w:noWrap/>
            <w:vAlign w:val="bottom"/>
            <w:hideMark/>
          </w:tcPr>
          <w:p w14:paraId="74CC48AE" w14:textId="691DEACA"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922.5267</w:t>
            </w:r>
          </w:p>
        </w:tc>
        <w:tc>
          <w:tcPr>
            <w:tcW w:w="1041" w:type="dxa"/>
            <w:shd w:val="clear" w:color="auto" w:fill="auto"/>
            <w:noWrap/>
            <w:vAlign w:val="bottom"/>
            <w:hideMark/>
          </w:tcPr>
          <w:p w14:paraId="5C0D2B61" w14:textId="15619054"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0.775703</w:t>
            </w:r>
          </w:p>
        </w:tc>
        <w:tc>
          <w:tcPr>
            <w:tcW w:w="1041" w:type="dxa"/>
            <w:gridSpan w:val="2"/>
            <w:shd w:val="clear" w:color="auto" w:fill="auto"/>
            <w:noWrap/>
            <w:vAlign w:val="bottom"/>
            <w:hideMark/>
          </w:tcPr>
          <w:p w14:paraId="0045FEEF" w14:textId="77D457E7"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0.980198</w:t>
            </w:r>
          </w:p>
        </w:tc>
        <w:tc>
          <w:tcPr>
            <w:tcW w:w="1053" w:type="dxa"/>
            <w:shd w:val="clear" w:color="auto" w:fill="auto"/>
            <w:noWrap/>
            <w:vAlign w:val="bottom"/>
            <w:hideMark/>
          </w:tcPr>
          <w:p w14:paraId="1851D05F" w14:textId="50F5DE4D"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0.009998</w:t>
            </w:r>
          </w:p>
        </w:tc>
        <w:tc>
          <w:tcPr>
            <w:tcW w:w="1041" w:type="dxa"/>
            <w:shd w:val="clear" w:color="auto" w:fill="auto"/>
            <w:noWrap/>
            <w:vAlign w:val="bottom"/>
            <w:hideMark/>
          </w:tcPr>
          <w:p w14:paraId="15B3932C" w14:textId="486C3097"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0.000178</w:t>
            </w:r>
          </w:p>
        </w:tc>
        <w:tc>
          <w:tcPr>
            <w:tcW w:w="1053" w:type="dxa"/>
            <w:gridSpan w:val="2"/>
            <w:shd w:val="clear" w:color="auto" w:fill="auto"/>
            <w:noWrap/>
            <w:vAlign w:val="bottom"/>
            <w:hideMark/>
          </w:tcPr>
          <w:p w14:paraId="2521CBD8" w14:textId="47072628"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227.391</w:t>
            </w:r>
          </w:p>
        </w:tc>
        <w:tc>
          <w:tcPr>
            <w:tcW w:w="1053" w:type="dxa"/>
            <w:shd w:val="clear" w:color="auto" w:fill="auto"/>
            <w:noWrap/>
            <w:vAlign w:val="bottom"/>
            <w:hideMark/>
          </w:tcPr>
          <w:p w14:paraId="1C95E6BB" w14:textId="21ABA7D3"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0.007384</w:t>
            </w:r>
          </w:p>
        </w:tc>
        <w:tc>
          <w:tcPr>
            <w:tcW w:w="1053" w:type="dxa"/>
            <w:gridSpan w:val="4"/>
            <w:shd w:val="clear" w:color="auto" w:fill="auto"/>
            <w:noWrap/>
            <w:vAlign w:val="bottom"/>
            <w:hideMark/>
          </w:tcPr>
          <w:p w14:paraId="3DC16801" w14:textId="552E8135"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73.10508</w:t>
            </w:r>
          </w:p>
        </w:tc>
      </w:tr>
      <w:tr w:rsidR="00AB1583" w:rsidRPr="00AB1583" w14:paraId="4A170363" w14:textId="77777777" w:rsidTr="00AB1583">
        <w:trPr>
          <w:trHeight w:val="288"/>
        </w:trPr>
        <w:tc>
          <w:tcPr>
            <w:tcW w:w="1053" w:type="dxa"/>
            <w:gridSpan w:val="3"/>
            <w:shd w:val="clear" w:color="auto" w:fill="auto"/>
            <w:noWrap/>
            <w:vAlign w:val="bottom"/>
            <w:hideMark/>
          </w:tcPr>
          <w:p w14:paraId="3A4B11C1" w14:textId="7CE5395F"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925.4105</w:t>
            </w:r>
          </w:p>
        </w:tc>
        <w:tc>
          <w:tcPr>
            <w:tcW w:w="1041" w:type="dxa"/>
            <w:shd w:val="clear" w:color="auto" w:fill="auto"/>
            <w:noWrap/>
            <w:vAlign w:val="bottom"/>
            <w:hideMark/>
          </w:tcPr>
          <w:p w14:paraId="6CF4F0DA" w14:textId="4FCD5932"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0.722319</w:t>
            </w:r>
          </w:p>
        </w:tc>
        <w:tc>
          <w:tcPr>
            <w:tcW w:w="1041" w:type="dxa"/>
            <w:gridSpan w:val="2"/>
            <w:shd w:val="clear" w:color="auto" w:fill="auto"/>
            <w:noWrap/>
            <w:vAlign w:val="bottom"/>
            <w:hideMark/>
          </w:tcPr>
          <w:p w14:paraId="0BC8CFF0" w14:textId="1F208BA2"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0.932043</w:t>
            </w:r>
          </w:p>
        </w:tc>
        <w:tc>
          <w:tcPr>
            <w:tcW w:w="1053" w:type="dxa"/>
            <w:shd w:val="clear" w:color="auto" w:fill="auto"/>
            <w:noWrap/>
            <w:vAlign w:val="bottom"/>
            <w:hideMark/>
          </w:tcPr>
          <w:p w14:paraId="31DDDDAA" w14:textId="22D0062B"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0.009994</w:t>
            </w:r>
          </w:p>
        </w:tc>
        <w:tc>
          <w:tcPr>
            <w:tcW w:w="1041" w:type="dxa"/>
            <w:shd w:val="clear" w:color="auto" w:fill="auto"/>
            <w:noWrap/>
            <w:vAlign w:val="bottom"/>
            <w:hideMark/>
          </w:tcPr>
          <w:p w14:paraId="278D946E" w14:textId="3141FE56"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0.000182</w:t>
            </w:r>
          </w:p>
        </w:tc>
        <w:tc>
          <w:tcPr>
            <w:tcW w:w="1053" w:type="dxa"/>
            <w:gridSpan w:val="2"/>
            <w:shd w:val="clear" w:color="auto" w:fill="auto"/>
            <w:noWrap/>
            <w:vAlign w:val="bottom"/>
            <w:hideMark/>
          </w:tcPr>
          <w:p w14:paraId="7D841959" w14:textId="28BD7D1E"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251.3099</w:t>
            </w:r>
          </w:p>
        </w:tc>
        <w:tc>
          <w:tcPr>
            <w:tcW w:w="1053" w:type="dxa"/>
            <w:shd w:val="clear" w:color="auto" w:fill="auto"/>
            <w:noWrap/>
            <w:vAlign w:val="bottom"/>
            <w:hideMark/>
          </w:tcPr>
          <w:p w14:paraId="4FCD5FEB" w14:textId="27DE499C"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0.009102</w:t>
            </w:r>
          </w:p>
        </w:tc>
        <w:tc>
          <w:tcPr>
            <w:tcW w:w="1053" w:type="dxa"/>
            <w:gridSpan w:val="4"/>
            <w:shd w:val="clear" w:color="auto" w:fill="auto"/>
            <w:noWrap/>
            <w:vAlign w:val="bottom"/>
            <w:hideMark/>
          </w:tcPr>
          <w:p w14:paraId="14E5AC7D" w14:textId="37889F51" w:rsidR="00AB1583" w:rsidRPr="00AB1583" w:rsidRDefault="00AB1583" w:rsidP="00AB1583">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rPr>
              <w:t>73.22994</w:t>
            </w:r>
          </w:p>
        </w:tc>
      </w:tr>
      <w:tr w:rsidR="00B32192" w:rsidRPr="00C07260" w14:paraId="75F7F23F" w14:textId="77777777" w:rsidTr="00AB1583">
        <w:trPr>
          <w:trHeight w:val="288"/>
        </w:trPr>
        <w:tc>
          <w:tcPr>
            <w:tcW w:w="265" w:type="dxa"/>
            <w:tcBorders>
              <w:bottom w:val="single" w:sz="4" w:space="0" w:color="auto"/>
            </w:tcBorders>
            <w:shd w:val="clear" w:color="auto" w:fill="auto"/>
            <w:noWrap/>
            <w:vAlign w:val="bottom"/>
          </w:tcPr>
          <w:p w14:paraId="7F736F87" w14:textId="77777777" w:rsidR="00B32192" w:rsidRPr="00C07260" w:rsidRDefault="00B32192" w:rsidP="00B32192">
            <w:pPr>
              <w:spacing w:after="0" w:line="240" w:lineRule="auto"/>
              <w:jc w:val="center"/>
              <w:rPr>
                <w:rFonts w:asciiTheme="majorBidi" w:hAnsiTheme="majorBidi" w:cstheme="majorBidi"/>
                <w:color w:val="000000"/>
                <w:sz w:val="22"/>
                <w:szCs w:val="22"/>
                <w:lang w:val="en-US"/>
              </w:rPr>
            </w:pPr>
          </w:p>
        </w:tc>
        <w:tc>
          <w:tcPr>
            <w:tcW w:w="270" w:type="dxa"/>
            <w:tcBorders>
              <w:bottom w:val="single" w:sz="4" w:space="0" w:color="auto"/>
            </w:tcBorders>
            <w:shd w:val="clear" w:color="auto" w:fill="auto"/>
            <w:noWrap/>
            <w:vAlign w:val="bottom"/>
          </w:tcPr>
          <w:p w14:paraId="0A8A78F8" w14:textId="77777777" w:rsidR="00B32192" w:rsidRPr="00C07260" w:rsidRDefault="00B32192" w:rsidP="00B32192">
            <w:pPr>
              <w:spacing w:after="0" w:line="240" w:lineRule="auto"/>
              <w:jc w:val="center"/>
              <w:rPr>
                <w:rFonts w:asciiTheme="majorBidi" w:hAnsiTheme="majorBidi" w:cstheme="majorBidi"/>
                <w:color w:val="000000"/>
                <w:sz w:val="22"/>
                <w:szCs w:val="22"/>
                <w:lang w:val="en-US"/>
              </w:rPr>
            </w:pPr>
          </w:p>
        </w:tc>
        <w:tc>
          <w:tcPr>
            <w:tcW w:w="2109" w:type="dxa"/>
            <w:gridSpan w:val="3"/>
            <w:tcBorders>
              <w:bottom w:val="single" w:sz="4" w:space="0" w:color="auto"/>
            </w:tcBorders>
            <w:shd w:val="clear" w:color="auto" w:fill="auto"/>
            <w:noWrap/>
            <w:vAlign w:val="bottom"/>
          </w:tcPr>
          <w:p w14:paraId="7D4F7D5C" w14:textId="77777777" w:rsidR="00B32192" w:rsidRPr="00C07260" w:rsidRDefault="00B32192" w:rsidP="00B32192">
            <w:pPr>
              <w:spacing w:after="0" w:line="240" w:lineRule="auto"/>
              <w:jc w:val="center"/>
              <w:rPr>
                <w:rFonts w:asciiTheme="majorBidi" w:hAnsiTheme="majorBidi" w:cstheme="majorBidi"/>
                <w:color w:val="000000"/>
                <w:sz w:val="22"/>
                <w:szCs w:val="22"/>
                <w:lang w:val="en-US"/>
              </w:rPr>
            </w:pPr>
          </w:p>
        </w:tc>
        <w:tc>
          <w:tcPr>
            <w:tcW w:w="3539" w:type="dxa"/>
            <w:gridSpan w:val="4"/>
            <w:tcBorders>
              <w:bottom w:val="single" w:sz="4" w:space="0" w:color="auto"/>
            </w:tcBorders>
            <w:shd w:val="clear" w:color="auto" w:fill="D5DCE4" w:themeFill="text2" w:themeFillTint="33"/>
            <w:noWrap/>
            <w:vAlign w:val="bottom"/>
          </w:tcPr>
          <w:p w14:paraId="6D892642" w14:textId="4F081C0D" w:rsidR="00B32192" w:rsidRPr="00C07260" w:rsidRDefault="00B32192" w:rsidP="00B32192">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Standard Deviation = </w:t>
            </w:r>
            <w:r w:rsidR="00AB1583">
              <w:t xml:space="preserve"> </w:t>
            </w:r>
            <w:r w:rsidR="00AB1583" w:rsidRPr="00AB1583">
              <w:rPr>
                <w:rFonts w:asciiTheme="majorBidi" w:hAnsiTheme="majorBidi" w:cstheme="majorBidi"/>
                <w:color w:val="000000"/>
                <w:sz w:val="22"/>
                <w:szCs w:val="22"/>
                <w:lang w:val="en-US"/>
              </w:rPr>
              <w:t>1.9</w:t>
            </w:r>
            <w:r w:rsidR="00AB1583">
              <w:rPr>
                <w:rFonts w:asciiTheme="majorBidi" w:hAnsiTheme="majorBidi" w:cstheme="majorBidi"/>
                <w:color w:val="000000"/>
                <w:sz w:val="22"/>
                <w:szCs w:val="22"/>
                <w:lang w:val="en-US"/>
              </w:rPr>
              <w:t>3</w:t>
            </w:r>
          </w:p>
        </w:tc>
        <w:tc>
          <w:tcPr>
            <w:tcW w:w="1435" w:type="dxa"/>
            <w:gridSpan w:val="3"/>
            <w:tcBorders>
              <w:bottom w:val="single" w:sz="4" w:space="0" w:color="auto"/>
            </w:tcBorders>
            <w:shd w:val="clear" w:color="auto" w:fill="auto"/>
            <w:noWrap/>
            <w:vAlign w:val="bottom"/>
          </w:tcPr>
          <w:p w14:paraId="418DAB49" w14:textId="77777777" w:rsidR="00B32192" w:rsidRPr="00C07260" w:rsidRDefault="00B32192" w:rsidP="00B32192">
            <w:pPr>
              <w:spacing w:after="0" w:line="240" w:lineRule="auto"/>
              <w:jc w:val="center"/>
              <w:rPr>
                <w:rFonts w:asciiTheme="majorBidi" w:hAnsiTheme="majorBidi" w:cstheme="majorBidi"/>
                <w:color w:val="000000"/>
                <w:sz w:val="22"/>
                <w:szCs w:val="22"/>
                <w:lang w:val="en-US"/>
              </w:rPr>
            </w:pPr>
          </w:p>
        </w:tc>
        <w:tc>
          <w:tcPr>
            <w:tcW w:w="270" w:type="dxa"/>
            <w:tcBorders>
              <w:bottom w:val="single" w:sz="4" w:space="0" w:color="auto"/>
            </w:tcBorders>
            <w:shd w:val="clear" w:color="auto" w:fill="auto"/>
            <w:noWrap/>
            <w:vAlign w:val="bottom"/>
          </w:tcPr>
          <w:p w14:paraId="72F0EC5A" w14:textId="77777777" w:rsidR="00B32192" w:rsidRPr="00C07260" w:rsidRDefault="00B32192" w:rsidP="00B32192">
            <w:pPr>
              <w:spacing w:after="0" w:line="240" w:lineRule="auto"/>
              <w:jc w:val="center"/>
              <w:rPr>
                <w:rFonts w:asciiTheme="majorBidi" w:hAnsiTheme="majorBidi" w:cstheme="majorBidi"/>
                <w:color w:val="000000"/>
                <w:sz w:val="22"/>
                <w:szCs w:val="22"/>
                <w:lang w:val="en-US"/>
              </w:rPr>
            </w:pPr>
          </w:p>
        </w:tc>
        <w:tc>
          <w:tcPr>
            <w:tcW w:w="259" w:type="dxa"/>
            <w:tcBorders>
              <w:bottom w:val="single" w:sz="4" w:space="0" w:color="auto"/>
            </w:tcBorders>
            <w:shd w:val="clear" w:color="auto" w:fill="auto"/>
            <w:noWrap/>
            <w:vAlign w:val="bottom"/>
          </w:tcPr>
          <w:p w14:paraId="1FA83AEC" w14:textId="77777777" w:rsidR="00B32192" w:rsidRPr="00C07260" w:rsidRDefault="00B32192" w:rsidP="00B32192">
            <w:pPr>
              <w:spacing w:after="0" w:line="240" w:lineRule="auto"/>
              <w:jc w:val="center"/>
              <w:rPr>
                <w:rFonts w:asciiTheme="majorBidi" w:hAnsiTheme="majorBidi" w:cstheme="majorBidi"/>
                <w:color w:val="000000"/>
                <w:sz w:val="22"/>
                <w:szCs w:val="22"/>
                <w:lang w:val="en-US"/>
              </w:rPr>
            </w:pPr>
          </w:p>
        </w:tc>
        <w:tc>
          <w:tcPr>
            <w:tcW w:w="241" w:type="dxa"/>
            <w:tcBorders>
              <w:bottom w:val="single" w:sz="4" w:space="0" w:color="auto"/>
            </w:tcBorders>
            <w:shd w:val="clear" w:color="auto" w:fill="auto"/>
            <w:noWrap/>
            <w:vAlign w:val="bottom"/>
          </w:tcPr>
          <w:p w14:paraId="13E93DE3" w14:textId="77777777" w:rsidR="00B32192" w:rsidRPr="00C07260" w:rsidRDefault="00B32192" w:rsidP="00B32192">
            <w:pPr>
              <w:spacing w:after="0" w:line="240" w:lineRule="auto"/>
              <w:jc w:val="center"/>
              <w:rPr>
                <w:rFonts w:asciiTheme="majorBidi" w:hAnsiTheme="majorBidi" w:cstheme="majorBidi"/>
                <w:color w:val="000000"/>
                <w:sz w:val="22"/>
                <w:szCs w:val="22"/>
                <w:lang w:val="en-US"/>
              </w:rPr>
            </w:pPr>
          </w:p>
        </w:tc>
      </w:tr>
    </w:tbl>
    <w:p w14:paraId="63482D20" w14:textId="281E7EC1" w:rsidR="00B32192" w:rsidRPr="00B32192" w:rsidRDefault="00B32192" w:rsidP="00B32192">
      <w:pPr>
        <w:jc w:val="center"/>
        <w:rPr>
          <w:b/>
          <w:bCs/>
          <w:lang w:val="en-US"/>
        </w:rPr>
      </w:pPr>
      <w:r w:rsidRPr="00B32192">
        <w:rPr>
          <w:b/>
          <w:bCs/>
          <w:lang w:val="en-US"/>
        </w:rPr>
        <w:t xml:space="preserve">Table 4.1: </w:t>
      </w:r>
      <w:r w:rsidRPr="00741BC6">
        <w:rPr>
          <w:lang w:val="en-US"/>
        </w:rPr>
        <w:t xml:space="preserve">10 GWO Solutions at population size of </w:t>
      </w:r>
      <w:r w:rsidR="00AB1583" w:rsidRPr="00741BC6">
        <w:rPr>
          <w:lang w:val="en-US"/>
        </w:rPr>
        <w:t>4</w:t>
      </w:r>
      <w:r w:rsidRPr="00741BC6">
        <w:rPr>
          <w:lang w:val="en-US"/>
        </w:rPr>
        <w:t>0</w:t>
      </w:r>
    </w:p>
    <w:p w14:paraId="02466A7D" w14:textId="394A72BC" w:rsidR="00AB1583" w:rsidRDefault="00AB1583" w:rsidP="00C07260">
      <w:pPr>
        <w:jc w:val="both"/>
        <w:rPr>
          <w:noProof/>
        </w:rPr>
      </w:pPr>
      <w:r>
        <w:rPr>
          <w:noProof/>
        </w:rPr>
        <w:drawing>
          <wp:anchor distT="0" distB="0" distL="114300" distR="114300" simplePos="0" relativeHeight="251693056" behindDoc="0" locked="0" layoutInCell="1" allowOverlap="1" wp14:anchorId="69181F7E" wp14:editId="78207634">
            <wp:simplePos x="0" y="0"/>
            <wp:positionH relativeFrom="page">
              <wp:align>center</wp:align>
            </wp:positionH>
            <wp:positionV relativeFrom="paragraph">
              <wp:posOffset>1998980</wp:posOffset>
            </wp:positionV>
            <wp:extent cx="3672840" cy="2849880"/>
            <wp:effectExtent l="0" t="0" r="3810" b="762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2530" t="1557" r="3696" b="1427"/>
                    <a:stretch/>
                  </pic:blipFill>
                  <pic:spPr bwMode="auto">
                    <a:xfrm>
                      <a:off x="0" y="0"/>
                      <a:ext cx="3672840" cy="2849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82F407" w14:textId="5756D587" w:rsidR="00C07260" w:rsidRDefault="00C07260" w:rsidP="00C07260">
      <w:pPr>
        <w:jc w:val="both"/>
        <w:rPr>
          <w:lang w:val="en-US"/>
        </w:rPr>
      </w:pPr>
    </w:p>
    <w:p w14:paraId="629845B2" w14:textId="63B37104" w:rsidR="00543CAA" w:rsidRDefault="00543CAA" w:rsidP="005F0585">
      <w:pPr>
        <w:rPr>
          <w:lang w:val="en-US"/>
        </w:rPr>
      </w:pPr>
    </w:p>
    <w:p w14:paraId="57F741CA" w14:textId="4F051378" w:rsidR="00531E3E" w:rsidRPr="00DE6B55" w:rsidRDefault="00AB1583" w:rsidP="00AB1583">
      <w:pPr>
        <w:rPr>
          <w:lang w:val="en-US"/>
        </w:rPr>
      </w:pPr>
      <w:r w:rsidRPr="00531E3E">
        <w:rPr>
          <w:noProof/>
          <w:lang w:val="en-US"/>
        </w:rPr>
        <mc:AlternateContent>
          <mc:Choice Requires="wps">
            <w:drawing>
              <wp:anchor distT="45720" distB="45720" distL="114300" distR="114300" simplePos="0" relativeHeight="251681792" behindDoc="0" locked="0" layoutInCell="1" allowOverlap="1" wp14:anchorId="17FE2161" wp14:editId="199E4006">
                <wp:simplePos x="0" y="0"/>
                <wp:positionH relativeFrom="page">
                  <wp:align>center</wp:align>
                </wp:positionH>
                <wp:positionV relativeFrom="paragraph">
                  <wp:posOffset>1471930</wp:posOffset>
                </wp:positionV>
                <wp:extent cx="3352800" cy="290946"/>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290946"/>
                        </a:xfrm>
                        <a:prstGeom prst="rect">
                          <a:avLst/>
                        </a:prstGeom>
                        <a:solidFill>
                          <a:schemeClr val="bg1"/>
                        </a:solidFill>
                        <a:ln w="9525">
                          <a:noFill/>
                          <a:miter lim="800000"/>
                          <a:headEnd/>
                          <a:tailEnd/>
                        </a:ln>
                      </wps:spPr>
                      <wps:txbx>
                        <w:txbxContent>
                          <w:p w14:paraId="1BF3D589" w14:textId="56AC7F1B" w:rsidR="00531E3E" w:rsidRDefault="00531E3E" w:rsidP="00531E3E">
                            <w:pPr>
                              <w:pStyle w:val="Figures"/>
                            </w:pPr>
                            <w:bookmarkStart w:id="329" w:name="_Toc74698394"/>
                            <w:r>
                              <w:t xml:space="preserve">Figure 4.1: </w:t>
                            </w:r>
                            <w:r w:rsidRPr="009F022D">
                              <w:rPr>
                                <w:b w:val="0"/>
                                <w:bCs/>
                              </w:rPr>
                              <w:t>GWO Best solution convergence</w:t>
                            </w:r>
                            <w:r>
                              <w:t xml:space="preserve"> graph</w:t>
                            </w:r>
                            <w:bookmarkEnd w:id="32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FE2161" id="_x0000_s1033" type="#_x0000_t202" style="position:absolute;margin-left:0;margin-top:115.9pt;width:264pt;height:22.9pt;z-index:2516817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" fillcolor="white [3212]" stroked="f">
                <v:textbox>
                  <w:txbxContent>
                    <w:p w14:paraId="1BF3D589" w14:textId="56AC7F1B" w:rsidR="00531E3E" w:rsidRDefault="00531E3E" w:rsidP="00531E3E">
                      <w:pPr>
                        <w:pStyle w:val="Figures"/>
                      </w:pPr>
                      <w:bookmarkStart w:id="340" w:name="_Toc74698394"/>
                      <w:r>
                        <w:t xml:space="preserve">Figure 4.1: </w:t>
                      </w:r>
                      <w:r w:rsidRPr="009F022D">
                        <w:rPr>
                          <w:b w:val="0"/>
                          <w:bCs/>
                        </w:rPr>
                        <w:t>GWO Best solution convergence</w:t>
                      </w:r>
                      <w:r>
                        <w:t xml:space="preserve"> graph</w:t>
                      </w:r>
                      <w:bookmarkEnd w:id="340"/>
                    </w:p>
                  </w:txbxContent>
                </v:textbox>
                <w10:wrap anchorx="page"/>
              </v:shape>
            </w:pict>
          </mc:Fallback>
        </mc:AlternateContent>
      </w:r>
    </w:p>
    <w:p w14:paraId="60F32949" w14:textId="521B9899" w:rsidR="00094187" w:rsidRDefault="00094187" w:rsidP="00094187">
      <w:pPr>
        <w:pStyle w:val="2Head"/>
      </w:pPr>
      <w:bookmarkStart w:id="330" w:name="_Toc74698123"/>
      <w:bookmarkStart w:id="331" w:name="_Toc74698210"/>
      <w:bookmarkStart w:id="332" w:name="_Toc74698824"/>
      <w:r>
        <w:lastRenderedPageBreak/>
        <w:t>4.2 Genetic Algorithm Best Solution, Properties and Performance</w:t>
      </w:r>
      <w:bookmarkEnd w:id="330"/>
      <w:bookmarkEnd w:id="331"/>
      <w:bookmarkEnd w:id="332"/>
    </w:p>
    <w:p w14:paraId="0B02AC31" w14:textId="4DBF663C" w:rsidR="00094187" w:rsidRDefault="00DE6B55" w:rsidP="000306F3">
      <w:pPr>
        <w:ind w:firstLine="720"/>
        <w:jc w:val="both"/>
        <w:rPr>
          <w:lang w:val="en-US"/>
        </w:rPr>
      </w:pPr>
      <w:bookmarkStart w:id="333" w:name="_Hlk74056497"/>
      <w:r w:rsidRPr="00DE6B55">
        <w:rPr>
          <w:lang w:val="en-US"/>
        </w:rPr>
        <w:t>G</w:t>
      </w:r>
      <w:r>
        <w:rPr>
          <w:lang w:val="en-US"/>
        </w:rPr>
        <w:t>A</w:t>
      </w:r>
      <w:r w:rsidRPr="00DE6B55">
        <w:rPr>
          <w:lang w:val="en-US"/>
        </w:rPr>
        <w:t xml:space="preserve"> algorithm was tested using different population sizes starting from a population size of “10” moving all the way up to a population size of “</w:t>
      </w:r>
      <w:r>
        <w:rPr>
          <w:lang w:val="en-US"/>
        </w:rPr>
        <w:t>31</w:t>
      </w:r>
      <w:r w:rsidRPr="00DE6B55">
        <w:rPr>
          <w:lang w:val="en-US"/>
        </w:rPr>
        <w:t>0” with a step size of 10. During every test, the algorithm ran for 10 times to obtain 10 different solutions</w:t>
      </w:r>
      <w:r>
        <w:rPr>
          <w:lang w:val="en-US"/>
        </w:rPr>
        <w:t>,</w:t>
      </w:r>
      <w:r w:rsidRPr="00DE6B55">
        <w:rPr>
          <w:lang w:val="en-US"/>
        </w:rPr>
        <w:t xml:space="preserve"> The G</w:t>
      </w:r>
      <w:r>
        <w:rPr>
          <w:lang w:val="en-US"/>
        </w:rPr>
        <w:t>A</w:t>
      </w:r>
      <w:r w:rsidRPr="00DE6B55">
        <w:rPr>
          <w:lang w:val="en-US"/>
        </w:rPr>
        <w:t xml:space="preserve"> algorithm computed </w:t>
      </w:r>
      <w:r w:rsidR="000306F3">
        <w:rPr>
          <w:lang w:val="en-US"/>
        </w:rPr>
        <w:t>its</w:t>
      </w:r>
      <w:r w:rsidRPr="00DE6B55">
        <w:rPr>
          <w:lang w:val="en-US"/>
        </w:rPr>
        <w:t xml:space="preserve"> best solution at a population size of </w:t>
      </w:r>
      <w:r>
        <w:rPr>
          <w:lang w:val="en-US"/>
        </w:rPr>
        <w:t>260</w:t>
      </w:r>
      <w:r w:rsidRPr="00DE6B55">
        <w:rPr>
          <w:lang w:val="en-US"/>
        </w:rPr>
        <w:t xml:space="preserve"> as shown in </w:t>
      </w:r>
      <w:r w:rsidR="00275038">
        <w:rPr>
          <w:lang w:val="en-US"/>
        </w:rPr>
        <w:t>T</w:t>
      </w:r>
      <w:r w:rsidRPr="00DE6B55">
        <w:rPr>
          <w:lang w:val="en-US"/>
        </w:rPr>
        <w:t>able 4.</w:t>
      </w:r>
      <w:r>
        <w:rPr>
          <w:lang w:val="en-US"/>
        </w:rPr>
        <w:t>2</w:t>
      </w:r>
      <w:r w:rsidRPr="00DE6B55">
        <w:rPr>
          <w:lang w:val="en-US"/>
        </w:rPr>
        <w:t xml:space="preserve">, the best solution obtained </w:t>
      </w:r>
      <w:r w:rsidR="00BC29AC">
        <w:rPr>
          <w:lang w:val="en-US"/>
        </w:rPr>
        <w:t xml:space="preserve">by the Genetic Algorithm </w:t>
      </w:r>
      <w:r w:rsidRPr="00DE6B55">
        <w:rPr>
          <w:lang w:val="en-US"/>
        </w:rPr>
        <w:t>is 94</w:t>
      </w:r>
      <w:r w:rsidR="00BC29AC">
        <w:rPr>
          <w:lang w:val="en-US"/>
        </w:rPr>
        <w:t>5</w:t>
      </w:r>
      <w:r w:rsidRPr="00DE6B55">
        <w:rPr>
          <w:lang w:val="en-US"/>
        </w:rPr>
        <w:t>.</w:t>
      </w:r>
      <w:r w:rsidR="00BC29AC">
        <w:rPr>
          <w:lang w:val="en-US"/>
        </w:rPr>
        <w:t>9</w:t>
      </w:r>
      <w:r w:rsidRPr="00DE6B55">
        <w:rPr>
          <w:lang w:val="en-US"/>
        </w:rPr>
        <w:t>5</w:t>
      </w:r>
      <w:r w:rsidR="00BC29AC">
        <w:rPr>
          <w:lang w:val="en-US"/>
        </w:rPr>
        <w:t>34</w:t>
      </w:r>
      <w:r w:rsidRPr="00DE6B55">
        <w:rPr>
          <w:lang w:val="en-US"/>
        </w:rPr>
        <w:t xml:space="preserve"> $/year as shown in </w:t>
      </w:r>
      <w:r w:rsidR="00275038">
        <w:rPr>
          <w:lang w:val="en-US"/>
        </w:rPr>
        <w:t>F</w:t>
      </w:r>
      <w:r w:rsidRPr="00DE6B55">
        <w:rPr>
          <w:lang w:val="en-US"/>
        </w:rPr>
        <w:t>igure 4.</w:t>
      </w:r>
      <w:r>
        <w:rPr>
          <w:lang w:val="en-US"/>
        </w:rPr>
        <w:t>2</w:t>
      </w:r>
    </w:p>
    <w:tbl>
      <w:tblPr>
        <w:tblpPr w:leftFromText="180" w:rightFromText="180" w:vertAnchor="text" w:tblpY="334"/>
        <w:tblW w:w="8226" w:type="dxa"/>
        <w:tblLook w:val="04A0" w:firstRow="1" w:lastRow="0" w:firstColumn="1" w:lastColumn="0" w:noHBand="0" w:noVBand="1"/>
      </w:tblPr>
      <w:tblGrid>
        <w:gridCol w:w="265"/>
        <w:gridCol w:w="270"/>
        <w:gridCol w:w="518"/>
        <w:gridCol w:w="960"/>
        <w:gridCol w:w="507"/>
        <w:gridCol w:w="453"/>
        <w:gridCol w:w="1053"/>
        <w:gridCol w:w="1041"/>
        <w:gridCol w:w="954"/>
        <w:gridCol w:w="99"/>
        <w:gridCol w:w="1053"/>
        <w:gridCol w:w="283"/>
        <w:gridCol w:w="270"/>
        <w:gridCol w:w="259"/>
        <w:gridCol w:w="241"/>
      </w:tblGrid>
      <w:tr w:rsidR="00DE6B55" w:rsidRPr="00C07260" w14:paraId="56A8DC10" w14:textId="77777777" w:rsidTr="00DE6B55">
        <w:trPr>
          <w:trHeight w:val="288"/>
        </w:trPr>
        <w:tc>
          <w:tcPr>
            <w:tcW w:w="1053" w:type="dxa"/>
            <w:gridSpan w:val="3"/>
            <w:tcBorders>
              <w:top w:val="single" w:sz="4" w:space="0" w:color="auto"/>
              <w:bottom w:val="single" w:sz="4" w:space="0" w:color="auto"/>
            </w:tcBorders>
            <w:shd w:val="clear" w:color="auto" w:fill="auto"/>
            <w:noWrap/>
            <w:vAlign w:val="bottom"/>
          </w:tcPr>
          <w:bookmarkEnd w:id="333"/>
          <w:p w14:paraId="36F999AC" w14:textId="77777777" w:rsidR="00DE6B55" w:rsidRPr="00C07260" w:rsidRDefault="00DE6B55" w:rsidP="00A32F8E">
            <w:pPr>
              <w:spacing w:after="0" w:line="240" w:lineRule="auto"/>
              <w:jc w:val="center"/>
              <w:rPr>
                <w:rFonts w:asciiTheme="majorBidi" w:hAnsiTheme="majorBidi" w:cstheme="majorBidi"/>
                <w:b/>
                <w:bCs/>
                <w:color w:val="000000"/>
                <w:sz w:val="22"/>
                <w:szCs w:val="22"/>
                <w:lang w:val="en-US"/>
              </w:rPr>
            </w:pPr>
            <w:r w:rsidRPr="00B32192">
              <w:rPr>
                <w:rFonts w:asciiTheme="majorBidi" w:hAnsiTheme="majorBidi" w:cstheme="majorBidi"/>
                <w:b/>
                <w:bCs/>
                <w:color w:val="000000"/>
                <w:sz w:val="22"/>
                <w:szCs w:val="22"/>
                <w:lang w:val="en-US"/>
              </w:rPr>
              <w:t>TAC</w:t>
            </w:r>
          </w:p>
        </w:tc>
        <w:tc>
          <w:tcPr>
            <w:tcW w:w="960" w:type="dxa"/>
            <w:tcBorders>
              <w:top w:val="single" w:sz="4" w:space="0" w:color="auto"/>
              <w:bottom w:val="single" w:sz="4" w:space="0" w:color="auto"/>
            </w:tcBorders>
            <w:shd w:val="clear" w:color="auto" w:fill="auto"/>
            <w:noWrap/>
            <w:vAlign w:val="bottom"/>
          </w:tcPr>
          <w:p w14:paraId="20893866" w14:textId="77777777" w:rsidR="00DE6B55" w:rsidRPr="00C07260" w:rsidRDefault="009D49DA" w:rsidP="00A32F8E">
            <w:pPr>
              <w:spacing w:after="0" w:line="240" w:lineRule="auto"/>
              <w:jc w:val="center"/>
              <w:rPr>
                <w:rFonts w:asciiTheme="majorBidi" w:hAnsiTheme="majorBidi" w:cstheme="majorBidi"/>
                <w:b/>
                <w:bCs/>
                <w:color w:val="000000"/>
                <w:sz w:val="22"/>
                <w:szCs w:val="22"/>
                <w:lang w:val="en-US"/>
              </w:rPr>
            </w:pPr>
            <m:oMathPara>
              <m:oMath>
                <m:sSub>
                  <m:sSubPr>
                    <m:ctrlPr>
                      <w:rPr>
                        <w:rFonts w:ascii="Cambria Math" w:hAnsi="Cambria Math"/>
                        <w:b/>
                        <w:bCs/>
                        <w:i/>
                        <w:sz w:val="22"/>
                        <w:szCs w:val="22"/>
                        <w:lang w:val="en-US"/>
                      </w:rPr>
                    </m:ctrlPr>
                  </m:sSubPr>
                  <m:e>
                    <m:r>
                      <m:rPr>
                        <m:sty m:val="bi"/>
                      </m:rPr>
                      <w:rPr>
                        <w:rFonts w:ascii="Cambria Math" w:hAnsi="Cambria Math"/>
                        <w:sz w:val="22"/>
                        <w:szCs w:val="22"/>
                        <w:lang w:val="en-US"/>
                      </w:rPr>
                      <m:t>L</m:t>
                    </m:r>
                  </m:e>
                  <m:sub>
                    <m:r>
                      <m:rPr>
                        <m:sty m:val="bi"/>
                      </m:rPr>
                      <w:rPr>
                        <w:rFonts w:ascii="Cambria Math" w:hAnsi="Cambria Math"/>
                        <w:sz w:val="22"/>
                        <w:szCs w:val="22"/>
                        <w:lang w:val="en-US"/>
                      </w:rPr>
                      <m:t>c</m:t>
                    </m:r>
                  </m:sub>
                </m:sSub>
                <m:r>
                  <m:rPr>
                    <m:sty m:val="bi"/>
                  </m:rPr>
                  <w:rPr>
                    <w:rFonts w:ascii="Cambria Math" w:hAnsi="Cambria Math"/>
                    <w:sz w:val="22"/>
                    <w:szCs w:val="22"/>
                    <w:lang w:val="en-US"/>
                  </w:rPr>
                  <m:t>(m)</m:t>
                </m:r>
              </m:oMath>
            </m:oMathPara>
          </w:p>
        </w:tc>
        <w:tc>
          <w:tcPr>
            <w:tcW w:w="960" w:type="dxa"/>
            <w:gridSpan w:val="2"/>
            <w:tcBorders>
              <w:top w:val="single" w:sz="4" w:space="0" w:color="auto"/>
              <w:bottom w:val="single" w:sz="4" w:space="0" w:color="auto"/>
            </w:tcBorders>
            <w:shd w:val="clear" w:color="auto" w:fill="auto"/>
            <w:noWrap/>
            <w:vAlign w:val="bottom"/>
          </w:tcPr>
          <w:p w14:paraId="4B455D85" w14:textId="77777777" w:rsidR="00DE6B55" w:rsidRPr="00C07260" w:rsidRDefault="009D49DA" w:rsidP="00A32F8E">
            <w:pPr>
              <w:spacing w:after="0" w:line="240" w:lineRule="auto"/>
              <w:jc w:val="center"/>
              <w:rPr>
                <w:rFonts w:asciiTheme="majorBidi" w:hAnsiTheme="majorBidi" w:cstheme="majorBidi"/>
                <w:b/>
                <w:bCs/>
                <w:color w:val="000000"/>
                <w:sz w:val="22"/>
                <w:szCs w:val="22"/>
                <w:lang w:val="en-US"/>
              </w:rPr>
            </w:pPr>
            <m:oMathPara>
              <m:oMath>
                <m:sSub>
                  <m:sSubPr>
                    <m:ctrlPr>
                      <w:rPr>
                        <w:rFonts w:ascii="Cambria Math" w:hAnsi="Cambria Math"/>
                        <w:b/>
                        <w:bCs/>
                        <w:i/>
                        <w:sz w:val="22"/>
                        <w:szCs w:val="22"/>
                        <w:lang w:val="en-US"/>
                      </w:rPr>
                    </m:ctrlPr>
                  </m:sSubPr>
                  <m:e>
                    <m:r>
                      <m:rPr>
                        <m:sty m:val="bi"/>
                      </m:rPr>
                      <w:rPr>
                        <w:rFonts w:ascii="Cambria Math" w:hAnsi="Cambria Math"/>
                        <w:sz w:val="22"/>
                        <w:szCs w:val="22"/>
                        <w:lang w:val="en-US"/>
                      </w:rPr>
                      <m:t>L</m:t>
                    </m:r>
                  </m:e>
                  <m:sub>
                    <m:r>
                      <m:rPr>
                        <m:sty m:val="bi"/>
                      </m:rPr>
                      <w:rPr>
                        <w:rFonts w:ascii="Cambria Math" w:hAnsi="Cambria Math"/>
                        <w:sz w:val="22"/>
                        <w:szCs w:val="22"/>
                        <w:lang w:val="en-US"/>
                      </w:rPr>
                      <m:t>h</m:t>
                    </m:r>
                  </m:sub>
                </m:sSub>
                <m:r>
                  <m:rPr>
                    <m:sty m:val="bi"/>
                  </m:rPr>
                  <w:rPr>
                    <w:rFonts w:ascii="Cambria Math" w:hAnsi="Cambria Math"/>
                    <w:sz w:val="22"/>
                    <w:szCs w:val="22"/>
                    <w:lang w:val="en-US"/>
                  </w:rPr>
                  <m:t>(m)</m:t>
                </m:r>
              </m:oMath>
            </m:oMathPara>
          </w:p>
        </w:tc>
        <w:tc>
          <w:tcPr>
            <w:tcW w:w="1053" w:type="dxa"/>
            <w:tcBorders>
              <w:top w:val="single" w:sz="4" w:space="0" w:color="auto"/>
              <w:bottom w:val="single" w:sz="4" w:space="0" w:color="auto"/>
            </w:tcBorders>
            <w:shd w:val="clear" w:color="auto" w:fill="auto"/>
            <w:noWrap/>
            <w:vAlign w:val="bottom"/>
          </w:tcPr>
          <w:p w14:paraId="3F21A78F" w14:textId="2AEB95B4" w:rsidR="00DE6B55" w:rsidRPr="00C07260" w:rsidRDefault="00DE6B55" w:rsidP="00A32F8E">
            <w:pPr>
              <w:spacing w:after="0" w:line="240" w:lineRule="auto"/>
              <w:jc w:val="center"/>
              <w:rPr>
                <w:rFonts w:asciiTheme="majorBidi" w:hAnsiTheme="majorBidi" w:cstheme="majorBidi"/>
                <w:b/>
                <w:bCs/>
                <w:color w:val="000000"/>
                <w:sz w:val="22"/>
                <w:szCs w:val="22"/>
                <w:lang w:val="en-US"/>
              </w:rPr>
            </w:pPr>
            <m:oMathPara>
              <m:oMath>
                <m:r>
                  <m:rPr>
                    <m:sty m:val="bi"/>
                  </m:rPr>
                  <w:rPr>
                    <w:rFonts w:ascii="Cambria Math" w:hAnsi="Cambria Math"/>
                    <w:sz w:val="22"/>
                    <w:szCs w:val="22"/>
                    <w:lang w:val="en-US"/>
                  </w:rPr>
                  <m:t>H(m)</m:t>
                </m:r>
              </m:oMath>
            </m:oMathPara>
          </w:p>
        </w:tc>
        <w:tc>
          <w:tcPr>
            <w:tcW w:w="1041" w:type="dxa"/>
            <w:tcBorders>
              <w:top w:val="single" w:sz="4" w:space="0" w:color="auto"/>
              <w:bottom w:val="single" w:sz="4" w:space="0" w:color="auto"/>
            </w:tcBorders>
            <w:shd w:val="clear" w:color="auto" w:fill="auto"/>
            <w:noWrap/>
            <w:vAlign w:val="bottom"/>
          </w:tcPr>
          <w:p w14:paraId="0925F68A" w14:textId="2ADAF5BB" w:rsidR="00DE6B55" w:rsidRPr="00C07260" w:rsidRDefault="00DE6B55" w:rsidP="00A32F8E">
            <w:pPr>
              <w:spacing w:after="0" w:line="240" w:lineRule="auto"/>
              <w:jc w:val="center"/>
              <w:rPr>
                <w:rFonts w:asciiTheme="majorBidi" w:hAnsiTheme="majorBidi" w:cstheme="majorBidi"/>
                <w:b/>
                <w:bCs/>
                <w:color w:val="000000"/>
                <w:sz w:val="22"/>
                <w:szCs w:val="22"/>
                <w:lang w:val="en-US"/>
              </w:rPr>
            </w:pPr>
            <m:oMathPara>
              <m:oMath>
                <m:r>
                  <m:rPr>
                    <m:sty m:val="bi"/>
                  </m:rPr>
                  <w:rPr>
                    <w:rFonts w:ascii="Cambria Math" w:hAnsi="Cambria Math"/>
                    <w:sz w:val="22"/>
                    <w:szCs w:val="22"/>
                    <w:lang w:val="en-US"/>
                  </w:rPr>
                  <m:t>t(m)</m:t>
                </m:r>
              </m:oMath>
            </m:oMathPara>
          </w:p>
        </w:tc>
        <w:tc>
          <w:tcPr>
            <w:tcW w:w="1053" w:type="dxa"/>
            <w:gridSpan w:val="2"/>
            <w:tcBorders>
              <w:top w:val="single" w:sz="4" w:space="0" w:color="auto"/>
              <w:bottom w:val="single" w:sz="4" w:space="0" w:color="auto"/>
            </w:tcBorders>
            <w:shd w:val="clear" w:color="auto" w:fill="auto"/>
            <w:noWrap/>
            <w:vAlign w:val="bottom"/>
          </w:tcPr>
          <w:p w14:paraId="106FBA97" w14:textId="77777777" w:rsidR="00DE6B55" w:rsidRPr="00C07260" w:rsidRDefault="00DE6B55" w:rsidP="00A32F8E">
            <w:pPr>
              <w:spacing w:after="0" w:line="240" w:lineRule="auto"/>
              <w:jc w:val="center"/>
              <w:rPr>
                <w:rFonts w:asciiTheme="majorBidi" w:hAnsiTheme="majorBidi" w:cstheme="majorBidi"/>
                <w:b/>
                <w:bCs/>
                <w:color w:val="000000"/>
                <w:sz w:val="22"/>
                <w:szCs w:val="22"/>
                <w:lang w:val="en-US"/>
              </w:rPr>
            </w:pPr>
            <m:oMathPara>
              <m:oMath>
                <m:r>
                  <m:rPr>
                    <m:sty m:val="bi"/>
                  </m:rPr>
                  <w:rPr>
                    <w:rFonts w:ascii="Cambria Math" w:hAnsi="Cambria Math"/>
                    <w:sz w:val="22"/>
                    <w:szCs w:val="22"/>
                    <w:lang w:val="en-US"/>
                  </w:rPr>
                  <m:t>n</m:t>
                </m:r>
              </m:oMath>
            </m:oMathPara>
          </w:p>
        </w:tc>
        <w:tc>
          <w:tcPr>
            <w:tcW w:w="1053" w:type="dxa"/>
            <w:tcBorders>
              <w:top w:val="single" w:sz="4" w:space="0" w:color="auto"/>
              <w:bottom w:val="single" w:sz="4" w:space="0" w:color="auto"/>
            </w:tcBorders>
            <w:shd w:val="clear" w:color="auto" w:fill="auto"/>
            <w:noWrap/>
            <w:vAlign w:val="bottom"/>
          </w:tcPr>
          <w:p w14:paraId="2955FE03" w14:textId="2D11CA85" w:rsidR="00DE6B55" w:rsidRPr="00C07260" w:rsidRDefault="009D49DA" w:rsidP="00A32F8E">
            <w:pPr>
              <w:spacing w:after="0" w:line="240" w:lineRule="auto"/>
              <w:jc w:val="center"/>
              <w:rPr>
                <w:rFonts w:asciiTheme="majorBidi" w:hAnsiTheme="majorBidi" w:cstheme="majorBidi"/>
                <w:b/>
                <w:bCs/>
                <w:color w:val="000000"/>
                <w:sz w:val="22"/>
                <w:szCs w:val="22"/>
                <w:lang w:val="en-US"/>
              </w:rPr>
            </w:pPr>
            <m:oMathPara>
              <m:oMath>
                <m:sSub>
                  <m:sSubPr>
                    <m:ctrlPr>
                      <w:rPr>
                        <w:rFonts w:ascii="Cambria Math" w:hAnsi="Cambria Math"/>
                        <w:b/>
                        <w:bCs/>
                        <w:i/>
                        <w:sz w:val="22"/>
                        <w:szCs w:val="22"/>
                        <w:lang w:val="en-US"/>
                      </w:rPr>
                    </m:ctrlPr>
                  </m:sSubPr>
                  <m:e>
                    <m:r>
                      <m:rPr>
                        <m:sty m:val="bi"/>
                      </m:rPr>
                      <w:rPr>
                        <w:rFonts w:ascii="Cambria Math" w:hAnsi="Cambria Math"/>
                        <w:sz w:val="22"/>
                        <w:szCs w:val="22"/>
                        <w:lang w:val="en-US"/>
                      </w:rPr>
                      <m:t>l</m:t>
                    </m:r>
                  </m:e>
                  <m:sub>
                    <m:r>
                      <m:rPr>
                        <m:sty m:val="bi"/>
                      </m:rPr>
                      <w:rPr>
                        <w:rFonts w:ascii="Cambria Math" w:hAnsi="Cambria Math"/>
                        <w:sz w:val="22"/>
                        <w:szCs w:val="22"/>
                        <w:lang w:val="en-US"/>
                      </w:rPr>
                      <m:t>f</m:t>
                    </m:r>
                  </m:sub>
                </m:sSub>
                <m:r>
                  <m:rPr>
                    <m:sty m:val="bi"/>
                  </m:rPr>
                  <w:rPr>
                    <w:rFonts w:ascii="Cambria Math" w:hAnsi="Cambria Math"/>
                    <w:sz w:val="22"/>
                    <w:szCs w:val="22"/>
                    <w:lang w:val="en-US"/>
                  </w:rPr>
                  <m:t>(m)</m:t>
                </m:r>
              </m:oMath>
            </m:oMathPara>
          </w:p>
        </w:tc>
        <w:tc>
          <w:tcPr>
            <w:tcW w:w="1053" w:type="dxa"/>
            <w:gridSpan w:val="4"/>
            <w:tcBorders>
              <w:top w:val="single" w:sz="4" w:space="0" w:color="auto"/>
              <w:bottom w:val="single" w:sz="4" w:space="0" w:color="auto"/>
            </w:tcBorders>
            <w:shd w:val="clear" w:color="auto" w:fill="auto"/>
            <w:noWrap/>
            <w:vAlign w:val="bottom"/>
          </w:tcPr>
          <w:p w14:paraId="62FE73AF" w14:textId="77777777" w:rsidR="00DE6B55" w:rsidRPr="00C07260" w:rsidRDefault="009D49DA" w:rsidP="00A32F8E">
            <w:pPr>
              <w:spacing w:after="0" w:line="240" w:lineRule="auto"/>
              <w:jc w:val="center"/>
              <w:rPr>
                <w:rFonts w:asciiTheme="majorBidi" w:hAnsiTheme="majorBidi" w:cstheme="majorBidi"/>
                <w:b/>
                <w:bCs/>
                <w:color w:val="000000"/>
                <w:sz w:val="22"/>
                <w:szCs w:val="22"/>
                <w:lang w:val="en-US"/>
              </w:rPr>
            </w:pPr>
            <m:oMathPara>
              <m:oMath>
                <m:sSub>
                  <m:sSubPr>
                    <m:ctrlPr>
                      <w:rPr>
                        <w:rFonts w:ascii="Cambria Math" w:hAnsi="Cambria Math"/>
                        <w:b/>
                        <w:bCs/>
                        <w:i/>
                        <w:sz w:val="22"/>
                        <w:szCs w:val="22"/>
                        <w:lang w:val="en-US"/>
                      </w:rPr>
                    </m:ctrlPr>
                  </m:sSubPr>
                  <m:e>
                    <m:r>
                      <m:rPr>
                        <m:sty m:val="bi"/>
                      </m:rPr>
                      <w:rPr>
                        <w:rFonts w:ascii="Cambria Math" w:hAnsi="Cambria Math"/>
                        <w:sz w:val="22"/>
                        <w:szCs w:val="22"/>
                        <w:lang w:val="en-US"/>
                      </w:rPr>
                      <m:t>N</m:t>
                    </m:r>
                  </m:e>
                  <m:sub>
                    <m:r>
                      <m:rPr>
                        <m:sty m:val="bi"/>
                      </m:rPr>
                      <w:rPr>
                        <w:rFonts w:ascii="Cambria Math" w:hAnsi="Cambria Math"/>
                        <w:sz w:val="22"/>
                        <w:szCs w:val="22"/>
                        <w:lang w:val="en-US"/>
                      </w:rPr>
                      <m:t>h</m:t>
                    </m:r>
                  </m:sub>
                </m:sSub>
              </m:oMath>
            </m:oMathPara>
          </w:p>
        </w:tc>
      </w:tr>
      <w:tr w:rsidR="00DE6B55" w:rsidRPr="00C07260" w14:paraId="21317CE5" w14:textId="77777777" w:rsidTr="00DE6B55">
        <w:trPr>
          <w:trHeight w:val="288"/>
        </w:trPr>
        <w:tc>
          <w:tcPr>
            <w:tcW w:w="1053" w:type="dxa"/>
            <w:gridSpan w:val="3"/>
            <w:tcBorders>
              <w:top w:val="single" w:sz="4" w:space="0" w:color="auto"/>
            </w:tcBorders>
            <w:shd w:val="clear" w:color="auto" w:fill="auto"/>
            <w:noWrap/>
            <w:vAlign w:val="bottom"/>
          </w:tcPr>
          <w:p w14:paraId="270F2356" w14:textId="47771193"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1049.06</w:t>
            </w:r>
          </w:p>
        </w:tc>
        <w:tc>
          <w:tcPr>
            <w:tcW w:w="960" w:type="dxa"/>
            <w:tcBorders>
              <w:top w:val="single" w:sz="4" w:space="0" w:color="auto"/>
            </w:tcBorders>
            <w:shd w:val="clear" w:color="auto" w:fill="auto"/>
            <w:noWrap/>
            <w:vAlign w:val="bottom"/>
          </w:tcPr>
          <w:p w14:paraId="0ACB65B3" w14:textId="57D22AF4"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1</w:t>
            </w:r>
          </w:p>
        </w:tc>
        <w:tc>
          <w:tcPr>
            <w:tcW w:w="960" w:type="dxa"/>
            <w:gridSpan w:val="2"/>
            <w:tcBorders>
              <w:top w:val="single" w:sz="4" w:space="0" w:color="auto"/>
            </w:tcBorders>
            <w:shd w:val="clear" w:color="auto" w:fill="auto"/>
            <w:noWrap/>
            <w:vAlign w:val="bottom"/>
          </w:tcPr>
          <w:p w14:paraId="38093422" w14:textId="44AB7E2B"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1</w:t>
            </w:r>
          </w:p>
        </w:tc>
        <w:tc>
          <w:tcPr>
            <w:tcW w:w="1053" w:type="dxa"/>
            <w:tcBorders>
              <w:top w:val="single" w:sz="4" w:space="0" w:color="auto"/>
            </w:tcBorders>
            <w:shd w:val="clear" w:color="auto" w:fill="auto"/>
            <w:noWrap/>
            <w:vAlign w:val="bottom"/>
          </w:tcPr>
          <w:p w14:paraId="5421C75B" w14:textId="54034F2A"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0.01</w:t>
            </w:r>
          </w:p>
        </w:tc>
        <w:tc>
          <w:tcPr>
            <w:tcW w:w="1041" w:type="dxa"/>
            <w:tcBorders>
              <w:top w:val="single" w:sz="4" w:space="0" w:color="auto"/>
            </w:tcBorders>
            <w:shd w:val="clear" w:color="auto" w:fill="auto"/>
            <w:noWrap/>
            <w:vAlign w:val="bottom"/>
          </w:tcPr>
          <w:p w14:paraId="2EE9C115" w14:textId="20F66531"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0.000158</w:t>
            </w:r>
          </w:p>
        </w:tc>
        <w:tc>
          <w:tcPr>
            <w:tcW w:w="1053" w:type="dxa"/>
            <w:gridSpan w:val="2"/>
            <w:tcBorders>
              <w:top w:val="single" w:sz="4" w:space="0" w:color="auto"/>
            </w:tcBorders>
            <w:shd w:val="clear" w:color="auto" w:fill="auto"/>
            <w:noWrap/>
            <w:vAlign w:val="bottom"/>
          </w:tcPr>
          <w:p w14:paraId="58A0FFFE" w14:textId="118BD002"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248.8107</w:t>
            </w:r>
          </w:p>
        </w:tc>
        <w:tc>
          <w:tcPr>
            <w:tcW w:w="1053" w:type="dxa"/>
            <w:tcBorders>
              <w:top w:val="single" w:sz="4" w:space="0" w:color="auto"/>
            </w:tcBorders>
            <w:shd w:val="clear" w:color="auto" w:fill="auto"/>
            <w:noWrap/>
            <w:vAlign w:val="bottom"/>
          </w:tcPr>
          <w:p w14:paraId="3389AA69" w14:textId="0EEFAC5D"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0.01</w:t>
            </w:r>
          </w:p>
        </w:tc>
        <w:tc>
          <w:tcPr>
            <w:tcW w:w="1053" w:type="dxa"/>
            <w:gridSpan w:val="4"/>
            <w:tcBorders>
              <w:top w:val="single" w:sz="4" w:space="0" w:color="auto"/>
            </w:tcBorders>
            <w:shd w:val="clear" w:color="auto" w:fill="auto"/>
            <w:noWrap/>
            <w:vAlign w:val="bottom"/>
          </w:tcPr>
          <w:p w14:paraId="435B50A4" w14:textId="6981AF1A"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54.5088</w:t>
            </w:r>
          </w:p>
        </w:tc>
      </w:tr>
      <w:tr w:rsidR="00DE6B55" w:rsidRPr="00C07260" w14:paraId="6ADC761C" w14:textId="77777777" w:rsidTr="00DE6B55">
        <w:trPr>
          <w:trHeight w:val="288"/>
        </w:trPr>
        <w:tc>
          <w:tcPr>
            <w:tcW w:w="1053" w:type="dxa"/>
            <w:gridSpan w:val="3"/>
            <w:shd w:val="clear" w:color="auto" w:fill="auto"/>
            <w:noWrap/>
            <w:vAlign w:val="bottom"/>
            <w:hideMark/>
          </w:tcPr>
          <w:p w14:paraId="02912474" w14:textId="1701B8DA"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1027.555</w:t>
            </w:r>
          </w:p>
        </w:tc>
        <w:tc>
          <w:tcPr>
            <w:tcW w:w="960" w:type="dxa"/>
            <w:shd w:val="clear" w:color="auto" w:fill="auto"/>
            <w:noWrap/>
            <w:vAlign w:val="bottom"/>
            <w:hideMark/>
          </w:tcPr>
          <w:p w14:paraId="15301FA7" w14:textId="55BE3F86"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1</w:t>
            </w:r>
          </w:p>
        </w:tc>
        <w:tc>
          <w:tcPr>
            <w:tcW w:w="960" w:type="dxa"/>
            <w:gridSpan w:val="2"/>
            <w:shd w:val="clear" w:color="auto" w:fill="auto"/>
            <w:noWrap/>
            <w:vAlign w:val="bottom"/>
            <w:hideMark/>
          </w:tcPr>
          <w:p w14:paraId="723B1545" w14:textId="22648072"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1</w:t>
            </w:r>
          </w:p>
        </w:tc>
        <w:tc>
          <w:tcPr>
            <w:tcW w:w="1053" w:type="dxa"/>
            <w:shd w:val="clear" w:color="auto" w:fill="auto"/>
            <w:noWrap/>
            <w:vAlign w:val="bottom"/>
            <w:hideMark/>
          </w:tcPr>
          <w:p w14:paraId="5FABF379" w14:textId="17607EBD"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0.01</w:t>
            </w:r>
          </w:p>
        </w:tc>
        <w:tc>
          <w:tcPr>
            <w:tcW w:w="1041" w:type="dxa"/>
            <w:shd w:val="clear" w:color="auto" w:fill="auto"/>
            <w:noWrap/>
            <w:vAlign w:val="bottom"/>
            <w:hideMark/>
          </w:tcPr>
          <w:p w14:paraId="62A84917" w14:textId="417A835A"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0.000163</w:t>
            </w:r>
          </w:p>
        </w:tc>
        <w:tc>
          <w:tcPr>
            <w:tcW w:w="1053" w:type="dxa"/>
            <w:gridSpan w:val="2"/>
            <w:shd w:val="clear" w:color="auto" w:fill="auto"/>
            <w:noWrap/>
            <w:vAlign w:val="bottom"/>
            <w:hideMark/>
          </w:tcPr>
          <w:p w14:paraId="6D08D2EA" w14:textId="5EE330C3"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241.4583</w:t>
            </w:r>
          </w:p>
        </w:tc>
        <w:tc>
          <w:tcPr>
            <w:tcW w:w="1053" w:type="dxa"/>
            <w:shd w:val="clear" w:color="auto" w:fill="auto"/>
            <w:noWrap/>
            <w:vAlign w:val="bottom"/>
            <w:hideMark/>
          </w:tcPr>
          <w:p w14:paraId="069059DE" w14:textId="4575C1A8"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0.01</w:t>
            </w:r>
          </w:p>
        </w:tc>
        <w:tc>
          <w:tcPr>
            <w:tcW w:w="1053" w:type="dxa"/>
            <w:gridSpan w:val="4"/>
            <w:shd w:val="clear" w:color="auto" w:fill="auto"/>
            <w:noWrap/>
            <w:vAlign w:val="bottom"/>
            <w:hideMark/>
          </w:tcPr>
          <w:p w14:paraId="6AD43AB1" w14:textId="132A86D4"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54.01351</w:t>
            </w:r>
          </w:p>
        </w:tc>
      </w:tr>
      <w:tr w:rsidR="00DE6B55" w:rsidRPr="00C07260" w14:paraId="7DA4725F" w14:textId="77777777" w:rsidTr="00DE6B55">
        <w:trPr>
          <w:trHeight w:val="288"/>
        </w:trPr>
        <w:tc>
          <w:tcPr>
            <w:tcW w:w="1053" w:type="dxa"/>
            <w:gridSpan w:val="3"/>
            <w:shd w:val="clear" w:color="auto" w:fill="FFFFFF" w:themeFill="background1"/>
            <w:noWrap/>
            <w:vAlign w:val="bottom"/>
            <w:hideMark/>
          </w:tcPr>
          <w:p w14:paraId="26ABF9E6" w14:textId="7EC1C8F1"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1066.685</w:t>
            </w:r>
          </w:p>
        </w:tc>
        <w:tc>
          <w:tcPr>
            <w:tcW w:w="960" w:type="dxa"/>
            <w:shd w:val="clear" w:color="auto" w:fill="FFFFFF" w:themeFill="background1"/>
            <w:noWrap/>
            <w:vAlign w:val="bottom"/>
            <w:hideMark/>
          </w:tcPr>
          <w:p w14:paraId="2E9EAB6C" w14:textId="165F4061"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1</w:t>
            </w:r>
          </w:p>
        </w:tc>
        <w:tc>
          <w:tcPr>
            <w:tcW w:w="960" w:type="dxa"/>
            <w:gridSpan w:val="2"/>
            <w:shd w:val="clear" w:color="auto" w:fill="FFFFFF" w:themeFill="background1"/>
            <w:noWrap/>
            <w:vAlign w:val="bottom"/>
            <w:hideMark/>
          </w:tcPr>
          <w:p w14:paraId="182310EC" w14:textId="22CD40D8"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1</w:t>
            </w:r>
          </w:p>
        </w:tc>
        <w:tc>
          <w:tcPr>
            <w:tcW w:w="1053" w:type="dxa"/>
            <w:shd w:val="clear" w:color="auto" w:fill="FFFFFF" w:themeFill="background1"/>
            <w:noWrap/>
            <w:vAlign w:val="bottom"/>
            <w:hideMark/>
          </w:tcPr>
          <w:p w14:paraId="144CFA8A" w14:textId="47F331C6"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0.01</w:t>
            </w:r>
          </w:p>
        </w:tc>
        <w:tc>
          <w:tcPr>
            <w:tcW w:w="1041" w:type="dxa"/>
            <w:shd w:val="clear" w:color="auto" w:fill="FFFFFF" w:themeFill="background1"/>
            <w:noWrap/>
            <w:vAlign w:val="bottom"/>
            <w:hideMark/>
          </w:tcPr>
          <w:p w14:paraId="68343A93" w14:textId="7962EDC1"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0.000155</w:t>
            </w:r>
          </w:p>
        </w:tc>
        <w:tc>
          <w:tcPr>
            <w:tcW w:w="1053" w:type="dxa"/>
            <w:gridSpan w:val="2"/>
            <w:shd w:val="clear" w:color="auto" w:fill="FFFFFF" w:themeFill="background1"/>
            <w:noWrap/>
            <w:vAlign w:val="bottom"/>
            <w:hideMark/>
          </w:tcPr>
          <w:p w14:paraId="36B80D51" w14:textId="71B883E1"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254.8412</w:t>
            </w:r>
          </w:p>
        </w:tc>
        <w:tc>
          <w:tcPr>
            <w:tcW w:w="1053" w:type="dxa"/>
            <w:shd w:val="clear" w:color="auto" w:fill="FFFFFF" w:themeFill="background1"/>
            <w:noWrap/>
            <w:vAlign w:val="bottom"/>
            <w:hideMark/>
          </w:tcPr>
          <w:p w14:paraId="4DE3B630" w14:textId="27376456"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0.01</w:t>
            </w:r>
          </w:p>
        </w:tc>
        <w:tc>
          <w:tcPr>
            <w:tcW w:w="1053" w:type="dxa"/>
            <w:gridSpan w:val="4"/>
            <w:shd w:val="clear" w:color="auto" w:fill="FFFFFF" w:themeFill="background1"/>
            <w:noWrap/>
            <w:vAlign w:val="bottom"/>
            <w:hideMark/>
          </w:tcPr>
          <w:p w14:paraId="33D14081" w14:textId="1081478A"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54.91581</w:t>
            </w:r>
          </w:p>
        </w:tc>
      </w:tr>
      <w:tr w:rsidR="00DE6B55" w:rsidRPr="00C07260" w14:paraId="2E0112C9" w14:textId="77777777" w:rsidTr="00DE6B55">
        <w:trPr>
          <w:trHeight w:val="288"/>
        </w:trPr>
        <w:tc>
          <w:tcPr>
            <w:tcW w:w="1053" w:type="dxa"/>
            <w:gridSpan w:val="3"/>
            <w:shd w:val="clear" w:color="auto" w:fill="auto"/>
            <w:noWrap/>
            <w:vAlign w:val="bottom"/>
            <w:hideMark/>
          </w:tcPr>
          <w:p w14:paraId="28C49ABA" w14:textId="48B623F1"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1074.12</w:t>
            </w:r>
          </w:p>
        </w:tc>
        <w:tc>
          <w:tcPr>
            <w:tcW w:w="960" w:type="dxa"/>
            <w:shd w:val="clear" w:color="auto" w:fill="auto"/>
            <w:noWrap/>
            <w:vAlign w:val="bottom"/>
            <w:hideMark/>
          </w:tcPr>
          <w:p w14:paraId="1970A0EC" w14:textId="6BFDA8C8"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1</w:t>
            </w:r>
          </w:p>
        </w:tc>
        <w:tc>
          <w:tcPr>
            <w:tcW w:w="960" w:type="dxa"/>
            <w:gridSpan w:val="2"/>
            <w:shd w:val="clear" w:color="auto" w:fill="auto"/>
            <w:noWrap/>
            <w:vAlign w:val="bottom"/>
            <w:hideMark/>
          </w:tcPr>
          <w:p w14:paraId="10DA3EED" w14:textId="41942C0D"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1</w:t>
            </w:r>
          </w:p>
        </w:tc>
        <w:tc>
          <w:tcPr>
            <w:tcW w:w="1053" w:type="dxa"/>
            <w:shd w:val="clear" w:color="auto" w:fill="auto"/>
            <w:noWrap/>
            <w:vAlign w:val="bottom"/>
            <w:hideMark/>
          </w:tcPr>
          <w:p w14:paraId="1FACBEA0" w14:textId="57CB0BEA"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0.01</w:t>
            </w:r>
          </w:p>
        </w:tc>
        <w:tc>
          <w:tcPr>
            <w:tcW w:w="1041" w:type="dxa"/>
            <w:shd w:val="clear" w:color="auto" w:fill="auto"/>
            <w:noWrap/>
            <w:vAlign w:val="bottom"/>
            <w:hideMark/>
          </w:tcPr>
          <w:p w14:paraId="4119C044" w14:textId="246E6966"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0.000153</w:t>
            </w:r>
          </w:p>
        </w:tc>
        <w:tc>
          <w:tcPr>
            <w:tcW w:w="1053" w:type="dxa"/>
            <w:gridSpan w:val="2"/>
            <w:shd w:val="clear" w:color="auto" w:fill="auto"/>
            <w:noWrap/>
            <w:vAlign w:val="bottom"/>
            <w:hideMark/>
          </w:tcPr>
          <w:p w14:paraId="13F1B6C4" w14:textId="165E313B"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257.3866</w:t>
            </w:r>
          </w:p>
        </w:tc>
        <w:tc>
          <w:tcPr>
            <w:tcW w:w="1053" w:type="dxa"/>
            <w:shd w:val="clear" w:color="auto" w:fill="auto"/>
            <w:noWrap/>
            <w:vAlign w:val="bottom"/>
            <w:hideMark/>
          </w:tcPr>
          <w:p w14:paraId="3AFD2A50" w14:textId="4C5E65CD"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0.01</w:t>
            </w:r>
          </w:p>
        </w:tc>
        <w:tc>
          <w:tcPr>
            <w:tcW w:w="1053" w:type="dxa"/>
            <w:gridSpan w:val="4"/>
            <w:shd w:val="clear" w:color="auto" w:fill="auto"/>
            <w:noWrap/>
            <w:vAlign w:val="bottom"/>
            <w:hideMark/>
          </w:tcPr>
          <w:p w14:paraId="1D4CFFE1" w14:textId="7363E470"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55.0877</w:t>
            </w:r>
          </w:p>
        </w:tc>
      </w:tr>
      <w:tr w:rsidR="00DE6B55" w:rsidRPr="00C07260" w14:paraId="4B3926D7" w14:textId="77777777" w:rsidTr="00DE6B55">
        <w:trPr>
          <w:trHeight w:val="288"/>
        </w:trPr>
        <w:tc>
          <w:tcPr>
            <w:tcW w:w="1053" w:type="dxa"/>
            <w:gridSpan w:val="3"/>
            <w:shd w:val="clear" w:color="auto" w:fill="auto"/>
            <w:noWrap/>
            <w:vAlign w:val="bottom"/>
            <w:hideMark/>
          </w:tcPr>
          <w:p w14:paraId="7A3A7DC3" w14:textId="54F42E44"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947.9766</w:t>
            </w:r>
          </w:p>
        </w:tc>
        <w:tc>
          <w:tcPr>
            <w:tcW w:w="960" w:type="dxa"/>
            <w:shd w:val="clear" w:color="auto" w:fill="auto"/>
            <w:noWrap/>
            <w:vAlign w:val="bottom"/>
            <w:hideMark/>
          </w:tcPr>
          <w:p w14:paraId="30F78C64" w14:textId="29120D06"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1</w:t>
            </w:r>
          </w:p>
        </w:tc>
        <w:tc>
          <w:tcPr>
            <w:tcW w:w="960" w:type="dxa"/>
            <w:gridSpan w:val="2"/>
            <w:shd w:val="clear" w:color="auto" w:fill="auto"/>
            <w:noWrap/>
            <w:vAlign w:val="bottom"/>
            <w:hideMark/>
          </w:tcPr>
          <w:p w14:paraId="23D19732" w14:textId="3D7CFB92"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1</w:t>
            </w:r>
          </w:p>
        </w:tc>
        <w:tc>
          <w:tcPr>
            <w:tcW w:w="1053" w:type="dxa"/>
            <w:shd w:val="clear" w:color="auto" w:fill="auto"/>
            <w:noWrap/>
            <w:vAlign w:val="bottom"/>
            <w:hideMark/>
          </w:tcPr>
          <w:p w14:paraId="3AA21BDA" w14:textId="6CF56FA5"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0.01</w:t>
            </w:r>
          </w:p>
        </w:tc>
        <w:tc>
          <w:tcPr>
            <w:tcW w:w="1041" w:type="dxa"/>
            <w:shd w:val="clear" w:color="auto" w:fill="auto"/>
            <w:noWrap/>
            <w:vAlign w:val="bottom"/>
            <w:hideMark/>
          </w:tcPr>
          <w:p w14:paraId="781346FE" w14:textId="1FB9F0D5"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0.000191</w:t>
            </w:r>
          </w:p>
        </w:tc>
        <w:tc>
          <w:tcPr>
            <w:tcW w:w="1053" w:type="dxa"/>
            <w:gridSpan w:val="2"/>
            <w:shd w:val="clear" w:color="auto" w:fill="auto"/>
            <w:noWrap/>
            <w:vAlign w:val="bottom"/>
            <w:hideMark/>
          </w:tcPr>
          <w:p w14:paraId="16978572" w14:textId="5ABC4571"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206.5546</w:t>
            </w:r>
          </w:p>
        </w:tc>
        <w:tc>
          <w:tcPr>
            <w:tcW w:w="1053" w:type="dxa"/>
            <w:shd w:val="clear" w:color="auto" w:fill="auto"/>
            <w:noWrap/>
            <w:vAlign w:val="bottom"/>
            <w:hideMark/>
          </w:tcPr>
          <w:p w14:paraId="4DE733F7" w14:textId="1BA14CE7"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0.01</w:t>
            </w:r>
          </w:p>
        </w:tc>
        <w:tc>
          <w:tcPr>
            <w:tcW w:w="1053" w:type="dxa"/>
            <w:gridSpan w:val="4"/>
            <w:shd w:val="clear" w:color="auto" w:fill="auto"/>
            <w:noWrap/>
            <w:vAlign w:val="bottom"/>
            <w:hideMark/>
          </w:tcPr>
          <w:p w14:paraId="39C1647F" w14:textId="7F74466F"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67.15805</w:t>
            </w:r>
          </w:p>
        </w:tc>
      </w:tr>
      <w:tr w:rsidR="00DE6B55" w:rsidRPr="00C07260" w14:paraId="0E88F279" w14:textId="77777777" w:rsidTr="00DE6B55">
        <w:trPr>
          <w:trHeight w:val="288"/>
        </w:trPr>
        <w:tc>
          <w:tcPr>
            <w:tcW w:w="1053" w:type="dxa"/>
            <w:gridSpan w:val="3"/>
            <w:shd w:val="clear" w:color="auto" w:fill="auto"/>
            <w:noWrap/>
            <w:vAlign w:val="bottom"/>
            <w:hideMark/>
          </w:tcPr>
          <w:p w14:paraId="6A93E39D" w14:textId="7CED13C0"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1012.052</w:t>
            </w:r>
          </w:p>
        </w:tc>
        <w:tc>
          <w:tcPr>
            <w:tcW w:w="960" w:type="dxa"/>
            <w:shd w:val="clear" w:color="auto" w:fill="auto"/>
            <w:noWrap/>
            <w:vAlign w:val="bottom"/>
            <w:hideMark/>
          </w:tcPr>
          <w:p w14:paraId="468FF240" w14:textId="78E06646"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1</w:t>
            </w:r>
          </w:p>
        </w:tc>
        <w:tc>
          <w:tcPr>
            <w:tcW w:w="960" w:type="dxa"/>
            <w:gridSpan w:val="2"/>
            <w:shd w:val="clear" w:color="auto" w:fill="auto"/>
            <w:noWrap/>
            <w:vAlign w:val="bottom"/>
            <w:hideMark/>
          </w:tcPr>
          <w:p w14:paraId="1B4D5087" w14:textId="1E3DA637"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1</w:t>
            </w:r>
          </w:p>
        </w:tc>
        <w:tc>
          <w:tcPr>
            <w:tcW w:w="1053" w:type="dxa"/>
            <w:shd w:val="clear" w:color="auto" w:fill="auto"/>
            <w:noWrap/>
            <w:vAlign w:val="bottom"/>
            <w:hideMark/>
          </w:tcPr>
          <w:p w14:paraId="00170544" w14:textId="2E57A4EC"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0.01</w:t>
            </w:r>
          </w:p>
        </w:tc>
        <w:tc>
          <w:tcPr>
            <w:tcW w:w="1041" w:type="dxa"/>
            <w:shd w:val="clear" w:color="auto" w:fill="auto"/>
            <w:noWrap/>
            <w:vAlign w:val="bottom"/>
            <w:hideMark/>
          </w:tcPr>
          <w:p w14:paraId="0E31BA5A" w14:textId="12732918"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0.000167</w:t>
            </w:r>
          </w:p>
        </w:tc>
        <w:tc>
          <w:tcPr>
            <w:tcW w:w="1053" w:type="dxa"/>
            <w:gridSpan w:val="2"/>
            <w:shd w:val="clear" w:color="auto" w:fill="auto"/>
            <w:noWrap/>
            <w:vAlign w:val="bottom"/>
            <w:hideMark/>
          </w:tcPr>
          <w:p w14:paraId="24C6CE76" w14:textId="7243307E"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236.1611</w:t>
            </w:r>
          </w:p>
        </w:tc>
        <w:tc>
          <w:tcPr>
            <w:tcW w:w="1053" w:type="dxa"/>
            <w:shd w:val="clear" w:color="auto" w:fill="auto"/>
            <w:noWrap/>
            <w:vAlign w:val="bottom"/>
            <w:hideMark/>
          </w:tcPr>
          <w:p w14:paraId="79EB5C19" w14:textId="4E6FA2D5"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0.01</w:t>
            </w:r>
          </w:p>
        </w:tc>
        <w:tc>
          <w:tcPr>
            <w:tcW w:w="1053" w:type="dxa"/>
            <w:gridSpan w:val="4"/>
            <w:shd w:val="clear" w:color="auto" w:fill="auto"/>
            <w:noWrap/>
            <w:vAlign w:val="bottom"/>
            <w:hideMark/>
          </w:tcPr>
          <w:p w14:paraId="553933E6" w14:textId="7C80E867"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53.658</w:t>
            </w:r>
          </w:p>
        </w:tc>
      </w:tr>
      <w:tr w:rsidR="00DE6B55" w:rsidRPr="00C07260" w14:paraId="49963532" w14:textId="77777777" w:rsidTr="00DE6B55">
        <w:trPr>
          <w:trHeight w:val="288"/>
        </w:trPr>
        <w:tc>
          <w:tcPr>
            <w:tcW w:w="1053" w:type="dxa"/>
            <w:gridSpan w:val="3"/>
            <w:shd w:val="clear" w:color="auto" w:fill="D9D9D9" w:themeFill="background1" w:themeFillShade="D9"/>
            <w:noWrap/>
            <w:vAlign w:val="bottom"/>
            <w:hideMark/>
          </w:tcPr>
          <w:p w14:paraId="36CABF5C" w14:textId="3020CFB7" w:rsidR="00DE6B55" w:rsidRPr="00DE6B55" w:rsidRDefault="00DE6B55" w:rsidP="00DE6B55">
            <w:pPr>
              <w:spacing w:after="0" w:line="240" w:lineRule="auto"/>
              <w:jc w:val="center"/>
              <w:rPr>
                <w:rFonts w:asciiTheme="majorBidi" w:hAnsiTheme="majorBidi" w:cstheme="majorBidi"/>
                <w:color w:val="000000"/>
                <w:sz w:val="22"/>
                <w:szCs w:val="22"/>
                <w:lang w:val="en-US"/>
              </w:rPr>
            </w:pPr>
            <w:bookmarkStart w:id="334" w:name="_Hlk74695469"/>
            <w:r w:rsidRPr="00DE6B55">
              <w:rPr>
                <w:rFonts w:asciiTheme="majorBidi" w:hAnsiTheme="majorBidi" w:cstheme="majorBidi"/>
                <w:color w:val="000000"/>
                <w:sz w:val="22"/>
                <w:szCs w:val="22"/>
              </w:rPr>
              <w:t>945.9534</w:t>
            </w:r>
          </w:p>
        </w:tc>
        <w:tc>
          <w:tcPr>
            <w:tcW w:w="960" w:type="dxa"/>
            <w:shd w:val="clear" w:color="auto" w:fill="D9D9D9" w:themeFill="background1" w:themeFillShade="D9"/>
            <w:noWrap/>
            <w:vAlign w:val="bottom"/>
            <w:hideMark/>
          </w:tcPr>
          <w:p w14:paraId="1B1BF721" w14:textId="664115A2"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1</w:t>
            </w:r>
          </w:p>
        </w:tc>
        <w:tc>
          <w:tcPr>
            <w:tcW w:w="960" w:type="dxa"/>
            <w:gridSpan w:val="2"/>
            <w:shd w:val="clear" w:color="auto" w:fill="D9D9D9" w:themeFill="background1" w:themeFillShade="D9"/>
            <w:noWrap/>
            <w:vAlign w:val="bottom"/>
            <w:hideMark/>
          </w:tcPr>
          <w:p w14:paraId="1AE46423" w14:textId="7CA7E1D4"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1</w:t>
            </w:r>
          </w:p>
        </w:tc>
        <w:tc>
          <w:tcPr>
            <w:tcW w:w="1053" w:type="dxa"/>
            <w:shd w:val="clear" w:color="auto" w:fill="D9D9D9" w:themeFill="background1" w:themeFillShade="D9"/>
            <w:noWrap/>
            <w:vAlign w:val="bottom"/>
            <w:hideMark/>
          </w:tcPr>
          <w:p w14:paraId="46E26091" w14:textId="5007AA24"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0.009993</w:t>
            </w:r>
          </w:p>
        </w:tc>
        <w:tc>
          <w:tcPr>
            <w:tcW w:w="1041" w:type="dxa"/>
            <w:shd w:val="clear" w:color="auto" w:fill="D9D9D9" w:themeFill="background1" w:themeFillShade="D9"/>
            <w:noWrap/>
            <w:vAlign w:val="bottom"/>
            <w:hideMark/>
          </w:tcPr>
          <w:p w14:paraId="759F69F2" w14:textId="7BDB59E9" w:rsidR="00DE6B55" w:rsidRPr="00DE6B55" w:rsidRDefault="00DE6B55" w:rsidP="00DE6B55">
            <w:pPr>
              <w:spacing w:after="0" w:line="240" w:lineRule="auto"/>
              <w:jc w:val="center"/>
              <w:rPr>
                <w:rFonts w:asciiTheme="majorBidi" w:hAnsiTheme="majorBidi" w:cstheme="majorBidi"/>
                <w:color w:val="000000"/>
                <w:sz w:val="22"/>
                <w:szCs w:val="22"/>
                <w:lang w:val="en-US"/>
              </w:rPr>
            </w:pPr>
            <w:bookmarkStart w:id="335" w:name="_Hlk74695461"/>
            <w:r w:rsidRPr="00DE6B55">
              <w:rPr>
                <w:rFonts w:asciiTheme="majorBidi" w:hAnsiTheme="majorBidi" w:cstheme="majorBidi"/>
                <w:color w:val="000000"/>
                <w:sz w:val="22"/>
                <w:szCs w:val="22"/>
              </w:rPr>
              <w:t>0.000193</w:t>
            </w:r>
            <w:bookmarkEnd w:id="335"/>
          </w:p>
        </w:tc>
        <w:tc>
          <w:tcPr>
            <w:tcW w:w="1053" w:type="dxa"/>
            <w:gridSpan w:val="2"/>
            <w:shd w:val="clear" w:color="auto" w:fill="D9D9D9" w:themeFill="background1" w:themeFillShade="D9"/>
            <w:noWrap/>
            <w:vAlign w:val="bottom"/>
            <w:hideMark/>
          </w:tcPr>
          <w:p w14:paraId="7FB06FDB" w14:textId="2BE98011" w:rsidR="00DE6B55" w:rsidRPr="00DE6B55" w:rsidRDefault="00DE6B55" w:rsidP="00DE6B55">
            <w:pPr>
              <w:spacing w:after="0" w:line="240" w:lineRule="auto"/>
              <w:jc w:val="center"/>
              <w:rPr>
                <w:rFonts w:asciiTheme="majorBidi" w:hAnsiTheme="majorBidi" w:cstheme="majorBidi"/>
                <w:color w:val="000000"/>
                <w:sz w:val="22"/>
                <w:szCs w:val="22"/>
                <w:lang w:val="en-US"/>
              </w:rPr>
            </w:pPr>
            <w:bookmarkStart w:id="336" w:name="_Hlk74695477"/>
            <w:r w:rsidRPr="00DE6B55">
              <w:rPr>
                <w:rFonts w:asciiTheme="majorBidi" w:hAnsiTheme="majorBidi" w:cstheme="majorBidi"/>
                <w:color w:val="000000"/>
                <w:sz w:val="22"/>
                <w:szCs w:val="22"/>
              </w:rPr>
              <w:t>204.1178</w:t>
            </w:r>
            <w:bookmarkEnd w:id="336"/>
          </w:p>
        </w:tc>
        <w:tc>
          <w:tcPr>
            <w:tcW w:w="1053" w:type="dxa"/>
            <w:shd w:val="clear" w:color="auto" w:fill="D9D9D9" w:themeFill="background1" w:themeFillShade="D9"/>
            <w:noWrap/>
            <w:vAlign w:val="bottom"/>
            <w:hideMark/>
          </w:tcPr>
          <w:p w14:paraId="2EC02A02" w14:textId="1257CA67" w:rsidR="00DE6B55" w:rsidRPr="00DE6B55" w:rsidRDefault="00DE6B55" w:rsidP="00DE6B55">
            <w:pPr>
              <w:spacing w:after="0" w:line="240" w:lineRule="auto"/>
              <w:jc w:val="center"/>
              <w:rPr>
                <w:rFonts w:asciiTheme="majorBidi" w:hAnsiTheme="majorBidi" w:cstheme="majorBidi"/>
                <w:color w:val="000000"/>
                <w:sz w:val="22"/>
                <w:szCs w:val="22"/>
                <w:lang w:val="en-US"/>
              </w:rPr>
            </w:pPr>
            <w:bookmarkStart w:id="337" w:name="_Hlk74695485"/>
            <w:r w:rsidRPr="00DE6B55">
              <w:rPr>
                <w:rFonts w:asciiTheme="majorBidi" w:hAnsiTheme="majorBidi" w:cstheme="majorBidi"/>
                <w:color w:val="000000"/>
                <w:sz w:val="22"/>
                <w:szCs w:val="22"/>
              </w:rPr>
              <w:t>0.01</w:t>
            </w:r>
            <w:bookmarkEnd w:id="337"/>
          </w:p>
        </w:tc>
        <w:tc>
          <w:tcPr>
            <w:tcW w:w="1053" w:type="dxa"/>
            <w:gridSpan w:val="4"/>
            <w:shd w:val="clear" w:color="auto" w:fill="D9D9D9" w:themeFill="background1" w:themeFillShade="D9"/>
            <w:noWrap/>
            <w:vAlign w:val="bottom"/>
            <w:hideMark/>
          </w:tcPr>
          <w:p w14:paraId="1D185589" w14:textId="0E077C6D" w:rsidR="00DE6B55" w:rsidRPr="00DE6B55" w:rsidRDefault="00DE6B55" w:rsidP="00DE6B55">
            <w:pPr>
              <w:spacing w:after="0" w:line="240" w:lineRule="auto"/>
              <w:jc w:val="center"/>
              <w:rPr>
                <w:rFonts w:asciiTheme="majorBidi" w:hAnsiTheme="majorBidi" w:cstheme="majorBidi"/>
                <w:color w:val="000000"/>
                <w:sz w:val="22"/>
                <w:szCs w:val="22"/>
                <w:lang w:val="en-US"/>
              </w:rPr>
            </w:pPr>
            <w:bookmarkStart w:id="338" w:name="_Hlk74695495"/>
            <w:r w:rsidRPr="00DE6B55">
              <w:rPr>
                <w:rFonts w:asciiTheme="majorBidi" w:hAnsiTheme="majorBidi" w:cstheme="majorBidi"/>
                <w:color w:val="000000"/>
                <w:sz w:val="22"/>
                <w:szCs w:val="22"/>
              </w:rPr>
              <w:t>68.98867</w:t>
            </w:r>
            <w:bookmarkEnd w:id="338"/>
          </w:p>
        </w:tc>
      </w:tr>
      <w:bookmarkEnd w:id="334"/>
      <w:tr w:rsidR="00DE6B55" w:rsidRPr="00C07260" w14:paraId="4F0D81C0" w14:textId="77777777" w:rsidTr="00DE6B55">
        <w:trPr>
          <w:trHeight w:val="288"/>
        </w:trPr>
        <w:tc>
          <w:tcPr>
            <w:tcW w:w="1053" w:type="dxa"/>
            <w:gridSpan w:val="3"/>
            <w:shd w:val="clear" w:color="auto" w:fill="auto"/>
            <w:noWrap/>
            <w:vAlign w:val="bottom"/>
            <w:hideMark/>
          </w:tcPr>
          <w:p w14:paraId="2283A37F" w14:textId="55DC435A"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1042.595</w:t>
            </w:r>
          </w:p>
        </w:tc>
        <w:tc>
          <w:tcPr>
            <w:tcW w:w="960" w:type="dxa"/>
            <w:shd w:val="clear" w:color="auto" w:fill="auto"/>
            <w:noWrap/>
            <w:vAlign w:val="bottom"/>
            <w:hideMark/>
          </w:tcPr>
          <w:p w14:paraId="2F23FAEE" w14:textId="6433EC08"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1</w:t>
            </w:r>
          </w:p>
        </w:tc>
        <w:tc>
          <w:tcPr>
            <w:tcW w:w="960" w:type="dxa"/>
            <w:gridSpan w:val="2"/>
            <w:shd w:val="clear" w:color="auto" w:fill="auto"/>
            <w:noWrap/>
            <w:vAlign w:val="bottom"/>
            <w:hideMark/>
          </w:tcPr>
          <w:p w14:paraId="125E545B" w14:textId="1B8A935F"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1</w:t>
            </w:r>
          </w:p>
        </w:tc>
        <w:tc>
          <w:tcPr>
            <w:tcW w:w="1053" w:type="dxa"/>
            <w:shd w:val="clear" w:color="auto" w:fill="auto"/>
            <w:noWrap/>
            <w:vAlign w:val="bottom"/>
            <w:hideMark/>
          </w:tcPr>
          <w:p w14:paraId="47D6DD02" w14:textId="104B2841"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0.01</w:t>
            </w:r>
          </w:p>
        </w:tc>
        <w:tc>
          <w:tcPr>
            <w:tcW w:w="1041" w:type="dxa"/>
            <w:shd w:val="clear" w:color="auto" w:fill="auto"/>
            <w:noWrap/>
            <w:vAlign w:val="bottom"/>
            <w:hideMark/>
          </w:tcPr>
          <w:p w14:paraId="18E9672D" w14:textId="69F191B6"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0.00016</w:t>
            </w:r>
          </w:p>
        </w:tc>
        <w:tc>
          <w:tcPr>
            <w:tcW w:w="1053" w:type="dxa"/>
            <w:gridSpan w:val="2"/>
            <w:shd w:val="clear" w:color="auto" w:fill="auto"/>
            <w:noWrap/>
            <w:vAlign w:val="bottom"/>
            <w:hideMark/>
          </w:tcPr>
          <w:p w14:paraId="4D27EDD5" w14:textId="24FF4EB1"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246.5997</w:t>
            </w:r>
          </w:p>
        </w:tc>
        <w:tc>
          <w:tcPr>
            <w:tcW w:w="1053" w:type="dxa"/>
            <w:shd w:val="clear" w:color="auto" w:fill="auto"/>
            <w:noWrap/>
            <w:vAlign w:val="bottom"/>
            <w:hideMark/>
          </w:tcPr>
          <w:p w14:paraId="0FDBDEF8" w14:textId="0A17E6DC"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0.01</w:t>
            </w:r>
          </w:p>
        </w:tc>
        <w:tc>
          <w:tcPr>
            <w:tcW w:w="1053" w:type="dxa"/>
            <w:gridSpan w:val="4"/>
            <w:shd w:val="clear" w:color="auto" w:fill="auto"/>
            <w:noWrap/>
            <w:vAlign w:val="bottom"/>
            <w:hideMark/>
          </w:tcPr>
          <w:p w14:paraId="01059ABA" w14:textId="6DD4CDA8"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54.35973</w:t>
            </w:r>
          </w:p>
        </w:tc>
      </w:tr>
      <w:tr w:rsidR="00DE6B55" w:rsidRPr="00C07260" w14:paraId="647F4CA6" w14:textId="77777777" w:rsidTr="00DE6B55">
        <w:trPr>
          <w:trHeight w:val="288"/>
        </w:trPr>
        <w:tc>
          <w:tcPr>
            <w:tcW w:w="1053" w:type="dxa"/>
            <w:gridSpan w:val="3"/>
            <w:shd w:val="clear" w:color="auto" w:fill="auto"/>
            <w:noWrap/>
            <w:vAlign w:val="bottom"/>
            <w:hideMark/>
          </w:tcPr>
          <w:p w14:paraId="543774B9" w14:textId="68DD0DE9"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999.3598</w:t>
            </w:r>
          </w:p>
        </w:tc>
        <w:tc>
          <w:tcPr>
            <w:tcW w:w="960" w:type="dxa"/>
            <w:shd w:val="clear" w:color="auto" w:fill="auto"/>
            <w:noWrap/>
            <w:vAlign w:val="bottom"/>
            <w:hideMark/>
          </w:tcPr>
          <w:p w14:paraId="6E85B791" w14:textId="4FB698D4"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1</w:t>
            </w:r>
          </w:p>
        </w:tc>
        <w:tc>
          <w:tcPr>
            <w:tcW w:w="960" w:type="dxa"/>
            <w:gridSpan w:val="2"/>
            <w:shd w:val="clear" w:color="auto" w:fill="auto"/>
            <w:noWrap/>
            <w:vAlign w:val="bottom"/>
            <w:hideMark/>
          </w:tcPr>
          <w:p w14:paraId="1AE03821" w14:textId="664702E9"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1</w:t>
            </w:r>
          </w:p>
        </w:tc>
        <w:tc>
          <w:tcPr>
            <w:tcW w:w="1053" w:type="dxa"/>
            <w:shd w:val="clear" w:color="auto" w:fill="auto"/>
            <w:noWrap/>
            <w:vAlign w:val="bottom"/>
            <w:hideMark/>
          </w:tcPr>
          <w:p w14:paraId="26D6069B" w14:textId="4D02733E"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0.01</w:t>
            </w:r>
          </w:p>
        </w:tc>
        <w:tc>
          <w:tcPr>
            <w:tcW w:w="1041" w:type="dxa"/>
            <w:shd w:val="clear" w:color="auto" w:fill="auto"/>
            <w:noWrap/>
            <w:vAlign w:val="bottom"/>
            <w:hideMark/>
          </w:tcPr>
          <w:p w14:paraId="7BC8401F" w14:textId="4D514BF7"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0.00017</w:t>
            </w:r>
          </w:p>
        </w:tc>
        <w:tc>
          <w:tcPr>
            <w:tcW w:w="1053" w:type="dxa"/>
            <w:gridSpan w:val="2"/>
            <w:shd w:val="clear" w:color="auto" w:fill="auto"/>
            <w:noWrap/>
            <w:vAlign w:val="bottom"/>
            <w:hideMark/>
          </w:tcPr>
          <w:p w14:paraId="4C50E0F8" w14:textId="146B7A3E"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231.8263</w:t>
            </w:r>
          </w:p>
        </w:tc>
        <w:tc>
          <w:tcPr>
            <w:tcW w:w="1053" w:type="dxa"/>
            <w:shd w:val="clear" w:color="auto" w:fill="auto"/>
            <w:noWrap/>
            <w:vAlign w:val="bottom"/>
            <w:hideMark/>
          </w:tcPr>
          <w:p w14:paraId="55D35FBC" w14:textId="213233A2"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0.01</w:t>
            </w:r>
          </w:p>
        </w:tc>
        <w:tc>
          <w:tcPr>
            <w:tcW w:w="1053" w:type="dxa"/>
            <w:gridSpan w:val="4"/>
            <w:shd w:val="clear" w:color="auto" w:fill="auto"/>
            <w:noWrap/>
            <w:vAlign w:val="bottom"/>
            <w:hideMark/>
          </w:tcPr>
          <w:p w14:paraId="290CA0BD" w14:textId="26051387"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53.36831</w:t>
            </w:r>
          </w:p>
        </w:tc>
      </w:tr>
      <w:tr w:rsidR="00DE6B55" w:rsidRPr="00C07260" w14:paraId="7619582F" w14:textId="77777777" w:rsidTr="00DE6B55">
        <w:trPr>
          <w:trHeight w:val="288"/>
        </w:trPr>
        <w:tc>
          <w:tcPr>
            <w:tcW w:w="1053" w:type="dxa"/>
            <w:gridSpan w:val="3"/>
            <w:shd w:val="clear" w:color="auto" w:fill="auto"/>
            <w:noWrap/>
            <w:vAlign w:val="bottom"/>
            <w:hideMark/>
          </w:tcPr>
          <w:p w14:paraId="02AC5BEB" w14:textId="23ACB01B"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998.365</w:t>
            </w:r>
          </w:p>
        </w:tc>
        <w:tc>
          <w:tcPr>
            <w:tcW w:w="960" w:type="dxa"/>
            <w:shd w:val="clear" w:color="auto" w:fill="auto"/>
            <w:noWrap/>
            <w:vAlign w:val="bottom"/>
            <w:hideMark/>
          </w:tcPr>
          <w:p w14:paraId="294EF128" w14:textId="3F40BBD8"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1</w:t>
            </w:r>
          </w:p>
        </w:tc>
        <w:tc>
          <w:tcPr>
            <w:tcW w:w="960" w:type="dxa"/>
            <w:gridSpan w:val="2"/>
            <w:shd w:val="clear" w:color="auto" w:fill="auto"/>
            <w:noWrap/>
            <w:vAlign w:val="bottom"/>
            <w:hideMark/>
          </w:tcPr>
          <w:p w14:paraId="54865A82" w14:textId="295617C5"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1</w:t>
            </w:r>
          </w:p>
        </w:tc>
        <w:tc>
          <w:tcPr>
            <w:tcW w:w="1053" w:type="dxa"/>
            <w:shd w:val="clear" w:color="auto" w:fill="auto"/>
            <w:noWrap/>
            <w:vAlign w:val="bottom"/>
            <w:hideMark/>
          </w:tcPr>
          <w:p w14:paraId="414B08F0" w14:textId="6E1D113F"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0.01</w:t>
            </w:r>
          </w:p>
        </w:tc>
        <w:tc>
          <w:tcPr>
            <w:tcW w:w="1041" w:type="dxa"/>
            <w:shd w:val="clear" w:color="auto" w:fill="auto"/>
            <w:noWrap/>
            <w:vAlign w:val="bottom"/>
            <w:hideMark/>
          </w:tcPr>
          <w:p w14:paraId="76A2C59D" w14:textId="5EF27A65"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0.00017</w:t>
            </w:r>
          </w:p>
        </w:tc>
        <w:tc>
          <w:tcPr>
            <w:tcW w:w="1053" w:type="dxa"/>
            <w:gridSpan w:val="2"/>
            <w:shd w:val="clear" w:color="auto" w:fill="auto"/>
            <w:noWrap/>
            <w:vAlign w:val="bottom"/>
            <w:hideMark/>
          </w:tcPr>
          <w:p w14:paraId="5D83FD7D" w14:textId="36381A43"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231.4866</w:t>
            </w:r>
          </w:p>
        </w:tc>
        <w:tc>
          <w:tcPr>
            <w:tcW w:w="1053" w:type="dxa"/>
            <w:shd w:val="clear" w:color="auto" w:fill="auto"/>
            <w:noWrap/>
            <w:vAlign w:val="bottom"/>
            <w:hideMark/>
          </w:tcPr>
          <w:p w14:paraId="2BA07C27" w14:textId="3C106DA9"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0.01</w:t>
            </w:r>
          </w:p>
        </w:tc>
        <w:tc>
          <w:tcPr>
            <w:tcW w:w="1053" w:type="dxa"/>
            <w:gridSpan w:val="4"/>
            <w:shd w:val="clear" w:color="auto" w:fill="auto"/>
            <w:noWrap/>
            <w:vAlign w:val="bottom"/>
            <w:hideMark/>
          </w:tcPr>
          <w:p w14:paraId="46C7B28B" w14:textId="3B91250B" w:rsidR="00DE6B55" w:rsidRPr="00DE6B55" w:rsidRDefault="00DE6B55" w:rsidP="00DE6B55">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rPr>
              <w:t>53.34571</w:t>
            </w:r>
          </w:p>
        </w:tc>
      </w:tr>
      <w:tr w:rsidR="00DE6B55" w:rsidRPr="00C07260" w14:paraId="66D113EF" w14:textId="77777777" w:rsidTr="00DE6B55">
        <w:trPr>
          <w:trHeight w:val="288"/>
        </w:trPr>
        <w:tc>
          <w:tcPr>
            <w:tcW w:w="265" w:type="dxa"/>
            <w:tcBorders>
              <w:bottom w:val="single" w:sz="4" w:space="0" w:color="auto"/>
            </w:tcBorders>
            <w:shd w:val="clear" w:color="auto" w:fill="auto"/>
            <w:noWrap/>
            <w:vAlign w:val="bottom"/>
          </w:tcPr>
          <w:p w14:paraId="4558ED2C" w14:textId="77777777" w:rsidR="00DE6B55" w:rsidRPr="00C07260" w:rsidRDefault="00DE6B55" w:rsidP="00A32F8E">
            <w:pPr>
              <w:spacing w:after="0" w:line="240" w:lineRule="auto"/>
              <w:jc w:val="center"/>
              <w:rPr>
                <w:rFonts w:asciiTheme="majorBidi" w:hAnsiTheme="majorBidi" w:cstheme="majorBidi"/>
                <w:color w:val="000000"/>
                <w:sz w:val="22"/>
                <w:szCs w:val="22"/>
                <w:lang w:val="en-US"/>
              </w:rPr>
            </w:pPr>
          </w:p>
        </w:tc>
        <w:tc>
          <w:tcPr>
            <w:tcW w:w="270" w:type="dxa"/>
            <w:tcBorders>
              <w:bottom w:val="single" w:sz="4" w:space="0" w:color="auto"/>
            </w:tcBorders>
            <w:shd w:val="clear" w:color="auto" w:fill="auto"/>
            <w:noWrap/>
            <w:vAlign w:val="bottom"/>
          </w:tcPr>
          <w:p w14:paraId="7F8F929D" w14:textId="77777777" w:rsidR="00DE6B55" w:rsidRPr="00C07260" w:rsidRDefault="00DE6B55" w:rsidP="00A32F8E">
            <w:pPr>
              <w:spacing w:after="0" w:line="240" w:lineRule="auto"/>
              <w:jc w:val="center"/>
              <w:rPr>
                <w:rFonts w:asciiTheme="majorBidi" w:hAnsiTheme="majorBidi" w:cstheme="majorBidi"/>
                <w:color w:val="000000"/>
                <w:sz w:val="22"/>
                <w:szCs w:val="22"/>
                <w:lang w:val="en-US"/>
              </w:rPr>
            </w:pPr>
          </w:p>
        </w:tc>
        <w:tc>
          <w:tcPr>
            <w:tcW w:w="1985" w:type="dxa"/>
            <w:gridSpan w:val="3"/>
            <w:tcBorders>
              <w:bottom w:val="single" w:sz="4" w:space="0" w:color="auto"/>
            </w:tcBorders>
            <w:shd w:val="clear" w:color="auto" w:fill="auto"/>
            <w:noWrap/>
            <w:vAlign w:val="bottom"/>
          </w:tcPr>
          <w:p w14:paraId="41F884E0" w14:textId="77777777" w:rsidR="00DE6B55" w:rsidRPr="00C07260" w:rsidRDefault="00DE6B55" w:rsidP="00A32F8E">
            <w:pPr>
              <w:spacing w:after="0" w:line="240" w:lineRule="auto"/>
              <w:jc w:val="center"/>
              <w:rPr>
                <w:rFonts w:asciiTheme="majorBidi" w:hAnsiTheme="majorBidi" w:cstheme="majorBidi"/>
                <w:color w:val="000000"/>
                <w:sz w:val="22"/>
                <w:szCs w:val="22"/>
                <w:lang w:val="en-US"/>
              </w:rPr>
            </w:pPr>
          </w:p>
        </w:tc>
        <w:tc>
          <w:tcPr>
            <w:tcW w:w="3501" w:type="dxa"/>
            <w:gridSpan w:val="4"/>
            <w:tcBorders>
              <w:bottom w:val="single" w:sz="4" w:space="0" w:color="auto"/>
            </w:tcBorders>
            <w:shd w:val="clear" w:color="auto" w:fill="D5DCE4" w:themeFill="text2" w:themeFillTint="33"/>
            <w:noWrap/>
            <w:vAlign w:val="bottom"/>
          </w:tcPr>
          <w:p w14:paraId="760E5851" w14:textId="77E921F5" w:rsidR="00DE6B55" w:rsidRPr="00C07260" w:rsidRDefault="00DE6B55" w:rsidP="00A32F8E">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Standard Deviation = </w:t>
            </w:r>
            <w:r w:rsidRPr="00DE6B55">
              <w:rPr>
                <w:rFonts w:asciiTheme="majorBidi" w:hAnsiTheme="majorBidi" w:cstheme="majorBidi"/>
                <w:color w:val="000000"/>
                <w:sz w:val="22"/>
                <w:szCs w:val="22"/>
                <w:lang w:val="en-US"/>
              </w:rPr>
              <w:t>44.74</w:t>
            </w:r>
            <w:r w:rsidR="00AB1583">
              <w:rPr>
                <w:rFonts w:asciiTheme="majorBidi" w:hAnsiTheme="majorBidi" w:cstheme="majorBidi"/>
                <w:color w:val="000000"/>
                <w:sz w:val="22"/>
                <w:szCs w:val="22"/>
                <w:lang w:val="en-US"/>
              </w:rPr>
              <w:t>2</w:t>
            </w:r>
          </w:p>
        </w:tc>
        <w:tc>
          <w:tcPr>
            <w:tcW w:w="1435" w:type="dxa"/>
            <w:gridSpan w:val="3"/>
            <w:tcBorders>
              <w:bottom w:val="single" w:sz="4" w:space="0" w:color="auto"/>
            </w:tcBorders>
            <w:shd w:val="clear" w:color="auto" w:fill="auto"/>
            <w:noWrap/>
            <w:vAlign w:val="bottom"/>
          </w:tcPr>
          <w:p w14:paraId="1F5F1E8D" w14:textId="77777777" w:rsidR="00DE6B55" w:rsidRPr="00C07260" w:rsidRDefault="00DE6B55" w:rsidP="00A32F8E">
            <w:pPr>
              <w:spacing w:after="0" w:line="240" w:lineRule="auto"/>
              <w:jc w:val="center"/>
              <w:rPr>
                <w:rFonts w:asciiTheme="majorBidi" w:hAnsiTheme="majorBidi" w:cstheme="majorBidi"/>
                <w:color w:val="000000"/>
                <w:sz w:val="22"/>
                <w:szCs w:val="22"/>
                <w:lang w:val="en-US"/>
              </w:rPr>
            </w:pPr>
          </w:p>
        </w:tc>
        <w:tc>
          <w:tcPr>
            <w:tcW w:w="270" w:type="dxa"/>
            <w:tcBorders>
              <w:bottom w:val="single" w:sz="4" w:space="0" w:color="auto"/>
            </w:tcBorders>
            <w:shd w:val="clear" w:color="auto" w:fill="auto"/>
            <w:noWrap/>
            <w:vAlign w:val="bottom"/>
          </w:tcPr>
          <w:p w14:paraId="1F23DC45" w14:textId="77777777" w:rsidR="00DE6B55" w:rsidRPr="00C07260" w:rsidRDefault="00DE6B55" w:rsidP="00A32F8E">
            <w:pPr>
              <w:spacing w:after="0" w:line="240" w:lineRule="auto"/>
              <w:jc w:val="center"/>
              <w:rPr>
                <w:rFonts w:asciiTheme="majorBidi" w:hAnsiTheme="majorBidi" w:cstheme="majorBidi"/>
                <w:color w:val="000000"/>
                <w:sz w:val="22"/>
                <w:szCs w:val="22"/>
                <w:lang w:val="en-US"/>
              </w:rPr>
            </w:pPr>
          </w:p>
        </w:tc>
        <w:tc>
          <w:tcPr>
            <w:tcW w:w="259" w:type="dxa"/>
            <w:tcBorders>
              <w:bottom w:val="single" w:sz="4" w:space="0" w:color="auto"/>
            </w:tcBorders>
            <w:shd w:val="clear" w:color="auto" w:fill="auto"/>
            <w:noWrap/>
            <w:vAlign w:val="bottom"/>
          </w:tcPr>
          <w:p w14:paraId="3DC5FCC3" w14:textId="77777777" w:rsidR="00DE6B55" w:rsidRPr="00C07260" w:rsidRDefault="00DE6B55" w:rsidP="00A32F8E">
            <w:pPr>
              <w:spacing w:after="0" w:line="240" w:lineRule="auto"/>
              <w:jc w:val="center"/>
              <w:rPr>
                <w:rFonts w:asciiTheme="majorBidi" w:hAnsiTheme="majorBidi" w:cstheme="majorBidi"/>
                <w:color w:val="000000"/>
                <w:sz w:val="22"/>
                <w:szCs w:val="22"/>
                <w:lang w:val="en-US"/>
              </w:rPr>
            </w:pPr>
          </w:p>
        </w:tc>
        <w:tc>
          <w:tcPr>
            <w:tcW w:w="241" w:type="dxa"/>
            <w:tcBorders>
              <w:bottom w:val="single" w:sz="4" w:space="0" w:color="auto"/>
            </w:tcBorders>
            <w:shd w:val="clear" w:color="auto" w:fill="auto"/>
            <w:noWrap/>
            <w:vAlign w:val="bottom"/>
          </w:tcPr>
          <w:p w14:paraId="6F7E996E" w14:textId="77777777" w:rsidR="00DE6B55" w:rsidRPr="00C07260" w:rsidRDefault="00DE6B55" w:rsidP="00A32F8E">
            <w:pPr>
              <w:spacing w:after="0" w:line="240" w:lineRule="auto"/>
              <w:jc w:val="center"/>
              <w:rPr>
                <w:rFonts w:asciiTheme="majorBidi" w:hAnsiTheme="majorBidi" w:cstheme="majorBidi"/>
                <w:color w:val="000000"/>
                <w:sz w:val="22"/>
                <w:szCs w:val="22"/>
                <w:lang w:val="en-US"/>
              </w:rPr>
            </w:pPr>
          </w:p>
        </w:tc>
      </w:tr>
    </w:tbl>
    <w:p w14:paraId="4A94339D" w14:textId="06CB9045" w:rsidR="00DE6B55" w:rsidRPr="00741BC6" w:rsidRDefault="00DE6B55" w:rsidP="00DE6B55">
      <w:pPr>
        <w:jc w:val="center"/>
        <w:rPr>
          <w:lang w:val="en-US"/>
        </w:rPr>
      </w:pPr>
      <w:r w:rsidRPr="00B32192">
        <w:rPr>
          <w:b/>
          <w:bCs/>
          <w:lang w:val="en-US"/>
        </w:rPr>
        <w:t>Table 4.</w:t>
      </w:r>
      <w:r>
        <w:rPr>
          <w:b/>
          <w:bCs/>
          <w:lang w:val="en-US"/>
        </w:rPr>
        <w:t>2</w:t>
      </w:r>
      <w:r w:rsidRPr="00B32192">
        <w:rPr>
          <w:b/>
          <w:bCs/>
          <w:lang w:val="en-US"/>
        </w:rPr>
        <w:t xml:space="preserve">: </w:t>
      </w:r>
      <w:r w:rsidRPr="00741BC6">
        <w:rPr>
          <w:lang w:val="en-US"/>
        </w:rPr>
        <w:t>10 GA Solutions at population size of 260</w:t>
      </w:r>
    </w:p>
    <w:p w14:paraId="669EA8D0" w14:textId="6347F102" w:rsidR="00DE6B55" w:rsidRDefault="00DE6B55" w:rsidP="00DE6B55">
      <w:pPr>
        <w:ind w:firstLine="720"/>
        <w:rPr>
          <w:lang w:val="en-US"/>
        </w:rPr>
      </w:pPr>
      <w:r>
        <w:rPr>
          <w:noProof/>
        </w:rPr>
        <w:drawing>
          <wp:anchor distT="0" distB="0" distL="114300" distR="114300" simplePos="0" relativeHeight="251682816" behindDoc="0" locked="0" layoutInCell="1" allowOverlap="1" wp14:anchorId="67CC8E2A" wp14:editId="0AE8EF47">
            <wp:simplePos x="0" y="0"/>
            <wp:positionH relativeFrom="page">
              <wp:align>center</wp:align>
            </wp:positionH>
            <wp:positionV relativeFrom="paragraph">
              <wp:posOffset>2021147</wp:posOffset>
            </wp:positionV>
            <wp:extent cx="4279265" cy="3206750"/>
            <wp:effectExtent l="0" t="0" r="698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9265" cy="320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5F9CFE" w14:textId="3F32B0F6" w:rsidR="00DE6B55" w:rsidRDefault="00DE6B55" w:rsidP="00DE6B55">
      <w:pPr>
        <w:rPr>
          <w:lang w:val="en-US"/>
        </w:rPr>
      </w:pPr>
    </w:p>
    <w:p w14:paraId="49B8542D" w14:textId="7AF8730E" w:rsidR="00DE6B55" w:rsidRDefault="00DE6B55" w:rsidP="00DE6B55">
      <w:pPr>
        <w:ind w:firstLine="720"/>
        <w:rPr>
          <w:lang w:val="en-US"/>
        </w:rPr>
      </w:pPr>
    </w:p>
    <w:p w14:paraId="00714D3B" w14:textId="15AC7DEB" w:rsidR="00DE6B55" w:rsidRDefault="00DE6B55" w:rsidP="00DE6B55">
      <w:pPr>
        <w:ind w:firstLine="720"/>
        <w:rPr>
          <w:lang w:val="en-US"/>
        </w:rPr>
      </w:pPr>
    </w:p>
    <w:p w14:paraId="15675DAB" w14:textId="39811810" w:rsidR="00DE6B55" w:rsidRDefault="00DE6B55" w:rsidP="00DE6B55">
      <w:pPr>
        <w:ind w:firstLine="720"/>
        <w:rPr>
          <w:lang w:val="en-US"/>
        </w:rPr>
      </w:pPr>
    </w:p>
    <w:p w14:paraId="49CAF8D3" w14:textId="46FD0645" w:rsidR="00094187" w:rsidRPr="00094187" w:rsidRDefault="00BC29AC" w:rsidP="00BC29AC">
      <w:pPr>
        <w:ind w:firstLine="720"/>
        <w:rPr>
          <w:lang w:val="en-US"/>
        </w:rPr>
      </w:pPr>
      <w:r w:rsidRPr="00531E3E">
        <w:rPr>
          <w:noProof/>
          <w:lang w:val="en-US"/>
        </w:rPr>
        <mc:AlternateContent>
          <mc:Choice Requires="wps">
            <w:drawing>
              <wp:anchor distT="45720" distB="45720" distL="114300" distR="114300" simplePos="0" relativeHeight="251684864" behindDoc="0" locked="0" layoutInCell="1" allowOverlap="1" wp14:anchorId="3C0EB785" wp14:editId="4C42CDC1">
                <wp:simplePos x="0" y="0"/>
                <wp:positionH relativeFrom="page">
                  <wp:align>center</wp:align>
                </wp:positionH>
                <wp:positionV relativeFrom="paragraph">
                  <wp:posOffset>877050</wp:posOffset>
                </wp:positionV>
                <wp:extent cx="4149436" cy="290946"/>
                <wp:effectExtent l="0" t="0" r="381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9436" cy="290946"/>
                        </a:xfrm>
                        <a:prstGeom prst="rect">
                          <a:avLst/>
                        </a:prstGeom>
                        <a:solidFill>
                          <a:schemeClr val="bg1"/>
                        </a:solidFill>
                        <a:ln w="9525">
                          <a:noFill/>
                          <a:miter lim="800000"/>
                          <a:headEnd/>
                          <a:tailEnd/>
                        </a:ln>
                      </wps:spPr>
                      <wps:txbx>
                        <w:txbxContent>
                          <w:p w14:paraId="0F1E50C7" w14:textId="04F576A2" w:rsidR="00BC29AC" w:rsidRDefault="00BC29AC" w:rsidP="00BC29AC">
                            <w:pPr>
                              <w:pStyle w:val="Figures"/>
                            </w:pPr>
                            <w:bookmarkStart w:id="339" w:name="_Toc74698395"/>
                            <w:r>
                              <w:t xml:space="preserve">Figure 4.2: </w:t>
                            </w:r>
                            <w:r w:rsidRPr="009F022D">
                              <w:rPr>
                                <w:b w:val="0"/>
                                <w:bCs/>
                              </w:rPr>
                              <w:t>GA Best solution convergence graph</w:t>
                            </w:r>
                            <w:bookmarkEnd w:id="33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0EB785" id="_x0000_s1034" type="#_x0000_t202" style="position:absolute;left:0;text-align:left;margin-left:0;margin-top:69.05pt;width:326.75pt;height:22.9pt;z-index:2516848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" fillcolor="white [3212]" stroked="f">
                <v:textbox>
                  <w:txbxContent>
                    <w:p w14:paraId="0F1E50C7" w14:textId="04F576A2" w:rsidR="00BC29AC" w:rsidRDefault="00BC29AC" w:rsidP="00BC29AC">
                      <w:pPr>
                        <w:pStyle w:val="Figures"/>
                      </w:pPr>
                      <w:bookmarkStart w:id="351" w:name="_Toc74698395"/>
                      <w:r>
                        <w:t xml:space="preserve">Figure 4.2: </w:t>
                      </w:r>
                      <w:r w:rsidRPr="009F022D">
                        <w:rPr>
                          <w:b w:val="0"/>
                          <w:bCs/>
                        </w:rPr>
                        <w:t>GA Best solution convergence graph</w:t>
                      </w:r>
                      <w:bookmarkEnd w:id="351"/>
                    </w:p>
                  </w:txbxContent>
                </v:textbox>
                <w10:wrap anchorx="page"/>
              </v:shape>
            </w:pict>
          </mc:Fallback>
        </mc:AlternateContent>
      </w:r>
    </w:p>
    <w:p w14:paraId="5AEA42E5" w14:textId="17990517" w:rsidR="00094187" w:rsidRDefault="00094187" w:rsidP="00094187">
      <w:pPr>
        <w:pStyle w:val="2Head"/>
      </w:pPr>
      <w:bookmarkStart w:id="340" w:name="_Toc74698124"/>
      <w:bookmarkStart w:id="341" w:name="_Toc74698211"/>
      <w:bookmarkStart w:id="342" w:name="_Toc74698825"/>
      <w:r>
        <w:lastRenderedPageBreak/>
        <w:t>4.3 Particle Swarm Optimization algorithm Best Solution, Properties and Performance</w:t>
      </w:r>
      <w:bookmarkEnd w:id="340"/>
      <w:bookmarkEnd w:id="341"/>
      <w:bookmarkEnd w:id="342"/>
    </w:p>
    <w:p w14:paraId="56C3207D" w14:textId="06EA3186" w:rsidR="00BC29AC" w:rsidRDefault="00BC29AC" w:rsidP="000306F3">
      <w:pPr>
        <w:ind w:firstLine="720"/>
        <w:jc w:val="both"/>
        <w:rPr>
          <w:lang w:val="en-US"/>
        </w:rPr>
      </w:pPr>
      <w:r>
        <w:rPr>
          <w:lang w:val="en-US"/>
        </w:rPr>
        <w:t>PSO</w:t>
      </w:r>
      <w:r w:rsidRPr="00BC29AC">
        <w:rPr>
          <w:lang w:val="en-US"/>
        </w:rPr>
        <w:t xml:space="preserve"> algorithm was tested using different population sizes starting from a population size of “10” moving all the way up to a population size of “</w:t>
      </w:r>
      <w:r>
        <w:rPr>
          <w:lang w:val="en-US"/>
        </w:rPr>
        <w:t>200</w:t>
      </w:r>
      <w:r w:rsidRPr="00BC29AC">
        <w:rPr>
          <w:lang w:val="en-US"/>
        </w:rPr>
        <w:t xml:space="preserve">” with a step size of 10. During every test, the algorithm ran for 10 times to obtain 10 different solutions, The </w:t>
      </w:r>
      <w:r>
        <w:rPr>
          <w:lang w:val="en-US"/>
        </w:rPr>
        <w:t>PSO</w:t>
      </w:r>
      <w:r w:rsidRPr="00BC29AC">
        <w:rPr>
          <w:lang w:val="en-US"/>
        </w:rPr>
        <w:t xml:space="preserve"> algorithm computed </w:t>
      </w:r>
      <w:r w:rsidR="000306F3">
        <w:rPr>
          <w:lang w:val="en-US"/>
        </w:rPr>
        <w:t>its</w:t>
      </w:r>
      <w:r w:rsidRPr="00BC29AC">
        <w:rPr>
          <w:lang w:val="en-US"/>
        </w:rPr>
        <w:t xml:space="preserve"> best solution at a population size of </w:t>
      </w:r>
      <w:r w:rsidR="00383A4F">
        <w:rPr>
          <w:lang w:val="en-US"/>
        </w:rPr>
        <w:t>150</w:t>
      </w:r>
      <w:r w:rsidRPr="00BC29AC">
        <w:rPr>
          <w:lang w:val="en-US"/>
        </w:rPr>
        <w:t xml:space="preserve"> as shown in </w:t>
      </w:r>
      <w:r w:rsidR="001B68D6">
        <w:rPr>
          <w:lang w:val="en-US"/>
        </w:rPr>
        <w:t>T</w:t>
      </w:r>
      <w:r w:rsidRPr="00BC29AC">
        <w:rPr>
          <w:lang w:val="en-US"/>
        </w:rPr>
        <w:t xml:space="preserve">able </w:t>
      </w:r>
      <w:r w:rsidR="001B68D6">
        <w:rPr>
          <w:lang w:val="en-US"/>
        </w:rPr>
        <w:t>4</w:t>
      </w:r>
      <w:r w:rsidRPr="00BC29AC">
        <w:rPr>
          <w:lang w:val="en-US"/>
        </w:rPr>
        <w:t>.</w:t>
      </w:r>
      <w:r>
        <w:rPr>
          <w:lang w:val="en-US"/>
        </w:rPr>
        <w:t>3</w:t>
      </w:r>
      <w:r w:rsidRPr="00BC29AC">
        <w:rPr>
          <w:lang w:val="en-US"/>
        </w:rPr>
        <w:t xml:space="preserve">, the best solution obtained </w:t>
      </w:r>
      <w:r>
        <w:rPr>
          <w:lang w:val="en-US"/>
        </w:rPr>
        <w:t xml:space="preserve">by the PSO algorithm </w:t>
      </w:r>
      <w:r w:rsidRPr="00BC29AC">
        <w:rPr>
          <w:lang w:val="en-US"/>
        </w:rPr>
        <w:t>is 9</w:t>
      </w:r>
      <w:r w:rsidR="00383A4F">
        <w:rPr>
          <w:lang w:val="en-US"/>
        </w:rPr>
        <w:t>19</w:t>
      </w:r>
      <w:r w:rsidRPr="00BC29AC">
        <w:rPr>
          <w:lang w:val="en-US"/>
        </w:rPr>
        <w:t>.</w:t>
      </w:r>
      <w:r w:rsidR="00383A4F">
        <w:rPr>
          <w:lang w:val="en-US"/>
        </w:rPr>
        <w:t>4412</w:t>
      </w:r>
      <w:r w:rsidRPr="00BC29AC">
        <w:rPr>
          <w:lang w:val="en-US"/>
        </w:rPr>
        <w:t xml:space="preserve"> $/year as shown in </w:t>
      </w:r>
      <w:r w:rsidR="001B68D6">
        <w:rPr>
          <w:lang w:val="en-US"/>
        </w:rPr>
        <w:t>F</w:t>
      </w:r>
      <w:r w:rsidRPr="00BC29AC">
        <w:rPr>
          <w:lang w:val="en-US"/>
        </w:rPr>
        <w:t>igure 4.</w:t>
      </w:r>
      <w:r>
        <w:rPr>
          <w:lang w:val="en-US"/>
        </w:rPr>
        <w:t>3</w:t>
      </w:r>
    </w:p>
    <w:tbl>
      <w:tblPr>
        <w:tblpPr w:leftFromText="180" w:rightFromText="180" w:vertAnchor="text" w:tblpY="334"/>
        <w:tblW w:w="8226" w:type="dxa"/>
        <w:tblLook w:val="04A0" w:firstRow="1" w:lastRow="0" w:firstColumn="1" w:lastColumn="0" w:noHBand="0" w:noVBand="1"/>
      </w:tblPr>
      <w:tblGrid>
        <w:gridCol w:w="265"/>
        <w:gridCol w:w="270"/>
        <w:gridCol w:w="518"/>
        <w:gridCol w:w="1041"/>
        <w:gridCol w:w="550"/>
        <w:gridCol w:w="491"/>
        <w:gridCol w:w="1053"/>
        <w:gridCol w:w="1041"/>
        <w:gridCol w:w="954"/>
        <w:gridCol w:w="99"/>
        <w:gridCol w:w="1053"/>
        <w:gridCol w:w="283"/>
        <w:gridCol w:w="270"/>
        <w:gridCol w:w="259"/>
        <w:gridCol w:w="241"/>
      </w:tblGrid>
      <w:tr w:rsidR="00BC29AC" w:rsidRPr="00C07260" w14:paraId="117BE813" w14:textId="77777777" w:rsidTr="00A32F8E">
        <w:trPr>
          <w:trHeight w:val="288"/>
        </w:trPr>
        <w:tc>
          <w:tcPr>
            <w:tcW w:w="1053" w:type="dxa"/>
            <w:gridSpan w:val="3"/>
            <w:tcBorders>
              <w:top w:val="single" w:sz="4" w:space="0" w:color="auto"/>
              <w:bottom w:val="single" w:sz="4" w:space="0" w:color="auto"/>
            </w:tcBorders>
            <w:shd w:val="clear" w:color="auto" w:fill="auto"/>
            <w:noWrap/>
            <w:vAlign w:val="bottom"/>
          </w:tcPr>
          <w:p w14:paraId="786E4E0F" w14:textId="77777777" w:rsidR="00BC29AC" w:rsidRPr="00C07260" w:rsidRDefault="00BC29AC" w:rsidP="00A32F8E">
            <w:pPr>
              <w:spacing w:after="0" w:line="240" w:lineRule="auto"/>
              <w:jc w:val="center"/>
              <w:rPr>
                <w:rFonts w:asciiTheme="majorBidi" w:hAnsiTheme="majorBidi" w:cstheme="majorBidi"/>
                <w:b/>
                <w:bCs/>
                <w:color w:val="000000"/>
                <w:sz w:val="22"/>
                <w:szCs w:val="22"/>
                <w:lang w:val="en-US"/>
              </w:rPr>
            </w:pPr>
            <w:r w:rsidRPr="00B32192">
              <w:rPr>
                <w:rFonts w:asciiTheme="majorBidi" w:hAnsiTheme="majorBidi" w:cstheme="majorBidi"/>
                <w:b/>
                <w:bCs/>
                <w:color w:val="000000"/>
                <w:sz w:val="22"/>
                <w:szCs w:val="22"/>
                <w:lang w:val="en-US"/>
              </w:rPr>
              <w:t>TAC</w:t>
            </w:r>
          </w:p>
        </w:tc>
        <w:tc>
          <w:tcPr>
            <w:tcW w:w="960" w:type="dxa"/>
            <w:tcBorders>
              <w:top w:val="single" w:sz="4" w:space="0" w:color="auto"/>
              <w:bottom w:val="single" w:sz="4" w:space="0" w:color="auto"/>
            </w:tcBorders>
            <w:shd w:val="clear" w:color="auto" w:fill="auto"/>
            <w:noWrap/>
            <w:vAlign w:val="bottom"/>
          </w:tcPr>
          <w:p w14:paraId="3AB582B2" w14:textId="77777777" w:rsidR="00BC29AC" w:rsidRPr="00C07260" w:rsidRDefault="009D49DA" w:rsidP="00A32F8E">
            <w:pPr>
              <w:spacing w:after="0" w:line="240" w:lineRule="auto"/>
              <w:jc w:val="center"/>
              <w:rPr>
                <w:rFonts w:asciiTheme="majorBidi" w:hAnsiTheme="majorBidi" w:cstheme="majorBidi"/>
                <w:b/>
                <w:bCs/>
                <w:color w:val="000000"/>
                <w:sz w:val="22"/>
                <w:szCs w:val="22"/>
                <w:lang w:val="en-US"/>
              </w:rPr>
            </w:pPr>
            <m:oMathPara>
              <m:oMath>
                <m:sSub>
                  <m:sSubPr>
                    <m:ctrlPr>
                      <w:rPr>
                        <w:rFonts w:ascii="Cambria Math" w:hAnsi="Cambria Math"/>
                        <w:b/>
                        <w:bCs/>
                        <w:i/>
                        <w:sz w:val="22"/>
                        <w:szCs w:val="22"/>
                        <w:lang w:val="en-US"/>
                      </w:rPr>
                    </m:ctrlPr>
                  </m:sSubPr>
                  <m:e>
                    <m:r>
                      <m:rPr>
                        <m:sty m:val="bi"/>
                      </m:rPr>
                      <w:rPr>
                        <w:rFonts w:ascii="Cambria Math" w:hAnsi="Cambria Math"/>
                        <w:sz w:val="22"/>
                        <w:szCs w:val="22"/>
                        <w:lang w:val="en-US"/>
                      </w:rPr>
                      <m:t>L</m:t>
                    </m:r>
                  </m:e>
                  <m:sub>
                    <m:r>
                      <m:rPr>
                        <m:sty m:val="bi"/>
                      </m:rPr>
                      <w:rPr>
                        <w:rFonts w:ascii="Cambria Math" w:hAnsi="Cambria Math"/>
                        <w:sz w:val="22"/>
                        <w:szCs w:val="22"/>
                        <w:lang w:val="en-US"/>
                      </w:rPr>
                      <m:t>c</m:t>
                    </m:r>
                  </m:sub>
                </m:sSub>
                <m:r>
                  <m:rPr>
                    <m:sty m:val="bi"/>
                  </m:rPr>
                  <w:rPr>
                    <w:rFonts w:ascii="Cambria Math" w:hAnsi="Cambria Math"/>
                    <w:sz w:val="22"/>
                    <w:szCs w:val="22"/>
                    <w:lang w:val="en-US"/>
                  </w:rPr>
                  <m:t>(m)</m:t>
                </m:r>
              </m:oMath>
            </m:oMathPara>
          </w:p>
        </w:tc>
        <w:tc>
          <w:tcPr>
            <w:tcW w:w="960" w:type="dxa"/>
            <w:gridSpan w:val="2"/>
            <w:tcBorders>
              <w:top w:val="single" w:sz="4" w:space="0" w:color="auto"/>
              <w:bottom w:val="single" w:sz="4" w:space="0" w:color="auto"/>
            </w:tcBorders>
            <w:shd w:val="clear" w:color="auto" w:fill="auto"/>
            <w:noWrap/>
            <w:vAlign w:val="bottom"/>
          </w:tcPr>
          <w:p w14:paraId="6063BA35" w14:textId="77777777" w:rsidR="00BC29AC" w:rsidRPr="00C07260" w:rsidRDefault="009D49DA" w:rsidP="00A32F8E">
            <w:pPr>
              <w:spacing w:after="0" w:line="240" w:lineRule="auto"/>
              <w:jc w:val="center"/>
              <w:rPr>
                <w:rFonts w:asciiTheme="majorBidi" w:hAnsiTheme="majorBidi" w:cstheme="majorBidi"/>
                <w:b/>
                <w:bCs/>
                <w:color w:val="000000"/>
                <w:sz w:val="22"/>
                <w:szCs w:val="22"/>
                <w:lang w:val="en-US"/>
              </w:rPr>
            </w:pPr>
            <m:oMathPara>
              <m:oMath>
                <m:sSub>
                  <m:sSubPr>
                    <m:ctrlPr>
                      <w:rPr>
                        <w:rFonts w:ascii="Cambria Math" w:hAnsi="Cambria Math"/>
                        <w:b/>
                        <w:bCs/>
                        <w:i/>
                        <w:sz w:val="22"/>
                        <w:szCs w:val="22"/>
                        <w:lang w:val="en-US"/>
                      </w:rPr>
                    </m:ctrlPr>
                  </m:sSubPr>
                  <m:e>
                    <m:r>
                      <m:rPr>
                        <m:sty m:val="bi"/>
                      </m:rPr>
                      <w:rPr>
                        <w:rFonts w:ascii="Cambria Math" w:hAnsi="Cambria Math"/>
                        <w:sz w:val="22"/>
                        <w:szCs w:val="22"/>
                        <w:lang w:val="en-US"/>
                      </w:rPr>
                      <m:t>L</m:t>
                    </m:r>
                  </m:e>
                  <m:sub>
                    <m:r>
                      <m:rPr>
                        <m:sty m:val="bi"/>
                      </m:rPr>
                      <w:rPr>
                        <w:rFonts w:ascii="Cambria Math" w:hAnsi="Cambria Math"/>
                        <w:sz w:val="22"/>
                        <w:szCs w:val="22"/>
                        <w:lang w:val="en-US"/>
                      </w:rPr>
                      <m:t>h</m:t>
                    </m:r>
                  </m:sub>
                </m:sSub>
                <m:r>
                  <m:rPr>
                    <m:sty m:val="bi"/>
                  </m:rPr>
                  <w:rPr>
                    <w:rFonts w:ascii="Cambria Math" w:hAnsi="Cambria Math"/>
                    <w:sz w:val="22"/>
                    <w:szCs w:val="22"/>
                    <w:lang w:val="en-US"/>
                  </w:rPr>
                  <m:t>(m)</m:t>
                </m:r>
              </m:oMath>
            </m:oMathPara>
          </w:p>
        </w:tc>
        <w:tc>
          <w:tcPr>
            <w:tcW w:w="1053" w:type="dxa"/>
            <w:tcBorders>
              <w:top w:val="single" w:sz="4" w:space="0" w:color="auto"/>
              <w:bottom w:val="single" w:sz="4" w:space="0" w:color="auto"/>
            </w:tcBorders>
            <w:shd w:val="clear" w:color="auto" w:fill="auto"/>
            <w:noWrap/>
            <w:vAlign w:val="bottom"/>
          </w:tcPr>
          <w:p w14:paraId="6CEB7165" w14:textId="237EC6C6" w:rsidR="00BC29AC" w:rsidRPr="00C07260" w:rsidRDefault="00BC29AC" w:rsidP="00A32F8E">
            <w:pPr>
              <w:spacing w:after="0" w:line="240" w:lineRule="auto"/>
              <w:jc w:val="center"/>
              <w:rPr>
                <w:rFonts w:asciiTheme="majorBidi" w:hAnsiTheme="majorBidi" w:cstheme="majorBidi"/>
                <w:b/>
                <w:bCs/>
                <w:color w:val="000000"/>
                <w:sz w:val="22"/>
                <w:szCs w:val="22"/>
                <w:lang w:val="en-US"/>
              </w:rPr>
            </w:pPr>
            <m:oMathPara>
              <m:oMath>
                <m:r>
                  <m:rPr>
                    <m:sty m:val="bi"/>
                  </m:rPr>
                  <w:rPr>
                    <w:rFonts w:ascii="Cambria Math" w:hAnsi="Cambria Math"/>
                    <w:sz w:val="22"/>
                    <w:szCs w:val="22"/>
                    <w:lang w:val="en-US"/>
                  </w:rPr>
                  <m:t>H(m)</m:t>
                </m:r>
              </m:oMath>
            </m:oMathPara>
          </w:p>
        </w:tc>
        <w:tc>
          <w:tcPr>
            <w:tcW w:w="1041" w:type="dxa"/>
            <w:tcBorders>
              <w:top w:val="single" w:sz="4" w:space="0" w:color="auto"/>
              <w:bottom w:val="single" w:sz="4" w:space="0" w:color="auto"/>
            </w:tcBorders>
            <w:shd w:val="clear" w:color="auto" w:fill="auto"/>
            <w:noWrap/>
            <w:vAlign w:val="bottom"/>
          </w:tcPr>
          <w:p w14:paraId="1F6A3058" w14:textId="519C5007" w:rsidR="00BC29AC" w:rsidRPr="00C07260" w:rsidRDefault="00BC29AC" w:rsidP="00A32F8E">
            <w:pPr>
              <w:spacing w:after="0" w:line="240" w:lineRule="auto"/>
              <w:jc w:val="center"/>
              <w:rPr>
                <w:rFonts w:asciiTheme="majorBidi" w:hAnsiTheme="majorBidi" w:cstheme="majorBidi"/>
                <w:b/>
                <w:bCs/>
                <w:color w:val="000000"/>
                <w:sz w:val="22"/>
                <w:szCs w:val="22"/>
                <w:lang w:val="en-US"/>
              </w:rPr>
            </w:pPr>
            <m:oMathPara>
              <m:oMath>
                <m:r>
                  <m:rPr>
                    <m:sty m:val="bi"/>
                  </m:rPr>
                  <w:rPr>
                    <w:rFonts w:ascii="Cambria Math" w:hAnsi="Cambria Math"/>
                    <w:sz w:val="22"/>
                    <w:szCs w:val="22"/>
                    <w:lang w:val="en-US"/>
                  </w:rPr>
                  <m:t>t(m)</m:t>
                </m:r>
              </m:oMath>
            </m:oMathPara>
          </w:p>
        </w:tc>
        <w:tc>
          <w:tcPr>
            <w:tcW w:w="1053" w:type="dxa"/>
            <w:gridSpan w:val="2"/>
            <w:tcBorders>
              <w:top w:val="single" w:sz="4" w:space="0" w:color="auto"/>
              <w:bottom w:val="single" w:sz="4" w:space="0" w:color="auto"/>
            </w:tcBorders>
            <w:shd w:val="clear" w:color="auto" w:fill="auto"/>
            <w:noWrap/>
            <w:vAlign w:val="bottom"/>
          </w:tcPr>
          <w:p w14:paraId="47CD7529" w14:textId="77777777" w:rsidR="00BC29AC" w:rsidRPr="00C07260" w:rsidRDefault="00BC29AC" w:rsidP="00A32F8E">
            <w:pPr>
              <w:spacing w:after="0" w:line="240" w:lineRule="auto"/>
              <w:jc w:val="center"/>
              <w:rPr>
                <w:rFonts w:asciiTheme="majorBidi" w:hAnsiTheme="majorBidi" w:cstheme="majorBidi"/>
                <w:b/>
                <w:bCs/>
                <w:color w:val="000000"/>
                <w:sz w:val="22"/>
                <w:szCs w:val="22"/>
                <w:lang w:val="en-US"/>
              </w:rPr>
            </w:pPr>
            <m:oMathPara>
              <m:oMath>
                <m:r>
                  <m:rPr>
                    <m:sty m:val="bi"/>
                  </m:rPr>
                  <w:rPr>
                    <w:rFonts w:ascii="Cambria Math" w:hAnsi="Cambria Math"/>
                    <w:sz w:val="22"/>
                    <w:szCs w:val="22"/>
                    <w:lang w:val="en-US"/>
                  </w:rPr>
                  <m:t>n</m:t>
                </m:r>
              </m:oMath>
            </m:oMathPara>
          </w:p>
        </w:tc>
        <w:tc>
          <w:tcPr>
            <w:tcW w:w="1053" w:type="dxa"/>
            <w:tcBorders>
              <w:top w:val="single" w:sz="4" w:space="0" w:color="auto"/>
              <w:bottom w:val="single" w:sz="4" w:space="0" w:color="auto"/>
            </w:tcBorders>
            <w:shd w:val="clear" w:color="auto" w:fill="auto"/>
            <w:noWrap/>
            <w:vAlign w:val="bottom"/>
          </w:tcPr>
          <w:p w14:paraId="301493E4" w14:textId="74B6FBEC" w:rsidR="00BC29AC" w:rsidRPr="00C07260" w:rsidRDefault="009D49DA" w:rsidP="00A32F8E">
            <w:pPr>
              <w:spacing w:after="0" w:line="240" w:lineRule="auto"/>
              <w:jc w:val="center"/>
              <w:rPr>
                <w:rFonts w:asciiTheme="majorBidi" w:hAnsiTheme="majorBidi" w:cstheme="majorBidi"/>
                <w:b/>
                <w:bCs/>
                <w:color w:val="000000"/>
                <w:sz w:val="22"/>
                <w:szCs w:val="22"/>
                <w:lang w:val="en-US"/>
              </w:rPr>
            </w:pPr>
            <m:oMathPara>
              <m:oMath>
                <m:sSub>
                  <m:sSubPr>
                    <m:ctrlPr>
                      <w:rPr>
                        <w:rFonts w:ascii="Cambria Math" w:hAnsi="Cambria Math"/>
                        <w:b/>
                        <w:bCs/>
                        <w:i/>
                        <w:sz w:val="22"/>
                        <w:szCs w:val="22"/>
                        <w:lang w:val="en-US"/>
                      </w:rPr>
                    </m:ctrlPr>
                  </m:sSubPr>
                  <m:e>
                    <m:r>
                      <m:rPr>
                        <m:sty m:val="bi"/>
                      </m:rPr>
                      <w:rPr>
                        <w:rFonts w:ascii="Cambria Math" w:hAnsi="Cambria Math"/>
                        <w:sz w:val="22"/>
                        <w:szCs w:val="22"/>
                        <w:lang w:val="en-US"/>
                      </w:rPr>
                      <m:t>l</m:t>
                    </m:r>
                  </m:e>
                  <m:sub>
                    <m:r>
                      <m:rPr>
                        <m:sty m:val="bi"/>
                      </m:rPr>
                      <w:rPr>
                        <w:rFonts w:ascii="Cambria Math" w:hAnsi="Cambria Math"/>
                        <w:sz w:val="22"/>
                        <w:szCs w:val="22"/>
                        <w:lang w:val="en-US"/>
                      </w:rPr>
                      <m:t>f</m:t>
                    </m:r>
                  </m:sub>
                </m:sSub>
                <m:r>
                  <m:rPr>
                    <m:sty m:val="bi"/>
                  </m:rPr>
                  <w:rPr>
                    <w:rFonts w:ascii="Cambria Math" w:hAnsi="Cambria Math"/>
                    <w:sz w:val="22"/>
                    <w:szCs w:val="22"/>
                    <w:lang w:val="en-US"/>
                  </w:rPr>
                  <m:t>(m)</m:t>
                </m:r>
              </m:oMath>
            </m:oMathPara>
          </w:p>
        </w:tc>
        <w:tc>
          <w:tcPr>
            <w:tcW w:w="1053" w:type="dxa"/>
            <w:gridSpan w:val="4"/>
            <w:tcBorders>
              <w:top w:val="single" w:sz="4" w:space="0" w:color="auto"/>
              <w:bottom w:val="single" w:sz="4" w:space="0" w:color="auto"/>
            </w:tcBorders>
            <w:shd w:val="clear" w:color="auto" w:fill="auto"/>
            <w:noWrap/>
            <w:vAlign w:val="bottom"/>
          </w:tcPr>
          <w:p w14:paraId="207A5E2F" w14:textId="77777777" w:rsidR="00BC29AC" w:rsidRPr="00C07260" w:rsidRDefault="009D49DA" w:rsidP="00A32F8E">
            <w:pPr>
              <w:spacing w:after="0" w:line="240" w:lineRule="auto"/>
              <w:jc w:val="center"/>
              <w:rPr>
                <w:rFonts w:asciiTheme="majorBidi" w:hAnsiTheme="majorBidi" w:cstheme="majorBidi"/>
                <w:b/>
                <w:bCs/>
                <w:color w:val="000000"/>
                <w:sz w:val="22"/>
                <w:szCs w:val="22"/>
                <w:lang w:val="en-US"/>
              </w:rPr>
            </w:pPr>
            <m:oMathPara>
              <m:oMath>
                <m:sSub>
                  <m:sSubPr>
                    <m:ctrlPr>
                      <w:rPr>
                        <w:rFonts w:ascii="Cambria Math" w:hAnsi="Cambria Math"/>
                        <w:b/>
                        <w:bCs/>
                        <w:i/>
                        <w:sz w:val="22"/>
                        <w:szCs w:val="22"/>
                        <w:lang w:val="en-US"/>
                      </w:rPr>
                    </m:ctrlPr>
                  </m:sSubPr>
                  <m:e>
                    <m:r>
                      <m:rPr>
                        <m:sty m:val="bi"/>
                      </m:rPr>
                      <w:rPr>
                        <w:rFonts w:ascii="Cambria Math" w:hAnsi="Cambria Math"/>
                        <w:sz w:val="22"/>
                        <w:szCs w:val="22"/>
                        <w:lang w:val="en-US"/>
                      </w:rPr>
                      <m:t>N</m:t>
                    </m:r>
                  </m:e>
                  <m:sub>
                    <m:r>
                      <m:rPr>
                        <m:sty m:val="bi"/>
                      </m:rPr>
                      <w:rPr>
                        <w:rFonts w:ascii="Cambria Math" w:hAnsi="Cambria Math"/>
                        <w:sz w:val="22"/>
                        <w:szCs w:val="22"/>
                        <w:lang w:val="en-US"/>
                      </w:rPr>
                      <m:t>h</m:t>
                    </m:r>
                  </m:sub>
                </m:sSub>
              </m:oMath>
            </m:oMathPara>
          </w:p>
        </w:tc>
      </w:tr>
      <w:tr w:rsidR="00383A4F" w:rsidRPr="00C07260" w14:paraId="7D7A2FDD" w14:textId="77777777" w:rsidTr="00A32F8E">
        <w:trPr>
          <w:trHeight w:val="288"/>
        </w:trPr>
        <w:tc>
          <w:tcPr>
            <w:tcW w:w="1053" w:type="dxa"/>
            <w:gridSpan w:val="3"/>
            <w:tcBorders>
              <w:top w:val="single" w:sz="4" w:space="0" w:color="auto"/>
            </w:tcBorders>
            <w:shd w:val="clear" w:color="auto" w:fill="auto"/>
            <w:noWrap/>
            <w:vAlign w:val="bottom"/>
          </w:tcPr>
          <w:p w14:paraId="5982E0D1" w14:textId="616AE17F"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926.3136</w:t>
            </w:r>
          </w:p>
        </w:tc>
        <w:tc>
          <w:tcPr>
            <w:tcW w:w="960" w:type="dxa"/>
            <w:tcBorders>
              <w:top w:val="single" w:sz="4" w:space="0" w:color="auto"/>
            </w:tcBorders>
            <w:shd w:val="clear" w:color="auto" w:fill="auto"/>
            <w:noWrap/>
            <w:vAlign w:val="bottom"/>
          </w:tcPr>
          <w:p w14:paraId="0CF78972" w14:textId="75DB66FD"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0.712955</w:t>
            </w:r>
          </w:p>
        </w:tc>
        <w:tc>
          <w:tcPr>
            <w:tcW w:w="960" w:type="dxa"/>
            <w:gridSpan w:val="2"/>
            <w:tcBorders>
              <w:top w:val="single" w:sz="4" w:space="0" w:color="auto"/>
            </w:tcBorders>
            <w:shd w:val="clear" w:color="auto" w:fill="auto"/>
            <w:noWrap/>
            <w:vAlign w:val="bottom"/>
          </w:tcPr>
          <w:p w14:paraId="0F6093E3" w14:textId="2778D252"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0.906435</w:t>
            </w:r>
          </w:p>
        </w:tc>
        <w:tc>
          <w:tcPr>
            <w:tcW w:w="1053" w:type="dxa"/>
            <w:tcBorders>
              <w:top w:val="single" w:sz="4" w:space="0" w:color="auto"/>
            </w:tcBorders>
            <w:shd w:val="clear" w:color="auto" w:fill="auto"/>
            <w:noWrap/>
            <w:vAlign w:val="bottom"/>
          </w:tcPr>
          <w:p w14:paraId="07162B28" w14:textId="0A742CCA"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0.009999</w:t>
            </w:r>
          </w:p>
        </w:tc>
        <w:tc>
          <w:tcPr>
            <w:tcW w:w="1041" w:type="dxa"/>
            <w:tcBorders>
              <w:top w:val="single" w:sz="4" w:space="0" w:color="auto"/>
            </w:tcBorders>
            <w:shd w:val="clear" w:color="auto" w:fill="auto"/>
            <w:noWrap/>
            <w:vAlign w:val="bottom"/>
          </w:tcPr>
          <w:p w14:paraId="78826024" w14:textId="27D3B307"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0.000155</w:t>
            </w:r>
          </w:p>
        </w:tc>
        <w:tc>
          <w:tcPr>
            <w:tcW w:w="1053" w:type="dxa"/>
            <w:gridSpan w:val="2"/>
            <w:tcBorders>
              <w:top w:val="single" w:sz="4" w:space="0" w:color="auto"/>
            </w:tcBorders>
            <w:shd w:val="clear" w:color="auto" w:fill="auto"/>
            <w:noWrap/>
            <w:vAlign w:val="bottom"/>
          </w:tcPr>
          <w:p w14:paraId="3CAF3146" w14:textId="19CABB62"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254.1044</w:t>
            </w:r>
          </w:p>
        </w:tc>
        <w:tc>
          <w:tcPr>
            <w:tcW w:w="1053" w:type="dxa"/>
            <w:tcBorders>
              <w:top w:val="single" w:sz="4" w:space="0" w:color="auto"/>
            </w:tcBorders>
            <w:shd w:val="clear" w:color="auto" w:fill="auto"/>
            <w:noWrap/>
            <w:vAlign w:val="bottom"/>
          </w:tcPr>
          <w:p w14:paraId="28022F5C" w14:textId="78C4FA58"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0.007584</w:t>
            </w:r>
          </w:p>
        </w:tc>
        <w:tc>
          <w:tcPr>
            <w:tcW w:w="1053" w:type="dxa"/>
            <w:gridSpan w:val="4"/>
            <w:tcBorders>
              <w:top w:val="single" w:sz="4" w:space="0" w:color="auto"/>
            </w:tcBorders>
            <w:shd w:val="clear" w:color="auto" w:fill="auto"/>
            <w:noWrap/>
            <w:vAlign w:val="bottom"/>
          </w:tcPr>
          <w:p w14:paraId="76DFA998" w14:textId="1B78692A"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73.38261</w:t>
            </w:r>
          </w:p>
        </w:tc>
      </w:tr>
      <w:tr w:rsidR="00383A4F" w:rsidRPr="00C07260" w14:paraId="1E564D5F" w14:textId="77777777" w:rsidTr="00A32F8E">
        <w:trPr>
          <w:trHeight w:val="288"/>
        </w:trPr>
        <w:tc>
          <w:tcPr>
            <w:tcW w:w="1053" w:type="dxa"/>
            <w:gridSpan w:val="3"/>
            <w:shd w:val="clear" w:color="auto" w:fill="auto"/>
            <w:noWrap/>
            <w:vAlign w:val="bottom"/>
            <w:hideMark/>
          </w:tcPr>
          <w:p w14:paraId="538B3708" w14:textId="14BDE7D6"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931.3964</w:t>
            </w:r>
          </w:p>
        </w:tc>
        <w:tc>
          <w:tcPr>
            <w:tcW w:w="960" w:type="dxa"/>
            <w:shd w:val="clear" w:color="auto" w:fill="auto"/>
            <w:noWrap/>
            <w:vAlign w:val="bottom"/>
            <w:hideMark/>
          </w:tcPr>
          <w:p w14:paraId="1ECB1097" w14:textId="781C04E8"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0.709565</w:t>
            </w:r>
          </w:p>
        </w:tc>
        <w:tc>
          <w:tcPr>
            <w:tcW w:w="960" w:type="dxa"/>
            <w:gridSpan w:val="2"/>
            <w:shd w:val="clear" w:color="auto" w:fill="auto"/>
            <w:noWrap/>
            <w:vAlign w:val="bottom"/>
            <w:hideMark/>
          </w:tcPr>
          <w:p w14:paraId="6F482CCC" w14:textId="0893A0AE"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0.900655</w:t>
            </w:r>
          </w:p>
        </w:tc>
        <w:tc>
          <w:tcPr>
            <w:tcW w:w="1053" w:type="dxa"/>
            <w:shd w:val="clear" w:color="auto" w:fill="auto"/>
            <w:noWrap/>
            <w:vAlign w:val="bottom"/>
            <w:hideMark/>
          </w:tcPr>
          <w:p w14:paraId="3EEB73F0" w14:textId="54788AC9"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0.00937</w:t>
            </w:r>
          </w:p>
        </w:tc>
        <w:tc>
          <w:tcPr>
            <w:tcW w:w="1041" w:type="dxa"/>
            <w:shd w:val="clear" w:color="auto" w:fill="auto"/>
            <w:noWrap/>
            <w:vAlign w:val="bottom"/>
            <w:hideMark/>
          </w:tcPr>
          <w:p w14:paraId="69CB9254" w14:textId="251CADAF"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0.000153</w:t>
            </w:r>
          </w:p>
        </w:tc>
        <w:tc>
          <w:tcPr>
            <w:tcW w:w="1053" w:type="dxa"/>
            <w:gridSpan w:val="2"/>
            <w:shd w:val="clear" w:color="auto" w:fill="auto"/>
            <w:noWrap/>
            <w:vAlign w:val="bottom"/>
            <w:hideMark/>
          </w:tcPr>
          <w:p w14:paraId="41B9A00B" w14:textId="2685D9E2"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258.3591</w:t>
            </w:r>
          </w:p>
        </w:tc>
        <w:tc>
          <w:tcPr>
            <w:tcW w:w="1053" w:type="dxa"/>
            <w:shd w:val="clear" w:color="auto" w:fill="auto"/>
            <w:noWrap/>
            <w:vAlign w:val="bottom"/>
            <w:hideMark/>
          </w:tcPr>
          <w:p w14:paraId="093DA5AF" w14:textId="5C222A76"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0.008587</w:t>
            </w:r>
          </w:p>
        </w:tc>
        <w:tc>
          <w:tcPr>
            <w:tcW w:w="1053" w:type="dxa"/>
            <w:gridSpan w:val="4"/>
            <w:shd w:val="clear" w:color="auto" w:fill="auto"/>
            <w:noWrap/>
            <w:vAlign w:val="bottom"/>
            <w:hideMark/>
          </w:tcPr>
          <w:p w14:paraId="1D09DC54" w14:textId="6640F106"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78.27794</w:t>
            </w:r>
          </w:p>
        </w:tc>
      </w:tr>
      <w:tr w:rsidR="00383A4F" w:rsidRPr="00C07260" w14:paraId="040BB918" w14:textId="77777777" w:rsidTr="00383A4F">
        <w:trPr>
          <w:trHeight w:val="288"/>
        </w:trPr>
        <w:tc>
          <w:tcPr>
            <w:tcW w:w="1053" w:type="dxa"/>
            <w:gridSpan w:val="3"/>
            <w:shd w:val="clear" w:color="auto" w:fill="D9D9D9" w:themeFill="background1" w:themeFillShade="D9"/>
            <w:noWrap/>
            <w:vAlign w:val="bottom"/>
            <w:hideMark/>
          </w:tcPr>
          <w:p w14:paraId="6FE2FA98" w14:textId="05D7EF13"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919.4412</w:t>
            </w:r>
          </w:p>
        </w:tc>
        <w:tc>
          <w:tcPr>
            <w:tcW w:w="960" w:type="dxa"/>
            <w:shd w:val="clear" w:color="auto" w:fill="D9D9D9" w:themeFill="background1" w:themeFillShade="D9"/>
            <w:noWrap/>
            <w:vAlign w:val="bottom"/>
            <w:hideMark/>
          </w:tcPr>
          <w:p w14:paraId="71B48530" w14:textId="12C30FB0"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0.8094</w:t>
            </w:r>
          </w:p>
        </w:tc>
        <w:tc>
          <w:tcPr>
            <w:tcW w:w="960" w:type="dxa"/>
            <w:gridSpan w:val="2"/>
            <w:shd w:val="clear" w:color="auto" w:fill="D9D9D9" w:themeFill="background1" w:themeFillShade="D9"/>
            <w:noWrap/>
            <w:vAlign w:val="bottom"/>
            <w:hideMark/>
          </w:tcPr>
          <w:p w14:paraId="356678E6" w14:textId="345756CD"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1</w:t>
            </w:r>
          </w:p>
        </w:tc>
        <w:tc>
          <w:tcPr>
            <w:tcW w:w="1053" w:type="dxa"/>
            <w:shd w:val="clear" w:color="auto" w:fill="D9D9D9" w:themeFill="background1" w:themeFillShade="D9"/>
            <w:noWrap/>
            <w:vAlign w:val="bottom"/>
            <w:hideMark/>
          </w:tcPr>
          <w:p w14:paraId="3738F023" w14:textId="2BFD3D84"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0.009999</w:t>
            </w:r>
          </w:p>
        </w:tc>
        <w:tc>
          <w:tcPr>
            <w:tcW w:w="1041" w:type="dxa"/>
            <w:shd w:val="clear" w:color="auto" w:fill="D9D9D9" w:themeFill="background1" w:themeFillShade="D9"/>
            <w:noWrap/>
            <w:vAlign w:val="bottom"/>
            <w:hideMark/>
          </w:tcPr>
          <w:p w14:paraId="1E614DBA" w14:textId="4E3A3CE7"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0.000191</w:t>
            </w:r>
          </w:p>
        </w:tc>
        <w:tc>
          <w:tcPr>
            <w:tcW w:w="1053" w:type="dxa"/>
            <w:gridSpan w:val="2"/>
            <w:shd w:val="clear" w:color="auto" w:fill="D9D9D9" w:themeFill="background1" w:themeFillShade="D9"/>
            <w:noWrap/>
            <w:vAlign w:val="bottom"/>
            <w:hideMark/>
          </w:tcPr>
          <w:p w14:paraId="15EF9856" w14:textId="37DA5B56" w:rsidR="00383A4F" w:rsidRPr="00383A4F" w:rsidRDefault="00383A4F" w:rsidP="00383A4F">
            <w:pPr>
              <w:spacing w:after="0" w:line="240" w:lineRule="auto"/>
              <w:jc w:val="center"/>
              <w:rPr>
                <w:rFonts w:asciiTheme="majorBidi" w:hAnsiTheme="majorBidi" w:cstheme="majorBidi"/>
                <w:color w:val="000000"/>
                <w:sz w:val="22"/>
                <w:szCs w:val="22"/>
                <w:lang w:val="en-US"/>
              </w:rPr>
            </w:pPr>
            <w:bookmarkStart w:id="343" w:name="_Hlk74695705"/>
            <w:r w:rsidRPr="00383A4F">
              <w:rPr>
                <w:rFonts w:asciiTheme="majorBidi" w:hAnsiTheme="majorBidi" w:cstheme="majorBidi"/>
                <w:color w:val="000000"/>
                <w:sz w:val="22"/>
                <w:szCs w:val="22"/>
              </w:rPr>
              <w:t>206.7299</w:t>
            </w:r>
            <w:bookmarkEnd w:id="343"/>
          </w:p>
        </w:tc>
        <w:tc>
          <w:tcPr>
            <w:tcW w:w="1053" w:type="dxa"/>
            <w:shd w:val="clear" w:color="auto" w:fill="D9D9D9" w:themeFill="background1" w:themeFillShade="D9"/>
            <w:noWrap/>
            <w:vAlign w:val="bottom"/>
            <w:hideMark/>
          </w:tcPr>
          <w:p w14:paraId="23B3E4D3" w14:textId="37943045" w:rsidR="00383A4F" w:rsidRPr="00383A4F" w:rsidRDefault="00383A4F" w:rsidP="00383A4F">
            <w:pPr>
              <w:spacing w:after="0" w:line="240" w:lineRule="auto"/>
              <w:jc w:val="center"/>
              <w:rPr>
                <w:rFonts w:asciiTheme="majorBidi" w:hAnsiTheme="majorBidi" w:cstheme="majorBidi"/>
                <w:color w:val="000000"/>
                <w:sz w:val="22"/>
                <w:szCs w:val="22"/>
                <w:lang w:val="en-US"/>
              </w:rPr>
            </w:pPr>
            <w:bookmarkStart w:id="344" w:name="_Hlk74695710"/>
            <w:r w:rsidRPr="00383A4F">
              <w:rPr>
                <w:rFonts w:asciiTheme="majorBidi" w:hAnsiTheme="majorBidi" w:cstheme="majorBidi"/>
                <w:color w:val="000000"/>
                <w:sz w:val="22"/>
                <w:szCs w:val="22"/>
              </w:rPr>
              <w:t>0.005294</w:t>
            </w:r>
            <w:bookmarkEnd w:id="344"/>
          </w:p>
        </w:tc>
        <w:tc>
          <w:tcPr>
            <w:tcW w:w="1053" w:type="dxa"/>
            <w:gridSpan w:val="4"/>
            <w:shd w:val="clear" w:color="auto" w:fill="D9D9D9" w:themeFill="background1" w:themeFillShade="D9"/>
            <w:noWrap/>
            <w:vAlign w:val="bottom"/>
            <w:hideMark/>
          </w:tcPr>
          <w:p w14:paraId="475E345D" w14:textId="3ED07297" w:rsidR="00383A4F" w:rsidRPr="00383A4F" w:rsidRDefault="00383A4F" w:rsidP="00383A4F">
            <w:pPr>
              <w:spacing w:after="0" w:line="240" w:lineRule="auto"/>
              <w:jc w:val="center"/>
              <w:rPr>
                <w:rFonts w:asciiTheme="majorBidi" w:hAnsiTheme="majorBidi" w:cstheme="majorBidi"/>
                <w:color w:val="000000"/>
                <w:sz w:val="22"/>
                <w:szCs w:val="22"/>
                <w:lang w:val="en-US"/>
              </w:rPr>
            </w:pPr>
            <w:bookmarkStart w:id="345" w:name="_Hlk74695718"/>
            <w:r w:rsidRPr="00383A4F">
              <w:rPr>
                <w:rFonts w:asciiTheme="majorBidi" w:hAnsiTheme="majorBidi" w:cstheme="majorBidi"/>
                <w:color w:val="000000"/>
                <w:sz w:val="22"/>
                <w:szCs w:val="22"/>
              </w:rPr>
              <w:t>73.09711</w:t>
            </w:r>
            <w:bookmarkEnd w:id="345"/>
          </w:p>
        </w:tc>
      </w:tr>
      <w:tr w:rsidR="00383A4F" w:rsidRPr="00C07260" w14:paraId="5326508A" w14:textId="77777777" w:rsidTr="00A32F8E">
        <w:trPr>
          <w:trHeight w:val="288"/>
        </w:trPr>
        <w:tc>
          <w:tcPr>
            <w:tcW w:w="1053" w:type="dxa"/>
            <w:gridSpan w:val="3"/>
            <w:shd w:val="clear" w:color="auto" w:fill="auto"/>
            <w:noWrap/>
            <w:vAlign w:val="bottom"/>
            <w:hideMark/>
          </w:tcPr>
          <w:p w14:paraId="50C87102" w14:textId="0019C568"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923.5367</w:t>
            </w:r>
          </w:p>
        </w:tc>
        <w:tc>
          <w:tcPr>
            <w:tcW w:w="960" w:type="dxa"/>
            <w:shd w:val="clear" w:color="auto" w:fill="auto"/>
            <w:noWrap/>
            <w:vAlign w:val="bottom"/>
            <w:hideMark/>
          </w:tcPr>
          <w:p w14:paraId="34A448C5" w14:textId="3E4A175B"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0.74308</w:t>
            </w:r>
          </w:p>
        </w:tc>
        <w:tc>
          <w:tcPr>
            <w:tcW w:w="960" w:type="dxa"/>
            <w:gridSpan w:val="2"/>
            <w:shd w:val="clear" w:color="auto" w:fill="auto"/>
            <w:noWrap/>
            <w:vAlign w:val="bottom"/>
            <w:hideMark/>
          </w:tcPr>
          <w:p w14:paraId="1D888EC0" w14:textId="254970A5"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0.937818</w:t>
            </w:r>
          </w:p>
        </w:tc>
        <w:tc>
          <w:tcPr>
            <w:tcW w:w="1053" w:type="dxa"/>
            <w:shd w:val="clear" w:color="auto" w:fill="auto"/>
            <w:noWrap/>
            <w:vAlign w:val="bottom"/>
            <w:hideMark/>
          </w:tcPr>
          <w:p w14:paraId="1AD925C8" w14:textId="15F70FA1"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0.01</w:t>
            </w:r>
          </w:p>
        </w:tc>
        <w:tc>
          <w:tcPr>
            <w:tcW w:w="1041" w:type="dxa"/>
            <w:shd w:val="clear" w:color="auto" w:fill="auto"/>
            <w:noWrap/>
            <w:vAlign w:val="bottom"/>
            <w:hideMark/>
          </w:tcPr>
          <w:p w14:paraId="178B2ED1" w14:textId="4781A5EA"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0.000164</w:t>
            </w:r>
          </w:p>
        </w:tc>
        <w:tc>
          <w:tcPr>
            <w:tcW w:w="1053" w:type="dxa"/>
            <w:gridSpan w:val="2"/>
            <w:shd w:val="clear" w:color="auto" w:fill="auto"/>
            <w:noWrap/>
            <w:vAlign w:val="bottom"/>
            <w:hideMark/>
          </w:tcPr>
          <w:p w14:paraId="518FD480" w14:textId="11C704A9"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240.0878</w:t>
            </w:r>
          </w:p>
        </w:tc>
        <w:tc>
          <w:tcPr>
            <w:tcW w:w="1053" w:type="dxa"/>
            <w:shd w:val="clear" w:color="auto" w:fill="auto"/>
            <w:noWrap/>
            <w:vAlign w:val="bottom"/>
            <w:hideMark/>
          </w:tcPr>
          <w:p w14:paraId="15D824C5" w14:textId="7A63A256"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0.007201</w:t>
            </w:r>
          </w:p>
        </w:tc>
        <w:tc>
          <w:tcPr>
            <w:tcW w:w="1053" w:type="dxa"/>
            <w:gridSpan w:val="4"/>
            <w:shd w:val="clear" w:color="auto" w:fill="auto"/>
            <w:noWrap/>
            <w:vAlign w:val="bottom"/>
            <w:hideMark/>
          </w:tcPr>
          <w:p w14:paraId="20074D1F" w14:textId="51DD3B36"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73.3115</w:t>
            </w:r>
          </w:p>
        </w:tc>
      </w:tr>
      <w:tr w:rsidR="00383A4F" w:rsidRPr="00C07260" w14:paraId="08204272" w14:textId="77777777" w:rsidTr="00A32F8E">
        <w:trPr>
          <w:trHeight w:val="288"/>
        </w:trPr>
        <w:tc>
          <w:tcPr>
            <w:tcW w:w="1053" w:type="dxa"/>
            <w:gridSpan w:val="3"/>
            <w:shd w:val="clear" w:color="auto" w:fill="auto"/>
            <w:noWrap/>
            <w:vAlign w:val="bottom"/>
            <w:hideMark/>
          </w:tcPr>
          <w:p w14:paraId="7FEC9366" w14:textId="2C6C2991"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925.7124</w:t>
            </w:r>
          </w:p>
        </w:tc>
        <w:tc>
          <w:tcPr>
            <w:tcW w:w="960" w:type="dxa"/>
            <w:shd w:val="clear" w:color="auto" w:fill="auto"/>
            <w:noWrap/>
            <w:vAlign w:val="bottom"/>
            <w:hideMark/>
          </w:tcPr>
          <w:p w14:paraId="31DFA505" w14:textId="69893DC1"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0.730939</w:t>
            </w:r>
          </w:p>
        </w:tc>
        <w:tc>
          <w:tcPr>
            <w:tcW w:w="960" w:type="dxa"/>
            <w:gridSpan w:val="2"/>
            <w:shd w:val="clear" w:color="auto" w:fill="auto"/>
            <w:noWrap/>
            <w:vAlign w:val="bottom"/>
            <w:hideMark/>
          </w:tcPr>
          <w:p w14:paraId="6BCA791F" w14:textId="61991374"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0.916627</w:t>
            </w:r>
          </w:p>
        </w:tc>
        <w:tc>
          <w:tcPr>
            <w:tcW w:w="1053" w:type="dxa"/>
            <w:shd w:val="clear" w:color="auto" w:fill="auto"/>
            <w:noWrap/>
            <w:vAlign w:val="bottom"/>
            <w:hideMark/>
          </w:tcPr>
          <w:p w14:paraId="51957EF7" w14:textId="454BD027"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0.009999</w:t>
            </w:r>
          </w:p>
        </w:tc>
        <w:tc>
          <w:tcPr>
            <w:tcW w:w="1041" w:type="dxa"/>
            <w:shd w:val="clear" w:color="auto" w:fill="auto"/>
            <w:noWrap/>
            <w:vAlign w:val="bottom"/>
            <w:hideMark/>
          </w:tcPr>
          <w:p w14:paraId="6F34A85D" w14:textId="4B0ED93B"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0.000158</w:t>
            </w:r>
          </w:p>
        </w:tc>
        <w:tc>
          <w:tcPr>
            <w:tcW w:w="1053" w:type="dxa"/>
            <w:gridSpan w:val="2"/>
            <w:shd w:val="clear" w:color="auto" w:fill="auto"/>
            <w:noWrap/>
            <w:vAlign w:val="bottom"/>
            <w:hideMark/>
          </w:tcPr>
          <w:p w14:paraId="522BE16F" w14:textId="76AE9681"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252.1319</w:t>
            </w:r>
          </w:p>
        </w:tc>
        <w:tc>
          <w:tcPr>
            <w:tcW w:w="1053" w:type="dxa"/>
            <w:shd w:val="clear" w:color="auto" w:fill="auto"/>
            <w:noWrap/>
            <w:vAlign w:val="bottom"/>
            <w:hideMark/>
          </w:tcPr>
          <w:p w14:paraId="78743DA8" w14:textId="3D6C854F"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0.008452</w:t>
            </w:r>
          </w:p>
        </w:tc>
        <w:tc>
          <w:tcPr>
            <w:tcW w:w="1053" w:type="dxa"/>
            <w:gridSpan w:val="4"/>
            <w:shd w:val="clear" w:color="auto" w:fill="auto"/>
            <w:noWrap/>
            <w:vAlign w:val="bottom"/>
            <w:hideMark/>
          </w:tcPr>
          <w:p w14:paraId="1E6E4A2C" w14:textId="3057000A"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73.36586</w:t>
            </w:r>
          </w:p>
        </w:tc>
      </w:tr>
      <w:tr w:rsidR="00383A4F" w:rsidRPr="00C07260" w14:paraId="5264DCD0" w14:textId="77777777" w:rsidTr="00A32F8E">
        <w:trPr>
          <w:trHeight w:val="288"/>
        </w:trPr>
        <w:tc>
          <w:tcPr>
            <w:tcW w:w="1053" w:type="dxa"/>
            <w:gridSpan w:val="3"/>
            <w:shd w:val="clear" w:color="auto" w:fill="auto"/>
            <w:noWrap/>
            <w:vAlign w:val="bottom"/>
            <w:hideMark/>
          </w:tcPr>
          <w:p w14:paraId="58A1B554" w14:textId="3DFA3E3A"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925.8827</w:t>
            </w:r>
          </w:p>
        </w:tc>
        <w:tc>
          <w:tcPr>
            <w:tcW w:w="960" w:type="dxa"/>
            <w:shd w:val="clear" w:color="auto" w:fill="auto"/>
            <w:noWrap/>
            <w:vAlign w:val="bottom"/>
            <w:hideMark/>
          </w:tcPr>
          <w:p w14:paraId="4EB62DE8" w14:textId="4F55311A"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0.73329</w:t>
            </w:r>
          </w:p>
        </w:tc>
        <w:tc>
          <w:tcPr>
            <w:tcW w:w="960" w:type="dxa"/>
            <w:gridSpan w:val="2"/>
            <w:shd w:val="clear" w:color="auto" w:fill="auto"/>
            <w:noWrap/>
            <w:vAlign w:val="bottom"/>
            <w:hideMark/>
          </w:tcPr>
          <w:p w14:paraId="3E0C07AE" w14:textId="2A6100A6"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0.934492</w:t>
            </w:r>
          </w:p>
        </w:tc>
        <w:tc>
          <w:tcPr>
            <w:tcW w:w="1053" w:type="dxa"/>
            <w:shd w:val="clear" w:color="auto" w:fill="auto"/>
            <w:noWrap/>
            <w:vAlign w:val="bottom"/>
            <w:hideMark/>
          </w:tcPr>
          <w:p w14:paraId="6E8F755A" w14:textId="74B70D2C"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0.01</w:t>
            </w:r>
          </w:p>
        </w:tc>
        <w:tc>
          <w:tcPr>
            <w:tcW w:w="1041" w:type="dxa"/>
            <w:shd w:val="clear" w:color="auto" w:fill="auto"/>
            <w:noWrap/>
            <w:vAlign w:val="bottom"/>
            <w:hideMark/>
          </w:tcPr>
          <w:p w14:paraId="1095E10E" w14:textId="517F795D"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0.000161</w:t>
            </w:r>
          </w:p>
        </w:tc>
        <w:tc>
          <w:tcPr>
            <w:tcW w:w="1053" w:type="dxa"/>
            <w:gridSpan w:val="2"/>
            <w:shd w:val="clear" w:color="auto" w:fill="auto"/>
            <w:noWrap/>
            <w:vAlign w:val="bottom"/>
            <w:hideMark/>
          </w:tcPr>
          <w:p w14:paraId="60E7842A" w14:textId="4F9960DB"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252.0292</w:t>
            </w:r>
          </w:p>
        </w:tc>
        <w:tc>
          <w:tcPr>
            <w:tcW w:w="1053" w:type="dxa"/>
            <w:shd w:val="clear" w:color="auto" w:fill="auto"/>
            <w:noWrap/>
            <w:vAlign w:val="bottom"/>
            <w:hideMark/>
          </w:tcPr>
          <w:p w14:paraId="2CC6344C" w14:textId="1CE5FF4A"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0.009379</w:t>
            </w:r>
          </w:p>
        </w:tc>
        <w:tc>
          <w:tcPr>
            <w:tcW w:w="1053" w:type="dxa"/>
            <w:gridSpan w:val="4"/>
            <w:shd w:val="clear" w:color="auto" w:fill="auto"/>
            <w:noWrap/>
            <w:vAlign w:val="bottom"/>
            <w:hideMark/>
          </w:tcPr>
          <w:p w14:paraId="4AD116CF" w14:textId="3D112BE0"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73.33249</w:t>
            </w:r>
          </w:p>
        </w:tc>
      </w:tr>
      <w:tr w:rsidR="00383A4F" w:rsidRPr="00C07260" w14:paraId="3B31A9E4" w14:textId="77777777" w:rsidTr="00383A4F">
        <w:trPr>
          <w:trHeight w:val="288"/>
        </w:trPr>
        <w:tc>
          <w:tcPr>
            <w:tcW w:w="1053" w:type="dxa"/>
            <w:gridSpan w:val="3"/>
            <w:shd w:val="clear" w:color="auto" w:fill="FFFFFF" w:themeFill="background1"/>
            <w:noWrap/>
            <w:vAlign w:val="bottom"/>
            <w:hideMark/>
          </w:tcPr>
          <w:p w14:paraId="0277FAB2" w14:textId="10A3AD76"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925.0483</w:t>
            </w:r>
          </w:p>
        </w:tc>
        <w:tc>
          <w:tcPr>
            <w:tcW w:w="960" w:type="dxa"/>
            <w:shd w:val="clear" w:color="auto" w:fill="FFFFFF" w:themeFill="background1"/>
            <w:noWrap/>
            <w:vAlign w:val="bottom"/>
            <w:hideMark/>
          </w:tcPr>
          <w:p w14:paraId="4FD93E0E" w14:textId="72670B14"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0.732934</w:t>
            </w:r>
          </w:p>
        </w:tc>
        <w:tc>
          <w:tcPr>
            <w:tcW w:w="960" w:type="dxa"/>
            <w:gridSpan w:val="2"/>
            <w:shd w:val="clear" w:color="auto" w:fill="FFFFFF" w:themeFill="background1"/>
            <w:noWrap/>
            <w:vAlign w:val="bottom"/>
            <w:hideMark/>
          </w:tcPr>
          <w:p w14:paraId="5C2E6C30" w14:textId="67317CFB"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0.955732</w:t>
            </w:r>
          </w:p>
        </w:tc>
        <w:tc>
          <w:tcPr>
            <w:tcW w:w="1053" w:type="dxa"/>
            <w:shd w:val="clear" w:color="auto" w:fill="FFFFFF" w:themeFill="background1"/>
            <w:noWrap/>
            <w:vAlign w:val="bottom"/>
            <w:hideMark/>
          </w:tcPr>
          <w:p w14:paraId="7BF95AC1" w14:textId="10D45C6B"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0.009814</w:t>
            </w:r>
          </w:p>
        </w:tc>
        <w:tc>
          <w:tcPr>
            <w:tcW w:w="1041" w:type="dxa"/>
            <w:shd w:val="clear" w:color="auto" w:fill="FFFFFF" w:themeFill="background1"/>
            <w:noWrap/>
            <w:vAlign w:val="bottom"/>
            <w:hideMark/>
          </w:tcPr>
          <w:p w14:paraId="281B9ED8" w14:textId="5BA4A9CB"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0.000168</w:t>
            </w:r>
          </w:p>
        </w:tc>
        <w:tc>
          <w:tcPr>
            <w:tcW w:w="1053" w:type="dxa"/>
            <w:gridSpan w:val="2"/>
            <w:shd w:val="clear" w:color="auto" w:fill="FFFFFF" w:themeFill="background1"/>
            <w:noWrap/>
            <w:vAlign w:val="bottom"/>
            <w:hideMark/>
          </w:tcPr>
          <w:p w14:paraId="46A97A58" w14:textId="06EF9713"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240.5759</w:t>
            </w:r>
          </w:p>
        </w:tc>
        <w:tc>
          <w:tcPr>
            <w:tcW w:w="1053" w:type="dxa"/>
            <w:shd w:val="clear" w:color="auto" w:fill="FFFFFF" w:themeFill="background1"/>
            <w:noWrap/>
            <w:vAlign w:val="bottom"/>
            <w:hideMark/>
          </w:tcPr>
          <w:p w14:paraId="6EC74C72" w14:textId="3D6F36E9"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0.007682</w:t>
            </w:r>
          </w:p>
        </w:tc>
        <w:tc>
          <w:tcPr>
            <w:tcW w:w="1053" w:type="dxa"/>
            <w:gridSpan w:val="4"/>
            <w:shd w:val="clear" w:color="auto" w:fill="FFFFFF" w:themeFill="background1"/>
            <w:noWrap/>
            <w:vAlign w:val="bottom"/>
            <w:hideMark/>
          </w:tcPr>
          <w:p w14:paraId="6ECCA061" w14:textId="31096004"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74.65727</w:t>
            </w:r>
          </w:p>
        </w:tc>
      </w:tr>
      <w:tr w:rsidR="00383A4F" w:rsidRPr="00C07260" w14:paraId="0717D981" w14:textId="77777777" w:rsidTr="00A32F8E">
        <w:trPr>
          <w:trHeight w:val="288"/>
        </w:trPr>
        <w:tc>
          <w:tcPr>
            <w:tcW w:w="1053" w:type="dxa"/>
            <w:gridSpan w:val="3"/>
            <w:shd w:val="clear" w:color="auto" w:fill="auto"/>
            <w:noWrap/>
            <w:vAlign w:val="bottom"/>
            <w:hideMark/>
          </w:tcPr>
          <w:p w14:paraId="7B4F6505" w14:textId="7A3236F3"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920.5033</w:t>
            </w:r>
          </w:p>
        </w:tc>
        <w:tc>
          <w:tcPr>
            <w:tcW w:w="960" w:type="dxa"/>
            <w:shd w:val="clear" w:color="auto" w:fill="auto"/>
            <w:noWrap/>
            <w:vAlign w:val="bottom"/>
            <w:hideMark/>
          </w:tcPr>
          <w:p w14:paraId="2FE35ED0" w14:textId="1E38F285"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0.776581</w:t>
            </w:r>
          </w:p>
        </w:tc>
        <w:tc>
          <w:tcPr>
            <w:tcW w:w="960" w:type="dxa"/>
            <w:gridSpan w:val="2"/>
            <w:shd w:val="clear" w:color="auto" w:fill="auto"/>
            <w:noWrap/>
            <w:vAlign w:val="bottom"/>
            <w:hideMark/>
          </w:tcPr>
          <w:p w14:paraId="40B91DEA" w14:textId="247657F3"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0.977112</w:t>
            </w:r>
          </w:p>
        </w:tc>
        <w:tc>
          <w:tcPr>
            <w:tcW w:w="1053" w:type="dxa"/>
            <w:shd w:val="clear" w:color="auto" w:fill="auto"/>
            <w:noWrap/>
            <w:vAlign w:val="bottom"/>
            <w:hideMark/>
          </w:tcPr>
          <w:p w14:paraId="18BD775F" w14:textId="3273E7BF"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0.009999</w:t>
            </w:r>
          </w:p>
        </w:tc>
        <w:tc>
          <w:tcPr>
            <w:tcW w:w="1041" w:type="dxa"/>
            <w:shd w:val="clear" w:color="auto" w:fill="auto"/>
            <w:noWrap/>
            <w:vAlign w:val="bottom"/>
            <w:hideMark/>
          </w:tcPr>
          <w:p w14:paraId="3799376D" w14:textId="2737E74C"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0.000189</w:t>
            </w:r>
          </w:p>
        </w:tc>
        <w:tc>
          <w:tcPr>
            <w:tcW w:w="1053" w:type="dxa"/>
            <w:gridSpan w:val="2"/>
            <w:shd w:val="clear" w:color="auto" w:fill="auto"/>
            <w:noWrap/>
            <w:vAlign w:val="bottom"/>
            <w:hideMark/>
          </w:tcPr>
          <w:p w14:paraId="0BF0281E" w14:textId="73E866C7"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215.9411</w:t>
            </w:r>
          </w:p>
        </w:tc>
        <w:tc>
          <w:tcPr>
            <w:tcW w:w="1053" w:type="dxa"/>
            <w:shd w:val="clear" w:color="auto" w:fill="auto"/>
            <w:noWrap/>
            <w:vAlign w:val="bottom"/>
            <w:hideMark/>
          </w:tcPr>
          <w:p w14:paraId="173FC05F" w14:textId="0013E2C1"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0.005376</w:t>
            </w:r>
          </w:p>
        </w:tc>
        <w:tc>
          <w:tcPr>
            <w:tcW w:w="1053" w:type="dxa"/>
            <w:gridSpan w:val="4"/>
            <w:shd w:val="clear" w:color="auto" w:fill="auto"/>
            <w:noWrap/>
            <w:vAlign w:val="bottom"/>
            <w:hideMark/>
          </w:tcPr>
          <w:p w14:paraId="03C3BC34" w14:textId="02FC3FE7"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73.1363</w:t>
            </w:r>
          </w:p>
        </w:tc>
      </w:tr>
      <w:tr w:rsidR="00383A4F" w:rsidRPr="00C07260" w14:paraId="354E490B" w14:textId="77777777" w:rsidTr="00A32F8E">
        <w:trPr>
          <w:trHeight w:val="288"/>
        </w:trPr>
        <w:tc>
          <w:tcPr>
            <w:tcW w:w="1053" w:type="dxa"/>
            <w:gridSpan w:val="3"/>
            <w:shd w:val="clear" w:color="auto" w:fill="auto"/>
            <w:noWrap/>
            <w:vAlign w:val="bottom"/>
            <w:hideMark/>
          </w:tcPr>
          <w:p w14:paraId="38FFEFB2" w14:textId="14EC2FF3"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924.9139</w:t>
            </w:r>
          </w:p>
        </w:tc>
        <w:tc>
          <w:tcPr>
            <w:tcW w:w="960" w:type="dxa"/>
            <w:shd w:val="clear" w:color="auto" w:fill="auto"/>
            <w:noWrap/>
            <w:vAlign w:val="bottom"/>
            <w:hideMark/>
          </w:tcPr>
          <w:p w14:paraId="4D9B6498" w14:textId="2361EE90"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0.721083</w:t>
            </w:r>
          </w:p>
        </w:tc>
        <w:tc>
          <w:tcPr>
            <w:tcW w:w="960" w:type="dxa"/>
            <w:gridSpan w:val="2"/>
            <w:shd w:val="clear" w:color="auto" w:fill="auto"/>
            <w:noWrap/>
            <w:vAlign w:val="bottom"/>
            <w:hideMark/>
          </w:tcPr>
          <w:p w14:paraId="5D6EE865" w14:textId="37661627"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0.932875</w:t>
            </w:r>
          </w:p>
        </w:tc>
        <w:tc>
          <w:tcPr>
            <w:tcW w:w="1053" w:type="dxa"/>
            <w:shd w:val="clear" w:color="auto" w:fill="auto"/>
            <w:noWrap/>
            <w:vAlign w:val="bottom"/>
            <w:hideMark/>
          </w:tcPr>
          <w:p w14:paraId="02D647FB" w14:textId="63E87417"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0.01</w:t>
            </w:r>
          </w:p>
        </w:tc>
        <w:tc>
          <w:tcPr>
            <w:tcW w:w="1041" w:type="dxa"/>
            <w:shd w:val="clear" w:color="auto" w:fill="auto"/>
            <w:noWrap/>
            <w:vAlign w:val="bottom"/>
            <w:hideMark/>
          </w:tcPr>
          <w:p w14:paraId="71942120" w14:textId="12124F2F"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0.000159</w:t>
            </w:r>
          </w:p>
        </w:tc>
        <w:tc>
          <w:tcPr>
            <w:tcW w:w="1053" w:type="dxa"/>
            <w:gridSpan w:val="2"/>
            <w:shd w:val="clear" w:color="auto" w:fill="auto"/>
            <w:noWrap/>
            <w:vAlign w:val="bottom"/>
            <w:hideMark/>
          </w:tcPr>
          <w:p w14:paraId="5AC7CAA0" w14:textId="0537DFC5"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247.5974</w:t>
            </w:r>
          </w:p>
        </w:tc>
        <w:tc>
          <w:tcPr>
            <w:tcW w:w="1053" w:type="dxa"/>
            <w:shd w:val="clear" w:color="auto" w:fill="auto"/>
            <w:noWrap/>
            <w:vAlign w:val="bottom"/>
            <w:hideMark/>
          </w:tcPr>
          <w:p w14:paraId="3DB55296" w14:textId="76ACEB8E"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0.007567</w:t>
            </w:r>
          </w:p>
        </w:tc>
        <w:tc>
          <w:tcPr>
            <w:tcW w:w="1053" w:type="dxa"/>
            <w:gridSpan w:val="4"/>
            <w:shd w:val="clear" w:color="auto" w:fill="auto"/>
            <w:noWrap/>
            <w:vAlign w:val="bottom"/>
            <w:hideMark/>
          </w:tcPr>
          <w:p w14:paraId="702E24FF" w14:textId="36C8E372"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73.34856</w:t>
            </w:r>
          </w:p>
        </w:tc>
      </w:tr>
      <w:tr w:rsidR="00383A4F" w:rsidRPr="00C07260" w14:paraId="285951FD" w14:textId="77777777" w:rsidTr="00A32F8E">
        <w:trPr>
          <w:trHeight w:val="288"/>
        </w:trPr>
        <w:tc>
          <w:tcPr>
            <w:tcW w:w="1053" w:type="dxa"/>
            <w:gridSpan w:val="3"/>
            <w:shd w:val="clear" w:color="auto" w:fill="auto"/>
            <w:noWrap/>
            <w:vAlign w:val="bottom"/>
            <w:hideMark/>
          </w:tcPr>
          <w:p w14:paraId="1754EEF5" w14:textId="1817ADE6"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925.3109</w:t>
            </w:r>
          </w:p>
        </w:tc>
        <w:tc>
          <w:tcPr>
            <w:tcW w:w="960" w:type="dxa"/>
            <w:shd w:val="clear" w:color="auto" w:fill="auto"/>
            <w:noWrap/>
            <w:vAlign w:val="bottom"/>
            <w:hideMark/>
          </w:tcPr>
          <w:p w14:paraId="305FFD2E" w14:textId="75104AFF"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0.729543</w:t>
            </w:r>
          </w:p>
        </w:tc>
        <w:tc>
          <w:tcPr>
            <w:tcW w:w="960" w:type="dxa"/>
            <w:gridSpan w:val="2"/>
            <w:shd w:val="clear" w:color="auto" w:fill="auto"/>
            <w:noWrap/>
            <w:vAlign w:val="bottom"/>
            <w:hideMark/>
          </w:tcPr>
          <w:p w14:paraId="6D808ED2" w14:textId="3B8B7533"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0.931352</w:t>
            </w:r>
          </w:p>
        </w:tc>
        <w:tc>
          <w:tcPr>
            <w:tcW w:w="1053" w:type="dxa"/>
            <w:shd w:val="clear" w:color="auto" w:fill="auto"/>
            <w:noWrap/>
            <w:vAlign w:val="bottom"/>
            <w:hideMark/>
          </w:tcPr>
          <w:p w14:paraId="77F40892" w14:textId="796ED55E"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0.009987</w:t>
            </w:r>
          </w:p>
        </w:tc>
        <w:tc>
          <w:tcPr>
            <w:tcW w:w="1041" w:type="dxa"/>
            <w:shd w:val="clear" w:color="auto" w:fill="auto"/>
            <w:noWrap/>
            <w:vAlign w:val="bottom"/>
            <w:hideMark/>
          </w:tcPr>
          <w:p w14:paraId="67F9B3A9" w14:textId="0BA475AD"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0.000158</w:t>
            </w:r>
          </w:p>
        </w:tc>
        <w:tc>
          <w:tcPr>
            <w:tcW w:w="1053" w:type="dxa"/>
            <w:gridSpan w:val="2"/>
            <w:shd w:val="clear" w:color="auto" w:fill="auto"/>
            <w:noWrap/>
            <w:vAlign w:val="bottom"/>
            <w:hideMark/>
          </w:tcPr>
          <w:p w14:paraId="716E4683" w14:textId="0CDB24E8"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249.0672</w:t>
            </w:r>
          </w:p>
        </w:tc>
        <w:tc>
          <w:tcPr>
            <w:tcW w:w="1053" w:type="dxa"/>
            <w:shd w:val="clear" w:color="auto" w:fill="auto"/>
            <w:noWrap/>
            <w:vAlign w:val="bottom"/>
            <w:hideMark/>
          </w:tcPr>
          <w:p w14:paraId="2E9413EA" w14:textId="44EC00B1"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0.008219</w:t>
            </w:r>
          </w:p>
        </w:tc>
        <w:tc>
          <w:tcPr>
            <w:tcW w:w="1053" w:type="dxa"/>
            <w:gridSpan w:val="4"/>
            <w:shd w:val="clear" w:color="auto" w:fill="auto"/>
            <w:noWrap/>
            <w:vAlign w:val="bottom"/>
            <w:hideMark/>
          </w:tcPr>
          <w:p w14:paraId="01CCC976" w14:textId="299E7A3E" w:rsidR="00383A4F" w:rsidRPr="00383A4F" w:rsidRDefault="00383A4F" w:rsidP="00383A4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rPr>
              <w:t>73.43259</w:t>
            </w:r>
          </w:p>
        </w:tc>
      </w:tr>
      <w:tr w:rsidR="00BC29AC" w:rsidRPr="00C07260" w14:paraId="1A09864A" w14:textId="77777777" w:rsidTr="00A32F8E">
        <w:trPr>
          <w:trHeight w:val="288"/>
        </w:trPr>
        <w:tc>
          <w:tcPr>
            <w:tcW w:w="265" w:type="dxa"/>
            <w:tcBorders>
              <w:bottom w:val="single" w:sz="4" w:space="0" w:color="auto"/>
            </w:tcBorders>
            <w:shd w:val="clear" w:color="auto" w:fill="auto"/>
            <w:noWrap/>
            <w:vAlign w:val="bottom"/>
          </w:tcPr>
          <w:p w14:paraId="05AB3181" w14:textId="77777777" w:rsidR="00BC29AC" w:rsidRPr="00C07260" w:rsidRDefault="00BC29AC" w:rsidP="00A32F8E">
            <w:pPr>
              <w:spacing w:after="0" w:line="240" w:lineRule="auto"/>
              <w:jc w:val="center"/>
              <w:rPr>
                <w:rFonts w:asciiTheme="majorBidi" w:hAnsiTheme="majorBidi" w:cstheme="majorBidi"/>
                <w:color w:val="000000"/>
                <w:sz w:val="22"/>
                <w:szCs w:val="22"/>
                <w:lang w:val="en-US"/>
              </w:rPr>
            </w:pPr>
          </w:p>
        </w:tc>
        <w:tc>
          <w:tcPr>
            <w:tcW w:w="270" w:type="dxa"/>
            <w:tcBorders>
              <w:bottom w:val="single" w:sz="4" w:space="0" w:color="auto"/>
            </w:tcBorders>
            <w:shd w:val="clear" w:color="auto" w:fill="auto"/>
            <w:noWrap/>
            <w:vAlign w:val="bottom"/>
          </w:tcPr>
          <w:p w14:paraId="1396DD22" w14:textId="77777777" w:rsidR="00BC29AC" w:rsidRPr="00C07260" w:rsidRDefault="00BC29AC" w:rsidP="00A32F8E">
            <w:pPr>
              <w:spacing w:after="0" w:line="240" w:lineRule="auto"/>
              <w:jc w:val="center"/>
              <w:rPr>
                <w:rFonts w:asciiTheme="majorBidi" w:hAnsiTheme="majorBidi" w:cstheme="majorBidi"/>
                <w:color w:val="000000"/>
                <w:sz w:val="22"/>
                <w:szCs w:val="22"/>
                <w:lang w:val="en-US"/>
              </w:rPr>
            </w:pPr>
          </w:p>
        </w:tc>
        <w:tc>
          <w:tcPr>
            <w:tcW w:w="1985" w:type="dxa"/>
            <w:gridSpan w:val="3"/>
            <w:tcBorders>
              <w:bottom w:val="single" w:sz="4" w:space="0" w:color="auto"/>
            </w:tcBorders>
            <w:shd w:val="clear" w:color="auto" w:fill="auto"/>
            <w:noWrap/>
            <w:vAlign w:val="bottom"/>
          </w:tcPr>
          <w:p w14:paraId="1DAE2ED4" w14:textId="77777777" w:rsidR="00BC29AC" w:rsidRPr="00C07260" w:rsidRDefault="00BC29AC" w:rsidP="00A32F8E">
            <w:pPr>
              <w:spacing w:after="0" w:line="240" w:lineRule="auto"/>
              <w:jc w:val="center"/>
              <w:rPr>
                <w:rFonts w:asciiTheme="majorBidi" w:hAnsiTheme="majorBidi" w:cstheme="majorBidi"/>
                <w:color w:val="000000"/>
                <w:sz w:val="22"/>
                <w:szCs w:val="22"/>
                <w:lang w:val="en-US"/>
              </w:rPr>
            </w:pPr>
          </w:p>
        </w:tc>
        <w:tc>
          <w:tcPr>
            <w:tcW w:w="3501" w:type="dxa"/>
            <w:gridSpan w:val="4"/>
            <w:tcBorders>
              <w:bottom w:val="single" w:sz="4" w:space="0" w:color="auto"/>
            </w:tcBorders>
            <w:shd w:val="clear" w:color="auto" w:fill="D5DCE4" w:themeFill="text2" w:themeFillTint="33"/>
            <w:noWrap/>
            <w:vAlign w:val="bottom"/>
          </w:tcPr>
          <w:p w14:paraId="3E474DD0" w14:textId="5E820A0E" w:rsidR="00BC29AC" w:rsidRPr="00C07260" w:rsidRDefault="00BC29AC" w:rsidP="00A32F8E">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Standard Deviation = </w:t>
            </w:r>
            <w:r w:rsidR="00383A4F">
              <w:t xml:space="preserve"> </w:t>
            </w:r>
            <w:r w:rsidR="00383A4F" w:rsidRPr="00383A4F">
              <w:rPr>
                <w:rFonts w:asciiTheme="majorBidi" w:hAnsiTheme="majorBidi" w:cstheme="majorBidi"/>
                <w:color w:val="000000"/>
                <w:sz w:val="22"/>
                <w:szCs w:val="22"/>
                <w:lang w:val="en-US"/>
              </w:rPr>
              <w:t>3.28</w:t>
            </w:r>
            <w:r w:rsidR="00383A4F">
              <w:rPr>
                <w:rFonts w:asciiTheme="majorBidi" w:hAnsiTheme="majorBidi" w:cstheme="majorBidi"/>
                <w:color w:val="000000"/>
                <w:sz w:val="22"/>
                <w:szCs w:val="22"/>
                <w:lang w:val="en-US"/>
              </w:rPr>
              <w:t>2</w:t>
            </w:r>
          </w:p>
        </w:tc>
        <w:tc>
          <w:tcPr>
            <w:tcW w:w="1435" w:type="dxa"/>
            <w:gridSpan w:val="3"/>
            <w:tcBorders>
              <w:bottom w:val="single" w:sz="4" w:space="0" w:color="auto"/>
            </w:tcBorders>
            <w:shd w:val="clear" w:color="auto" w:fill="auto"/>
            <w:noWrap/>
            <w:vAlign w:val="bottom"/>
          </w:tcPr>
          <w:p w14:paraId="5080F363" w14:textId="77777777" w:rsidR="00BC29AC" w:rsidRPr="00C07260" w:rsidRDefault="00BC29AC" w:rsidP="00A32F8E">
            <w:pPr>
              <w:spacing w:after="0" w:line="240" w:lineRule="auto"/>
              <w:jc w:val="center"/>
              <w:rPr>
                <w:rFonts w:asciiTheme="majorBidi" w:hAnsiTheme="majorBidi" w:cstheme="majorBidi"/>
                <w:color w:val="000000"/>
                <w:sz w:val="22"/>
                <w:szCs w:val="22"/>
                <w:lang w:val="en-US"/>
              </w:rPr>
            </w:pPr>
          </w:p>
        </w:tc>
        <w:tc>
          <w:tcPr>
            <w:tcW w:w="270" w:type="dxa"/>
            <w:tcBorders>
              <w:bottom w:val="single" w:sz="4" w:space="0" w:color="auto"/>
            </w:tcBorders>
            <w:shd w:val="clear" w:color="auto" w:fill="auto"/>
            <w:noWrap/>
            <w:vAlign w:val="bottom"/>
          </w:tcPr>
          <w:p w14:paraId="7E05FA19" w14:textId="77777777" w:rsidR="00BC29AC" w:rsidRPr="00C07260" w:rsidRDefault="00BC29AC" w:rsidP="00A32F8E">
            <w:pPr>
              <w:spacing w:after="0" w:line="240" w:lineRule="auto"/>
              <w:jc w:val="center"/>
              <w:rPr>
                <w:rFonts w:asciiTheme="majorBidi" w:hAnsiTheme="majorBidi" w:cstheme="majorBidi"/>
                <w:color w:val="000000"/>
                <w:sz w:val="22"/>
                <w:szCs w:val="22"/>
                <w:lang w:val="en-US"/>
              </w:rPr>
            </w:pPr>
          </w:p>
        </w:tc>
        <w:tc>
          <w:tcPr>
            <w:tcW w:w="259" w:type="dxa"/>
            <w:tcBorders>
              <w:bottom w:val="single" w:sz="4" w:space="0" w:color="auto"/>
            </w:tcBorders>
            <w:shd w:val="clear" w:color="auto" w:fill="auto"/>
            <w:noWrap/>
            <w:vAlign w:val="bottom"/>
          </w:tcPr>
          <w:p w14:paraId="465888D1" w14:textId="77777777" w:rsidR="00BC29AC" w:rsidRPr="00C07260" w:rsidRDefault="00BC29AC" w:rsidP="00A32F8E">
            <w:pPr>
              <w:spacing w:after="0" w:line="240" w:lineRule="auto"/>
              <w:jc w:val="center"/>
              <w:rPr>
                <w:rFonts w:asciiTheme="majorBidi" w:hAnsiTheme="majorBidi" w:cstheme="majorBidi"/>
                <w:color w:val="000000"/>
                <w:sz w:val="22"/>
                <w:szCs w:val="22"/>
                <w:lang w:val="en-US"/>
              </w:rPr>
            </w:pPr>
          </w:p>
        </w:tc>
        <w:tc>
          <w:tcPr>
            <w:tcW w:w="241" w:type="dxa"/>
            <w:tcBorders>
              <w:bottom w:val="single" w:sz="4" w:space="0" w:color="auto"/>
            </w:tcBorders>
            <w:shd w:val="clear" w:color="auto" w:fill="auto"/>
            <w:noWrap/>
            <w:vAlign w:val="bottom"/>
          </w:tcPr>
          <w:p w14:paraId="4D859DF4" w14:textId="77777777" w:rsidR="00BC29AC" w:rsidRPr="00C07260" w:rsidRDefault="00BC29AC" w:rsidP="00A32F8E">
            <w:pPr>
              <w:spacing w:after="0" w:line="240" w:lineRule="auto"/>
              <w:jc w:val="center"/>
              <w:rPr>
                <w:rFonts w:asciiTheme="majorBidi" w:hAnsiTheme="majorBidi" w:cstheme="majorBidi"/>
                <w:color w:val="000000"/>
                <w:sz w:val="22"/>
                <w:szCs w:val="22"/>
                <w:lang w:val="en-US"/>
              </w:rPr>
            </w:pPr>
          </w:p>
        </w:tc>
      </w:tr>
    </w:tbl>
    <w:p w14:paraId="7050DA00" w14:textId="15CFF361" w:rsidR="00BC29AC" w:rsidRPr="00B32192" w:rsidRDefault="00BC29AC" w:rsidP="00BC29AC">
      <w:pPr>
        <w:jc w:val="center"/>
        <w:rPr>
          <w:b/>
          <w:bCs/>
          <w:lang w:val="en-US"/>
        </w:rPr>
      </w:pPr>
      <w:r w:rsidRPr="00B32192">
        <w:rPr>
          <w:b/>
          <w:bCs/>
          <w:lang w:val="en-US"/>
        </w:rPr>
        <w:t>Table 4.</w:t>
      </w:r>
      <w:r>
        <w:rPr>
          <w:b/>
          <w:bCs/>
          <w:lang w:val="en-US"/>
        </w:rPr>
        <w:t>3</w:t>
      </w:r>
      <w:r w:rsidRPr="00B32192">
        <w:rPr>
          <w:b/>
          <w:bCs/>
          <w:lang w:val="en-US"/>
        </w:rPr>
        <w:t xml:space="preserve">: </w:t>
      </w:r>
      <w:r w:rsidRPr="00741BC6">
        <w:rPr>
          <w:lang w:val="en-US"/>
        </w:rPr>
        <w:t xml:space="preserve">10 PSO Solutions at population size of </w:t>
      </w:r>
      <w:r w:rsidR="00383A4F" w:rsidRPr="00741BC6">
        <w:rPr>
          <w:lang w:val="en-US"/>
        </w:rPr>
        <w:t>15</w:t>
      </w:r>
      <w:r w:rsidRPr="00741BC6">
        <w:rPr>
          <w:lang w:val="en-US"/>
        </w:rPr>
        <w:t>0</w:t>
      </w:r>
    </w:p>
    <w:p w14:paraId="591AE920" w14:textId="37EDB72B" w:rsidR="00BC29AC" w:rsidRDefault="00383A4F" w:rsidP="00BC29AC">
      <w:pPr>
        <w:ind w:firstLine="720"/>
        <w:rPr>
          <w:lang w:val="en-US"/>
        </w:rPr>
      </w:pPr>
      <w:r>
        <w:rPr>
          <w:noProof/>
        </w:rPr>
        <w:drawing>
          <wp:anchor distT="0" distB="0" distL="114300" distR="114300" simplePos="0" relativeHeight="251685888" behindDoc="0" locked="0" layoutInCell="1" allowOverlap="1" wp14:anchorId="00AB602A" wp14:editId="60B9EF3C">
            <wp:simplePos x="0" y="0"/>
            <wp:positionH relativeFrom="page">
              <wp:align>center</wp:align>
            </wp:positionH>
            <wp:positionV relativeFrom="paragraph">
              <wp:posOffset>2109701</wp:posOffset>
            </wp:positionV>
            <wp:extent cx="3941618" cy="2953868"/>
            <wp:effectExtent l="0" t="0" r="190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1618" cy="29538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47A9FB" w14:textId="7650C71D" w:rsidR="00BC29AC" w:rsidRDefault="00BC29AC" w:rsidP="00BC29AC">
      <w:pPr>
        <w:ind w:firstLine="720"/>
        <w:rPr>
          <w:lang w:val="en-US"/>
        </w:rPr>
      </w:pPr>
    </w:p>
    <w:p w14:paraId="13F3A7F0" w14:textId="057E542B" w:rsidR="00BC29AC" w:rsidRDefault="00BC29AC" w:rsidP="00BC29AC">
      <w:pPr>
        <w:ind w:firstLine="720"/>
        <w:rPr>
          <w:lang w:val="en-US"/>
        </w:rPr>
      </w:pPr>
    </w:p>
    <w:p w14:paraId="5A6FAF04" w14:textId="099A0B8A" w:rsidR="00BC29AC" w:rsidRDefault="00BC29AC" w:rsidP="00BC29AC">
      <w:pPr>
        <w:ind w:firstLine="720"/>
        <w:rPr>
          <w:lang w:val="en-US"/>
        </w:rPr>
      </w:pPr>
    </w:p>
    <w:p w14:paraId="695F0FB5" w14:textId="4B4F11A5" w:rsidR="00BC29AC" w:rsidRDefault="00383A4F" w:rsidP="00383A4F">
      <w:pPr>
        <w:ind w:firstLine="720"/>
        <w:rPr>
          <w:lang w:val="en-US"/>
        </w:rPr>
      </w:pPr>
      <w:r w:rsidRPr="00531E3E">
        <w:rPr>
          <w:noProof/>
          <w:lang w:val="en-US"/>
        </w:rPr>
        <mc:AlternateContent>
          <mc:Choice Requires="wps">
            <w:drawing>
              <wp:anchor distT="45720" distB="45720" distL="114300" distR="114300" simplePos="0" relativeHeight="251687936" behindDoc="0" locked="0" layoutInCell="1" allowOverlap="1" wp14:anchorId="13F209CC" wp14:editId="576CC645">
                <wp:simplePos x="0" y="0"/>
                <wp:positionH relativeFrom="page">
                  <wp:align>center</wp:align>
                </wp:positionH>
                <wp:positionV relativeFrom="paragraph">
                  <wp:posOffset>1140229</wp:posOffset>
                </wp:positionV>
                <wp:extent cx="4149436" cy="290946"/>
                <wp:effectExtent l="0" t="0" r="381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9436" cy="290946"/>
                        </a:xfrm>
                        <a:prstGeom prst="rect">
                          <a:avLst/>
                        </a:prstGeom>
                        <a:solidFill>
                          <a:schemeClr val="bg1"/>
                        </a:solidFill>
                        <a:ln w="9525">
                          <a:noFill/>
                          <a:miter lim="800000"/>
                          <a:headEnd/>
                          <a:tailEnd/>
                        </a:ln>
                      </wps:spPr>
                      <wps:txbx>
                        <w:txbxContent>
                          <w:p w14:paraId="058CD7BF" w14:textId="1E840F63" w:rsidR="00383A4F" w:rsidRDefault="00383A4F" w:rsidP="00383A4F">
                            <w:pPr>
                              <w:pStyle w:val="Figures"/>
                            </w:pPr>
                            <w:bookmarkStart w:id="346" w:name="_Toc74698396"/>
                            <w:r>
                              <w:t xml:space="preserve">Figure 4.3: </w:t>
                            </w:r>
                            <w:r w:rsidRPr="009F022D">
                              <w:rPr>
                                <w:b w:val="0"/>
                                <w:bCs/>
                              </w:rPr>
                              <w:t>PSO Best solution convergence graph</w:t>
                            </w:r>
                            <w:bookmarkEnd w:id="34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F209CC" id="_x0000_s1035" type="#_x0000_t202" style="position:absolute;left:0;text-align:left;margin-left:0;margin-top:89.8pt;width:326.75pt;height:22.9pt;z-index:25168793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" fillcolor="white [3212]" stroked="f">
                <v:textbox>
                  <w:txbxContent>
                    <w:p w14:paraId="058CD7BF" w14:textId="1E840F63" w:rsidR="00383A4F" w:rsidRDefault="00383A4F" w:rsidP="00383A4F">
                      <w:pPr>
                        <w:pStyle w:val="Figures"/>
                      </w:pPr>
                      <w:bookmarkStart w:id="359" w:name="_Toc74698396"/>
                      <w:r>
                        <w:t xml:space="preserve">Figure 4.3: </w:t>
                      </w:r>
                      <w:r w:rsidRPr="009F022D">
                        <w:rPr>
                          <w:b w:val="0"/>
                          <w:bCs/>
                        </w:rPr>
                        <w:t>PSO Best solution convergence graph</w:t>
                      </w:r>
                      <w:bookmarkEnd w:id="359"/>
                    </w:p>
                  </w:txbxContent>
                </v:textbox>
                <w10:wrap anchorx="page"/>
              </v:shape>
            </w:pict>
          </mc:Fallback>
        </mc:AlternateContent>
      </w:r>
    </w:p>
    <w:p w14:paraId="053BBB2A" w14:textId="3AEED23C" w:rsidR="008E7A68" w:rsidRPr="008E7A68" w:rsidRDefault="00094187" w:rsidP="008E7A68">
      <w:pPr>
        <w:pStyle w:val="2Head"/>
      </w:pPr>
      <w:bookmarkStart w:id="347" w:name="_Toc74698125"/>
      <w:bookmarkStart w:id="348" w:name="_Toc74698212"/>
      <w:bookmarkStart w:id="349" w:name="_Toc74698826"/>
      <w:r>
        <w:lastRenderedPageBreak/>
        <w:t>4.4 Discussion and Analysis</w:t>
      </w:r>
      <w:bookmarkEnd w:id="347"/>
      <w:bookmarkEnd w:id="348"/>
      <w:bookmarkEnd w:id="349"/>
      <w:r w:rsidR="009871DA">
        <w:tab/>
      </w:r>
    </w:p>
    <w:tbl>
      <w:tblPr>
        <w:tblpPr w:leftFromText="180" w:rightFromText="180" w:vertAnchor="text" w:horzAnchor="margin" w:tblpXSpec="right" w:tblpY="422"/>
        <w:tblW w:w="10975" w:type="dxa"/>
        <w:tblBorders>
          <w:bottom w:val="single" w:sz="4" w:space="0" w:color="auto"/>
        </w:tblBorders>
        <w:tblLook w:val="04A0" w:firstRow="1" w:lastRow="0" w:firstColumn="1" w:lastColumn="0" w:noHBand="0" w:noVBand="1"/>
      </w:tblPr>
      <w:tblGrid>
        <w:gridCol w:w="1435"/>
        <w:gridCol w:w="2196"/>
        <w:gridCol w:w="2106"/>
        <w:gridCol w:w="1053"/>
        <w:gridCol w:w="1041"/>
        <w:gridCol w:w="1053"/>
        <w:gridCol w:w="2091"/>
      </w:tblGrid>
      <w:tr w:rsidR="00741BC6" w:rsidRPr="00C07260" w14:paraId="5FDD2442" w14:textId="77777777" w:rsidTr="008E5037">
        <w:trPr>
          <w:trHeight w:val="288"/>
        </w:trPr>
        <w:tc>
          <w:tcPr>
            <w:tcW w:w="1435" w:type="dxa"/>
            <w:shd w:val="clear" w:color="auto" w:fill="auto"/>
            <w:noWrap/>
            <w:vAlign w:val="bottom"/>
          </w:tcPr>
          <w:p w14:paraId="0B5C3246" w14:textId="77777777" w:rsidR="00741BC6" w:rsidRPr="00C07260" w:rsidRDefault="00741BC6" w:rsidP="00741BC6">
            <w:pPr>
              <w:spacing w:after="0" w:line="240" w:lineRule="auto"/>
              <w:jc w:val="right"/>
              <w:rPr>
                <w:rFonts w:asciiTheme="majorBidi" w:hAnsiTheme="majorBidi" w:cstheme="majorBidi"/>
                <w:b/>
                <w:bCs/>
                <w:color w:val="000000"/>
                <w:sz w:val="22"/>
                <w:szCs w:val="22"/>
                <w:lang w:val="en-US"/>
              </w:rPr>
            </w:pPr>
          </w:p>
        </w:tc>
        <w:tc>
          <w:tcPr>
            <w:tcW w:w="2196" w:type="dxa"/>
            <w:tcBorders>
              <w:top w:val="single" w:sz="4" w:space="0" w:color="auto"/>
              <w:bottom w:val="single" w:sz="4" w:space="0" w:color="auto"/>
            </w:tcBorders>
          </w:tcPr>
          <w:p w14:paraId="6B016C5D" w14:textId="77777777" w:rsidR="00741BC6" w:rsidRPr="000306F3" w:rsidRDefault="00741BC6" w:rsidP="00741BC6">
            <w:pPr>
              <w:spacing w:after="0" w:line="240" w:lineRule="auto"/>
              <w:jc w:val="center"/>
              <w:rPr>
                <w:rFonts w:asciiTheme="majorBidi" w:hAnsiTheme="majorBidi" w:cstheme="majorBidi"/>
                <w:b/>
                <w:bCs/>
                <w:color w:val="000000"/>
                <w:sz w:val="22"/>
                <w:szCs w:val="22"/>
                <w:lang w:val="en-US"/>
              </w:rPr>
            </w:pPr>
          </w:p>
        </w:tc>
        <w:tc>
          <w:tcPr>
            <w:tcW w:w="2106" w:type="dxa"/>
            <w:tcBorders>
              <w:top w:val="single" w:sz="4" w:space="0" w:color="auto"/>
              <w:bottom w:val="single" w:sz="4" w:space="0" w:color="auto"/>
            </w:tcBorders>
            <w:shd w:val="clear" w:color="auto" w:fill="auto"/>
            <w:noWrap/>
            <w:vAlign w:val="bottom"/>
          </w:tcPr>
          <w:p w14:paraId="30A709D2" w14:textId="77777777" w:rsidR="00741BC6" w:rsidRPr="000306F3" w:rsidRDefault="00741BC6" w:rsidP="00741BC6">
            <w:pPr>
              <w:spacing w:after="0" w:line="240" w:lineRule="auto"/>
              <w:jc w:val="center"/>
              <w:rPr>
                <w:rFonts w:asciiTheme="majorBidi" w:hAnsiTheme="majorBidi" w:cstheme="majorBidi"/>
                <w:b/>
                <w:bCs/>
                <w:color w:val="000000"/>
                <w:sz w:val="22"/>
                <w:szCs w:val="22"/>
                <w:lang w:val="en-US"/>
              </w:rPr>
            </w:pPr>
            <w:r w:rsidRPr="000306F3">
              <w:rPr>
                <w:rFonts w:asciiTheme="majorBidi" w:hAnsiTheme="majorBidi" w:cstheme="majorBidi"/>
                <w:b/>
                <w:bCs/>
                <w:color w:val="000000"/>
                <w:sz w:val="22"/>
                <w:szCs w:val="22"/>
                <w:lang w:val="en-US"/>
              </w:rPr>
              <w:t>Preliminary Design</w:t>
            </w:r>
          </w:p>
        </w:tc>
        <w:tc>
          <w:tcPr>
            <w:tcW w:w="1053" w:type="dxa"/>
            <w:tcBorders>
              <w:top w:val="single" w:sz="4" w:space="0" w:color="auto"/>
              <w:bottom w:val="single" w:sz="4" w:space="0" w:color="auto"/>
            </w:tcBorders>
            <w:shd w:val="clear" w:color="auto" w:fill="auto"/>
            <w:noWrap/>
            <w:vAlign w:val="bottom"/>
          </w:tcPr>
          <w:p w14:paraId="133095A2" w14:textId="77777777" w:rsidR="00741BC6" w:rsidRPr="000306F3" w:rsidRDefault="00741BC6" w:rsidP="00741BC6">
            <w:pPr>
              <w:spacing w:after="0" w:line="240" w:lineRule="auto"/>
              <w:jc w:val="center"/>
              <w:rPr>
                <w:rFonts w:asciiTheme="majorBidi" w:hAnsiTheme="majorBidi" w:cstheme="majorBidi"/>
                <w:b/>
                <w:bCs/>
                <w:color w:val="000000"/>
                <w:sz w:val="22"/>
                <w:szCs w:val="22"/>
                <w:lang w:val="en-US"/>
              </w:rPr>
            </w:pPr>
            <w:r w:rsidRPr="000306F3">
              <w:rPr>
                <w:rFonts w:asciiTheme="majorBidi" w:hAnsiTheme="majorBidi" w:cstheme="majorBidi"/>
                <w:b/>
                <w:bCs/>
                <w:color w:val="000000"/>
                <w:sz w:val="22"/>
                <w:szCs w:val="22"/>
                <w:lang w:val="en-US"/>
              </w:rPr>
              <w:t>GWO</w:t>
            </w:r>
          </w:p>
        </w:tc>
        <w:tc>
          <w:tcPr>
            <w:tcW w:w="1041" w:type="dxa"/>
            <w:tcBorders>
              <w:top w:val="single" w:sz="4" w:space="0" w:color="auto"/>
              <w:bottom w:val="single" w:sz="4" w:space="0" w:color="auto"/>
            </w:tcBorders>
            <w:shd w:val="clear" w:color="auto" w:fill="auto"/>
            <w:noWrap/>
            <w:vAlign w:val="bottom"/>
          </w:tcPr>
          <w:p w14:paraId="49E9213F" w14:textId="77777777" w:rsidR="00741BC6" w:rsidRPr="000306F3" w:rsidRDefault="00741BC6" w:rsidP="00741BC6">
            <w:pPr>
              <w:spacing w:after="0" w:line="240" w:lineRule="auto"/>
              <w:jc w:val="center"/>
              <w:rPr>
                <w:rFonts w:asciiTheme="majorBidi" w:hAnsiTheme="majorBidi" w:cstheme="majorBidi"/>
                <w:b/>
                <w:bCs/>
                <w:color w:val="000000"/>
                <w:sz w:val="22"/>
                <w:szCs w:val="22"/>
                <w:lang w:val="en-US"/>
              </w:rPr>
            </w:pPr>
            <w:r w:rsidRPr="000306F3">
              <w:rPr>
                <w:rFonts w:asciiTheme="majorBidi" w:hAnsiTheme="majorBidi" w:cstheme="majorBidi"/>
                <w:b/>
                <w:bCs/>
                <w:color w:val="000000"/>
                <w:sz w:val="22"/>
                <w:szCs w:val="22"/>
                <w:lang w:val="en-US"/>
              </w:rPr>
              <w:t>GA</w:t>
            </w:r>
          </w:p>
        </w:tc>
        <w:tc>
          <w:tcPr>
            <w:tcW w:w="1053" w:type="dxa"/>
            <w:tcBorders>
              <w:top w:val="single" w:sz="4" w:space="0" w:color="auto"/>
              <w:bottom w:val="single" w:sz="4" w:space="0" w:color="auto"/>
            </w:tcBorders>
            <w:shd w:val="clear" w:color="auto" w:fill="auto"/>
            <w:noWrap/>
            <w:vAlign w:val="bottom"/>
          </w:tcPr>
          <w:p w14:paraId="0FAD4CF9" w14:textId="77777777" w:rsidR="00741BC6" w:rsidRPr="000306F3" w:rsidRDefault="00741BC6" w:rsidP="00741BC6">
            <w:pPr>
              <w:spacing w:after="0" w:line="240" w:lineRule="auto"/>
              <w:jc w:val="center"/>
              <w:rPr>
                <w:rFonts w:asciiTheme="majorBidi" w:hAnsiTheme="majorBidi" w:cstheme="majorBidi"/>
                <w:b/>
                <w:bCs/>
                <w:color w:val="000000"/>
                <w:sz w:val="22"/>
                <w:szCs w:val="22"/>
                <w:lang w:val="en-US"/>
              </w:rPr>
            </w:pPr>
            <w:r w:rsidRPr="000306F3">
              <w:rPr>
                <w:rFonts w:asciiTheme="majorBidi" w:hAnsiTheme="majorBidi" w:cstheme="majorBidi"/>
                <w:b/>
                <w:bCs/>
                <w:color w:val="000000"/>
                <w:sz w:val="22"/>
                <w:szCs w:val="22"/>
                <w:lang w:val="en-US"/>
              </w:rPr>
              <w:t>PSO</w:t>
            </w:r>
          </w:p>
        </w:tc>
        <w:tc>
          <w:tcPr>
            <w:tcW w:w="2091" w:type="dxa"/>
            <w:tcBorders>
              <w:top w:val="single" w:sz="4" w:space="0" w:color="auto"/>
              <w:bottom w:val="single" w:sz="4" w:space="0" w:color="auto"/>
            </w:tcBorders>
            <w:shd w:val="clear" w:color="auto" w:fill="auto"/>
            <w:noWrap/>
            <w:vAlign w:val="bottom"/>
          </w:tcPr>
          <w:p w14:paraId="066EB331" w14:textId="77777777" w:rsidR="00741BC6" w:rsidRPr="000306F3" w:rsidRDefault="00741BC6" w:rsidP="00741BC6">
            <w:pPr>
              <w:spacing w:after="0" w:line="240" w:lineRule="auto"/>
              <w:jc w:val="center"/>
              <w:rPr>
                <w:rFonts w:asciiTheme="majorBidi" w:hAnsiTheme="majorBidi" w:cstheme="majorBidi"/>
                <w:b/>
                <w:bCs/>
                <w:color w:val="000000"/>
                <w:sz w:val="22"/>
                <w:szCs w:val="22"/>
                <w:lang w:val="en-US"/>
              </w:rPr>
            </w:pPr>
            <w:proofErr w:type="spellStart"/>
            <w:r w:rsidRPr="000306F3">
              <w:rPr>
                <w:rFonts w:asciiTheme="majorBidi" w:hAnsiTheme="majorBidi" w:cstheme="majorBidi"/>
                <w:b/>
                <w:bCs/>
                <w:color w:val="000000"/>
                <w:sz w:val="22"/>
                <w:szCs w:val="22"/>
                <w:lang w:val="en-US"/>
              </w:rPr>
              <w:t>Yousefi</w:t>
            </w:r>
            <w:proofErr w:type="spellEnd"/>
            <w:r w:rsidRPr="000306F3">
              <w:rPr>
                <w:rFonts w:asciiTheme="majorBidi" w:hAnsiTheme="majorBidi" w:cstheme="majorBidi"/>
                <w:b/>
                <w:bCs/>
                <w:color w:val="000000"/>
                <w:sz w:val="22"/>
                <w:szCs w:val="22"/>
                <w:lang w:val="en-US"/>
              </w:rPr>
              <w:t xml:space="preserve"> (2012) ICA</w:t>
            </w:r>
          </w:p>
        </w:tc>
      </w:tr>
      <w:tr w:rsidR="008E5037" w:rsidRPr="00C07260" w14:paraId="51918608" w14:textId="77777777" w:rsidTr="008E5037">
        <w:trPr>
          <w:trHeight w:val="288"/>
        </w:trPr>
        <w:tc>
          <w:tcPr>
            <w:tcW w:w="1435" w:type="dxa"/>
            <w:shd w:val="clear" w:color="auto" w:fill="auto"/>
            <w:noWrap/>
            <w:vAlign w:val="bottom"/>
          </w:tcPr>
          <w:p w14:paraId="3C9E33C6" w14:textId="77777777" w:rsidR="008E5037" w:rsidRPr="00C07260" w:rsidRDefault="008E5037" w:rsidP="00741BC6">
            <w:pPr>
              <w:spacing w:after="0" w:line="240" w:lineRule="auto"/>
              <w:jc w:val="right"/>
              <w:rPr>
                <w:rFonts w:asciiTheme="majorBidi" w:hAnsiTheme="majorBidi" w:cstheme="majorBidi"/>
                <w:b/>
                <w:bCs/>
                <w:color w:val="000000"/>
                <w:sz w:val="22"/>
                <w:szCs w:val="22"/>
                <w:lang w:val="en-US"/>
              </w:rPr>
            </w:pPr>
          </w:p>
        </w:tc>
        <w:tc>
          <w:tcPr>
            <w:tcW w:w="2196" w:type="dxa"/>
            <w:tcBorders>
              <w:top w:val="single" w:sz="4" w:space="0" w:color="auto"/>
              <w:bottom w:val="nil"/>
            </w:tcBorders>
          </w:tcPr>
          <w:p w14:paraId="1C35044E" w14:textId="77777777" w:rsidR="008E5037" w:rsidRPr="000306F3" w:rsidRDefault="008E5037" w:rsidP="00741BC6">
            <w:pPr>
              <w:spacing w:after="0" w:line="240" w:lineRule="auto"/>
              <w:jc w:val="center"/>
              <w:rPr>
                <w:rFonts w:asciiTheme="majorBidi" w:hAnsiTheme="majorBidi" w:cstheme="majorBidi"/>
                <w:b/>
                <w:bCs/>
                <w:color w:val="000000"/>
                <w:sz w:val="22"/>
                <w:szCs w:val="22"/>
                <w:lang w:val="en-US"/>
              </w:rPr>
            </w:pPr>
          </w:p>
        </w:tc>
        <w:tc>
          <w:tcPr>
            <w:tcW w:w="2106" w:type="dxa"/>
            <w:tcBorders>
              <w:top w:val="single" w:sz="4" w:space="0" w:color="auto"/>
              <w:bottom w:val="nil"/>
            </w:tcBorders>
            <w:shd w:val="clear" w:color="auto" w:fill="auto"/>
            <w:noWrap/>
            <w:vAlign w:val="bottom"/>
          </w:tcPr>
          <w:p w14:paraId="38F2E1DA" w14:textId="77777777" w:rsidR="008E5037" w:rsidRPr="000306F3" w:rsidRDefault="008E5037" w:rsidP="00741BC6">
            <w:pPr>
              <w:spacing w:after="0" w:line="240" w:lineRule="auto"/>
              <w:jc w:val="center"/>
              <w:rPr>
                <w:rFonts w:asciiTheme="majorBidi" w:hAnsiTheme="majorBidi" w:cstheme="majorBidi"/>
                <w:b/>
                <w:bCs/>
                <w:color w:val="000000"/>
                <w:sz w:val="22"/>
                <w:szCs w:val="22"/>
                <w:lang w:val="en-US"/>
              </w:rPr>
            </w:pPr>
          </w:p>
        </w:tc>
        <w:tc>
          <w:tcPr>
            <w:tcW w:w="1053" w:type="dxa"/>
            <w:tcBorders>
              <w:top w:val="single" w:sz="4" w:space="0" w:color="auto"/>
              <w:bottom w:val="nil"/>
            </w:tcBorders>
            <w:shd w:val="clear" w:color="auto" w:fill="auto"/>
            <w:noWrap/>
            <w:vAlign w:val="bottom"/>
          </w:tcPr>
          <w:p w14:paraId="58CF46E7" w14:textId="77777777" w:rsidR="008E5037" w:rsidRPr="000306F3" w:rsidRDefault="008E5037" w:rsidP="00741BC6">
            <w:pPr>
              <w:spacing w:after="0" w:line="240" w:lineRule="auto"/>
              <w:jc w:val="center"/>
              <w:rPr>
                <w:rFonts w:asciiTheme="majorBidi" w:hAnsiTheme="majorBidi" w:cstheme="majorBidi"/>
                <w:b/>
                <w:bCs/>
                <w:color w:val="000000"/>
                <w:sz w:val="22"/>
                <w:szCs w:val="22"/>
                <w:lang w:val="en-US"/>
              </w:rPr>
            </w:pPr>
          </w:p>
        </w:tc>
        <w:tc>
          <w:tcPr>
            <w:tcW w:w="1041" w:type="dxa"/>
            <w:tcBorders>
              <w:top w:val="single" w:sz="4" w:space="0" w:color="auto"/>
              <w:bottom w:val="nil"/>
            </w:tcBorders>
            <w:shd w:val="clear" w:color="auto" w:fill="auto"/>
            <w:noWrap/>
            <w:vAlign w:val="bottom"/>
          </w:tcPr>
          <w:p w14:paraId="22DFFC8A" w14:textId="77777777" w:rsidR="008E5037" w:rsidRPr="000306F3" w:rsidRDefault="008E5037" w:rsidP="00741BC6">
            <w:pPr>
              <w:spacing w:after="0" w:line="240" w:lineRule="auto"/>
              <w:jc w:val="center"/>
              <w:rPr>
                <w:rFonts w:asciiTheme="majorBidi" w:hAnsiTheme="majorBidi" w:cstheme="majorBidi"/>
                <w:b/>
                <w:bCs/>
                <w:color w:val="000000"/>
                <w:sz w:val="22"/>
                <w:szCs w:val="22"/>
                <w:lang w:val="en-US"/>
              </w:rPr>
            </w:pPr>
          </w:p>
        </w:tc>
        <w:tc>
          <w:tcPr>
            <w:tcW w:w="1053" w:type="dxa"/>
            <w:tcBorders>
              <w:top w:val="single" w:sz="4" w:space="0" w:color="auto"/>
              <w:bottom w:val="nil"/>
            </w:tcBorders>
            <w:shd w:val="clear" w:color="auto" w:fill="auto"/>
            <w:noWrap/>
            <w:vAlign w:val="bottom"/>
          </w:tcPr>
          <w:p w14:paraId="05E7EDD6" w14:textId="77777777" w:rsidR="008E5037" w:rsidRPr="000306F3" w:rsidRDefault="008E5037" w:rsidP="00741BC6">
            <w:pPr>
              <w:spacing w:after="0" w:line="240" w:lineRule="auto"/>
              <w:jc w:val="center"/>
              <w:rPr>
                <w:rFonts w:asciiTheme="majorBidi" w:hAnsiTheme="majorBidi" w:cstheme="majorBidi"/>
                <w:b/>
                <w:bCs/>
                <w:color w:val="000000"/>
                <w:sz w:val="22"/>
                <w:szCs w:val="22"/>
                <w:lang w:val="en-US"/>
              </w:rPr>
            </w:pPr>
          </w:p>
        </w:tc>
        <w:tc>
          <w:tcPr>
            <w:tcW w:w="2091" w:type="dxa"/>
            <w:tcBorders>
              <w:top w:val="single" w:sz="4" w:space="0" w:color="auto"/>
              <w:bottom w:val="nil"/>
            </w:tcBorders>
            <w:shd w:val="clear" w:color="auto" w:fill="auto"/>
            <w:noWrap/>
            <w:vAlign w:val="bottom"/>
          </w:tcPr>
          <w:p w14:paraId="2D9BEAF5" w14:textId="77777777" w:rsidR="008E5037" w:rsidRPr="000306F3" w:rsidRDefault="008E5037" w:rsidP="00741BC6">
            <w:pPr>
              <w:spacing w:after="0" w:line="240" w:lineRule="auto"/>
              <w:jc w:val="center"/>
              <w:rPr>
                <w:rFonts w:asciiTheme="majorBidi" w:hAnsiTheme="majorBidi" w:cstheme="majorBidi"/>
                <w:b/>
                <w:bCs/>
                <w:color w:val="000000"/>
                <w:sz w:val="22"/>
                <w:szCs w:val="22"/>
                <w:lang w:val="en-US"/>
              </w:rPr>
            </w:pPr>
          </w:p>
        </w:tc>
      </w:tr>
      <w:tr w:rsidR="00741BC6" w:rsidRPr="00C07260" w14:paraId="0A459A8F" w14:textId="77777777" w:rsidTr="008E5037">
        <w:trPr>
          <w:trHeight w:val="288"/>
        </w:trPr>
        <w:tc>
          <w:tcPr>
            <w:tcW w:w="1435" w:type="dxa"/>
            <w:shd w:val="clear" w:color="auto" w:fill="auto"/>
            <w:noWrap/>
            <w:vAlign w:val="bottom"/>
          </w:tcPr>
          <w:p w14:paraId="41C4E06D" w14:textId="77777777" w:rsidR="00741BC6" w:rsidRPr="00D7277F" w:rsidRDefault="00741BC6" w:rsidP="00741BC6">
            <w:pPr>
              <w:spacing w:after="0" w:line="240" w:lineRule="auto"/>
              <w:jc w:val="center"/>
              <w:rPr>
                <w:rFonts w:asciiTheme="majorBidi" w:hAnsiTheme="majorBidi" w:cstheme="majorBidi"/>
                <w:color w:val="000000"/>
                <w:sz w:val="22"/>
                <w:szCs w:val="22"/>
                <w:lang w:val="en-US"/>
              </w:rPr>
            </w:pPr>
          </w:p>
        </w:tc>
        <w:tc>
          <w:tcPr>
            <w:tcW w:w="2196" w:type="dxa"/>
            <w:tcBorders>
              <w:top w:val="nil"/>
            </w:tcBorders>
            <w:vAlign w:val="bottom"/>
          </w:tcPr>
          <w:p w14:paraId="38E29761" w14:textId="77777777" w:rsidR="00741BC6" w:rsidRDefault="009D49DA" w:rsidP="00741BC6">
            <w:pPr>
              <w:spacing w:after="0" w:line="240" w:lineRule="auto"/>
              <w:jc w:val="center"/>
              <w:rPr>
                <w:rFonts w:asciiTheme="majorBidi" w:hAnsiTheme="majorBidi" w:cstheme="majorBidi"/>
                <w:color w:val="000000"/>
                <w:sz w:val="22"/>
                <w:szCs w:val="22"/>
                <w:lang w:val="en-US"/>
              </w:rPr>
            </w:pPr>
            <m:oMathPara>
              <m:oMath>
                <m:sSub>
                  <m:sSubPr>
                    <m:ctrlPr>
                      <w:rPr>
                        <w:rFonts w:ascii="Cambria Math" w:hAnsi="Cambria Math"/>
                        <w:i/>
                        <w:sz w:val="22"/>
                        <w:szCs w:val="22"/>
                        <w:lang w:val="en-US"/>
                      </w:rPr>
                    </m:ctrlPr>
                  </m:sSubPr>
                  <m:e>
                    <m:r>
                      <w:rPr>
                        <w:rFonts w:ascii="Cambria Math" w:hAnsi="Cambria Math"/>
                        <w:sz w:val="22"/>
                        <w:szCs w:val="22"/>
                        <w:lang w:val="en-US"/>
                      </w:rPr>
                      <m:t>L</m:t>
                    </m:r>
                  </m:e>
                  <m:sub>
                    <m:r>
                      <w:rPr>
                        <w:rFonts w:ascii="Cambria Math" w:hAnsi="Cambria Math"/>
                        <w:sz w:val="22"/>
                        <w:szCs w:val="22"/>
                        <w:lang w:val="en-US"/>
                      </w:rPr>
                      <m:t>c</m:t>
                    </m:r>
                  </m:sub>
                </m:sSub>
                <m:r>
                  <w:rPr>
                    <w:rFonts w:ascii="Cambria Math" w:hAnsi="Cambria Math"/>
                    <w:sz w:val="22"/>
                    <w:szCs w:val="22"/>
                    <w:lang w:val="en-US"/>
                  </w:rPr>
                  <m:t>(m)</m:t>
                </m:r>
              </m:oMath>
            </m:oMathPara>
          </w:p>
        </w:tc>
        <w:tc>
          <w:tcPr>
            <w:tcW w:w="2106" w:type="dxa"/>
            <w:tcBorders>
              <w:top w:val="nil"/>
            </w:tcBorders>
            <w:shd w:val="clear" w:color="auto" w:fill="auto"/>
            <w:noWrap/>
            <w:vAlign w:val="bottom"/>
          </w:tcPr>
          <w:p w14:paraId="67D63FA6"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0.3</w:t>
            </w:r>
          </w:p>
        </w:tc>
        <w:tc>
          <w:tcPr>
            <w:tcW w:w="1053" w:type="dxa"/>
            <w:tcBorders>
              <w:top w:val="nil"/>
            </w:tcBorders>
            <w:shd w:val="clear" w:color="auto" w:fill="auto"/>
            <w:noWrap/>
            <w:vAlign w:val="bottom"/>
          </w:tcPr>
          <w:p w14:paraId="2154B439"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lang w:val="en-US"/>
              </w:rPr>
              <w:t>0.803</w:t>
            </w:r>
            <w:r>
              <w:rPr>
                <w:rFonts w:asciiTheme="majorBidi" w:hAnsiTheme="majorBidi" w:cstheme="majorBidi"/>
                <w:color w:val="000000"/>
                <w:sz w:val="22"/>
                <w:szCs w:val="22"/>
                <w:lang w:val="en-US"/>
              </w:rPr>
              <w:t>5</w:t>
            </w:r>
          </w:p>
        </w:tc>
        <w:tc>
          <w:tcPr>
            <w:tcW w:w="1041" w:type="dxa"/>
            <w:tcBorders>
              <w:top w:val="nil"/>
            </w:tcBorders>
            <w:shd w:val="clear" w:color="auto" w:fill="auto"/>
            <w:noWrap/>
            <w:vAlign w:val="bottom"/>
          </w:tcPr>
          <w:p w14:paraId="4992BE48"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1</w:t>
            </w:r>
          </w:p>
        </w:tc>
        <w:tc>
          <w:tcPr>
            <w:tcW w:w="1053" w:type="dxa"/>
            <w:tcBorders>
              <w:top w:val="nil"/>
            </w:tcBorders>
            <w:shd w:val="clear" w:color="auto" w:fill="auto"/>
            <w:noWrap/>
            <w:vAlign w:val="bottom"/>
          </w:tcPr>
          <w:p w14:paraId="1D9AA640"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0.8094</w:t>
            </w:r>
          </w:p>
        </w:tc>
        <w:tc>
          <w:tcPr>
            <w:tcW w:w="2091" w:type="dxa"/>
            <w:tcBorders>
              <w:top w:val="nil"/>
            </w:tcBorders>
            <w:shd w:val="clear" w:color="auto" w:fill="auto"/>
            <w:noWrap/>
            <w:vAlign w:val="bottom"/>
          </w:tcPr>
          <w:p w14:paraId="50E8B3C6"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0.83</w:t>
            </w:r>
          </w:p>
        </w:tc>
      </w:tr>
      <w:tr w:rsidR="00741BC6" w:rsidRPr="00C07260" w14:paraId="48E5F864" w14:textId="77777777" w:rsidTr="00B6356F">
        <w:trPr>
          <w:trHeight w:val="288"/>
        </w:trPr>
        <w:tc>
          <w:tcPr>
            <w:tcW w:w="1435" w:type="dxa"/>
            <w:shd w:val="clear" w:color="auto" w:fill="auto"/>
            <w:noWrap/>
            <w:vAlign w:val="bottom"/>
          </w:tcPr>
          <w:p w14:paraId="2B471B72" w14:textId="77777777" w:rsidR="00741BC6" w:rsidRPr="00D7277F" w:rsidRDefault="00741BC6" w:rsidP="00741BC6">
            <w:pPr>
              <w:spacing w:after="0" w:line="240" w:lineRule="auto"/>
              <w:jc w:val="center"/>
              <w:rPr>
                <w:rFonts w:asciiTheme="majorBidi" w:hAnsiTheme="majorBidi" w:cstheme="majorBidi"/>
                <w:color w:val="000000"/>
                <w:sz w:val="22"/>
                <w:szCs w:val="22"/>
                <w:lang w:val="en-US"/>
              </w:rPr>
            </w:pPr>
          </w:p>
        </w:tc>
        <w:tc>
          <w:tcPr>
            <w:tcW w:w="2196" w:type="dxa"/>
            <w:vAlign w:val="bottom"/>
          </w:tcPr>
          <w:p w14:paraId="61F4A06E" w14:textId="77777777" w:rsidR="00741BC6" w:rsidRDefault="009D49DA" w:rsidP="00741BC6">
            <w:pPr>
              <w:spacing w:after="0" w:line="240" w:lineRule="auto"/>
              <w:jc w:val="center"/>
              <w:rPr>
                <w:rFonts w:asciiTheme="majorBidi" w:hAnsiTheme="majorBidi" w:cstheme="majorBidi"/>
                <w:color w:val="000000"/>
                <w:sz w:val="22"/>
                <w:szCs w:val="22"/>
                <w:lang w:val="en-US"/>
              </w:rPr>
            </w:pPr>
            <m:oMathPara>
              <m:oMath>
                <m:sSub>
                  <m:sSubPr>
                    <m:ctrlPr>
                      <w:rPr>
                        <w:rFonts w:ascii="Cambria Math" w:hAnsi="Cambria Math"/>
                        <w:i/>
                        <w:sz w:val="22"/>
                        <w:szCs w:val="22"/>
                        <w:lang w:val="en-US"/>
                      </w:rPr>
                    </m:ctrlPr>
                  </m:sSubPr>
                  <m:e>
                    <m:r>
                      <w:rPr>
                        <w:rFonts w:ascii="Cambria Math" w:hAnsi="Cambria Math"/>
                        <w:sz w:val="22"/>
                        <w:szCs w:val="22"/>
                        <w:lang w:val="en-US"/>
                      </w:rPr>
                      <m:t>L</m:t>
                    </m:r>
                  </m:e>
                  <m:sub>
                    <m:r>
                      <w:rPr>
                        <w:rFonts w:ascii="Cambria Math" w:hAnsi="Cambria Math"/>
                        <w:sz w:val="22"/>
                        <w:szCs w:val="22"/>
                        <w:lang w:val="en-US"/>
                      </w:rPr>
                      <m:t>h</m:t>
                    </m:r>
                  </m:sub>
                </m:sSub>
                <m:r>
                  <w:rPr>
                    <w:rFonts w:ascii="Cambria Math" w:hAnsi="Cambria Math"/>
                    <w:sz w:val="22"/>
                    <w:szCs w:val="22"/>
                    <w:lang w:val="en-US"/>
                  </w:rPr>
                  <m:t>(m)</m:t>
                </m:r>
              </m:oMath>
            </m:oMathPara>
          </w:p>
        </w:tc>
        <w:tc>
          <w:tcPr>
            <w:tcW w:w="2106" w:type="dxa"/>
            <w:shd w:val="clear" w:color="auto" w:fill="auto"/>
            <w:noWrap/>
            <w:vAlign w:val="bottom"/>
          </w:tcPr>
          <w:p w14:paraId="00BB88C3"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0.3 </w:t>
            </w:r>
          </w:p>
        </w:tc>
        <w:tc>
          <w:tcPr>
            <w:tcW w:w="1053" w:type="dxa"/>
            <w:shd w:val="clear" w:color="auto" w:fill="auto"/>
            <w:noWrap/>
            <w:vAlign w:val="bottom"/>
          </w:tcPr>
          <w:p w14:paraId="357A4A6D"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1</w:t>
            </w:r>
          </w:p>
        </w:tc>
        <w:tc>
          <w:tcPr>
            <w:tcW w:w="1041" w:type="dxa"/>
            <w:shd w:val="clear" w:color="auto" w:fill="auto"/>
            <w:noWrap/>
            <w:vAlign w:val="bottom"/>
          </w:tcPr>
          <w:p w14:paraId="2F860A2C"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1</w:t>
            </w:r>
          </w:p>
        </w:tc>
        <w:tc>
          <w:tcPr>
            <w:tcW w:w="1053" w:type="dxa"/>
            <w:shd w:val="clear" w:color="auto" w:fill="auto"/>
            <w:noWrap/>
            <w:vAlign w:val="bottom"/>
          </w:tcPr>
          <w:p w14:paraId="4440FF5E"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1</w:t>
            </w:r>
          </w:p>
        </w:tc>
        <w:tc>
          <w:tcPr>
            <w:tcW w:w="2091" w:type="dxa"/>
            <w:shd w:val="clear" w:color="auto" w:fill="auto"/>
            <w:noWrap/>
            <w:vAlign w:val="bottom"/>
          </w:tcPr>
          <w:p w14:paraId="0C919AA2"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1</w:t>
            </w:r>
          </w:p>
        </w:tc>
      </w:tr>
      <w:tr w:rsidR="00741BC6" w:rsidRPr="00C07260" w14:paraId="6DABCAB3" w14:textId="77777777" w:rsidTr="00B6356F">
        <w:trPr>
          <w:trHeight w:val="288"/>
        </w:trPr>
        <w:tc>
          <w:tcPr>
            <w:tcW w:w="1435" w:type="dxa"/>
            <w:shd w:val="clear" w:color="auto" w:fill="FFFFFF" w:themeFill="background1"/>
            <w:noWrap/>
            <w:vAlign w:val="bottom"/>
          </w:tcPr>
          <w:p w14:paraId="3976EF5E" w14:textId="71163311" w:rsidR="00741BC6" w:rsidRPr="00B903CB" w:rsidRDefault="00F205C2" w:rsidP="00741BC6">
            <w:pPr>
              <w:spacing w:after="0" w:line="240" w:lineRule="auto"/>
              <w:jc w:val="center"/>
              <w:rPr>
                <w:rFonts w:asciiTheme="majorBidi" w:hAnsiTheme="majorBidi" w:cstheme="majorBidi"/>
                <w:b/>
                <w:bCs/>
                <w:color w:val="000000"/>
                <w:sz w:val="22"/>
                <w:szCs w:val="22"/>
                <w:lang w:val="en-US"/>
              </w:rPr>
            </w:pPr>
            <w:r w:rsidRPr="00B903CB">
              <w:rPr>
                <w:rFonts w:asciiTheme="majorBidi" w:hAnsiTheme="majorBidi" w:cstheme="majorBidi"/>
                <w:b/>
                <w:bCs/>
                <w:color w:val="000000"/>
                <w:sz w:val="22"/>
                <w:szCs w:val="22"/>
                <w:lang w:val="en-US"/>
              </w:rPr>
              <w:t xml:space="preserve">Design </w:t>
            </w:r>
          </w:p>
        </w:tc>
        <w:tc>
          <w:tcPr>
            <w:tcW w:w="2196" w:type="dxa"/>
            <w:shd w:val="clear" w:color="auto" w:fill="FFFFFF" w:themeFill="background1"/>
            <w:vAlign w:val="bottom"/>
          </w:tcPr>
          <w:p w14:paraId="22C9B73A" w14:textId="4C49CED8" w:rsidR="00741BC6" w:rsidRDefault="00B903CB" w:rsidP="00741BC6">
            <w:pPr>
              <w:spacing w:after="0" w:line="240" w:lineRule="auto"/>
              <w:jc w:val="center"/>
              <w:rPr>
                <w:rFonts w:asciiTheme="majorBidi" w:hAnsiTheme="majorBidi" w:cstheme="majorBidi"/>
                <w:color w:val="000000"/>
                <w:sz w:val="22"/>
                <w:szCs w:val="22"/>
                <w:lang w:val="en-US"/>
              </w:rPr>
            </w:pPr>
            <m:oMathPara>
              <m:oMath>
                <m:r>
                  <w:rPr>
                    <w:rFonts w:ascii="Cambria Math" w:hAnsi="Cambria Math"/>
                    <w:sz w:val="22"/>
                    <w:szCs w:val="22"/>
                    <w:lang w:val="en-US"/>
                  </w:rPr>
                  <m:t>H(m)</m:t>
                </m:r>
              </m:oMath>
            </m:oMathPara>
          </w:p>
        </w:tc>
        <w:tc>
          <w:tcPr>
            <w:tcW w:w="2106" w:type="dxa"/>
            <w:shd w:val="clear" w:color="auto" w:fill="FFFFFF" w:themeFill="background1"/>
            <w:noWrap/>
            <w:vAlign w:val="bottom"/>
          </w:tcPr>
          <w:p w14:paraId="2F86E9E3"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0.00249</w:t>
            </w:r>
          </w:p>
        </w:tc>
        <w:tc>
          <w:tcPr>
            <w:tcW w:w="1053" w:type="dxa"/>
            <w:shd w:val="clear" w:color="auto" w:fill="FFFFFF" w:themeFill="background1"/>
            <w:noWrap/>
            <w:vAlign w:val="bottom"/>
          </w:tcPr>
          <w:p w14:paraId="65C77DAF"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0.01</w:t>
            </w:r>
          </w:p>
        </w:tc>
        <w:tc>
          <w:tcPr>
            <w:tcW w:w="1041" w:type="dxa"/>
            <w:shd w:val="clear" w:color="auto" w:fill="FFFFFF" w:themeFill="background1"/>
            <w:noWrap/>
            <w:vAlign w:val="bottom"/>
          </w:tcPr>
          <w:p w14:paraId="312D82B5"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bookmarkStart w:id="350" w:name="_Hlk74695433"/>
            <w:r>
              <w:rPr>
                <w:rFonts w:asciiTheme="majorBidi" w:hAnsiTheme="majorBidi" w:cstheme="majorBidi"/>
                <w:color w:val="000000"/>
                <w:sz w:val="22"/>
                <w:szCs w:val="22"/>
                <w:lang w:val="en-US"/>
              </w:rPr>
              <w:t>0.009993</w:t>
            </w:r>
            <w:bookmarkEnd w:id="350"/>
          </w:p>
        </w:tc>
        <w:tc>
          <w:tcPr>
            <w:tcW w:w="1053" w:type="dxa"/>
            <w:shd w:val="clear" w:color="auto" w:fill="FFFFFF" w:themeFill="background1"/>
            <w:noWrap/>
            <w:vAlign w:val="bottom"/>
          </w:tcPr>
          <w:p w14:paraId="39FC3551"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0.009999</w:t>
            </w:r>
          </w:p>
        </w:tc>
        <w:tc>
          <w:tcPr>
            <w:tcW w:w="2091" w:type="dxa"/>
            <w:shd w:val="clear" w:color="auto" w:fill="FFFFFF" w:themeFill="background1"/>
            <w:noWrap/>
            <w:vAlign w:val="bottom"/>
          </w:tcPr>
          <w:p w14:paraId="1B963CEB" w14:textId="00C83A7B" w:rsidR="00741BC6" w:rsidRPr="00383A4F" w:rsidRDefault="00B903CB"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0.00</w:t>
            </w:r>
            <w:r w:rsidR="00741BC6">
              <w:rPr>
                <w:rFonts w:asciiTheme="majorBidi" w:hAnsiTheme="majorBidi" w:cstheme="majorBidi"/>
                <w:color w:val="000000"/>
                <w:sz w:val="22"/>
                <w:szCs w:val="22"/>
                <w:lang w:val="en-US"/>
              </w:rPr>
              <w:t>97</w:t>
            </w:r>
          </w:p>
        </w:tc>
      </w:tr>
      <w:tr w:rsidR="00741BC6" w:rsidRPr="00C07260" w14:paraId="23FE5ECA" w14:textId="77777777" w:rsidTr="00B6356F">
        <w:trPr>
          <w:trHeight w:val="288"/>
        </w:trPr>
        <w:tc>
          <w:tcPr>
            <w:tcW w:w="1435" w:type="dxa"/>
            <w:shd w:val="clear" w:color="auto" w:fill="auto"/>
            <w:noWrap/>
            <w:vAlign w:val="bottom"/>
          </w:tcPr>
          <w:p w14:paraId="728C323B" w14:textId="633BBCB6" w:rsidR="00741BC6" w:rsidRPr="00B903CB" w:rsidRDefault="00B6356F" w:rsidP="00741BC6">
            <w:pPr>
              <w:spacing w:after="0" w:line="240" w:lineRule="auto"/>
              <w:jc w:val="center"/>
              <w:rPr>
                <w:rFonts w:asciiTheme="majorBidi" w:hAnsiTheme="majorBidi" w:cstheme="majorBidi"/>
                <w:b/>
                <w:bCs/>
                <w:color w:val="000000"/>
                <w:sz w:val="22"/>
                <w:szCs w:val="22"/>
                <w:lang w:val="en-US"/>
              </w:rPr>
            </w:pPr>
            <w:bookmarkStart w:id="351" w:name="_Hlk74695445"/>
            <w:r w:rsidRPr="00B903CB">
              <w:rPr>
                <w:rFonts w:asciiTheme="majorBidi" w:hAnsiTheme="majorBidi" w:cstheme="majorBidi"/>
                <w:b/>
                <w:bCs/>
                <w:color w:val="000000"/>
                <w:sz w:val="22"/>
                <w:szCs w:val="22"/>
                <w:lang w:val="en-US"/>
              </w:rPr>
              <w:t>p</w:t>
            </w:r>
            <w:r w:rsidR="00F205C2" w:rsidRPr="00B903CB">
              <w:rPr>
                <w:rFonts w:asciiTheme="majorBidi" w:hAnsiTheme="majorBidi" w:cstheme="majorBidi"/>
                <w:b/>
                <w:bCs/>
                <w:color w:val="000000"/>
                <w:sz w:val="22"/>
                <w:szCs w:val="22"/>
                <w:lang w:val="en-US"/>
              </w:rPr>
              <w:t>arameter</w:t>
            </w:r>
          </w:p>
        </w:tc>
        <w:tc>
          <w:tcPr>
            <w:tcW w:w="2196" w:type="dxa"/>
            <w:vAlign w:val="bottom"/>
          </w:tcPr>
          <w:p w14:paraId="076FEF5B" w14:textId="743DD692" w:rsidR="00741BC6" w:rsidRDefault="00B903CB" w:rsidP="00741BC6">
            <w:pPr>
              <w:spacing w:after="0" w:line="240" w:lineRule="auto"/>
              <w:jc w:val="center"/>
              <w:rPr>
                <w:rFonts w:asciiTheme="majorBidi" w:hAnsiTheme="majorBidi" w:cstheme="majorBidi"/>
                <w:color w:val="000000"/>
                <w:sz w:val="22"/>
                <w:szCs w:val="22"/>
                <w:lang w:val="en-US"/>
              </w:rPr>
            </w:pPr>
            <m:oMathPara>
              <m:oMath>
                <m:r>
                  <w:rPr>
                    <w:rFonts w:ascii="Cambria Math" w:hAnsi="Cambria Math"/>
                    <w:sz w:val="22"/>
                    <w:szCs w:val="22"/>
                    <w:lang w:val="en-US"/>
                  </w:rPr>
                  <m:t>t(m)</m:t>
                </m:r>
              </m:oMath>
            </m:oMathPara>
          </w:p>
        </w:tc>
        <w:tc>
          <w:tcPr>
            <w:tcW w:w="2106" w:type="dxa"/>
            <w:shd w:val="clear" w:color="auto" w:fill="auto"/>
            <w:noWrap/>
            <w:vAlign w:val="bottom"/>
          </w:tcPr>
          <w:p w14:paraId="6C3E3B84"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0.000102</w:t>
            </w:r>
          </w:p>
        </w:tc>
        <w:tc>
          <w:tcPr>
            <w:tcW w:w="1053" w:type="dxa"/>
            <w:shd w:val="clear" w:color="auto" w:fill="auto"/>
            <w:noWrap/>
            <w:vAlign w:val="bottom"/>
          </w:tcPr>
          <w:p w14:paraId="2A7E1F68"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lang w:val="en-US"/>
              </w:rPr>
              <w:t>0.000195</w:t>
            </w:r>
          </w:p>
        </w:tc>
        <w:tc>
          <w:tcPr>
            <w:tcW w:w="1041" w:type="dxa"/>
            <w:shd w:val="clear" w:color="auto" w:fill="auto"/>
            <w:noWrap/>
            <w:vAlign w:val="bottom"/>
          </w:tcPr>
          <w:p w14:paraId="43879459"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0.000193</w:t>
            </w:r>
          </w:p>
        </w:tc>
        <w:tc>
          <w:tcPr>
            <w:tcW w:w="1053" w:type="dxa"/>
            <w:shd w:val="clear" w:color="auto" w:fill="auto"/>
            <w:noWrap/>
            <w:vAlign w:val="bottom"/>
          </w:tcPr>
          <w:p w14:paraId="435303AE"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0.000191</w:t>
            </w:r>
          </w:p>
        </w:tc>
        <w:tc>
          <w:tcPr>
            <w:tcW w:w="2091" w:type="dxa"/>
            <w:shd w:val="clear" w:color="auto" w:fill="auto"/>
            <w:noWrap/>
            <w:vAlign w:val="bottom"/>
          </w:tcPr>
          <w:p w14:paraId="62C112E2" w14:textId="1AA73EF9"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0.</w:t>
            </w:r>
            <w:r w:rsidR="00B903CB">
              <w:rPr>
                <w:rFonts w:asciiTheme="majorBidi" w:hAnsiTheme="majorBidi" w:cstheme="majorBidi"/>
                <w:color w:val="000000"/>
                <w:sz w:val="22"/>
                <w:szCs w:val="22"/>
                <w:lang w:val="en-US"/>
              </w:rPr>
              <w:t>000</w:t>
            </w:r>
            <w:r>
              <w:rPr>
                <w:rFonts w:asciiTheme="majorBidi" w:hAnsiTheme="majorBidi" w:cstheme="majorBidi"/>
                <w:color w:val="000000"/>
                <w:sz w:val="22"/>
                <w:szCs w:val="22"/>
                <w:lang w:val="en-US"/>
              </w:rPr>
              <w:t>2</w:t>
            </w:r>
          </w:p>
        </w:tc>
      </w:tr>
      <w:bookmarkEnd w:id="351"/>
      <w:tr w:rsidR="00741BC6" w:rsidRPr="00C07260" w14:paraId="68E0B2F7" w14:textId="77777777" w:rsidTr="00B6356F">
        <w:trPr>
          <w:trHeight w:val="288"/>
        </w:trPr>
        <w:tc>
          <w:tcPr>
            <w:tcW w:w="1435" w:type="dxa"/>
            <w:shd w:val="clear" w:color="auto" w:fill="auto"/>
            <w:noWrap/>
            <w:vAlign w:val="bottom"/>
          </w:tcPr>
          <w:p w14:paraId="70873A6E" w14:textId="77777777" w:rsidR="00741BC6" w:rsidRPr="00D7277F" w:rsidRDefault="00741BC6" w:rsidP="00741BC6">
            <w:pPr>
              <w:spacing w:after="0" w:line="240" w:lineRule="auto"/>
              <w:jc w:val="center"/>
              <w:rPr>
                <w:rFonts w:asciiTheme="majorBidi" w:hAnsiTheme="majorBidi" w:cstheme="majorBidi"/>
                <w:color w:val="000000"/>
                <w:sz w:val="22"/>
                <w:szCs w:val="22"/>
                <w:lang w:val="en-US"/>
              </w:rPr>
            </w:pPr>
          </w:p>
        </w:tc>
        <w:tc>
          <w:tcPr>
            <w:tcW w:w="2196" w:type="dxa"/>
            <w:vAlign w:val="bottom"/>
          </w:tcPr>
          <w:p w14:paraId="0ED98001" w14:textId="77777777" w:rsidR="00741BC6" w:rsidRDefault="00741BC6" w:rsidP="00741BC6">
            <w:pPr>
              <w:spacing w:after="0" w:line="240" w:lineRule="auto"/>
              <w:jc w:val="center"/>
              <w:rPr>
                <w:rFonts w:asciiTheme="majorBidi" w:hAnsiTheme="majorBidi" w:cstheme="majorBidi"/>
                <w:color w:val="000000"/>
                <w:sz w:val="22"/>
                <w:szCs w:val="22"/>
                <w:lang w:val="en-US"/>
              </w:rPr>
            </w:pPr>
            <m:oMathPara>
              <m:oMath>
                <m:r>
                  <w:rPr>
                    <w:rFonts w:ascii="Cambria Math" w:hAnsi="Cambria Math"/>
                    <w:sz w:val="22"/>
                    <w:szCs w:val="22"/>
                    <w:lang w:val="en-US"/>
                  </w:rPr>
                  <m:t>n</m:t>
                </m:r>
              </m:oMath>
            </m:oMathPara>
          </w:p>
        </w:tc>
        <w:tc>
          <w:tcPr>
            <w:tcW w:w="2106" w:type="dxa"/>
            <w:shd w:val="clear" w:color="auto" w:fill="auto"/>
            <w:noWrap/>
            <w:vAlign w:val="bottom"/>
          </w:tcPr>
          <w:p w14:paraId="49106B86"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782</w:t>
            </w:r>
          </w:p>
        </w:tc>
        <w:tc>
          <w:tcPr>
            <w:tcW w:w="1053" w:type="dxa"/>
            <w:shd w:val="clear" w:color="auto" w:fill="auto"/>
            <w:noWrap/>
            <w:vAlign w:val="bottom"/>
          </w:tcPr>
          <w:p w14:paraId="15F9C042"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lang w:val="en-US"/>
              </w:rPr>
              <w:t>204.87</w:t>
            </w:r>
            <w:r>
              <w:rPr>
                <w:rFonts w:asciiTheme="majorBidi" w:hAnsiTheme="majorBidi" w:cstheme="majorBidi"/>
                <w:color w:val="000000"/>
                <w:sz w:val="22"/>
                <w:szCs w:val="22"/>
                <w:lang w:val="en-US"/>
              </w:rPr>
              <w:t>5</w:t>
            </w:r>
          </w:p>
        </w:tc>
        <w:tc>
          <w:tcPr>
            <w:tcW w:w="1041" w:type="dxa"/>
            <w:shd w:val="clear" w:color="auto" w:fill="auto"/>
            <w:noWrap/>
            <w:vAlign w:val="bottom"/>
          </w:tcPr>
          <w:p w14:paraId="29516FE1"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204.1178</w:t>
            </w:r>
          </w:p>
        </w:tc>
        <w:tc>
          <w:tcPr>
            <w:tcW w:w="1053" w:type="dxa"/>
            <w:shd w:val="clear" w:color="auto" w:fill="auto"/>
            <w:noWrap/>
            <w:vAlign w:val="bottom"/>
          </w:tcPr>
          <w:p w14:paraId="343DE4A7"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206.73</w:t>
            </w:r>
          </w:p>
        </w:tc>
        <w:tc>
          <w:tcPr>
            <w:tcW w:w="2091" w:type="dxa"/>
            <w:shd w:val="clear" w:color="auto" w:fill="auto"/>
            <w:noWrap/>
            <w:vAlign w:val="bottom"/>
          </w:tcPr>
          <w:p w14:paraId="4579B34F"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228.2</w:t>
            </w:r>
          </w:p>
        </w:tc>
      </w:tr>
      <w:tr w:rsidR="00741BC6" w:rsidRPr="00C07260" w14:paraId="3BB2B7EA" w14:textId="77777777" w:rsidTr="00B6356F">
        <w:trPr>
          <w:trHeight w:val="288"/>
        </w:trPr>
        <w:tc>
          <w:tcPr>
            <w:tcW w:w="1435" w:type="dxa"/>
            <w:shd w:val="clear" w:color="auto" w:fill="auto"/>
            <w:noWrap/>
            <w:vAlign w:val="bottom"/>
          </w:tcPr>
          <w:p w14:paraId="0F3EA2B2" w14:textId="77777777" w:rsidR="00741BC6" w:rsidRPr="00D7277F" w:rsidRDefault="00741BC6" w:rsidP="00741BC6">
            <w:pPr>
              <w:spacing w:after="0" w:line="240" w:lineRule="auto"/>
              <w:jc w:val="center"/>
              <w:rPr>
                <w:rFonts w:asciiTheme="majorBidi" w:hAnsiTheme="majorBidi" w:cstheme="majorBidi"/>
                <w:color w:val="000000"/>
                <w:sz w:val="22"/>
                <w:szCs w:val="22"/>
                <w:lang w:val="en-US"/>
              </w:rPr>
            </w:pPr>
          </w:p>
        </w:tc>
        <w:tc>
          <w:tcPr>
            <w:tcW w:w="2196" w:type="dxa"/>
            <w:vAlign w:val="bottom"/>
          </w:tcPr>
          <w:p w14:paraId="70F44EE4" w14:textId="77777777" w:rsidR="00741BC6" w:rsidRDefault="009D49DA" w:rsidP="00741BC6">
            <w:pPr>
              <w:spacing w:after="0" w:line="240" w:lineRule="auto"/>
              <w:jc w:val="center"/>
              <w:rPr>
                <w:rFonts w:asciiTheme="majorBidi" w:hAnsiTheme="majorBidi" w:cstheme="majorBidi"/>
                <w:color w:val="000000"/>
                <w:sz w:val="22"/>
                <w:szCs w:val="22"/>
                <w:lang w:val="en-US"/>
              </w:rPr>
            </w:pPr>
            <m:oMathPara>
              <m:oMath>
                <m:sSub>
                  <m:sSubPr>
                    <m:ctrlPr>
                      <w:rPr>
                        <w:rFonts w:ascii="Cambria Math" w:hAnsi="Cambria Math"/>
                        <w:i/>
                        <w:sz w:val="22"/>
                        <w:szCs w:val="22"/>
                        <w:lang w:val="en-US"/>
                      </w:rPr>
                    </m:ctrlPr>
                  </m:sSubPr>
                  <m:e>
                    <m:r>
                      <w:rPr>
                        <w:rFonts w:ascii="Cambria Math" w:hAnsi="Cambria Math"/>
                        <w:sz w:val="22"/>
                        <w:szCs w:val="22"/>
                        <w:lang w:val="en-US"/>
                      </w:rPr>
                      <m:t>l</m:t>
                    </m:r>
                  </m:e>
                  <m:sub>
                    <m:r>
                      <w:rPr>
                        <w:rFonts w:ascii="Cambria Math" w:hAnsi="Cambria Math"/>
                        <w:sz w:val="22"/>
                        <w:szCs w:val="22"/>
                        <w:lang w:val="en-US"/>
                      </w:rPr>
                      <m:t>f</m:t>
                    </m:r>
                  </m:sub>
                </m:sSub>
                <m:r>
                  <w:rPr>
                    <w:rFonts w:ascii="Cambria Math" w:hAnsi="Cambria Math"/>
                    <w:sz w:val="22"/>
                    <w:szCs w:val="22"/>
                    <w:lang w:val="en-US"/>
                  </w:rPr>
                  <m:t>(m)</m:t>
                </m:r>
              </m:oMath>
            </m:oMathPara>
          </w:p>
        </w:tc>
        <w:tc>
          <w:tcPr>
            <w:tcW w:w="2106" w:type="dxa"/>
            <w:shd w:val="clear" w:color="auto" w:fill="auto"/>
            <w:noWrap/>
            <w:vAlign w:val="bottom"/>
          </w:tcPr>
          <w:p w14:paraId="678384ED"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0.00318</w:t>
            </w:r>
          </w:p>
        </w:tc>
        <w:tc>
          <w:tcPr>
            <w:tcW w:w="1053" w:type="dxa"/>
            <w:shd w:val="clear" w:color="auto" w:fill="auto"/>
            <w:noWrap/>
            <w:vAlign w:val="bottom"/>
          </w:tcPr>
          <w:p w14:paraId="3B8F5AEE"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lang w:val="en-US"/>
              </w:rPr>
              <w:t>0.00491</w:t>
            </w:r>
          </w:p>
        </w:tc>
        <w:tc>
          <w:tcPr>
            <w:tcW w:w="1041" w:type="dxa"/>
            <w:shd w:val="clear" w:color="auto" w:fill="auto"/>
            <w:noWrap/>
            <w:vAlign w:val="bottom"/>
          </w:tcPr>
          <w:p w14:paraId="05A02658"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0.01</w:t>
            </w:r>
          </w:p>
        </w:tc>
        <w:tc>
          <w:tcPr>
            <w:tcW w:w="1053" w:type="dxa"/>
            <w:shd w:val="clear" w:color="auto" w:fill="auto"/>
            <w:noWrap/>
            <w:vAlign w:val="bottom"/>
          </w:tcPr>
          <w:p w14:paraId="6BEBB530"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0.0053</w:t>
            </w:r>
          </w:p>
        </w:tc>
        <w:tc>
          <w:tcPr>
            <w:tcW w:w="2091" w:type="dxa"/>
            <w:shd w:val="clear" w:color="auto" w:fill="auto"/>
            <w:noWrap/>
            <w:vAlign w:val="bottom"/>
          </w:tcPr>
          <w:p w14:paraId="4C92ED9F"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0.01</w:t>
            </w:r>
          </w:p>
        </w:tc>
      </w:tr>
      <w:tr w:rsidR="00741BC6" w:rsidRPr="00C07260" w14:paraId="5B75AAE6" w14:textId="77777777" w:rsidTr="00B6356F">
        <w:trPr>
          <w:trHeight w:val="288"/>
        </w:trPr>
        <w:tc>
          <w:tcPr>
            <w:tcW w:w="1435" w:type="dxa"/>
            <w:shd w:val="clear" w:color="auto" w:fill="FFFFFF" w:themeFill="background1"/>
            <w:noWrap/>
            <w:vAlign w:val="bottom"/>
          </w:tcPr>
          <w:p w14:paraId="52466CF7" w14:textId="77777777" w:rsidR="00741BC6" w:rsidRPr="00D7277F" w:rsidRDefault="00741BC6" w:rsidP="00741BC6">
            <w:pPr>
              <w:spacing w:after="0" w:line="240" w:lineRule="auto"/>
              <w:jc w:val="center"/>
              <w:rPr>
                <w:rFonts w:asciiTheme="majorBidi" w:hAnsiTheme="majorBidi" w:cstheme="majorBidi"/>
                <w:color w:val="000000"/>
                <w:sz w:val="22"/>
                <w:szCs w:val="22"/>
                <w:lang w:val="en-US"/>
              </w:rPr>
            </w:pPr>
          </w:p>
        </w:tc>
        <w:tc>
          <w:tcPr>
            <w:tcW w:w="2196" w:type="dxa"/>
            <w:shd w:val="clear" w:color="auto" w:fill="FFFFFF" w:themeFill="background1"/>
            <w:vAlign w:val="bottom"/>
          </w:tcPr>
          <w:p w14:paraId="72CF1B37" w14:textId="77777777" w:rsidR="00741BC6" w:rsidRDefault="009D49DA" w:rsidP="00741BC6">
            <w:pPr>
              <w:spacing w:after="0" w:line="240" w:lineRule="auto"/>
              <w:jc w:val="center"/>
              <w:rPr>
                <w:rFonts w:asciiTheme="majorBidi" w:hAnsiTheme="majorBidi" w:cstheme="majorBidi"/>
                <w:color w:val="000000"/>
                <w:sz w:val="22"/>
                <w:szCs w:val="22"/>
                <w:lang w:val="en-US"/>
              </w:rPr>
            </w:pPr>
            <m:oMathPara>
              <m:oMath>
                <m:sSub>
                  <m:sSubPr>
                    <m:ctrlPr>
                      <w:rPr>
                        <w:rFonts w:ascii="Cambria Math" w:hAnsi="Cambria Math"/>
                        <w:i/>
                        <w:sz w:val="22"/>
                        <w:szCs w:val="22"/>
                        <w:lang w:val="en-US"/>
                      </w:rPr>
                    </m:ctrlPr>
                  </m:sSubPr>
                  <m:e>
                    <m:r>
                      <w:rPr>
                        <w:rFonts w:ascii="Cambria Math" w:hAnsi="Cambria Math"/>
                        <w:sz w:val="22"/>
                        <w:szCs w:val="22"/>
                        <w:lang w:val="en-US"/>
                      </w:rPr>
                      <m:t>N</m:t>
                    </m:r>
                  </m:e>
                  <m:sub>
                    <m:r>
                      <w:rPr>
                        <w:rFonts w:ascii="Cambria Math" w:hAnsi="Cambria Math"/>
                        <w:sz w:val="22"/>
                        <w:szCs w:val="22"/>
                        <w:lang w:val="en-US"/>
                      </w:rPr>
                      <m:t>h</m:t>
                    </m:r>
                  </m:sub>
                </m:sSub>
              </m:oMath>
            </m:oMathPara>
          </w:p>
        </w:tc>
        <w:tc>
          <w:tcPr>
            <w:tcW w:w="2106" w:type="dxa"/>
            <w:shd w:val="clear" w:color="auto" w:fill="FFFFFF" w:themeFill="background1"/>
            <w:noWrap/>
            <w:vAlign w:val="bottom"/>
          </w:tcPr>
          <w:p w14:paraId="0E5404DE"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167</w:t>
            </w:r>
          </w:p>
        </w:tc>
        <w:tc>
          <w:tcPr>
            <w:tcW w:w="1053" w:type="dxa"/>
            <w:shd w:val="clear" w:color="auto" w:fill="FFFFFF" w:themeFill="background1"/>
            <w:noWrap/>
            <w:vAlign w:val="bottom"/>
          </w:tcPr>
          <w:p w14:paraId="484B841A"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sidRPr="00AB1583">
              <w:rPr>
                <w:rFonts w:asciiTheme="majorBidi" w:hAnsiTheme="majorBidi" w:cstheme="majorBidi"/>
                <w:color w:val="000000"/>
                <w:sz w:val="22"/>
                <w:szCs w:val="22"/>
                <w:lang w:val="en-US"/>
              </w:rPr>
              <w:t>73.</w:t>
            </w:r>
            <w:r>
              <w:rPr>
                <w:rFonts w:asciiTheme="majorBidi" w:hAnsiTheme="majorBidi" w:cstheme="majorBidi"/>
                <w:color w:val="000000"/>
                <w:sz w:val="22"/>
                <w:szCs w:val="22"/>
                <w:lang w:val="en-US"/>
              </w:rPr>
              <w:t>1</w:t>
            </w:r>
          </w:p>
        </w:tc>
        <w:tc>
          <w:tcPr>
            <w:tcW w:w="1041" w:type="dxa"/>
            <w:shd w:val="clear" w:color="auto" w:fill="FFFFFF" w:themeFill="background1"/>
            <w:noWrap/>
            <w:vAlign w:val="bottom"/>
          </w:tcPr>
          <w:p w14:paraId="1417AFEA"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68.99</w:t>
            </w:r>
          </w:p>
        </w:tc>
        <w:tc>
          <w:tcPr>
            <w:tcW w:w="1053" w:type="dxa"/>
            <w:shd w:val="clear" w:color="auto" w:fill="FFFFFF" w:themeFill="background1"/>
            <w:noWrap/>
            <w:vAlign w:val="bottom"/>
          </w:tcPr>
          <w:p w14:paraId="6BC46F02"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73.1</w:t>
            </w:r>
          </w:p>
        </w:tc>
        <w:tc>
          <w:tcPr>
            <w:tcW w:w="2091" w:type="dxa"/>
            <w:shd w:val="clear" w:color="auto" w:fill="FFFFFF" w:themeFill="background1"/>
            <w:noWrap/>
            <w:vAlign w:val="bottom"/>
          </w:tcPr>
          <w:p w14:paraId="69E3991C"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73</w:t>
            </w:r>
          </w:p>
        </w:tc>
      </w:tr>
      <w:tr w:rsidR="00741BC6" w:rsidRPr="00C07260" w14:paraId="7660C046" w14:textId="77777777" w:rsidTr="00B6356F">
        <w:trPr>
          <w:trHeight w:val="288"/>
        </w:trPr>
        <w:tc>
          <w:tcPr>
            <w:tcW w:w="1435" w:type="dxa"/>
            <w:shd w:val="clear" w:color="auto" w:fill="auto"/>
            <w:noWrap/>
            <w:vAlign w:val="bottom"/>
          </w:tcPr>
          <w:p w14:paraId="4C2A30B1" w14:textId="77777777" w:rsidR="00741BC6" w:rsidRPr="00D7277F" w:rsidRDefault="00741BC6" w:rsidP="00741BC6">
            <w:pPr>
              <w:spacing w:after="0" w:line="240" w:lineRule="auto"/>
              <w:jc w:val="center"/>
              <w:rPr>
                <w:rFonts w:asciiTheme="majorBidi" w:hAnsiTheme="majorBidi" w:cstheme="majorBidi"/>
                <w:color w:val="000000"/>
                <w:sz w:val="22"/>
                <w:szCs w:val="22"/>
                <w:lang w:val="en-US"/>
              </w:rPr>
            </w:pPr>
          </w:p>
        </w:tc>
        <w:tc>
          <w:tcPr>
            <w:tcW w:w="2196" w:type="dxa"/>
            <w:vAlign w:val="bottom"/>
          </w:tcPr>
          <w:p w14:paraId="099AC8CD"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p>
        </w:tc>
        <w:tc>
          <w:tcPr>
            <w:tcW w:w="2106" w:type="dxa"/>
            <w:shd w:val="clear" w:color="auto" w:fill="auto"/>
            <w:noWrap/>
            <w:vAlign w:val="bottom"/>
          </w:tcPr>
          <w:p w14:paraId="1216136D"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p>
        </w:tc>
        <w:tc>
          <w:tcPr>
            <w:tcW w:w="1053" w:type="dxa"/>
            <w:shd w:val="clear" w:color="auto" w:fill="auto"/>
            <w:noWrap/>
            <w:vAlign w:val="bottom"/>
          </w:tcPr>
          <w:p w14:paraId="73F403DA"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p>
        </w:tc>
        <w:tc>
          <w:tcPr>
            <w:tcW w:w="1041" w:type="dxa"/>
            <w:shd w:val="clear" w:color="auto" w:fill="auto"/>
            <w:noWrap/>
            <w:vAlign w:val="bottom"/>
          </w:tcPr>
          <w:p w14:paraId="7344B86E"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p>
        </w:tc>
        <w:tc>
          <w:tcPr>
            <w:tcW w:w="1053" w:type="dxa"/>
            <w:shd w:val="clear" w:color="auto" w:fill="auto"/>
            <w:noWrap/>
            <w:vAlign w:val="bottom"/>
          </w:tcPr>
          <w:p w14:paraId="2E644614"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p>
        </w:tc>
        <w:tc>
          <w:tcPr>
            <w:tcW w:w="2091" w:type="dxa"/>
            <w:shd w:val="clear" w:color="auto" w:fill="auto"/>
            <w:noWrap/>
            <w:vAlign w:val="bottom"/>
          </w:tcPr>
          <w:p w14:paraId="57E13951"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p>
        </w:tc>
      </w:tr>
      <w:tr w:rsidR="00741BC6" w:rsidRPr="00C07260" w14:paraId="3C3F2072" w14:textId="77777777" w:rsidTr="00B6356F">
        <w:trPr>
          <w:trHeight w:val="288"/>
        </w:trPr>
        <w:tc>
          <w:tcPr>
            <w:tcW w:w="1435" w:type="dxa"/>
            <w:shd w:val="clear" w:color="auto" w:fill="FFFFFF" w:themeFill="background1"/>
            <w:noWrap/>
            <w:vAlign w:val="bottom"/>
          </w:tcPr>
          <w:p w14:paraId="78BD3430" w14:textId="2DA89E20" w:rsidR="00741BC6" w:rsidRPr="00B903CB" w:rsidRDefault="00F205C2" w:rsidP="00741BC6">
            <w:pPr>
              <w:spacing w:after="0" w:line="240" w:lineRule="auto"/>
              <w:jc w:val="center"/>
              <w:rPr>
                <w:rFonts w:asciiTheme="majorBidi" w:hAnsiTheme="majorBidi" w:cstheme="majorBidi"/>
                <w:b/>
                <w:bCs/>
                <w:color w:val="000000"/>
                <w:sz w:val="22"/>
                <w:szCs w:val="22"/>
                <w:lang w:val="en-US"/>
              </w:rPr>
            </w:pPr>
            <w:r w:rsidRPr="00B903CB">
              <w:rPr>
                <w:rFonts w:asciiTheme="majorBidi" w:hAnsiTheme="majorBidi" w:cstheme="majorBidi"/>
                <w:b/>
                <w:bCs/>
                <w:color w:val="000000"/>
                <w:sz w:val="22"/>
                <w:szCs w:val="22"/>
                <w:lang w:val="en-US"/>
              </w:rPr>
              <w:t xml:space="preserve">Objective </w:t>
            </w:r>
          </w:p>
        </w:tc>
        <w:tc>
          <w:tcPr>
            <w:tcW w:w="2196" w:type="dxa"/>
            <w:shd w:val="clear" w:color="auto" w:fill="FFFFFF" w:themeFill="background1"/>
            <w:vAlign w:val="bottom"/>
          </w:tcPr>
          <w:p w14:paraId="0D8811E6" w14:textId="7239FC64" w:rsidR="00741BC6" w:rsidRDefault="00741BC6" w:rsidP="00741BC6">
            <w:pPr>
              <w:spacing w:after="0" w:line="240" w:lineRule="auto"/>
              <w:jc w:val="center"/>
              <w:rPr>
                <w:rFonts w:asciiTheme="majorBidi" w:hAnsiTheme="majorBidi" w:cstheme="majorBidi"/>
                <w:color w:val="000000"/>
                <w:sz w:val="22"/>
                <w:szCs w:val="22"/>
                <w:lang w:val="en-US"/>
              </w:rPr>
            </w:pPr>
            <w:r w:rsidRPr="00D7277F">
              <w:rPr>
                <w:rFonts w:asciiTheme="majorBidi" w:hAnsiTheme="majorBidi" w:cstheme="majorBidi"/>
                <w:color w:val="000000"/>
                <w:sz w:val="22"/>
                <w:szCs w:val="22"/>
                <w:lang w:val="en-US"/>
              </w:rPr>
              <w:t xml:space="preserve">TAC </w:t>
            </w:r>
          </w:p>
        </w:tc>
        <w:tc>
          <w:tcPr>
            <w:tcW w:w="2106" w:type="dxa"/>
            <w:shd w:val="clear" w:color="auto" w:fill="FFFFFF" w:themeFill="background1"/>
            <w:noWrap/>
            <w:vAlign w:val="bottom"/>
          </w:tcPr>
          <w:p w14:paraId="38234CCB"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6780.7</w:t>
            </w:r>
          </w:p>
        </w:tc>
        <w:tc>
          <w:tcPr>
            <w:tcW w:w="1053" w:type="dxa"/>
            <w:shd w:val="clear" w:color="auto" w:fill="FFFFFF" w:themeFill="background1"/>
            <w:noWrap/>
            <w:vAlign w:val="bottom"/>
          </w:tcPr>
          <w:p w14:paraId="3D45CFFA"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919.687</w:t>
            </w:r>
          </w:p>
        </w:tc>
        <w:tc>
          <w:tcPr>
            <w:tcW w:w="1041" w:type="dxa"/>
            <w:shd w:val="clear" w:color="auto" w:fill="FFFFFF" w:themeFill="background1"/>
            <w:noWrap/>
            <w:vAlign w:val="bottom"/>
          </w:tcPr>
          <w:p w14:paraId="3A48878E"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945.953</w:t>
            </w:r>
          </w:p>
        </w:tc>
        <w:tc>
          <w:tcPr>
            <w:tcW w:w="1053" w:type="dxa"/>
            <w:shd w:val="clear" w:color="auto" w:fill="FFFFFF" w:themeFill="background1"/>
            <w:noWrap/>
            <w:vAlign w:val="bottom"/>
          </w:tcPr>
          <w:p w14:paraId="0B853558"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919.441</w:t>
            </w:r>
          </w:p>
        </w:tc>
        <w:tc>
          <w:tcPr>
            <w:tcW w:w="2091" w:type="dxa"/>
            <w:shd w:val="clear" w:color="auto" w:fill="FFFFFF" w:themeFill="background1"/>
            <w:noWrap/>
            <w:vAlign w:val="bottom"/>
          </w:tcPr>
          <w:p w14:paraId="105C33E2" w14:textId="77777777" w:rsidR="00741BC6" w:rsidRPr="00383A4F" w:rsidRDefault="00741BC6" w:rsidP="00741BC6">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942</w:t>
            </w:r>
          </w:p>
        </w:tc>
      </w:tr>
      <w:tr w:rsidR="00741BC6" w:rsidRPr="00C07260" w14:paraId="040A1A06" w14:textId="77777777" w:rsidTr="00B6356F">
        <w:trPr>
          <w:trHeight w:val="288"/>
        </w:trPr>
        <w:tc>
          <w:tcPr>
            <w:tcW w:w="1435" w:type="dxa"/>
            <w:shd w:val="clear" w:color="auto" w:fill="FFFFFF" w:themeFill="background1"/>
            <w:noWrap/>
            <w:vAlign w:val="bottom"/>
          </w:tcPr>
          <w:p w14:paraId="5CCC89DB" w14:textId="42195065" w:rsidR="00741BC6" w:rsidRPr="00B903CB" w:rsidRDefault="00B6356F" w:rsidP="00741BC6">
            <w:pPr>
              <w:spacing w:after="0" w:line="240" w:lineRule="auto"/>
              <w:jc w:val="center"/>
              <w:rPr>
                <w:rFonts w:asciiTheme="majorBidi" w:hAnsiTheme="majorBidi" w:cstheme="majorBidi"/>
                <w:b/>
                <w:bCs/>
                <w:color w:val="000000"/>
                <w:sz w:val="22"/>
                <w:szCs w:val="22"/>
                <w:lang w:val="en-US"/>
              </w:rPr>
            </w:pPr>
            <w:r w:rsidRPr="00B903CB">
              <w:rPr>
                <w:rFonts w:asciiTheme="majorBidi" w:hAnsiTheme="majorBidi" w:cstheme="majorBidi"/>
                <w:b/>
                <w:bCs/>
                <w:color w:val="000000"/>
                <w:sz w:val="22"/>
                <w:szCs w:val="22"/>
                <w:lang w:val="en-US"/>
              </w:rPr>
              <w:t>f</w:t>
            </w:r>
            <w:r w:rsidR="00F205C2" w:rsidRPr="00B903CB">
              <w:rPr>
                <w:rFonts w:asciiTheme="majorBidi" w:hAnsiTheme="majorBidi" w:cstheme="majorBidi"/>
                <w:b/>
                <w:bCs/>
                <w:color w:val="000000"/>
                <w:sz w:val="22"/>
                <w:szCs w:val="22"/>
                <w:lang w:val="en-US"/>
              </w:rPr>
              <w:t>unction</w:t>
            </w:r>
          </w:p>
        </w:tc>
        <w:tc>
          <w:tcPr>
            <w:tcW w:w="2196" w:type="dxa"/>
            <w:shd w:val="clear" w:color="auto" w:fill="FFFFFF" w:themeFill="background1"/>
            <w:vAlign w:val="bottom"/>
          </w:tcPr>
          <w:p w14:paraId="2DD18B99" w14:textId="77777777" w:rsidR="00741BC6" w:rsidRDefault="00741BC6" w:rsidP="00741BC6">
            <w:pPr>
              <w:spacing w:after="0" w:line="240" w:lineRule="auto"/>
              <w:jc w:val="center"/>
              <w:rPr>
                <w:rFonts w:asciiTheme="majorBidi" w:hAnsiTheme="majorBidi" w:cstheme="majorBidi"/>
                <w:color w:val="000000"/>
                <w:sz w:val="22"/>
                <w:szCs w:val="22"/>
                <w:lang w:val="en-US"/>
              </w:rPr>
            </w:pPr>
          </w:p>
        </w:tc>
        <w:tc>
          <w:tcPr>
            <w:tcW w:w="2106" w:type="dxa"/>
            <w:shd w:val="clear" w:color="auto" w:fill="FFFFFF" w:themeFill="background1"/>
            <w:noWrap/>
            <w:vAlign w:val="bottom"/>
          </w:tcPr>
          <w:p w14:paraId="5AE53BC8" w14:textId="77777777" w:rsidR="00741BC6" w:rsidRDefault="00741BC6" w:rsidP="00741BC6">
            <w:pPr>
              <w:spacing w:after="0" w:line="240" w:lineRule="auto"/>
              <w:jc w:val="center"/>
              <w:rPr>
                <w:rFonts w:asciiTheme="majorBidi" w:hAnsiTheme="majorBidi" w:cstheme="majorBidi"/>
                <w:color w:val="000000"/>
                <w:sz w:val="22"/>
                <w:szCs w:val="22"/>
                <w:lang w:val="en-US"/>
              </w:rPr>
            </w:pPr>
          </w:p>
        </w:tc>
        <w:tc>
          <w:tcPr>
            <w:tcW w:w="1053" w:type="dxa"/>
            <w:shd w:val="clear" w:color="auto" w:fill="FFFFFF" w:themeFill="background1"/>
            <w:noWrap/>
            <w:vAlign w:val="bottom"/>
          </w:tcPr>
          <w:p w14:paraId="27334146" w14:textId="77777777" w:rsidR="00741BC6" w:rsidRDefault="00741BC6" w:rsidP="00741BC6">
            <w:pPr>
              <w:spacing w:after="0" w:line="240" w:lineRule="auto"/>
              <w:jc w:val="center"/>
              <w:rPr>
                <w:rFonts w:asciiTheme="majorBidi" w:hAnsiTheme="majorBidi" w:cstheme="majorBidi"/>
                <w:color w:val="000000"/>
                <w:sz w:val="22"/>
                <w:szCs w:val="22"/>
                <w:lang w:val="en-US"/>
              </w:rPr>
            </w:pPr>
          </w:p>
        </w:tc>
        <w:tc>
          <w:tcPr>
            <w:tcW w:w="1041" w:type="dxa"/>
            <w:shd w:val="clear" w:color="auto" w:fill="FFFFFF" w:themeFill="background1"/>
            <w:noWrap/>
            <w:vAlign w:val="bottom"/>
          </w:tcPr>
          <w:p w14:paraId="745BD732" w14:textId="77777777" w:rsidR="00741BC6" w:rsidRDefault="00741BC6" w:rsidP="00741BC6">
            <w:pPr>
              <w:spacing w:after="0" w:line="240" w:lineRule="auto"/>
              <w:jc w:val="center"/>
              <w:rPr>
                <w:rFonts w:asciiTheme="majorBidi" w:hAnsiTheme="majorBidi" w:cstheme="majorBidi"/>
                <w:color w:val="000000"/>
                <w:sz w:val="22"/>
                <w:szCs w:val="22"/>
                <w:lang w:val="en-US"/>
              </w:rPr>
            </w:pPr>
          </w:p>
        </w:tc>
        <w:tc>
          <w:tcPr>
            <w:tcW w:w="1053" w:type="dxa"/>
            <w:shd w:val="clear" w:color="auto" w:fill="FFFFFF" w:themeFill="background1"/>
            <w:noWrap/>
            <w:vAlign w:val="bottom"/>
          </w:tcPr>
          <w:p w14:paraId="025B7EEC" w14:textId="77777777" w:rsidR="00741BC6" w:rsidRDefault="00741BC6" w:rsidP="00741BC6">
            <w:pPr>
              <w:spacing w:after="0" w:line="240" w:lineRule="auto"/>
              <w:jc w:val="center"/>
              <w:rPr>
                <w:rFonts w:asciiTheme="majorBidi" w:hAnsiTheme="majorBidi" w:cstheme="majorBidi"/>
                <w:color w:val="000000"/>
                <w:sz w:val="22"/>
                <w:szCs w:val="22"/>
                <w:lang w:val="en-US"/>
              </w:rPr>
            </w:pPr>
          </w:p>
        </w:tc>
        <w:tc>
          <w:tcPr>
            <w:tcW w:w="2091" w:type="dxa"/>
            <w:shd w:val="clear" w:color="auto" w:fill="FFFFFF" w:themeFill="background1"/>
            <w:noWrap/>
            <w:vAlign w:val="bottom"/>
          </w:tcPr>
          <w:p w14:paraId="0B20CAA0" w14:textId="77777777" w:rsidR="00741BC6" w:rsidRDefault="00741BC6" w:rsidP="00741BC6">
            <w:pPr>
              <w:spacing w:after="0" w:line="240" w:lineRule="auto"/>
              <w:jc w:val="center"/>
              <w:rPr>
                <w:rFonts w:asciiTheme="majorBidi" w:hAnsiTheme="majorBidi" w:cstheme="majorBidi"/>
                <w:color w:val="000000"/>
                <w:sz w:val="22"/>
                <w:szCs w:val="22"/>
                <w:lang w:val="en-US"/>
              </w:rPr>
            </w:pPr>
          </w:p>
        </w:tc>
      </w:tr>
      <w:tr w:rsidR="00F205C2" w:rsidRPr="00C07260" w14:paraId="13133BF8" w14:textId="77777777" w:rsidTr="00B6356F">
        <w:trPr>
          <w:trHeight w:val="288"/>
        </w:trPr>
        <w:tc>
          <w:tcPr>
            <w:tcW w:w="1435" w:type="dxa"/>
            <w:shd w:val="clear" w:color="auto" w:fill="FFFFFF" w:themeFill="background1"/>
            <w:noWrap/>
            <w:vAlign w:val="bottom"/>
          </w:tcPr>
          <w:p w14:paraId="11D51AE0" w14:textId="77777777" w:rsidR="00F205C2" w:rsidRPr="00D7277F" w:rsidRDefault="00F205C2" w:rsidP="00741BC6">
            <w:pPr>
              <w:spacing w:after="0" w:line="240" w:lineRule="auto"/>
              <w:jc w:val="center"/>
              <w:rPr>
                <w:rFonts w:asciiTheme="majorBidi" w:hAnsiTheme="majorBidi" w:cstheme="majorBidi"/>
                <w:color w:val="000000"/>
                <w:sz w:val="22"/>
                <w:szCs w:val="22"/>
                <w:lang w:val="en-US"/>
              </w:rPr>
            </w:pPr>
          </w:p>
        </w:tc>
        <w:tc>
          <w:tcPr>
            <w:tcW w:w="2196" w:type="dxa"/>
            <w:shd w:val="clear" w:color="auto" w:fill="FFFFFF" w:themeFill="background1"/>
            <w:vAlign w:val="bottom"/>
          </w:tcPr>
          <w:p w14:paraId="3774B32E" w14:textId="77777777" w:rsidR="00F205C2" w:rsidRDefault="00F205C2" w:rsidP="00741BC6">
            <w:pPr>
              <w:spacing w:after="0" w:line="240" w:lineRule="auto"/>
              <w:jc w:val="center"/>
              <w:rPr>
                <w:rFonts w:asciiTheme="majorBidi" w:hAnsiTheme="majorBidi" w:cstheme="majorBidi"/>
                <w:color w:val="000000"/>
                <w:sz w:val="22"/>
                <w:szCs w:val="22"/>
                <w:lang w:val="en-US"/>
              </w:rPr>
            </w:pPr>
          </w:p>
        </w:tc>
        <w:tc>
          <w:tcPr>
            <w:tcW w:w="2106" w:type="dxa"/>
            <w:shd w:val="clear" w:color="auto" w:fill="FFFFFF" w:themeFill="background1"/>
            <w:noWrap/>
            <w:vAlign w:val="bottom"/>
          </w:tcPr>
          <w:p w14:paraId="130AC135" w14:textId="77777777" w:rsidR="00F205C2" w:rsidRDefault="00F205C2" w:rsidP="00741BC6">
            <w:pPr>
              <w:spacing w:after="0" w:line="240" w:lineRule="auto"/>
              <w:jc w:val="center"/>
              <w:rPr>
                <w:rFonts w:asciiTheme="majorBidi" w:hAnsiTheme="majorBidi" w:cstheme="majorBidi"/>
                <w:color w:val="000000"/>
                <w:sz w:val="22"/>
                <w:szCs w:val="22"/>
                <w:lang w:val="en-US"/>
              </w:rPr>
            </w:pPr>
          </w:p>
        </w:tc>
        <w:tc>
          <w:tcPr>
            <w:tcW w:w="1053" w:type="dxa"/>
            <w:shd w:val="clear" w:color="auto" w:fill="FFFFFF" w:themeFill="background1"/>
            <w:noWrap/>
            <w:vAlign w:val="bottom"/>
          </w:tcPr>
          <w:p w14:paraId="1EA2CB66" w14:textId="77777777" w:rsidR="00F205C2" w:rsidRDefault="00F205C2" w:rsidP="00741BC6">
            <w:pPr>
              <w:spacing w:after="0" w:line="240" w:lineRule="auto"/>
              <w:jc w:val="center"/>
              <w:rPr>
                <w:rFonts w:asciiTheme="majorBidi" w:hAnsiTheme="majorBidi" w:cstheme="majorBidi"/>
                <w:color w:val="000000"/>
                <w:sz w:val="22"/>
                <w:szCs w:val="22"/>
                <w:lang w:val="en-US"/>
              </w:rPr>
            </w:pPr>
          </w:p>
        </w:tc>
        <w:tc>
          <w:tcPr>
            <w:tcW w:w="1041" w:type="dxa"/>
            <w:shd w:val="clear" w:color="auto" w:fill="FFFFFF" w:themeFill="background1"/>
            <w:noWrap/>
            <w:vAlign w:val="bottom"/>
          </w:tcPr>
          <w:p w14:paraId="6661C3EC" w14:textId="77777777" w:rsidR="00F205C2" w:rsidRDefault="00F205C2" w:rsidP="00741BC6">
            <w:pPr>
              <w:spacing w:after="0" w:line="240" w:lineRule="auto"/>
              <w:jc w:val="center"/>
              <w:rPr>
                <w:rFonts w:asciiTheme="majorBidi" w:hAnsiTheme="majorBidi" w:cstheme="majorBidi"/>
                <w:color w:val="000000"/>
                <w:sz w:val="22"/>
                <w:szCs w:val="22"/>
                <w:lang w:val="en-US"/>
              </w:rPr>
            </w:pPr>
          </w:p>
        </w:tc>
        <w:tc>
          <w:tcPr>
            <w:tcW w:w="1053" w:type="dxa"/>
            <w:shd w:val="clear" w:color="auto" w:fill="FFFFFF" w:themeFill="background1"/>
            <w:noWrap/>
            <w:vAlign w:val="bottom"/>
          </w:tcPr>
          <w:p w14:paraId="4FA61398" w14:textId="77777777" w:rsidR="00F205C2" w:rsidRDefault="00F205C2" w:rsidP="00741BC6">
            <w:pPr>
              <w:spacing w:after="0" w:line="240" w:lineRule="auto"/>
              <w:jc w:val="center"/>
              <w:rPr>
                <w:rFonts w:asciiTheme="majorBidi" w:hAnsiTheme="majorBidi" w:cstheme="majorBidi"/>
                <w:color w:val="000000"/>
                <w:sz w:val="22"/>
                <w:szCs w:val="22"/>
                <w:lang w:val="en-US"/>
              </w:rPr>
            </w:pPr>
          </w:p>
        </w:tc>
        <w:tc>
          <w:tcPr>
            <w:tcW w:w="2091" w:type="dxa"/>
            <w:shd w:val="clear" w:color="auto" w:fill="FFFFFF" w:themeFill="background1"/>
            <w:noWrap/>
            <w:vAlign w:val="bottom"/>
          </w:tcPr>
          <w:p w14:paraId="314A8669" w14:textId="77777777" w:rsidR="00F205C2" w:rsidRDefault="00F205C2" w:rsidP="00741BC6">
            <w:pPr>
              <w:spacing w:after="0" w:line="240" w:lineRule="auto"/>
              <w:jc w:val="center"/>
              <w:rPr>
                <w:rFonts w:asciiTheme="majorBidi" w:hAnsiTheme="majorBidi" w:cstheme="majorBidi"/>
                <w:color w:val="000000"/>
                <w:sz w:val="22"/>
                <w:szCs w:val="22"/>
                <w:lang w:val="en-US"/>
              </w:rPr>
            </w:pPr>
          </w:p>
        </w:tc>
      </w:tr>
      <w:tr w:rsidR="00B6356F" w:rsidRPr="00C07260" w14:paraId="6264267B" w14:textId="77777777" w:rsidTr="00B6356F">
        <w:trPr>
          <w:trHeight w:val="288"/>
        </w:trPr>
        <w:tc>
          <w:tcPr>
            <w:tcW w:w="1435" w:type="dxa"/>
            <w:shd w:val="clear" w:color="auto" w:fill="FFFFFF" w:themeFill="background1"/>
            <w:noWrap/>
            <w:vAlign w:val="bottom"/>
          </w:tcPr>
          <w:p w14:paraId="336A9B99" w14:textId="0823E081" w:rsidR="00B6356F" w:rsidRPr="00D7277F" w:rsidRDefault="00B6356F" w:rsidP="00B6356F">
            <w:pPr>
              <w:spacing w:after="0" w:line="240" w:lineRule="auto"/>
              <w:jc w:val="center"/>
              <w:rPr>
                <w:rFonts w:asciiTheme="majorBidi" w:hAnsiTheme="majorBidi" w:cstheme="majorBidi"/>
                <w:color w:val="000000"/>
                <w:sz w:val="22"/>
                <w:szCs w:val="22"/>
                <w:lang w:val="en-US"/>
              </w:rPr>
            </w:pPr>
          </w:p>
        </w:tc>
        <w:tc>
          <w:tcPr>
            <w:tcW w:w="2196" w:type="dxa"/>
            <w:shd w:val="clear" w:color="auto" w:fill="FFFFFF" w:themeFill="background1"/>
            <w:vAlign w:val="bottom"/>
          </w:tcPr>
          <w:p w14:paraId="1BE007F6" w14:textId="55888BAF" w:rsidR="00B6356F" w:rsidRDefault="00B6356F" w:rsidP="00B6356F">
            <w:pPr>
              <w:spacing w:after="0" w:line="240" w:lineRule="auto"/>
              <w:jc w:val="center"/>
              <w:rPr>
                <w:rFonts w:asciiTheme="majorBidi" w:hAnsiTheme="majorBidi" w:cstheme="majorBidi"/>
                <w:color w:val="000000"/>
                <w:sz w:val="22"/>
                <w:szCs w:val="22"/>
                <w:lang w:val="en-US"/>
              </w:rPr>
            </w:pPr>
            <m:oMathPara>
              <m:oMath>
                <m:r>
                  <w:rPr>
                    <w:rFonts w:ascii="Cambria Math" w:hAnsi="Cambria Math"/>
                  </w:rPr>
                  <m:t>α</m:t>
                </m:r>
              </m:oMath>
            </m:oMathPara>
          </w:p>
        </w:tc>
        <w:tc>
          <w:tcPr>
            <w:tcW w:w="2106" w:type="dxa"/>
            <w:shd w:val="clear" w:color="auto" w:fill="FFFFFF" w:themeFill="background1"/>
            <w:noWrap/>
            <w:vAlign w:val="bottom"/>
          </w:tcPr>
          <w:p w14:paraId="7C9E37DD" w14:textId="14818237" w:rsidR="00B6356F" w:rsidRDefault="00B903CB" w:rsidP="00B6356F">
            <w:pPr>
              <w:spacing w:after="0" w:line="240" w:lineRule="auto"/>
              <w:jc w:val="center"/>
              <w:rPr>
                <w:rFonts w:asciiTheme="majorBidi" w:hAnsiTheme="majorBidi" w:cstheme="majorBidi"/>
                <w:color w:val="000000"/>
                <w:sz w:val="22"/>
                <w:szCs w:val="22"/>
                <w:lang w:val="en-US"/>
              </w:rPr>
            </w:pPr>
            <w:r w:rsidRPr="00B903CB">
              <w:rPr>
                <w:rFonts w:asciiTheme="majorBidi" w:hAnsiTheme="majorBidi" w:cstheme="majorBidi"/>
                <w:color w:val="000000"/>
                <w:sz w:val="22"/>
                <w:szCs w:val="22"/>
                <w:lang w:val="en-US"/>
              </w:rPr>
              <w:t>0.4928</w:t>
            </w:r>
          </w:p>
        </w:tc>
        <w:tc>
          <w:tcPr>
            <w:tcW w:w="1053" w:type="dxa"/>
            <w:shd w:val="clear" w:color="auto" w:fill="FFFFFF" w:themeFill="background1"/>
            <w:noWrap/>
            <w:vAlign w:val="bottom"/>
          </w:tcPr>
          <w:p w14:paraId="5CD20EC5" w14:textId="1E304D8F" w:rsidR="00B6356F" w:rsidRDefault="00DF6931" w:rsidP="00B6356F">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0.4783</w:t>
            </w:r>
          </w:p>
        </w:tc>
        <w:tc>
          <w:tcPr>
            <w:tcW w:w="1041" w:type="dxa"/>
            <w:shd w:val="clear" w:color="auto" w:fill="FFFFFF" w:themeFill="background1"/>
            <w:noWrap/>
            <w:vAlign w:val="bottom"/>
          </w:tcPr>
          <w:p w14:paraId="018D9494" w14:textId="7FF16E22" w:rsidR="00B6356F" w:rsidRDefault="00DF6931" w:rsidP="00B6356F">
            <w:pPr>
              <w:spacing w:after="0" w:line="240" w:lineRule="auto"/>
              <w:jc w:val="center"/>
              <w:rPr>
                <w:rFonts w:asciiTheme="majorBidi" w:hAnsiTheme="majorBidi" w:cstheme="majorBidi"/>
                <w:color w:val="000000"/>
                <w:sz w:val="22"/>
                <w:szCs w:val="22"/>
                <w:lang w:val="en-US"/>
              </w:rPr>
            </w:pPr>
            <w:r w:rsidRPr="00DF6931">
              <w:rPr>
                <w:rFonts w:asciiTheme="majorBidi" w:hAnsiTheme="majorBidi" w:cstheme="majorBidi"/>
                <w:color w:val="000000"/>
                <w:sz w:val="22"/>
                <w:szCs w:val="22"/>
                <w:lang w:val="en-US"/>
              </w:rPr>
              <w:t>0.4802</w:t>
            </w:r>
          </w:p>
        </w:tc>
        <w:tc>
          <w:tcPr>
            <w:tcW w:w="1053" w:type="dxa"/>
            <w:shd w:val="clear" w:color="auto" w:fill="FFFFFF" w:themeFill="background1"/>
            <w:noWrap/>
            <w:vAlign w:val="bottom"/>
          </w:tcPr>
          <w:p w14:paraId="2F89B2A8" w14:textId="49B5827F" w:rsidR="00B6356F" w:rsidRDefault="00B903CB" w:rsidP="00B6356F">
            <w:pPr>
              <w:spacing w:after="0" w:line="240" w:lineRule="auto"/>
              <w:jc w:val="center"/>
              <w:rPr>
                <w:rFonts w:asciiTheme="majorBidi" w:hAnsiTheme="majorBidi" w:cstheme="majorBidi"/>
                <w:color w:val="000000"/>
                <w:sz w:val="22"/>
                <w:szCs w:val="22"/>
                <w:lang w:val="en-US"/>
              </w:rPr>
            </w:pPr>
            <w:r w:rsidRPr="00B903CB">
              <w:rPr>
                <w:rFonts w:asciiTheme="majorBidi" w:hAnsiTheme="majorBidi" w:cstheme="majorBidi"/>
                <w:color w:val="000000"/>
                <w:sz w:val="22"/>
                <w:szCs w:val="22"/>
                <w:lang w:val="en-US"/>
              </w:rPr>
              <w:t>0.4737</w:t>
            </w:r>
          </w:p>
        </w:tc>
        <w:tc>
          <w:tcPr>
            <w:tcW w:w="2091" w:type="dxa"/>
            <w:shd w:val="clear" w:color="auto" w:fill="FFFFFF" w:themeFill="background1"/>
            <w:noWrap/>
            <w:vAlign w:val="bottom"/>
          </w:tcPr>
          <w:p w14:paraId="5097960C" w14:textId="6DC897AE" w:rsidR="00B6356F" w:rsidRDefault="00B903CB" w:rsidP="00B6356F">
            <w:pPr>
              <w:spacing w:after="0" w:line="240" w:lineRule="auto"/>
              <w:jc w:val="center"/>
              <w:rPr>
                <w:rFonts w:asciiTheme="majorBidi" w:hAnsiTheme="majorBidi" w:cstheme="majorBidi"/>
                <w:color w:val="000000"/>
                <w:sz w:val="22"/>
                <w:szCs w:val="22"/>
                <w:lang w:val="en-US"/>
              </w:rPr>
            </w:pPr>
            <w:r w:rsidRPr="00B903CB">
              <w:rPr>
                <w:rFonts w:asciiTheme="majorBidi" w:hAnsiTheme="majorBidi" w:cstheme="majorBidi"/>
                <w:color w:val="000000"/>
                <w:sz w:val="22"/>
                <w:szCs w:val="22"/>
                <w:lang w:val="en-US"/>
              </w:rPr>
              <w:t>0.4402</w:t>
            </w:r>
          </w:p>
        </w:tc>
      </w:tr>
      <w:tr w:rsidR="00B6356F" w:rsidRPr="00C07260" w14:paraId="6CB346D3" w14:textId="77777777" w:rsidTr="00B6356F">
        <w:trPr>
          <w:trHeight w:val="288"/>
        </w:trPr>
        <w:tc>
          <w:tcPr>
            <w:tcW w:w="1435" w:type="dxa"/>
            <w:shd w:val="clear" w:color="auto" w:fill="FFFFFF" w:themeFill="background1"/>
            <w:noWrap/>
            <w:vAlign w:val="bottom"/>
          </w:tcPr>
          <w:p w14:paraId="64462E37" w14:textId="636862DE" w:rsidR="00B6356F" w:rsidRPr="00D7277F" w:rsidRDefault="00B6356F" w:rsidP="00B6356F">
            <w:pPr>
              <w:spacing w:after="0" w:line="240" w:lineRule="auto"/>
              <w:jc w:val="center"/>
              <w:rPr>
                <w:rFonts w:asciiTheme="majorBidi" w:hAnsiTheme="majorBidi" w:cstheme="majorBidi"/>
                <w:color w:val="000000"/>
                <w:sz w:val="22"/>
                <w:szCs w:val="22"/>
                <w:lang w:val="en-US"/>
              </w:rPr>
            </w:pPr>
          </w:p>
        </w:tc>
        <w:tc>
          <w:tcPr>
            <w:tcW w:w="2196" w:type="dxa"/>
            <w:shd w:val="clear" w:color="auto" w:fill="FFFFFF" w:themeFill="background1"/>
            <w:vAlign w:val="bottom"/>
          </w:tcPr>
          <w:p w14:paraId="7367DC21" w14:textId="726398A1" w:rsidR="00B6356F" w:rsidRDefault="00B6356F" w:rsidP="00B6356F">
            <w:pPr>
              <w:spacing w:after="0" w:line="240" w:lineRule="auto"/>
              <w:jc w:val="center"/>
              <w:rPr>
                <w:rFonts w:asciiTheme="majorBidi" w:hAnsiTheme="majorBidi" w:cstheme="majorBidi"/>
                <w:color w:val="000000"/>
                <w:sz w:val="22"/>
                <w:szCs w:val="22"/>
                <w:lang w:val="en-US"/>
              </w:rPr>
            </w:pPr>
            <m:oMathPara>
              <m:oMath>
                <m:r>
                  <w:rPr>
                    <w:rFonts w:ascii="Cambria Math" w:hAnsi="Cambria Math"/>
                  </w:rPr>
                  <m:t>δ</m:t>
                </m:r>
              </m:oMath>
            </m:oMathPara>
          </w:p>
        </w:tc>
        <w:tc>
          <w:tcPr>
            <w:tcW w:w="2106" w:type="dxa"/>
            <w:shd w:val="clear" w:color="auto" w:fill="FFFFFF" w:themeFill="background1"/>
            <w:noWrap/>
            <w:vAlign w:val="bottom"/>
          </w:tcPr>
          <w:p w14:paraId="7274CA42" w14:textId="11FBA8A6" w:rsidR="00B6356F" w:rsidRDefault="00B903CB" w:rsidP="00B6356F">
            <w:pPr>
              <w:spacing w:after="0" w:line="240" w:lineRule="auto"/>
              <w:jc w:val="center"/>
              <w:rPr>
                <w:rFonts w:asciiTheme="majorBidi" w:hAnsiTheme="majorBidi" w:cstheme="majorBidi"/>
                <w:color w:val="000000"/>
                <w:sz w:val="22"/>
                <w:szCs w:val="22"/>
                <w:lang w:val="en-US"/>
              </w:rPr>
            </w:pPr>
            <w:r w:rsidRPr="00B903CB">
              <w:rPr>
                <w:rFonts w:asciiTheme="majorBidi" w:hAnsiTheme="majorBidi" w:cstheme="majorBidi"/>
                <w:color w:val="000000"/>
                <w:sz w:val="22"/>
                <w:szCs w:val="22"/>
                <w:lang w:val="en-US"/>
              </w:rPr>
              <w:t>0.0321</w:t>
            </w:r>
          </w:p>
        </w:tc>
        <w:tc>
          <w:tcPr>
            <w:tcW w:w="1053" w:type="dxa"/>
            <w:shd w:val="clear" w:color="auto" w:fill="FFFFFF" w:themeFill="background1"/>
            <w:noWrap/>
            <w:vAlign w:val="bottom"/>
          </w:tcPr>
          <w:p w14:paraId="058031F4" w14:textId="5AE8EE55" w:rsidR="00B6356F" w:rsidRDefault="00DF6931" w:rsidP="00B6356F">
            <w:pPr>
              <w:spacing w:after="0" w:line="240" w:lineRule="auto"/>
              <w:jc w:val="center"/>
              <w:rPr>
                <w:rFonts w:asciiTheme="majorBidi" w:hAnsiTheme="majorBidi" w:cstheme="majorBidi"/>
                <w:color w:val="000000"/>
                <w:sz w:val="22"/>
                <w:szCs w:val="22"/>
                <w:lang w:val="en-US"/>
              </w:rPr>
            </w:pPr>
            <w:r w:rsidRPr="00DF6931">
              <w:rPr>
                <w:rFonts w:asciiTheme="majorBidi" w:hAnsiTheme="majorBidi" w:cstheme="majorBidi"/>
                <w:color w:val="000000"/>
                <w:sz w:val="22"/>
                <w:szCs w:val="22"/>
                <w:lang w:val="en-US"/>
              </w:rPr>
              <w:t>0.0381</w:t>
            </w:r>
          </w:p>
        </w:tc>
        <w:tc>
          <w:tcPr>
            <w:tcW w:w="1041" w:type="dxa"/>
            <w:shd w:val="clear" w:color="auto" w:fill="FFFFFF" w:themeFill="background1"/>
            <w:noWrap/>
            <w:vAlign w:val="bottom"/>
          </w:tcPr>
          <w:p w14:paraId="22090761" w14:textId="6FDECC3F" w:rsidR="00B6356F" w:rsidRDefault="00DF6931" w:rsidP="00B6356F">
            <w:pPr>
              <w:spacing w:after="0" w:line="240" w:lineRule="auto"/>
              <w:jc w:val="center"/>
              <w:rPr>
                <w:rFonts w:asciiTheme="majorBidi" w:hAnsiTheme="majorBidi" w:cstheme="majorBidi"/>
                <w:color w:val="000000"/>
                <w:sz w:val="22"/>
                <w:szCs w:val="22"/>
                <w:lang w:val="en-US"/>
              </w:rPr>
            </w:pPr>
            <w:r w:rsidRPr="00DF6931">
              <w:rPr>
                <w:rFonts w:asciiTheme="majorBidi" w:hAnsiTheme="majorBidi" w:cstheme="majorBidi"/>
                <w:color w:val="000000"/>
                <w:sz w:val="22"/>
                <w:szCs w:val="22"/>
                <w:lang w:val="en-US"/>
              </w:rPr>
              <w:t>0.0193</w:t>
            </w:r>
          </w:p>
        </w:tc>
        <w:tc>
          <w:tcPr>
            <w:tcW w:w="1053" w:type="dxa"/>
            <w:shd w:val="clear" w:color="auto" w:fill="FFFFFF" w:themeFill="background1"/>
            <w:noWrap/>
            <w:vAlign w:val="bottom"/>
          </w:tcPr>
          <w:p w14:paraId="4F6CCE62" w14:textId="0955525C" w:rsidR="00B6356F" w:rsidRDefault="00B903CB" w:rsidP="00B6356F">
            <w:pPr>
              <w:spacing w:after="0" w:line="240" w:lineRule="auto"/>
              <w:jc w:val="center"/>
              <w:rPr>
                <w:rFonts w:asciiTheme="majorBidi" w:hAnsiTheme="majorBidi" w:cstheme="majorBidi"/>
                <w:color w:val="000000"/>
                <w:sz w:val="22"/>
                <w:szCs w:val="22"/>
                <w:lang w:val="en-US"/>
              </w:rPr>
            </w:pPr>
            <w:r w:rsidRPr="00B903CB">
              <w:rPr>
                <w:rFonts w:asciiTheme="majorBidi" w:hAnsiTheme="majorBidi" w:cstheme="majorBidi"/>
                <w:color w:val="000000"/>
                <w:sz w:val="22"/>
                <w:szCs w:val="22"/>
                <w:lang w:val="en-US"/>
              </w:rPr>
              <w:t>0.0361</w:t>
            </w:r>
          </w:p>
        </w:tc>
        <w:tc>
          <w:tcPr>
            <w:tcW w:w="2091" w:type="dxa"/>
            <w:shd w:val="clear" w:color="auto" w:fill="FFFFFF" w:themeFill="background1"/>
            <w:noWrap/>
            <w:vAlign w:val="bottom"/>
          </w:tcPr>
          <w:p w14:paraId="1C365DA5" w14:textId="7855D62F" w:rsidR="00B6356F" w:rsidRDefault="00B903CB" w:rsidP="00B6356F">
            <w:pPr>
              <w:spacing w:after="0" w:line="240" w:lineRule="auto"/>
              <w:jc w:val="center"/>
              <w:rPr>
                <w:rFonts w:asciiTheme="majorBidi" w:hAnsiTheme="majorBidi" w:cstheme="majorBidi"/>
                <w:color w:val="000000"/>
                <w:sz w:val="22"/>
                <w:szCs w:val="22"/>
                <w:lang w:val="en-US"/>
              </w:rPr>
            </w:pPr>
            <w:r w:rsidRPr="00B903CB">
              <w:rPr>
                <w:rFonts w:asciiTheme="majorBidi" w:hAnsiTheme="majorBidi" w:cstheme="majorBidi"/>
                <w:color w:val="000000"/>
                <w:sz w:val="22"/>
                <w:szCs w:val="22"/>
                <w:lang w:val="en-US"/>
              </w:rPr>
              <w:t>0.0200</w:t>
            </w:r>
          </w:p>
        </w:tc>
      </w:tr>
      <w:tr w:rsidR="00B6356F" w:rsidRPr="00C07260" w14:paraId="0414125A" w14:textId="77777777" w:rsidTr="00B6356F">
        <w:trPr>
          <w:trHeight w:val="288"/>
        </w:trPr>
        <w:tc>
          <w:tcPr>
            <w:tcW w:w="1435" w:type="dxa"/>
            <w:shd w:val="clear" w:color="auto" w:fill="FFFFFF" w:themeFill="background1"/>
            <w:noWrap/>
            <w:vAlign w:val="bottom"/>
          </w:tcPr>
          <w:p w14:paraId="0F2DBBF5" w14:textId="36A5CCB8" w:rsidR="00B6356F" w:rsidRPr="00D7277F" w:rsidRDefault="00B6356F" w:rsidP="00B6356F">
            <w:pPr>
              <w:spacing w:after="0" w:line="240" w:lineRule="auto"/>
              <w:jc w:val="center"/>
              <w:rPr>
                <w:rFonts w:asciiTheme="majorBidi" w:hAnsiTheme="majorBidi" w:cstheme="majorBidi"/>
                <w:color w:val="000000"/>
                <w:sz w:val="22"/>
                <w:szCs w:val="22"/>
                <w:lang w:val="en-US"/>
              </w:rPr>
            </w:pPr>
          </w:p>
        </w:tc>
        <w:tc>
          <w:tcPr>
            <w:tcW w:w="2196" w:type="dxa"/>
            <w:shd w:val="clear" w:color="auto" w:fill="FFFFFF" w:themeFill="background1"/>
            <w:vAlign w:val="bottom"/>
          </w:tcPr>
          <w:p w14:paraId="68905821" w14:textId="71E35371" w:rsidR="00B6356F" w:rsidRDefault="00B6356F" w:rsidP="00B6356F">
            <w:pPr>
              <w:spacing w:after="0" w:line="240" w:lineRule="auto"/>
              <w:jc w:val="center"/>
              <w:rPr>
                <w:rFonts w:asciiTheme="majorBidi" w:hAnsiTheme="majorBidi" w:cstheme="majorBidi"/>
                <w:color w:val="000000"/>
                <w:sz w:val="22"/>
                <w:szCs w:val="22"/>
                <w:lang w:val="en-US"/>
              </w:rPr>
            </w:pPr>
            <m:oMathPara>
              <m:oMath>
                <m:r>
                  <w:rPr>
                    <w:rFonts w:ascii="Cambria Math" w:hAnsi="Cambria Math"/>
                  </w:rPr>
                  <m:t>γ</m:t>
                </m:r>
              </m:oMath>
            </m:oMathPara>
          </w:p>
        </w:tc>
        <w:tc>
          <w:tcPr>
            <w:tcW w:w="2106" w:type="dxa"/>
            <w:shd w:val="clear" w:color="auto" w:fill="FFFFFF" w:themeFill="background1"/>
            <w:noWrap/>
            <w:vAlign w:val="bottom"/>
          </w:tcPr>
          <w:p w14:paraId="0491D7B0" w14:textId="0B47DFA2" w:rsidR="00B6356F" w:rsidRDefault="00B903CB" w:rsidP="00B6356F">
            <w:pPr>
              <w:spacing w:after="0" w:line="240" w:lineRule="auto"/>
              <w:jc w:val="center"/>
              <w:rPr>
                <w:rFonts w:asciiTheme="majorBidi" w:hAnsiTheme="majorBidi" w:cstheme="majorBidi"/>
                <w:color w:val="000000"/>
                <w:sz w:val="22"/>
                <w:szCs w:val="22"/>
                <w:lang w:val="en-US"/>
              </w:rPr>
            </w:pPr>
            <w:r w:rsidRPr="00B903CB">
              <w:rPr>
                <w:rFonts w:asciiTheme="majorBidi" w:hAnsiTheme="majorBidi" w:cstheme="majorBidi"/>
                <w:color w:val="000000"/>
                <w:sz w:val="22"/>
                <w:szCs w:val="22"/>
                <w:lang w:val="en-US"/>
              </w:rPr>
              <w:t>0.0867</w:t>
            </w:r>
          </w:p>
        </w:tc>
        <w:tc>
          <w:tcPr>
            <w:tcW w:w="1053" w:type="dxa"/>
            <w:shd w:val="clear" w:color="auto" w:fill="FFFFFF" w:themeFill="background1"/>
            <w:noWrap/>
            <w:vAlign w:val="bottom"/>
          </w:tcPr>
          <w:p w14:paraId="6A0C2B6A" w14:textId="54807B6D" w:rsidR="00B6356F" w:rsidRDefault="00DF6931" w:rsidP="00B6356F">
            <w:pPr>
              <w:spacing w:after="0" w:line="240" w:lineRule="auto"/>
              <w:jc w:val="center"/>
              <w:rPr>
                <w:rFonts w:asciiTheme="majorBidi" w:hAnsiTheme="majorBidi" w:cstheme="majorBidi"/>
                <w:color w:val="000000"/>
                <w:sz w:val="22"/>
                <w:szCs w:val="22"/>
                <w:lang w:val="en-US"/>
              </w:rPr>
            </w:pPr>
            <w:r w:rsidRPr="00DF6931">
              <w:rPr>
                <w:rFonts w:asciiTheme="majorBidi" w:hAnsiTheme="majorBidi" w:cstheme="majorBidi"/>
                <w:color w:val="000000"/>
                <w:sz w:val="22"/>
                <w:szCs w:val="22"/>
                <w:lang w:val="en-US"/>
              </w:rPr>
              <w:t>0.0</w:t>
            </w:r>
            <w:r w:rsidR="00DF1081">
              <w:rPr>
                <w:rFonts w:asciiTheme="majorBidi" w:hAnsiTheme="majorBidi" w:cstheme="majorBidi"/>
                <w:color w:val="000000"/>
                <w:sz w:val="22"/>
                <w:szCs w:val="22"/>
                <w:lang w:val="en-US"/>
              </w:rPr>
              <w:t>411</w:t>
            </w:r>
          </w:p>
        </w:tc>
        <w:tc>
          <w:tcPr>
            <w:tcW w:w="1041" w:type="dxa"/>
            <w:shd w:val="clear" w:color="auto" w:fill="FFFFFF" w:themeFill="background1"/>
            <w:noWrap/>
            <w:vAlign w:val="bottom"/>
          </w:tcPr>
          <w:p w14:paraId="6FEA6F5A" w14:textId="196ECE8A" w:rsidR="00B6356F" w:rsidRDefault="00DF6931" w:rsidP="00B6356F">
            <w:pPr>
              <w:spacing w:after="0" w:line="240" w:lineRule="auto"/>
              <w:jc w:val="center"/>
              <w:rPr>
                <w:rFonts w:asciiTheme="majorBidi" w:hAnsiTheme="majorBidi" w:cstheme="majorBidi"/>
                <w:color w:val="000000"/>
                <w:sz w:val="22"/>
                <w:szCs w:val="22"/>
                <w:lang w:val="en-US"/>
              </w:rPr>
            </w:pPr>
            <w:r w:rsidRPr="00DF6931">
              <w:rPr>
                <w:rFonts w:asciiTheme="majorBidi" w:hAnsiTheme="majorBidi" w:cstheme="majorBidi"/>
                <w:color w:val="000000"/>
                <w:sz w:val="22"/>
                <w:szCs w:val="22"/>
                <w:lang w:val="en-US"/>
              </w:rPr>
              <w:t>0.0410</w:t>
            </w:r>
          </w:p>
        </w:tc>
        <w:tc>
          <w:tcPr>
            <w:tcW w:w="1053" w:type="dxa"/>
            <w:shd w:val="clear" w:color="auto" w:fill="FFFFFF" w:themeFill="background1"/>
            <w:noWrap/>
            <w:vAlign w:val="bottom"/>
          </w:tcPr>
          <w:p w14:paraId="0FBEB47A" w14:textId="2E5F6BD7" w:rsidR="00B6356F" w:rsidRDefault="00B903CB" w:rsidP="00B6356F">
            <w:pPr>
              <w:spacing w:after="0" w:line="240" w:lineRule="auto"/>
              <w:jc w:val="center"/>
              <w:rPr>
                <w:rFonts w:asciiTheme="majorBidi" w:hAnsiTheme="majorBidi" w:cstheme="majorBidi"/>
                <w:color w:val="000000"/>
                <w:sz w:val="22"/>
                <w:szCs w:val="22"/>
                <w:lang w:val="en-US"/>
              </w:rPr>
            </w:pPr>
            <w:r w:rsidRPr="00B903CB">
              <w:rPr>
                <w:rFonts w:asciiTheme="majorBidi" w:hAnsiTheme="majorBidi" w:cstheme="majorBidi"/>
                <w:color w:val="000000"/>
                <w:sz w:val="22"/>
                <w:szCs w:val="22"/>
                <w:lang w:val="en-US"/>
              </w:rPr>
              <w:t>0.0411</w:t>
            </w:r>
          </w:p>
        </w:tc>
        <w:tc>
          <w:tcPr>
            <w:tcW w:w="2091" w:type="dxa"/>
            <w:shd w:val="clear" w:color="auto" w:fill="FFFFFF" w:themeFill="background1"/>
            <w:noWrap/>
            <w:vAlign w:val="bottom"/>
          </w:tcPr>
          <w:p w14:paraId="221E6BA3" w14:textId="14677D23" w:rsidR="00B6356F" w:rsidRDefault="00B903CB" w:rsidP="00B6356F">
            <w:pPr>
              <w:spacing w:after="0" w:line="240" w:lineRule="auto"/>
              <w:jc w:val="center"/>
              <w:rPr>
                <w:rFonts w:asciiTheme="majorBidi" w:hAnsiTheme="majorBidi" w:cstheme="majorBidi"/>
                <w:color w:val="000000"/>
                <w:sz w:val="22"/>
                <w:szCs w:val="22"/>
                <w:lang w:val="en-US"/>
              </w:rPr>
            </w:pPr>
            <w:r w:rsidRPr="00B903CB">
              <w:rPr>
                <w:rFonts w:asciiTheme="majorBidi" w:hAnsiTheme="majorBidi" w:cstheme="majorBidi"/>
                <w:color w:val="000000"/>
                <w:sz w:val="22"/>
                <w:szCs w:val="22"/>
                <w:lang w:val="en-US"/>
              </w:rPr>
              <w:t>0.0478</w:t>
            </w:r>
          </w:p>
        </w:tc>
      </w:tr>
      <w:tr w:rsidR="00B6356F" w:rsidRPr="00C07260" w14:paraId="775051DA" w14:textId="77777777" w:rsidTr="00B6356F">
        <w:trPr>
          <w:trHeight w:val="288"/>
        </w:trPr>
        <w:tc>
          <w:tcPr>
            <w:tcW w:w="1435" w:type="dxa"/>
            <w:shd w:val="clear" w:color="auto" w:fill="FFFFFF" w:themeFill="background1"/>
            <w:noWrap/>
            <w:vAlign w:val="bottom"/>
          </w:tcPr>
          <w:p w14:paraId="37D76113" w14:textId="2FAFB305" w:rsidR="00B6356F" w:rsidRPr="00B903CB" w:rsidRDefault="00B6356F" w:rsidP="00B6356F">
            <w:pPr>
              <w:spacing w:after="0" w:line="240" w:lineRule="auto"/>
              <w:jc w:val="center"/>
              <w:rPr>
                <w:rFonts w:asciiTheme="majorBidi" w:hAnsiTheme="majorBidi" w:cstheme="majorBidi"/>
                <w:b/>
                <w:bCs/>
                <w:color w:val="000000"/>
                <w:sz w:val="22"/>
                <w:szCs w:val="22"/>
                <w:lang w:val="en-US"/>
              </w:rPr>
            </w:pPr>
            <w:r w:rsidRPr="00B903CB">
              <w:rPr>
                <w:rFonts w:asciiTheme="majorBidi" w:hAnsiTheme="majorBidi" w:cstheme="majorBidi"/>
                <w:b/>
                <w:bCs/>
                <w:color w:val="000000"/>
                <w:sz w:val="22"/>
                <w:szCs w:val="22"/>
                <w:lang w:val="en-US"/>
              </w:rPr>
              <w:t>Constraints</w:t>
            </w:r>
          </w:p>
        </w:tc>
        <w:tc>
          <w:tcPr>
            <w:tcW w:w="2196" w:type="dxa"/>
            <w:shd w:val="clear" w:color="auto" w:fill="FFFFFF" w:themeFill="background1"/>
            <w:vAlign w:val="bottom"/>
          </w:tcPr>
          <w:p w14:paraId="5CB3DCC6" w14:textId="57CFA4C3" w:rsidR="00B6356F" w:rsidRDefault="009D49DA" w:rsidP="00B6356F">
            <w:pPr>
              <w:spacing w:after="0" w:line="240" w:lineRule="auto"/>
              <w:jc w:val="center"/>
              <w:rPr>
                <w:rFonts w:asciiTheme="majorBidi" w:hAnsiTheme="majorBidi" w:cstheme="majorBidi"/>
                <w:color w:val="000000"/>
                <w:sz w:val="22"/>
                <w:szCs w:val="22"/>
                <w:lang w:val="en-US"/>
              </w:rPr>
            </w:pPr>
            <m:oMathPara>
              <m:oMath>
                <m:sSub>
                  <m:sSubPr>
                    <m:ctrlPr>
                      <w:rPr>
                        <w:rFonts w:ascii="Cambria Math" w:hAnsi="Cambria Math"/>
                        <w:i/>
                      </w:rPr>
                    </m:ctrlPr>
                  </m:sSubPr>
                  <m:e>
                    <m:r>
                      <w:rPr>
                        <w:rFonts w:ascii="Cambria Math" w:hAnsi="Cambria Math"/>
                      </w:rPr>
                      <m:t>Re</m:t>
                    </m:r>
                  </m:e>
                  <m:sub>
                    <m:r>
                      <w:rPr>
                        <w:rFonts w:ascii="Cambria Math" w:hAnsi="Cambria Math"/>
                      </w:rPr>
                      <m:t>h</m:t>
                    </m:r>
                  </m:sub>
                </m:sSub>
              </m:oMath>
            </m:oMathPara>
          </w:p>
        </w:tc>
        <w:tc>
          <w:tcPr>
            <w:tcW w:w="2106" w:type="dxa"/>
            <w:shd w:val="clear" w:color="auto" w:fill="FFFFFF" w:themeFill="background1"/>
            <w:noWrap/>
            <w:vAlign w:val="bottom"/>
          </w:tcPr>
          <w:p w14:paraId="7B298266" w14:textId="409DE070" w:rsidR="00B6356F" w:rsidRDefault="00B903CB" w:rsidP="00B6356F">
            <w:pPr>
              <w:spacing w:after="0" w:line="240" w:lineRule="auto"/>
              <w:jc w:val="center"/>
              <w:rPr>
                <w:rFonts w:asciiTheme="majorBidi" w:hAnsiTheme="majorBidi" w:cstheme="majorBidi"/>
                <w:color w:val="000000"/>
                <w:sz w:val="22"/>
                <w:szCs w:val="22"/>
                <w:lang w:val="en-US"/>
              </w:rPr>
            </w:pPr>
            <w:r w:rsidRPr="00B903CB">
              <w:rPr>
                <w:rFonts w:asciiTheme="majorBidi" w:hAnsiTheme="majorBidi" w:cstheme="majorBidi"/>
                <w:color w:val="000000"/>
                <w:sz w:val="22"/>
                <w:szCs w:val="22"/>
                <w:lang w:val="en-US"/>
              </w:rPr>
              <w:t>577.35</w:t>
            </w:r>
          </w:p>
        </w:tc>
        <w:tc>
          <w:tcPr>
            <w:tcW w:w="1053" w:type="dxa"/>
            <w:shd w:val="clear" w:color="auto" w:fill="FFFFFF" w:themeFill="background1"/>
            <w:noWrap/>
            <w:vAlign w:val="bottom"/>
          </w:tcPr>
          <w:p w14:paraId="027C8788" w14:textId="0501A143" w:rsidR="00B6356F" w:rsidRDefault="00DF6931" w:rsidP="00B6356F">
            <w:pPr>
              <w:spacing w:after="0" w:line="240" w:lineRule="auto"/>
              <w:jc w:val="center"/>
              <w:rPr>
                <w:rFonts w:asciiTheme="majorBidi" w:hAnsiTheme="majorBidi" w:cstheme="majorBidi"/>
                <w:color w:val="000000"/>
                <w:sz w:val="22"/>
                <w:szCs w:val="22"/>
                <w:lang w:val="en-US"/>
              </w:rPr>
            </w:pPr>
            <w:r w:rsidRPr="00DF6931">
              <w:rPr>
                <w:rFonts w:asciiTheme="majorBidi" w:hAnsiTheme="majorBidi" w:cstheme="majorBidi"/>
                <w:color w:val="000000"/>
                <w:sz w:val="22"/>
                <w:szCs w:val="22"/>
                <w:lang w:val="en-US"/>
              </w:rPr>
              <w:t>369.41</w:t>
            </w:r>
          </w:p>
        </w:tc>
        <w:tc>
          <w:tcPr>
            <w:tcW w:w="1041" w:type="dxa"/>
            <w:shd w:val="clear" w:color="auto" w:fill="FFFFFF" w:themeFill="background1"/>
            <w:noWrap/>
            <w:vAlign w:val="bottom"/>
          </w:tcPr>
          <w:p w14:paraId="7E682546" w14:textId="7D2D9EF0" w:rsidR="00B6356F" w:rsidRDefault="00DF6931" w:rsidP="00B6356F">
            <w:pPr>
              <w:spacing w:after="0" w:line="240" w:lineRule="auto"/>
              <w:jc w:val="center"/>
              <w:rPr>
                <w:rFonts w:asciiTheme="majorBidi" w:hAnsiTheme="majorBidi" w:cstheme="majorBidi"/>
                <w:color w:val="000000"/>
                <w:sz w:val="22"/>
                <w:szCs w:val="22"/>
                <w:lang w:val="en-US"/>
              </w:rPr>
            </w:pPr>
            <w:r w:rsidRPr="00DF6931">
              <w:rPr>
                <w:rFonts w:asciiTheme="majorBidi" w:hAnsiTheme="majorBidi" w:cstheme="majorBidi"/>
                <w:color w:val="000000"/>
                <w:sz w:val="22"/>
                <w:szCs w:val="22"/>
                <w:lang w:val="en-US"/>
              </w:rPr>
              <w:t>398.85</w:t>
            </w:r>
          </w:p>
        </w:tc>
        <w:tc>
          <w:tcPr>
            <w:tcW w:w="1053" w:type="dxa"/>
            <w:shd w:val="clear" w:color="auto" w:fill="FFFFFF" w:themeFill="background1"/>
            <w:noWrap/>
            <w:vAlign w:val="bottom"/>
          </w:tcPr>
          <w:p w14:paraId="7C6AE976" w14:textId="7ACEE187" w:rsidR="00B6356F" w:rsidRDefault="00B903CB" w:rsidP="00B6356F">
            <w:pPr>
              <w:spacing w:after="0" w:line="240" w:lineRule="auto"/>
              <w:jc w:val="center"/>
              <w:rPr>
                <w:rFonts w:asciiTheme="majorBidi" w:hAnsiTheme="majorBidi" w:cstheme="majorBidi"/>
                <w:color w:val="000000"/>
                <w:sz w:val="22"/>
                <w:szCs w:val="22"/>
                <w:lang w:val="en-US"/>
              </w:rPr>
            </w:pPr>
            <w:r w:rsidRPr="00B903CB">
              <w:rPr>
                <w:rFonts w:asciiTheme="majorBidi" w:hAnsiTheme="majorBidi" w:cstheme="majorBidi"/>
                <w:color w:val="000000"/>
                <w:sz w:val="22"/>
                <w:szCs w:val="22"/>
                <w:lang w:val="en-US"/>
              </w:rPr>
              <w:t>367.90</w:t>
            </w:r>
          </w:p>
        </w:tc>
        <w:tc>
          <w:tcPr>
            <w:tcW w:w="2091" w:type="dxa"/>
            <w:shd w:val="clear" w:color="auto" w:fill="FFFFFF" w:themeFill="background1"/>
            <w:noWrap/>
            <w:vAlign w:val="bottom"/>
          </w:tcPr>
          <w:p w14:paraId="2C8B4E87" w14:textId="7F3E92DA" w:rsidR="00B6356F" w:rsidRDefault="00B903CB" w:rsidP="00B6356F">
            <w:pPr>
              <w:spacing w:after="0" w:line="240" w:lineRule="auto"/>
              <w:jc w:val="center"/>
              <w:rPr>
                <w:rFonts w:asciiTheme="majorBidi" w:hAnsiTheme="majorBidi" w:cstheme="majorBidi"/>
                <w:color w:val="000000"/>
                <w:sz w:val="22"/>
                <w:szCs w:val="22"/>
                <w:lang w:val="en-US"/>
              </w:rPr>
            </w:pPr>
            <w:r w:rsidRPr="00B903CB">
              <w:rPr>
                <w:rFonts w:asciiTheme="majorBidi" w:hAnsiTheme="majorBidi" w:cstheme="majorBidi"/>
                <w:color w:val="000000"/>
                <w:sz w:val="22"/>
                <w:szCs w:val="22"/>
                <w:lang w:val="en-US"/>
              </w:rPr>
              <w:t>357.19</w:t>
            </w:r>
          </w:p>
        </w:tc>
      </w:tr>
      <w:tr w:rsidR="00B6356F" w:rsidRPr="00C07260" w14:paraId="567F0F63" w14:textId="77777777" w:rsidTr="00B6356F">
        <w:trPr>
          <w:trHeight w:val="288"/>
        </w:trPr>
        <w:tc>
          <w:tcPr>
            <w:tcW w:w="1435" w:type="dxa"/>
            <w:shd w:val="clear" w:color="auto" w:fill="FFFFFF" w:themeFill="background1"/>
            <w:noWrap/>
            <w:vAlign w:val="bottom"/>
          </w:tcPr>
          <w:p w14:paraId="2BBE734A" w14:textId="7B75D3ED" w:rsidR="00B6356F" w:rsidRPr="00B903CB" w:rsidRDefault="00B6356F" w:rsidP="00B6356F">
            <w:pPr>
              <w:spacing w:after="0" w:line="240" w:lineRule="auto"/>
              <w:jc w:val="center"/>
              <w:rPr>
                <w:rFonts w:asciiTheme="majorBidi" w:hAnsiTheme="majorBidi" w:cstheme="majorBidi"/>
                <w:b/>
                <w:bCs/>
                <w:color w:val="000000"/>
                <w:sz w:val="22"/>
                <w:szCs w:val="22"/>
                <w:lang w:val="en-US"/>
              </w:rPr>
            </w:pPr>
          </w:p>
        </w:tc>
        <w:tc>
          <w:tcPr>
            <w:tcW w:w="2196" w:type="dxa"/>
            <w:shd w:val="clear" w:color="auto" w:fill="FFFFFF" w:themeFill="background1"/>
            <w:vAlign w:val="bottom"/>
          </w:tcPr>
          <w:p w14:paraId="44599B8D" w14:textId="1C989E6C" w:rsidR="00B6356F" w:rsidRDefault="009D49DA" w:rsidP="00B6356F">
            <w:pPr>
              <w:spacing w:after="0" w:line="240" w:lineRule="auto"/>
              <w:jc w:val="center"/>
              <w:rPr>
                <w:rFonts w:asciiTheme="majorBidi" w:hAnsiTheme="majorBidi" w:cstheme="majorBidi"/>
                <w:color w:val="000000"/>
                <w:sz w:val="22"/>
                <w:szCs w:val="22"/>
                <w:lang w:val="en-US"/>
              </w:rPr>
            </w:pPr>
            <m:oMathPara>
              <m:oMath>
                <m:sSub>
                  <m:sSubPr>
                    <m:ctrlPr>
                      <w:rPr>
                        <w:rFonts w:ascii="Cambria Math" w:hAnsi="Cambria Math"/>
                        <w:i/>
                      </w:rPr>
                    </m:ctrlPr>
                  </m:sSubPr>
                  <m:e>
                    <m:r>
                      <w:rPr>
                        <w:rFonts w:ascii="Cambria Math" w:hAnsi="Cambria Math"/>
                      </w:rPr>
                      <m:t>Re</m:t>
                    </m:r>
                  </m:e>
                  <m:sub>
                    <m:r>
                      <w:rPr>
                        <w:rFonts w:ascii="Cambria Math" w:hAnsi="Cambria Math"/>
                      </w:rPr>
                      <m:t>c</m:t>
                    </m:r>
                  </m:sub>
                </m:sSub>
              </m:oMath>
            </m:oMathPara>
          </w:p>
        </w:tc>
        <w:tc>
          <w:tcPr>
            <w:tcW w:w="2106" w:type="dxa"/>
            <w:shd w:val="clear" w:color="auto" w:fill="FFFFFF" w:themeFill="background1"/>
            <w:noWrap/>
            <w:vAlign w:val="bottom"/>
          </w:tcPr>
          <w:p w14:paraId="3CB13682" w14:textId="428B4624" w:rsidR="00B6356F" w:rsidRDefault="00B903CB" w:rsidP="00B6356F">
            <w:pPr>
              <w:spacing w:after="0" w:line="240" w:lineRule="auto"/>
              <w:jc w:val="center"/>
              <w:rPr>
                <w:rFonts w:asciiTheme="majorBidi" w:hAnsiTheme="majorBidi" w:cstheme="majorBidi"/>
                <w:color w:val="000000"/>
                <w:sz w:val="22"/>
                <w:szCs w:val="22"/>
                <w:lang w:val="en-US"/>
              </w:rPr>
            </w:pPr>
            <w:r w:rsidRPr="00B903CB">
              <w:rPr>
                <w:rFonts w:asciiTheme="majorBidi" w:hAnsiTheme="majorBidi" w:cstheme="majorBidi"/>
                <w:color w:val="000000"/>
                <w:sz w:val="22"/>
                <w:szCs w:val="22"/>
                <w:lang w:val="en-US"/>
              </w:rPr>
              <w:t>825.22</w:t>
            </w:r>
          </w:p>
        </w:tc>
        <w:tc>
          <w:tcPr>
            <w:tcW w:w="1053" w:type="dxa"/>
            <w:shd w:val="clear" w:color="auto" w:fill="FFFFFF" w:themeFill="background1"/>
            <w:noWrap/>
            <w:vAlign w:val="bottom"/>
          </w:tcPr>
          <w:p w14:paraId="7584DB3C" w14:textId="15E8BB59" w:rsidR="00B6356F" w:rsidRDefault="00DF6931" w:rsidP="00B6356F">
            <w:pPr>
              <w:spacing w:after="0" w:line="240" w:lineRule="auto"/>
              <w:jc w:val="center"/>
              <w:rPr>
                <w:rFonts w:asciiTheme="majorBidi" w:hAnsiTheme="majorBidi" w:cstheme="majorBidi"/>
                <w:color w:val="000000"/>
                <w:sz w:val="22"/>
                <w:szCs w:val="22"/>
                <w:lang w:val="en-US"/>
              </w:rPr>
            </w:pPr>
            <w:r w:rsidRPr="00DF6931">
              <w:rPr>
                <w:rFonts w:asciiTheme="majorBidi" w:hAnsiTheme="majorBidi" w:cstheme="majorBidi"/>
                <w:color w:val="000000"/>
                <w:sz w:val="22"/>
                <w:szCs w:val="22"/>
                <w:lang w:val="en-US"/>
              </w:rPr>
              <w:t>652.14</w:t>
            </w:r>
          </w:p>
        </w:tc>
        <w:tc>
          <w:tcPr>
            <w:tcW w:w="1041" w:type="dxa"/>
            <w:shd w:val="clear" w:color="auto" w:fill="FFFFFF" w:themeFill="background1"/>
            <w:noWrap/>
            <w:vAlign w:val="bottom"/>
          </w:tcPr>
          <w:p w14:paraId="04DB8DFA" w14:textId="1774292F" w:rsidR="00B6356F" w:rsidRDefault="00DF6931" w:rsidP="00B6356F">
            <w:pPr>
              <w:spacing w:after="0" w:line="240" w:lineRule="auto"/>
              <w:jc w:val="center"/>
              <w:rPr>
                <w:rFonts w:asciiTheme="majorBidi" w:hAnsiTheme="majorBidi" w:cstheme="majorBidi"/>
                <w:color w:val="000000"/>
                <w:sz w:val="22"/>
                <w:szCs w:val="22"/>
                <w:lang w:val="en-US"/>
              </w:rPr>
            </w:pPr>
            <w:r w:rsidRPr="00DF6931">
              <w:rPr>
                <w:rFonts w:asciiTheme="majorBidi" w:hAnsiTheme="majorBidi" w:cstheme="majorBidi"/>
                <w:color w:val="000000"/>
                <w:sz w:val="22"/>
                <w:szCs w:val="22"/>
                <w:lang w:val="en-US"/>
              </w:rPr>
              <w:t>565.32</w:t>
            </w:r>
          </w:p>
        </w:tc>
        <w:tc>
          <w:tcPr>
            <w:tcW w:w="1053" w:type="dxa"/>
            <w:shd w:val="clear" w:color="auto" w:fill="FFFFFF" w:themeFill="background1"/>
            <w:noWrap/>
            <w:vAlign w:val="bottom"/>
          </w:tcPr>
          <w:p w14:paraId="75E268FD" w14:textId="690F61BE" w:rsidR="00B6356F" w:rsidRDefault="00B903CB" w:rsidP="00B6356F">
            <w:pPr>
              <w:spacing w:after="0" w:line="240" w:lineRule="auto"/>
              <w:jc w:val="center"/>
              <w:rPr>
                <w:rFonts w:asciiTheme="majorBidi" w:hAnsiTheme="majorBidi" w:cstheme="majorBidi"/>
                <w:color w:val="000000"/>
                <w:sz w:val="22"/>
                <w:szCs w:val="22"/>
                <w:lang w:val="en-US"/>
              </w:rPr>
            </w:pPr>
            <w:r w:rsidRPr="00B903CB">
              <w:rPr>
                <w:rFonts w:asciiTheme="majorBidi" w:hAnsiTheme="majorBidi" w:cstheme="majorBidi"/>
                <w:color w:val="000000"/>
                <w:sz w:val="22"/>
                <w:szCs w:val="22"/>
                <w:lang w:val="en-US"/>
              </w:rPr>
              <w:t>644.76</w:t>
            </w:r>
          </w:p>
        </w:tc>
        <w:tc>
          <w:tcPr>
            <w:tcW w:w="2091" w:type="dxa"/>
            <w:shd w:val="clear" w:color="auto" w:fill="FFFFFF" w:themeFill="background1"/>
            <w:noWrap/>
            <w:vAlign w:val="bottom"/>
          </w:tcPr>
          <w:p w14:paraId="09E2A275" w14:textId="4917065A" w:rsidR="00B6356F" w:rsidRDefault="00B903CB" w:rsidP="00B6356F">
            <w:pPr>
              <w:spacing w:after="0" w:line="240" w:lineRule="auto"/>
              <w:jc w:val="center"/>
              <w:rPr>
                <w:rFonts w:asciiTheme="majorBidi" w:hAnsiTheme="majorBidi" w:cstheme="majorBidi"/>
                <w:color w:val="000000"/>
                <w:sz w:val="22"/>
                <w:szCs w:val="22"/>
                <w:lang w:val="en-US"/>
              </w:rPr>
            </w:pPr>
            <w:r w:rsidRPr="00B903CB">
              <w:rPr>
                <w:rFonts w:asciiTheme="majorBidi" w:hAnsiTheme="majorBidi" w:cstheme="majorBidi"/>
                <w:color w:val="000000"/>
                <w:sz w:val="22"/>
                <w:szCs w:val="22"/>
                <w:lang w:val="en-US"/>
              </w:rPr>
              <w:t>610.44</w:t>
            </w:r>
          </w:p>
        </w:tc>
      </w:tr>
      <w:tr w:rsidR="00B6356F" w:rsidRPr="00C07260" w14:paraId="13C0BB72" w14:textId="77777777" w:rsidTr="00B6356F">
        <w:trPr>
          <w:trHeight w:val="288"/>
        </w:trPr>
        <w:tc>
          <w:tcPr>
            <w:tcW w:w="1435" w:type="dxa"/>
            <w:shd w:val="clear" w:color="auto" w:fill="FFFFFF" w:themeFill="background1"/>
            <w:noWrap/>
            <w:vAlign w:val="bottom"/>
          </w:tcPr>
          <w:p w14:paraId="26A9DC90" w14:textId="450F14CA" w:rsidR="00B6356F" w:rsidRPr="00D7277F" w:rsidRDefault="00B6356F" w:rsidP="00B6356F">
            <w:pPr>
              <w:spacing w:after="0" w:line="240" w:lineRule="auto"/>
              <w:jc w:val="center"/>
              <w:rPr>
                <w:rFonts w:asciiTheme="majorBidi" w:hAnsiTheme="majorBidi" w:cstheme="majorBidi"/>
                <w:color w:val="000000"/>
                <w:sz w:val="22"/>
                <w:szCs w:val="22"/>
                <w:lang w:val="en-US"/>
              </w:rPr>
            </w:pPr>
          </w:p>
        </w:tc>
        <w:tc>
          <w:tcPr>
            <w:tcW w:w="2196" w:type="dxa"/>
            <w:shd w:val="clear" w:color="auto" w:fill="FFFFFF" w:themeFill="background1"/>
            <w:vAlign w:val="bottom"/>
          </w:tcPr>
          <w:p w14:paraId="5D7F453F" w14:textId="1A369AA1" w:rsidR="00B6356F" w:rsidRDefault="00B6356F" w:rsidP="00B6356F">
            <w:pPr>
              <w:spacing w:after="0" w:line="240" w:lineRule="auto"/>
              <w:jc w:val="center"/>
              <w:rPr>
                <w:rFonts w:asciiTheme="majorBidi" w:hAnsiTheme="majorBidi" w:cstheme="majorBidi"/>
                <w:color w:val="000000"/>
                <w:sz w:val="22"/>
                <w:szCs w:val="22"/>
                <w:lang w:val="en-US"/>
              </w:rPr>
            </w:pPr>
            <m:oMathPara>
              <m:oMath>
                <m:r>
                  <m:rPr>
                    <m:sty m:val="p"/>
                  </m:rPr>
                  <w:rPr>
                    <w:rFonts w:ascii="Cambria Math" w:hAnsi="Cambria Math" w:cstheme="majorBidi"/>
                  </w:rPr>
                  <m:t>Δ</m:t>
                </m:r>
                <m:sSub>
                  <m:sSubPr>
                    <m:ctrlPr>
                      <w:rPr>
                        <w:rFonts w:ascii="Cambria Math" w:hAnsi="Cambria Math" w:cstheme="majorBidi"/>
                        <w:i/>
                        <w:iCs/>
                      </w:rPr>
                    </m:ctrlPr>
                  </m:sSubPr>
                  <m:e>
                    <m:r>
                      <w:rPr>
                        <w:rFonts w:ascii="Cambria Math" w:hAnsi="Cambria Math" w:cstheme="majorBidi"/>
                      </w:rPr>
                      <m:t>P</m:t>
                    </m:r>
                  </m:e>
                  <m:sub>
                    <m:r>
                      <w:rPr>
                        <w:rFonts w:ascii="Cambria Math" w:hAnsi="Cambria Math" w:cstheme="majorBidi"/>
                      </w:rPr>
                      <m:t>h</m:t>
                    </m:r>
                  </m:sub>
                </m:sSub>
              </m:oMath>
            </m:oMathPara>
          </w:p>
        </w:tc>
        <w:tc>
          <w:tcPr>
            <w:tcW w:w="2106" w:type="dxa"/>
            <w:shd w:val="clear" w:color="auto" w:fill="FFFFFF" w:themeFill="background1"/>
            <w:noWrap/>
            <w:vAlign w:val="bottom"/>
          </w:tcPr>
          <w:p w14:paraId="76905FEB" w14:textId="72939EF6" w:rsidR="00B6356F" w:rsidRDefault="00B903CB" w:rsidP="00B6356F">
            <w:pPr>
              <w:spacing w:after="0" w:line="240" w:lineRule="auto"/>
              <w:jc w:val="center"/>
              <w:rPr>
                <w:rFonts w:asciiTheme="majorBidi" w:hAnsiTheme="majorBidi" w:cstheme="majorBidi"/>
                <w:color w:val="000000"/>
                <w:sz w:val="22"/>
                <w:szCs w:val="22"/>
                <w:lang w:val="en-US"/>
              </w:rPr>
            </w:pPr>
            <w:r w:rsidRPr="00B903CB">
              <w:rPr>
                <w:rFonts w:asciiTheme="majorBidi" w:hAnsiTheme="majorBidi" w:cstheme="majorBidi"/>
                <w:color w:val="000000"/>
                <w:sz w:val="22"/>
                <w:szCs w:val="22"/>
                <w:lang w:val="en-US"/>
              </w:rPr>
              <w:t>9.34</w:t>
            </w:r>
          </w:p>
        </w:tc>
        <w:tc>
          <w:tcPr>
            <w:tcW w:w="1053" w:type="dxa"/>
            <w:shd w:val="clear" w:color="auto" w:fill="FFFFFF" w:themeFill="background1"/>
            <w:noWrap/>
            <w:vAlign w:val="bottom"/>
          </w:tcPr>
          <w:p w14:paraId="1BBCB901" w14:textId="5CCC42D8" w:rsidR="00B6356F" w:rsidRDefault="00DF6931" w:rsidP="00B6356F">
            <w:pPr>
              <w:spacing w:after="0" w:line="240" w:lineRule="auto"/>
              <w:jc w:val="center"/>
              <w:rPr>
                <w:rFonts w:asciiTheme="majorBidi" w:hAnsiTheme="majorBidi" w:cstheme="majorBidi"/>
                <w:color w:val="000000"/>
                <w:sz w:val="22"/>
                <w:szCs w:val="22"/>
                <w:lang w:val="en-US"/>
              </w:rPr>
            </w:pPr>
            <w:r w:rsidRPr="00DF6931">
              <w:rPr>
                <w:rFonts w:asciiTheme="majorBidi" w:hAnsiTheme="majorBidi" w:cstheme="majorBidi"/>
                <w:color w:val="000000"/>
                <w:sz w:val="22"/>
                <w:szCs w:val="22"/>
                <w:lang w:val="en-US"/>
              </w:rPr>
              <w:t>0.28</w:t>
            </w:r>
          </w:p>
        </w:tc>
        <w:tc>
          <w:tcPr>
            <w:tcW w:w="1041" w:type="dxa"/>
            <w:shd w:val="clear" w:color="auto" w:fill="FFFFFF" w:themeFill="background1"/>
            <w:noWrap/>
            <w:vAlign w:val="bottom"/>
          </w:tcPr>
          <w:p w14:paraId="32120DF1" w14:textId="242EBC0F" w:rsidR="00B6356F" w:rsidRDefault="00DF6931" w:rsidP="00B6356F">
            <w:pPr>
              <w:spacing w:after="0" w:line="240" w:lineRule="auto"/>
              <w:jc w:val="center"/>
              <w:rPr>
                <w:rFonts w:asciiTheme="majorBidi" w:hAnsiTheme="majorBidi" w:cstheme="majorBidi"/>
                <w:color w:val="000000"/>
                <w:sz w:val="22"/>
                <w:szCs w:val="22"/>
                <w:lang w:val="en-US"/>
              </w:rPr>
            </w:pPr>
            <w:r w:rsidRPr="00DF6931">
              <w:rPr>
                <w:rFonts w:asciiTheme="majorBidi" w:hAnsiTheme="majorBidi" w:cstheme="majorBidi"/>
                <w:color w:val="000000"/>
                <w:sz w:val="22"/>
                <w:szCs w:val="22"/>
                <w:lang w:val="en-US"/>
              </w:rPr>
              <w:t>0.30</w:t>
            </w:r>
          </w:p>
        </w:tc>
        <w:tc>
          <w:tcPr>
            <w:tcW w:w="1053" w:type="dxa"/>
            <w:shd w:val="clear" w:color="auto" w:fill="FFFFFF" w:themeFill="background1"/>
            <w:noWrap/>
            <w:vAlign w:val="bottom"/>
          </w:tcPr>
          <w:p w14:paraId="79ADA153" w14:textId="55263F43" w:rsidR="00B6356F" w:rsidRDefault="00B903CB" w:rsidP="00B6356F">
            <w:pPr>
              <w:spacing w:after="0" w:line="240" w:lineRule="auto"/>
              <w:jc w:val="center"/>
              <w:rPr>
                <w:rFonts w:asciiTheme="majorBidi" w:hAnsiTheme="majorBidi" w:cstheme="majorBidi"/>
                <w:color w:val="000000"/>
                <w:sz w:val="22"/>
                <w:szCs w:val="22"/>
                <w:lang w:val="en-US"/>
              </w:rPr>
            </w:pPr>
            <w:r w:rsidRPr="00B903CB">
              <w:rPr>
                <w:rFonts w:asciiTheme="majorBidi" w:hAnsiTheme="majorBidi" w:cstheme="majorBidi"/>
                <w:color w:val="000000"/>
                <w:sz w:val="22"/>
                <w:szCs w:val="22"/>
                <w:lang w:val="en-US"/>
              </w:rPr>
              <w:t>0.28</w:t>
            </w:r>
          </w:p>
        </w:tc>
        <w:tc>
          <w:tcPr>
            <w:tcW w:w="2091" w:type="dxa"/>
            <w:shd w:val="clear" w:color="auto" w:fill="FFFFFF" w:themeFill="background1"/>
            <w:noWrap/>
            <w:vAlign w:val="bottom"/>
          </w:tcPr>
          <w:p w14:paraId="1512F7FF" w14:textId="3945E9F3" w:rsidR="00B6356F" w:rsidRDefault="00B903CB" w:rsidP="00B6356F">
            <w:pPr>
              <w:spacing w:after="0" w:line="240" w:lineRule="auto"/>
              <w:jc w:val="center"/>
              <w:rPr>
                <w:rFonts w:asciiTheme="majorBidi" w:hAnsiTheme="majorBidi" w:cstheme="majorBidi"/>
                <w:color w:val="000000"/>
                <w:sz w:val="22"/>
                <w:szCs w:val="22"/>
                <w:lang w:val="en-US"/>
              </w:rPr>
            </w:pPr>
            <w:r w:rsidRPr="00B903CB">
              <w:rPr>
                <w:rFonts w:asciiTheme="majorBidi" w:hAnsiTheme="majorBidi" w:cstheme="majorBidi"/>
                <w:color w:val="000000"/>
                <w:sz w:val="22"/>
                <w:szCs w:val="22"/>
                <w:lang w:val="en-US"/>
              </w:rPr>
              <w:t>0.28</w:t>
            </w:r>
          </w:p>
        </w:tc>
      </w:tr>
      <w:tr w:rsidR="00B6356F" w:rsidRPr="00C07260" w14:paraId="4E783AAE" w14:textId="77777777" w:rsidTr="00B6356F">
        <w:trPr>
          <w:trHeight w:val="288"/>
        </w:trPr>
        <w:tc>
          <w:tcPr>
            <w:tcW w:w="1435" w:type="dxa"/>
            <w:shd w:val="clear" w:color="auto" w:fill="FFFFFF" w:themeFill="background1"/>
            <w:noWrap/>
            <w:vAlign w:val="bottom"/>
          </w:tcPr>
          <w:p w14:paraId="4C17FA59" w14:textId="6E9D5D86" w:rsidR="00B6356F" w:rsidRPr="00D7277F" w:rsidRDefault="00B6356F" w:rsidP="00B6356F">
            <w:pPr>
              <w:spacing w:after="0" w:line="240" w:lineRule="auto"/>
              <w:jc w:val="center"/>
              <w:rPr>
                <w:rFonts w:asciiTheme="majorBidi" w:hAnsiTheme="majorBidi" w:cstheme="majorBidi"/>
                <w:color w:val="000000"/>
                <w:sz w:val="22"/>
                <w:szCs w:val="22"/>
                <w:lang w:val="en-US"/>
              </w:rPr>
            </w:pPr>
          </w:p>
        </w:tc>
        <w:tc>
          <w:tcPr>
            <w:tcW w:w="2196" w:type="dxa"/>
            <w:shd w:val="clear" w:color="auto" w:fill="FFFFFF" w:themeFill="background1"/>
            <w:vAlign w:val="bottom"/>
          </w:tcPr>
          <w:p w14:paraId="4EEC004C" w14:textId="3BD6C477" w:rsidR="00B6356F" w:rsidRDefault="00B6356F" w:rsidP="00B6356F">
            <w:pPr>
              <w:spacing w:after="0" w:line="240" w:lineRule="auto"/>
              <w:jc w:val="center"/>
              <w:rPr>
                <w:rFonts w:asciiTheme="majorBidi" w:hAnsiTheme="majorBidi" w:cstheme="majorBidi"/>
                <w:color w:val="000000"/>
                <w:sz w:val="22"/>
                <w:szCs w:val="22"/>
                <w:lang w:val="en-US"/>
              </w:rPr>
            </w:pPr>
            <m:oMathPara>
              <m:oMath>
                <m:r>
                  <m:rPr>
                    <m:sty m:val="p"/>
                  </m:rPr>
                  <w:rPr>
                    <w:rFonts w:ascii="Cambria Math" w:hAnsi="Cambria Math" w:cstheme="majorBidi"/>
                  </w:rPr>
                  <m:t>Δ</m:t>
                </m:r>
                <m:sSub>
                  <m:sSubPr>
                    <m:ctrlPr>
                      <w:rPr>
                        <w:rFonts w:ascii="Cambria Math" w:hAnsi="Cambria Math" w:cstheme="majorBidi"/>
                        <w:i/>
                        <w:iCs/>
                      </w:rPr>
                    </m:ctrlPr>
                  </m:sSubPr>
                  <m:e>
                    <m:r>
                      <w:rPr>
                        <w:rFonts w:ascii="Cambria Math" w:hAnsi="Cambria Math" w:cstheme="majorBidi"/>
                      </w:rPr>
                      <m:t>P</m:t>
                    </m:r>
                  </m:e>
                  <m:sub>
                    <m:r>
                      <w:rPr>
                        <w:rFonts w:ascii="Cambria Math" w:hAnsi="Cambria Math" w:cstheme="majorBidi"/>
                      </w:rPr>
                      <m:t>c</m:t>
                    </m:r>
                  </m:sub>
                </m:sSub>
              </m:oMath>
            </m:oMathPara>
          </w:p>
        </w:tc>
        <w:tc>
          <w:tcPr>
            <w:tcW w:w="2106" w:type="dxa"/>
            <w:shd w:val="clear" w:color="auto" w:fill="FFFFFF" w:themeFill="background1"/>
            <w:noWrap/>
            <w:vAlign w:val="bottom"/>
          </w:tcPr>
          <w:p w14:paraId="4ED446E4" w14:textId="3644CDAB" w:rsidR="00B6356F" w:rsidRDefault="00B903CB" w:rsidP="00B6356F">
            <w:pPr>
              <w:spacing w:after="0" w:line="240" w:lineRule="auto"/>
              <w:jc w:val="center"/>
              <w:rPr>
                <w:rFonts w:asciiTheme="majorBidi" w:hAnsiTheme="majorBidi" w:cstheme="majorBidi"/>
                <w:color w:val="000000"/>
                <w:sz w:val="22"/>
                <w:szCs w:val="22"/>
                <w:lang w:val="en-US"/>
              </w:rPr>
            </w:pPr>
            <w:r w:rsidRPr="00B903CB">
              <w:rPr>
                <w:rFonts w:asciiTheme="majorBidi" w:hAnsiTheme="majorBidi" w:cstheme="majorBidi"/>
                <w:color w:val="000000"/>
                <w:sz w:val="22"/>
                <w:szCs w:val="22"/>
                <w:lang w:val="en-US"/>
              </w:rPr>
              <w:t>6.90</w:t>
            </w:r>
          </w:p>
        </w:tc>
        <w:tc>
          <w:tcPr>
            <w:tcW w:w="1053" w:type="dxa"/>
            <w:shd w:val="clear" w:color="auto" w:fill="FFFFFF" w:themeFill="background1"/>
            <w:noWrap/>
            <w:vAlign w:val="bottom"/>
          </w:tcPr>
          <w:p w14:paraId="40B06628" w14:textId="17ECF281" w:rsidR="00B6356F" w:rsidRDefault="00DF6931" w:rsidP="00B6356F">
            <w:pPr>
              <w:spacing w:after="0" w:line="240" w:lineRule="auto"/>
              <w:jc w:val="center"/>
              <w:rPr>
                <w:rFonts w:asciiTheme="majorBidi" w:hAnsiTheme="majorBidi" w:cstheme="majorBidi"/>
                <w:color w:val="000000"/>
                <w:sz w:val="22"/>
                <w:szCs w:val="22"/>
                <w:lang w:val="en-US"/>
              </w:rPr>
            </w:pPr>
            <w:r w:rsidRPr="00DF6931">
              <w:rPr>
                <w:rFonts w:asciiTheme="majorBidi" w:hAnsiTheme="majorBidi" w:cstheme="majorBidi"/>
                <w:color w:val="000000"/>
                <w:sz w:val="22"/>
                <w:szCs w:val="22"/>
                <w:lang w:val="en-US"/>
              </w:rPr>
              <w:t>0.34</w:t>
            </w:r>
          </w:p>
        </w:tc>
        <w:tc>
          <w:tcPr>
            <w:tcW w:w="1041" w:type="dxa"/>
            <w:shd w:val="clear" w:color="auto" w:fill="FFFFFF" w:themeFill="background1"/>
            <w:noWrap/>
            <w:vAlign w:val="bottom"/>
          </w:tcPr>
          <w:p w14:paraId="4A4BD164" w14:textId="57DF1B0D" w:rsidR="00B6356F" w:rsidRDefault="00DF6931" w:rsidP="00B6356F">
            <w:pPr>
              <w:spacing w:after="0" w:line="240" w:lineRule="auto"/>
              <w:jc w:val="center"/>
              <w:rPr>
                <w:rFonts w:asciiTheme="majorBidi" w:hAnsiTheme="majorBidi" w:cstheme="majorBidi"/>
                <w:color w:val="000000"/>
                <w:sz w:val="22"/>
                <w:szCs w:val="22"/>
                <w:lang w:val="en-US"/>
              </w:rPr>
            </w:pPr>
            <w:r w:rsidRPr="00DF6931">
              <w:rPr>
                <w:rFonts w:asciiTheme="majorBidi" w:hAnsiTheme="majorBidi" w:cstheme="majorBidi"/>
                <w:color w:val="000000"/>
                <w:sz w:val="22"/>
                <w:szCs w:val="22"/>
                <w:lang w:val="en-US"/>
              </w:rPr>
              <w:t>0.21</w:t>
            </w:r>
          </w:p>
        </w:tc>
        <w:tc>
          <w:tcPr>
            <w:tcW w:w="1053" w:type="dxa"/>
            <w:shd w:val="clear" w:color="auto" w:fill="FFFFFF" w:themeFill="background1"/>
            <w:noWrap/>
            <w:vAlign w:val="bottom"/>
          </w:tcPr>
          <w:p w14:paraId="59ACC065" w14:textId="72BB2AE1" w:rsidR="00B6356F" w:rsidRDefault="00B903CB" w:rsidP="00B6356F">
            <w:pPr>
              <w:spacing w:after="0" w:line="240" w:lineRule="auto"/>
              <w:jc w:val="center"/>
              <w:rPr>
                <w:rFonts w:asciiTheme="majorBidi" w:hAnsiTheme="majorBidi" w:cstheme="majorBidi"/>
                <w:color w:val="000000"/>
                <w:sz w:val="22"/>
                <w:szCs w:val="22"/>
                <w:lang w:val="en-US"/>
              </w:rPr>
            </w:pPr>
            <w:r w:rsidRPr="00B903CB">
              <w:rPr>
                <w:rFonts w:asciiTheme="majorBidi" w:hAnsiTheme="majorBidi" w:cstheme="majorBidi"/>
                <w:color w:val="000000"/>
                <w:sz w:val="22"/>
                <w:szCs w:val="22"/>
                <w:lang w:val="en-US"/>
              </w:rPr>
              <w:t>0.33</w:t>
            </w:r>
          </w:p>
        </w:tc>
        <w:tc>
          <w:tcPr>
            <w:tcW w:w="2091" w:type="dxa"/>
            <w:shd w:val="clear" w:color="auto" w:fill="FFFFFF" w:themeFill="background1"/>
            <w:noWrap/>
            <w:vAlign w:val="bottom"/>
          </w:tcPr>
          <w:p w14:paraId="535DBF14" w14:textId="38794FC0" w:rsidR="00B6356F" w:rsidRDefault="00B903CB" w:rsidP="00B6356F">
            <w:pPr>
              <w:spacing w:after="0" w:line="240" w:lineRule="auto"/>
              <w:jc w:val="center"/>
              <w:rPr>
                <w:rFonts w:asciiTheme="majorBidi" w:hAnsiTheme="majorBidi" w:cstheme="majorBidi"/>
                <w:color w:val="000000"/>
                <w:sz w:val="22"/>
                <w:szCs w:val="22"/>
                <w:lang w:val="en-US"/>
              </w:rPr>
            </w:pPr>
            <w:r w:rsidRPr="00B903CB">
              <w:rPr>
                <w:rFonts w:asciiTheme="majorBidi" w:hAnsiTheme="majorBidi" w:cstheme="majorBidi"/>
                <w:color w:val="000000"/>
                <w:sz w:val="22"/>
                <w:szCs w:val="22"/>
                <w:lang w:val="en-US"/>
              </w:rPr>
              <w:t>0.30</w:t>
            </w:r>
          </w:p>
        </w:tc>
      </w:tr>
      <w:tr w:rsidR="00B6356F" w:rsidRPr="00C07260" w14:paraId="01ED5234" w14:textId="77777777" w:rsidTr="00B6356F">
        <w:trPr>
          <w:trHeight w:val="288"/>
        </w:trPr>
        <w:tc>
          <w:tcPr>
            <w:tcW w:w="1435" w:type="dxa"/>
            <w:shd w:val="clear" w:color="auto" w:fill="FFFFFF" w:themeFill="background1"/>
            <w:noWrap/>
            <w:vAlign w:val="bottom"/>
          </w:tcPr>
          <w:p w14:paraId="01A52E80" w14:textId="2619DD36" w:rsidR="00B6356F" w:rsidRPr="00D7277F" w:rsidRDefault="00B6356F" w:rsidP="00B6356F">
            <w:pPr>
              <w:spacing w:after="0" w:line="240" w:lineRule="auto"/>
              <w:jc w:val="center"/>
              <w:rPr>
                <w:rFonts w:asciiTheme="majorBidi" w:hAnsiTheme="majorBidi" w:cstheme="majorBidi"/>
                <w:color w:val="000000"/>
                <w:sz w:val="22"/>
                <w:szCs w:val="22"/>
                <w:lang w:val="en-US"/>
              </w:rPr>
            </w:pPr>
          </w:p>
        </w:tc>
        <w:tc>
          <w:tcPr>
            <w:tcW w:w="2196" w:type="dxa"/>
            <w:shd w:val="clear" w:color="auto" w:fill="FFFFFF" w:themeFill="background1"/>
            <w:vAlign w:val="bottom"/>
          </w:tcPr>
          <w:p w14:paraId="38F58612" w14:textId="393BE8FD" w:rsidR="00B6356F" w:rsidRDefault="00B6356F" w:rsidP="00B6356F">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Q</w:t>
            </w:r>
          </w:p>
        </w:tc>
        <w:tc>
          <w:tcPr>
            <w:tcW w:w="2106" w:type="dxa"/>
            <w:shd w:val="clear" w:color="auto" w:fill="FFFFFF" w:themeFill="background1"/>
            <w:noWrap/>
            <w:vAlign w:val="bottom"/>
          </w:tcPr>
          <w:p w14:paraId="3E252267" w14:textId="2C1CA9CE" w:rsidR="00B6356F" w:rsidRDefault="00B903CB" w:rsidP="00B6356F">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1071</w:t>
            </w:r>
          </w:p>
        </w:tc>
        <w:tc>
          <w:tcPr>
            <w:tcW w:w="1053" w:type="dxa"/>
            <w:shd w:val="clear" w:color="auto" w:fill="FFFFFF" w:themeFill="background1"/>
            <w:noWrap/>
            <w:vAlign w:val="bottom"/>
          </w:tcPr>
          <w:p w14:paraId="31A5A1C2" w14:textId="7908EB8A" w:rsidR="00B6356F" w:rsidRDefault="00DF6931" w:rsidP="00B6356F">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1069.8</w:t>
            </w:r>
          </w:p>
        </w:tc>
        <w:tc>
          <w:tcPr>
            <w:tcW w:w="1041" w:type="dxa"/>
            <w:shd w:val="clear" w:color="auto" w:fill="FFFFFF" w:themeFill="background1"/>
            <w:noWrap/>
            <w:vAlign w:val="bottom"/>
          </w:tcPr>
          <w:p w14:paraId="3A3B6F3C" w14:textId="7C9C5BA2" w:rsidR="00B6356F" w:rsidRDefault="00DF6931" w:rsidP="00B6356F">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1068.9</w:t>
            </w:r>
          </w:p>
        </w:tc>
        <w:tc>
          <w:tcPr>
            <w:tcW w:w="1053" w:type="dxa"/>
            <w:shd w:val="clear" w:color="auto" w:fill="FFFFFF" w:themeFill="background1"/>
            <w:noWrap/>
            <w:vAlign w:val="bottom"/>
          </w:tcPr>
          <w:p w14:paraId="15272FE2" w14:textId="028F4787" w:rsidR="00B6356F" w:rsidRDefault="00B903CB" w:rsidP="00B6356F">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1069.8</w:t>
            </w:r>
          </w:p>
        </w:tc>
        <w:tc>
          <w:tcPr>
            <w:tcW w:w="2091" w:type="dxa"/>
            <w:shd w:val="clear" w:color="auto" w:fill="FFFFFF" w:themeFill="background1"/>
            <w:noWrap/>
            <w:vAlign w:val="bottom"/>
          </w:tcPr>
          <w:p w14:paraId="1B64B7D6" w14:textId="3F32474B" w:rsidR="00B6356F" w:rsidRDefault="00B903CB" w:rsidP="00B6356F">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1071.1</w:t>
            </w:r>
          </w:p>
        </w:tc>
      </w:tr>
      <w:tr w:rsidR="00B6356F" w:rsidRPr="00C07260" w14:paraId="5E1DA1FF" w14:textId="77777777" w:rsidTr="00B6356F">
        <w:trPr>
          <w:trHeight w:val="288"/>
        </w:trPr>
        <w:tc>
          <w:tcPr>
            <w:tcW w:w="1435" w:type="dxa"/>
            <w:shd w:val="clear" w:color="auto" w:fill="FFFFFF" w:themeFill="background1"/>
            <w:noWrap/>
            <w:vAlign w:val="bottom"/>
          </w:tcPr>
          <w:p w14:paraId="1E1CE1CB" w14:textId="77777777" w:rsidR="00B6356F" w:rsidRPr="00D7277F" w:rsidRDefault="00B6356F" w:rsidP="00B6356F">
            <w:pPr>
              <w:spacing w:after="0" w:line="240" w:lineRule="auto"/>
              <w:jc w:val="center"/>
              <w:rPr>
                <w:rFonts w:asciiTheme="majorBidi" w:hAnsiTheme="majorBidi" w:cstheme="majorBidi"/>
                <w:color w:val="000000"/>
                <w:sz w:val="22"/>
                <w:szCs w:val="22"/>
                <w:lang w:val="en-US"/>
              </w:rPr>
            </w:pPr>
          </w:p>
        </w:tc>
        <w:tc>
          <w:tcPr>
            <w:tcW w:w="2196" w:type="dxa"/>
            <w:shd w:val="clear" w:color="auto" w:fill="FFFFFF" w:themeFill="background1"/>
            <w:vAlign w:val="bottom"/>
          </w:tcPr>
          <w:p w14:paraId="550EE031" w14:textId="77777777" w:rsidR="00B6356F" w:rsidRDefault="00B6356F" w:rsidP="00B6356F">
            <w:pPr>
              <w:spacing w:after="0" w:line="240" w:lineRule="auto"/>
              <w:jc w:val="center"/>
              <w:rPr>
                <w:rFonts w:asciiTheme="majorBidi" w:hAnsiTheme="majorBidi" w:cstheme="majorBidi"/>
                <w:color w:val="000000"/>
                <w:sz w:val="22"/>
                <w:szCs w:val="22"/>
                <w:lang w:val="en-US"/>
              </w:rPr>
            </w:pPr>
          </w:p>
        </w:tc>
        <w:tc>
          <w:tcPr>
            <w:tcW w:w="2106" w:type="dxa"/>
            <w:shd w:val="clear" w:color="auto" w:fill="FFFFFF" w:themeFill="background1"/>
            <w:noWrap/>
            <w:vAlign w:val="bottom"/>
          </w:tcPr>
          <w:p w14:paraId="36BBA187" w14:textId="77777777" w:rsidR="00B6356F" w:rsidRDefault="00B6356F" w:rsidP="00B6356F">
            <w:pPr>
              <w:spacing w:after="0" w:line="240" w:lineRule="auto"/>
              <w:jc w:val="center"/>
              <w:rPr>
                <w:rFonts w:asciiTheme="majorBidi" w:hAnsiTheme="majorBidi" w:cstheme="majorBidi"/>
                <w:color w:val="000000"/>
                <w:sz w:val="22"/>
                <w:szCs w:val="22"/>
                <w:lang w:val="en-US"/>
              </w:rPr>
            </w:pPr>
          </w:p>
        </w:tc>
        <w:tc>
          <w:tcPr>
            <w:tcW w:w="1053" w:type="dxa"/>
            <w:shd w:val="clear" w:color="auto" w:fill="FFFFFF" w:themeFill="background1"/>
            <w:noWrap/>
            <w:vAlign w:val="bottom"/>
          </w:tcPr>
          <w:p w14:paraId="573076D5" w14:textId="77777777" w:rsidR="00B6356F" w:rsidRDefault="00B6356F" w:rsidP="00B6356F">
            <w:pPr>
              <w:spacing w:after="0" w:line="240" w:lineRule="auto"/>
              <w:jc w:val="center"/>
              <w:rPr>
                <w:rFonts w:asciiTheme="majorBidi" w:hAnsiTheme="majorBidi" w:cstheme="majorBidi"/>
                <w:color w:val="000000"/>
                <w:sz w:val="22"/>
                <w:szCs w:val="22"/>
                <w:lang w:val="en-US"/>
              </w:rPr>
            </w:pPr>
          </w:p>
        </w:tc>
        <w:tc>
          <w:tcPr>
            <w:tcW w:w="1041" w:type="dxa"/>
            <w:shd w:val="clear" w:color="auto" w:fill="FFFFFF" w:themeFill="background1"/>
            <w:noWrap/>
            <w:vAlign w:val="bottom"/>
          </w:tcPr>
          <w:p w14:paraId="794BAB75" w14:textId="77777777" w:rsidR="00B6356F" w:rsidRDefault="00B6356F" w:rsidP="00B6356F">
            <w:pPr>
              <w:spacing w:after="0" w:line="240" w:lineRule="auto"/>
              <w:jc w:val="center"/>
              <w:rPr>
                <w:rFonts w:asciiTheme="majorBidi" w:hAnsiTheme="majorBidi" w:cstheme="majorBidi"/>
                <w:color w:val="000000"/>
                <w:sz w:val="22"/>
                <w:szCs w:val="22"/>
                <w:lang w:val="en-US"/>
              </w:rPr>
            </w:pPr>
          </w:p>
        </w:tc>
        <w:tc>
          <w:tcPr>
            <w:tcW w:w="1053" w:type="dxa"/>
            <w:shd w:val="clear" w:color="auto" w:fill="FFFFFF" w:themeFill="background1"/>
            <w:noWrap/>
            <w:vAlign w:val="bottom"/>
          </w:tcPr>
          <w:p w14:paraId="66FD9ECA" w14:textId="77777777" w:rsidR="00B6356F" w:rsidRDefault="00B6356F" w:rsidP="00B6356F">
            <w:pPr>
              <w:spacing w:after="0" w:line="240" w:lineRule="auto"/>
              <w:jc w:val="center"/>
              <w:rPr>
                <w:rFonts w:asciiTheme="majorBidi" w:hAnsiTheme="majorBidi" w:cstheme="majorBidi"/>
                <w:color w:val="000000"/>
                <w:sz w:val="22"/>
                <w:szCs w:val="22"/>
                <w:lang w:val="en-US"/>
              </w:rPr>
            </w:pPr>
          </w:p>
        </w:tc>
        <w:tc>
          <w:tcPr>
            <w:tcW w:w="2091" w:type="dxa"/>
            <w:shd w:val="clear" w:color="auto" w:fill="FFFFFF" w:themeFill="background1"/>
            <w:noWrap/>
            <w:vAlign w:val="bottom"/>
          </w:tcPr>
          <w:p w14:paraId="2AC18BD1" w14:textId="77777777" w:rsidR="00B6356F" w:rsidRDefault="00B6356F" w:rsidP="00B6356F">
            <w:pPr>
              <w:spacing w:after="0" w:line="240" w:lineRule="auto"/>
              <w:jc w:val="center"/>
              <w:rPr>
                <w:rFonts w:asciiTheme="majorBidi" w:hAnsiTheme="majorBidi" w:cstheme="majorBidi"/>
                <w:color w:val="000000"/>
                <w:sz w:val="22"/>
                <w:szCs w:val="22"/>
                <w:lang w:val="en-US"/>
              </w:rPr>
            </w:pPr>
          </w:p>
        </w:tc>
      </w:tr>
      <w:tr w:rsidR="00B6356F" w:rsidRPr="00C07260" w14:paraId="7C9B53AE" w14:textId="77777777" w:rsidTr="00B6356F">
        <w:trPr>
          <w:trHeight w:val="288"/>
        </w:trPr>
        <w:tc>
          <w:tcPr>
            <w:tcW w:w="1435" w:type="dxa"/>
            <w:shd w:val="clear" w:color="auto" w:fill="FFFFFF" w:themeFill="background1"/>
            <w:noWrap/>
            <w:vAlign w:val="bottom"/>
          </w:tcPr>
          <w:p w14:paraId="1294FDA3" w14:textId="77777777" w:rsidR="00B6356F" w:rsidRPr="00D7277F" w:rsidRDefault="00B6356F" w:rsidP="00B6356F">
            <w:pPr>
              <w:spacing w:after="0" w:line="240" w:lineRule="auto"/>
              <w:jc w:val="center"/>
              <w:rPr>
                <w:rFonts w:asciiTheme="majorBidi" w:hAnsiTheme="majorBidi" w:cstheme="majorBidi"/>
                <w:color w:val="000000"/>
                <w:sz w:val="22"/>
                <w:szCs w:val="22"/>
                <w:lang w:val="en-US"/>
              </w:rPr>
            </w:pPr>
          </w:p>
        </w:tc>
        <w:tc>
          <w:tcPr>
            <w:tcW w:w="2196" w:type="dxa"/>
            <w:shd w:val="clear" w:color="auto" w:fill="FFFFFF" w:themeFill="background1"/>
            <w:vAlign w:val="bottom"/>
          </w:tcPr>
          <w:p w14:paraId="78D319E6" w14:textId="77777777" w:rsidR="00B6356F" w:rsidRDefault="00B6356F" w:rsidP="00B6356F">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Standard Deviation</w:t>
            </w:r>
          </w:p>
        </w:tc>
        <w:tc>
          <w:tcPr>
            <w:tcW w:w="2106" w:type="dxa"/>
            <w:shd w:val="clear" w:color="auto" w:fill="FFFFFF" w:themeFill="background1"/>
            <w:noWrap/>
            <w:vAlign w:val="bottom"/>
          </w:tcPr>
          <w:p w14:paraId="55959500" w14:textId="77777777" w:rsidR="00B6356F" w:rsidRDefault="00B6356F" w:rsidP="00B6356F">
            <w:pPr>
              <w:spacing w:after="0" w:line="240" w:lineRule="auto"/>
              <w:jc w:val="center"/>
              <w:rPr>
                <w:rFonts w:asciiTheme="majorBidi" w:hAnsiTheme="majorBidi" w:cstheme="majorBidi"/>
                <w:color w:val="000000"/>
                <w:sz w:val="22"/>
                <w:szCs w:val="22"/>
                <w:lang w:val="en-US"/>
              </w:rPr>
            </w:pPr>
          </w:p>
        </w:tc>
        <w:tc>
          <w:tcPr>
            <w:tcW w:w="1053" w:type="dxa"/>
            <w:shd w:val="clear" w:color="auto" w:fill="FFFFFF" w:themeFill="background1"/>
            <w:noWrap/>
            <w:vAlign w:val="bottom"/>
          </w:tcPr>
          <w:p w14:paraId="6681F1FF" w14:textId="77777777" w:rsidR="00B6356F" w:rsidRDefault="00B6356F" w:rsidP="00B6356F">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1.93</w:t>
            </w:r>
          </w:p>
        </w:tc>
        <w:tc>
          <w:tcPr>
            <w:tcW w:w="1041" w:type="dxa"/>
            <w:shd w:val="clear" w:color="auto" w:fill="FFFFFF" w:themeFill="background1"/>
            <w:noWrap/>
            <w:vAlign w:val="bottom"/>
          </w:tcPr>
          <w:p w14:paraId="222DAB0A" w14:textId="77777777" w:rsidR="00B6356F" w:rsidRDefault="00B6356F" w:rsidP="00B6356F">
            <w:pPr>
              <w:spacing w:after="0" w:line="240" w:lineRule="auto"/>
              <w:jc w:val="center"/>
              <w:rPr>
                <w:rFonts w:asciiTheme="majorBidi" w:hAnsiTheme="majorBidi" w:cstheme="majorBidi"/>
                <w:color w:val="000000"/>
                <w:sz w:val="22"/>
                <w:szCs w:val="22"/>
                <w:lang w:val="en-US"/>
              </w:rPr>
            </w:pPr>
            <w:r w:rsidRPr="00DE6B55">
              <w:rPr>
                <w:rFonts w:asciiTheme="majorBidi" w:hAnsiTheme="majorBidi" w:cstheme="majorBidi"/>
                <w:color w:val="000000"/>
                <w:sz w:val="22"/>
                <w:szCs w:val="22"/>
                <w:lang w:val="en-US"/>
              </w:rPr>
              <w:t>44.74</w:t>
            </w:r>
            <w:r>
              <w:rPr>
                <w:rFonts w:asciiTheme="majorBidi" w:hAnsiTheme="majorBidi" w:cstheme="majorBidi"/>
                <w:color w:val="000000"/>
                <w:sz w:val="22"/>
                <w:szCs w:val="22"/>
                <w:lang w:val="en-US"/>
              </w:rPr>
              <w:t>2</w:t>
            </w:r>
          </w:p>
        </w:tc>
        <w:tc>
          <w:tcPr>
            <w:tcW w:w="1053" w:type="dxa"/>
            <w:shd w:val="clear" w:color="auto" w:fill="FFFFFF" w:themeFill="background1"/>
            <w:noWrap/>
            <w:vAlign w:val="bottom"/>
          </w:tcPr>
          <w:p w14:paraId="4D076B95" w14:textId="77777777" w:rsidR="00B6356F" w:rsidRDefault="00B6356F" w:rsidP="00B6356F">
            <w:pPr>
              <w:spacing w:after="0" w:line="240" w:lineRule="auto"/>
              <w:jc w:val="center"/>
              <w:rPr>
                <w:rFonts w:asciiTheme="majorBidi" w:hAnsiTheme="majorBidi" w:cstheme="majorBidi"/>
                <w:color w:val="000000"/>
                <w:sz w:val="22"/>
                <w:szCs w:val="22"/>
                <w:lang w:val="en-US"/>
              </w:rPr>
            </w:pPr>
            <w:r w:rsidRPr="00383A4F">
              <w:rPr>
                <w:rFonts w:asciiTheme="majorBidi" w:hAnsiTheme="majorBidi" w:cstheme="majorBidi"/>
                <w:color w:val="000000"/>
                <w:sz w:val="22"/>
                <w:szCs w:val="22"/>
                <w:lang w:val="en-US"/>
              </w:rPr>
              <w:t>3.28</w:t>
            </w:r>
            <w:r>
              <w:rPr>
                <w:rFonts w:asciiTheme="majorBidi" w:hAnsiTheme="majorBidi" w:cstheme="majorBidi"/>
                <w:color w:val="000000"/>
                <w:sz w:val="22"/>
                <w:szCs w:val="22"/>
                <w:lang w:val="en-US"/>
              </w:rPr>
              <w:t>2</w:t>
            </w:r>
          </w:p>
        </w:tc>
        <w:tc>
          <w:tcPr>
            <w:tcW w:w="2091" w:type="dxa"/>
            <w:shd w:val="clear" w:color="auto" w:fill="FFFFFF" w:themeFill="background1"/>
            <w:noWrap/>
            <w:vAlign w:val="bottom"/>
          </w:tcPr>
          <w:p w14:paraId="30B721E0" w14:textId="77777777" w:rsidR="00B6356F" w:rsidRDefault="00B6356F" w:rsidP="00B6356F">
            <w:pPr>
              <w:spacing w:after="0" w:line="240" w:lineRule="auto"/>
              <w:jc w:val="center"/>
              <w:rPr>
                <w:rFonts w:asciiTheme="majorBidi" w:hAnsiTheme="majorBidi" w:cstheme="majorBidi"/>
                <w:color w:val="000000"/>
                <w:sz w:val="22"/>
                <w:szCs w:val="22"/>
                <w:lang w:val="en-US"/>
              </w:rPr>
            </w:pPr>
          </w:p>
        </w:tc>
      </w:tr>
      <w:tr w:rsidR="00B6356F" w:rsidRPr="00C07260" w14:paraId="04CD0552" w14:textId="77777777" w:rsidTr="00B6356F">
        <w:trPr>
          <w:trHeight w:val="288"/>
        </w:trPr>
        <w:tc>
          <w:tcPr>
            <w:tcW w:w="1435" w:type="dxa"/>
            <w:tcBorders>
              <w:bottom w:val="nil"/>
            </w:tcBorders>
            <w:shd w:val="clear" w:color="auto" w:fill="FFFFFF" w:themeFill="background1"/>
            <w:noWrap/>
            <w:vAlign w:val="bottom"/>
          </w:tcPr>
          <w:p w14:paraId="6DE63B16" w14:textId="77777777" w:rsidR="00B6356F" w:rsidRPr="00D7277F" w:rsidRDefault="00B6356F" w:rsidP="00B6356F">
            <w:pPr>
              <w:spacing w:after="0" w:line="240" w:lineRule="auto"/>
              <w:jc w:val="center"/>
              <w:rPr>
                <w:rFonts w:asciiTheme="majorBidi" w:hAnsiTheme="majorBidi" w:cstheme="majorBidi"/>
                <w:color w:val="000000"/>
                <w:sz w:val="22"/>
                <w:szCs w:val="22"/>
                <w:lang w:val="en-US"/>
              </w:rPr>
            </w:pPr>
          </w:p>
        </w:tc>
        <w:tc>
          <w:tcPr>
            <w:tcW w:w="2196" w:type="dxa"/>
            <w:tcBorders>
              <w:bottom w:val="nil"/>
            </w:tcBorders>
            <w:shd w:val="clear" w:color="auto" w:fill="FFFFFF" w:themeFill="background1"/>
            <w:vAlign w:val="bottom"/>
          </w:tcPr>
          <w:p w14:paraId="3475A504" w14:textId="77777777" w:rsidR="00B6356F" w:rsidRDefault="00B6356F" w:rsidP="00B6356F">
            <w:pPr>
              <w:spacing w:after="0" w:line="240" w:lineRule="auto"/>
              <w:jc w:val="center"/>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Computation Time (s)</w:t>
            </w:r>
          </w:p>
        </w:tc>
        <w:tc>
          <w:tcPr>
            <w:tcW w:w="2106" w:type="dxa"/>
            <w:tcBorders>
              <w:bottom w:val="nil"/>
            </w:tcBorders>
            <w:shd w:val="clear" w:color="auto" w:fill="FFFFFF" w:themeFill="background1"/>
            <w:noWrap/>
            <w:vAlign w:val="bottom"/>
          </w:tcPr>
          <w:p w14:paraId="20486532" w14:textId="77777777" w:rsidR="00B6356F" w:rsidRDefault="00B6356F" w:rsidP="00B6356F">
            <w:pPr>
              <w:spacing w:after="0" w:line="240" w:lineRule="auto"/>
              <w:jc w:val="center"/>
              <w:rPr>
                <w:rFonts w:asciiTheme="majorBidi" w:hAnsiTheme="majorBidi" w:cstheme="majorBidi"/>
                <w:color w:val="000000"/>
                <w:sz w:val="22"/>
                <w:szCs w:val="22"/>
                <w:lang w:val="en-US"/>
              </w:rPr>
            </w:pPr>
          </w:p>
        </w:tc>
        <w:tc>
          <w:tcPr>
            <w:tcW w:w="1053" w:type="dxa"/>
            <w:tcBorders>
              <w:bottom w:val="nil"/>
            </w:tcBorders>
            <w:shd w:val="clear" w:color="auto" w:fill="FFFFFF" w:themeFill="background1"/>
            <w:noWrap/>
            <w:vAlign w:val="bottom"/>
          </w:tcPr>
          <w:p w14:paraId="145EE15E" w14:textId="41725209" w:rsidR="00B6356F" w:rsidRDefault="00B6356F" w:rsidP="00B6356F">
            <w:pPr>
              <w:spacing w:after="0" w:line="240" w:lineRule="auto"/>
              <w:jc w:val="center"/>
              <w:rPr>
                <w:rFonts w:asciiTheme="majorBidi" w:hAnsiTheme="majorBidi" w:cstheme="majorBidi"/>
                <w:color w:val="000000"/>
                <w:sz w:val="22"/>
                <w:szCs w:val="22"/>
                <w:lang w:val="en-US"/>
              </w:rPr>
            </w:pPr>
            <w:r w:rsidRPr="00340E5A">
              <w:rPr>
                <w:rFonts w:asciiTheme="majorBidi" w:hAnsiTheme="majorBidi" w:cstheme="majorBidi"/>
                <w:color w:val="000000"/>
                <w:sz w:val="22"/>
                <w:szCs w:val="22"/>
                <w:lang w:val="en-US"/>
              </w:rPr>
              <w:t>24.3</w:t>
            </w:r>
          </w:p>
        </w:tc>
        <w:tc>
          <w:tcPr>
            <w:tcW w:w="1041" w:type="dxa"/>
            <w:tcBorders>
              <w:bottom w:val="nil"/>
            </w:tcBorders>
            <w:shd w:val="clear" w:color="auto" w:fill="FFFFFF" w:themeFill="background1"/>
            <w:noWrap/>
            <w:vAlign w:val="bottom"/>
          </w:tcPr>
          <w:p w14:paraId="16F8A174" w14:textId="77777777" w:rsidR="00B6356F" w:rsidRDefault="00B6356F" w:rsidP="00B6356F">
            <w:pPr>
              <w:spacing w:after="0" w:line="240" w:lineRule="auto"/>
              <w:jc w:val="center"/>
              <w:rPr>
                <w:rFonts w:asciiTheme="majorBidi" w:hAnsiTheme="majorBidi" w:cstheme="majorBidi"/>
                <w:color w:val="000000"/>
                <w:sz w:val="22"/>
                <w:szCs w:val="22"/>
                <w:lang w:val="en-US"/>
              </w:rPr>
            </w:pPr>
            <w:r w:rsidRPr="00340E5A">
              <w:rPr>
                <w:rFonts w:asciiTheme="majorBidi" w:hAnsiTheme="majorBidi" w:cstheme="majorBidi"/>
                <w:color w:val="000000"/>
                <w:sz w:val="22"/>
                <w:szCs w:val="22"/>
                <w:lang w:val="en-US"/>
              </w:rPr>
              <w:t>2.6</w:t>
            </w:r>
          </w:p>
        </w:tc>
        <w:tc>
          <w:tcPr>
            <w:tcW w:w="1053" w:type="dxa"/>
            <w:tcBorders>
              <w:bottom w:val="nil"/>
            </w:tcBorders>
            <w:shd w:val="clear" w:color="auto" w:fill="FFFFFF" w:themeFill="background1"/>
            <w:noWrap/>
            <w:vAlign w:val="bottom"/>
          </w:tcPr>
          <w:p w14:paraId="5B568B7F" w14:textId="59C1FC3F" w:rsidR="00B6356F" w:rsidRDefault="00B6356F" w:rsidP="00B6356F">
            <w:pPr>
              <w:spacing w:after="0" w:line="240" w:lineRule="auto"/>
              <w:jc w:val="center"/>
              <w:rPr>
                <w:rFonts w:asciiTheme="majorBidi" w:hAnsiTheme="majorBidi" w:cstheme="majorBidi"/>
                <w:color w:val="000000"/>
                <w:sz w:val="22"/>
                <w:szCs w:val="22"/>
                <w:lang w:val="en-US"/>
              </w:rPr>
            </w:pPr>
            <w:r w:rsidRPr="00340E5A">
              <w:rPr>
                <w:rFonts w:asciiTheme="majorBidi" w:hAnsiTheme="majorBidi" w:cstheme="majorBidi"/>
                <w:color w:val="000000"/>
                <w:sz w:val="22"/>
                <w:szCs w:val="22"/>
                <w:lang w:val="en-US"/>
              </w:rPr>
              <w:t>1.2</w:t>
            </w:r>
          </w:p>
        </w:tc>
        <w:tc>
          <w:tcPr>
            <w:tcW w:w="2091" w:type="dxa"/>
            <w:tcBorders>
              <w:bottom w:val="nil"/>
            </w:tcBorders>
            <w:shd w:val="clear" w:color="auto" w:fill="FFFFFF" w:themeFill="background1"/>
            <w:noWrap/>
            <w:vAlign w:val="bottom"/>
          </w:tcPr>
          <w:p w14:paraId="2232755C" w14:textId="77777777" w:rsidR="00B6356F" w:rsidRDefault="00B6356F" w:rsidP="00B6356F">
            <w:pPr>
              <w:spacing w:after="0" w:line="240" w:lineRule="auto"/>
              <w:jc w:val="center"/>
              <w:rPr>
                <w:rFonts w:asciiTheme="majorBidi" w:hAnsiTheme="majorBidi" w:cstheme="majorBidi"/>
                <w:color w:val="000000"/>
                <w:sz w:val="22"/>
                <w:szCs w:val="22"/>
                <w:lang w:val="en-US"/>
              </w:rPr>
            </w:pPr>
          </w:p>
        </w:tc>
      </w:tr>
      <w:tr w:rsidR="00B6356F" w:rsidRPr="00C07260" w14:paraId="5C37E3FD" w14:textId="77777777" w:rsidTr="00B6356F">
        <w:trPr>
          <w:trHeight w:val="288"/>
        </w:trPr>
        <w:tc>
          <w:tcPr>
            <w:tcW w:w="1435" w:type="dxa"/>
            <w:tcBorders>
              <w:bottom w:val="nil"/>
            </w:tcBorders>
            <w:shd w:val="clear" w:color="auto" w:fill="FFFFFF" w:themeFill="background1"/>
            <w:noWrap/>
            <w:vAlign w:val="bottom"/>
          </w:tcPr>
          <w:p w14:paraId="67629452" w14:textId="77777777" w:rsidR="00B6356F" w:rsidRPr="00D7277F" w:rsidRDefault="00B6356F" w:rsidP="00B6356F">
            <w:pPr>
              <w:spacing w:after="0" w:line="240" w:lineRule="auto"/>
              <w:jc w:val="center"/>
              <w:rPr>
                <w:rFonts w:asciiTheme="majorBidi" w:hAnsiTheme="majorBidi" w:cstheme="majorBidi"/>
                <w:color w:val="000000"/>
                <w:sz w:val="22"/>
                <w:szCs w:val="22"/>
                <w:lang w:val="en-US"/>
              </w:rPr>
            </w:pPr>
          </w:p>
        </w:tc>
        <w:tc>
          <w:tcPr>
            <w:tcW w:w="2196" w:type="dxa"/>
            <w:tcBorders>
              <w:bottom w:val="single" w:sz="4" w:space="0" w:color="auto"/>
            </w:tcBorders>
            <w:shd w:val="clear" w:color="auto" w:fill="FFFFFF" w:themeFill="background1"/>
            <w:vAlign w:val="bottom"/>
          </w:tcPr>
          <w:p w14:paraId="4BE0FD6F" w14:textId="77777777" w:rsidR="00B6356F" w:rsidRDefault="00B6356F" w:rsidP="00B6356F">
            <w:pPr>
              <w:spacing w:after="0" w:line="240" w:lineRule="auto"/>
              <w:jc w:val="center"/>
              <w:rPr>
                <w:rFonts w:asciiTheme="majorBidi" w:hAnsiTheme="majorBidi" w:cstheme="majorBidi"/>
                <w:color w:val="000000"/>
                <w:sz w:val="22"/>
                <w:szCs w:val="22"/>
                <w:lang w:val="en-US"/>
              </w:rPr>
            </w:pPr>
          </w:p>
        </w:tc>
        <w:tc>
          <w:tcPr>
            <w:tcW w:w="2106" w:type="dxa"/>
            <w:tcBorders>
              <w:bottom w:val="single" w:sz="4" w:space="0" w:color="auto"/>
            </w:tcBorders>
            <w:shd w:val="clear" w:color="auto" w:fill="FFFFFF" w:themeFill="background1"/>
            <w:noWrap/>
            <w:vAlign w:val="bottom"/>
          </w:tcPr>
          <w:p w14:paraId="11675788" w14:textId="77777777" w:rsidR="00B6356F" w:rsidRDefault="00B6356F" w:rsidP="00B6356F">
            <w:pPr>
              <w:spacing w:after="0" w:line="240" w:lineRule="auto"/>
              <w:jc w:val="center"/>
              <w:rPr>
                <w:rFonts w:asciiTheme="majorBidi" w:hAnsiTheme="majorBidi" w:cstheme="majorBidi"/>
                <w:color w:val="000000"/>
                <w:sz w:val="22"/>
                <w:szCs w:val="22"/>
                <w:lang w:val="en-US"/>
              </w:rPr>
            </w:pPr>
          </w:p>
        </w:tc>
        <w:tc>
          <w:tcPr>
            <w:tcW w:w="1053" w:type="dxa"/>
            <w:tcBorders>
              <w:bottom w:val="single" w:sz="4" w:space="0" w:color="auto"/>
            </w:tcBorders>
            <w:shd w:val="clear" w:color="auto" w:fill="FFFFFF" w:themeFill="background1"/>
            <w:noWrap/>
            <w:vAlign w:val="bottom"/>
          </w:tcPr>
          <w:p w14:paraId="4495A578" w14:textId="77777777" w:rsidR="00B6356F" w:rsidRPr="00340E5A" w:rsidRDefault="00B6356F" w:rsidP="00B6356F">
            <w:pPr>
              <w:spacing w:after="0" w:line="240" w:lineRule="auto"/>
              <w:jc w:val="center"/>
              <w:rPr>
                <w:rFonts w:asciiTheme="majorBidi" w:hAnsiTheme="majorBidi" w:cstheme="majorBidi"/>
                <w:color w:val="000000"/>
                <w:sz w:val="22"/>
                <w:szCs w:val="22"/>
                <w:lang w:val="en-US"/>
              </w:rPr>
            </w:pPr>
          </w:p>
        </w:tc>
        <w:tc>
          <w:tcPr>
            <w:tcW w:w="1041" w:type="dxa"/>
            <w:tcBorders>
              <w:bottom w:val="single" w:sz="4" w:space="0" w:color="auto"/>
            </w:tcBorders>
            <w:shd w:val="clear" w:color="auto" w:fill="FFFFFF" w:themeFill="background1"/>
            <w:noWrap/>
            <w:vAlign w:val="bottom"/>
          </w:tcPr>
          <w:p w14:paraId="3BF9B4C0" w14:textId="77777777" w:rsidR="00B6356F" w:rsidRPr="00340E5A" w:rsidRDefault="00B6356F" w:rsidP="00B6356F">
            <w:pPr>
              <w:spacing w:after="0" w:line="240" w:lineRule="auto"/>
              <w:jc w:val="center"/>
              <w:rPr>
                <w:rFonts w:asciiTheme="majorBidi" w:hAnsiTheme="majorBidi" w:cstheme="majorBidi"/>
                <w:color w:val="000000"/>
                <w:sz w:val="22"/>
                <w:szCs w:val="22"/>
                <w:lang w:val="en-US"/>
              </w:rPr>
            </w:pPr>
          </w:p>
        </w:tc>
        <w:tc>
          <w:tcPr>
            <w:tcW w:w="1053" w:type="dxa"/>
            <w:tcBorders>
              <w:bottom w:val="single" w:sz="4" w:space="0" w:color="auto"/>
            </w:tcBorders>
            <w:shd w:val="clear" w:color="auto" w:fill="FFFFFF" w:themeFill="background1"/>
            <w:noWrap/>
            <w:vAlign w:val="bottom"/>
          </w:tcPr>
          <w:p w14:paraId="75980084" w14:textId="77777777" w:rsidR="00B6356F" w:rsidRPr="00340E5A" w:rsidRDefault="00B6356F" w:rsidP="00B6356F">
            <w:pPr>
              <w:spacing w:after="0" w:line="240" w:lineRule="auto"/>
              <w:jc w:val="center"/>
              <w:rPr>
                <w:rFonts w:asciiTheme="majorBidi" w:hAnsiTheme="majorBidi" w:cstheme="majorBidi"/>
                <w:color w:val="000000"/>
                <w:sz w:val="22"/>
                <w:szCs w:val="22"/>
                <w:lang w:val="en-US"/>
              </w:rPr>
            </w:pPr>
          </w:p>
        </w:tc>
        <w:tc>
          <w:tcPr>
            <w:tcW w:w="2091" w:type="dxa"/>
            <w:tcBorders>
              <w:bottom w:val="single" w:sz="4" w:space="0" w:color="auto"/>
            </w:tcBorders>
            <w:shd w:val="clear" w:color="auto" w:fill="FFFFFF" w:themeFill="background1"/>
            <w:noWrap/>
            <w:vAlign w:val="bottom"/>
          </w:tcPr>
          <w:p w14:paraId="6358AED4" w14:textId="77777777" w:rsidR="00B6356F" w:rsidRDefault="00B6356F" w:rsidP="00B6356F">
            <w:pPr>
              <w:spacing w:after="0" w:line="240" w:lineRule="auto"/>
              <w:jc w:val="center"/>
              <w:rPr>
                <w:rFonts w:asciiTheme="majorBidi" w:hAnsiTheme="majorBidi" w:cstheme="majorBidi"/>
                <w:color w:val="000000"/>
                <w:sz w:val="22"/>
                <w:szCs w:val="22"/>
                <w:lang w:val="en-US"/>
              </w:rPr>
            </w:pPr>
          </w:p>
        </w:tc>
      </w:tr>
    </w:tbl>
    <w:p w14:paraId="205A6D97" w14:textId="4E5F1095" w:rsidR="00284E2B" w:rsidRPr="00741BC6" w:rsidRDefault="00D7277F" w:rsidP="008E7A68">
      <w:pPr>
        <w:pStyle w:val="Tables"/>
        <w:rPr>
          <w:b w:val="0"/>
          <w:bCs w:val="0"/>
        </w:rPr>
      </w:pPr>
      <w:bookmarkStart w:id="352" w:name="_Toc74698482"/>
      <w:r>
        <w:t xml:space="preserve">Table 4.4: </w:t>
      </w:r>
      <w:r w:rsidR="008E5288" w:rsidRPr="00741BC6">
        <w:rPr>
          <w:b w:val="0"/>
          <w:bCs w:val="0"/>
        </w:rPr>
        <w:t>Comparison between GWO, GA, PSO and ICA algorithms</w:t>
      </w:r>
      <w:bookmarkEnd w:id="352"/>
    </w:p>
    <w:p w14:paraId="53CED75F" w14:textId="77777777" w:rsidR="00741BC6" w:rsidRDefault="00741BC6" w:rsidP="00094187"/>
    <w:p w14:paraId="3AABCD68" w14:textId="1452E38F" w:rsidR="001B68D6" w:rsidRDefault="008E7A68" w:rsidP="00406ECE">
      <w:pPr>
        <w:jc w:val="both"/>
      </w:pPr>
      <w:r>
        <w:tab/>
        <w:t xml:space="preserve">Table 4.4 presents </w:t>
      </w:r>
      <w:r w:rsidR="001D0893">
        <w:t xml:space="preserve">a </w:t>
      </w:r>
      <w:r>
        <w:t>side by side comparison of the</w:t>
      </w:r>
      <w:r w:rsidR="008E5288">
        <w:t xml:space="preserve"> standard deviation, computation time at (Population size: 70, Maximum iteration: 200) and the</w:t>
      </w:r>
      <w:r>
        <w:t xml:space="preserve"> best solutions obtained by the Grey wolf optimization (GWO) algorithm, Genetic algorithm (GA), Particle Swarm Optimization (PSO) algorithm and the Imperialist competitive algorithm by </w:t>
      </w:r>
      <w:proofErr w:type="spellStart"/>
      <w:r>
        <w:t>Yousefi</w:t>
      </w:r>
      <w:proofErr w:type="spellEnd"/>
      <w:r>
        <w:t xml:space="preserve"> (2012)</w:t>
      </w:r>
      <w:r w:rsidR="00DF1081">
        <w:t>.</w:t>
      </w:r>
    </w:p>
    <w:p w14:paraId="4AF092CE" w14:textId="77777777" w:rsidR="00DF1081" w:rsidRDefault="00DF1081" w:rsidP="00406ECE">
      <w:pPr>
        <w:jc w:val="both"/>
      </w:pPr>
    </w:p>
    <w:p w14:paraId="5C868A8E" w14:textId="77777777" w:rsidR="00DF1081" w:rsidRDefault="001B68D6" w:rsidP="001B68D6">
      <w:pPr>
        <w:jc w:val="both"/>
      </w:pPr>
      <w:r>
        <w:lastRenderedPageBreak/>
        <w:tab/>
        <w:t xml:space="preserve">The Total Annual Cost (TAC) of the Preliminary </w:t>
      </w:r>
      <w:r w:rsidR="00DF1081">
        <w:t>heat exchanger</w:t>
      </w:r>
      <w:r>
        <w:t xml:space="preserve"> got reduced by Approximately 86 %</w:t>
      </w:r>
      <w:r w:rsidR="00B903CB">
        <w:t xml:space="preserve"> </w:t>
      </w:r>
      <w:r w:rsidR="00DF1081">
        <w:t>after the implementation of the optimization algorithms, no constraints (equations 3.6 – 3.12) were violated as shown in Table 4.4 thus ensuring that the optimized design parameters will result in the required thermal performance as per the preliminary heat exchanger.</w:t>
      </w:r>
    </w:p>
    <w:p w14:paraId="67DA799F" w14:textId="29DE9F00" w:rsidR="00406ECE" w:rsidRDefault="001B68D6" w:rsidP="00DF1081">
      <w:pPr>
        <w:ind w:firstLine="720"/>
        <w:jc w:val="both"/>
      </w:pPr>
      <w:r>
        <w:t xml:space="preserve"> </w:t>
      </w:r>
      <w:r w:rsidR="00DF1081">
        <w:t>H</w:t>
      </w:r>
      <w:r>
        <w:t>owever some optimization algorithms perform better than others, As shown in Table 4.4, Through</w:t>
      </w:r>
      <w:r w:rsidR="001B0F2E">
        <w:t xml:space="preserve"> </w:t>
      </w:r>
      <w:r>
        <w:t xml:space="preserve">equations </w:t>
      </w:r>
      <w:r w:rsidR="008216DE">
        <w:t>(</w:t>
      </w:r>
      <w:r>
        <w:t>2.</w:t>
      </w:r>
      <w:r w:rsidR="008216DE">
        <w:t>37</w:t>
      </w:r>
      <w:r>
        <w:t xml:space="preserve"> – 2.</w:t>
      </w:r>
      <w:r w:rsidR="008216DE">
        <w:t>38)</w:t>
      </w:r>
      <w:r>
        <w:t xml:space="preserve">, </w:t>
      </w:r>
      <w:r w:rsidR="008E7A68">
        <w:t>PSO algorithm computed the best solution among all algorithms (919.441 $</w:t>
      </w:r>
      <w:r w:rsidR="001D0893">
        <w:t>/year)</w:t>
      </w:r>
      <w:r w:rsidR="008E7A68">
        <w:t xml:space="preserve">, </w:t>
      </w:r>
      <w:r w:rsidR="008216DE">
        <w:t xml:space="preserve">Through equations (2.23 – 2.35), </w:t>
      </w:r>
      <w:r w:rsidR="008E7A68">
        <w:t xml:space="preserve">GWO algorithm </w:t>
      </w:r>
      <w:r w:rsidR="008216DE">
        <w:t>computed the 2</w:t>
      </w:r>
      <w:r w:rsidR="008216DE" w:rsidRPr="008216DE">
        <w:rPr>
          <w:vertAlign w:val="superscript"/>
        </w:rPr>
        <w:t>nd</w:t>
      </w:r>
      <w:r w:rsidR="008216DE">
        <w:t xml:space="preserve"> best solution</w:t>
      </w:r>
      <w:r w:rsidR="001D0893">
        <w:t xml:space="preserve"> (9</w:t>
      </w:r>
      <w:r w:rsidR="00275038">
        <w:t>19</w:t>
      </w:r>
      <w:r w:rsidR="001D0893">
        <w:t>.</w:t>
      </w:r>
      <w:r w:rsidR="00275038">
        <w:t>687</w:t>
      </w:r>
      <w:r w:rsidR="001D0893">
        <w:t xml:space="preserve"> $/year)</w:t>
      </w:r>
      <w:r w:rsidR="00275038">
        <w:t xml:space="preserve"> which is very close to the solution obtained by PSO algorithm</w:t>
      </w:r>
      <w:r w:rsidR="008E7A68">
        <w:t xml:space="preserve">, </w:t>
      </w:r>
      <w:r w:rsidR="008216DE">
        <w:t>(</w:t>
      </w:r>
      <w:proofErr w:type="spellStart"/>
      <w:r w:rsidR="008216DE">
        <w:t>Yousefi</w:t>
      </w:r>
      <w:proofErr w:type="spellEnd"/>
      <w:r w:rsidR="008216DE">
        <w:t xml:space="preserve"> 2012) </w:t>
      </w:r>
      <w:r w:rsidR="001D0893">
        <w:t>ICA algorithm holds the 3</w:t>
      </w:r>
      <w:r w:rsidR="001D0893" w:rsidRPr="001D0893">
        <w:rPr>
          <w:vertAlign w:val="superscript"/>
        </w:rPr>
        <w:t>rd</w:t>
      </w:r>
      <w:r w:rsidR="001D0893">
        <w:t xml:space="preserve"> place (942 $/year) and</w:t>
      </w:r>
      <w:r w:rsidR="008216DE">
        <w:t xml:space="preserve"> through equation 2.36</w:t>
      </w:r>
      <w:r w:rsidR="00275038">
        <w:t>,</w:t>
      </w:r>
      <w:r w:rsidR="001D0893">
        <w:t xml:space="preserve"> G</w:t>
      </w:r>
      <w:r w:rsidR="008216DE">
        <w:t xml:space="preserve">A </w:t>
      </w:r>
      <w:r w:rsidR="001D0893">
        <w:t>algorithm</w:t>
      </w:r>
      <w:r w:rsidR="008216DE">
        <w:t>’s best solution</w:t>
      </w:r>
      <w:r w:rsidR="001D0893">
        <w:t xml:space="preserve"> holds the final place (945.953 $/year).</w:t>
      </w:r>
    </w:p>
    <w:p w14:paraId="234B61B5" w14:textId="077FDA7B" w:rsidR="00406ECE" w:rsidRDefault="001D0893" w:rsidP="00406ECE">
      <w:pPr>
        <w:ind w:firstLine="720"/>
        <w:jc w:val="both"/>
      </w:pPr>
      <w:r>
        <w:t xml:space="preserve">To furtherly </w:t>
      </w:r>
      <w:r w:rsidR="00340E5A">
        <w:t>investigate the performance of the</w:t>
      </w:r>
      <w:r>
        <w:t xml:space="preserve"> algorithms</w:t>
      </w:r>
      <w:r w:rsidR="00340E5A">
        <w:t>, the stability of the algorithm is measured by calculati</w:t>
      </w:r>
      <w:r w:rsidR="00406ECE">
        <w:t>ng</w:t>
      </w:r>
      <w:r w:rsidR="00340E5A">
        <w:t xml:space="preserve"> the standard deviation, as shown in </w:t>
      </w:r>
      <w:r w:rsidR="001B68D6">
        <w:t>T</w:t>
      </w:r>
      <w:r w:rsidR="00340E5A">
        <w:t xml:space="preserve">able 4.4 the GWO algorithm is the most stable having the lowest standard deviation value, following it is PSO and GA </w:t>
      </w:r>
      <w:r w:rsidR="00406ECE">
        <w:t xml:space="preserve">respectively. </w:t>
      </w:r>
    </w:p>
    <w:p w14:paraId="48283ECC" w14:textId="7829D81A" w:rsidR="008216DE" w:rsidRDefault="00406ECE" w:rsidP="008216DE">
      <w:pPr>
        <w:ind w:firstLine="720"/>
        <w:jc w:val="both"/>
      </w:pPr>
      <w:r>
        <w:t>Optimization of Plate Fin Heat exchangers was never investigated and solved using GWO algorithm, the solution obtained by the GWO algorithm in this project proves the efficiency and effectiveness of it as it out performs 2 of the most well-known and widely used algorithms, GA and ICA</w:t>
      </w:r>
      <w:r w:rsidR="00275038">
        <w:t>.</w:t>
      </w:r>
      <w:r w:rsidR="008216DE">
        <w:t xml:space="preserve"> However one downside of the GWO algorithm was noticed when a comparison between the computation time </w:t>
      </w:r>
      <w:r w:rsidR="008E5288">
        <w:t xml:space="preserve">of all 3 algorithms was conducted were the GWO, GA and PSO algorithms were tested under the same algorithm properties </w:t>
      </w:r>
      <w:r w:rsidR="008E5288">
        <w:lastRenderedPageBreak/>
        <w:t>(Population size: 70, Maximum iteration: 200) and it was found that it took 24.3527 seconds for the GWO algorithm to compute the best solution compared to PSO algorithm at 1.27 seconds and GA algorithm at 2.6 seconds</w:t>
      </w:r>
      <w:r w:rsidR="001B0F2E">
        <w:t>, the high computation time can be explained by the complexity of the mathematical model of the GWO algorithm as there are 13 equations (2.23 – 2.35) involved in the computation process compared the PSO algorithm having 2 equations only (2.37 – 2.38) and 1 equation for the GA algorithm (2.36).</w:t>
      </w:r>
    </w:p>
    <w:p w14:paraId="6B5EA58A" w14:textId="0A3CC8F9" w:rsidR="00406ECE" w:rsidRDefault="00406ECE" w:rsidP="00406ECE">
      <w:pPr>
        <w:ind w:firstLine="720"/>
      </w:pPr>
    </w:p>
    <w:p w14:paraId="58F6ADA8" w14:textId="0A70DE86" w:rsidR="00DF1081" w:rsidRDefault="00DF1081" w:rsidP="00406ECE">
      <w:pPr>
        <w:ind w:firstLine="720"/>
      </w:pPr>
    </w:p>
    <w:p w14:paraId="27158203" w14:textId="7F2983EE" w:rsidR="00DF1081" w:rsidRDefault="00DF1081" w:rsidP="00406ECE">
      <w:pPr>
        <w:ind w:firstLine="720"/>
      </w:pPr>
    </w:p>
    <w:p w14:paraId="76B72F4E" w14:textId="6C9EA843" w:rsidR="00DF1081" w:rsidRDefault="00DF1081" w:rsidP="00406ECE">
      <w:pPr>
        <w:ind w:firstLine="720"/>
      </w:pPr>
    </w:p>
    <w:p w14:paraId="1DAA05F5" w14:textId="1EB345F9" w:rsidR="00DF1081" w:rsidRDefault="00DF1081" w:rsidP="00406ECE">
      <w:pPr>
        <w:ind w:firstLine="720"/>
      </w:pPr>
    </w:p>
    <w:p w14:paraId="5E901D40" w14:textId="59BEF824" w:rsidR="00DF1081" w:rsidRDefault="00DF1081" w:rsidP="00406ECE">
      <w:pPr>
        <w:ind w:firstLine="720"/>
      </w:pPr>
    </w:p>
    <w:p w14:paraId="0E425965" w14:textId="226C22C7" w:rsidR="00DF1081" w:rsidRDefault="00DF1081" w:rsidP="00406ECE">
      <w:pPr>
        <w:ind w:firstLine="720"/>
      </w:pPr>
    </w:p>
    <w:p w14:paraId="297EF0C7" w14:textId="05E7DCE3" w:rsidR="00DF1081" w:rsidRDefault="00DF1081" w:rsidP="00406ECE">
      <w:pPr>
        <w:ind w:firstLine="720"/>
      </w:pPr>
    </w:p>
    <w:p w14:paraId="2B1194BB" w14:textId="5C83A079" w:rsidR="00DF1081" w:rsidRDefault="00DF1081" w:rsidP="00406ECE">
      <w:pPr>
        <w:ind w:firstLine="720"/>
      </w:pPr>
    </w:p>
    <w:p w14:paraId="40B03A4B" w14:textId="77777777" w:rsidR="00DF1081" w:rsidRDefault="00DF1081" w:rsidP="00406ECE">
      <w:pPr>
        <w:ind w:firstLine="720"/>
      </w:pPr>
    </w:p>
    <w:p w14:paraId="33B4CB56" w14:textId="57852347" w:rsidR="001B0F2E" w:rsidRDefault="00406ECE" w:rsidP="00275038">
      <w:r>
        <w:tab/>
      </w:r>
      <w:bookmarkStart w:id="353" w:name="_Toc61414619"/>
      <w:bookmarkStart w:id="354" w:name="_Toc61129712"/>
      <w:bookmarkStart w:id="355" w:name="_Toc61128997"/>
    </w:p>
    <w:p w14:paraId="0DC4E277" w14:textId="1B27181A" w:rsidR="00556125" w:rsidRDefault="001B0F2E" w:rsidP="00741BC6">
      <w:pPr>
        <w:pStyle w:val="1Head"/>
      </w:pPr>
      <w:bookmarkStart w:id="356" w:name="_Toc74698126"/>
      <w:bookmarkStart w:id="357" w:name="_Toc74698213"/>
      <w:bookmarkStart w:id="358" w:name="_Toc74698827"/>
      <w:r>
        <w:lastRenderedPageBreak/>
        <w:t xml:space="preserve">CHAPTER 5: </w:t>
      </w:r>
      <w:r w:rsidR="00556125" w:rsidRPr="00556125">
        <w:t>CONCLUSION</w:t>
      </w:r>
      <w:bookmarkEnd w:id="353"/>
      <w:bookmarkEnd w:id="356"/>
      <w:bookmarkEnd w:id="357"/>
      <w:bookmarkEnd w:id="358"/>
    </w:p>
    <w:p w14:paraId="659F8BE5" w14:textId="321D52B8" w:rsidR="00EC7970" w:rsidRPr="00EC7970" w:rsidRDefault="00EC7970" w:rsidP="008D4668">
      <w:pPr>
        <w:ind w:firstLine="720"/>
        <w:jc w:val="both"/>
        <w:rPr>
          <w:lang w:val="en-US"/>
        </w:rPr>
      </w:pPr>
      <w:r w:rsidRPr="00EC7970">
        <w:rPr>
          <w:lang w:val="en-US"/>
        </w:rPr>
        <w:t xml:space="preserve">Plate Fin Heat Exchangers are thermally effective and efficient heat exchangers due to their high compactness and small size, used in applications like ammonia production, nuclear engineering and natural gas liquification. </w:t>
      </w:r>
      <w:r w:rsidR="009532F7" w:rsidRPr="00EC7970">
        <w:rPr>
          <w:lang w:val="en-US"/>
        </w:rPr>
        <w:t>However,</w:t>
      </w:r>
      <w:r w:rsidRPr="00EC7970">
        <w:rPr>
          <w:lang w:val="en-US"/>
        </w:rPr>
        <w:t xml:space="preserve"> a disadvantage associated with them is their high investment cost. The main objective of this project </w:t>
      </w:r>
      <w:r w:rsidR="00275038">
        <w:rPr>
          <w:lang w:val="en-US"/>
        </w:rPr>
        <w:t>was</w:t>
      </w:r>
      <w:r w:rsidRPr="00EC7970">
        <w:rPr>
          <w:lang w:val="en-US"/>
        </w:rPr>
        <w:t xml:space="preserve"> to optimize the PFHE’s design parameters with the objective of minimizing </w:t>
      </w:r>
      <w:r w:rsidR="009532F7" w:rsidRPr="00EC7970">
        <w:rPr>
          <w:lang w:val="en-US"/>
        </w:rPr>
        <w:t>its</w:t>
      </w:r>
      <w:r w:rsidRPr="00EC7970">
        <w:rPr>
          <w:lang w:val="en-US"/>
        </w:rPr>
        <w:t xml:space="preserve"> total annual cost (TAC).</w:t>
      </w:r>
    </w:p>
    <w:p w14:paraId="68CFF1B4" w14:textId="77777777" w:rsidR="00E92E7B" w:rsidRDefault="00EC7970" w:rsidP="00E92E7B">
      <w:pPr>
        <w:ind w:firstLine="720"/>
        <w:jc w:val="both"/>
        <w:rPr>
          <w:lang w:val="en-US"/>
        </w:rPr>
      </w:pPr>
      <w:r w:rsidRPr="00EC7970">
        <w:rPr>
          <w:lang w:val="en-US"/>
        </w:rPr>
        <w:t>Investigation of the PFHE thermal model was conducted to study the thermodynamic and economic correlations associated with the design parameters of the PFHE</w:t>
      </w:r>
      <w:r w:rsidR="00E14590">
        <w:rPr>
          <w:lang w:val="en-US"/>
        </w:rPr>
        <w:t>.</w:t>
      </w:r>
      <w:r w:rsidRPr="00EC7970">
        <w:rPr>
          <w:lang w:val="en-US"/>
        </w:rPr>
        <w:t xml:space="preserve"> </w:t>
      </w:r>
    </w:p>
    <w:p w14:paraId="0EA03EE3" w14:textId="302AF7EC" w:rsidR="00275038" w:rsidRDefault="00E92E7B" w:rsidP="00275038">
      <w:pPr>
        <w:ind w:firstLine="720"/>
        <w:jc w:val="both"/>
        <w:rPr>
          <w:lang w:val="en-US"/>
        </w:rPr>
      </w:pPr>
      <w:r>
        <w:rPr>
          <w:lang w:val="en-US"/>
        </w:rPr>
        <w:t>The design parameters of the PFHE were optimized in this project using GWO, GA and PSO algorithms</w:t>
      </w:r>
      <w:r w:rsidR="009F022D">
        <w:rPr>
          <w:lang w:val="en-US"/>
        </w:rPr>
        <w:t xml:space="preserve"> without the violation of any constraints</w:t>
      </w:r>
      <w:r>
        <w:rPr>
          <w:lang w:val="en-US"/>
        </w:rPr>
        <w:t>. The optimization of the design parameters of the PFHE was never investigated and solved using GWO algorithm</w:t>
      </w:r>
      <w:r w:rsidR="003B26FB">
        <w:rPr>
          <w:lang w:val="en-US"/>
        </w:rPr>
        <w:t xml:space="preserve">. The GWO </w:t>
      </w:r>
      <w:r w:rsidR="008361B1">
        <w:rPr>
          <w:lang w:val="en-US"/>
        </w:rPr>
        <w:t>was found to be the most stable algorithm with the minimum standard deviation value</w:t>
      </w:r>
      <w:r w:rsidR="00275038">
        <w:rPr>
          <w:lang w:val="en-US"/>
        </w:rPr>
        <w:t>,</w:t>
      </w:r>
      <w:r w:rsidR="008361B1">
        <w:rPr>
          <w:lang w:val="en-US"/>
        </w:rPr>
        <w:t xml:space="preserve"> </w:t>
      </w:r>
      <w:r w:rsidR="00275038">
        <w:rPr>
          <w:lang w:val="en-US"/>
        </w:rPr>
        <w:t>however GA high standard deviation shows its instability in optimizing the PFHE compared to GWO and PSO.</w:t>
      </w:r>
    </w:p>
    <w:p w14:paraId="173AE537" w14:textId="07C22CA9" w:rsidR="00741BC6" w:rsidRDefault="00275038" w:rsidP="008E5037">
      <w:pPr>
        <w:ind w:firstLine="720"/>
        <w:jc w:val="both"/>
        <w:rPr>
          <w:lang w:val="en-US"/>
        </w:rPr>
      </w:pPr>
      <w:r>
        <w:rPr>
          <w:lang w:val="en-US"/>
        </w:rPr>
        <w:t>GWO and PSO algorithms</w:t>
      </w:r>
      <w:r w:rsidR="003B26FB">
        <w:rPr>
          <w:lang w:val="en-US"/>
        </w:rPr>
        <w:t xml:space="preserve"> </w:t>
      </w:r>
      <w:r>
        <w:rPr>
          <w:lang w:val="en-US"/>
        </w:rPr>
        <w:t>outperformed</w:t>
      </w:r>
      <w:r w:rsidR="003B26FB">
        <w:rPr>
          <w:lang w:val="en-US"/>
        </w:rPr>
        <w:t xml:space="preserve"> the GA algorithm and the ICA algorithm</w:t>
      </w:r>
      <w:r>
        <w:rPr>
          <w:lang w:val="en-US"/>
        </w:rPr>
        <w:t xml:space="preserve"> by obtaining a far superior solution</w:t>
      </w:r>
      <w:r w:rsidR="00741BC6">
        <w:rPr>
          <w:lang w:val="en-US"/>
        </w:rPr>
        <w:t>s and optimized design parameters but t</w:t>
      </w:r>
      <w:r w:rsidR="008361B1">
        <w:rPr>
          <w:lang w:val="en-US"/>
        </w:rPr>
        <w:t>he main disadvantage of the GWO is its high computation time, however further investigation of the integration of the PSO algorithm within the GWO algorithm can result in a stable</w:t>
      </w:r>
      <w:r w:rsidR="008E5037">
        <w:rPr>
          <w:lang w:val="en-US"/>
        </w:rPr>
        <w:t>, fast</w:t>
      </w:r>
      <w:r w:rsidR="008361B1">
        <w:rPr>
          <w:lang w:val="en-US"/>
        </w:rPr>
        <w:t xml:space="preserve"> and </w:t>
      </w:r>
      <w:r w:rsidR="001D6497">
        <w:rPr>
          <w:lang w:val="en-US"/>
        </w:rPr>
        <w:t>good</w:t>
      </w:r>
      <w:r w:rsidR="008361B1">
        <w:rPr>
          <w:lang w:val="en-US"/>
        </w:rPr>
        <w:t xml:space="preserve"> performing hybrid </w:t>
      </w:r>
      <w:r w:rsidR="001D6497">
        <w:rPr>
          <w:lang w:val="en-US"/>
        </w:rPr>
        <w:t>algorithm.</w:t>
      </w:r>
    </w:p>
    <w:p w14:paraId="3F380797" w14:textId="77777777" w:rsidR="008E5037" w:rsidRDefault="008E5037" w:rsidP="008E5037">
      <w:pPr>
        <w:ind w:firstLine="720"/>
        <w:jc w:val="both"/>
        <w:rPr>
          <w:lang w:val="en-US"/>
        </w:rPr>
      </w:pPr>
    </w:p>
    <w:p w14:paraId="39CD4E2E" w14:textId="44717A2E" w:rsidR="001B0F2E" w:rsidRPr="003464C7" w:rsidRDefault="001B0F2E" w:rsidP="001B0F2E">
      <w:pPr>
        <w:pStyle w:val="1Head"/>
      </w:pPr>
      <w:bookmarkStart w:id="359" w:name="_Toc61128996"/>
      <w:bookmarkStart w:id="360" w:name="_Toc61129711"/>
      <w:bookmarkStart w:id="361" w:name="_Toc61186173"/>
      <w:bookmarkStart w:id="362" w:name="_Toc61414618"/>
      <w:bookmarkStart w:id="363" w:name="_Toc74698127"/>
      <w:bookmarkStart w:id="364" w:name="_Toc74698214"/>
      <w:bookmarkStart w:id="365" w:name="_Toc74698828"/>
      <w:r>
        <w:lastRenderedPageBreak/>
        <w:t>APPENDIX I</w:t>
      </w:r>
      <w:r w:rsidRPr="00EA3821">
        <w:t>: RESEARCH WORK SCHEDULE</w:t>
      </w:r>
      <w:bookmarkEnd w:id="359"/>
      <w:bookmarkEnd w:id="360"/>
      <w:bookmarkEnd w:id="361"/>
      <w:bookmarkEnd w:id="362"/>
      <w:bookmarkEnd w:id="363"/>
      <w:bookmarkEnd w:id="364"/>
      <w:bookmarkEnd w:id="365"/>
    </w:p>
    <w:tbl>
      <w:tblPr>
        <w:tblW w:w="11880" w:type="dxa"/>
        <w:tblInd w:w="-2093"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450"/>
        <w:gridCol w:w="2610"/>
        <w:gridCol w:w="630"/>
        <w:gridCol w:w="630"/>
        <w:gridCol w:w="630"/>
        <w:gridCol w:w="630"/>
        <w:gridCol w:w="630"/>
        <w:gridCol w:w="270"/>
        <w:gridCol w:w="360"/>
        <w:gridCol w:w="630"/>
        <w:gridCol w:w="360"/>
        <w:gridCol w:w="270"/>
        <w:gridCol w:w="630"/>
        <w:gridCol w:w="630"/>
        <w:gridCol w:w="630"/>
        <w:gridCol w:w="630"/>
        <w:gridCol w:w="630"/>
        <w:gridCol w:w="630"/>
      </w:tblGrid>
      <w:tr w:rsidR="001B0F2E" w:rsidRPr="00E32805" w14:paraId="39F1C82E" w14:textId="77777777" w:rsidTr="006D2127">
        <w:trPr>
          <w:trHeight w:val="777"/>
        </w:trPr>
        <w:tc>
          <w:tcPr>
            <w:tcW w:w="450" w:type="dxa"/>
            <w:tcBorders>
              <w:top w:val="single" w:sz="18" w:space="0" w:color="BFBFBF" w:themeColor="background1" w:themeShade="BF"/>
              <w:left w:val="single" w:sz="18" w:space="0" w:color="BFBFBF" w:themeColor="background1" w:themeShade="BF"/>
              <w:bottom w:val="single" w:sz="4" w:space="0" w:color="auto"/>
            </w:tcBorders>
            <w:shd w:val="clear" w:color="auto" w:fill="D9D9D9" w:themeFill="background1" w:themeFillShade="D9"/>
            <w:vAlign w:val="center"/>
          </w:tcPr>
          <w:p w14:paraId="143D13E1" w14:textId="77777777" w:rsidR="001B0F2E" w:rsidRPr="005B26E3" w:rsidRDefault="001B0F2E" w:rsidP="006D2127">
            <w:pPr>
              <w:spacing w:after="0" w:line="240" w:lineRule="auto"/>
              <w:rPr>
                <w:rFonts w:cs="Calibri"/>
                <w:b/>
                <w:bCs/>
                <w:color w:val="404040" w:themeColor="text1" w:themeTint="BF"/>
                <w:sz w:val="16"/>
                <w:szCs w:val="16"/>
              </w:rPr>
            </w:pPr>
            <w:r w:rsidRPr="005B26E3">
              <w:rPr>
                <w:rFonts w:cs="Calibri"/>
                <w:b/>
                <w:bCs/>
                <w:color w:val="404040" w:themeColor="text1" w:themeTint="BF"/>
                <w:sz w:val="16"/>
                <w:szCs w:val="16"/>
              </w:rPr>
              <w:t>ID</w:t>
            </w:r>
          </w:p>
        </w:tc>
        <w:tc>
          <w:tcPr>
            <w:tcW w:w="2610" w:type="dxa"/>
            <w:tcBorders>
              <w:top w:val="single" w:sz="18" w:space="0" w:color="BFBFBF" w:themeColor="background1" w:themeShade="BF"/>
              <w:bottom w:val="single" w:sz="4" w:space="0" w:color="auto"/>
              <w:right w:val="single" w:sz="4" w:space="0" w:color="auto"/>
            </w:tcBorders>
            <w:shd w:val="clear" w:color="auto" w:fill="D9D9D9" w:themeFill="background1" w:themeFillShade="D9"/>
            <w:vAlign w:val="center"/>
          </w:tcPr>
          <w:p w14:paraId="06305810" w14:textId="77777777" w:rsidR="001B0F2E" w:rsidRPr="005B26E3" w:rsidRDefault="001B0F2E" w:rsidP="006D2127">
            <w:pPr>
              <w:spacing w:after="0" w:line="240" w:lineRule="auto"/>
              <w:rPr>
                <w:rFonts w:cs="Calibri"/>
                <w:b/>
                <w:bCs/>
                <w:color w:val="404040" w:themeColor="text1" w:themeTint="BF"/>
                <w:sz w:val="16"/>
                <w:szCs w:val="16"/>
              </w:rPr>
            </w:pPr>
            <w:r w:rsidRPr="005B26E3">
              <w:rPr>
                <w:rFonts w:cs="Calibri"/>
                <w:b/>
                <w:bCs/>
                <w:color w:val="404040" w:themeColor="text1" w:themeTint="BF"/>
                <w:sz w:val="16"/>
                <w:szCs w:val="16"/>
              </w:rPr>
              <w:t>TASK</w:t>
            </w: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07AF0F92" w14:textId="77777777" w:rsidR="001B0F2E" w:rsidRDefault="001B0F2E" w:rsidP="006D2127">
            <w:pPr>
              <w:spacing w:after="0" w:line="240" w:lineRule="auto"/>
              <w:jc w:val="center"/>
              <w:rPr>
                <w:rFonts w:cs="Calibri"/>
                <w:b/>
                <w:bCs/>
                <w:color w:val="404040" w:themeColor="text1" w:themeTint="BF"/>
                <w:sz w:val="15"/>
                <w:szCs w:val="15"/>
              </w:rPr>
            </w:pPr>
            <w:r>
              <w:rPr>
                <w:rFonts w:cs="Calibri"/>
                <w:b/>
                <w:bCs/>
                <w:color w:val="404040" w:themeColor="text1" w:themeTint="BF"/>
                <w:sz w:val="15"/>
                <w:szCs w:val="15"/>
              </w:rPr>
              <w:t>Week 1</w:t>
            </w: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61F4F887" w14:textId="77777777" w:rsidR="001B0F2E" w:rsidRDefault="001B0F2E" w:rsidP="006D2127">
            <w:pPr>
              <w:spacing w:after="0" w:line="240" w:lineRule="auto"/>
              <w:jc w:val="center"/>
              <w:rPr>
                <w:rFonts w:cs="Calibri"/>
                <w:b/>
                <w:bCs/>
                <w:color w:val="404040" w:themeColor="text1" w:themeTint="BF"/>
                <w:sz w:val="15"/>
                <w:szCs w:val="15"/>
              </w:rPr>
            </w:pPr>
            <w:r>
              <w:rPr>
                <w:rFonts w:cs="Calibri"/>
                <w:b/>
                <w:bCs/>
                <w:color w:val="404040" w:themeColor="text1" w:themeTint="BF"/>
                <w:sz w:val="15"/>
                <w:szCs w:val="15"/>
              </w:rPr>
              <w:t>Week 2</w:t>
            </w: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0DEF3E7E" w14:textId="77777777" w:rsidR="001B0F2E" w:rsidRDefault="001B0F2E" w:rsidP="006D2127">
            <w:pPr>
              <w:spacing w:after="0" w:line="240" w:lineRule="auto"/>
              <w:jc w:val="center"/>
              <w:rPr>
                <w:rFonts w:cs="Calibri"/>
                <w:b/>
                <w:bCs/>
                <w:color w:val="404040" w:themeColor="text1" w:themeTint="BF"/>
                <w:sz w:val="15"/>
                <w:szCs w:val="15"/>
              </w:rPr>
            </w:pPr>
            <w:r>
              <w:rPr>
                <w:rFonts w:cs="Calibri"/>
                <w:b/>
                <w:bCs/>
                <w:color w:val="404040" w:themeColor="text1" w:themeTint="BF"/>
                <w:sz w:val="15"/>
                <w:szCs w:val="15"/>
              </w:rPr>
              <w:t>Week 3</w:t>
            </w: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2E3D2D62" w14:textId="77777777" w:rsidR="001B0F2E" w:rsidRDefault="001B0F2E" w:rsidP="006D2127">
            <w:pPr>
              <w:spacing w:after="0" w:line="240" w:lineRule="auto"/>
              <w:jc w:val="center"/>
              <w:rPr>
                <w:rFonts w:cs="Calibri"/>
                <w:b/>
                <w:bCs/>
                <w:color w:val="404040" w:themeColor="text1" w:themeTint="BF"/>
                <w:sz w:val="15"/>
                <w:szCs w:val="15"/>
              </w:rPr>
            </w:pPr>
            <w:r>
              <w:rPr>
                <w:rFonts w:cs="Calibri"/>
                <w:b/>
                <w:bCs/>
                <w:color w:val="404040" w:themeColor="text1" w:themeTint="BF"/>
                <w:sz w:val="15"/>
                <w:szCs w:val="15"/>
              </w:rPr>
              <w:t>Week 4</w:t>
            </w: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7C02D89F" w14:textId="77777777" w:rsidR="001B0F2E" w:rsidRDefault="001B0F2E" w:rsidP="006D2127">
            <w:pPr>
              <w:spacing w:after="0" w:line="240" w:lineRule="auto"/>
              <w:jc w:val="center"/>
              <w:rPr>
                <w:rFonts w:cs="Calibri"/>
                <w:b/>
                <w:bCs/>
                <w:color w:val="404040" w:themeColor="text1" w:themeTint="BF"/>
                <w:sz w:val="15"/>
                <w:szCs w:val="15"/>
              </w:rPr>
            </w:pPr>
            <w:r>
              <w:rPr>
                <w:rFonts w:cs="Calibri"/>
                <w:b/>
                <w:bCs/>
                <w:color w:val="404040" w:themeColor="text1" w:themeTint="BF"/>
                <w:sz w:val="15"/>
                <w:szCs w:val="15"/>
              </w:rPr>
              <w:t>Week 5</w:t>
            </w:r>
          </w:p>
        </w:tc>
        <w:tc>
          <w:tcPr>
            <w:tcW w:w="630" w:type="dxa"/>
            <w:gridSpan w:val="2"/>
            <w:tcBorders>
              <w:top w:val="single" w:sz="4" w:space="0" w:color="auto"/>
              <w:left w:val="single" w:sz="4" w:space="0" w:color="auto"/>
              <w:bottom w:val="single" w:sz="4" w:space="0" w:color="auto"/>
              <w:right w:val="single" w:sz="4" w:space="0" w:color="auto"/>
            </w:tcBorders>
            <w:shd w:val="clear" w:color="auto" w:fill="EAEEF3"/>
            <w:vAlign w:val="center"/>
          </w:tcPr>
          <w:p w14:paraId="143D4BAB" w14:textId="77777777" w:rsidR="001B0F2E" w:rsidRDefault="001B0F2E" w:rsidP="006D2127">
            <w:pPr>
              <w:spacing w:after="0" w:line="240" w:lineRule="auto"/>
              <w:jc w:val="center"/>
              <w:rPr>
                <w:rFonts w:cs="Calibri"/>
                <w:b/>
                <w:bCs/>
                <w:color w:val="404040" w:themeColor="text1" w:themeTint="BF"/>
                <w:sz w:val="15"/>
                <w:szCs w:val="15"/>
              </w:rPr>
            </w:pPr>
            <w:r>
              <w:rPr>
                <w:rFonts w:cs="Calibri"/>
                <w:b/>
                <w:bCs/>
                <w:color w:val="404040" w:themeColor="text1" w:themeTint="BF"/>
                <w:sz w:val="15"/>
                <w:szCs w:val="15"/>
              </w:rPr>
              <w:t>Week 6</w:t>
            </w: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0E8C94FF" w14:textId="77777777" w:rsidR="001B0F2E" w:rsidRDefault="001B0F2E" w:rsidP="006D2127">
            <w:pPr>
              <w:spacing w:after="0" w:line="240" w:lineRule="auto"/>
              <w:jc w:val="center"/>
              <w:rPr>
                <w:rFonts w:cs="Calibri"/>
                <w:b/>
                <w:bCs/>
                <w:color w:val="404040" w:themeColor="text1" w:themeTint="BF"/>
                <w:sz w:val="15"/>
                <w:szCs w:val="15"/>
              </w:rPr>
            </w:pPr>
            <w:r>
              <w:rPr>
                <w:rFonts w:cs="Calibri"/>
                <w:b/>
                <w:bCs/>
                <w:color w:val="404040" w:themeColor="text1" w:themeTint="BF"/>
                <w:sz w:val="15"/>
                <w:szCs w:val="15"/>
              </w:rPr>
              <w:t>Week 7</w:t>
            </w:r>
          </w:p>
        </w:tc>
        <w:tc>
          <w:tcPr>
            <w:tcW w:w="630" w:type="dxa"/>
            <w:gridSpan w:val="2"/>
            <w:tcBorders>
              <w:top w:val="single" w:sz="4" w:space="0" w:color="auto"/>
              <w:left w:val="single" w:sz="4" w:space="0" w:color="auto"/>
              <w:bottom w:val="single" w:sz="4" w:space="0" w:color="auto"/>
              <w:right w:val="single" w:sz="4" w:space="0" w:color="auto"/>
            </w:tcBorders>
            <w:shd w:val="clear" w:color="auto" w:fill="EAEEF3"/>
            <w:vAlign w:val="center"/>
          </w:tcPr>
          <w:p w14:paraId="423CC51E" w14:textId="77777777" w:rsidR="001B0F2E" w:rsidRDefault="001B0F2E" w:rsidP="006D2127">
            <w:pPr>
              <w:spacing w:after="0" w:line="240" w:lineRule="auto"/>
              <w:jc w:val="center"/>
              <w:rPr>
                <w:rFonts w:cs="Calibri"/>
                <w:b/>
                <w:bCs/>
                <w:color w:val="404040" w:themeColor="text1" w:themeTint="BF"/>
                <w:sz w:val="15"/>
                <w:szCs w:val="15"/>
              </w:rPr>
            </w:pPr>
            <w:r>
              <w:rPr>
                <w:rFonts w:cs="Calibri"/>
                <w:b/>
                <w:bCs/>
                <w:color w:val="404040" w:themeColor="text1" w:themeTint="BF"/>
                <w:sz w:val="15"/>
                <w:szCs w:val="15"/>
              </w:rPr>
              <w:t>Week 8</w:t>
            </w: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3062D881" w14:textId="77777777" w:rsidR="001B0F2E" w:rsidRDefault="001B0F2E" w:rsidP="006D2127">
            <w:pPr>
              <w:spacing w:after="0" w:line="240" w:lineRule="auto"/>
              <w:jc w:val="center"/>
              <w:rPr>
                <w:rFonts w:cs="Calibri"/>
                <w:b/>
                <w:bCs/>
                <w:color w:val="404040" w:themeColor="text1" w:themeTint="BF"/>
                <w:sz w:val="15"/>
                <w:szCs w:val="15"/>
              </w:rPr>
            </w:pPr>
            <w:r>
              <w:rPr>
                <w:rFonts w:cs="Calibri"/>
                <w:b/>
                <w:bCs/>
                <w:color w:val="404040" w:themeColor="text1" w:themeTint="BF"/>
                <w:sz w:val="15"/>
                <w:szCs w:val="15"/>
              </w:rPr>
              <w:t>Week 9</w:t>
            </w: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5B18A713" w14:textId="77777777" w:rsidR="001B0F2E" w:rsidRDefault="001B0F2E" w:rsidP="006D2127">
            <w:pPr>
              <w:spacing w:after="0" w:line="240" w:lineRule="auto"/>
              <w:jc w:val="center"/>
              <w:rPr>
                <w:rFonts w:cs="Calibri"/>
                <w:b/>
                <w:bCs/>
                <w:color w:val="404040" w:themeColor="text1" w:themeTint="BF"/>
                <w:sz w:val="15"/>
                <w:szCs w:val="15"/>
              </w:rPr>
            </w:pPr>
            <w:r>
              <w:rPr>
                <w:rFonts w:cs="Calibri"/>
                <w:b/>
                <w:bCs/>
                <w:color w:val="404040" w:themeColor="text1" w:themeTint="BF"/>
                <w:sz w:val="15"/>
                <w:szCs w:val="15"/>
              </w:rPr>
              <w:t>Week 10</w:t>
            </w: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5BCE786A" w14:textId="77777777" w:rsidR="001B0F2E" w:rsidRDefault="001B0F2E" w:rsidP="006D2127">
            <w:pPr>
              <w:spacing w:after="0" w:line="240" w:lineRule="auto"/>
              <w:jc w:val="center"/>
              <w:rPr>
                <w:rFonts w:cs="Calibri"/>
                <w:b/>
                <w:bCs/>
                <w:color w:val="404040" w:themeColor="text1" w:themeTint="BF"/>
                <w:sz w:val="15"/>
                <w:szCs w:val="15"/>
              </w:rPr>
            </w:pPr>
            <w:r>
              <w:rPr>
                <w:rFonts w:cs="Calibri"/>
                <w:b/>
                <w:bCs/>
                <w:color w:val="404040" w:themeColor="text1" w:themeTint="BF"/>
                <w:sz w:val="15"/>
                <w:szCs w:val="15"/>
              </w:rPr>
              <w:t>Week 11</w:t>
            </w: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1AEE65A8" w14:textId="77777777" w:rsidR="001B0F2E" w:rsidRDefault="001B0F2E" w:rsidP="006D2127">
            <w:pPr>
              <w:spacing w:after="0" w:line="240" w:lineRule="auto"/>
              <w:jc w:val="center"/>
              <w:rPr>
                <w:rFonts w:cs="Calibri"/>
                <w:b/>
                <w:bCs/>
                <w:color w:val="404040" w:themeColor="text1" w:themeTint="BF"/>
                <w:sz w:val="15"/>
                <w:szCs w:val="15"/>
              </w:rPr>
            </w:pPr>
            <w:r>
              <w:rPr>
                <w:rFonts w:cs="Calibri"/>
                <w:b/>
                <w:bCs/>
                <w:color w:val="404040" w:themeColor="text1" w:themeTint="BF"/>
                <w:sz w:val="15"/>
                <w:szCs w:val="15"/>
              </w:rPr>
              <w:t>Week 12</w:t>
            </w: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46BEAE21" w14:textId="77777777" w:rsidR="001B0F2E" w:rsidRDefault="001B0F2E" w:rsidP="006D2127">
            <w:pPr>
              <w:spacing w:after="0" w:line="240" w:lineRule="auto"/>
              <w:jc w:val="center"/>
              <w:rPr>
                <w:rFonts w:cs="Calibri"/>
                <w:b/>
                <w:bCs/>
                <w:color w:val="404040" w:themeColor="text1" w:themeTint="BF"/>
                <w:sz w:val="15"/>
                <w:szCs w:val="15"/>
              </w:rPr>
            </w:pPr>
            <w:r>
              <w:rPr>
                <w:rFonts w:cs="Calibri"/>
                <w:b/>
                <w:bCs/>
                <w:color w:val="404040" w:themeColor="text1" w:themeTint="BF"/>
                <w:sz w:val="15"/>
                <w:szCs w:val="15"/>
              </w:rPr>
              <w:t>Week 13</w:t>
            </w: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1C2B0880" w14:textId="77777777" w:rsidR="001B0F2E" w:rsidRDefault="001B0F2E" w:rsidP="006D2127">
            <w:pPr>
              <w:spacing w:after="0" w:line="240" w:lineRule="auto"/>
              <w:jc w:val="center"/>
              <w:rPr>
                <w:rFonts w:cs="Calibri"/>
                <w:b/>
                <w:bCs/>
                <w:color w:val="404040" w:themeColor="text1" w:themeTint="BF"/>
                <w:sz w:val="15"/>
                <w:szCs w:val="15"/>
              </w:rPr>
            </w:pPr>
            <w:r>
              <w:rPr>
                <w:rFonts w:cs="Calibri"/>
                <w:b/>
                <w:bCs/>
                <w:color w:val="404040" w:themeColor="text1" w:themeTint="BF"/>
                <w:sz w:val="15"/>
                <w:szCs w:val="15"/>
              </w:rPr>
              <w:t>Week 14</w:t>
            </w:r>
          </w:p>
        </w:tc>
      </w:tr>
      <w:tr w:rsidR="001B0F2E" w:rsidRPr="00E32805" w14:paraId="2CCD820E" w14:textId="77777777" w:rsidTr="006D2127">
        <w:trPr>
          <w:trHeight w:val="265"/>
        </w:trPr>
        <w:tc>
          <w:tcPr>
            <w:tcW w:w="450" w:type="dxa"/>
            <w:tcBorders>
              <w:top w:val="single" w:sz="4" w:space="0" w:color="auto"/>
              <w:left w:val="single" w:sz="4" w:space="0" w:color="auto"/>
              <w:bottom w:val="single" w:sz="4" w:space="0" w:color="auto"/>
              <w:right w:val="nil"/>
            </w:tcBorders>
            <w:shd w:val="clear" w:color="auto" w:fill="EAEEF3"/>
            <w:vAlign w:val="center"/>
          </w:tcPr>
          <w:p w14:paraId="0B995099" w14:textId="77777777" w:rsidR="001B0F2E" w:rsidRPr="005B26E3" w:rsidRDefault="001B0F2E" w:rsidP="006D2127">
            <w:pPr>
              <w:spacing w:after="0" w:line="240" w:lineRule="auto"/>
              <w:rPr>
                <w:sz w:val="16"/>
                <w:szCs w:val="16"/>
              </w:rPr>
            </w:pPr>
          </w:p>
        </w:tc>
        <w:tc>
          <w:tcPr>
            <w:tcW w:w="2610" w:type="dxa"/>
            <w:tcBorders>
              <w:top w:val="single" w:sz="4" w:space="0" w:color="auto"/>
              <w:left w:val="nil"/>
              <w:bottom w:val="single" w:sz="4" w:space="0" w:color="auto"/>
              <w:right w:val="single" w:sz="4" w:space="0" w:color="auto"/>
            </w:tcBorders>
            <w:shd w:val="clear" w:color="auto" w:fill="EAEEF3"/>
            <w:vAlign w:val="center"/>
          </w:tcPr>
          <w:p w14:paraId="13B5C6CA" w14:textId="77777777" w:rsidR="001B0F2E" w:rsidRPr="005B26E3" w:rsidRDefault="001B0F2E" w:rsidP="006D2127">
            <w:pPr>
              <w:spacing w:after="0" w:line="240" w:lineRule="auto"/>
              <w:jc w:val="center"/>
              <w:rPr>
                <w:b/>
                <w:bCs/>
                <w:sz w:val="16"/>
                <w:szCs w:val="16"/>
              </w:rPr>
            </w:pP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3F97F89E"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442998F2"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0ADD43B3"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657ADDF3"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35A1AEC3" w14:textId="77777777" w:rsidR="001B0F2E" w:rsidRPr="004F427E" w:rsidRDefault="001B0F2E" w:rsidP="006D2127">
            <w:pPr>
              <w:spacing w:after="0" w:line="240" w:lineRule="auto"/>
              <w:jc w:val="center"/>
              <w:rPr>
                <w:rFonts w:cs="Calibri"/>
                <w:color w:val="000000"/>
                <w:sz w:val="18"/>
                <w:szCs w:val="18"/>
              </w:rPr>
            </w:pPr>
          </w:p>
        </w:tc>
        <w:tc>
          <w:tcPr>
            <w:tcW w:w="270" w:type="dxa"/>
            <w:tcBorders>
              <w:top w:val="single" w:sz="4" w:space="0" w:color="auto"/>
              <w:left w:val="single" w:sz="4" w:space="0" w:color="auto"/>
              <w:bottom w:val="single" w:sz="4" w:space="0" w:color="auto"/>
              <w:right w:val="single" w:sz="4" w:space="0" w:color="auto"/>
            </w:tcBorders>
            <w:shd w:val="clear" w:color="auto" w:fill="EAEEF3"/>
            <w:vAlign w:val="center"/>
          </w:tcPr>
          <w:p w14:paraId="16BA2F81" w14:textId="77777777" w:rsidR="001B0F2E" w:rsidRPr="004F427E" w:rsidRDefault="001B0F2E" w:rsidP="006D2127">
            <w:pPr>
              <w:spacing w:after="0" w:line="240" w:lineRule="auto"/>
              <w:jc w:val="center"/>
              <w:rPr>
                <w:rFonts w:cs="Calibri"/>
                <w:color w:val="000000"/>
                <w:sz w:val="18"/>
                <w:szCs w:val="18"/>
              </w:rPr>
            </w:pPr>
          </w:p>
        </w:tc>
        <w:tc>
          <w:tcPr>
            <w:tcW w:w="1350" w:type="dxa"/>
            <w:gridSpan w:val="3"/>
            <w:tcBorders>
              <w:top w:val="single" w:sz="4" w:space="0" w:color="auto"/>
              <w:left w:val="single" w:sz="4" w:space="0" w:color="auto"/>
              <w:bottom w:val="single" w:sz="4" w:space="0" w:color="auto"/>
              <w:right w:val="single" w:sz="4" w:space="0" w:color="auto"/>
            </w:tcBorders>
            <w:shd w:val="clear" w:color="auto" w:fill="FFFF00"/>
            <w:vAlign w:val="center"/>
          </w:tcPr>
          <w:p w14:paraId="7FBD3855" w14:textId="77777777" w:rsidR="001B0F2E" w:rsidRPr="004F427E" w:rsidRDefault="001B0F2E" w:rsidP="006D2127">
            <w:pPr>
              <w:spacing w:after="0" w:line="240" w:lineRule="auto"/>
              <w:jc w:val="center"/>
              <w:rPr>
                <w:rFonts w:cs="Calibri"/>
                <w:color w:val="000000"/>
                <w:sz w:val="18"/>
                <w:szCs w:val="18"/>
              </w:rPr>
            </w:pPr>
            <w:r w:rsidRPr="005B26E3">
              <w:rPr>
                <w:b/>
                <w:bCs/>
                <w:sz w:val="16"/>
                <w:szCs w:val="16"/>
              </w:rPr>
              <w:t>SEMESTER 1</w:t>
            </w:r>
          </w:p>
        </w:tc>
        <w:tc>
          <w:tcPr>
            <w:tcW w:w="270" w:type="dxa"/>
            <w:tcBorders>
              <w:top w:val="single" w:sz="4" w:space="0" w:color="auto"/>
              <w:left w:val="single" w:sz="4" w:space="0" w:color="auto"/>
              <w:bottom w:val="single" w:sz="4" w:space="0" w:color="auto"/>
              <w:right w:val="single" w:sz="4" w:space="0" w:color="auto"/>
            </w:tcBorders>
            <w:shd w:val="clear" w:color="auto" w:fill="EAEEF3"/>
            <w:vAlign w:val="center"/>
          </w:tcPr>
          <w:p w14:paraId="1927183B"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0BD952F3"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2B4FDAA4"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31839F6B"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21879D8C"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6AB3B6E2"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0B7BF0B2" w14:textId="77777777" w:rsidR="001B0F2E" w:rsidRPr="004F427E" w:rsidRDefault="001B0F2E" w:rsidP="006D2127">
            <w:pPr>
              <w:spacing w:after="0" w:line="240" w:lineRule="auto"/>
              <w:jc w:val="center"/>
              <w:rPr>
                <w:rFonts w:cs="Calibri"/>
                <w:color w:val="000000"/>
                <w:sz w:val="18"/>
                <w:szCs w:val="18"/>
              </w:rPr>
            </w:pPr>
          </w:p>
        </w:tc>
      </w:tr>
      <w:tr w:rsidR="001B0F2E" w:rsidRPr="00E32805" w14:paraId="71AC6CA1" w14:textId="77777777" w:rsidTr="006D2127">
        <w:trPr>
          <w:trHeight w:val="54"/>
        </w:trPr>
        <w:tc>
          <w:tcPr>
            <w:tcW w:w="450" w:type="dxa"/>
            <w:tcBorders>
              <w:top w:val="single" w:sz="4" w:space="0" w:color="auto"/>
              <w:left w:val="single" w:sz="4" w:space="0" w:color="auto"/>
              <w:right w:val="single" w:sz="4" w:space="0" w:color="auto"/>
            </w:tcBorders>
            <w:shd w:val="clear" w:color="auto" w:fill="F7F9FB"/>
            <w:vAlign w:val="center"/>
          </w:tcPr>
          <w:p w14:paraId="63031F10" w14:textId="77777777" w:rsidR="001B0F2E" w:rsidRPr="005B26E3" w:rsidRDefault="001B0F2E" w:rsidP="006D2127">
            <w:pPr>
              <w:spacing w:after="0" w:line="240" w:lineRule="auto"/>
              <w:rPr>
                <w:sz w:val="16"/>
                <w:szCs w:val="16"/>
              </w:rPr>
            </w:pPr>
            <w:r>
              <w:rPr>
                <w:sz w:val="16"/>
                <w:szCs w:val="16"/>
              </w:rPr>
              <w:t>1</w:t>
            </w:r>
          </w:p>
        </w:tc>
        <w:tc>
          <w:tcPr>
            <w:tcW w:w="2610" w:type="dxa"/>
            <w:tcBorders>
              <w:top w:val="single" w:sz="4" w:space="0" w:color="auto"/>
              <w:left w:val="single" w:sz="4" w:space="0" w:color="auto"/>
              <w:right w:val="single" w:sz="4" w:space="0" w:color="auto"/>
            </w:tcBorders>
            <w:shd w:val="clear" w:color="auto" w:fill="auto"/>
            <w:vAlign w:val="center"/>
          </w:tcPr>
          <w:p w14:paraId="09CB89B3" w14:textId="77777777" w:rsidR="001B0F2E" w:rsidRPr="005B26E3" w:rsidRDefault="001B0F2E" w:rsidP="006D2127">
            <w:pPr>
              <w:spacing w:after="0" w:line="240" w:lineRule="auto"/>
              <w:rPr>
                <w:sz w:val="16"/>
                <w:szCs w:val="16"/>
              </w:rPr>
            </w:pPr>
            <w:r>
              <w:rPr>
                <w:sz w:val="16"/>
                <w:szCs w:val="16"/>
              </w:rPr>
              <w:t>Research on Evolutionary Algorithm</w:t>
            </w:r>
          </w:p>
        </w:tc>
        <w:tc>
          <w:tcPr>
            <w:tcW w:w="630" w:type="dxa"/>
            <w:tcBorders>
              <w:top w:val="single" w:sz="4" w:space="0" w:color="auto"/>
              <w:left w:val="single" w:sz="4" w:space="0" w:color="auto"/>
              <w:bottom w:val="nil"/>
              <w:right w:val="single" w:sz="4" w:space="0" w:color="auto"/>
            </w:tcBorders>
            <w:vAlign w:val="center"/>
          </w:tcPr>
          <w:p w14:paraId="606E462E"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nil"/>
              <w:right w:val="single" w:sz="4" w:space="0" w:color="auto"/>
            </w:tcBorders>
            <w:vAlign w:val="center"/>
          </w:tcPr>
          <w:p w14:paraId="01874EB9"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nil"/>
              <w:right w:val="single" w:sz="4" w:space="0" w:color="auto"/>
            </w:tcBorders>
            <w:vAlign w:val="center"/>
          </w:tcPr>
          <w:p w14:paraId="3EE3B3EC"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nil"/>
              <w:right w:val="single" w:sz="4" w:space="0" w:color="auto"/>
            </w:tcBorders>
            <w:shd w:val="clear" w:color="auto" w:fill="8EAADB" w:themeFill="accent1" w:themeFillTint="99"/>
            <w:vAlign w:val="center"/>
          </w:tcPr>
          <w:p w14:paraId="407A3EBA"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nil"/>
              <w:right w:val="single" w:sz="4" w:space="0" w:color="auto"/>
            </w:tcBorders>
            <w:shd w:val="clear" w:color="auto" w:fill="8EAADB" w:themeFill="accent1" w:themeFillTint="99"/>
            <w:vAlign w:val="center"/>
          </w:tcPr>
          <w:p w14:paraId="2CC52A48"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single" w:sz="4" w:space="0" w:color="auto"/>
              <w:left w:val="single" w:sz="4" w:space="0" w:color="auto"/>
              <w:bottom w:val="nil"/>
              <w:right w:val="single" w:sz="4" w:space="0" w:color="auto"/>
            </w:tcBorders>
            <w:vAlign w:val="center"/>
          </w:tcPr>
          <w:p w14:paraId="22F3D54A"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nil"/>
              <w:right w:val="single" w:sz="4" w:space="0" w:color="auto"/>
            </w:tcBorders>
            <w:vAlign w:val="center"/>
          </w:tcPr>
          <w:p w14:paraId="7F4A3625"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single" w:sz="4" w:space="0" w:color="auto"/>
              <w:left w:val="single" w:sz="4" w:space="0" w:color="auto"/>
              <w:bottom w:val="nil"/>
              <w:right w:val="single" w:sz="4" w:space="0" w:color="auto"/>
            </w:tcBorders>
            <w:vAlign w:val="center"/>
          </w:tcPr>
          <w:p w14:paraId="5D0C2778"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nil"/>
              <w:right w:val="single" w:sz="4" w:space="0" w:color="auto"/>
            </w:tcBorders>
            <w:vAlign w:val="center"/>
          </w:tcPr>
          <w:p w14:paraId="36531484"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nil"/>
              <w:right w:val="single" w:sz="4" w:space="0" w:color="auto"/>
            </w:tcBorders>
            <w:vAlign w:val="center"/>
          </w:tcPr>
          <w:p w14:paraId="2C46D157"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nil"/>
              <w:right w:val="single" w:sz="4" w:space="0" w:color="auto"/>
            </w:tcBorders>
            <w:vAlign w:val="center"/>
          </w:tcPr>
          <w:p w14:paraId="33D9B1BA"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nil"/>
              <w:right w:val="single" w:sz="4" w:space="0" w:color="auto"/>
            </w:tcBorders>
            <w:vAlign w:val="center"/>
          </w:tcPr>
          <w:p w14:paraId="4183EC1C"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nil"/>
              <w:right w:val="single" w:sz="4" w:space="0" w:color="auto"/>
            </w:tcBorders>
            <w:vAlign w:val="center"/>
          </w:tcPr>
          <w:p w14:paraId="7D05C935"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nil"/>
              <w:right w:val="single" w:sz="4" w:space="0" w:color="auto"/>
            </w:tcBorders>
            <w:vAlign w:val="center"/>
          </w:tcPr>
          <w:p w14:paraId="6204EAB1" w14:textId="77777777" w:rsidR="001B0F2E" w:rsidRPr="004F427E" w:rsidRDefault="001B0F2E" w:rsidP="006D2127">
            <w:pPr>
              <w:spacing w:after="0" w:line="240" w:lineRule="auto"/>
              <w:jc w:val="center"/>
              <w:rPr>
                <w:rFonts w:cs="Calibri"/>
                <w:color w:val="000000"/>
                <w:sz w:val="18"/>
                <w:szCs w:val="18"/>
              </w:rPr>
            </w:pPr>
          </w:p>
        </w:tc>
      </w:tr>
      <w:tr w:rsidR="001B0F2E" w:rsidRPr="00E32805" w14:paraId="1D740215" w14:textId="77777777" w:rsidTr="006D2127">
        <w:trPr>
          <w:trHeight w:val="44"/>
        </w:trPr>
        <w:tc>
          <w:tcPr>
            <w:tcW w:w="450" w:type="dxa"/>
            <w:tcBorders>
              <w:left w:val="single" w:sz="4" w:space="0" w:color="auto"/>
              <w:right w:val="single" w:sz="4" w:space="0" w:color="auto"/>
            </w:tcBorders>
            <w:shd w:val="clear" w:color="auto" w:fill="F7F9FB"/>
            <w:vAlign w:val="center"/>
          </w:tcPr>
          <w:p w14:paraId="7ED03EA4" w14:textId="77777777" w:rsidR="001B0F2E" w:rsidRPr="005B26E3" w:rsidRDefault="001B0F2E" w:rsidP="006D2127">
            <w:pPr>
              <w:spacing w:after="0" w:line="240" w:lineRule="auto"/>
              <w:rPr>
                <w:sz w:val="16"/>
                <w:szCs w:val="16"/>
              </w:rPr>
            </w:pPr>
            <w:r>
              <w:rPr>
                <w:sz w:val="16"/>
                <w:szCs w:val="16"/>
              </w:rPr>
              <w:t>2</w:t>
            </w:r>
          </w:p>
        </w:tc>
        <w:tc>
          <w:tcPr>
            <w:tcW w:w="2610" w:type="dxa"/>
            <w:tcBorders>
              <w:left w:val="single" w:sz="4" w:space="0" w:color="auto"/>
              <w:right w:val="single" w:sz="4" w:space="0" w:color="auto"/>
            </w:tcBorders>
            <w:shd w:val="clear" w:color="auto" w:fill="auto"/>
            <w:vAlign w:val="center"/>
          </w:tcPr>
          <w:p w14:paraId="160017FC" w14:textId="77777777" w:rsidR="001B0F2E" w:rsidRPr="005B26E3" w:rsidRDefault="001B0F2E" w:rsidP="006D2127">
            <w:pPr>
              <w:spacing w:after="0" w:line="240" w:lineRule="auto"/>
              <w:rPr>
                <w:sz w:val="16"/>
                <w:szCs w:val="16"/>
              </w:rPr>
            </w:pPr>
            <w:r>
              <w:rPr>
                <w:sz w:val="16"/>
                <w:szCs w:val="16"/>
              </w:rPr>
              <w:t>Research on Thermal Systems</w:t>
            </w:r>
          </w:p>
        </w:tc>
        <w:tc>
          <w:tcPr>
            <w:tcW w:w="630" w:type="dxa"/>
            <w:tcBorders>
              <w:top w:val="nil"/>
              <w:left w:val="single" w:sz="4" w:space="0" w:color="auto"/>
              <w:bottom w:val="nil"/>
              <w:right w:val="single" w:sz="4" w:space="0" w:color="auto"/>
            </w:tcBorders>
            <w:vAlign w:val="center"/>
          </w:tcPr>
          <w:p w14:paraId="1CA4E282"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7C926565"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1748E189"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6200F266"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8EAADB" w:themeFill="accent1" w:themeFillTint="99"/>
            <w:vAlign w:val="center"/>
          </w:tcPr>
          <w:p w14:paraId="596024A5"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nil"/>
              <w:right w:val="single" w:sz="4" w:space="0" w:color="auto"/>
            </w:tcBorders>
            <w:shd w:val="clear" w:color="auto" w:fill="8EAADB" w:themeFill="accent1" w:themeFillTint="99"/>
            <w:vAlign w:val="center"/>
          </w:tcPr>
          <w:p w14:paraId="586AB5DE"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8EAADB" w:themeFill="accent1" w:themeFillTint="99"/>
            <w:vAlign w:val="center"/>
          </w:tcPr>
          <w:p w14:paraId="10CFDD05"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nil"/>
              <w:right w:val="single" w:sz="4" w:space="0" w:color="auto"/>
            </w:tcBorders>
            <w:vAlign w:val="center"/>
          </w:tcPr>
          <w:p w14:paraId="115EB45A"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7939A8A0"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3406EA5A"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08594BA7"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64B7E7AF"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7E40103E"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7ABC1B66" w14:textId="77777777" w:rsidR="001B0F2E" w:rsidRPr="004F427E" w:rsidRDefault="001B0F2E" w:rsidP="006D2127">
            <w:pPr>
              <w:spacing w:after="0" w:line="240" w:lineRule="auto"/>
              <w:jc w:val="center"/>
              <w:rPr>
                <w:rFonts w:cs="Calibri"/>
                <w:color w:val="000000"/>
                <w:sz w:val="18"/>
                <w:szCs w:val="18"/>
              </w:rPr>
            </w:pPr>
          </w:p>
        </w:tc>
      </w:tr>
      <w:tr w:rsidR="001B0F2E" w:rsidRPr="00E32805" w14:paraId="33F204A0" w14:textId="77777777" w:rsidTr="006D2127">
        <w:trPr>
          <w:trHeight w:val="44"/>
        </w:trPr>
        <w:tc>
          <w:tcPr>
            <w:tcW w:w="450" w:type="dxa"/>
            <w:tcBorders>
              <w:left w:val="single" w:sz="4" w:space="0" w:color="auto"/>
              <w:right w:val="single" w:sz="4" w:space="0" w:color="auto"/>
            </w:tcBorders>
            <w:shd w:val="clear" w:color="auto" w:fill="F7F9FB"/>
            <w:vAlign w:val="center"/>
          </w:tcPr>
          <w:p w14:paraId="06809402" w14:textId="77777777" w:rsidR="001B0F2E" w:rsidRPr="005B26E3" w:rsidRDefault="001B0F2E" w:rsidP="006D2127">
            <w:pPr>
              <w:spacing w:after="0" w:line="240" w:lineRule="auto"/>
              <w:rPr>
                <w:sz w:val="16"/>
                <w:szCs w:val="16"/>
              </w:rPr>
            </w:pPr>
            <w:r>
              <w:rPr>
                <w:sz w:val="16"/>
                <w:szCs w:val="16"/>
              </w:rPr>
              <w:t>3</w:t>
            </w:r>
          </w:p>
        </w:tc>
        <w:tc>
          <w:tcPr>
            <w:tcW w:w="2610" w:type="dxa"/>
            <w:tcBorders>
              <w:left w:val="single" w:sz="4" w:space="0" w:color="auto"/>
              <w:right w:val="single" w:sz="4" w:space="0" w:color="auto"/>
            </w:tcBorders>
            <w:shd w:val="clear" w:color="auto" w:fill="auto"/>
            <w:vAlign w:val="center"/>
          </w:tcPr>
          <w:p w14:paraId="0DBAC2EF" w14:textId="77777777" w:rsidR="001B0F2E" w:rsidRPr="005B26E3" w:rsidRDefault="001B0F2E" w:rsidP="006D2127">
            <w:pPr>
              <w:spacing w:after="0" w:line="240" w:lineRule="auto"/>
              <w:rPr>
                <w:sz w:val="16"/>
                <w:szCs w:val="16"/>
              </w:rPr>
            </w:pPr>
            <w:r>
              <w:rPr>
                <w:sz w:val="16"/>
                <w:szCs w:val="16"/>
              </w:rPr>
              <w:t>System Analysis and Validation</w:t>
            </w:r>
          </w:p>
        </w:tc>
        <w:tc>
          <w:tcPr>
            <w:tcW w:w="630" w:type="dxa"/>
            <w:tcBorders>
              <w:top w:val="nil"/>
              <w:left w:val="single" w:sz="4" w:space="0" w:color="auto"/>
              <w:bottom w:val="nil"/>
              <w:right w:val="single" w:sz="4" w:space="0" w:color="auto"/>
            </w:tcBorders>
            <w:vAlign w:val="center"/>
          </w:tcPr>
          <w:p w14:paraId="50D4F2C3"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1471F590"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72E65D2A"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0A911BE2"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8EAADB" w:themeFill="accent1" w:themeFillTint="99"/>
            <w:vAlign w:val="center"/>
          </w:tcPr>
          <w:p w14:paraId="7BE757E2"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nil"/>
              <w:right w:val="single" w:sz="4" w:space="0" w:color="auto"/>
            </w:tcBorders>
            <w:shd w:val="clear" w:color="auto" w:fill="8EAADB" w:themeFill="accent1" w:themeFillTint="99"/>
            <w:vAlign w:val="center"/>
          </w:tcPr>
          <w:p w14:paraId="75236E70"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8EAADB" w:themeFill="accent1" w:themeFillTint="99"/>
            <w:vAlign w:val="center"/>
          </w:tcPr>
          <w:p w14:paraId="6B50A9E8"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nil"/>
              <w:right w:val="single" w:sz="4" w:space="0" w:color="auto"/>
            </w:tcBorders>
            <w:shd w:val="clear" w:color="auto" w:fill="8EAADB" w:themeFill="accent1" w:themeFillTint="99"/>
            <w:vAlign w:val="center"/>
          </w:tcPr>
          <w:p w14:paraId="109326CA"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7843D072"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5CA0A70A"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1A350DC4"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005DD799"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2B24AF52"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3966B31C" w14:textId="77777777" w:rsidR="001B0F2E" w:rsidRPr="004F427E" w:rsidRDefault="001B0F2E" w:rsidP="006D2127">
            <w:pPr>
              <w:spacing w:after="0" w:line="240" w:lineRule="auto"/>
              <w:jc w:val="center"/>
              <w:rPr>
                <w:rFonts w:cs="Calibri"/>
                <w:color w:val="000000"/>
                <w:sz w:val="18"/>
                <w:szCs w:val="18"/>
              </w:rPr>
            </w:pPr>
          </w:p>
        </w:tc>
      </w:tr>
      <w:tr w:rsidR="001B0F2E" w:rsidRPr="00E32805" w14:paraId="0B5F0ACB" w14:textId="77777777" w:rsidTr="006D2127">
        <w:trPr>
          <w:trHeight w:val="44"/>
        </w:trPr>
        <w:tc>
          <w:tcPr>
            <w:tcW w:w="450" w:type="dxa"/>
            <w:tcBorders>
              <w:left w:val="single" w:sz="4" w:space="0" w:color="auto"/>
              <w:right w:val="single" w:sz="4" w:space="0" w:color="auto"/>
            </w:tcBorders>
            <w:shd w:val="clear" w:color="auto" w:fill="F7F9FB"/>
            <w:vAlign w:val="center"/>
          </w:tcPr>
          <w:p w14:paraId="66A84497" w14:textId="77777777" w:rsidR="001B0F2E" w:rsidRPr="005B26E3" w:rsidRDefault="001B0F2E" w:rsidP="006D2127">
            <w:pPr>
              <w:spacing w:after="0" w:line="240" w:lineRule="auto"/>
              <w:rPr>
                <w:sz w:val="16"/>
                <w:szCs w:val="16"/>
              </w:rPr>
            </w:pPr>
            <w:r>
              <w:rPr>
                <w:sz w:val="16"/>
                <w:szCs w:val="16"/>
              </w:rPr>
              <w:t>4</w:t>
            </w:r>
          </w:p>
        </w:tc>
        <w:tc>
          <w:tcPr>
            <w:tcW w:w="2610" w:type="dxa"/>
            <w:tcBorders>
              <w:left w:val="single" w:sz="4" w:space="0" w:color="auto"/>
              <w:right w:val="single" w:sz="4" w:space="0" w:color="auto"/>
            </w:tcBorders>
            <w:shd w:val="clear" w:color="auto" w:fill="auto"/>
            <w:vAlign w:val="center"/>
          </w:tcPr>
          <w:p w14:paraId="605C4638" w14:textId="77777777" w:rsidR="001B0F2E" w:rsidRPr="005B26E3" w:rsidRDefault="001B0F2E" w:rsidP="006D2127">
            <w:pPr>
              <w:spacing w:after="0" w:line="240" w:lineRule="auto"/>
              <w:rPr>
                <w:sz w:val="16"/>
                <w:szCs w:val="16"/>
              </w:rPr>
            </w:pPr>
            <w:r>
              <w:rPr>
                <w:sz w:val="16"/>
                <w:szCs w:val="16"/>
              </w:rPr>
              <w:t>Literature Review</w:t>
            </w:r>
          </w:p>
        </w:tc>
        <w:tc>
          <w:tcPr>
            <w:tcW w:w="630" w:type="dxa"/>
            <w:tcBorders>
              <w:top w:val="nil"/>
              <w:left w:val="single" w:sz="4" w:space="0" w:color="auto"/>
              <w:bottom w:val="nil"/>
              <w:right w:val="single" w:sz="4" w:space="0" w:color="auto"/>
            </w:tcBorders>
            <w:vAlign w:val="center"/>
          </w:tcPr>
          <w:p w14:paraId="4EFECBBA"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1FDA824D"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1CC594BF"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62E835E2"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0167F86C"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nil"/>
              <w:right w:val="single" w:sz="4" w:space="0" w:color="auto"/>
            </w:tcBorders>
            <w:shd w:val="clear" w:color="auto" w:fill="8EAADB" w:themeFill="accent1" w:themeFillTint="99"/>
            <w:vAlign w:val="center"/>
          </w:tcPr>
          <w:p w14:paraId="0CB1E822"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8EAADB" w:themeFill="accent1" w:themeFillTint="99"/>
            <w:vAlign w:val="center"/>
          </w:tcPr>
          <w:p w14:paraId="202309DE"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nil"/>
              <w:right w:val="single" w:sz="4" w:space="0" w:color="auto"/>
            </w:tcBorders>
            <w:shd w:val="clear" w:color="auto" w:fill="8EAADB" w:themeFill="accent1" w:themeFillTint="99"/>
            <w:vAlign w:val="center"/>
          </w:tcPr>
          <w:p w14:paraId="7B3E3A63"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8EAADB" w:themeFill="accent1" w:themeFillTint="99"/>
            <w:vAlign w:val="center"/>
          </w:tcPr>
          <w:p w14:paraId="1D52DB05"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8EAADB" w:themeFill="accent1" w:themeFillTint="99"/>
            <w:vAlign w:val="center"/>
          </w:tcPr>
          <w:p w14:paraId="0EA91208"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8EAADB" w:themeFill="accent1" w:themeFillTint="99"/>
            <w:vAlign w:val="center"/>
          </w:tcPr>
          <w:p w14:paraId="07256DC3"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41F095CD"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45AFA9A5"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7F0C066A" w14:textId="77777777" w:rsidR="001B0F2E" w:rsidRPr="004F427E" w:rsidRDefault="001B0F2E" w:rsidP="006D2127">
            <w:pPr>
              <w:spacing w:after="0" w:line="240" w:lineRule="auto"/>
              <w:jc w:val="center"/>
              <w:rPr>
                <w:rFonts w:cs="Calibri"/>
                <w:color w:val="000000"/>
                <w:sz w:val="18"/>
                <w:szCs w:val="18"/>
              </w:rPr>
            </w:pPr>
          </w:p>
        </w:tc>
      </w:tr>
      <w:tr w:rsidR="001B0F2E" w:rsidRPr="00E32805" w14:paraId="50B2EEE2" w14:textId="77777777" w:rsidTr="006D2127">
        <w:trPr>
          <w:trHeight w:val="44"/>
        </w:trPr>
        <w:tc>
          <w:tcPr>
            <w:tcW w:w="450" w:type="dxa"/>
            <w:tcBorders>
              <w:left w:val="single" w:sz="4" w:space="0" w:color="auto"/>
              <w:right w:val="single" w:sz="4" w:space="0" w:color="auto"/>
            </w:tcBorders>
            <w:shd w:val="clear" w:color="auto" w:fill="F7F9FB"/>
            <w:vAlign w:val="center"/>
          </w:tcPr>
          <w:p w14:paraId="582DD201" w14:textId="77777777" w:rsidR="001B0F2E" w:rsidRPr="005B26E3" w:rsidRDefault="001B0F2E" w:rsidP="006D2127">
            <w:pPr>
              <w:spacing w:after="0" w:line="240" w:lineRule="auto"/>
              <w:rPr>
                <w:sz w:val="16"/>
                <w:szCs w:val="16"/>
              </w:rPr>
            </w:pPr>
            <w:r>
              <w:rPr>
                <w:sz w:val="16"/>
                <w:szCs w:val="16"/>
              </w:rPr>
              <w:t>5</w:t>
            </w:r>
          </w:p>
        </w:tc>
        <w:tc>
          <w:tcPr>
            <w:tcW w:w="2610" w:type="dxa"/>
            <w:tcBorders>
              <w:left w:val="single" w:sz="4" w:space="0" w:color="auto"/>
              <w:right w:val="single" w:sz="4" w:space="0" w:color="auto"/>
            </w:tcBorders>
            <w:shd w:val="clear" w:color="auto" w:fill="auto"/>
            <w:vAlign w:val="center"/>
          </w:tcPr>
          <w:p w14:paraId="70DE5C68" w14:textId="77777777" w:rsidR="001B0F2E" w:rsidRPr="005B26E3" w:rsidRDefault="001B0F2E" w:rsidP="006D2127">
            <w:pPr>
              <w:spacing w:after="0" w:line="240" w:lineRule="auto"/>
              <w:rPr>
                <w:sz w:val="16"/>
                <w:szCs w:val="16"/>
              </w:rPr>
            </w:pPr>
            <w:r>
              <w:rPr>
                <w:sz w:val="16"/>
                <w:szCs w:val="16"/>
              </w:rPr>
              <w:t>MATLAB Code Development (GA)</w:t>
            </w:r>
          </w:p>
        </w:tc>
        <w:tc>
          <w:tcPr>
            <w:tcW w:w="630" w:type="dxa"/>
            <w:tcBorders>
              <w:top w:val="nil"/>
              <w:left w:val="single" w:sz="4" w:space="0" w:color="auto"/>
              <w:bottom w:val="nil"/>
              <w:right w:val="single" w:sz="4" w:space="0" w:color="auto"/>
            </w:tcBorders>
            <w:vAlign w:val="center"/>
          </w:tcPr>
          <w:p w14:paraId="1D8BFF24"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1EC7B736"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6ECC4FC2"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8EAADB" w:themeFill="accent1" w:themeFillTint="99"/>
            <w:vAlign w:val="center"/>
          </w:tcPr>
          <w:p w14:paraId="2F1CA7B5"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8EAADB" w:themeFill="accent1" w:themeFillTint="99"/>
            <w:vAlign w:val="center"/>
          </w:tcPr>
          <w:p w14:paraId="795AA9AF"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nil"/>
              <w:right w:val="single" w:sz="4" w:space="0" w:color="auto"/>
            </w:tcBorders>
            <w:shd w:val="clear" w:color="auto" w:fill="8EAADB" w:themeFill="accent1" w:themeFillTint="99"/>
            <w:vAlign w:val="center"/>
          </w:tcPr>
          <w:p w14:paraId="262CA419"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8EAADB" w:themeFill="accent1" w:themeFillTint="99"/>
            <w:vAlign w:val="center"/>
          </w:tcPr>
          <w:p w14:paraId="19A020EF"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nil"/>
              <w:right w:val="single" w:sz="4" w:space="0" w:color="auto"/>
            </w:tcBorders>
            <w:shd w:val="clear" w:color="auto" w:fill="8EAADB" w:themeFill="accent1" w:themeFillTint="99"/>
            <w:vAlign w:val="center"/>
          </w:tcPr>
          <w:p w14:paraId="2F1C401A"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8EAADB" w:themeFill="accent1" w:themeFillTint="99"/>
            <w:vAlign w:val="center"/>
          </w:tcPr>
          <w:p w14:paraId="69D3DFAA"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8EAADB" w:themeFill="accent1" w:themeFillTint="99"/>
            <w:vAlign w:val="center"/>
          </w:tcPr>
          <w:p w14:paraId="00385BC5"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8EAADB" w:themeFill="accent1" w:themeFillTint="99"/>
            <w:vAlign w:val="center"/>
          </w:tcPr>
          <w:p w14:paraId="0D255455"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6C210A75"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4A9B20F5"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3C4C284D" w14:textId="77777777" w:rsidR="001B0F2E" w:rsidRPr="004F427E" w:rsidRDefault="001B0F2E" w:rsidP="006D2127">
            <w:pPr>
              <w:spacing w:after="0" w:line="240" w:lineRule="auto"/>
              <w:jc w:val="center"/>
              <w:rPr>
                <w:rFonts w:cs="Calibri"/>
                <w:color w:val="000000"/>
                <w:sz w:val="18"/>
                <w:szCs w:val="18"/>
              </w:rPr>
            </w:pPr>
          </w:p>
        </w:tc>
      </w:tr>
      <w:tr w:rsidR="001B0F2E" w:rsidRPr="00E32805" w14:paraId="6FE01BB7" w14:textId="77777777" w:rsidTr="006D2127">
        <w:trPr>
          <w:trHeight w:val="44"/>
        </w:trPr>
        <w:tc>
          <w:tcPr>
            <w:tcW w:w="450" w:type="dxa"/>
            <w:tcBorders>
              <w:left w:val="single" w:sz="4" w:space="0" w:color="auto"/>
              <w:right w:val="single" w:sz="4" w:space="0" w:color="auto"/>
            </w:tcBorders>
            <w:shd w:val="clear" w:color="auto" w:fill="F7F9FB"/>
            <w:vAlign w:val="center"/>
          </w:tcPr>
          <w:p w14:paraId="7B8336EE" w14:textId="77777777" w:rsidR="001B0F2E" w:rsidRDefault="001B0F2E" w:rsidP="006D2127">
            <w:pPr>
              <w:spacing w:after="0" w:line="240" w:lineRule="auto"/>
              <w:rPr>
                <w:sz w:val="16"/>
                <w:szCs w:val="16"/>
              </w:rPr>
            </w:pPr>
            <w:r>
              <w:rPr>
                <w:sz w:val="16"/>
                <w:szCs w:val="16"/>
              </w:rPr>
              <w:t>6</w:t>
            </w:r>
          </w:p>
        </w:tc>
        <w:tc>
          <w:tcPr>
            <w:tcW w:w="2610" w:type="dxa"/>
            <w:tcBorders>
              <w:left w:val="single" w:sz="4" w:space="0" w:color="auto"/>
              <w:right w:val="single" w:sz="4" w:space="0" w:color="auto"/>
            </w:tcBorders>
            <w:shd w:val="clear" w:color="auto" w:fill="auto"/>
            <w:vAlign w:val="center"/>
          </w:tcPr>
          <w:p w14:paraId="73DF38B3" w14:textId="77777777" w:rsidR="001B0F2E" w:rsidRDefault="001B0F2E" w:rsidP="006D2127">
            <w:pPr>
              <w:spacing w:after="0" w:line="240" w:lineRule="auto"/>
              <w:rPr>
                <w:sz w:val="16"/>
                <w:szCs w:val="16"/>
              </w:rPr>
            </w:pPr>
            <w:r>
              <w:rPr>
                <w:sz w:val="16"/>
                <w:szCs w:val="16"/>
              </w:rPr>
              <w:t>Obtaining Preliminary Results</w:t>
            </w:r>
          </w:p>
        </w:tc>
        <w:tc>
          <w:tcPr>
            <w:tcW w:w="630" w:type="dxa"/>
            <w:tcBorders>
              <w:top w:val="nil"/>
              <w:left w:val="single" w:sz="4" w:space="0" w:color="auto"/>
              <w:bottom w:val="nil"/>
              <w:right w:val="single" w:sz="4" w:space="0" w:color="auto"/>
            </w:tcBorders>
            <w:vAlign w:val="center"/>
          </w:tcPr>
          <w:p w14:paraId="558F2F20"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710FC174"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047D6F63"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auto"/>
            <w:vAlign w:val="center"/>
          </w:tcPr>
          <w:p w14:paraId="5B26E056"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auto"/>
            <w:vAlign w:val="center"/>
          </w:tcPr>
          <w:p w14:paraId="7D7925FF"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nil"/>
              <w:right w:val="single" w:sz="4" w:space="0" w:color="auto"/>
            </w:tcBorders>
            <w:shd w:val="clear" w:color="auto" w:fill="auto"/>
            <w:vAlign w:val="center"/>
          </w:tcPr>
          <w:p w14:paraId="2BB390EA"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auto"/>
            <w:vAlign w:val="center"/>
          </w:tcPr>
          <w:p w14:paraId="22CB1C6E"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nil"/>
              <w:right w:val="single" w:sz="4" w:space="0" w:color="auto"/>
            </w:tcBorders>
            <w:shd w:val="clear" w:color="auto" w:fill="auto"/>
            <w:vAlign w:val="center"/>
          </w:tcPr>
          <w:p w14:paraId="650E5D02"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auto"/>
            <w:vAlign w:val="center"/>
          </w:tcPr>
          <w:p w14:paraId="731306A4"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auto"/>
            <w:vAlign w:val="center"/>
          </w:tcPr>
          <w:p w14:paraId="3BF2B784"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8EAADB" w:themeFill="accent1" w:themeFillTint="99"/>
            <w:vAlign w:val="center"/>
          </w:tcPr>
          <w:p w14:paraId="69771932"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8EAADB" w:themeFill="accent1" w:themeFillTint="99"/>
            <w:vAlign w:val="center"/>
          </w:tcPr>
          <w:p w14:paraId="190E6FA1"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59DD2C82"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150159D6" w14:textId="77777777" w:rsidR="001B0F2E" w:rsidRPr="004F427E" w:rsidRDefault="001B0F2E" w:rsidP="006D2127">
            <w:pPr>
              <w:spacing w:after="0" w:line="240" w:lineRule="auto"/>
              <w:jc w:val="center"/>
              <w:rPr>
                <w:rFonts w:cs="Calibri"/>
                <w:color w:val="000000"/>
                <w:sz w:val="18"/>
                <w:szCs w:val="18"/>
              </w:rPr>
            </w:pPr>
          </w:p>
        </w:tc>
      </w:tr>
      <w:tr w:rsidR="001B0F2E" w:rsidRPr="00E32805" w14:paraId="586D98E0" w14:textId="77777777" w:rsidTr="006D2127">
        <w:trPr>
          <w:trHeight w:val="44"/>
        </w:trPr>
        <w:tc>
          <w:tcPr>
            <w:tcW w:w="450" w:type="dxa"/>
            <w:tcBorders>
              <w:left w:val="single" w:sz="4" w:space="0" w:color="auto"/>
              <w:right w:val="single" w:sz="4" w:space="0" w:color="auto"/>
            </w:tcBorders>
            <w:shd w:val="clear" w:color="auto" w:fill="F7F9FB"/>
            <w:vAlign w:val="center"/>
          </w:tcPr>
          <w:p w14:paraId="0394256F" w14:textId="77777777" w:rsidR="001B0F2E" w:rsidRPr="005B26E3" w:rsidRDefault="001B0F2E" w:rsidP="006D2127">
            <w:pPr>
              <w:spacing w:after="0" w:line="240" w:lineRule="auto"/>
              <w:rPr>
                <w:sz w:val="16"/>
                <w:szCs w:val="16"/>
              </w:rPr>
            </w:pPr>
            <w:r>
              <w:rPr>
                <w:sz w:val="16"/>
                <w:szCs w:val="16"/>
              </w:rPr>
              <w:t>7</w:t>
            </w:r>
          </w:p>
        </w:tc>
        <w:tc>
          <w:tcPr>
            <w:tcW w:w="2610" w:type="dxa"/>
            <w:tcBorders>
              <w:left w:val="single" w:sz="4" w:space="0" w:color="auto"/>
              <w:right w:val="single" w:sz="4" w:space="0" w:color="auto"/>
            </w:tcBorders>
            <w:shd w:val="clear" w:color="auto" w:fill="auto"/>
            <w:vAlign w:val="center"/>
          </w:tcPr>
          <w:p w14:paraId="656CC0CE" w14:textId="77777777" w:rsidR="001B0F2E" w:rsidRPr="005B26E3" w:rsidRDefault="001B0F2E" w:rsidP="006D2127">
            <w:pPr>
              <w:spacing w:after="0" w:line="240" w:lineRule="auto"/>
              <w:rPr>
                <w:sz w:val="16"/>
                <w:szCs w:val="16"/>
              </w:rPr>
            </w:pPr>
            <w:r>
              <w:rPr>
                <w:sz w:val="16"/>
                <w:szCs w:val="16"/>
              </w:rPr>
              <w:t>Report writing</w:t>
            </w:r>
          </w:p>
        </w:tc>
        <w:tc>
          <w:tcPr>
            <w:tcW w:w="630" w:type="dxa"/>
            <w:tcBorders>
              <w:top w:val="nil"/>
              <w:left w:val="single" w:sz="4" w:space="0" w:color="auto"/>
              <w:bottom w:val="nil"/>
              <w:right w:val="single" w:sz="4" w:space="0" w:color="auto"/>
            </w:tcBorders>
            <w:vAlign w:val="center"/>
          </w:tcPr>
          <w:p w14:paraId="182D827E"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24F3E594"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3BBB3562"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17FBC98B"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316FA447"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nil"/>
              <w:right w:val="single" w:sz="4" w:space="0" w:color="auto"/>
            </w:tcBorders>
            <w:vAlign w:val="center"/>
          </w:tcPr>
          <w:p w14:paraId="22FDF5E9"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03CFB561"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nil"/>
              <w:right w:val="single" w:sz="4" w:space="0" w:color="auto"/>
            </w:tcBorders>
            <w:vAlign w:val="center"/>
          </w:tcPr>
          <w:p w14:paraId="526DF386"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5F2438BD"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8EAADB" w:themeFill="accent1" w:themeFillTint="99"/>
            <w:vAlign w:val="center"/>
          </w:tcPr>
          <w:p w14:paraId="0BA19B6E"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8EAADB" w:themeFill="accent1" w:themeFillTint="99"/>
            <w:vAlign w:val="center"/>
          </w:tcPr>
          <w:p w14:paraId="51D48C99"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8EAADB" w:themeFill="accent1" w:themeFillTint="99"/>
            <w:vAlign w:val="center"/>
          </w:tcPr>
          <w:p w14:paraId="6222A7EA"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8EAADB" w:themeFill="accent1" w:themeFillTint="99"/>
            <w:vAlign w:val="center"/>
          </w:tcPr>
          <w:p w14:paraId="6690B025"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57C26A1C" w14:textId="77777777" w:rsidR="001B0F2E" w:rsidRPr="004F427E" w:rsidRDefault="001B0F2E" w:rsidP="006D2127">
            <w:pPr>
              <w:spacing w:after="0" w:line="240" w:lineRule="auto"/>
              <w:jc w:val="center"/>
              <w:rPr>
                <w:rFonts w:cs="Calibri"/>
                <w:color w:val="000000"/>
                <w:sz w:val="18"/>
                <w:szCs w:val="18"/>
              </w:rPr>
            </w:pPr>
          </w:p>
        </w:tc>
      </w:tr>
      <w:tr w:rsidR="001B0F2E" w:rsidRPr="00E32805" w14:paraId="0724F7E5" w14:textId="77777777" w:rsidTr="006D2127">
        <w:trPr>
          <w:trHeight w:val="44"/>
        </w:trPr>
        <w:tc>
          <w:tcPr>
            <w:tcW w:w="450" w:type="dxa"/>
            <w:tcBorders>
              <w:left w:val="single" w:sz="4" w:space="0" w:color="auto"/>
              <w:right w:val="single" w:sz="4" w:space="0" w:color="auto"/>
            </w:tcBorders>
            <w:shd w:val="clear" w:color="auto" w:fill="F7F9FB"/>
            <w:vAlign w:val="center"/>
          </w:tcPr>
          <w:p w14:paraId="7F8EA802" w14:textId="77777777" w:rsidR="001B0F2E" w:rsidRDefault="001B0F2E" w:rsidP="006D2127">
            <w:pPr>
              <w:spacing w:after="0" w:line="240" w:lineRule="auto"/>
              <w:rPr>
                <w:sz w:val="16"/>
                <w:szCs w:val="16"/>
              </w:rPr>
            </w:pPr>
            <w:r>
              <w:rPr>
                <w:sz w:val="16"/>
                <w:szCs w:val="16"/>
              </w:rPr>
              <w:t>8</w:t>
            </w:r>
          </w:p>
        </w:tc>
        <w:tc>
          <w:tcPr>
            <w:tcW w:w="2610" w:type="dxa"/>
            <w:tcBorders>
              <w:left w:val="single" w:sz="4" w:space="0" w:color="auto"/>
              <w:right w:val="single" w:sz="4" w:space="0" w:color="auto"/>
            </w:tcBorders>
            <w:shd w:val="clear" w:color="auto" w:fill="auto"/>
            <w:vAlign w:val="center"/>
          </w:tcPr>
          <w:p w14:paraId="1ED03E61" w14:textId="77777777" w:rsidR="001B0F2E" w:rsidRDefault="001B0F2E" w:rsidP="006D2127">
            <w:pPr>
              <w:spacing w:after="0" w:line="240" w:lineRule="auto"/>
              <w:rPr>
                <w:sz w:val="16"/>
                <w:szCs w:val="16"/>
              </w:rPr>
            </w:pPr>
            <w:r>
              <w:rPr>
                <w:sz w:val="16"/>
                <w:szCs w:val="16"/>
              </w:rPr>
              <w:t>Report Submission</w:t>
            </w:r>
          </w:p>
        </w:tc>
        <w:tc>
          <w:tcPr>
            <w:tcW w:w="630" w:type="dxa"/>
            <w:tcBorders>
              <w:top w:val="nil"/>
              <w:left w:val="single" w:sz="4" w:space="0" w:color="auto"/>
              <w:bottom w:val="nil"/>
              <w:right w:val="single" w:sz="4" w:space="0" w:color="auto"/>
            </w:tcBorders>
            <w:vAlign w:val="center"/>
          </w:tcPr>
          <w:p w14:paraId="35F5C736"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30E83065"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56955AFF"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3AD0CD57"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7762613D"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nil"/>
              <w:right w:val="single" w:sz="4" w:space="0" w:color="auto"/>
            </w:tcBorders>
            <w:vAlign w:val="center"/>
          </w:tcPr>
          <w:p w14:paraId="14394AD0"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74F7C588"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nil"/>
              <w:right w:val="single" w:sz="4" w:space="0" w:color="auto"/>
            </w:tcBorders>
            <w:vAlign w:val="center"/>
          </w:tcPr>
          <w:p w14:paraId="6061E68B"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26D65151"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auto"/>
            <w:vAlign w:val="center"/>
          </w:tcPr>
          <w:p w14:paraId="06FA5CB5"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auto"/>
            <w:vAlign w:val="center"/>
          </w:tcPr>
          <w:p w14:paraId="4DC33BC8"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auto"/>
            <w:vAlign w:val="center"/>
          </w:tcPr>
          <w:p w14:paraId="55D9520E"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8EAADB" w:themeFill="accent1" w:themeFillTint="99"/>
            <w:vAlign w:val="center"/>
          </w:tcPr>
          <w:p w14:paraId="0D2DBA3B"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8EAADB" w:themeFill="accent1" w:themeFillTint="99"/>
            <w:vAlign w:val="center"/>
          </w:tcPr>
          <w:p w14:paraId="2E4E266D" w14:textId="77777777" w:rsidR="001B0F2E" w:rsidRPr="004F427E" w:rsidRDefault="001B0F2E" w:rsidP="006D2127">
            <w:pPr>
              <w:spacing w:after="0" w:line="240" w:lineRule="auto"/>
              <w:jc w:val="center"/>
              <w:rPr>
                <w:rFonts w:cs="Calibri"/>
                <w:color w:val="000000"/>
                <w:sz w:val="18"/>
                <w:szCs w:val="18"/>
              </w:rPr>
            </w:pPr>
          </w:p>
        </w:tc>
      </w:tr>
      <w:tr w:rsidR="001B0F2E" w:rsidRPr="00E32805" w14:paraId="1F26A9BD" w14:textId="77777777" w:rsidTr="006D2127">
        <w:trPr>
          <w:trHeight w:val="44"/>
        </w:trPr>
        <w:tc>
          <w:tcPr>
            <w:tcW w:w="450" w:type="dxa"/>
            <w:tcBorders>
              <w:left w:val="single" w:sz="4" w:space="0" w:color="auto"/>
              <w:bottom w:val="single" w:sz="4" w:space="0" w:color="auto"/>
              <w:right w:val="single" w:sz="4" w:space="0" w:color="auto"/>
            </w:tcBorders>
            <w:shd w:val="clear" w:color="auto" w:fill="F7F9FB"/>
            <w:vAlign w:val="center"/>
          </w:tcPr>
          <w:p w14:paraId="3046CCEE" w14:textId="77777777" w:rsidR="001B0F2E" w:rsidRPr="005B26E3" w:rsidRDefault="001B0F2E" w:rsidP="006D2127">
            <w:pPr>
              <w:spacing w:after="0" w:line="240" w:lineRule="auto"/>
              <w:rPr>
                <w:sz w:val="16"/>
                <w:szCs w:val="16"/>
              </w:rPr>
            </w:pPr>
            <w:r>
              <w:rPr>
                <w:sz w:val="16"/>
                <w:szCs w:val="16"/>
              </w:rPr>
              <w:t>9</w:t>
            </w:r>
          </w:p>
        </w:tc>
        <w:tc>
          <w:tcPr>
            <w:tcW w:w="2610" w:type="dxa"/>
            <w:tcBorders>
              <w:left w:val="single" w:sz="4" w:space="0" w:color="auto"/>
              <w:bottom w:val="single" w:sz="4" w:space="0" w:color="auto"/>
              <w:right w:val="single" w:sz="4" w:space="0" w:color="auto"/>
            </w:tcBorders>
            <w:shd w:val="clear" w:color="auto" w:fill="auto"/>
            <w:vAlign w:val="center"/>
          </w:tcPr>
          <w:p w14:paraId="27309DE7" w14:textId="77777777" w:rsidR="001B0F2E" w:rsidRPr="005B26E3" w:rsidRDefault="001B0F2E" w:rsidP="006D2127">
            <w:pPr>
              <w:spacing w:after="0" w:line="240" w:lineRule="auto"/>
              <w:rPr>
                <w:sz w:val="16"/>
                <w:szCs w:val="16"/>
              </w:rPr>
            </w:pPr>
            <w:r>
              <w:rPr>
                <w:sz w:val="16"/>
                <w:szCs w:val="16"/>
              </w:rPr>
              <w:t>Presentation</w:t>
            </w:r>
          </w:p>
        </w:tc>
        <w:tc>
          <w:tcPr>
            <w:tcW w:w="630" w:type="dxa"/>
            <w:tcBorders>
              <w:top w:val="nil"/>
              <w:left w:val="single" w:sz="4" w:space="0" w:color="auto"/>
              <w:bottom w:val="single" w:sz="4" w:space="0" w:color="auto"/>
              <w:right w:val="single" w:sz="4" w:space="0" w:color="auto"/>
            </w:tcBorders>
            <w:vAlign w:val="center"/>
          </w:tcPr>
          <w:p w14:paraId="0F267FC9"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single" w:sz="4" w:space="0" w:color="auto"/>
              <w:right w:val="single" w:sz="4" w:space="0" w:color="auto"/>
            </w:tcBorders>
            <w:vAlign w:val="center"/>
          </w:tcPr>
          <w:p w14:paraId="530105D4"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single" w:sz="4" w:space="0" w:color="auto"/>
              <w:right w:val="single" w:sz="4" w:space="0" w:color="auto"/>
            </w:tcBorders>
            <w:vAlign w:val="center"/>
          </w:tcPr>
          <w:p w14:paraId="69497E9D"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single" w:sz="4" w:space="0" w:color="auto"/>
              <w:right w:val="single" w:sz="4" w:space="0" w:color="auto"/>
            </w:tcBorders>
            <w:vAlign w:val="center"/>
          </w:tcPr>
          <w:p w14:paraId="438B3CC1"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single" w:sz="4" w:space="0" w:color="auto"/>
              <w:right w:val="single" w:sz="4" w:space="0" w:color="auto"/>
            </w:tcBorders>
            <w:vAlign w:val="center"/>
          </w:tcPr>
          <w:p w14:paraId="4FA68B48"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single" w:sz="4" w:space="0" w:color="auto"/>
              <w:right w:val="single" w:sz="4" w:space="0" w:color="auto"/>
            </w:tcBorders>
            <w:vAlign w:val="center"/>
          </w:tcPr>
          <w:p w14:paraId="433A3AD3"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single" w:sz="4" w:space="0" w:color="auto"/>
              <w:right w:val="single" w:sz="4" w:space="0" w:color="auto"/>
            </w:tcBorders>
            <w:vAlign w:val="center"/>
          </w:tcPr>
          <w:p w14:paraId="2BEF792F"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single" w:sz="4" w:space="0" w:color="auto"/>
              <w:right w:val="single" w:sz="4" w:space="0" w:color="auto"/>
            </w:tcBorders>
            <w:vAlign w:val="center"/>
          </w:tcPr>
          <w:p w14:paraId="1D08D352"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single" w:sz="4" w:space="0" w:color="auto"/>
              <w:right w:val="single" w:sz="4" w:space="0" w:color="auto"/>
            </w:tcBorders>
            <w:vAlign w:val="center"/>
          </w:tcPr>
          <w:p w14:paraId="769FC30F"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single" w:sz="4" w:space="0" w:color="auto"/>
              <w:right w:val="single" w:sz="4" w:space="0" w:color="auto"/>
            </w:tcBorders>
            <w:vAlign w:val="center"/>
          </w:tcPr>
          <w:p w14:paraId="6A0B0138"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single" w:sz="4" w:space="0" w:color="auto"/>
              <w:right w:val="single" w:sz="4" w:space="0" w:color="auto"/>
            </w:tcBorders>
            <w:vAlign w:val="center"/>
          </w:tcPr>
          <w:p w14:paraId="433ABB67"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single" w:sz="4" w:space="0" w:color="auto"/>
              <w:right w:val="single" w:sz="4" w:space="0" w:color="auto"/>
            </w:tcBorders>
            <w:vAlign w:val="center"/>
          </w:tcPr>
          <w:p w14:paraId="3F343423"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single" w:sz="4" w:space="0" w:color="auto"/>
              <w:right w:val="single" w:sz="4" w:space="0" w:color="auto"/>
            </w:tcBorders>
            <w:shd w:val="clear" w:color="auto" w:fill="FFFFFF" w:themeFill="background1"/>
            <w:vAlign w:val="center"/>
          </w:tcPr>
          <w:p w14:paraId="50C0F4C3"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single" w:sz="4" w:space="0" w:color="auto"/>
              <w:right w:val="single" w:sz="4" w:space="0" w:color="auto"/>
            </w:tcBorders>
            <w:shd w:val="clear" w:color="auto" w:fill="8EAADB" w:themeFill="accent1" w:themeFillTint="99"/>
            <w:vAlign w:val="center"/>
          </w:tcPr>
          <w:p w14:paraId="157AB2B6" w14:textId="77777777" w:rsidR="001B0F2E" w:rsidRPr="004F427E" w:rsidRDefault="001B0F2E" w:rsidP="006D2127">
            <w:pPr>
              <w:spacing w:after="0" w:line="240" w:lineRule="auto"/>
              <w:jc w:val="center"/>
              <w:rPr>
                <w:rFonts w:cs="Calibri"/>
                <w:color w:val="000000"/>
                <w:sz w:val="18"/>
                <w:szCs w:val="18"/>
              </w:rPr>
            </w:pPr>
          </w:p>
        </w:tc>
      </w:tr>
      <w:tr w:rsidR="001B0F2E" w:rsidRPr="00E32805" w14:paraId="2EC41BA7" w14:textId="77777777" w:rsidTr="006D2127">
        <w:trPr>
          <w:trHeight w:val="265"/>
        </w:trPr>
        <w:tc>
          <w:tcPr>
            <w:tcW w:w="450" w:type="dxa"/>
            <w:tcBorders>
              <w:top w:val="single" w:sz="4" w:space="0" w:color="auto"/>
              <w:left w:val="single" w:sz="4" w:space="0" w:color="auto"/>
              <w:bottom w:val="single" w:sz="4" w:space="0" w:color="auto"/>
              <w:right w:val="nil"/>
            </w:tcBorders>
            <w:shd w:val="clear" w:color="auto" w:fill="EAEEF3"/>
            <w:vAlign w:val="center"/>
          </w:tcPr>
          <w:p w14:paraId="294A854A" w14:textId="77777777" w:rsidR="001B0F2E" w:rsidRPr="005B26E3" w:rsidRDefault="001B0F2E" w:rsidP="006D2127">
            <w:pPr>
              <w:spacing w:after="0" w:line="240" w:lineRule="auto"/>
              <w:rPr>
                <w:sz w:val="16"/>
                <w:szCs w:val="16"/>
              </w:rPr>
            </w:pPr>
          </w:p>
        </w:tc>
        <w:tc>
          <w:tcPr>
            <w:tcW w:w="2610" w:type="dxa"/>
            <w:tcBorders>
              <w:top w:val="single" w:sz="4" w:space="0" w:color="auto"/>
              <w:left w:val="nil"/>
              <w:bottom w:val="single" w:sz="4" w:space="0" w:color="auto"/>
              <w:right w:val="single" w:sz="4" w:space="0" w:color="auto"/>
            </w:tcBorders>
            <w:shd w:val="clear" w:color="auto" w:fill="EAEEF3"/>
            <w:vAlign w:val="center"/>
          </w:tcPr>
          <w:p w14:paraId="2AE82241" w14:textId="77777777" w:rsidR="001B0F2E" w:rsidRPr="005B26E3" w:rsidRDefault="001B0F2E" w:rsidP="006D2127">
            <w:pPr>
              <w:spacing w:after="0" w:line="240" w:lineRule="auto"/>
              <w:jc w:val="center"/>
              <w:rPr>
                <w:b/>
                <w:bCs/>
                <w:sz w:val="16"/>
                <w:szCs w:val="16"/>
              </w:rPr>
            </w:pP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2676DE33"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3937020D"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0E56770E"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26220EC2"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039CE493" w14:textId="77777777" w:rsidR="001B0F2E" w:rsidRPr="004F427E" w:rsidRDefault="001B0F2E" w:rsidP="006D2127">
            <w:pPr>
              <w:spacing w:after="0" w:line="240" w:lineRule="auto"/>
              <w:jc w:val="center"/>
              <w:rPr>
                <w:rFonts w:cs="Calibri"/>
                <w:color w:val="000000"/>
                <w:sz w:val="18"/>
                <w:szCs w:val="18"/>
              </w:rPr>
            </w:pPr>
          </w:p>
        </w:tc>
        <w:tc>
          <w:tcPr>
            <w:tcW w:w="270" w:type="dxa"/>
            <w:tcBorders>
              <w:top w:val="single" w:sz="4" w:space="0" w:color="auto"/>
              <w:left w:val="single" w:sz="4" w:space="0" w:color="auto"/>
              <w:bottom w:val="single" w:sz="4" w:space="0" w:color="auto"/>
              <w:right w:val="single" w:sz="4" w:space="0" w:color="auto"/>
            </w:tcBorders>
            <w:shd w:val="clear" w:color="auto" w:fill="EAEEF3"/>
            <w:vAlign w:val="center"/>
          </w:tcPr>
          <w:p w14:paraId="34F98271" w14:textId="77777777" w:rsidR="001B0F2E" w:rsidRPr="004F427E" w:rsidRDefault="001B0F2E" w:rsidP="006D2127">
            <w:pPr>
              <w:spacing w:after="0" w:line="240" w:lineRule="auto"/>
              <w:jc w:val="center"/>
              <w:rPr>
                <w:rFonts w:cs="Calibri"/>
                <w:color w:val="000000"/>
                <w:sz w:val="18"/>
                <w:szCs w:val="18"/>
              </w:rPr>
            </w:pPr>
          </w:p>
        </w:tc>
        <w:tc>
          <w:tcPr>
            <w:tcW w:w="1350" w:type="dxa"/>
            <w:gridSpan w:val="3"/>
            <w:tcBorders>
              <w:top w:val="single" w:sz="4" w:space="0" w:color="auto"/>
              <w:left w:val="single" w:sz="4" w:space="0" w:color="auto"/>
              <w:bottom w:val="single" w:sz="4" w:space="0" w:color="auto"/>
              <w:right w:val="single" w:sz="4" w:space="0" w:color="auto"/>
            </w:tcBorders>
            <w:shd w:val="clear" w:color="auto" w:fill="FFFF00"/>
            <w:vAlign w:val="center"/>
          </w:tcPr>
          <w:p w14:paraId="630DF4E0" w14:textId="77777777" w:rsidR="001B0F2E" w:rsidRPr="004F427E" w:rsidRDefault="001B0F2E" w:rsidP="006D2127">
            <w:pPr>
              <w:spacing w:after="0" w:line="240" w:lineRule="auto"/>
              <w:jc w:val="center"/>
              <w:rPr>
                <w:rFonts w:cs="Calibri"/>
                <w:color w:val="000000"/>
                <w:sz w:val="18"/>
                <w:szCs w:val="18"/>
              </w:rPr>
            </w:pPr>
            <w:r w:rsidRPr="005B26E3">
              <w:rPr>
                <w:b/>
                <w:bCs/>
                <w:sz w:val="16"/>
                <w:szCs w:val="16"/>
              </w:rPr>
              <w:t>SEMESTER 2</w:t>
            </w:r>
          </w:p>
        </w:tc>
        <w:tc>
          <w:tcPr>
            <w:tcW w:w="270" w:type="dxa"/>
            <w:tcBorders>
              <w:top w:val="single" w:sz="4" w:space="0" w:color="auto"/>
              <w:left w:val="single" w:sz="4" w:space="0" w:color="auto"/>
              <w:bottom w:val="single" w:sz="4" w:space="0" w:color="auto"/>
              <w:right w:val="single" w:sz="4" w:space="0" w:color="auto"/>
            </w:tcBorders>
            <w:shd w:val="clear" w:color="auto" w:fill="EAEEF3"/>
            <w:vAlign w:val="center"/>
          </w:tcPr>
          <w:p w14:paraId="29782EB0"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02A3CC57"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60E2D422"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78F114D6"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53B94995"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0648AC14"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single" w:sz="4" w:space="0" w:color="auto"/>
              <w:right w:val="single" w:sz="4" w:space="0" w:color="auto"/>
            </w:tcBorders>
            <w:shd w:val="clear" w:color="auto" w:fill="EAEEF3"/>
            <w:vAlign w:val="center"/>
          </w:tcPr>
          <w:p w14:paraId="2CFE31AA" w14:textId="77777777" w:rsidR="001B0F2E" w:rsidRPr="004F427E" w:rsidRDefault="001B0F2E" w:rsidP="006D2127">
            <w:pPr>
              <w:spacing w:after="0" w:line="240" w:lineRule="auto"/>
              <w:jc w:val="center"/>
              <w:rPr>
                <w:rFonts w:cs="Calibri"/>
                <w:color w:val="000000"/>
                <w:sz w:val="18"/>
                <w:szCs w:val="18"/>
              </w:rPr>
            </w:pPr>
          </w:p>
        </w:tc>
      </w:tr>
      <w:tr w:rsidR="001B0F2E" w:rsidRPr="00E32805" w14:paraId="2B4B251C" w14:textId="77777777" w:rsidTr="006D2127">
        <w:trPr>
          <w:trHeight w:val="54"/>
        </w:trPr>
        <w:tc>
          <w:tcPr>
            <w:tcW w:w="450" w:type="dxa"/>
            <w:tcBorders>
              <w:top w:val="single" w:sz="4" w:space="0" w:color="auto"/>
              <w:left w:val="single" w:sz="4" w:space="0" w:color="auto"/>
              <w:right w:val="single" w:sz="4" w:space="0" w:color="auto"/>
            </w:tcBorders>
            <w:shd w:val="clear" w:color="auto" w:fill="F7F9FB"/>
            <w:vAlign w:val="center"/>
          </w:tcPr>
          <w:p w14:paraId="3465A7CA" w14:textId="77777777" w:rsidR="001B0F2E" w:rsidRPr="005B26E3" w:rsidRDefault="001B0F2E" w:rsidP="006D2127">
            <w:pPr>
              <w:spacing w:after="0" w:line="240" w:lineRule="auto"/>
              <w:rPr>
                <w:sz w:val="16"/>
                <w:szCs w:val="16"/>
              </w:rPr>
            </w:pPr>
            <w:r>
              <w:rPr>
                <w:sz w:val="16"/>
                <w:szCs w:val="16"/>
              </w:rPr>
              <w:t>1</w:t>
            </w:r>
          </w:p>
        </w:tc>
        <w:tc>
          <w:tcPr>
            <w:tcW w:w="2610" w:type="dxa"/>
            <w:tcBorders>
              <w:top w:val="single" w:sz="4" w:space="0" w:color="auto"/>
              <w:left w:val="single" w:sz="4" w:space="0" w:color="auto"/>
              <w:right w:val="single" w:sz="4" w:space="0" w:color="auto"/>
            </w:tcBorders>
            <w:shd w:val="clear" w:color="auto" w:fill="auto"/>
            <w:vAlign w:val="center"/>
          </w:tcPr>
          <w:p w14:paraId="3AE2CD38" w14:textId="77777777" w:rsidR="001B0F2E" w:rsidRPr="005B26E3" w:rsidRDefault="001B0F2E" w:rsidP="006D2127">
            <w:pPr>
              <w:spacing w:after="0" w:line="240" w:lineRule="auto"/>
              <w:rPr>
                <w:sz w:val="16"/>
                <w:szCs w:val="16"/>
              </w:rPr>
            </w:pPr>
            <w:r>
              <w:rPr>
                <w:sz w:val="16"/>
                <w:szCs w:val="16"/>
              </w:rPr>
              <w:t>Code Development (</w:t>
            </w:r>
            <w:r>
              <w:rPr>
                <w:sz w:val="14"/>
                <w:szCs w:val="14"/>
              </w:rPr>
              <w:t>PSO)</w:t>
            </w:r>
          </w:p>
        </w:tc>
        <w:tc>
          <w:tcPr>
            <w:tcW w:w="630" w:type="dxa"/>
            <w:tcBorders>
              <w:top w:val="single" w:sz="4" w:space="0" w:color="auto"/>
              <w:left w:val="single" w:sz="4" w:space="0" w:color="auto"/>
              <w:bottom w:val="nil"/>
              <w:right w:val="single" w:sz="4" w:space="0" w:color="auto"/>
            </w:tcBorders>
            <w:shd w:val="clear" w:color="auto" w:fill="F4B083" w:themeFill="accent2" w:themeFillTint="99"/>
            <w:vAlign w:val="center"/>
          </w:tcPr>
          <w:p w14:paraId="29E7B935"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nil"/>
              <w:right w:val="single" w:sz="4" w:space="0" w:color="auto"/>
            </w:tcBorders>
            <w:shd w:val="clear" w:color="auto" w:fill="F4B083" w:themeFill="accent2" w:themeFillTint="99"/>
            <w:vAlign w:val="center"/>
          </w:tcPr>
          <w:p w14:paraId="39B8F441"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nil"/>
              <w:right w:val="single" w:sz="4" w:space="0" w:color="auto"/>
            </w:tcBorders>
            <w:vAlign w:val="center"/>
          </w:tcPr>
          <w:p w14:paraId="077F3ED4"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nil"/>
              <w:right w:val="single" w:sz="4" w:space="0" w:color="auto"/>
            </w:tcBorders>
            <w:vAlign w:val="center"/>
          </w:tcPr>
          <w:p w14:paraId="3799FCFE"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nil"/>
              <w:right w:val="single" w:sz="4" w:space="0" w:color="auto"/>
            </w:tcBorders>
            <w:vAlign w:val="center"/>
          </w:tcPr>
          <w:p w14:paraId="298B7C09"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single" w:sz="4" w:space="0" w:color="auto"/>
              <w:left w:val="single" w:sz="4" w:space="0" w:color="auto"/>
              <w:bottom w:val="nil"/>
              <w:right w:val="single" w:sz="4" w:space="0" w:color="auto"/>
            </w:tcBorders>
            <w:vAlign w:val="center"/>
          </w:tcPr>
          <w:p w14:paraId="67221DFD"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nil"/>
              <w:right w:val="single" w:sz="4" w:space="0" w:color="auto"/>
            </w:tcBorders>
            <w:vAlign w:val="center"/>
          </w:tcPr>
          <w:p w14:paraId="22E56002"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single" w:sz="4" w:space="0" w:color="auto"/>
              <w:left w:val="single" w:sz="4" w:space="0" w:color="auto"/>
              <w:bottom w:val="nil"/>
              <w:right w:val="single" w:sz="4" w:space="0" w:color="auto"/>
            </w:tcBorders>
            <w:vAlign w:val="center"/>
          </w:tcPr>
          <w:p w14:paraId="54A0F22F"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nil"/>
              <w:right w:val="single" w:sz="4" w:space="0" w:color="auto"/>
            </w:tcBorders>
            <w:vAlign w:val="center"/>
          </w:tcPr>
          <w:p w14:paraId="3D77DD86"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nil"/>
              <w:right w:val="single" w:sz="4" w:space="0" w:color="auto"/>
            </w:tcBorders>
            <w:vAlign w:val="center"/>
          </w:tcPr>
          <w:p w14:paraId="3A7A3F76"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nil"/>
              <w:right w:val="single" w:sz="4" w:space="0" w:color="auto"/>
            </w:tcBorders>
            <w:vAlign w:val="center"/>
          </w:tcPr>
          <w:p w14:paraId="7EE16D47"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nil"/>
              <w:right w:val="single" w:sz="4" w:space="0" w:color="auto"/>
            </w:tcBorders>
            <w:vAlign w:val="center"/>
          </w:tcPr>
          <w:p w14:paraId="292A2DB6"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nil"/>
              <w:right w:val="single" w:sz="4" w:space="0" w:color="auto"/>
            </w:tcBorders>
            <w:vAlign w:val="center"/>
          </w:tcPr>
          <w:p w14:paraId="52286EC4"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single" w:sz="4" w:space="0" w:color="auto"/>
              <w:left w:val="single" w:sz="4" w:space="0" w:color="auto"/>
              <w:bottom w:val="nil"/>
              <w:right w:val="single" w:sz="4" w:space="0" w:color="auto"/>
            </w:tcBorders>
            <w:vAlign w:val="center"/>
          </w:tcPr>
          <w:p w14:paraId="742E3243" w14:textId="77777777" w:rsidR="001B0F2E" w:rsidRPr="004F427E" w:rsidRDefault="001B0F2E" w:rsidP="006D2127">
            <w:pPr>
              <w:spacing w:after="0" w:line="240" w:lineRule="auto"/>
              <w:jc w:val="center"/>
              <w:rPr>
                <w:rFonts w:cs="Calibri"/>
                <w:color w:val="000000"/>
                <w:sz w:val="18"/>
                <w:szCs w:val="18"/>
              </w:rPr>
            </w:pPr>
          </w:p>
        </w:tc>
      </w:tr>
      <w:tr w:rsidR="001B0F2E" w:rsidRPr="00E32805" w14:paraId="647BCAF1" w14:textId="77777777" w:rsidTr="006D2127">
        <w:trPr>
          <w:trHeight w:val="64"/>
        </w:trPr>
        <w:tc>
          <w:tcPr>
            <w:tcW w:w="450" w:type="dxa"/>
            <w:tcBorders>
              <w:left w:val="single" w:sz="4" w:space="0" w:color="auto"/>
              <w:right w:val="single" w:sz="4" w:space="0" w:color="auto"/>
            </w:tcBorders>
            <w:shd w:val="clear" w:color="auto" w:fill="F7F9FB"/>
            <w:vAlign w:val="center"/>
          </w:tcPr>
          <w:p w14:paraId="7CDB64E1" w14:textId="77777777" w:rsidR="001B0F2E" w:rsidRPr="005B26E3" w:rsidRDefault="001B0F2E" w:rsidP="006D2127">
            <w:pPr>
              <w:spacing w:after="0" w:line="240" w:lineRule="auto"/>
              <w:rPr>
                <w:sz w:val="16"/>
                <w:szCs w:val="16"/>
              </w:rPr>
            </w:pPr>
            <w:r w:rsidRPr="005B26E3">
              <w:rPr>
                <w:sz w:val="16"/>
                <w:szCs w:val="16"/>
              </w:rPr>
              <w:t>2</w:t>
            </w:r>
          </w:p>
        </w:tc>
        <w:tc>
          <w:tcPr>
            <w:tcW w:w="2610" w:type="dxa"/>
            <w:tcBorders>
              <w:left w:val="single" w:sz="4" w:space="0" w:color="auto"/>
              <w:right w:val="single" w:sz="4" w:space="0" w:color="auto"/>
            </w:tcBorders>
            <w:shd w:val="clear" w:color="auto" w:fill="auto"/>
            <w:vAlign w:val="center"/>
          </w:tcPr>
          <w:p w14:paraId="07BA1769" w14:textId="77777777" w:rsidR="001B0F2E" w:rsidRPr="005B26E3" w:rsidRDefault="001B0F2E" w:rsidP="006D2127">
            <w:pPr>
              <w:spacing w:after="0" w:line="240" w:lineRule="auto"/>
              <w:rPr>
                <w:sz w:val="16"/>
                <w:szCs w:val="16"/>
              </w:rPr>
            </w:pPr>
            <w:r>
              <w:rPr>
                <w:sz w:val="16"/>
                <w:szCs w:val="16"/>
              </w:rPr>
              <w:t>Code Development (GWO)</w:t>
            </w:r>
          </w:p>
        </w:tc>
        <w:tc>
          <w:tcPr>
            <w:tcW w:w="630" w:type="dxa"/>
            <w:tcBorders>
              <w:top w:val="nil"/>
              <w:left w:val="single" w:sz="4" w:space="0" w:color="auto"/>
              <w:bottom w:val="nil"/>
              <w:right w:val="single" w:sz="4" w:space="0" w:color="auto"/>
            </w:tcBorders>
            <w:vAlign w:val="center"/>
          </w:tcPr>
          <w:p w14:paraId="0920BA70"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479D235E"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F4B083" w:themeFill="accent2" w:themeFillTint="99"/>
            <w:vAlign w:val="center"/>
          </w:tcPr>
          <w:p w14:paraId="7262AE54"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F4B083" w:themeFill="accent2" w:themeFillTint="99"/>
            <w:vAlign w:val="center"/>
          </w:tcPr>
          <w:p w14:paraId="4EC6BCE8"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3949FBCE"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nil"/>
              <w:right w:val="single" w:sz="4" w:space="0" w:color="auto"/>
            </w:tcBorders>
            <w:vAlign w:val="center"/>
          </w:tcPr>
          <w:p w14:paraId="664DDA69"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53C0E069"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nil"/>
              <w:right w:val="single" w:sz="4" w:space="0" w:color="auto"/>
            </w:tcBorders>
            <w:vAlign w:val="center"/>
          </w:tcPr>
          <w:p w14:paraId="296DF60F"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7A857616"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6D10259F"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1F8039E0"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15391C9F"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4B0BB5DC"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1B4C984F" w14:textId="77777777" w:rsidR="001B0F2E" w:rsidRPr="004F427E" w:rsidRDefault="001B0F2E" w:rsidP="006D2127">
            <w:pPr>
              <w:spacing w:after="0" w:line="240" w:lineRule="auto"/>
              <w:jc w:val="center"/>
              <w:rPr>
                <w:rFonts w:cs="Calibri"/>
                <w:color w:val="000000"/>
                <w:sz w:val="18"/>
                <w:szCs w:val="18"/>
              </w:rPr>
            </w:pPr>
          </w:p>
        </w:tc>
      </w:tr>
      <w:tr w:rsidR="001B0F2E" w:rsidRPr="00E32805" w14:paraId="3312C291" w14:textId="77777777" w:rsidTr="006D2127">
        <w:trPr>
          <w:trHeight w:val="44"/>
        </w:trPr>
        <w:tc>
          <w:tcPr>
            <w:tcW w:w="450" w:type="dxa"/>
            <w:tcBorders>
              <w:left w:val="single" w:sz="4" w:space="0" w:color="auto"/>
              <w:right w:val="single" w:sz="4" w:space="0" w:color="auto"/>
            </w:tcBorders>
            <w:shd w:val="clear" w:color="auto" w:fill="F7F9FB"/>
            <w:vAlign w:val="center"/>
          </w:tcPr>
          <w:p w14:paraId="7C255AE3" w14:textId="77777777" w:rsidR="001B0F2E" w:rsidRPr="005B26E3" w:rsidRDefault="001B0F2E" w:rsidP="006D2127">
            <w:pPr>
              <w:spacing w:after="0" w:line="240" w:lineRule="auto"/>
              <w:rPr>
                <w:sz w:val="16"/>
                <w:szCs w:val="16"/>
              </w:rPr>
            </w:pPr>
            <w:r>
              <w:rPr>
                <w:sz w:val="16"/>
                <w:szCs w:val="16"/>
              </w:rPr>
              <w:t>3</w:t>
            </w:r>
          </w:p>
        </w:tc>
        <w:tc>
          <w:tcPr>
            <w:tcW w:w="2610" w:type="dxa"/>
            <w:tcBorders>
              <w:left w:val="single" w:sz="4" w:space="0" w:color="auto"/>
              <w:right w:val="single" w:sz="4" w:space="0" w:color="auto"/>
            </w:tcBorders>
            <w:shd w:val="clear" w:color="auto" w:fill="auto"/>
            <w:vAlign w:val="center"/>
          </w:tcPr>
          <w:p w14:paraId="401CA06A" w14:textId="77777777" w:rsidR="001B0F2E" w:rsidRDefault="001B0F2E" w:rsidP="006D2127">
            <w:pPr>
              <w:spacing w:after="0" w:line="240" w:lineRule="auto"/>
              <w:rPr>
                <w:sz w:val="16"/>
                <w:szCs w:val="16"/>
              </w:rPr>
            </w:pPr>
            <w:r>
              <w:rPr>
                <w:sz w:val="16"/>
                <w:szCs w:val="16"/>
              </w:rPr>
              <w:t>Code optimization</w:t>
            </w:r>
          </w:p>
        </w:tc>
        <w:tc>
          <w:tcPr>
            <w:tcW w:w="630" w:type="dxa"/>
            <w:tcBorders>
              <w:top w:val="nil"/>
              <w:left w:val="single" w:sz="4" w:space="0" w:color="auto"/>
              <w:bottom w:val="nil"/>
              <w:right w:val="single" w:sz="4" w:space="0" w:color="auto"/>
            </w:tcBorders>
            <w:vAlign w:val="center"/>
          </w:tcPr>
          <w:p w14:paraId="2542D65B"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10261E5A"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21672C80"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F4B083" w:themeFill="accent2" w:themeFillTint="99"/>
            <w:vAlign w:val="center"/>
          </w:tcPr>
          <w:p w14:paraId="0E23011F"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F4B083" w:themeFill="accent2" w:themeFillTint="99"/>
            <w:vAlign w:val="center"/>
          </w:tcPr>
          <w:p w14:paraId="6FEEB4D6"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nil"/>
              <w:right w:val="single" w:sz="4" w:space="0" w:color="auto"/>
            </w:tcBorders>
            <w:shd w:val="clear" w:color="auto" w:fill="F4B083" w:themeFill="accent2" w:themeFillTint="99"/>
            <w:vAlign w:val="center"/>
          </w:tcPr>
          <w:p w14:paraId="339C66E3"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1223D0BC"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nil"/>
              <w:right w:val="single" w:sz="4" w:space="0" w:color="auto"/>
            </w:tcBorders>
            <w:vAlign w:val="center"/>
          </w:tcPr>
          <w:p w14:paraId="030B6D9B"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6878745A"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70147E81"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5D461B97"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659D4C17"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5E7CFF32"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7C571021" w14:textId="77777777" w:rsidR="001B0F2E" w:rsidRPr="004F427E" w:rsidRDefault="001B0F2E" w:rsidP="006D2127">
            <w:pPr>
              <w:spacing w:after="0" w:line="240" w:lineRule="auto"/>
              <w:jc w:val="center"/>
              <w:rPr>
                <w:rFonts w:cs="Calibri"/>
                <w:color w:val="000000"/>
                <w:sz w:val="18"/>
                <w:szCs w:val="18"/>
              </w:rPr>
            </w:pPr>
          </w:p>
        </w:tc>
      </w:tr>
      <w:tr w:rsidR="001B0F2E" w:rsidRPr="00E32805" w14:paraId="39B0DD92" w14:textId="77777777" w:rsidTr="006D2127">
        <w:trPr>
          <w:trHeight w:val="265"/>
        </w:trPr>
        <w:tc>
          <w:tcPr>
            <w:tcW w:w="450" w:type="dxa"/>
            <w:tcBorders>
              <w:left w:val="single" w:sz="4" w:space="0" w:color="auto"/>
              <w:right w:val="single" w:sz="4" w:space="0" w:color="auto"/>
            </w:tcBorders>
            <w:shd w:val="clear" w:color="auto" w:fill="F7F9FB"/>
            <w:vAlign w:val="center"/>
          </w:tcPr>
          <w:p w14:paraId="71BF02D3" w14:textId="77777777" w:rsidR="001B0F2E" w:rsidRPr="005B26E3" w:rsidRDefault="001B0F2E" w:rsidP="006D2127">
            <w:pPr>
              <w:spacing w:after="0" w:line="240" w:lineRule="auto"/>
              <w:rPr>
                <w:sz w:val="16"/>
                <w:szCs w:val="16"/>
              </w:rPr>
            </w:pPr>
            <w:r>
              <w:rPr>
                <w:sz w:val="16"/>
                <w:szCs w:val="16"/>
              </w:rPr>
              <w:t>4</w:t>
            </w:r>
          </w:p>
        </w:tc>
        <w:tc>
          <w:tcPr>
            <w:tcW w:w="2610" w:type="dxa"/>
            <w:tcBorders>
              <w:left w:val="single" w:sz="4" w:space="0" w:color="auto"/>
              <w:right w:val="single" w:sz="4" w:space="0" w:color="auto"/>
            </w:tcBorders>
            <w:shd w:val="clear" w:color="auto" w:fill="auto"/>
            <w:vAlign w:val="center"/>
          </w:tcPr>
          <w:p w14:paraId="47DC43CD" w14:textId="77777777" w:rsidR="001B0F2E" w:rsidRDefault="001B0F2E" w:rsidP="006D2127">
            <w:pPr>
              <w:spacing w:after="0" w:line="240" w:lineRule="auto"/>
              <w:rPr>
                <w:sz w:val="16"/>
                <w:szCs w:val="16"/>
              </w:rPr>
            </w:pPr>
            <w:r>
              <w:rPr>
                <w:sz w:val="16"/>
                <w:szCs w:val="16"/>
              </w:rPr>
              <w:t>Obtaining Results</w:t>
            </w:r>
          </w:p>
        </w:tc>
        <w:tc>
          <w:tcPr>
            <w:tcW w:w="630" w:type="dxa"/>
            <w:tcBorders>
              <w:top w:val="nil"/>
              <w:left w:val="single" w:sz="4" w:space="0" w:color="auto"/>
              <w:bottom w:val="nil"/>
              <w:right w:val="single" w:sz="4" w:space="0" w:color="auto"/>
            </w:tcBorders>
            <w:vAlign w:val="center"/>
          </w:tcPr>
          <w:p w14:paraId="6821DFB8"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76908449"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212FDAAF"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43E53049"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F4B083" w:themeFill="accent2" w:themeFillTint="99"/>
            <w:vAlign w:val="center"/>
          </w:tcPr>
          <w:p w14:paraId="4A7A29A6"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nil"/>
              <w:right w:val="single" w:sz="4" w:space="0" w:color="auto"/>
            </w:tcBorders>
            <w:shd w:val="clear" w:color="auto" w:fill="F4B083" w:themeFill="accent2" w:themeFillTint="99"/>
            <w:vAlign w:val="center"/>
          </w:tcPr>
          <w:p w14:paraId="4B9CA9EF"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F4B083" w:themeFill="accent2" w:themeFillTint="99"/>
            <w:vAlign w:val="center"/>
          </w:tcPr>
          <w:p w14:paraId="54300D7D"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nil"/>
              <w:right w:val="single" w:sz="4" w:space="0" w:color="auto"/>
            </w:tcBorders>
            <w:shd w:val="clear" w:color="auto" w:fill="F4B083" w:themeFill="accent2" w:themeFillTint="99"/>
            <w:vAlign w:val="center"/>
          </w:tcPr>
          <w:p w14:paraId="5282622E"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6EFD5C85"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08D3440B"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2BE618DD"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355498F9"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097D5543"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283CA5C9" w14:textId="77777777" w:rsidR="001B0F2E" w:rsidRPr="004F427E" w:rsidRDefault="001B0F2E" w:rsidP="006D2127">
            <w:pPr>
              <w:spacing w:after="0" w:line="240" w:lineRule="auto"/>
              <w:jc w:val="center"/>
              <w:rPr>
                <w:rFonts w:cs="Calibri"/>
                <w:color w:val="000000"/>
                <w:sz w:val="18"/>
                <w:szCs w:val="18"/>
              </w:rPr>
            </w:pPr>
          </w:p>
        </w:tc>
      </w:tr>
      <w:tr w:rsidR="001B0F2E" w:rsidRPr="00E32805" w14:paraId="3E11E6C1" w14:textId="77777777" w:rsidTr="006D2127">
        <w:trPr>
          <w:trHeight w:val="55"/>
        </w:trPr>
        <w:tc>
          <w:tcPr>
            <w:tcW w:w="450" w:type="dxa"/>
            <w:tcBorders>
              <w:left w:val="single" w:sz="4" w:space="0" w:color="auto"/>
              <w:right w:val="single" w:sz="4" w:space="0" w:color="auto"/>
            </w:tcBorders>
            <w:shd w:val="clear" w:color="auto" w:fill="F7F9FB"/>
            <w:vAlign w:val="center"/>
          </w:tcPr>
          <w:p w14:paraId="513103CD" w14:textId="77777777" w:rsidR="001B0F2E" w:rsidRPr="005B26E3" w:rsidRDefault="001B0F2E" w:rsidP="006D2127">
            <w:pPr>
              <w:spacing w:after="0" w:line="240" w:lineRule="auto"/>
              <w:rPr>
                <w:sz w:val="16"/>
                <w:szCs w:val="16"/>
              </w:rPr>
            </w:pPr>
            <w:r>
              <w:rPr>
                <w:sz w:val="16"/>
                <w:szCs w:val="16"/>
              </w:rPr>
              <w:t>5</w:t>
            </w:r>
          </w:p>
        </w:tc>
        <w:tc>
          <w:tcPr>
            <w:tcW w:w="2610" w:type="dxa"/>
            <w:tcBorders>
              <w:left w:val="single" w:sz="4" w:space="0" w:color="auto"/>
              <w:right w:val="single" w:sz="4" w:space="0" w:color="auto"/>
            </w:tcBorders>
            <w:shd w:val="clear" w:color="auto" w:fill="auto"/>
            <w:vAlign w:val="center"/>
          </w:tcPr>
          <w:p w14:paraId="606BC08A" w14:textId="77777777" w:rsidR="001B0F2E" w:rsidRPr="005B26E3" w:rsidRDefault="001B0F2E" w:rsidP="006D2127">
            <w:pPr>
              <w:spacing w:after="0" w:line="240" w:lineRule="auto"/>
              <w:rPr>
                <w:sz w:val="16"/>
                <w:szCs w:val="16"/>
              </w:rPr>
            </w:pPr>
            <w:r>
              <w:rPr>
                <w:sz w:val="16"/>
                <w:szCs w:val="16"/>
              </w:rPr>
              <w:t>System modification</w:t>
            </w:r>
          </w:p>
        </w:tc>
        <w:tc>
          <w:tcPr>
            <w:tcW w:w="630" w:type="dxa"/>
            <w:tcBorders>
              <w:top w:val="nil"/>
              <w:left w:val="single" w:sz="4" w:space="0" w:color="auto"/>
              <w:bottom w:val="nil"/>
              <w:right w:val="single" w:sz="4" w:space="0" w:color="auto"/>
            </w:tcBorders>
            <w:vAlign w:val="center"/>
          </w:tcPr>
          <w:p w14:paraId="20C64BA5"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7250C6CA"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1FE72906"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021D858E"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419938CE"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nil"/>
              <w:right w:val="single" w:sz="4" w:space="0" w:color="auto"/>
            </w:tcBorders>
            <w:vAlign w:val="center"/>
          </w:tcPr>
          <w:p w14:paraId="2E2514BA"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5F98DE8A"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nil"/>
              <w:right w:val="single" w:sz="4" w:space="0" w:color="auto"/>
            </w:tcBorders>
            <w:vAlign w:val="center"/>
          </w:tcPr>
          <w:p w14:paraId="069E2C1A"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F4B083" w:themeFill="accent2" w:themeFillTint="99"/>
            <w:vAlign w:val="center"/>
          </w:tcPr>
          <w:p w14:paraId="7D0E9E5C"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F4B083" w:themeFill="accent2" w:themeFillTint="99"/>
            <w:vAlign w:val="center"/>
          </w:tcPr>
          <w:p w14:paraId="34DE231D"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48F5D465"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19E1FDC3"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0DD0D7DE"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1FF611B4" w14:textId="77777777" w:rsidR="001B0F2E" w:rsidRPr="004F427E" w:rsidRDefault="001B0F2E" w:rsidP="006D2127">
            <w:pPr>
              <w:spacing w:after="0" w:line="240" w:lineRule="auto"/>
              <w:jc w:val="center"/>
              <w:rPr>
                <w:rFonts w:cs="Calibri"/>
                <w:color w:val="000000"/>
                <w:sz w:val="18"/>
                <w:szCs w:val="18"/>
              </w:rPr>
            </w:pPr>
          </w:p>
        </w:tc>
      </w:tr>
      <w:tr w:rsidR="001B0F2E" w:rsidRPr="00E32805" w14:paraId="7469DD6B" w14:textId="77777777" w:rsidTr="006D2127">
        <w:trPr>
          <w:trHeight w:val="53"/>
        </w:trPr>
        <w:tc>
          <w:tcPr>
            <w:tcW w:w="450" w:type="dxa"/>
            <w:tcBorders>
              <w:left w:val="single" w:sz="4" w:space="0" w:color="auto"/>
              <w:right w:val="single" w:sz="4" w:space="0" w:color="auto"/>
            </w:tcBorders>
            <w:shd w:val="clear" w:color="auto" w:fill="F7F9FB"/>
            <w:vAlign w:val="center"/>
          </w:tcPr>
          <w:p w14:paraId="4FCE5513" w14:textId="77777777" w:rsidR="001B0F2E" w:rsidRPr="005B26E3" w:rsidRDefault="001B0F2E" w:rsidP="006D2127">
            <w:pPr>
              <w:spacing w:after="0" w:line="240" w:lineRule="auto"/>
              <w:rPr>
                <w:sz w:val="16"/>
                <w:szCs w:val="16"/>
              </w:rPr>
            </w:pPr>
            <w:r>
              <w:rPr>
                <w:sz w:val="16"/>
                <w:szCs w:val="16"/>
              </w:rPr>
              <w:t>6</w:t>
            </w:r>
          </w:p>
        </w:tc>
        <w:tc>
          <w:tcPr>
            <w:tcW w:w="2610" w:type="dxa"/>
            <w:tcBorders>
              <w:left w:val="single" w:sz="4" w:space="0" w:color="auto"/>
              <w:right w:val="single" w:sz="4" w:space="0" w:color="auto"/>
            </w:tcBorders>
            <w:shd w:val="clear" w:color="auto" w:fill="auto"/>
            <w:vAlign w:val="center"/>
          </w:tcPr>
          <w:p w14:paraId="39A2A760" w14:textId="77777777" w:rsidR="001B0F2E" w:rsidRPr="005B26E3" w:rsidRDefault="001B0F2E" w:rsidP="006D2127">
            <w:pPr>
              <w:spacing w:after="0" w:line="240" w:lineRule="auto"/>
              <w:rPr>
                <w:sz w:val="16"/>
                <w:szCs w:val="16"/>
              </w:rPr>
            </w:pPr>
            <w:r>
              <w:rPr>
                <w:sz w:val="16"/>
                <w:szCs w:val="16"/>
              </w:rPr>
              <w:t>Results Evaluation and Comparison</w:t>
            </w:r>
          </w:p>
        </w:tc>
        <w:tc>
          <w:tcPr>
            <w:tcW w:w="630" w:type="dxa"/>
            <w:tcBorders>
              <w:top w:val="nil"/>
              <w:left w:val="single" w:sz="4" w:space="0" w:color="auto"/>
              <w:bottom w:val="nil"/>
              <w:right w:val="single" w:sz="4" w:space="0" w:color="auto"/>
            </w:tcBorders>
            <w:vAlign w:val="center"/>
          </w:tcPr>
          <w:p w14:paraId="2FFBCFD0"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6A603268"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077AA371"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06DCC97F"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5F2ABD64"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nil"/>
              <w:right w:val="single" w:sz="4" w:space="0" w:color="auto"/>
            </w:tcBorders>
            <w:vAlign w:val="center"/>
          </w:tcPr>
          <w:p w14:paraId="05B07E46"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5EE8E7D8"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nil"/>
              <w:right w:val="single" w:sz="4" w:space="0" w:color="auto"/>
            </w:tcBorders>
            <w:vAlign w:val="center"/>
          </w:tcPr>
          <w:p w14:paraId="28132DF3"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02D68D03"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F4B083" w:themeFill="accent2" w:themeFillTint="99"/>
            <w:vAlign w:val="center"/>
          </w:tcPr>
          <w:p w14:paraId="7BEC555F"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F4B083" w:themeFill="accent2" w:themeFillTint="99"/>
            <w:vAlign w:val="center"/>
          </w:tcPr>
          <w:p w14:paraId="349420F0"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31C078AC"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3FE21E06"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60A6A737" w14:textId="77777777" w:rsidR="001B0F2E" w:rsidRPr="004F427E" w:rsidRDefault="001B0F2E" w:rsidP="006D2127">
            <w:pPr>
              <w:spacing w:after="0" w:line="240" w:lineRule="auto"/>
              <w:jc w:val="center"/>
              <w:rPr>
                <w:rFonts w:cs="Calibri"/>
                <w:color w:val="000000"/>
                <w:sz w:val="18"/>
                <w:szCs w:val="18"/>
              </w:rPr>
            </w:pPr>
          </w:p>
        </w:tc>
      </w:tr>
      <w:tr w:rsidR="001B0F2E" w:rsidRPr="00E32805" w14:paraId="5FB4A1AB" w14:textId="77777777" w:rsidTr="006D2127">
        <w:trPr>
          <w:trHeight w:val="44"/>
        </w:trPr>
        <w:tc>
          <w:tcPr>
            <w:tcW w:w="450" w:type="dxa"/>
            <w:tcBorders>
              <w:left w:val="single" w:sz="4" w:space="0" w:color="auto"/>
              <w:right w:val="single" w:sz="4" w:space="0" w:color="auto"/>
            </w:tcBorders>
            <w:shd w:val="clear" w:color="auto" w:fill="F7F9FB"/>
            <w:vAlign w:val="center"/>
          </w:tcPr>
          <w:p w14:paraId="1C60360D" w14:textId="77777777" w:rsidR="001B0F2E" w:rsidRPr="005B26E3" w:rsidRDefault="001B0F2E" w:rsidP="006D2127">
            <w:pPr>
              <w:spacing w:after="0" w:line="240" w:lineRule="auto"/>
              <w:rPr>
                <w:sz w:val="16"/>
                <w:szCs w:val="16"/>
              </w:rPr>
            </w:pPr>
            <w:r>
              <w:rPr>
                <w:sz w:val="16"/>
                <w:szCs w:val="16"/>
              </w:rPr>
              <w:t>7</w:t>
            </w:r>
          </w:p>
        </w:tc>
        <w:tc>
          <w:tcPr>
            <w:tcW w:w="2610" w:type="dxa"/>
            <w:tcBorders>
              <w:left w:val="single" w:sz="4" w:space="0" w:color="auto"/>
              <w:right w:val="single" w:sz="4" w:space="0" w:color="auto"/>
            </w:tcBorders>
            <w:shd w:val="clear" w:color="auto" w:fill="auto"/>
            <w:vAlign w:val="center"/>
          </w:tcPr>
          <w:p w14:paraId="32066505" w14:textId="77777777" w:rsidR="001B0F2E" w:rsidRDefault="001B0F2E" w:rsidP="006D2127">
            <w:pPr>
              <w:spacing w:after="0" w:line="240" w:lineRule="auto"/>
              <w:rPr>
                <w:sz w:val="16"/>
                <w:szCs w:val="16"/>
              </w:rPr>
            </w:pPr>
            <w:r>
              <w:rPr>
                <w:sz w:val="16"/>
                <w:szCs w:val="16"/>
              </w:rPr>
              <w:t>Report Writing</w:t>
            </w:r>
          </w:p>
        </w:tc>
        <w:tc>
          <w:tcPr>
            <w:tcW w:w="630" w:type="dxa"/>
            <w:tcBorders>
              <w:top w:val="nil"/>
              <w:left w:val="single" w:sz="4" w:space="0" w:color="auto"/>
              <w:bottom w:val="nil"/>
              <w:right w:val="single" w:sz="4" w:space="0" w:color="auto"/>
            </w:tcBorders>
            <w:vAlign w:val="center"/>
          </w:tcPr>
          <w:p w14:paraId="3A5E318E"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4A9FEC07"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742EA168"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3BF2FCF5"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73DF0550"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nil"/>
              <w:right w:val="single" w:sz="4" w:space="0" w:color="auto"/>
            </w:tcBorders>
            <w:vAlign w:val="center"/>
          </w:tcPr>
          <w:p w14:paraId="4DDBC4C0"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0317C8CE"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nil"/>
              <w:right w:val="single" w:sz="4" w:space="0" w:color="auto"/>
            </w:tcBorders>
            <w:vAlign w:val="center"/>
          </w:tcPr>
          <w:p w14:paraId="427F2C27"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23CD992E"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F4B083" w:themeFill="accent2" w:themeFillTint="99"/>
            <w:vAlign w:val="center"/>
          </w:tcPr>
          <w:p w14:paraId="217A4F5B"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F4B083" w:themeFill="accent2" w:themeFillTint="99"/>
            <w:vAlign w:val="center"/>
          </w:tcPr>
          <w:p w14:paraId="6C432122"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F4B083" w:themeFill="accent2" w:themeFillTint="99"/>
            <w:vAlign w:val="center"/>
          </w:tcPr>
          <w:p w14:paraId="665B15B4"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shd w:val="clear" w:color="auto" w:fill="F4B083" w:themeFill="accent2" w:themeFillTint="99"/>
            <w:vAlign w:val="center"/>
          </w:tcPr>
          <w:p w14:paraId="4F5C7A13"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nil"/>
              <w:right w:val="single" w:sz="4" w:space="0" w:color="auto"/>
            </w:tcBorders>
            <w:vAlign w:val="center"/>
          </w:tcPr>
          <w:p w14:paraId="29C40305" w14:textId="77777777" w:rsidR="001B0F2E" w:rsidRPr="004F427E" w:rsidRDefault="001B0F2E" w:rsidP="006D2127">
            <w:pPr>
              <w:spacing w:after="0" w:line="240" w:lineRule="auto"/>
              <w:jc w:val="center"/>
              <w:rPr>
                <w:rFonts w:cs="Calibri"/>
                <w:color w:val="000000"/>
                <w:sz w:val="18"/>
                <w:szCs w:val="18"/>
              </w:rPr>
            </w:pPr>
          </w:p>
        </w:tc>
      </w:tr>
      <w:tr w:rsidR="001B0F2E" w:rsidRPr="00E32805" w14:paraId="133ED5C4" w14:textId="77777777" w:rsidTr="006D2127">
        <w:trPr>
          <w:trHeight w:val="53"/>
        </w:trPr>
        <w:tc>
          <w:tcPr>
            <w:tcW w:w="450" w:type="dxa"/>
            <w:tcBorders>
              <w:left w:val="single" w:sz="4" w:space="0" w:color="auto"/>
              <w:bottom w:val="single" w:sz="4" w:space="0" w:color="auto"/>
              <w:right w:val="single" w:sz="4" w:space="0" w:color="auto"/>
            </w:tcBorders>
            <w:shd w:val="clear" w:color="auto" w:fill="F7F9FB"/>
            <w:vAlign w:val="center"/>
          </w:tcPr>
          <w:p w14:paraId="2FAB0892" w14:textId="77777777" w:rsidR="001B0F2E" w:rsidRPr="005B26E3" w:rsidRDefault="001B0F2E" w:rsidP="006D2127">
            <w:pPr>
              <w:spacing w:after="0" w:line="240" w:lineRule="auto"/>
              <w:rPr>
                <w:sz w:val="16"/>
                <w:szCs w:val="16"/>
              </w:rPr>
            </w:pPr>
            <w:r>
              <w:rPr>
                <w:sz w:val="16"/>
                <w:szCs w:val="16"/>
              </w:rPr>
              <w:t>8</w:t>
            </w:r>
          </w:p>
        </w:tc>
        <w:tc>
          <w:tcPr>
            <w:tcW w:w="2610" w:type="dxa"/>
            <w:tcBorders>
              <w:left w:val="single" w:sz="4" w:space="0" w:color="auto"/>
              <w:bottom w:val="single" w:sz="4" w:space="0" w:color="auto"/>
              <w:right w:val="single" w:sz="4" w:space="0" w:color="auto"/>
            </w:tcBorders>
            <w:shd w:val="clear" w:color="auto" w:fill="auto"/>
            <w:vAlign w:val="center"/>
          </w:tcPr>
          <w:p w14:paraId="4F748EA6" w14:textId="77777777" w:rsidR="001B0F2E" w:rsidRDefault="001B0F2E" w:rsidP="006D2127">
            <w:pPr>
              <w:spacing w:after="0" w:line="240" w:lineRule="auto"/>
              <w:rPr>
                <w:sz w:val="16"/>
                <w:szCs w:val="16"/>
              </w:rPr>
            </w:pPr>
            <w:r>
              <w:rPr>
                <w:sz w:val="16"/>
                <w:szCs w:val="16"/>
              </w:rPr>
              <w:t>Report Submission</w:t>
            </w:r>
          </w:p>
        </w:tc>
        <w:tc>
          <w:tcPr>
            <w:tcW w:w="630" w:type="dxa"/>
            <w:tcBorders>
              <w:top w:val="nil"/>
              <w:left w:val="single" w:sz="4" w:space="0" w:color="auto"/>
              <w:bottom w:val="single" w:sz="4" w:space="0" w:color="auto"/>
              <w:right w:val="single" w:sz="4" w:space="0" w:color="auto"/>
            </w:tcBorders>
            <w:vAlign w:val="center"/>
          </w:tcPr>
          <w:p w14:paraId="45914654"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single" w:sz="4" w:space="0" w:color="auto"/>
              <w:right w:val="single" w:sz="4" w:space="0" w:color="auto"/>
            </w:tcBorders>
            <w:vAlign w:val="center"/>
          </w:tcPr>
          <w:p w14:paraId="7143DE0D"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single" w:sz="4" w:space="0" w:color="auto"/>
              <w:right w:val="single" w:sz="4" w:space="0" w:color="auto"/>
            </w:tcBorders>
            <w:vAlign w:val="center"/>
          </w:tcPr>
          <w:p w14:paraId="53AA9B3F"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single" w:sz="4" w:space="0" w:color="auto"/>
              <w:right w:val="single" w:sz="4" w:space="0" w:color="auto"/>
            </w:tcBorders>
            <w:vAlign w:val="center"/>
          </w:tcPr>
          <w:p w14:paraId="5312A9E9"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single" w:sz="4" w:space="0" w:color="auto"/>
              <w:right w:val="single" w:sz="4" w:space="0" w:color="auto"/>
            </w:tcBorders>
            <w:vAlign w:val="center"/>
          </w:tcPr>
          <w:p w14:paraId="0E0D2A50"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single" w:sz="4" w:space="0" w:color="auto"/>
              <w:right w:val="single" w:sz="4" w:space="0" w:color="auto"/>
            </w:tcBorders>
            <w:vAlign w:val="center"/>
          </w:tcPr>
          <w:p w14:paraId="2A1CEA4C"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single" w:sz="4" w:space="0" w:color="auto"/>
              <w:right w:val="single" w:sz="4" w:space="0" w:color="auto"/>
            </w:tcBorders>
            <w:vAlign w:val="center"/>
          </w:tcPr>
          <w:p w14:paraId="32553808" w14:textId="77777777" w:rsidR="001B0F2E" w:rsidRPr="004F427E" w:rsidRDefault="001B0F2E" w:rsidP="006D2127">
            <w:pPr>
              <w:spacing w:after="0" w:line="240" w:lineRule="auto"/>
              <w:jc w:val="center"/>
              <w:rPr>
                <w:rFonts w:cs="Calibri"/>
                <w:color w:val="000000"/>
                <w:sz w:val="18"/>
                <w:szCs w:val="18"/>
              </w:rPr>
            </w:pPr>
          </w:p>
        </w:tc>
        <w:tc>
          <w:tcPr>
            <w:tcW w:w="630" w:type="dxa"/>
            <w:gridSpan w:val="2"/>
            <w:tcBorders>
              <w:top w:val="nil"/>
              <w:left w:val="single" w:sz="4" w:space="0" w:color="auto"/>
              <w:bottom w:val="single" w:sz="4" w:space="0" w:color="auto"/>
              <w:right w:val="single" w:sz="4" w:space="0" w:color="auto"/>
            </w:tcBorders>
            <w:vAlign w:val="center"/>
          </w:tcPr>
          <w:p w14:paraId="0A535D42"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single" w:sz="4" w:space="0" w:color="auto"/>
              <w:right w:val="single" w:sz="4" w:space="0" w:color="auto"/>
            </w:tcBorders>
            <w:vAlign w:val="center"/>
          </w:tcPr>
          <w:p w14:paraId="3B2D51FE"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single" w:sz="4" w:space="0" w:color="auto"/>
              <w:right w:val="single" w:sz="4" w:space="0" w:color="auto"/>
            </w:tcBorders>
            <w:vAlign w:val="center"/>
          </w:tcPr>
          <w:p w14:paraId="54AF4CC5"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single" w:sz="4" w:space="0" w:color="auto"/>
              <w:right w:val="single" w:sz="4" w:space="0" w:color="auto"/>
            </w:tcBorders>
            <w:vAlign w:val="center"/>
          </w:tcPr>
          <w:p w14:paraId="6421170D"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single" w:sz="4" w:space="0" w:color="auto"/>
              <w:right w:val="single" w:sz="4" w:space="0" w:color="auto"/>
            </w:tcBorders>
            <w:vAlign w:val="center"/>
          </w:tcPr>
          <w:p w14:paraId="647E46BB"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single" w:sz="4" w:space="0" w:color="auto"/>
              <w:right w:val="single" w:sz="4" w:space="0" w:color="auto"/>
            </w:tcBorders>
            <w:shd w:val="clear" w:color="auto" w:fill="F4B083" w:themeFill="accent2" w:themeFillTint="99"/>
            <w:vAlign w:val="center"/>
          </w:tcPr>
          <w:p w14:paraId="5B6C5B2F" w14:textId="77777777" w:rsidR="001B0F2E" w:rsidRPr="004F427E" w:rsidRDefault="001B0F2E" w:rsidP="006D2127">
            <w:pPr>
              <w:spacing w:after="0" w:line="240" w:lineRule="auto"/>
              <w:jc w:val="center"/>
              <w:rPr>
                <w:rFonts w:cs="Calibri"/>
                <w:color w:val="000000"/>
                <w:sz w:val="18"/>
                <w:szCs w:val="18"/>
              </w:rPr>
            </w:pPr>
          </w:p>
        </w:tc>
        <w:tc>
          <w:tcPr>
            <w:tcW w:w="630" w:type="dxa"/>
            <w:tcBorders>
              <w:top w:val="nil"/>
              <w:left w:val="single" w:sz="4" w:space="0" w:color="auto"/>
              <w:bottom w:val="single" w:sz="4" w:space="0" w:color="auto"/>
              <w:right w:val="single" w:sz="4" w:space="0" w:color="auto"/>
            </w:tcBorders>
            <w:shd w:val="clear" w:color="auto" w:fill="F4B083" w:themeFill="accent2" w:themeFillTint="99"/>
            <w:vAlign w:val="center"/>
          </w:tcPr>
          <w:p w14:paraId="66F2FF73" w14:textId="77777777" w:rsidR="001B0F2E" w:rsidRPr="004F427E" w:rsidRDefault="001B0F2E" w:rsidP="006D2127">
            <w:pPr>
              <w:spacing w:after="0" w:line="240" w:lineRule="auto"/>
              <w:jc w:val="center"/>
              <w:rPr>
                <w:rFonts w:cs="Calibri"/>
                <w:color w:val="000000"/>
                <w:sz w:val="18"/>
                <w:szCs w:val="18"/>
              </w:rPr>
            </w:pPr>
          </w:p>
        </w:tc>
      </w:tr>
    </w:tbl>
    <w:p w14:paraId="6C9B84C3" w14:textId="77777777" w:rsidR="001B0F2E" w:rsidRPr="00767B2A" w:rsidRDefault="001B0F2E" w:rsidP="001B0F2E">
      <w:pPr>
        <w:jc w:val="center"/>
        <w:rPr>
          <w:b/>
          <w:bCs/>
          <w:lang w:val="en-US"/>
        </w:rPr>
      </w:pPr>
      <w:r w:rsidRPr="00767B2A">
        <w:rPr>
          <w:b/>
          <w:bCs/>
          <w:lang w:val="en-US"/>
        </w:rPr>
        <w:t>Chart 5.1: Research work schedule Gantt Chart</w:t>
      </w:r>
    </w:p>
    <w:p w14:paraId="25410E66" w14:textId="77777777" w:rsidR="001B0F2E" w:rsidRPr="00AB65B2" w:rsidRDefault="001B0F2E" w:rsidP="001B0F2E">
      <w:pPr>
        <w:ind w:firstLine="720"/>
        <w:jc w:val="both"/>
        <w:rPr>
          <w:lang w:val="en-US"/>
        </w:rPr>
      </w:pPr>
      <w:r>
        <w:rPr>
          <w:lang w:val="en-US"/>
        </w:rPr>
        <w:t>The Genetic Algorithm developed previous semester needed to be optimized to obtain better results, these modifications where completed this semester, the development, optimization and implementation of grey wolf optimization and particle swarm optimization was completed this semester. The thermal model proposed in the 1</w:t>
      </w:r>
      <w:r w:rsidRPr="00AB65B2">
        <w:rPr>
          <w:vertAlign w:val="superscript"/>
          <w:lang w:val="en-US"/>
        </w:rPr>
        <w:t>st</w:t>
      </w:r>
      <w:r>
        <w:rPr>
          <w:lang w:val="en-US"/>
        </w:rPr>
        <w:t xml:space="preserve"> semester had missing constraints where the heat duty was not considered, however this semester the heat duty constraint was added to the thermal model of the PFHE and to the MATLAB codes to ensure that the design parameters of the PFHE will be optimized while satisfying a prescribed heat duty requirement.</w:t>
      </w:r>
    </w:p>
    <w:p w14:paraId="164A289E" w14:textId="77777777" w:rsidR="001D6497" w:rsidRDefault="001D6497" w:rsidP="00296BD1">
      <w:pPr>
        <w:pStyle w:val="1Head"/>
        <w:jc w:val="left"/>
      </w:pPr>
      <w:bookmarkStart w:id="366" w:name="_Toc61186174"/>
      <w:bookmarkStart w:id="367" w:name="_Toc61414620"/>
    </w:p>
    <w:p w14:paraId="4918FB7F" w14:textId="7EF4F439" w:rsidR="00296BD1" w:rsidRDefault="00F826EE" w:rsidP="00296BD1">
      <w:pPr>
        <w:pStyle w:val="1Head"/>
        <w:jc w:val="left"/>
      </w:pPr>
      <w:bookmarkStart w:id="368" w:name="_Toc74698128"/>
      <w:bookmarkStart w:id="369" w:name="_Toc74698215"/>
      <w:bookmarkStart w:id="370" w:name="_Toc74698829"/>
      <w:r w:rsidRPr="00F826EE">
        <w:lastRenderedPageBreak/>
        <w:t>REFERENCES</w:t>
      </w:r>
      <w:bookmarkEnd w:id="354"/>
      <w:bookmarkEnd w:id="366"/>
      <w:bookmarkEnd w:id="367"/>
      <w:bookmarkEnd w:id="368"/>
      <w:bookmarkEnd w:id="369"/>
      <w:bookmarkEnd w:id="370"/>
      <w:r w:rsidR="00783D21">
        <w:t xml:space="preserve"> </w:t>
      </w:r>
      <w:bookmarkEnd w:id="355"/>
    </w:p>
    <w:p w14:paraId="6063A890" w14:textId="3A8FE3A0" w:rsidR="00D34FFA" w:rsidRDefault="00D34FFA" w:rsidP="008D4668">
      <w:pPr>
        <w:spacing w:after="0" w:line="240" w:lineRule="auto"/>
        <w:jc w:val="both"/>
        <w:rPr>
          <w:rFonts w:asciiTheme="majorBidi" w:hAnsiTheme="majorBidi" w:cstheme="majorBidi"/>
        </w:rPr>
      </w:pPr>
      <w:proofErr w:type="spellStart"/>
      <w:r w:rsidRPr="00D34FFA">
        <w:rPr>
          <w:rFonts w:asciiTheme="majorBidi" w:hAnsiTheme="majorBidi" w:cstheme="majorBidi"/>
        </w:rPr>
        <w:t>Altan</w:t>
      </w:r>
      <w:proofErr w:type="spellEnd"/>
      <w:r w:rsidRPr="00D34FFA">
        <w:rPr>
          <w:rFonts w:asciiTheme="majorBidi" w:hAnsiTheme="majorBidi" w:cstheme="majorBidi"/>
        </w:rPr>
        <w:t xml:space="preserve">, A., Karasu, S., &amp;amp; Zio, E. (2021). A new hybrid model for wind speed forecasting combining long short-term memory neural network, decomposition methods and grey wolf optimizer. </w:t>
      </w:r>
      <w:r w:rsidRPr="00D34FFA">
        <w:rPr>
          <w:rFonts w:asciiTheme="majorBidi" w:hAnsiTheme="majorBidi" w:cstheme="majorBidi"/>
          <w:i/>
          <w:iCs/>
        </w:rPr>
        <w:t>Applied Soft Computing, 100</w:t>
      </w:r>
      <w:r w:rsidRPr="00D34FFA">
        <w:rPr>
          <w:rFonts w:asciiTheme="majorBidi" w:hAnsiTheme="majorBidi" w:cstheme="majorBidi"/>
        </w:rPr>
        <w:t>, 106996. doi:10.1016/j.asoc.2020.106996</w:t>
      </w:r>
    </w:p>
    <w:p w14:paraId="2CFB9EA9" w14:textId="77777777" w:rsidR="00D34FFA" w:rsidRDefault="00D34FFA" w:rsidP="008D4668">
      <w:pPr>
        <w:spacing w:after="0" w:line="240" w:lineRule="auto"/>
        <w:jc w:val="both"/>
        <w:rPr>
          <w:rFonts w:asciiTheme="majorBidi" w:hAnsiTheme="majorBidi" w:cstheme="majorBidi"/>
        </w:rPr>
      </w:pPr>
    </w:p>
    <w:p w14:paraId="5E7500DD" w14:textId="319FF415" w:rsidR="00296BD1" w:rsidRPr="00783D21" w:rsidRDefault="00296BD1" w:rsidP="008D4668">
      <w:pPr>
        <w:spacing w:after="0" w:line="240" w:lineRule="auto"/>
        <w:jc w:val="both"/>
        <w:rPr>
          <w:rFonts w:asciiTheme="majorBidi" w:hAnsiTheme="majorBidi" w:cstheme="majorBidi"/>
        </w:rPr>
      </w:pPr>
      <w:proofErr w:type="spellStart"/>
      <w:r w:rsidRPr="00783D21">
        <w:rPr>
          <w:rFonts w:asciiTheme="majorBidi" w:hAnsiTheme="majorBidi" w:cstheme="majorBidi"/>
        </w:rPr>
        <w:t>Babaelahi</w:t>
      </w:r>
      <w:proofErr w:type="spellEnd"/>
      <w:r w:rsidRPr="00783D21">
        <w:rPr>
          <w:rFonts w:asciiTheme="majorBidi" w:hAnsiTheme="majorBidi" w:cstheme="majorBidi"/>
        </w:rPr>
        <w:t xml:space="preserve"> M, Sadri S and </w:t>
      </w:r>
      <w:proofErr w:type="spellStart"/>
      <w:r w:rsidRPr="00783D21">
        <w:rPr>
          <w:rFonts w:asciiTheme="majorBidi" w:hAnsiTheme="majorBidi" w:cstheme="majorBidi"/>
        </w:rPr>
        <w:t>Sayyaadi</w:t>
      </w:r>
      <w:proofErr w:type="spellEnd"/>
      <w:r w:rsidRPr="00783D21">
        <w:rPr>
          <w:rFonts w:asciiTheme="majorBidi" w:hAnsiTheme="majorBidi" w:cstheme="majorBidi"/>
        </w:rPr>
        <w:t xml:space="preserve"> H. (2014) ‘Multi-objective optimization of a cross-flow</w:t>
      </w:r>
      <w:r>
        <w:rPr>
          <w:rFonts w:asciiTheme="majorBidi" w:hAnsiTheme="majorBidi" w:cstheme="majorBidi"/>
        </w:rPr>
        <w:t xml:space="preserve"> </w:t>
      </w:r>
      <w:r w:rsidRPr="00783D21">
        <w:rPr>
          <w:rFonts w:asciiTheme="majorBidi" w:hAnsiTheme="majorBidi" w:cstheme="majorBidi"/>
        </w:rPr>
        <w:t xml:space="preserve">plate heat exchanger using entropy generation minimization’, </w:t>
      </w:r>
      <w:r w:rsidRPr="00783D21">
        <w:rPr>
          <w:rFonts w:asciiTheme="majorBidi" w:hAnsiTheme="majorBidi" w:cstheme="majorBidi"/>
          <w:i/>
          <w:iCs/>
        </w:rPr>
        <w:t>Chemical Engineering</w:t>
      </w:r>
      <w:r>
        <w:rPr>
          <w:rFonts w:asciiTheme="majorBidi" w:hAnsiTheme="majorBidi" w:cstheme="majorBidi"/>
          <w:i/>
          <w:iCs/>
        </w:rPr>
        <w:t xml:space="preserve"> </w:t>
      </w:r>
      <w:r w:rsidRPr="00783D21">
        <w:rPr>
          <w:rFonts w:asciiTheme="majorBidi" w:hAnsiTheme="majorBidi" w:cstheme="majorBidi"/>
          <w:i/>
          <w:iCs/>
        </w:rPr>
        <w:t>Technology</w:t>
      </w:r>
      <w:r w:rsidRPr="00783D21">
        <w:rPr>
          <w:rFonts w:asciiTheme="majorBidi" w:hAnsiTheme="majorBidi" w:cstheme="majorBidi"/>
        </w:rPr>
        <w:t>, vol. 37, 87–94.</w:t>
      </w:r>
    </w:p>
    <w:p w14:paraId="0E29D3A5" w14:textId="77777777" w:rsidR="00296BD1" w:rsidRDefault="00296BD1" w:rsidP="008D4668">
      <w:pPr>
        <w:spacing w:after="0" w:line="240" w:lineRule="auto"/>
        <w:jc w:val="both"/>
        <w:rPr>
          <w:rFonts w:asciiTheme="majorBidi" w:hAnsiTheme="majorBidi" w:cstheme="majorBidi"/>
        </w:rPr>
      </w:pPr>
    </w:p>
    <w:p w14:paraId="49AF144C" w14:textId="2CAD4481" w:rsidR="00296BD1" w:rsidRDefault="00296BD1" w:rsidP="008D4668">
      <w:pPr>
        <w:spacing w:after="0" w:line="240" w:lineRule="auto"/>
        <w:jc w:val="both"/>
        <w:rPr>
          <w:rFonts w:asciiTheme="majorBidi" w:hAnsiTheme="majorBidi" w:cstheme="majorBidi"/>
          <w:i/>
          <w:iCs/>
        </w:rPr>
      </w:pPr>
      <w:r w:rsidRPr="00783D21">
        <w:rPr>
          <w:rFonts w:asciiTheme="majorBidi" w:hAnsiTheme="majorBidi" w:cstheme="majorBidi"/>
        </w:rPr>
        <w:t xml:space="preserve">Cho DH, </w:t>
      </w:r>
      <w:proofErr w:type="spellStart"/>
      <w:r w:rsidRPr="00783D21">
        <w:rPr>
          <w:rFonts w:asciiTheme="majorBidi" w:hAnsiTheme="majorBidi" w:cstheme="majorBidi"/>
        </w:rPr>
        <w:t>Seo</w:t>
      </w:r>
      <w:proofErr w:type="spellEnd"/>
      <w:r w:rsidRPr="00783D21">
        <w:rPr>
          <w:rFonts w:asciiTheme="majorBidi" w:hAnsiTheme="majorBidi" w:cstheme="majorBidi"/>
        </w:rPr>
        <w:t xml:space="preserve"> SK, Lee CJ and Lim Y. (2017) ‘Optimization of Layer Patterning on a Plate</w:t>
      </w:r>
      <w:r>
        <w:rPr>
          <w:rFonts w:asciiTheme="majorBidi" w:hAnsiTheme="majorBidi" w:cstheme="majorBidi"/>
        </w:rPr>
        <w:t xml:space="preserve"> </w:t>
      </w:r>
      <w:r w:rsidRPr="00783D21">
        <w:rPr>
          <w:rFonts w:asciiTheme="majorBidi" w:hAnsiTheme="majorBidi" w:cstheme="majorBidi"/>
        </w:rPr>
        <w:t xml:space="preserve">Fin Heat Exchanger Considering Abnormal Operating Conditions’, </w:t>
      </w:r>
      <w:r w:rsidRPr="00783D21">
        <w:rPr>
          <w:rFonts w:asciiTheme="majorBidi" w:hAnsiTheme="majorBidi" w:cstheme="majorBidi"/>
          <w:i/>
          <w:iCs/>
        </w:rPr>
        <w:t>Applied Thermal</w:t>
      </w:r>
      <w:r>
        <w:rPr>
          <w:rFonts w:asciiTheme="majorBidi" w:hAnsiTheme="majorBidi" w:cstheme="majorBidi"/>
          <w:i/>
          <w:iCs/>
        </w:rPr>
        <w:t xml:space="preserve"> </w:t>
      </w:r>
      <w:r w:rsidRPr="00783D21">
        <w:rPr>
          <w:rFonts w:asciiTheme="majorBidi" w:hAnsiTheme="majorBidi" w:cstheme="majorBidi"/>
          <w:i/>
          <w:iCs/>
        </w:rPr>
        <w:t>Engineering.</w:t>
      </w:r>
    </w:p>
    <w:p w14:paraId="74194C2D" w14:textId="77777777" w:rsidR="00296BD1" w:rsidRDefault="00296BD1" w:rsidP="008D4668">
      <w:pPr>
        <w:spacing w:after="0" w:line="240" w:lineRule="auto"/>
        <w:jc w:val="both"/>
        <w:rPr>
          <w:rFonts w:asciiTheme="majorBidi" w:hAnsiTheme="majorBidi" w:cstheme="majorBidi"/>
        </w:rPr>
      </w:pPr>
    </w:p>
    <w:p w14:paraId="5CAA84AB" w14:textId="7671F21B" w:rsidR="00296BD1" w:rsidRPr="0092600D" w:rsidRDefault="00296BD1" w:rsidP="008D4668">
      <w:pPr>
        <w:spacing w:after="0" w:line="240" w:lineRule="auto"/>
        <w:jc w:val="both"/>
        <w:rPr>
          <w:rFonts w:asciiTheme="majorBidi" w:hAnsiTheme="majorBidi" w:cstheme="majorBidi"/>
        </w:rPr>
      </w:pPr>
      <w:r w:rsidRPr="0092600D">
        <w:rPr>
          <w:rFonts w:asciiTheme="majorBidi" w:hAnsiTheme="majorBidi" w:cstheme="majorBidi"/>
        </w:rPr>
        <w:t>Darrell Whitley, “An Overview of Evolutionary Algorithms: Practical Issues and Common</w:t>
      </w:r>
      <w:r>
        <w:rPr>
          <w:rFonts w:asciiTheme="majorBidi" w:hAnsiTheme="majorBidi" w:cstheme="majorBidi"/>
        </w:rPr>
        <w:t xml:space="preserve"> </w:t>
      </w:r>
      <w:r w:rsidRPr="0092600D">
        <w:rPr>
          <w:rFonts w:asciiTheme="majorBidi" w:hAnsiTheme="majorBidi" w:cstheme="majorBidi"/>
        </w:rPr>
        <w:t xml:space="preserve">Pitfalls”, Elsevier, </w:t>
      </w:r>
      <w:r w:rsidRPr="0092600D">
        <w:rPr>
          <w:rFonts w:asciiTheme="majorBidi" w:hAnsiTheme="majorBidi" w:cstheme="majorBidi"/>
          <w:i/>
          <w:iCs/>
        </w:rPr>
        <w:t>Information and Software Technology</w:t>
      </w:r>
      <w:r w:rsidRPr="0092600D">
        <w:rPr>
          <w:rFonts w:asciiTheme="majorBidi" w:hAnsiTheme="majorBidi" w:cstheme="majorBidi"/>
        </w:rPr>
        <w:t xml:space="preserve">, Vol. </w:t>
      </w:r>
      <w:r w:rsidR="00327FCF" w:rsidRPr="0092600D">
        <w:rPr>
          <w:rFonts w:asciiTheme="majorBidi" w:hAnsiTheme="majorBidi" w:cstheme="majorBidi"/>
        </w:rPr>
        <w:t>43,</w:t>
      </w:r>
      <w:r w:rsidRPr="0092600D">
        <w:rPr>
          <w:rFonts w:asciiTheme="majorBidi" w:hAnsiTheme="majorBidi" w:cstheme="majorBidi"/>
        </w:rPr>
        <w:t xml:space="preserve"> Issue. 14, pp. 817-831,</w:t>
      </w:r>
      <w:r>
        <w:rPr>
          <w:rFonts w:asciiTheme="majorBidi" w:hAnsiTheme="majorBidi" w:cstheme="majorBidi"/>
        </w:rPr>
        <w:t xml:space="preserve"> </w:t>
      </w:r>
      <w:r w:rsidRPr="0092600D">
        <w:rPr>
          <w:rFonts w:asciiTheme="majorBidi" w:hAnsiTheme="majorBidi" w:cstheme="majorBidi"/>
        </w:rPr>
        <w:t>Nov. 2001.</w:t>
      </w:r>
    </w:p>
    <w:p w14:paraId="189BF6AC" w14:textId="77777777" w:rsidR="00296BD1" w:rsidRDefault="00296BD1" w:rsidP="008D4668">
      <w:pPr>
        <w:spacing w:after="0" w:line="240" w:lineRule="auto"/>
        <w:jc w:val="both"/>
      </w:pPr>
    </w:p>
    <w:p w14:paraId="14B084E4" w14:textId="2EAF5D53" w:rsidR="00296BD1" w:rsidRDefault="00296BD1" w:rsidP="008D4668">
      <w:pPr>
        <w:spacing w:after="0" w:line="240" w:lineRule="auto"/>
        <w:jc w:val="both"/>
        <w:rPr>
          <w:lang w:val="en-US"/>
        </w:rPr>
      </w:pPr>
      <w:r>
        <w:t xml:space="preserve">Ebrahimi, J., </w:t>
      </w:r>
      <w:proofErr w:type="spellStart"/>
      <w:r>
        <w:t>Abedini</w:t>
      </w:r>
      <w:proofErr w:type="spellEnd"/>
      <w:r>
        <w:t xml:space="preserve">, M., &amp; Rezaei, M. M. (2020). Optimal scheduling of distributed generations in microgrids for reducing system peak load based on load shifting. </w:t>
      </w:r>
      <w:r>
        <w:rPr>
          <w:i/>
        </w:rPr>
        <w:t>Sustainable Energy, Grids and Networks,</w:t>
      </w:r>
      <w:r>
        <w:t xml:space="preserve"> </w:t>
      </w:r>
      <w:r>
        <w:rPr>
          <w:i/>
        </w:rPr>
        <w:t>23</w:t>
      </w:r>
      <w:r>
        <w:t>, 100368. doi:10.1016/j.segan.2020.100368</w:t>
      </w:r>
    </w:p>
    <w:p w14:paraId="1E86FE2A" w14:textId="77777777" w:rsidR="00296BD1" w:rsidRDefault="00296BD1" w:rsidP="008D4668">
      <w:pPr>
        <w:spacing w:after="0" w:line="240" w:lineRule="auto"/>
        <w:jc w:val="both"/>
      </w:pPr>
    </w:p>
    <w:p w14:paraId="52E6E077" w14:textId="7866E5B3" w:rsidR="00296BD1" w:rsidRDefault="00296BD1" w:rsidP="008D4668">
      <w:pPr>
        <w:spacing w:after="0" w:line="240" w:lineRule="auto"/>
        <w:jc w:val="both"/>
      </w:pPr>
      <w:proofErr w:type="spellStart"/>
      <w:r>
        <w:t>Gaing</w:t>
      </w:r>
      <w:proofErr w:type="spellEnd"/>
      <w:r>
        <w:t xml:space="preserve">, Z. (2003). Particle swarm optimization to solving the economic dispatch considering the generator constraints. </w:t>
      </w:r>
      <w:r>
        <w:rPr>
          <w:i/>
        </w:rPr>
        <w:t>IEEE Transactions on Power Systems,</w:t>
      </w:r>
      <w:r>
        <w:t xml:space="preserve"> </w:t>
      </w:r>
      <w:r>
        <w:rPr>
          <w:i/>
        </w:rPr>
        <w:t>18</w:t>
      </w:r>
      <w:r>
        <w:t>(3), 1187 1195. doi:10.1109/tpwrs.2003.814889</w:t>
      </w:r>
    </w:p>
    <w:p w14:paraId="68DBD439" w14:textId="7D035FA2" w:rsidR="00296BD1" w:rsidRDefault="00296BD1" w:rsidP="008D4668">
      <w:pPr>
        <w:spacing w:after="0" w:line="240" w:lineRule="auto"/>
        <w:jc w:val="both"/>
        <w:rPr>
          <w:rFonts w:asciiTheme="majorBidi" w:hAnsiTheme="majorBidi" w:cstheme="majorBidi"/>
        </w:rPr>
      </w:pPr>
    </w:p>
    <w:p w14:paraId="0578C1BE" w14:textId="6FC347A2" w:rsidR="00D34FFA" w:rsidRDefault="00D34FFA" w:rsidP="008D4668">
      <w:pPr>
        <w:spacing w:after="0" w:line="240" w:lineRule="auto"/>
        <w:jc w:val="both"/>
        <w:rPr>
          <w:rFonts w:asciiTheme="majorBidi" w:hAnsiTheme="majorBidi" w:cstheme="majorBidi"/>
        </w:rPr>
      </w:pPr>
      <w:r w:rsidRPr="00D34FFA">
        <w:rPr>
          <w:rFonts w:asciiTheme="majorBidi" w:hAnsiTheme="majorBidi" w:cstheme="majorBidi"/>
        </w:rPr>
        <w:t xml:space="preserve">Gupta, E., &amp;amp; Saxena, A. (2016). Performance evaluation of antlion optimizer based regulator in automatic generation control of interconnected power system. </w:t>
      </w:r>
      <w:r w:rsidRPr="00D34FFA">
        <w:rPr>
          <w:rFonts w:asciiTheme="majorBidi" w:hAnsiTheme="majorBidi" w:cstheme="majorBidi"/>
          <w:i/>
          <w:iCs/>
        </w:rPr>
        <w:t>Journal of Engineering, 2016</w:t>
      </w:r>
      <w:r w:rsidRPr="00D34FFA">
        <w:rPr>
          <w:rFonts w:asciiTheme="majorBidi" w:hAnsiTheme="majorBidi" w:cstheme="majorBidi"/>
        </w:rPr>
        <w:t>, 1-14. doi:10.1155/2016/4570617</w:t>
      </w:r>
    </w:p>
    <w:p w14:paraId="0867465F" w14:textId="77777777" w:rsidR="00D34FFA" w:rsidRDefault="00D34FFA" w:rsidP="008D4668">
      <w:pPr>
        <w:spacing w:after="0" w:line="240" w:lineRule="auto"/>
        <w:jc w:val="both"/>
        <w:rPr>
          <w:rFonts w:asciiTheme="majorBidi" w:hAnsiTheme="majorBidi" w:cstheme="majorBidi"/>
        </w:rPr>
      </w:pPr>
    </w:p>
    <w:p w14:paraId="7E3E1390" w14:textId="3BD155F8" w:rsidR="00296BD1" w:rsidRPr="00783D21" w:rsidRDefault="00296BD1" w:rsidP="008D4668">
      <w:pPr>
        <w:spacing w:after="0" w:line="240" w:lineRule="auto"/>
        <w:jc w:val="both"/>
        <w:rPr>
          <w:rFonts w:asciiTheme="majorBidi" w:hAnsiTheme="majorBidi" w:cstheme="majorBidi"/>
        </w:rPr>
      </w:pPr>
      <w:r w:rsidRPr="00783D21">
        <w:rPr>
          <w:rFonts w:asciiTheme="majorBidi" w:hAnsiTheme="majorBidi" w:cstheme="majorBidi"/>
        </w:rPr>
        <w:t xml:space="preserve">H. </w:t>
      </w:r>
      <w:proofErr w:type="spellStart"/>
      <w:r w:rsidRPr="00783D21">
        <w:rPr>
          <w:rFonts w:asciiTheme="majorBidi" w:hAnsiTheme="majorBidi" w:cstheme="majorBidi"/>
        </w:rPr>
        <w:t>Zarea</w:t>
      </w:r>
      <w:proofErr w:type="spellEnd"/>
      <w:r w:rsidRPr="00783D21">
        <w:rPr>
          <w:rFonts w:asciiTheme="majorBidi" w:hAnsiTheme="majorBidi" w:cstheme="majorBidi"/>
        </w:rPr>
        <w:t xml:space="preserve">, F.M. </w:t>
      </w:r>
      <w:proofErr w:type="spellStart"/>
      <w:r w:rsidRPr="00783D21">
        <w:rPr>
          <w:rFonts w:asciiTheme="majorBidi" w:hAnsiTheme="majorBidi" w:cstheme="majorBidi"/>
        </w:rPr>
        <w:t>Kashkooli</w:t>
      </w:r>
      <w:proofErr w:type="spellEnd"/>
      <w:r w:rsidRPr="00783D21">
        <w:rPr>
          <w:rFonts w:asciiTheme="majorBidi" w:hAnsiTheme="majorBidi" w:cstheme="majorBidi"/>
        </w:rPr>
        <w:t xml:space="preserve"> , A.M. </w:t>
      </w:r>
      <w:proofErr w:type="spellStart"/>
      <w:r w:rsidRPr="00783D21">
        <w:rPr>
          <w:rFonts w:asciiTheme="majorBidi" w:hAnsiTheme="majorBidi" w:cstheme="majorBidi"/>
        </w:rPr>
        <w:t>Mehryan</w:t>
      </w:r>
      <w:proofErr w:type="spellEnd"/>
      <w:r w:rsidRPr="00783D21">
        <w:rPr>
          <w:rFonts w:asciiTheme="majorBidi" w:hAnsiTheme="majorBidi" w:cstheme="majorBidi"/>
        </w:rPr>
        <w:t xml:space="preserve">, M.R. </w:t>
      </w:r>
      <w:proofErr w:type="spellStart"/>
      <w:r w:rsidRPr="00783D21">
        <w:rPr>
          <w:rFonts w:asciiTheme="majorBidi" w:hAnsiTheme="majorBidi" w:cstheme="majorBidi"/>
        </w:rPr>
        <w:t>Saffarian</w:t>
      </w:r>
      <w:proofErr w:type="spellEnd"/>
      <w:r w:rsidRPr="00783D21">
        <w:rPr>
          <w:rFonts w:asciiTheme="majorBidi" w:hAnsiTheme="majorBidi" w:cstheme="majorBidi"/>
        </w:rPr>
        <w:t xml:space="preserve">, E.N. </w:t>
      </w:r>
      <w:proofErr w:type="spellStart"/>
      <w:r w:rsidRPr="00783D21">
        <w:rPr>
          <w:rFonts w:asciiTheme="majorBidi" w:hAnsiTheme="majorBidi" w:cstheme="majorBidi"/>
        </w:rPr>
        <w:t>Beherghani</w:t>
      </w:r>
      <w:proofErr w:type="spellEnd"/>
      <w:r w:rsidRPr="00783D21">
        <w:rPr>
          <w:rFonts w:asciiTheme="majorBidi" w:hAnsiTheme="majorBidi" w:cstheme="majorBidi"/>
        </w:rPr>
        <w:t>, Optimal</w:t>
      </w:r>
      <w:r>
        <w:rPr>
          <w:rFonts w:asciiTheme="majorBidi" w:hAnsiTheme="majorBidi" w:cstheme="majorBidi"/>
        </w:rPr>
        <w:t xml:space="preserve"> </w:t>
      </w:r>
      <w:r w:rsidRPr="00783D21">
        <w:rPr>
          <w:rFonts w:asciiTheme="majorBidi" w:hAnsiTheme="majorBidi" w:cstheme="majorBidi"/>
        </w:rPr>
        <w:t xml:space="preserve">design of plate-fin heat exchangers by a Bees Algorithm, </w:t>
      </w:r>
      <w:r w:rsidRPr="00783D21">
        <w:rPr>
          <w:rFonts w:asciiTheme="majorBidi" w:hAnsiTheme="majorBidi" w:cstheme="majorBidi"/>
          <w:i/>
          <w:iCs/>
        </w:rPr>
        <w:t>Applied Thermal Engineering</w:t>
      </w:r>
      <w:r>
        <w:rPr>
          <w:rFonts w:asciiTheme="majorBidi" w:hAnsiTheme="majorBidi" w:cstheme="majorBidi"/>
          <w:i/>
          <w:iCs/>
        </w:rPr>
        <w:t xml:space="preserve"> </w:t>
      </w:r>
      <w:r w:rsidRPr="00783D21">
        <w:rPr>
          <w:rFonts w:asciiTheme="majorBidi" w:hAnsiTheme="majorBidi" w:cstheme="majorBidi"/>
        </w:rPr>
        <w:t>(2013)</w:t>
      </w:r>
    </w:p>
    <w:p w14:paraId="6C7A81E8" w14:textId="77777777" w:rsidR="00296BD1" w:rsidRDefault="00296BD1" w:rsidP="008D4668">
      <w:pPr>
        <w:spacing w:after="0" w:line="240" w:lineRule="auto"/>
        <w:jc w:val="both"/>
        <w:rPr>
          <w:rFonts w:asciiTheme="majorBidi" w:hAnsiTheme="majorBidi" w:cstheme="majorBidi"/>
        </w:rPr>
      </w:pPr>
    </w:p>
    <w:p w14:paraId="2E816F74" w14:textId="54697356" w:rsidR="00296BD1" w:rsidRPr="00783D21" w:rsidRDefault="00296BD1" w:rsidP="008D4668">
      <w:pPr>
        <w:spacing w:after="0" w:line="240" w:lineRule="auto"/>
        <w:jc w:val="both"/>
        <w:rPr>
          <w:rFonts w:asciiTheme="majorBidi" w:hAnsiTheme="majorBidi" w:cstheme="majorBidi"/>
        </w:rPr>
      </w:pPr>
      <w:proofErr w:type="spellStart"/>
      <w:r w:rsidRPr="00783D21">
        <w:rPr>
          <w:rFonts w:asciiTheme="majorBidi" w:hAnsiTheme="majorBidi" w:cstheme="majorBidi"/>
        </w:rPr>
        <w:t>Hadidi</w:t>
      </w:r>
      <w:proofErr w:type="spellEnd"/>
      <w:r w:rsidRPr="00783D21">
        <w:rPr>
          <w:rFonts w:asciiTheme="majorBidi" w:hAnsiTheme="majorBidi" w:cstheme="majorBidi"/>
        </w:rPr>
        <w:t xml:space="preserve"> A. (2015) ‘A robust approach for optimal design of plate fin heat exchangers using</w:t>
      </w:r>
      <w:r>
        <w:rPr>
          <w:rFonts w:asciiTheme="majorBidi" w:hAnsiTheme="majorBidi" w:cstheme="majorBidi"/>
        </w:rPr>
        <w:t xml:space="preserve"> </w:t>
      </w:r>
      <w:r w:rsidRPr="00783D21">
        <w:rPr>
          <w:rFonts w:asciiTheme="majorBidi" w:hAnsiTheme="majorBidi" w:cstheme="majorBidi"/>
        </w:rPr>
        <w:t xml:space="preserve">biogeography-based optimization (BBO) algorithm’, </w:t>
      </w:r>
      <w:r w:rsidRPr="00783D21">
        <w:rPr>
          <w:rFonts w:asciiTheme="majorBidi" w:hAnsiTheme="majorBidi" w:cstheme="majorBidi"/>
          <w:i/>
          <w:iCs/>
        </w:rPr>
        <w:t>Applied Energy</w:t>
      </w:r>
      <w:r w:rsidRPr="00783D21">
        <w:rPr>
          <w:rFonts w:asciiTheme="majorBidi" w:hAnsiTheme="majorBidi" w:cstheme="majorBidi"/>
        </w:rPr>
        <w:t>, vol. 150, 196–210.</w:t>
      </w:r>
    </w:p>
    <w:p w14:paraId="6C3AC39B" w14:textId="77777777" w:rsidR="00296BD1" w:rsidRDefault="00296BD1" w:rsidP="008D4668">
      <w:pPr>
        <w:spacing w:after="0" w:line="240" w:lineRule="auto"/>
        <w:jc w:val="both"/>
        <w:rPr>
          <w:rFonts w:asciiTheme="majorBidi" w:hAnsiTheme="majorBidi" w:cstheme="majorBidi"/>
        </w:rPr>
      </w:pPr>
    </w:p>
    <w:p w14:paraId="369D7D99" w14:textId="32D68F0D" w:rsidR="00296BD1" w:rsidRPr="00783D21" w:rsidRDefault="00296BD1" w:rsidP="008D4668">
      <w:pPr>
        <w:spacing w:after="0" w:line="240" w:lineRule="auto"/>
        <w:jc w:val="both"/>
        <w:rPr>
          <w:rFonts w:asciiTheme="majorBidi" w:hAnsiTheme="majorBidi" w:cstheme="majorBidi"/>
        </w:rPr>
      </w:pPr>
      <w:proofErr w:type="spellStart"/>
      <w:r w:rsidRPr="00783D21">
        <w:rPr>
          <w:rFonts w:asciiTheme="majorBidi" w:hAnsiTheme="majorBidi" w:cstheme="majorBidi"/>
        </w:rPr>
        <w:t>Hesselgreaves</w:t>
      </w:r>
      <w:proofErr w:type="spellEnd"/>
      <w:r w:rsidRPr="00783D21">
        <w:rPr>
          <w:rFonts w:asciiTheme="majorBidi" w:hAnsiTheme="majorBidi" w:cstheme="majorBidi"/>
        </w:rPr>
        <w:t xml:space="preserve">, J. E. (2001). </w:t>
      </w:r>
      <w:r w:rsidRPr="00783D21">
        <w:rPr>
          <w:rFonts w:asciiTheme="majorBidi" w:hAnsiTheme="majorBidi" w:cstheme="majorBidi"/>
          <w:i/>
          <w:iCs/>
        </w:rPr>
        <w:t>Compact heat exchangers selection, design, and operation</w:t>
      </w:r>
      <w:r w:rsidRPr="00783D21">
        <w:rPr>
          <w:rFonts w:asciiTheme="majorBidi" w:hAnsiTheme="majorBidi" w:cstheme="majorBidi"/>
        </w:rPr>
        <w:t>.</w:t>
      </w:r>
      <w:r>
        <w:rPr>
          <w:rFonts w:asciiTheme="majorBidi" w:hAnsiTheme="majorBidi" w:cstheme="majorBidi"/>
        </w:rPr>
        <w:t xml:space="preserve"> </w:t>
      </w:r>
      <w:r w:rsidRPr="00783D21">
        <w:rPr>
          <w:rFonts w:asciiTheme="majorBidi" w:hAnsiTheme="majorBidi" w:cstheme="majorBidi"/>
        </w:rPr>
        <w:t>New York:</w:t>
      </w:r>
      <w:r>
        <w:rPr>
          <w:rFonts w:asciiTheme="majorBidi" w:hAnsiTheme="majorBidi" w:cstheme="majorBidi"/>
        </w:rPr>
        <w:t xml:space="preserve"> </w:t>
      </w:r>
      <w:r w:rsidRPr="00783D21">
        <w:rPr>
          <w:rFonts w:asciiTheme="majorBidi" w:hAnsiTheme="majorBidi" w:cstheme="majorBidi"/>
        </w:rPr>
        <w:t>Pergamon.</w:t>
      </w:r>
    </w:p>
    <w:p w14:paraId="2EAC9B09" w14:textId="77777777" w:rsidR="00296BD1" w:rsidRDefault="00296BD1" w:rsidP="008D4668">
      <w:pPr>
        <w:spacing w:after="0" w:line="240" w:lineRule="auto"/>
        <w:jc w:val="both"/>
        <w:rPr>
          <w:rFonts w:asciiTheme="majorBidi" w:hAnsiTheme="majorBidi" w:cstheme="majorBidi"/>
        </w:rPr>
      </w:pPr>
    </w:p>
    <w:p w14:paraId="52E822DC" w14:textId="256F0201" w:rsidR="00296BD1" w:rsidRPr="00783D21" w:rsidRDefault="00296BD1" w:rsidP="008D4668">
      <w:pPr>
        <w:spacing w:after="0" w:line="240" w:lineRule="auto"/>
        <w:jc w:val="both"/>
        <w:rPr>
          <w:rFonts w:asciiTheme="majorBidi" w:hAnsiTheme="majorBidi" w:cstheme="majorBidi"/>
        </w:rPr>
      </w:pPr>
      <w:proofErr w:type="spellStart"/>
      <w:r w:rsidRPr="00783D21">
        <w:rPr>
          <w:rFonts w:asciiTheme="majorBidi" w:hAnsiTheme="majorBidi" w:cstheme="majorBidi"/>
        </w:rPr>
        <w:t>Incropera</w:t>
      </w:r>
      <w:proofErr w:type="spellEnd"/>
      <w:r w:rsidRPr="00783D21">
        <w:rPr>
          <w:rFonts w:asciiTheme="majorBidi" w:hAnsiTheme="majorBidi" w:cstheme="majorBidi"/>
        </w:rPr>
        <w:t xml:space="preserve"> FP and DeWitt DP. (1998)</w:t>
      </w:r>
      <w:r w:rsidRPr="00783D21">
        <w:rPr>
          <w:rFonts w:asciiTheme="majorBidi" w:hAnsiTheme="majorBidi" w:cstheme="majorBidi"/>
          <w:i/>
          <w:iCs/>
        </w:rPr>
        <w:t xml:space="preserve"> Fundamentals of Heat and Mass Transfer</w:t>
      </w:r>
      <w:r w:rsidRPr="00783D21">
        <w:rPr>
          <w:rFonts w:asciiTheme="majorBidi" w:hAnsiTheme="majorBidi" w:cstheme="majorBidi"/>
        </w:rPr>
        <w:t>, John</w:t>
      </w:r>
      <w:r>
        <w:rPr>
          <w:rFonts w:asciiTheme="majorBidi" w:hAnsiTheme="majorBidi" w:cstheme="majorBidi"/>
        </w:rPr>
        <w:t xml:space="preserve"> </w:t>
      </w:r>
      <w:r w:rsidRPr="00783D21">
        <w:rPr>
          <w:rFonts w:asciiTheme="majorBidi" w:hAnsiTheme="majorBidi" w:cstheme="majorBidi"/>
        </w:rPr>
        <w:t>Wiley, New York, USA.</w:t>
      </w:r>
    </w:p>
    <w:p w14:paraId="2E8E2851" w14:textId="2D4AEEBD" w:rsidR="00296BD1" w:rsidRDefault="00296BD1" w:rsidP="008D4668">
      <w:pPr>
        <w:pStyle w:val="NormalWeb"/>
        <w:jc w:val="both"/>
      </w:pPr>
      <w:r w:rsidRPr="0099045D">
        <w:lastRenderedPageBreak/>
        <w:t xml:space="preserve">J. Kennedy and R. Eberhart, "Particle swarm optimization," </w:t>
      </w:r>
      <w:r w:rsidRPr="0099045D">
        <w:rPr>
          <w:i/>
          <w:iCs/>
        </w:rPr>
        <w:t>Proceedings of ICNN'95</w:t>
      </w:r>
      <w:r>
        <w:rPr>
          <w:i/>
          <w:iCs/>
        </w:rPr>
        <w:t xml:space="preserve"> </w:t>
      </w:r>
      <w:r w:rsidRPr="0099045D">
        <w:rPr>
          <w:i/>
          <w:iCs/>
        </w:rPr>
        <w:t>International Conference on Neural Networks</w:t>
      </w:r>
      <w:r w:rsidRPr="0099045D">
        <w:t>, Perth, WA, Australia, 1995, pp. 1942-1948</w:t>
      </w:r>
      <w:r>
        <w:t xml:space="preserve"> </w:t>
      </w:r>
      <w:r w:rsidRPr="0099045D">
        <w:t xml:space="preserve">vol.4, </w:t>
      </w:r>
      <w:proofErr w:type="spellStart"/>
      <w:r w:rsidRPr="0099045D">
        <w:t>doi</w:t>
      </w:r>
      <w:proofErr w:type="spellEnd"/>
      <w:r w:rsidRPr="0099045D">
        <w:t>: 10.1109/ICNN.1995.488968.</w:t>
      </w:r>
    </w:p>
    <w:p w14:paraId="2EB58534" w14:textId="47379408" w:rsidR="00BA52FE" w:rsidRDefault="00BA52FE" w:rsidP="00BA52FE">
      <w:pPr>
        <w:pStyle w:val="NormalWeb"/>
        <w:jc w:val="both"/>
      </w:pPr>
      <w:r w:rsidRPr="00BA52FE">
        <w:t xml:space="preserve">Kohli, M., &amp; Arora, S. (2017). Chaotic grey wolf optimization algorithm for constrained optimization problems. Journal </w:t>
      </w:r>
      <w:proofErr w:type="spellStart"/>
      <w:r w:rsidRPr="00BA52FE">
        <w:t>ofComputational</w:t>
      </w:r>
      <w:proofErr w:type="spellEnd"/>
      <w:r w:rsidRPr="00BA52FE">
        <w:t xml:space="preserve"> Design and Engineering.</w:t>
      </w:r>
    </w:p>
    <w:p w14:paraId="1EAD6F77" w14:textId="3A36D10C" w:rsidR="00296BD1" w:rsidRDefault="00296BD1" w:rsidP="008D4668">
      <w:pPr>
        <w:spacing w:after="0" w:line="240" w:lineRule="auto"/>
        <w:jc w:val="both"/>
        <w:rPr>
          <w:rFonts w:asciiTheme="majorBidi" w:hAnsiTheme="majorBidi" w:cstheme="majorBidi"/>
        </w:rPr>
      </w:pPr>
      <w:r w:rsidRPr="00783D21">
        <w:rPr>
          <w:rFonts w:asciiTheme="majorBidi" w:hAnsiTheme="majorBidi" w:cstheme="majorBidi"/>
        </w:rPr>
        <w:t xml:space="preserve">Li Q, </w:t>
      </w:r>
      <w:proofErr w:type="spellStart"/>
      <w:r w:rsidRPr="00783D21">
        <w:rPr>
          <w:rFonts w:asciiTheme="majorBidi" w:hAnsiTheme="majorBidi" w:cstheme="majorBidi"/>
        </w:rPr>
        <w:t>Flamant</w:t>
      </w:r>
      <w:proofErr w:type="spellEnd"/>
      <w:r w:rsidRPr="00783D21">
        <w:rPr>
          <w:rFonts w:asciiTheme="majorBidi" w:hAnsiTheme="majorBidi" w:cstheme="majorBidi"/>
        </w:rPr>
        <w:t xml:space="preserve"> G, Yuan X, </w:t>
      </w:r>
      <w:proofErr w:type="spellStart"/>
      <w:r w:rsidRPr="00783D21">
        <w:rPr>
          <w:rFonts w:asciiTheme="majorBidi" w:hAnsiTheme="majorBidi" w:cstheme="majorBidi"/>
        </w:rPr>
        <w:t>Neveu</w:t>
      </w:r>
      <w:proofErr w:type="spellEnd"/>
      <w:r w:rsidRPr="00783D21">
        <w:rPr>
          <w:rFonts w:asciiTheme="majorBidi" w:hAnsiTheme="majorBidi" w:cstheme="majorBidi"/>
        </w:rPr>
        <w:t xml:space="preserve"> P and Luo L. (2011) Compact heat exchangers: a review</w:t>
      </w:r>
      <w:r>
        <w:rPr>
          <w:rFonts w:asciiTheme="majorBidi" w:hAnsiTheme="majorBidi" w:cstheme="majorBidi"/>
        </w:rPr>
        <w:t xml:space="preserve"> </w:t>
      </w:r>
      <w:r w:rsidRPr="00783D21">
        <w:rPr>
          <w:rFonts w:asciiTheme="majorBidi" w:hAnsiTheme="majorBidi" w:cstheme="majorBidi"/>
        </w:rPr>
        <w:t>and future applications for a new generation of high temperature solar receivers’,</w:t>
      </w:r>
      <w:r>
        <w:rPr>
          <w:rFonts w:asciiTheme="majorBidi" w:hAnsiTheme="majorBidi" w:cstheme="majorBidi"/>
        </w:rPr>
        <w:t xml:space="preserve"> </w:t>
      </w:r>
      <w:r w:rsidRPr="00783D21">
        <w:rPr>
          <w:rFonts w:asciiTheme="majorBidi" w:hAnsiTheme="majorBidi" w:cstheme="majorBidi"/>
          <w:i/>
          <w:iCs/>
        </w:rPr>
        <w:t>Renewable and Sustainable Energy Reviews</w:t>
      </w:r>
      <w:r w:rsidRPr="00783D21">
        <w:rPr>
          <w:rFonts w:asciiTheme="majorBidi" w:hAnsiTheme="majorBidi" w:cstheme="majorBidi"/>
        </w:rPr>
        <w:t>, vol. 15, 4855–4875.</w:t>
      </w:r>
    </w:p>
    <w:p w14:paraId="63FE808A" w14:textId="77777777" w:rsidR="00BA52FE" w:rsidRPr="00783D21" w:rsidRDefault="00BA52FE" w:rsidP="008D4668">
      <w:pPr>
        <w:spacing w:after="0" w:line="240" w:lineRule="auto"/>
        <w:jc w:val="both"/>
        <w:rPr>
          <w:rFonts w:asciiTheme="majorBidi" w:hAnsiTheme="majorBidi" w:cstheme="majorBidi"/>
        </w:rPr>
      </w:pPr>
    </w:p>
    <w:p w14:paraId="7E99D901" w14:textId="77777777" w:rsidR="00296BD1" w:rsidRPr="00783D21" w:rsidRDefault="00296BD1" w:rsidP="008D4668">
      <w:pPr>
        <w:spacing w:after="0" w:line="240" w:lineRule="auto"/>
        <w:jc w:val="both"/>
        <w:rPr>
          <w:rFonts w:asciiTheme="majorBidi" w:hAnsiTheme="majorBidi" w:cstheme="majorBidi"/>
        </w:rPr>
      </w:pPr>
      <w:r w:rsidRPr="00783D21">
        <w:rPr>
          <w:rFonts w:asciiTheme="majorBidi" w:hAnsiTheme="majorBidi" w:cstheme="majorBidi"/>
        </w:rPr>
        <w:t>Liu C, Bu W and Xu D. (2017) ‘Multi-objective shape optimization of a plate-fin heat</w:t>
      </w:r>
      <w:r>
        <w:rPr>
          <w:rFonts w:asciiTheme="majorBidi" w:hAnsiTheme="majorBidi" w:cstheme="majorBidi"/>
        </w:rPr>
        <w:t xml:space="preserve"> </w:t>
      </w:r>
      <w:r w:rsidRPr="00783D21">
        <w:rPr>
          <w:rFonts w:asciiTheme="majorBidi" w:hAnsiTheme="majorBidi" w:cstheme="majorBidi"/>
        </w:rPr>
        <w:t xml:space="preserve">exchanger using CFD and multi-objective genetic algorithm’, </w:t>
      </w:r>
      <w:r w:rsidRPr="00783D21">
        <w:rPr>
          <w:rFonts w:asciiTheme="majorBidi" w:hAnsiTheme="majorBidi" w:cstheme="majorBidi"/>
          <w:i/>
          <w:iCs/>
        </w:rPr>
        <w:t>International Journal of Heat</w:t>
      </w:r>
      <w:r>
        <w:rPr>
          <w:rFonts w:asciiTheme="majorBidi" w:hAnsiTheme="majorBidi" w:cstheme="majorBidi"/>
          <w:i/>
          <w:iCs/>
        </w:rPr>
        <w:t xml:space="preserve"> </w:t>
      </w:r>
      <w:r w:rsidRPr="00783D21">
        <w:rPr>
          <w:rFonts w:asciiTheme="majorBidi" w:hAnsiTheme="majorBidi" w:cstheme="majorBidi"/>
          <w:i/>
          <w:iCs/>
        </w:rPr>
        <w:t>and Mass</w:t>
      </w:r>
      <w:r w:rsidRPr="00783D21">
        <w:rPr>
          <w:rFonts w:asciiTheme="majorBidi" w:hAnsiTheme="majorBidi" w:cstheme="majorBidi"/>
        </w:rPr>
        <w:t xml:space="preserve"> </w:t>
      </w:r>
      <w:r w:rsidRPr="00783D21">
        <w:rPr>
          <w:rFonts w:asciiTheme="majorBidi" w:hAnsiTheme="majorBidi" w:cstheme="majorBidi"/>
          <w:i/>
          <w:iCs/>
        </w:rPr>
        <w:t>Transfer</w:t>
      </w:r>
      <w:r w:rsidRPr="00783D21">
        <w:rPr>
          <w:rFonts w:asciiTheme="majorBidi" w:hAnsiTheme="majorBidi" w:cstheme="majorBidi"/>
        </w:rPr>
        <w:t>, vol. 111, 65–82.</w:t>
      </w:r>
    </w:p>
    <w:p w14:paraId="3F4B1130" w14:textId="77777777" w:rsidR="00296BD1" w:rsidRDefault="00296BD1" w:rsidP="008D4668">
      <w:pPr>
        <w:spacing w:after="0" w:line="240" w:lineRule="auto"/>
        <w:jc w:val="both"/>
        <w:rPr>
          <w:rFonts w:asciiTheme="majorBidi" w:hAnsiTheme="majorBidi" w:cstheme="majorBidi"/>
        </w:rPr>
      </w:pPr>
    </w:p>
    <w:p w14:paraId="6F270514" w14:textId="2EC4645D" w:rsidR="00296BD1" w:rsidRPr="00783D21" w:rsidRDefault="00296BD1" w:rsidP="008D4668">
      <w:pPr>
        <w:spacing w:after="0" w:line="240" w:lineRule="auto"/>
        <w:jc w:val="both"/>
        <w:rPr>
          <w:rFonts w:asciiTheme="majorBidi" w:hAnsiTheme="majorBidi" w:cstheme="majorBidi"/>
        </w:rPr>
      </w:pPr>
      <w:proofErr w:type="spellStart"/>
      <w:r w:rsidRPr="00783D21">
        <w:rPr>
          <w:rFonts w:asciiTheme="majorBidi" w:hAnsiTheme="majorBidi" w:cstheme="majorBidi"/>
        </w:rPr>
        <w:t>Manglik</w:t>
      </w:r>
      <w:proofErr w:type="spellEnd"/>
      <w:r w:rsidRPr="00783D21">
        <w:rPr>
          <w:rFonts w:asciiTheme="majorBidi" w:hAnsiTheme="majorBidi" w:cstheme="majorBidi"/>
        </w:rPr>
        <w:t xml:space="preserve"> RM and </w:t>
      </w:r>
      <w:proofErr w:type="spellStart"/>
      <w:r w:rsidRPr="00783D21">
        <w:rPr>
          <w:rFonts w:asciiTheme="majorBidi" w:hAnsiTheme="majorBidi" w:cstheme="majorBidi"/>
        </w:rPr>
        <w:t>Bergles</w:t>
      </w:r>
      <w:proofErr w:type="spellEnd"/>
      <w:r w:rsidRPr="00783D21">
        <w:rPr>
          <w:rFonts w:asciiTheme="majorBidi" w:hAnsiTheme="majorBidi" w:cstheme="majorBidi"/>
        </w:rPr>
        <w:t xml:space="preserve"> AE. (1995) ‘Heat transfer and pressure drop correlations for the</w:t>
      </w:r>
      <w:r>
        <w:rPr>
          <w:rFonts w:asciiTheme="majorBidi" w:hAnsiTheme="majorBidi" w:cstheme="majorBidi"/>
        </w:rPr>
        <w:t xml:space="preserve"> </w:t>
      </w:r>
      <w:r w:rsidRPr="00783D21">
        <w:rPr>
          <w:rFonts w:asciiTheme="majorBidi" w:hAnsiTheme="majorBidi" w:cstheme="majorBidi"/>
        </w:rPr>
        <w:t xml:space="preserve">rectangular offset strip fin compact heat exchanger’, </w:t>
      </w:r>
      <w:r w:rsidRPr="00783D21">
        <w:rPr>
          <w:rFonts w:asciiTheme="majorBidi" w:hAnsiTheme="majorBidi" w:cstheme="majorBidi"/>
          <w:i/>
          <w:iCs/>
        </w:rPr>
        <w:t>Experimental Thermal and Fluid</w:t>
      </w:r>
      <w:r>
        <w:rPr>
          <w:rFonts w:asciiTheme="majorBidi" w:hAnsiTheme="majorBidi" w:cstheme="majorBidi"/>
          <w:i/>
          <w:iCs/>
        </w:rPr>
        <w:t xml:space="preserve"> </w:t>
      </w:r>
      <w:r w:rsidRPr="00783D21">
        <w:rPr>
          <w:rFonts w:asciiTheme="majorBidi" w:hAnsiTheme="majorBidi" w:cstheme="majorBidi"/>
          <w:i/>
          <w:iCs/>
        </w:rPr>
        <w:t>Science</w:t>
      </w:r>
      <w:r w:rsidRPr="00783D21">
        <w:rPr>
          <w:rFonts w:asciiTheme="majorBidi" w:hAnsiTheme="majorBidi" w:cstheme="majorBidi"/>
        </w:rPr>
        <w:t>, vol. 10 (2), 171–180</w:t>
      </w:r>
    </w:p>
    <w:p w14:paraId="356545A6" w14:textId="77777777" w:rsidR="00296BD1" w:rsidRDefault="00296BD1" w:rsidP="008D4668">
      <w:pPr>
        <w:spacing w:after="0" w:line="240" w:lineRule="auto"/>
        <w:jc w:val="both"/>
      </w:pPr>
    </w:p>
    <w:p w14:paraId="46FACB13" w14:textId="3DDF2A44" w:rsidR="00296BD1" w:rsidRDefault="00296BD1" w:rsidP="008D4668">
      <w:pPr>
        <w:spacing w:after="0" w:line="240" w:lineRule="auto"/>
        <w:jc w:val="both"/>
      </w:pPr>
      <w:r>
        <w:t xml:space="preserve">Osorio-Pinzon, J. C., </w:t>
      </w:r>
      <w:proofErr w:type="spellStart"/>
      <w:r>
        <w:t>Abolghasem</w:t>
      </w:r>
      <w:proofErr w:type="spellEnd"/>
      <w:r>
        <w:t xml:space="preserve">, S., </w:t>
      </w:r>
      <w:proofErr w:type="spellStart"/>
      <w:r>
        <w:t>Marañon</w:t>
      </w:r>
      <w:proofErr w:type="spellEnd"/>
      <w:r>
        <w:t xml:space="preserve">, A., &amp; Casas-Rodriguez, J. P. (2020). Cutting parameter optimization of Al-6063-O using numerical simulations and particle swarm optimization. </w:t>
      </w:r>
      <w:r>
        <w:rPr>
          <w:i/>
        </w:rPr>
        <w:t>The International Journal of Advanced Manufacturing Technology,</w:t>
      </w:r>
      <w:r>
        <w:t xml:space="preserve"> </w:t>
      </w:r>
      <w:r>
        <w:rPr>
          <w:i/>
        </w:rPr>
        <w:t>111</w:t>
      </w:r>
      <w:r>
        <w:t>(9-10), 2507-2532. doi:10.1007/s00170-020-06200-1</w:t>
      </w:r>
    </w:p>
    <w:p w14:paraId="3D473712" w14:textId="77777777" w:rsidR="00296BD1" w:rsidRDefault="00296BD1" w:rsidP="008D4668">
      <w:pPr>
        <w:spacing w:after="0" w:line="240" w:lineRule="auto"/>
        <w:jc w:val="both"/>
        <w:rPr>
          <w:rFonts w:asciiTheme="majorBidi" w:hAnsiTheme="majorBidi" w:cstheme="majorBidi"/>
        </w:rPr>
      </w:pPr>
    </w:p>
    <w:p w14:paraId="1E4D66A8" w14:textId="5B97A047" w:rsidR="00296BD1" w:rsidRPr="00783D21" w:rsidRDefault="00296BD1" w:rsidP="008D4668">
      <w:pPr>
        <w:spacing w:after="0" w:line="240" w:lineRule="auto"/>
        <w:jc w:val="both"/>
        <w:rPr>
          <w:rFonts w:asciiTheme="majorBidi" w:hAnsiTheme="majorBidi" w:cstheme="majorBidi"/>
        </w:rPr>
      </w:pPr>
      <w:r w:rsidRPr="00783D21">
        <w:rPr>
          <w:rFonts w:asciiTheme="majorBidi" w:hAnsiTheme="majorBidi" w:cstheme="majorBidi"/>
        </w:rPr>
        <w:t>Patel</w:t>
      </w:r>
      <w:r w:rsidR="003153A8">
        <w:rPr>
          <w:rFonts w:asciiTheme="majorBidi" w:hAnsiTheme="majorBidi" w:cstheme="majorBidi"/>
        </w:rPr>
        <w:t>,</w:t>
      </w:r>
      <w:r w:rsidRPr="00783D21">
        <w:rPr>
          <w:rFonts w:asciiTheme="majorBidi" w:hAnsiTheme="majorBidi" w:cstheme="majorBidi"/>
        </w:rPr>
        <w:t xml:space="preserve"> V</w:t>
      </w:r>
      <w:r w:rsidR="003153A8">
        <w:rPr>
          <w:rFonts w:asciiTheme="majorBidi" w:hAnsiTheme="majorBidi" w:cstheme="majorBidi"/>
        </w:rPr>
        <w:t>.</w:t>
      </w:r>
      <w:r w:rsidRPr="00783D21">
        <w:rPr>
          <w:rFonts w:asciiTheme="majorBidi" w:hAnsiTheme="majorBidi" w:cstheme="majorBidi"/>
        </w:rPr>
        <w:t>K</w:t>
      </w:r>
      <w:r w:rsidR="003153A8">
        <w:rPr>
          <w:rFonts w:asciiTheme="majorBidi" w:hAnsiTheme="majorBidi" w:cstheme="majorBidi"/>
        </w:rPr>
        <w:t>.,</w:t>
      </w:r>
      <w:r w:rsidRPr="00783D21">
        <w:rPr>
          <w:rFonts w:asciiTheme="majorBidi" w:hAnsiTheme="majorBidi" w:cstheme="majorBidi"/>
        </w:rPr>
        <w:t xml:space="preserve"> and </w:t>
      </w:r>
      <w:proofErr w:type="spellStart"/>
      <w:r w:rsidRPr="00783D21">
        <w:rPr>
          <w:rFonts w:asciiTheme="majorBidi" w:hAnsiTheme="majorBidi" w:cstheme="majorBidi"/>
        </w:rPr>
        <w:t>Savsani</w:t>
      </w:r>
      <w:proofErr w:type="spellEnd"/>
      <w:r w:rsidR="003153A8">
        <w:rPr>
          <w:rFonts w:asciiTheme="majorBidi" w:hAnsiTheme="majorBidi" w:cstheme="majorBidi"/>
        </w:rPr>
        <w:t>,</w:t>
      </w:r>
      <w:r w:rsidRPr="00783D21">
        <w:rPr>
          <w:rFonts w:asciiTheme="majorBidi" w:hAnsiTheme="majorBidi" w:cstheme="majorBidi"/>
        </w:rPr>
        <w:t xml:space="preserve"> V</w:t>
      </w:r>
      <w:r w:rsidR="003153A8">
        <w:rPr>
          <w:rFonts w:asciiTheme="majorBidi" w:hAnsiTheme="majorBidi" w:cstheme="majorBidi"/>
        </w:rPr>
        <w:t>.</w:t>
      </w:r>
      <w:r w:rsidRPr="00783D21">
        <w:rPr>
          <w:rFonts w:asciiTheme="majorBidi" w:hAnsiTheme="majorBidi" w:cstheme="majorBidi"/>
        </w:rPr>
        <w:t>J. (2014) ‘Optimization of a plate-fin heat exchanger design</w:t>
      </w:r>
      <w:r>
        <w:rPr>
          <w:rFonts w:asciiTheme="majorBidi" w:hAnsiTheme="majorBidi" w:cstheme="majorBidi"/>
        </w:rPr>
        <w:t xml:space="preserve"> </w:t>
      </w:r>
      <w:r w:rsidRPr="00783D21">
        <w:rPr>
          <w:rFonts w:asciiTheme="majorBidi" w:hAnsiTheme="majorBidi" w:cstheme="majorBidi"/>
        </w:rPr>
        <w:t>through an improved multi-objective teaching-learning based optimization (MO-ITLBO)</w:t>
      </w:r>
      <w:r>
        <w:rPr>
          <w:rFonts w:asciiTheme="majorBidi" w:hAnsiTheme="majorBidi" w:cstheme="majorBidi"/>
        </w:rPr>
        <w:t xml:space="preserve"> </w:t>
      </w:r>
      <w:r w:rsidRPr="00783D21">
        <w:rPr>
          <w:rFonts w:asciiTheme="majorBidi" w:hAnsiTheme="majorBidi" w:cstheme="majorBidi"/>
        </w:rPr>
        <w:t xml:space="preserve">algorithm’, </w:t>
      </w:r>
      <w:r w:rsidRPr="00783D21">
        <w:rPr>
          <w:rFonts w:asciiTheme="majorBidi" w:hAnsiTheme="majorBidi" w:cstheme="majorBidi"/>
          <w:i/>
          <w:iCs/>
        </w:rPr>
        <w:t>Chemical Engineering Research and Design</w:t>
      </w:r>
      <w:r w:rsidRPr="00783D21">
        <w:rPr>
          <w:rFonts w:asciiTheme="majorBidi" w:hAnsiTheme="majorBidi" w:cstheme="majorBidi"/>
        </w:rPr>
        <w:t>, vol. 92, 2371–2382.</w:t>
      </w:r>
    </w:p>
    <w:p w14:paraId="76E6533A" w14:textId="77777777" w:rsidR="00296BD1" w:rsidRDefault="00296BD1" w:rsidP="008D4668">
      <w:pPr>
        <w:spacing w:after="0" w:line="240" w:lineRule="auto"/>
        <w:jc w:val="both"/>
        <w:rPr>
          <w:rFonts w:asciiTheme="majorBidi" w:hAnsiTheme="majorBidi" w:cstheme="majorBidi"/>
        </w:rPr>
      </w:pPr>
    </w:p>
    <w:p w14:paraId="1A67EAD7" w14:textId="70187FA8" w:rsidR="00296BD1" w:rsidRPr="00783D21" w:rsidRDefault="00296BD1" w:rsidP="008D4668">
      <w:pPr>
        <w:spacing w:after="0" w:line="240" w:lineRule="auto"/>
        <w:jc w:val="both"/>
        <w:rPr>
          <w:rFonts w:asciiTheme="majorBidi" w:hAnsiTheme="majorBidi" w:cstheme="majorBidi"/>
        </w:rPr>
      </w:pPr>
      <w:r w:rsidRPr="00783D21">
        <w:rPr>
          <w:rFonts w:asciiTheme="majorBidi" w:hAnsiTheme="majorBidi" w:cstheme="majorBidi"/>
        </w:rPr>
        <w:t>Peng H, Ling X. (2008) ‘Optimal design approach for the plate-fin heat exchangers using</w:t>
      </w:r>
      <w:r>
        <w:rPr>
          <w:rFonts w:asciiTheme="majorBidi" w:hAnsiTheme="majorBidi" w:cstheme="majorBidi"/>
        </w:rPr>
        <w:t xml:space="preserve"> </w:t>
      </w:r>
      <w:r w:rsidRPr="00783D21">
        <w:rPr>
          <w:rFonts w:asciiTheme="majorBidi" w:hAnsiTheme="majorBidi" w:cstheme="majorBidi"/>
        </w:rPr>
        <w:t xml:space="preserve">neural networks cooperated with genetic algorithms’, </w:t>
      </w:r>
      <w:r w:rsidRPr="00783D21">
        <w:rPr>
          <w:rFonts w:asciiTheme="majorBidi" w:hAnsiTheme="majorBidi" w:cstheme="majorBidi"/>
          <w:i/>
          <w:iCs/>
        </w:rPr>
        <w:t>Applied Thermal Engineering</w:t>
      </w:r>
      <w:r w:rsidRPr="00783D21">
        <w:rPr>
          <w:rFonts w:asciiTheme="majorBidi" w:hAnsiTheme="majorBidi" w:cstheme="majorBidi"/>
        </w:rPr>
        <w:t>, vol.</w:t>
      </w:r>
      <w:r>
        <w:rPr>
          <w:rFonts w:asciiTheme="majorBidi" w:hAnsiTheme="majorBidi" w:cstheme="majorBidi"/>
        </w:rPr>
        <w:t xml:space="preserve"> </w:t>
      </w:r>
      <w:r w:rsidRPr="00783D21">
        <w:rPr>
          <w:rFonts w:asciiTheme="majorBidi" w:hAnsiTheme="majorBidi" w:cstheme="majorBidi"/>
        </w:rPr>
        <w:t>28, 642–650.</w:t>
      </w:r>
    </w:p>
    <w:p w14:paraId="7DAD438D" w14:textId="77777777" w:rsidR="00296BD1" w:rsidRDefault="00296BD1" w:rsidP="008D4668">
      <w:pPr>
        <w:spacing w:after="0" w:line="240" w:lineRule="auto"/>
        <w:jc w:val="both"/>
        <w:rPr>
          <w:rFonts w:asciiTheme="majorBidi" w:hAnsiTheme="majorBidi" w:cstheme="majorBidi"/>
        </w:rPr>
      </w:pPr>
    </w:p>
    <w:p w14:paraId="0DF1C419" w14:textId="54F55250" w:rsidR="003153A8" w:rsidRDefault="003153A8" w:rsidP="008D4668">
      <w:pPr>
        <w:spacing w:after="0" w:line="240" w:lineRule="auto"/>
        <w:jc w:val="both"/>
        <w:rPr>
          <w:rFonts w:asciiTheme="majorBidi" w:hAnsiTheme="majorBidi" w:cstheme="majorBidi"/>
        </w:rPr>
      </w:pPr>
      <w:r w:rsidRPr="003153A8">
        <w:rPr>
          <w:rFonts w:asciiTheme="majorBidi" w:hAnsiTheme="majorBidi" w:cstheme="majorBidi"/>
        </w:rPr>
        <w:t>Rao, R. V.</w:t>
      </w:r>
      <w:r>
        <w:rPr>
          <w:rFonts w:asciiTheme="majorBidi" w:hAnsiTheme="majorBidi" w:cstheme="majorBidi"/>
        </w:rPr>
        <w:t>,</w:t>
      </w:r>
      <w:r w:rsidRPr="003153A8">
        <w:rPr>
          <w:rFonts w:asciiTheme="majorBidi" w:hAnsiTheme="majorBidi" w:cstheme="majorBidi"/>
        </w:rPr>
        <w:t xml:space="preserve"> </w:t>
      </w:r>
      <w:r>
        <w:rPr>
          <w:rFonts w:asciiTheme="majorBidi" w:hAnsiTheme="majorBidi" w:cstheme="majorBidi"/>
        </w:rPr>
        <w:t xml:space="preserve">and </w:t>
      </w:r>
      <w:r w:rsidRPr="003153A8">
        <w:rPr>
          <w:rFonts w:asciiTheme="majorBidi" w:hAnsiTheme="majorBidi" w:cstheme="majorBidi"/>
        </w:rPr>
        <w:t xml:space="preserve"> </w:t>
      </w:r>
      <w:proofErr w:type="spellStart"/>
      <w:r w:rsidRPr="003153A8">
        <w:rPr>
          <w:rFonts w:asciiTheme="majorBidi" w:hAnsiTheme="majorBidi" w:cstheme="majorBidi"/>
        </w:rPr>
        <w:t>Savsani</w:t>
      </w:r>
      <w:proofErr w:type="spellEnd"/>
      <w:r w:rsidRPr="003153A8">
        <w:rPr>
          <w:rFonts w:asciiTheme="majorBidi" w:hAnsiTheme="majorBidi" w:cstheme="majorBidi"/>
        </w:rPr>
        <w:t xml:space="preserve">, V. J. (2012). </w:t>
      </w:r>
      <w:r w:rsidRPr="003153A8">
        <w:rPr>
          <w:rFonts w:asciiTheme="majorBidi" w:hAnsiTheme="majorBidi" w:cstheme="majorBidi"/>
          <w:i/>
          <w:iCs/>
        </w:rPr>
        <w:t>Mechanical design optimization using advanced optimization techniques</w:t>
      </w:r>
      <w:r w:rsidRPr="003153A8">
        <w:rPr>
          <w:rFonts w:asciiTheme="majorBidi" w:hAnsiTheme="majorBidi" w:cstheme="majorBidi"/>
        </w:rPr>
        <w:t>. London: Springer.</w:t>
      </w:r>
    </w:p>
    <w:p w14:paraId="4B0B1E15" w14:textId="77777777" w:rsidR="003153A8" w:rsidRDefault="003153A8" w:rsidP="008D4668">
      <w:pPr>
        <w:spacing w:after="0" w:line="240" w:lineRule="auto"/>
        <w:jc w:val="both"/>
        <w:rPr>
          <w:rFonts w:asciiTheme="majorBidi" w:hAnsiTheme="majorBidi" w:cstheme="majorBidi"/>
        </w:rPr>
      </w:pPr>
    </w:p>
    <w:p w14:paraId="1FA8E93D" w14:textId="1E67C4B3" w:rsidR="00296BD1" w:rsidRPr="00783D21" w:rsidRDefault="00296BD1" w:rsidP="008D4668">
      <w:pPr>
        <w:spacing w:after="0" w:line="240" w:lineRule="auto"/>
        <w:jc w:val="both"/>
        <w:rPr>
          <w:rFonts w:asciiTheme="majorBidi" w:hAnsiTheme="majorBidi" w:cstheme="majorBidi"/>
        </w:rPr>
      </w:pPr>
      <w:r w:rsidRPr="00783D21">
        <w:rPr>
          <w:rFonts w:asciiTheme="majorBidi" w:hAnsiTheme="majorBidi" w:cstheme="majorBidi"/>
        </w:rPr>
        <w:t xml:space="preserve">Raja BD, </w:t>
      </w:r>
      <w:proofErr w:type="spellStart"/>
      <w:r w:rsidRPr="00783D21">
        <w:rPr>
          <w:rFonts w:asciiTheme="majorBidi" w:hAnsiTheme="majorBidi" w:cstheme="majorBidi"/>
        </w:rPr>
        <w:t>Jhala</w:t>
      </w:r>
      <w:proofErr w:type="spellEnd"/>
      <w:r w:rsidRPr="00783D21">
        <w:rPr>
          <w:rFonts w:asciiTheme="majorBidi" w:hAnsiTheme="majorBidi" w:cstheme="majorBidi"/>
        </w:rPr>
        <w:t xml:space="preserve"> RL and Patel V. (2017a) ‘Many-objective optimization of cross-flow plate</w:t>
      </w:r>
      <w:r>
        <w:rPr>
          <w:rFonts w:asciiTheme="majorBidi" w:hAnsiTheme="majorBidi" w:cstheme="majorBidi"/>
        </w:rPr>
        <w:t xml:space="preserve"> </w:t>
      </w:r>
      <w:r w:rsidRPr="00783D21">
        <w:rPr>
          <w:rFonts w:asciiTheme="majorBidi" w:hAnsiTheme="majorBidi" w:cstheme="majorBidi"/>
        </w:rPr>
        <w:t xml:space="preserve">fin heat exchanger’, </w:t>
      </w:r>
      <w:r w:rsidRPr="00783D21">
        <w:rPr>
          <w:rFonts w:asciiTheme="majorBidi" w:hAnsiTheme="majorBidi" w:cstheme="majorBidi"/>
          <w:i/>
          <w:iCs/>
        </w:rPr>
        <w:t>International Journal of Thermal Sciences</w:t>
      </w:r>
      <w:r w:rsidRPr="00783D21">
        <w:rPr>
          <w:rFonts w:asciiTheme="majorBidi" w:hAnsiTheme="majorBidi" w:cstheme="majorBidi"/>
        </w:rPr>
        <w:t>, vol. 118, 320–39.</w:t>
      </w:r>
    </w:p>
    <w:p w14:paraId="1CDB347C" w14:textId="77777777" w:rsidR="00296BD1" w:rsidRDefault="00296BD1" w:rsidP="008D4668">
      <w:pPr>
        <w:spacing w:after="0" w:line="240" w:lineRule="auto"/>
        <w:jc w:val="both"/>
        <w:rPr>
          <w:rFonts w:asciiTheme="majorBidi" w:hAnsiTheme="majorBidi" w:cstheme="majorBidi"/>
        </w:rPr>
      </w:pPr>
    </w:p>
    <w:p w14:paraId="2E08864E" w14:textId="7B057EB7" w:rsidR="00296BD1" w:rsidRPr="00783D21" w:rsidRDefault="00296BD1" w:rsidP="008D4668">
      <w:pPr>
        <w:spacing w:after="0" w:line="240" w:lineRule="auto"/>
        <w:jc w:val="both"/>
        <w:rPr>
          <w:rFonts w:asciiTheme="majorBidi" w:hAnsiTheme="majorBidi" w:cstheme="majorBidi"/>
        </w:rPr>
      </w:pPr>
      <w:r w:rsidRPr="00783D21">
        <w:rPr>
          <w:rFonts w:asciiTheme="majorBidi" w:hAnsiTheme="majorBidi" w:cstheme="majorBidi"/>
        </w:rPr>
        <w:t xml:space="preserve">Raja BD, Patel VK and </w:t>
      </w:r>
      <w:proofErr w:type="spellStart"/>
      <w:r w:rsidRPr="00783D21">
        <w:rPr>
          <w:rFonts w:asciiTheme="majorBidi" w:hAnsiTheme="majorBidi" w:cstheme="majorBidi"/>
        </w:rPr>
        <w:t>Jhala</w:t>
      </w:r>
      <w:proofErr w:type="spellEnd"/>
      <w:r w:rsidRPr="00783D21">
        <w:rPr>
          <w:rFonts w:asciiTheme="majorBidi" w:hAnsiTheme="majorBidi" w:cstheme="majorBidi"/>
        </w:rPr>
        <w:t xml:space="preserve"> RL. (2017b) ‘Thermal design and optimization of fin-and</w:t>
      </w:r>
      <w:r>
        <w:rPr>
          <w:rFonts w:asciiTheme="majorBidi" w:hAnsiTheme="majorBidi" w:cstheme="majorBidi"/>
        </w:rPr>
        <w:t xml:space="preserve"> </w:t>
      </w:r>
      <w:r w:rsidRPr="00783D21">
        <w:rPr>
          <w:rFonts w:asciiTheme="majorBidi" w:hAnsiTheme="majorBidi" w:cstheme="majorBidi"/>
        </w:rPr>
        <w:t xml:space="preserve">tube heat exchanger using heat transfer search algorithm’, </w:t>
      </w:r>
      <w:r w:rsidRPr="00783D21">
        <w:rPr>
          <w:rFonts w:asciiTheme="majorBidi" w:hAnsiTheme="majorBidi" w:cstheme="majorBidi"/>
          <w:i/>
          <w:iCs/>
        </w:rPr>
        <w:t>Thermal Science and</w:t>
      </w:r>
      <w:r>
        <w:rPr>
          <w:rFonts w:asciiTheme="majorBidi" w:hAnsiTheme="majorBidi" w:cstheme="majorBidi"/>
          <w:i/>
          <w:iCs/>
        </w:rPr>
        <w:t xml:space="preserve"> </w:t>
      </w:r>
      <w:r w:rsidRPr="00783D21">
        <w:rPr>
          <w:rFonts w:asciiTheme="majorBidi" w:hAnsiTheme="majorBidi" w:cstheme="majorBidi"/>
          <w:i/>
          <w:iCs/>
        </w:rPr>
        <w:t>Engineering Progress</w:t>
      </w:r>
      <w:r w:rsidRPr="00783D21">
        <w:rPr>
          <w:rFonts w:asciiTheme="majorBidi" w:hAnsiTheme="majorBidi" w:cstheme="majorBidi"/>
        </w:rPr>
        <w:t>, vol. 4, 45–57.</w:t>
      </w:r>
    </w:p>
    <w:p w14:paraId="64885885" w14:textId="77777777" w:rsidR="00296BD1" w:rsidRDefault="00296BD1" w:rsidP="008D4668">
      <w:pPr>
        <w:spacing w:after="0" w:line="240" w:lineRule="auto"/>
        <w:jc w:val="both"/>
        <w:rPr>
          <w:rFonts w:asciiTheme="majorBidi" w:hAnsiTheme="majorBidi" w:cstheme="majorBidi"/>
        </w:rPr>
      </w:pPr>
    </w:p>
    <w:p w14:paraId="18151A35" w14:textId="20793238" w:rsidR="00296BD1" w:rsidRPr="00783D21" w:rsidRDefault="00296BD1" w:rsidP="008D4668">
      <w:pPr>
        <w:spacing w:after="0" w:line="240" w:lineRule="auto"/>
        <w:jc w:val="both"/>
        <w:rPr>
          <w:rFonts w:asciiTheme="majorBidi" w:hAnsiTheme="majorBidi" w:cstheme="majorBidi"/>
        </w:rPr>
      </w:pPr>
      <w:r w:rsidRPr="00783D21">
        <w:rPr>
          <w:rFonts w:asciiTheme="majorBidi" w:hAnsiTheme="majorBidi" w:cstheme="majorBidi"/>
        </w:rPr>
        <w:lastRenderedPageBreak/>
        <w:t>Rao RV and Patel VK. (2010) ‘Thermodynamic optimization of cross-flow plate-fin heat</w:t>
      </w:r>
      <w:r>
        <w:rPr>
          <w:rFonts w:asciiTheme="majorBidi" w:hAnsiTheme="majorBidi" w:cstheme="majorBidi"/>
        </w:rPr>
        <w:t xml:space="preserve"> </w:t>
      </w:r>
      <w:r w:rsidRPr="00783D21">
        <w:rPr>
          <w:rFonts w:asciiTheme="majorBidi" w:hAnsiTheme="majorBidi" w:cstheme="majorBidi"/>
        </w:rPr>
        <w:t xml:space="preserve">exchangers using a particle swarm optimization technique’, </w:t>
      </w:r>
      <w:r w:rsidRPr="00783D21">
        <w:rPr>
          <w:rFonts w:asciiTheme="majorBidi" w:hAnsiTheme="majorBidi" w:cstheme="majorBidi"/>
          <w:i/>
          <w:iCs/>
        </w:rPr>
        <w:t>International Journal of</w:t>
      </w:r>
      <w:r>
        <w:rPr>
          <w:rFonts w:asciiTheme="majorBidi" w:hAnsiTheme="majorBidi" w:cstheme="majorBidi"/>
          <w:i/>
          <w:iCs/>
        </w:rPr>
        <w:t xml:space="preserve"> </w:t>
      </w:r>
      <w:r w:rsidRPr="00783D21">
        <w:rPr>
          <w:rFonts w:asciiTheme="majorBidi" w:hAnsiTheme="majorBidi" w:cstheme="majorBidi"/>
          <w:i/>
          <w:iCs/>
        </w:rPr>
        <w:t>Thermal</w:t>
      </w:r>
      <w:r w:rsidRPr="00783D21">
        <w:rPr>
          <w:rFonts w:asciiTheme="majorBidi" w:hAnsiTheme="majorBidi" w:cstheme="majorBidi"/>
        </w:rPr>
        <w:t xml:space="preserve"> </w:t>
      </w:r>
      <w:r w:rsidRPr="00783D21">
        <w:rPr>
          <w:rFonts w:asciiTheme="majorBidi" w:hAnsiTheme="majorBidi" w:cstheme="majorBidi"/>
          <w:i/>
          <w:iCs/>
        </w:rPr>
        <w:t>Science</w:t>
      </w:r>
      <w:r w:rsidRPr="00783D21">
        <w:rPr>
          <w:rFonts w:asciiTheme="majorBidi" w:hAnsiTheme="majorBidi" w:cstheme="majorBidi"/>
        </w:rPr>
        <w:t>, vol. 49, 1712–1721.</w:t>
      </w:r>
    </w:p>
    <w:p w14:paraId="186D99A1" w14:textId="77777777" w:rsidR="00296BD1" w:rsidRDefault="00296BD1" w:rsidP="008D4668">
      <w:pPr>
        <w:spacing w:after="0" w:line="240" w:lineRule="auto"/>
        <w:jc w:val="both"/>
        <w:rPr>
          <w:rFonts w:asciiTheme="majorBidi" w:hAnsiTheme="majorBidi" w:cstheme="majorBidi"/>
        </w:rPr>
      </w:pPr>
    </w:p>
    <w:p w14:paraId="7C9B1BBF" w14:textId="5DB8DFC6" w:rsidR="00296BD1" w:rsidRPr="00783D21" w:rsidRDefault="00296BD1" w:rsidP="008D4668">
      <w:pPr>
        <w:spacing w:after="0" w:line="240" w:lineRule="auto"/>
        <w:jc w:val="both"/>
        <w:rPr>
          <w:rFonts w:asciiTheme="majorBidi" w:hAnsiTheme="majorBidi" w:cstheme="majorBidi"/>
        </w:rPr>
      </w:pPr>
      <w:r w:rsidRPr="00783D21">
        <w:rPr>
          <w:rFonts w:asciiTheme="majorBidi" w:hAnsiTheme="majorBidi" w:cstheme="majorBidi"/>
        </w:rPr>
        <w:t>Rao RV and Patel VK. (2013) ‘Multi-objective optimization of heat exchangers using a</w:t>
      </w:r>
      <w:r>
        <w:rPr>
          <w:rFonts w:asciiTheme="majorBidi" w:hAnsiTheme="majorBidi" w:cstheme="majorBidi"/>
        </w:rPr>
        <w:t xml:space="preserve"> </w:t>
      </w:r>
      <w:r w:rsidRPr="00783D21">
        <w:rPr>
          <w:rFonts w:asciiTheme="majorBidi" w:hAnsiTheme="majorBidi" w:cstheme="majorBidi"/>
        </w:rPr>
        <w:t xml:space="preserve">modified teaching-learning-based optimization algorithm’, </w:t>
      </w:r>
      <w:r w:rsidRPr="00783D21">
        <w:rPr>
          <w:rFonts w:asciiTheme="majorBidi" w:hAnsiTheme="majorBidi" w:cstheme="majorBidi"/>
          <w:i/>
          <w:iCs/>
        </w:rPr>
        <w:t>Applied Mathematical</w:t>
      </w:r>
      <w:r>
        <w:rPr>
          <w:rFonts w:asciiTheme="majorBidi" w:hAnsiTheme="majorBidi" w:cstheme="majorBidi"/>
          <w:i/>
          <w:iCs/>
        </w:rPr>
        <w:t xml:space="preserve"> </w:t>
      </w:r>
      <w:r w:rsidRPr="00783D21">
        <w:rPr>
          <w:rFonts w:asciiTheme="majorBidi" w:hAnsiTheme="majorBidi" w:cstheme="majorBidi"/>
          <w:i/>
          <w:iCs/>
        </w:rPr>
        <w:t>Modelling</w:t>
      </w:r>
      <w:r w:rsidRPr="00783D21">
        <w:rPr>
          <w:rFonts w:asciiTheme="majorBidi" w:hAnsiTheme="majorBidi" w:cstheme="majorBidi"/>
        </w:rPr>
        <w:t>, vol. 37, 1147–1162.</w:t>
      </w:r>
    </w:p>
    <w:p w14:paraId="31AC71F3" w14:textId="77777777" w:rsidR="00296BD1" w:rsidRDefault="00296BD1" w:rsidP="008D4668">
      <w:pPr>
        <w:spacing w:after="0" w:line="240" w:lineRule="auto"/>
        <w:jc w:val="both"/>
      </w:pPr>
    </w:p>
    <w:p w14:paraId="65846CF0" w14:textId="3FAB8224" w:rsidR="00296BD1" w:rsidRDefault="00296BD1" w:rsidP="008D4668">
      <w:pPr>
        <w:spacing w:after="0" w:line="240" w:lineRule="auto"/>
        <w:jc w:val="both"/>
      </w:pPr>
      <w:r>
        <w:t xml:space="preserve">Robinson, J., &amp; </w:t>
      </w:r>
      <w:proofErr w:type="spellStart"/>
      <w:r>
        <w:t>Rahmat-Samii</w:t>
      </w:r>
      <w:proofErr w:type="spellEnd"/>
      <w:r>
        <w:t xml:space="preserve">, Y. (2004). Particle Swarm Optimization in Electromagnetics. </w:t>
      </w:r>
      <w:r>
        <w:rPr>
          <w:i/>
        </w:rPr>
        <w:t>IEEE Transactions on Antennas and Propagation,</w:t>
      </w:r>
      <w:r>
        <w:t xml:space="preserve"> </w:t>
      </w:r>
      <w:r>
        <w:rPr>
          <w:i/>
        </w:rPr>
        <w:t>52</w:t>
      </w:r>
      <w:r>
        <w:t>(2), 397-407. doi:10.1109/tap.2004.823969</w:t>
      </w:r>
    </w:p>
    <w:p w14:paraId="6A45848D" w14:textId="77777777" w:rsidR="00296BD1" w:rsidRDefault="00296BD1" w:rsidP="008D4668">
      <w:pPr>
        <w:spacing w:after="0" w:line="240" w:lineRule="auto"/>
        <w:jc w:val="both"/>
        <w:rPr>
          <w:rFonts w:asciiTheme="majorBidi" w:hAnsiTheme="majorBidi" w:cstheme="majorBidi"/>
        </w:rPr>
      </w:pPr>
    </w:p>
    <w:p w14:paraId="24542B73" w14:textId="3F9C4D12" w:rsidR="00296BD1" w:rsidRPr="00783D21" w:rsidRDefault="00296BD1" w:rsidP="008D4668">
      <w:pPr>
        <w:spacing w:after="0" w:line="240" w:lineRule="auto"/>
        <w:jc w:val="both"/>
        <w:rPr>
          <w:rFonts w:asciiTheme="majorBidi" w:hAnsiTheme="majorBidi" w:cstheme="majorBidi"/>
        </w:rPr>
      </w:pPr>
      <w:proofErr w:type="spellStart"/>
      <w:r w:rsidRPr="00783D21">
        <w:rPr>
          <w:rFonts w:asciiTheme="majorBidi" w:hAnsiTheme="majorBidi" w:cstheme="majorBidi"/>
        </w:rPr>
        <w:t>Sanaye</w:t>
      </w:r>
      <w:proofErr w:type="spellEnd"/>
      <w:r w:rsidRPr="00783D21">
        <w:rPr>
          <w:rFonts w:asciiTheme="majorBidi" w:hAnsiTheme="majorBidi" w:cstheme="majorBidi"/>
        </w:rPr>
        <w:t xml:space="preserve"> S and </w:t>
      </w:r>
      <w:proofErr w:type="spellStart"/>
      <w:r w:rsidRPr="00783D21">
        <w:rPr>
          <w:rFonts w:asciiTheme="majorBidi" w:hAnsiTheme="majorBidi" w:cstheme="majorBidi"/>
        </w:rPr>
        <w:t>Hajabdollahi</w:t>
      </w:r>
      <w:proofErr w:type="spellEnd"/>
      <w:r w:rsidRPr="00783D21">
        <w:rPr>
          <w:rFonts w:asciiTheme="majorBidi" w:hAnsiTheme="majorBidi" w:cstheme="majorBidi"/>
        </w:rPr>
        <w:t xml:space="preserve"> H. (2010) ‘Thermal-economic multi-objective optimization of</w:t>
      </w:r>
      <w:r>
        <w:rPr>
          <w:rFonts w:asciiTheme="majorBidi" w:hAnsiTheme="majorBidi" w:cstheme="majorBidi"/>
        </w:rPr>
        <w:t xml:space="preserve"> </w:t>
      </w:r>
      <w:r w:rsidRPr="00783D21">
        <w:rPr>
          <w:rFonts w:asciiTheme="majorBidi" w:hAnsiTheme="majorBidi" w:cstheme="majorBidi"/>
        </w:rPr>
        <w:t xml:space="preserve">plate fin heat exchanger using genetic algorithm’, </w:t>
      </w:r>
      <w:r w:rsidRPr="00783D21">
        <w:rPr>
          <w:rFonts w:asciiTheme="majorBidi" w:hAnsiTheme="majorBidi" w:cstheme="majorBidi"/>
          <w:i/>
          <w:iCs/>
        </w:rPr>
        <w:t>Applied Energy</w:t>
      </w:r>
      <w:r w:rsidRPr="00783D21">
        <w:rPr>
          <w:rFonts w:asciiTheme="majorBidi" w:hAnsiTheme="majorBidi" w:cstheme="majorBidi"/>
        </w:rPr>
        <w:t>, vol. 87, 1893–1902.</w:t>
      </w:r>
    </w:p>
    <w:p w14:paraId="453B563D" w14:textId="77777777" w:rsidR="00296BD1" w:rsidRDefault="00296BD1" w:rsidP="008D4668">
      <w:pPr>
        <w:spacing w:after="0" w:line="240" w:lineRule="auto"/>
        <w:jc w:val="both"/>
        <w:rPr>
          <w:rFonts w:asciiTheme="majorBidi" w:hAnsiTheme="majorBidi" w:cstheme="majorBidi"/>
        </w:rPr>
      </w:pPr>
    </w:p>
    <w:p w14:paraId="4C13A2B5" w14:textId="07FB0D56" w:rsidR="00296BD1" w:rsidRPr="00783D21" w:rsidRDefault="00296BD1" w:rsidP="008D4668">
      <w:pPr>
        <w:spacing w:after="0" w:line="240" w:lineRule="auto"/>
        <w:jc w:val="both"/>
        <w:rPr>
          <w:rFonts w:asciiTheme="majorBidi" w:hAnsiTheme="majorBidi" w:cstheme="majorBidi"/>
        </w:rPr>
      </w:pPr>
      <w:r w:rsidRPr="00783D21">
        <w:rPr>
          <w:rFonts w:asciiTheme="majorBidi" w:hAnsiTheme="majorBidi" w:cstheme="majorBidi"/>
        </w:rPr>
        <w:t xml:space="preserve">Shah RK, and </w:t>
      </w:r>
      <w:proofErr w:type="spellStart"/>
      <w:r w:rsidRPr="00783D21">
        <w:rPr>
          <w:rFonts w:asciiTheme="majorBidi" w:hAnsiTheme="majorBidi" w:cstheme="majorBidi"/>
        </w:rPr>
        <w:t>Sekulic</w:t>
      </w:r>
      <w:proofErr w:type="spellEnd"/>
      <w:r w:rsidRPr="00783D21">
        <w:rPr>
          <w:rFonts w:asciiTheme="majorBidi" w:hAnsiTheme="majorBidi" w:cstheme="majorBidi"/>
        </w:rPr>
        <w:t xml:space="preserve"> P. (2003) </w:t>
      </w:r>
      <w:r w:rsidRPr="00783D21">
        <w:rPr>
          <w:rFonts w:asciiTheme="majorBidi" w:hAnsiTheme="majorBidi" w:cstheme="majorBidi"/>
          <w:i/>
          <w:iCs/>
        </w:rPr>
        <w:t>Fundamental of Heat Exchanger Design</w:t>
      </w:r>
      <w:r w:rsidRPr="00783D21">
        <w:rPr>
          <w:rFonts w:asciiTheme="majorBidi" w:hAnsiTheme="majorBidi" w:cstheme="majorBidi"/>
        </w:rPr>
        <w:t>, John Wiley &amp;</w:t>
      </w:r>
      <w:r>
        <w:rPr>
          <w:rFonts w:asciiTheme="majorBidi" w:hAnsiTheme="majorBidi" w:cstheme="majorBidi"/>
        </w:rPr>
        <w:t xml:space="preserve"> </w:t>
      </w:r>
      <w:r w:rsidRPr="00783D21">
        <w:rPr>
          <w:rFonts w:asciiTheme="majorBidi" w:hAnsiTheme="majorBidi" w:cstheme="majorBidi"/>
        </w:rPr>
        <w:t>Sons, New York</w:t>
      </w:r>
    </w:p>
    <w:p w14:paraId="0776F8D6" w14:textId="77777777" w:rsidR="00296BD1" w:rsidRDefault="00296BD1" w:rsidP="008D4668">
      <w:pPr>
        <w:spacing w:after="0" w:line="240" w:lineRule="auto"/>
        <w:jc w:val="both"/>
        <w:rPr>
          <w:rFonts w:asciiTheme="majorBidi" w:hAnsiTheme="majorBidi" w:cstheme="majorBidi"/>
        </w:rPr>
      </w:pPr>
    </w:p>
    <w:p w14:paraId="1FAF6CCF" w14:textId="601CF3BD" w:rsidR="003F3A0F" w:rsidRDefault="00A12295" w:rsidP="008D4668">
      <w:pPr>
        <w:spacing w:after="0" w:line="240" w:lineRule="auto"/>
        <w:jc w:val="both"/>
        <w:rPr>
          <w:rFonts w:asciiTheme="majorBidi" w:hAnsiTheme="majorBidi" w:cstheme="majorBidi"/>
        </w:rPr>
      </w:pPr>
      <w:r w:rsidRPr="00A12295">
        <w:rPr>
          <w:rFonts w:asciiTheme="majorBidi" w:hAnsiTheme="majorBidi" w:cstheme="majorBidi"/>
        </w:rPr>
        <w:t xml:space="preserve">Tarek, S., </w:t>
      </w:r>
      <w:proofErr w:type="spellStart"/>
      <w:r w:rsidRPr="00A12295">
        <w:rPr>
          <w:rFonts w:asciiTheme="majorBidi" w:hAnsiTheme="majorBidi" w:cstheme="majorBidi"/>
        </w:rPr>
        <w:t>Ebied</w:t>
      </w:r>
      <w:proofErr w:type="spellEnd"/>
      <w:r w:rsidRPr="00A12295">
        <w:rPr>
          <w:rFonts w:asciiTheme="majorBidi" w:hAnsiTheme="majorBidi" w:cstheme="majorBidi"/>
        </w:rPr>
        <w:t xml:space="preserve">, H. M., </w:t>
      </w:r>
      <w:proofErr w:type="spellStart"/>
      <w:r w:rsidRPr="00A12295">
        <w:rPr>
          <w:rFonts w:asciiTheme="majorBidi" w:hAnsiTheme="majorBidi" w:cstheme="majorBidi"/>
        </w:rPr>
        <w:t>Hassanien</w:t>
      </w:r>
      <w:proofErr w:type="spellEnd"/>
      <w:r w:rsidRPr="00A12295">
        <w:rPr>
          <w:rFonts w:asciiTheme="majorBidi" w:hAnsiTheme="majorBidi" w:cstheme="majorBidi"/>
        </w:rPr>
        <w:t xml:space="preserve">, A. E., &amp;amp; </w:t>
      </w:r>
      <w:proofErr w:type="spellStart"/>
      <w:r w:rsidRPr="00A12295">
        <w:rPr>
          <w:rFonts w:asciiTheme="majorBidi" w:hAnsiTheme="majorBidi" w:cstheme="majorBidi"/>
        </w:rPr>
        <w:t>Tolba</w:t>
      </w:r>
      <w:proofErr w:type="spellEnd"/>
      <w:r w:rsidRPr="00A12295">
        <w:rPr>
          <w:rFonts w:asciiTheme="majorBidi" w:hAnsiTheme="majorBidi" w:cstheme="majorBidi"/>
        </w:rPr>
        <w:t xml:space="preserve">, M. F. (2021). White Blood Cells Segmentation and Classification Using Swarm Optimization Algorithms and Multilayer Perceptron. </w:t>
      </w:r>
      <w:r w:rsidRPr="00A12295">
        <w:rPr>
          <w:rFonts w:asciiTheme="majorBidi" w:hAnsiTheme="majorBidi" w:cstheme="majorBidi"/>
          <w:i/>
          <w:iCs/>
        </w:rPr>
        <w:t>International</w:t>
      </w:r>
      <w:r w:rsidRPr="00A12295">
        <w:rPr>
          <w:rFonts w:asciiTheme="majorBidi" w:hAnsiTheme="majorBidi" w:cstheme="majorBidi"/>
        </w:rPr>
        <w:t xml:space="preserve"> </w:t>
      </w:r>
      <w:r w:rsidRPr="00A12295">
        <w:rPr>
          <w:rFonts w:asciiTheme="majorBidi" w:hAnsiTheme="majorBidi" w:cstheme="majorBidi"/>
          <w:i/>
          <w:iCs/>
        </w:rPr>
        <w:t xml:space="preserve">Journal of </w:t>
      </w:r>
      <w:proofErr w:type="spellStart"/>
      <w:r w:rsidRPr="00A12295">
        <w:rPr>
          <w:rFonts w:asciiTheme="majorBidi" w:hAnsiTheme="majorBidi" w:cstheme="majorBidi"/>
          <w:i/>
          <w:iCs/>
        </w:rPr>
        <w:t>Sociotechnology</w:t>
      </w:r>
      <w:proofErr w:type="spellEnd"/>
      <w:r w:rsidRPr="00A12295">
        <w:rPr>
          <w:rFonts w:asciiTheme="majorBidi" w:hAnsiTheme="majorBidi" w:cstheme="majorBidi"/>
          <w:i/>
          <w:iCs/>
        </w:rPr>
        <w:t xml:space="preserve"> and Knowledge Development, 13(2),</w:t>
      </w:r>
      <w:r w:rsidRPr="00A12295">
        <w:rPr>
          <w:rFonts w:asciiTheme="majorBidi" w:hAnsiTheme="majorBidi" w:cstheme="majorBidi"/>
        </w:rPr>
        <w:t xml:space="preserve"> 16-30. doi:10.4018/ijskd.2021040102</w:t>
      </w:r>
    </w:p>
    <w:p w14:paraId="51BF77EB" w14:textId="77777777" w:rsidR="00A12295" w:rsidRDefault="00A12295" w:rsidP="008D4668">
      <w:pPr>
        <w:spacing w:after="0" w:line="240" w:lineRule="auto"/>
        <w:jc w:val="both"/>
        <w:rPr>
          <w:rFonts w:asciiTheme="majorBidi" w:hAnsiTheme="majorBidi" w:cstheme="majorBidi"/>
        </w:rPr>
      </w:pPr>
    </w:p>
    <w:p w14:paraId="2855E1FB" w14:textId="0035829B" w:rsidR="00296BD1" w:rsidRPr="00783D21" w:rsidRDefault="00296BD1" w:rsidP="008D4668">
      <w:pPr>
        <w:spacing w:after="0" w:line="240" w:lineRule="auto"/>
        <w:jc w:val="both"/>
        <w:rPr>
          <w:rFonts w:asciiTheme="majorBidi" w:hAnsiTheme="majorBidi" w:cstheme="majorBidi"/>
        </w:rPr>
      </w:pPr>
      <w:r w:rsidRPr="00783D21">
        <w:rPr>
          <w:rFonts w:asciiTheme="majorBidi" w:hAnsiTheme="majorBidi" w:cstheme="majorBidi"/>
        </w:rPr>
        <w:t>Wang Z and Li Y. (2015) ‘Irreversibility analysis for optimization design of plate fin heat</w:t>
      </w:r>
      <w:r>
        <w:rPr>
          <w:rFonts w:asciiTheme="majorBidi" w:hAnsiTheme="majorBidi" w:cstheme="majorBidi"/>
        </w:rPr>
        <w:t xml:space="preserve"> </w:t>
      </w:r>
      <w:r w:rsidRPr="00783D21">
        <w:rPr>
          <w:rFonts w:asciiTheme="majorBidi" w:hAnsiTheme="majorBidi" w:cstheme="majorBidi"/>
        </w:rPr>
        <w:t xml:space="preserve">exchangers using a multi-objective cuckoo search algorithm’, </w:t>
      </w:r>
      <w:r w:rsidRPr="00783D21">
        <w:rPr>
          <w:rFonts w:asciiTheme="majorBidi" w:hAnsiTheme="majorBidi" w:cstheme="majorBidi"/>
          <w:i/>
          <w:iCs/>
        </w:rPr>
        <w:t>Energy Conversation and</w:t>
      </w:r>
      <w:r>
        <w:rPr>
          <w:rFonts w:asciiTheme="majorBidi" w:hAnsiTheme="majorBidi" w:cstheme="majorBidi"/>
        </w:rPr>
        <w:t xml:space="preserve"> </w:t>
      </w:r>
      <w:r w:rsidRPr="00783D21">
        <w:rPr>
          <w:rFonts w:asciiTheme="majorBidi" w:hAnsiTheme="majorBidi" w:cstheme="majorBidi"/>
          <w:i/>
          <w:iCs/>
        </w:rPr>
        <w:t>Management</w:t>
      </w:r>
      <w:r w:rsidRPr="00783D21">
        <w:rPr>
          <w:rFonts w:asciiTheme="majorBidi" w:hAnsiTheme="majorBidi" w:cstheme="majorBidi"/>
        </w:rPr>
        <w:t>, vol. 101, 126–135.</w:t>
      </w:r>
    </w:p>
    <w:p w14:paraId="567C9D05" w14:textId="77777777" w:rsidR="00296BD1" w:rsidRDefault="00296BD1" w:rsidP="008D4668">
      <w:pPr>
        <w:spacing w:after="0" w:line="240" w:lineRule="auto"/>
        <w:jc w:val="both"/>
        <w:rPr>
          <w:rFonts w:asciiTheme="majorBidi" w:hAnsiTheme="majorBidi" w:cstheme="majorBidi"/>
        </w:rPr>
      </w:pPr>
    </w:p>
    <w:p w14:paraId="01CB2710" w14:textId="7A34CBD5" w:rsidR="00296BD1" w:rsidRPr="00783D21" w:rsidRDefault="00296BD1" w:rsidP="008D4668">
      <w:pPr>
        <w:spacing w:after="0" w:line="240" w:lineRule="auto"/>
        <w:jc w:val="both"/>
        <w:rPr>
          <w:rFonts w:asciiTheme="majorBidi" w:hAnsiTheme="majorBidi" w:cstheme="majorBidi"/>
        </w:rPr>
      </w:pPr>
      <w:r w:rsidRPr="00783D21">
        <w:rPr>
          <w:rFonts w:asciiTheme="majorBidi" w:hAnsiTheme="majorBidi" w:cstheme="majorBidi"/>
        </w:rPr>
        <w:t xml:space="preserve">Wen J, </w:t>
      </w:r>
      <w:proofErr w:type="spellStart"/>
      <w:r w:rsidRPr="00783D21">
        <w:rPr>
          <w:rFonts w:asciiTheme="majorBidi" w:hAnsiTheme="majorBidi" w:cstheme="majorBidi"/>
        </w:rPr>
        <w:t>Ynag</w:t>
      </w:r>
      <w:proofErr w:type="spellEnd"/>
      <w:r w:rsidRPr="00783D21">
        <w:rPr>
          <w:rFonts w:asciiTheme="majorBidi" w:hAnsiTheme="majorBidi" w:cstheme="majorBidi"/>
        </w:rPr>
        <w:t xml:space="preserve"> H, Tong X, Li K, Wang S and Li Y. (2016) ‘Configuration parameters design</w:t>
      </w:r>
      <w:r>
        <w:rPr>
          <w:rFonts w:asciiTheme="majorBidi" w:hAnsiTheme="majorBidi" w:cstheme="majorBidi"/>
        </w:rPr>
        <w:t xml:space="preserve"> </w:t>
      </w:r>
      <w:r w:rsidRPr="00783D21">
        <w:rPr>
          <w:rFonts w:asciiTheme="majorBidi" w:hAnsiTheme="majorBidi" w:cstheme="majorBidi"/>
        </w:rPr>
        <w:t>and optimization for plate fin heat exchangers with serrated fin by multi-objective genetic</w:t>
      </w:r>
      <w:r>
        <w:rPr>
          <w:rFonts w:asciiTheme="majorBidi" w:hAnsiTheme="majorBidi" w:cstheme="majorBidi"/>
        </w:rPr>
        <w:t xml:space="preserve"> </w:t>
      </w:r>
      <w:r w:rsidRPr="00783D21">
        <w:rPr>
          <w:rFonts w:asciiTheme="majorBidi" w:hAnsiTheme="majorBidi" w:cstheme="majorBidi"/>
        </w:rPr>
        <w:t xml:space="preserve">algorithm’, </w:t>
      </w:r>
      <w:r w:rsidRPr="00783D21">
        <w:rPr>
          <w:rFonts w:asciiTheme="majorBidi" w:hAnsiTheme="majorBidi" w:cstheme="majorBidi"/>
          <w:i/>
          <w:iCs/>
        </w:rPr>
        <w:t>Energy Conversation and Management</w:t>
      </w:r>
      <w:r w:rsidRPr="00783D21">
        <w:rPr>
          <w:rFonts w:asciiTheme="majorBidi" w:hAnsiTheme="majorBidi" w:cstheme="majorBidi"/>
        </w:rPr>
        <w:t>, vol. 117, 482–489.</w:t>
      </w:r>
    </w:p>
    <w:p w14:paraId="7E0E5E64" w14:textId="77777777" w:rsidR="00296BD1" w:rsidRDefault="00296BD1" w:rsidP="008D4668">
      <w:pPr>
        <w:spacing w:after="0" w:line="240" w:lineRule="auto"/>
        <w:jc w:val="both"/>
        <w:rPr>
          <w:rFonts w:asciiTheme="majorBidi" w:hAnsiTheme="majorBidi" w:cstheme="majorBidi"/>
        </w:rPr>
      </w:pPr>
    </w:p>
    <w:p w14:paraId="69A65239" w14:textId="273A6733" w:rsidR="00296BD1" w:rsidRDefault="00296BD1" w:rsidP="008D4668">
      <w:pPr>
        <w:spacing w:after="0" w:line="240" w:lineRule="auto"/>
        <w:jc w:val="both"/>
        <w:rPr>
          <w:rFonts w:asciiTheme="majorBidi" w:hAnsiTheme="majorBidi" w:cstheme="majorBidi"/>
        </w:rPr>
      </w:pPr>
      <w:proofErr w:type="spellStart"/>
      <w:r w:rsidRPr="0092600D">
        <w:rPr>
          <w:rFonts w:asciiTheme="majorBidi" w:hAnsiTheme="majorBidi" w:cstheme="majorBidi"/>
        </w:rPr>
        <w:t>Michalewicz</w:t>
      </w:r>
      <w:proofErr w:type="spellEnd"/>
      <w:r w:rsidR="001935AC">
        <w:rPr>
          <w:rFonts w:asciiTheme="majorBidi" w:hAnsiTheme="majorBidi" w:cstheme="majorBidi"/>
        </w:rPr>
        <w:t xml:space="preserve"> Z</w:t>
      </w:r>
      <w:r w:rsidRPr="0092600D">
        <w:rPr>
          <w:rFonts w:asciiTheme="majorBidi" w:hAnsiTheme="majorBidi" w:cstheme="majorBidi"/>
        </w:rPr>
        <w:t xml:space="preserve">, </w:t>
      </w:r>
      <w:proofErr w:type="spellStart"/>
      <w:r w:rsidRPr="0092600D">
        <w:rPr>
          <w:rFonts w:asciiTheme="majorBidi" w:hAnsiTheme="majorBidi" w:cstheme="majorBidi"/>
        </w:rPr>
        <w:t>Hinterdingy</w:t>
      </w:r>
      <w:proofErr w:type="spellEnd"/>
      <w:r w:rsidRPr="0092600D">
        <w:rPr>
          <w:rFonts w:asciiTheme="majorBidi" w:hAnsiTheme="majorBidi" w:cstheme="majorBidi"/>
        </w:rPr>
        <w:t xml:space="preserve"> </w:t>
      </w:r>
      <w:r w:rsidR="001935AC">
        <w:rPr>
          <w:rFonts w:asciiTheme="majorBidi" w:hAnsiTheme="majorBidi" w:cstheme="majorBidi"/>
        </w:rPr>
        <w:t>R</w:t>
      </w:r>
      <w:r w:rsidRPr="0092600D">
        <w:rPr>
          <w:rFonts w:asciiTheme="majorBidi" w:hAnsiTheme="majorBidi" w:cstheme="majorBidi"/>
        </w:rPr>
        <w:t xml:space="preserve">, </w:t>
      </w:r>
      <w:proofErr w:type="spellStart"/>
      <w:r w:rsidRPr="0092600D">
        <w:rPr>
          <w:rFonts w:asciiTheme="majorBidi" w:hAnsiTheme="majorBidi" w:cstheme="majorBidi"/>
        </w:rPr>
        <w:t>Michalewiczz</w:t>
      </w:r>
      <w:proofErr w:type="spellEnd"/>
      <w:r w:rsidR="001935AC">
        <w:rPr>
          <w:rFonts w:asciiTheme="majorBidi" w:hAnsiTheme="majorBidi" w:cstheme="majorBidi"/>
        </w:rPr>
        <w:t xml:space="preserve"> M</w:t>
      </w:r>
      <w:r w:rsidRPr="0092600D">
        <w:rPr>
          <w:rFonts w:asciiTheme="majorBidi" w:hAnsiTheme="majorBidi" w:cstheme="majorBidi"/>
        </w:rPr>
        <w:t>, “Evolutionary</w:t>
      </w:r>
      <w:r>
        <w:rPr>
          <w:rFonts w:asciiTheme="majorBidi" w:hAnsiTheme="majorBidi" w:cstheme="majorBidi"/>
        </w:rPr>
        <w:t xml:space="preserve"> </w:t>
      </w:r>
      <w:r w:rsidRPr="0092600D">
        <w:rPr>
          <w:rFonts w:asciiTheme="majorBidi" w:hAnsiTheme="majorBidi" w:cstheme="majorBidi"/>
        </w:rPr>
        <w:t xml:space="preserve">Algorithms”, </w:t>
      </w:r>
      <w:r w:rsidRPr="0092600D">
        <w:rPr>
          <w:rFonts w:asciiTheme="majorBidi" w:hAnsiTheme="majorBidi" w:cstheme="majorBidi"/>
          <w:i/>
          <w:iCs/>
        </w:rPr>
        <w:t>Fuzzy Evolutionary Computation</w:t>
      </w:r>
      <w:r w:rsidRPr="0092600D">
        <w:rPr>
          <w:rFonts w:asciiTheme="majorBidi" w:hAnsiTheme="majorBidi" w:cstheme="majorBidi"/>
        </w:rPr>
        <w:t>, pp 3-31,1997,</w:t>
      </w:r>
    </w:p>
    <w:p w14:paraId="0695D3B7" w14:textId="3CE7D232" w:rsidR="00BA52FE" w:rsidRDefault="00BA52FE" w:rsidP="008D4668">
      <w:pPr>
        <w:spacing w:after="0" w:line="240" w:lineRule="auto"/>
        <w:jc w:val="both"/>
        <w:rPr>
          <w:rFonts w:asciiTheme="majorBidi" w:hAnsiTheme="majorBidi" w:cstheme="majorBidi"/>
        </w:rPr>
      </w:pPr>
    </w:p>
    <w:p w14:paraId="2477A347" w14:textId="416726DE" w:rsidR="00BA52FE" w:rsidRDefault="00BA52FE" w:rsidP="008D4668">
      <w:pPr>
        <w:spacing w:after="0" w:line="240" w:lineRule="auto"/>
        <w:jc w:val="both"/>
        <w:rPr>
          <w:rFonts w:asciiTheme="majorBidi" w:hAnsiTheme="majorBidi" w:cstheme="majorBidi"/>
        </w:rPr>
      </w:pPr>
      <w:proofErr w:type="spellStart"/>
      <w:r w:rsidRPr="00BA52FE">
        <w:rPr>
          <w:rFonts w:asciiTheme="majorBidi" w:hAnsiTheme="majorBidi" w:cstheme="majorBidi"/>
        </w:rPr>
        <w:t>Mirjalili</w:t>
      </w:r>
      <w:proofErr w:type="spellEnd"/>
      <w:r w:rsidRPr="00BA52FE">
        <w:rPr>
          <w:rFonts w:asciiTheme="majorBidi" w:hAnsiTheme="majorBidi" w:cstheme="majorBidi"/>
        </w:rPr>
        <w:t xml:space="preserve">, S., </w:t>
      </w:r>
      <w:proofErr w:type="spellStart"/>
      <w:r w:rsidRPr="00BA52FE">
        <w:rPr>
          <w:rFonts w:asciiTheme="majorBidi" w:hAnsiTheme="majorBidi" w:cstheme="majorBidi"/>
        </w:rPr>
        <w:t>Mirjalili</w:t>
      </w:r>
      <w:proofErr w:type="spellEnd"/>
      <w:r w:rsidRPr="00BA52FE">
        <w:rPr>
          <w:rFonts w:asciiTheme="majorBidi" w:hAnsiTheme="majorBidi" w:cstheme="majorBidi"/>
        </w:rPr>
        <w:t xml:space="preserve">, S. </w:t>
      </w:r>
      <w:proofErr w:type="spellStart"/>
      <w:r w:rsidRPr="00BA52FE">
        <w:rPr>
          <w:rFonts w:asciiTheme="majorBidi" w:hAnsiTheme="majorBidi" w:cstheme="majorBidi"/>
        </w:rPr>
        <w:t>M.,&amp;Lewis</w:t>
      </w:r>
      <w:proofErr w:type="spellEnd"/>
      <w:r w:rsidRPr="00BA52FE">
        <w:rPr>
          <w:rFonts w:asciiTheme="majorBidi" w:hAnsiTheme="majorBidi" w:cstheme="majorBidi"/>
        </w:rPr>
        <w:t>, A. (2014).</w:t>
      </w:r>
      <w:proofErr w:type="spellStart"/>
      <w:r w:rsidRPr="00BA52FE">
        <w:rPr>
          <w:rFonts w:asciiTheme="majorBidi" w:hAnsiTheme="majorBidi" w:cstheme="majorBidi"/>
        </w:rPr>
        <w:t>Greywolfoptimizer</w:t>
      </w:r>
      <w:proofErr w:type="spellEnd"/>
      <w:r w:rsidRPr="00BA52FE">
        <w:rPr>
          <w:rFonts w:asciiTheme="majorBidi" w:hAnsiTheme="majorBidi" w:cstheme="majorBidi"/>
        </w:rPr>
        <w:t>. Advances in Engineering Software, 69, 46–61</w:t>
      </w:r>
    </w:p>
    <w:p w14:paraId="509BA4D0" w14:textId="4282DCBA" w:rsidR="0099045D" w:rsidRDefault="001935AC" w:rsidP="008D4668">
      <w:pPr>
        <w:pStyle w:val="NormalWeb"/>
        <w:jc w:val="both"/>
      </w:pPr>
      <w:proofErr w:type="spellStart"/>
      <w:r w:rsidRPr="001935AC">
        <w:t>Zohuri</w:t>
      </w:r>
      <w:proofErr w:type="spellEnd"/>
      <w:r w:rsidRPr="001935AC">
        <w:t>, B. (2017</w:t>
      </w:r>
      <w:r w:rsidRPr="001935AC">
        <w:rPr>
          <w:i/>
          <w:iCs/>
        </w:rPr>
        <w:t>). Compact heat exchangers: Selection, application, design and</w:t>
      </w:r>
      <w:r>
        <w:rPr>
          <w:i/>
          <w:iCs/>
        </w:rPr>
        <w:t xml:space="preserve"> </w:t>
      </w:r>
      <w:r w:rsidRPr="001935AC">
        <w:rPr>
          <w:i/>
          <w:iCs/>
        </w:rPr>
        <w:t xml:space="preserve">evaluation. </w:t>
      </w:r>
      <w:r w:rsidRPr="001935AC">
        <w:t>Cham, Bavaria: Springer.</w:t>
      </w:r>
    </w:p>
    <w:p w14:paraId="2AECFE41" w14:textId="77777777" w:rsidR="007F478A" w:rsidRPr="00783D21" w:rsidRDefault="007F478A" w:rsidP="00783D21">
      <w:pPr>
        <w:spacing w:after="0" w:line="240" w:lineRule="auto"/>
        <w:rPr>
          <w:rFonts w:asciiTheme="majorBidi" w:hAnsiTheme="majorBidi" w:cstheme="majorBidi"/>
        </w:rPr>
      </w:pPr>
    </w:p>
    <w:p w14:paraId="27F612D5" w14:textId="21C2879B" w:rsidR="00296BD1" w:rsidRPr="00BF17D5" w:rsidRDefault="00BF17D5" w:rsidP="00296BD1">
      <w:pPr>
        <w:pStyle w:val="1Head"/>
      </w:pPr>
      <w:r>
        <w:br w:type="page"/>
      </w:r>
    </w:p>
    <w:p w14:paraId="191D88A1" w14:textId="322C6E5B" w:rsidR="00D37318" w:rsidRPr="00BF17D5" w:rsidRDefault="00D37318" w:rsidP="00BF17D5">
      <w:pPr>
        <w:spacing w:line="240" w:lineRule="auto"/>
        <w:jc w:val="both"/>
      </w:pPr>
    </w:p>
    <w:sectPr w:rsidR="00D37318" w:rsidRPr="00BF17D5" w:rsidSect="00BF1AD8">
      <w:type w:val="continuous"/>
      <w:pgSz w:w="12240" w:h="15840"/>
      <w:pgMar w:top="1140" w:right="1140" w:bottom="1140" w:left="227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797F2" w14:textId="77777777" w:rsidR="009D49DA" w:rsidRDefault="009D49DA">
      <w:r>
        <w:separator/>
      </w:r>
    </w:p>
  </w:endnote>
  <w:endnote w:type="continuationSeparator" w:id="0">
    <w:p w14:paraId="09E35325" w14:textId="77777777" w:rsidR="009D49DA" w:rsidRDefault="009D49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C1875" w14:textId="77777777" w:rsidR="00874199" w:rsidRDefault="00874199" w:rsidP="00434CF2">
    <w:pPr>
      <w:pStyle w:val="Footer"/>
      <w:jc w:val="center"/>
    </w:pPr>
    <w:r>
      <w:rPr>
        <w:rStyle w:val="PageNumber"/>
      </w:rPr>
      <w:tab/>
    </w:r>
    <w:r>
      <w:rPr>
        <w:rStyle w:val="PageNumber"/>
      </w:rPr>
      <w:tab/>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BBD76" w14:textId="77777777" w:rsidR="009D49DA" w:rsidRDefault="009D49DA">
      <w:r>
        <w:separator/>
      </w:r>
    </w:p>
  </w:footnote>
  <w:footnote w:type="continuationSeparator" w:id="0">
    <w:p w14:paraId="4FD90A41" w14:textId="77777777" w:rsidR="009D49DA" w:rsidRDefault="009D49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7EB87" w14:textId="77777777" w:rsidR="00874199" w:rsidRDefault="008741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B1F26"/>
    <w:multiLevelType w:val="hybridMultilevel"/>
    <w:tmpl w:val="BB542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2E5483"/>
    <w:multiLevelType w:val="hybridMultilevel"/>
    <w:tmpl w:val="33B6178A"/>
    <w:lvl w:ilvl="0" w:tplc="010A3394">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D3EB2"/>
    <w:multiLevelType w:val="multilevel"/>
    <w:tmpl w:val="EAA2F038"/>
    <w:lvl w:ilvl="0">
      <w:start w:val="1"/>
      <w:numFmt w:val="decimal"/>
      <w:pStyle w:val="Heading1"/>
      <w:lvlText w:val="Chapter %1."/>
      <w:lvlJc w:val="left"/>
      <w:pPr>
        <w:tabs>
          <w:tab w:val="num" w:pos="360"/>
        </w:tabs>
        <w:ind w:left="360" w:hanging="36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624"/>
        </w:tabs>
        <w:ind w:left="624" w:hanging="624"/>
      </w:pPr>
      <w:rPr>
        <w:rFonts w:hint="default"/>
      </w:rPr>
    </w:lvl>
    <w:lvl w:ilvl="2">
      <w:start w:val="1"/>
      <w:numFmt w:val="decimal"/>
      <w:pStyle w:val="Heading3"/>
      <w:lvlText w:val="%1.%2.%3."/>
      <w:lvlJc w:val="left"/>
      <w:pPr>
        <w:tabs>
          <w:tab w:val="num" w:pos="1021"/>
        </w:tabs>
        <w:ind w:left="1021" w:hanging="1021"/>
      </w:pPr>
      <w:rPr>
        <w:rFonts w:hint="default"/>
      </w:rPr>
    </w:lvl>
    <w:lvl w:ilvl="3">
      <w:start w:val="1"/>
      <w:numFmt w:val="decimal"/>
      <w:pStyle w:val="Heading4"/>
      <w:lvlText w:val="%1.%2.%3.%4."/>
      <w:lvlJc w:val="left"/>
      <w:pPr>
        <w:tabs>
          <w:tab w:val="num" w:pos="1361"/>
        </w:tabs>
        <w:ind w:left="1361" w:hanging="1361"/>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C8E225E"/>
    <w:multiLevelType w:val="hybridMultilevel"/>
    <w:tmpl w:val="8AE63310"/>
    <w:lvl w:ilvl="0" w:tplc="E646A41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E3D39C6"/>
    <w:multiLevelType w:val="hybridMultilevel"/>
    <w:tmpl w:val="89169590"/>
    <w:lvl w:ilvl="0" w:tplc="0409000F">
      <w:start w:val="1"/>
      <w:numFmt w:val="decimal"/>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5" w15:restartNumberingAfterBreak="0">
    <w:nsid w:val="289171CE"/>
    <w:multiLevelType w:val="hybridMultilevel"/>
    <w:tmpl w:val="5EBE2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BA2BCE"/>
    <w:multiLevelType w:val="hybridMultilevel"/>
    <w:tmpl w:val="8B2A3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FF7B32"/>
    <w:multiLevelType w:val="hybridMultilevel"/>
    <w:tmpl w:val="1B42FE32"/>
    <w:lvl w:ilvl="0" w:tplc="9B92A3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4C75E7"/>
    <w:multiLevelType w:val="hybridMultilevel"/>
    <w:tmpl w:val="E0F601A4"/>
    <w:lvl w:ilvl="0" w:tplc="03F884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E55751E"/>
    <w:multiLevelType w:val="multilevel"/>
    <w:tmpl w:val="40148D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EB11039"/>
    <w:multiLevelType w:val="hybridMultilevel"/>
    <w:tmpl w:val="DB62FD24"/>
    <w:lvl w:ilvl="0" w:tplc="B3AC720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85F7B49"/>
    <w:multiLevelType w:val="hybridMultilevel"/>
    <w:tmpl w:val="13F041F4"/>
    <w:lvl w:ilvl="0" w:tplc="D79874D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A0711AE"/>
    <w:multiLevelType w:val="hybridMultilevel"/>
    <w:tmpl w:val="CED4557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65464BF"/>
    <w:multiLevelType w:val="hybridMultilevel"/>
    <w:tmpl w:val="836C4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672BBC"/>
    <w:multiLevelType w:val="hybridMultilevel"/>
    <w:tmpl w:val="98661FD0"/>
    <w:lvl w:ilvl="0" w:tplc="22D48F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D4F515E"/>
    <w:multiLevelType w:val="hybridMultilevel"/>
    <w:tmpl w:val="2E8C015C"/>
    <w:lvl w:ilvl="0" w:tplc="7E7A7A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F90120C"/>
    <w:multiLevelType w:val="hybridMultilevel"/>
    <w:tmpl w:val="CDF01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5"/>
  </w:num>
  <w:num w:numId="4">
    <w:abstractNumId w:val="0"/>
  </w:num>
  <w:num w:numId="5">
    <w:abstractNumId w:val="15"/>
  </w:num>
  <w:num w:numId="6">
    <w:abstractNumId w:val="8"/>
  </w:num>
  <w:num w:numId="7">
    <w:abstractNumId w:val="7"/>
  </w:num>
  <w:num w:numId="8">
    <w:abstractNumId w:val="13"/>
  </w:num>
  <w:num w:numId="9">
    <w:abstractNumId w:val="10"/>
  </w:num>
  <w:num w:numId="10">
    <w:abstractNumId w:val="3"/>
  </w:num>
  <w:num w:numId="11">
    <w:abstractNumId w:val="14"/>
  </w:num>
  <w:num w:numId="12">
    <w:abstractNumId w:val="11"/>
  </w:num>
  <w:num w:numId="13">
    <w:abstractNumId w:val="4"/>
  </w:num>
  <w:num w:numId="14">
    <w:abstractNumId w:val="16"/>
  </w:num>
  <w:num w:numId="15">
    <w:abstractNumId w:val="6"/>
  </w:num>
  <w:num w:numId="16">
    <w:abstractNumId w:val="1"/>
  </w:num>
  <w:num w:numId="17">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487"/>
    <w:rsid w:val="00005579"/>
    <w:rsid w:val="00005D1C"/>
    <w:rsid w:val="00007295"/>
    <w:rsid w:val="0001043B"/>
    <w:rsid w:val="00011899"/>
    <w:rsid w:val="00020492"/>
    <w:rsid w:val="000227F0"/>
    <w:rsid w:val="00024206"/>
    <w:rsid w:val="00027344"/>
    <w:rsid w:val="000306F3"/>
    <w:rsid w:val="00030932"/>
    <w:rsid w:val="00030E8E"/>
    <w:rsid w:val="0003168E"/>
    <w:rsid w:val="000420D5"/>
    <w:rsid w:val="00044145"/>
    <w:rsid w:val="00056C7F"/>
    <w:rsid w:val="00061ED8"/>
    <w:rsid w:val="0006375A"/>
    <w:rsid w:val="00063907"/>
    <w:rsid w:val="00063DB8"/>
    <w:rsid w:val="00065D72"/>
    <w:rsid w:val="00067886"/>
    <w:rsid w:val="00071351"/>
    <w:rsid w:val="00075436"/>
    <w:rsid w:val="000773C2"/>
    <w:rsid w:val="000801C0"/>
    <w:rsid w:val="00084AFF"/>
    <w:rsid w:val="00090706"/>
    <w:rsid w:val="00094187"/>
    <w:rsid w:val="000959DD"/>
    <w:rsid w:val="00096693"/>
    <w:rsid w:val="00096E9E"/>
    <w:rsid w:val="000A270E"/>
    <w:rsid w:val="000A27A8"/>
    <w:rsid w:val="000A2A76"/>
    <w:rsid w:val="000A3931"/>
    <w:rsid w:val="000A3F01"/>
    <w:rsid w:val="000A4885"/>
    <w:rsid w:val="000A5ED7"/>
    <w:rsid w:val="000A762F"/>
    <w:rsid w:val="000B2BDB"/>
    <w:rsid w:val="000B2EF7"/>
    <w:rsid w:val="000B765E"/>
    <w:rsid w:val="000C2E45"/>
    <w:rsid w:val="000C3896"/>
    <w:rsid w:val="000C401A"/>
    <w:rsid w:val="000C499D"/>
    <w:rsid w:val="000C5F99"/>
    <w:rsid w:val="000D0C1B"/>
    <w:rsid w:val="000D17EB"/>
    <w:rsid w:val="000D35B8"/>
    <w:rsid w:val="000D5A3E"/>
    <w:rsid w:val="000D6914"/>
    <w:rsid w:val="000E35AC"/>
    <w:rsid w:val="000F111F"/>
    <w:rsid w:val="000F2D73"/>
    <w:rsid w:val="000F36EE"/>
    <w:rsid w:val="000F39B8"/>
    <w:rsid w:val="000F3C53"/>
    <w:rsid w:val="000F42AD"/>
    <w:rsid w:val="000F5A5E"/>
    <w:rsid w:val="00100ACB"/>
    <w:rsid w:val="00103722"/>
    <w:rsid w:val="001059B8"/>
    <w:rsid w:val="00111AA8"/>
    <w:rsid w:val="00111E27"/>
    <w:rsid w:val="00113205"/>
    <w:rsid w:val="001145CA"/>
    <w:rsid w:val="00114E19"/>
    <w:rsid w:val="00117CD9"/>
    <w:rsid w:val="0012179A"/>
    <w:rsid w:val="00125BF6"/>
    <w:rsid w:val="00133280"/>
    <w:rsid w:val="0013694A"/>
    <w:rsid w:val="0013698C"/>
    <w:rsid w:val="001414BA"/>
    <w:rsid w:val="00145FFA"/>
    <w:rsid w:val="00151892"/>
    <w:rsid w:val="00153102"/>
    <w:rsid w:val="00160199"/>
    <w:rsid w:val="00163219"/>
    <w:rsid w:val="0016472B"/>
    <w:rsid w:val="00170F91"/>
    <w:rsid w:val="001725F6"/>
    <w:rsid w:val="001727D4"/>
    <w:rsid w:val="00172C05"/>
    <w:rsid w:val="0017346F"/>
    <w:rsid w:val="00173B00"/>
    <w:rsid w:val="00176489"/>
    <w:rsid w:val="00176541"/>
    <w:rsid w:val="00180650"/>
    <w:rsid w:val="00180853"/>
    <w:rsid w:val="00180A9E"/>
    <w:rsid w:val="00183A50"/>
    <w:rsid w:val="0018540D"/>
    <w:rsid w:val="00185B3E"/>
    <w:rsid w:val="001935AC"/>
    <w:rsid w:val="00197F97"/>
    <w:rsid w:val="001A00D5"/>
    <w:rsid w:val="001A149E"/>
    <w:rsid w:val="001A416B"/>
    <w:rsid w:val="001B0F2E"/>
    <w:rsid w:val="001B2705"/>
    <w:rsid w:val="001B4F48"/>
    <w:rsid w:val="001B614A"/>
    <w:rsid w:val="001B68D6"/>
    <w:rsid w:val="001C097C"/>
    <w:rsid w:val="001C1315"/>
    <w:rsid w:val="001C292E"/>
    <w:rsid w:val="001C4623"/>
    <w:rsid w:val="001C515C"/>
    <w:rsid w:val="001D0893"/>
    <w:rsid w:val="001D1F59"/>
    <w:rsid w:val="001D6497"/>
    <w:rsid w:val="001E2BBF"/>
    <w:rsid w:val="001E31EC"/>
    <w:rsid w:val="001E3359"/>
    <w:rsid w:val="001E3C36"/>
    <w:rsid w:val="001E3F9B"/>
    <w:rsid w:val="001E463A"/>
    <w:rsid w:val="001E46D9"/>
    <w:rsid w:val="001E51B7"/>
    <w:rsid w:val="001E60D5"/>
    <w:rsid w:val="001F21A9"/>
    <w:rsid w:val="001F2322"/>
    <w:rsid w:val="001F3DA0"/>
    <w:rsid w:val="001F40FA"/>
    <w:rsid w:val="00201985"/>
    <w:rsid w:val="00207288"/>
    <w:rsid w:val="002074EA"/>
    <w:rsid w:val="00207CF4"/>
    <w:rsid w:val="00207E58"/>
    <w:rsid w:val="00210021"/>
    <w:rsid w:val="00212477"/>
    <w:rsid w:val="00222BE6"/>
    <w:rsid w:val="002232CA"/>
    <w:rsid w:val="00226811"/>
    <w:rsid w:val="002271BE"/>
    <w:rsid w:val="0023037B"/>
    <w:rsid w:val="00233C76"/>
    <w:rsid w:val="002376E0"/>
    <w:rsid w:val="00241E8D"/>
    <w:rsid w:val="00242027"/>
    <w:rsid w:val="00245542"/>
    <w:rsid w:val="002523DD"/>
    <w:rsid w:val="0025282E"/>
    <w:rsid w:val="00260D68"/>
    <w:rsid w:val="00263408"/>
    <w:rsid w:val="00266500"/>
    <w:rsid w:val="00267423"/>
    <w:rsid w:val="00273021"/>
    <w:rsid w:val="00275038"/>
    <w:rsid w:val="00275F0A"/>
    <w:rsid w:val="00277F39"/>
    <w:rsid w:val="00280130"/>
    <w:rsid w:val="00281FC9"/>
    <w:rsid w:val="00282A52"/>
    <w:rsid w:val="00284E2B"/>
    <w:rsid w:val="00285188"/>
    <w:rsid w:val="002861C9"/>
    <w:rsid w:val="00286F26"/>
    <w:rsid w:val="0029052C"/>
    <w:rsid w:val="00290D29"/>
    <w:rsid w:val="0029114B"/>
    <w:rsid w:val="0029365A"/>
    <w:rsid w:val="00294755"/>
    <w:rsid w:val="00296BD1"/>
    <w:rsid w:val="002A0B93"/>
    <w:rsid w:val="002A144A"/>
    <w:rsid w:val="002A1CED"/>
    <w:rsid w:val="002A3E51"/>
    <w:rsid w:val="002A518B"/>
    <w:rsid w:val="002A5490"/>
    <w:rsid w:val="002B2D52"/>
    <w:rsid w:val="002B678D"/>
    <w:rsid w:val="002C18CD"/>
    <w:rsid w:val="002C5033"/>
    <w:rsid w:val="002C5A3F"/>
    <w:rsid w:val="002C660D"/>
    <w:rsid w:val="002D03ED"/>
    <w:rsid w:val="002D1440"/>
    <w:rsid w:val="002D1EE2"/>
    <w:rsid w:val="002D22D9"/>
    <w:rsid w:val="002D2338"/>
    <w:rsid w:val="002D25E1"/>
    <w:rsid w:val="002D5AC2"/>
    <w:rsid w:val="002D5B82"/>
    <w:rsid w:val="002D6A16"/>
    <w:rsid w:val="002D6F80"/>
    <w:rsid w:val="002E280A"/>
    <w:rsid w:val="002E7E64"/>
    <w:rsid w:val="002E7F71"/>
    <w:rsid w:val="002F3E8A"/>
    <w:rsid w:val="002F65BE"/>
    <w:rsid w:val="002F7321"/>
    <w:rsid w:val="003037C1"/>
    <w:rsid w:val="003043C0"/>
    <w:rsid w:val="003056DD"/>
    <w:rsid w:val="00306702"/>
    <w:rsid w:val="00311CE9"/>
    <w:rsid w:val="003153A8"/>
    <w:rsid w:val="00316C16"/>
    <w:rsid w:val="00317272"/>
    <w:rsid w:val="0032380D"/>
    <w:rsid w:val="003250BE"/>
    <w:rsid w:val="00327FCF"/>
    <w:rsid w:val="00330332"/>
    <w:rsid w:val="00330372"/>
    <w:rsid w:val="00330466"/>
    <w:rsid w:val="00331CD1"/>
    <w:rsid w:val="0033252D"/>
    <w:rsid w:val="003336F9"/>
    <w:rsid w:val="003360BA"/>
    <w:rsid w:val="00336FC4"/>
    <w:rsid w:val="00340E5A"/>
    <w:rsid w:val="0034206D"/>
    <w:rsid w:val="00343A1E"/>
    <w:rsid w:val="0034633D"/>
    <w:rsid w:val="003464C7"/>
    <w:rsid w:val="00352F5D"/>
    <w:rsid w:val="00354CB5"/>
    <w:rsid w:val="0035679F"/>
    <w:rsid w:val="00356B66"/>
    <w:rsid w:val="0036028C"/>
    <w:rsid w:val="00360F65"/>
    <w:rsid w:val="00365FD3"/>
    <w:rsid w:val="00370440"/>
    <w:rsid w:val="003709C0"/>
    <w:rsid w:val="00370DC6"/>
    <w:rsid w:val="00373B27"/>
    <w:rsid w:val="0037491B"/>
    <w:rsid w:val="003764AD"/>
    <w:rsid w:val="003779C6"/>
    <w:rsid w:val="00383554"/>
    <w:rsid w:val="00383A4F"/>
    <w:rsid w:val="00386C35"/>
    <w:rsid w:val="00386ED4"/>
    <w:rsid w:val="00387F0C"/>
    <w:rsid w:val="003A0012"/>
    <w:rsid w:val="003A0570"/>
    <w:rsid w:val="003A10F1"/>
    <w:rsid w:val="003A426D"/>
    <w:rsid w:val="003A51FE"/>
    <w:rsid w:val="003B26FB"/>
    <w:rsid w:val="003B271D"/>
    <w:rsid w:val="003B3C20"/>
    <w:rsid w:val="003B4909"/>
    <w:rsid w:val="003C39C5"/>
    <w:rsid w:val="003C41DA"/>
    <w:rsid w:val="003C6D9F"/>
    <w:rsid w:val="003C74B2"/>
    <w:rsid w:val="003D0F54"/>
    <w:rsid w:val="003D1376"/>
    <w:rsid w:val="003F0372"/>
    <w:rsid w:val="003F054B"/>
    <w:rsid w:val="003F1BEF"/>
    <w:rsid w:val="003F3A0F"/>
    <w:rsid w:val="003F626F"/>
    <w:rsid w:val="004011FF"/>
    <w:rsid w:val="004038DF"/>
    <w:rsid w:val="00404CA9"/>
    <w:rsid w:val="004053BE"/>
    <w:rsid w:val="00406ECE"/>
    <w:rsid w:val="004102AF"/>
    <w:rsid w:val="00412229"/>
    <w:rsid w:val="004150BA"/>
    <w:rsid w:val="00416171"/>
    <w:rsid w:val="00416BDA"/>
    <w:rsid w:val="00417244"/>
    <w:rsid w:val="004212BC"/>
    <w:rsid w:val="00422BE8"/>
    <w:rsid w:val="004233AA"/>
    <w:rsid w:val="004279CD"/>
    <w:rsid w:val="00431CA3"/>
    <w:rsid w:val="004327EA"/>
    <w:rsid w:val="00432EA1"/>
    <w:rsid w:val="00434B4C"/>
    <w:rsid w:val="00434CF2"/>
    <w:rsid w:val="00435564"/>
    <w:rsid w:val="004372C5"/>
    <w:rsid w:val="0044206F"/>
    <w:rsid w:val="00444ADB"/>
    <w:rsid w:val="0044786E"/>
    <w:rsid w:val="004542FB"/>
    <w:rsid w:val="00460950"/>
    <w:rsid w:val="00461F96"/>
    <w:rsid w:val="00466447"/>
    <w:rsid w:val="004666E7"/>
    <w:rsid w:val="00477C6A"/>
    <w:rsid w:val="00482C72"/>
    <w:rsid w:val="00496891"/>
    <w:rsid w:val="00496E4B"/>
    <w:rsid w:val="004A2D89"/>
    <w:rsid w:val="004A6A3C"/>
    <w:rsid w:val="004B00EE"/>
    <w:rsid w:val="004B0F01"/>
    <w:rsid w:val="004B19A6"/>
    <w:rsid w:val="004B2631"/>
    <w:rsid w:val="004B6B7C"/>
    <w:rsid w:val="004B76DD"/>
    <w:rsid w:val="004C0988"/>
    <w:rsid w:val="004C20B0"/>
    <w:rsid w:val="004C28E9"/>
    <w:rsid w:val="004C53D1"/>
    <w:rsid w:val="004C5824"/>
    <w:rsid w:val="004D3792"/>
    <w:rsid w:val="004D3AB5"/>
    <w:rsid w:val="004D5A5A"/>
    <w:rsid w:val="004D6EC5"/>
    <w:rsid w:val="004E17DD"/>
    <w:rsid w:val="004E53F1"/>
    <w:rsid w:val="004E7352"/>
    <w:rsid w:val="004F175D"/>
    <w:rsid w:val="004F543A"/>
    <w:rsid w:val="004F705E"/>
    <w:rsid w:val="004F720F"/>
    <w:rsid w:val="0050109F"/>
    <w:rsid w:val="0050175A"/>
    <w:rsid w:val="00504A9B"/>
    <w:rsid w:val="005114A1"/>
    <w:rsid w:val="00511C50"/>
    <w:rsid w:val="00513284"/>
    <w:rsid w:val="00514863"/>
    <w:rsid w:val="005252D8"/>
    <w:rsid w:val="00525B45"/>
    <w:rsid w:val="00525CC6"/>
    <w:rsid w:val="00526086"/>
    <w:rsid w:val="005261C0"/>
    <w:rsid w:val="005276B6"/>
    <w:rsid w:val="0053037E"/>
    <w:rsid w:val="00531075"/>
    <w:rsid w:val="00531E0A"/>
    <w:rsid w:val="00531E3E"/>
    <w:rsid w:val="00533E9F"/>
    <w:rsid w:val="0053697A"/>
    <w:rsid w:val="00541451"/>
    <w:rsid w:val="0054227A"/>
    <w:rsid w:val="005427C0"/>
    <w:rsid w:val="00543CAA"/>
    <w:rsid w:val="00543EE3"/>
    <w:rsid w:val="005454E1"/>
    <w:rsid w:val="005517CC"/>
    <w:rsid w:val="00555C2C"/>
    <w:rsid w:val="00556125"/>
    <w:rsid w:val="00557328"/>
    <w:rsid w:val="00557360"/>
    <w:rsid w:val="00560411"/>
    <w:rsid w:val="005617D8"/>
    <w:rsid w:val="00565109"/>
    <w:rsid w:val="00566400"/>
    <w:rsid w:val="0056762C"/>
    <w:rsid w:val="00570B22"/>
    <w:rsid w:val="00571ABA"/>
    <w:rsid w:val="00574D3C"/>
    <w:rsid w:val="00574E4C"/>
    <w:rsid w:val="005764DA"/>
    <w:rsid w:val="00583229"/>
    <w:rsid w:val="005836DB"/>
    <w:rsid w:val="00592582"/>
    <w:rsid w:val="00594253"/>
    <w:rsid w:val="005962E4"/>
    <w:rsid w:val="005A51F3"/>
    <w:rsid w:val="005B0CBF"/>
    <w:rsid w:val="005B26E3"/>
    <w:rsid w:val="005B3E2F"/>
    <w:rsid w:val="005C099D"/>
    <w:rsid w:val="005C2E0A"/>
    <w:rsid w:val="005D03E4"/>
    <w:rsid w:val="005D343C"/>
    <w:rsid w:val="005D417F"/>
    <w:rsid w:val="005D445F"/>
    <w:rsid w:val="005D5D37"/>
    <w:rsid w:val="005E2BB2"/>
    <w:rsid w:val="005E345F"/>
    <w:rsid w:val="005E4C36"/>
    <w:rsid w:val="005E7C9D"/>
    <w:rsid w:val="005F0585"/>
    <w:rsid w:val="005F3A81"/>
    <w:rsid w:val="005F449F"/>
    <w:rsid w:val="005F6ED8"/>
    <w:rsid w:val="005F7F87"/>
    <w:rsid w:val="00600690"/>
    <w:rsid w:val="006014AB"/>
    <w:rsid w:val="0060171C"/>
    <w:rsid w:val="00602BEC"/>
    <w:rsid w:val="00603038"/>
    <w:rsid w:val="006047CA"/>
    <w:rsid w:val="00607E5B"/>
    <w:rsid w:val="006106CB"/>
    <w:rsid w:val="00611157"/>
    <w:rsid w:val="00611C68"/>
    <w:rsid w:val="00613FBE"/>
    <w:rsid w:val="00614B99"/>
    <w:rsid w:val="00617C01"/>
    <w:rsid w:val="006202AB"/>
    <w:rsid w:val="006203C6"/>
    <w:rsid w:val="00620F54"/>
    <w:rsid w:val="00625ED8"/>
    <w:rsid w:val="00630C31"/>
    <w:rsid w:val="0063343E"/>
    <w:rsid w:val="00637166"/>
    <w:rsid w:val="00645265"/>
    <w:rsid w:val="0066598D"/>
    <w:rsid w:val="006704A5"/>
    <w:rsid w:val="00680D58"/>
    <w:rsid w:val="00682B69"/>
    <w:rsid w:val="00685E0F"/>
    <w:rsid w:val="00690242"/>
    <w:rsid w:val="00695188"/>
    <w:rsid w:val="006A044A"/>
    <w:rsid w:val="006A0D90"/>
    <w:rsid w:val="006A1C52"/>
    <w:rsid w:val="006A7743"/>
    <w:rsid w:val="006B6B8B"/>
    <w:rsid w:val="006C47DD"/>
    <w:rsid w:val="006C6ED7"/>
    <w:rsid w:val="006C7DBE"/>
    <w:rsid w:val="006D186C"/>
    <w:rsid w:val="006D61C6"/>
    <w:rsid w:val="006E07C1"/>
    <w:rsid w:val="006E4407"/>
    <w:rsid w:val="006E5761"/>
    <w:rsid w:val="006E5FD5"/>
    <w:rsid w:val="006E7728"/>
    <w:rsid w:val="006E7A7C"/>
    <w:rsid w:val="006F0440"/>
    <w:rsid w:val="006F2B6A"/>
    <w:rsid w:val="006F31E5"/>
    <w:rsid w:val="006F63C5"/>
    <w:rsid w:val="006F6DCE"/>
    <w:rsid w:val="00700E6D"/>
    <w:rsid w:val="00702547"/>
    <w:rsid w:val="00704C0B"/>
    <w:rsid w:val="00705C14"/>
    <w:rsid w:val="007123A6"/>
    <w:rsid w:val="007158C7"/>
    <w:rsid w:val="007173B2"/>
    <w:rsid w:val="007229FA"/>
    <w:rsid w:val="00724731"/>
    <w:rsid w:val="0072563B"/>
    <w:rsid w:val="00726348"/>
    <w:rsid w:val="00730B56"/>
    <w:rsid w:val="00732D5E"/>
    <w:rsid w:val="007355F8"/>
    <w:rsid w:val="00741BC6"/>
    <w:rsid w:val="007428F5"/>
    <w:rsid w:val="0074542A"/>
    <w:rsid w:val="00747123"/>
    <w:rsid w:val="00747B47"/>
    <w:rsid w:val="00756777"/>
    <w:rsid w:val="00760F7E"/>
    <w:rsid w:val="007614B6"/>
    <w:rsid w:val="00761782"/>
    <w:rsid w:val="007618D2"/>
    <w:rsid w:val="00762860"/>
    <w:rsid w:val="00763C24"/>
    <w:rsid w:val="00765370"/>
    <w:rsid w:val="00767B2A"/>
    <w:rsid w:val="00770DF3"/>
    <w:rsid w:val="007811C1"/>
    <w:rsid w:val="00783D21"/>
    <w:rsid w:val="00785EDC"/>
    <w:rsid w:val="007910E8"/>
    <w:rsid w:val="007923EF"/>
    <w:rsid w:val="00792973"/>
    <w:rsid w:val="00794ABF"/>
    <w:rsid w:val="007A2FA9"/>
    <w:rsid w:val="007A4133"/>
    <w:rsid w:val="007B3605"/>
    <w:rsid w:val="007B3E1A"/>
    <w:rsid w:val="007B4EC7"/>
    <w:rsid w:val="007B5CF9"/>
    <w:rsid w:val="007B7E8F"/>
    <w:rsid w:val="007C2D7F"/>
    <w:rsid w:val="007C364E"/>
    <w:rsid w:val="007C3EB3"/>
    <w:rsid w:val="007C5AE9"/>
    <w:rsid w:val="007C7335"/>
    <w:rsid w:val="007D2B59"/>
    <w:rsid w:val="007D38C4"/>
    <w:rsid w:val="007D4217"/>
    <w:rsid w:val="007D78F4"/>
    <w:rsid w:val="007E14AD"/>
    <w:rsid w:val="007E2948"/>
    <w:rsid w:val="007E2FD0"/>
    <w:rsid w:val="007E31A1"/>
    <w:rsid w:val="007E3220"/>
    <w:rsid w:val="007E375B"/>
    <w:rsid w:val="007F02C5"/>
    <w:rsid w:val="007F1A60"/>
    <w:rsid w:val="007F1C66"/>
    <w:rsid w:val="007F478A"/>
    <w:rsid w:val="00800779"/>
    <w:rsid w:val="008022C7"/>
    <w:rsid w:val="00802544"/>
    <w:rsid w:val="00804B0E"/>
    <w:rsid w:val="00806F97"/>
    <w:rsid w:val="00807933"/>
    <w:rsid w:val="00820FEE"/>
    <w:rsid w:val="008216DE"/>
    <w:rsid w:val="008226D2"/>
    <w:rsid w:val="0082521A"/>
    <w:rsid w:val="0082747B"/>
    <w:rsid w:val="00833422"/>
    <w:rsid w:val="00835304"/>
    <w:rsid w:val="00835811"/>
    <w:rsid w:val="00835EA1"/>
    <w:rsid w:val="008361B1"/>
    <w:rsid w:val="00843E99"/>
    <w:rsid w:val="0084423C"/>
    <w:rsid w:val="00844A7C"/>
    <w:rsid w:val="008462ED"/>
    <w:rsid w:val="00846810"/>
    <w:rsid w:val="00847942"/>
    <w:rsid w:val="00847BB8"/>
    <w:rsid w:val="0085059F"/>
    <w:rsid w:val="00850C78"/>
    <w:rsid w:val="00851323"/>
    <w:rsid w:val="008537F2"/>
    <w:rsid w:val="0085573E"/>
    <w:rsid w:val="00860EDD"/>
    <w:rsid w:val="0086192C"/>
    <w:rsid w:val="00863DFD"/>
    <w:rsid w:val="00864FFC"/>
    <w:rsid w:val="008664D9"/>
    <w:rsid w:val="008672A9"/>
    <w:rsid w:val="00870DFB"/>
    <w:rsid w:val="008713DA"/>
    <w:rsid w:val="00871EA1"/>
    <w:rsid w:val="00874199"/>
    <w:rsid w:val="00875C3A"/>
    <w:rsid w:val="00877C54"/>
    <w:rsid w:val="00877EE9"/>
    <w:rsid w:val="00880483"/>
    <w:rsid w:val="00890930"/>
    <w:rsid w:val="008912DA"/>
    <w:rsid w:val="00892652"/>
    <w:rsid w:val="00895A7F"/>
    <w:rsid w:val="00896E8C"/>
    <w:rsid w:val="008974A7"/>
    <w:rsid w:val="008A02E2"/>
    <w:rsid w:val="008A0D2D"/>
    <w:rsid w:val="008A3C65"/>
    <w:rsid w:val="008A7D75"/>
    <w:rsid w:val="008B2298"/>
    <w:rsid w:val="008B5B66"/>
    <w:rsid w:val="008B6745"/>
    <w:rsid w:val="008C03DE"/>
    <w:rsid w:val="008C1A05"/>
    <w:rsid w:val="008C2B29"/>
    <w:rsid w:val="008C628C"/>
    <w:rsid w:val="008C7849"/>
    <w:rsid w:val="008D015C"/>
    <w:rsid w:val="008D0DF8"/>
    <w:rsid w:val="008D31F6"/>
    <w:rsid w:val="008D4668"/>
    <w:rsid w:val="008D50B1"/>
    <w:rsid w:val="008D5FBB"/>
    <w:rsid w:val="008E0C20"/>
    <w:rsid w:val="008E1C55"/>
    <w:rsid w:val="008E2BD1"/>
    <w:rsid w:val="008E2EFC"/>
    <w:rsid w:val="008E5037"/>
    <w:rsid w:val="008E5288"/>
    <w:rsid w:val="008E6394"/>
    <w:rsid w:val="008E7A68"/>
    <w:rsid w:val="008F0D13"/>
    <w:rsid w:val="008F5AC1"/>
    <w:rsid w:val="008F6097"/>
    <w:rsid w:val="008F6123"/>
    <w:rsid w:val="008F7BA6"/>
    <w:rsid w:val="00900CCF"/>
    <w:rsid w:val="00900EDD"/>
    <w:rsid w:val="00902C71"/>
    <w:rsid w:val="00902C73"/>
    <w:rsid w:val="00907FC1"/>
    <w:rsid w:val="00917D9D"/>
    <w:rsid w:val="009207FC"/>
    <w:rsid w:val="00920F3A"/>
    <w:rsid w:val="0092311C"/>
    <w:rsid w:val="0092427A"/>
    <w:rsid w:val="009243FB"/>
    <w:rsid w:val="009244DC"/>
    <w:rsid w:val="0092600D"/>
    <w:rsid w:val="009331E0"/>
    <w:rsid w:val="0093338B"/>
    <w:rsid w:val="00940276"/>
    <w:rsid w:val="00940690"/>
    <w:rsid w:val="00941080"/>
    <w:rsid w:val="00945154"/>
    <w:rsid w:val="00945FF3"/>
    <w:rsid w:val="00946921"/>
    <w:rsid w:val="00947F2F"/>
    <w:rsid w:val="00952BA7"/>
    <w:rsid w:val="009532F7"/>
    <w:rsid w:val="009541E8"/>
    <w:rsid w:val="00955D58"/>
    <w:rsid w:val="009675C8"/>
    <w:rsid w:val="009705D6"/>
    <w:rsid w:val="0097065D"/>
    <w:rsid w:val="0097163A"/>
    <w:rsid w:val="00971E23"/>
    <w:rsid w:val="0097380C"/>
    <w:rsid w:val="00973F3B"/>
    <w:rsid w:val="00975CCF"/>
    <w:rsid w:val="00980937"/>
    <w:rsid w:val="00985601"/>
    <w:rsid w:val="0098573F"/>
    <w:rsid w:val="009865CD"/>
    <w:rsid w:val="009871DA"/>
    <w:rsid w:val="00987382"/>
    <w:rsid w:val="0099045D"/>
    <w:rsid w:val="009916BD"/>
    <w:rsid w:val="00993D93"/>
    <w:rsid w:val="00995401"/>
    <w:rsid w:val="009A087C"/>
    <w:rsid w:val="009A10CB"/>
    <w:rsid w:val="009A4061"/>
    <w:rsid w:val="009A7B7F"/>
    <w:rsid w:val="009B3630"/>
    <w:rsid w:val="009C212F"/>
    <w:rsid w:val="009C516D"/>
    <w:rsid w:val="009C56C0"/>
    <w:rsid w:val="009C6434"/>
    <w:rsid w:val="009C7AE1"/>
    <w:rsid w:val="009D49DA"/>
    <w:rsid w:val="009D65F7"/>
    <w:rsid w:val="009E0599"/>
    <w:rsid w:val="009E2569"/>
    <w:rsid w:val="009E2AC5"/>
    <w:rsid w:val="009E3234"/>
    <w:rsid w:val="009E6119"/>
    <w:rsid w:val="009E717B"/>
    <w:rsid w:val="009F022D"/>
    <w:rsid w:val="009F0582"/>
    <w:rsid w:val="00A00617"/>
    <w:rsid w:val="00A01E15"/>
    <w:rsid w:val="00A0505E"/>
    <w:rsid w:val="00A074BC"/>
    <w:rsid w:val="00A07ABC"/>
    <w:rsid w:val="00A07D64"/>
    <w:rsid w:val="00A12295"/>
    <w:rsid w:val="00A13B5A"/>
    <w:rsid w:val="00A154F3"/>
    <w:rsid w:val="00A211F7"/>
    <w:rsid w:val="00A22FEE"/>
    <w:rsid w:val="00A241DD"/>
    <w:rsid w:val="00A26274"/>
    <w:rsid w:val="00A267D4"/>
    <w:rsid w:val="00A26EA4"/>
    <w:rsid w:val="00A30301"/>
    <w:rsid w:val="00A31E7D"/>
    <w:rsid w:val="00A321EA"/>
    <w:rsid w:val="00A3280F"/>
    <w:rsid w:val="00A34AC8"/>
    <w:rsid w:val="00A3574F"/>
    <w:rsid w:val="00A36AC3"/>
    <w:rsid w:val="00A4013B"/>
    <w:rsid w:val="00A43CD5"/>
    <w:rsid w:val="00A45E2E"/>
    <w:rsid w:val="00A462B3"/>
    <w:rsid w:val="00A465F3"/>
    <w:rsid w:val="00A46C55"/>
    <w:rsid w:val="00A46CCE"/>
    <w:rsid w:val="00A46EE1"/>
    <w:rsid w:val="00A5038A"/>
    <w:rsid w:val="00A51835"/>
    <w:rsid w:val="00A544F3"/>
    <w:rsid w:val="00A5650D"/>
    <w:rsid w:val="00A60518"/>
    <w:rsid w:val="00A62C55"/>
    <w:rsid w:val="00A7138C"/>
    <w:rsid w:val="00A72227"/>
    <w:rsid w:val="00A72AF2"/>
    <w:rsid w:val="00A74AEF"/>
    <w:rsid w:val="00A7579F"/>
    <w:rsid w:val="00A75983"/>
    <w:rsid w:val="00A81484"/>
    <w:rsid w:val="00A816AD"/>
    <w:rsid w:val="00A81A2A"/>
    <w:rsid w:val="00A838E4"/>
    <w:rsid w:val="00A91B62"/>
    <w:rsid w:val="00A93164"/>
    <w:rsid w:val="00A95BC5"/>
    <w:rsid w:val="00A977A9"/>
    <w:rsid w:val="00AA0C4F"/>
    <w:rsid w:val="00AA155B"/>
    <w:rsid w:val="00AA7BEE"/>
    <w:rsid w:val="00AB0F50"/>
    <w:rsid w:val="00AB1583"/>
    <w:rsid w:val="00AB65B2"/>
    <w:rsid w:val="00AB705C"/>
    <w:rsid w:val="00AB7D42"/>
    <w:rsid w:val="00AC6E51"/>
    <w:rsid w:val="00AD3606"/>
    <w:rsid w:val="00AD4CB8"/>
    <w:rsid w:val="00AD4CE7"/>
    <w:rsid w:val="00AD6487"/>
    <w:rsid w:val="00AD6FCD"/>
    <w:rsid w:val="00AE00E4"/>
    <w:rsid w:val="00AE4B77"/>
    <w:rsid w:val="00AE7745"/>
    <w:rsid w:val="00AF1968"/>
    <w:rsid w:val="00AF5B97"/>
    <w:rsid w:val="00AF6448"/>
    <w:rsid w:val="00B00405"/>
    <w:rsid w:val="00B02CF5"/>
    <w:rsid w:val="00B02DDD"/>
    <w:rsid w:val="00B11D2E"/>
    <w:rsid w:val="00B11FE9"/>
    <w:rsid w:val="00B12752"/>
    <w:rsid w:val="00B1298E"/>
    <w:rsid w:val="00B132CD"/>
    <w:rsid w:val="00B1696E"/>
    <w:rsid w:val="00B17850"/>
    <w:rsid w:val="00B23DBA"/>
    <w:rsid w:val="00B23DC5"/>
    <w:rsid w:val="00B245D2"/>
    <w:rsid w:val="00B25BFA"/>
    <w:rsid w:val="00B263AE"/>
    <w:rsid w:val="00B26C42"/>
    <w:rsid w:val="00B30608"/>
    <w:rsid w:val="00B32192"/>
    <w:rsid w:val="00B32E35"/>
    <w:rsid w:val="00B346D1"/>
    <w:rsid w:val="00B35775"/>
    <w:rsid w:val="00B36EF7"/>
    <w:rsid w:val="00B3702C"/>
    <w:rsid w:val="00B42AF0"/>
    <w:rsid w:val="00B42E7B"/>
    <w:rsid w:val="00B4367D"/>
    <w:rsid w:val="00B43C09"/>
    <w:rsid w:val="00B46067"/>
    <w:rsid w:val="00B46984"/>
    <w:rsid w:val="00B47A2D"/>
    <w:rsid w:val="00B47AD5"/>
    <w:rsid w:val="00B5216A"/>
    <w:rsid w:val="00B52D59"/>
    <w:rsid w:val="00B537ED"/>
    <w:rsid w:val="00B53E05"/>
    <w:rsid w:val="00B557EA"/>
    <w:rsid w:val="00B568E9"/>
    <w:rsid w:val="00B56981"/>
    <w:rsid w:val="00B6022E"/>
    <w:rsid w:val="00B60EE3"/>
    <w:rsid w:val="00B61DBB"/>
    <w:rsid w:val="00B61FA3"/>
    <w:rsid w:val="00B632E1"/>
    <w:rsid w:val="00B6356F"/>
    <w:rsid w:val="00B63629"/>
    <w:rsid w:val="00B7335A"/>
    <w:rsid w:val="00B756BE"/>
    <w:rsid w:val="00B7621A"/>
    <w:rsid w:val="00B76610"/>
    <w:rsid w:val="00B81013"/>
    <w:rsid w:val="00B85914"/>
    <w:rsid w:val="00B85940"/>
    <w:rsid w:val="00B864CE"/>
    <w:rsid w:val="00B901F7"/>
    <w:rsid w:val="00B903CB"/>
    <w:rsid w:val="00B906EE"/>
    <w:rsid w:val="00B9145D"/>
    <w:rsid w:val="00B9216E"/>
    <w:rsid w:val="00B921D4"/>
    <w:rsid w:val="00B92353"/>
    <w:rsid w:val="00B96D1B"/>
    <w:rsid w:val="00B9766D"/>
    <w:rsid w:val="00B97D3E"/>
    <w:rsid w:val="00BA2FF3"/>
    <w:rsid w:val="00BA52FE"/>
    <w:rsid w:val="00BA7768"/>
    <w:rsid w:val="00BB1756"/>
    <w:rsid w:val="00BB1CE7"/>
    <w:rsid w:val="00BB2892"/>
    <w:rsid w:val="00BB5C41"/>
    <w:rsid w:val="00BB5D7F"/>
    <w:rsid w:val="00BC29AC"/>
    <w:rsid w:val="00BC2A1E"/>
    <w:rsid w:val="00BC333C"/>
    <w:rsid w:val="00BC3AF3"/>
    <w:rsid w:val="00BC5513"/>
    <w:rsid w:val="00BC663C"/>
    <w:rsid w:val="00BD1D1B"/>
    <w:rsid w:val="00BD395A"/>
    <w:rsid w:val="00BD6CBA"/>
    <w:rsid w:val="00BD72CE"/>
    <w:rsid w:val="00BD75E3"/>
    <w:rsid w:val="00BD76BB"/>
    <w:rsid w:val="00BE15D1"/>
    <w:rsid w:val="00BE2273"/>
    <w:rsid w:val="00BE72A4"/>
    <w:rsid w:val="00BF17D5"/>
    <w:rsid w:val="00BF1AD8"/>
    <w:rsid w:val="00BF2891"/>
    <w:rsid w:val="00BF48C5"/>
    <w:rsid w:val="00BF4D60"/>
    <w:rsid w:val="00BF7397"/>
    <w:rsid w:val="00C00FB7"/>
    <w:rsid w:val="00C01FF3"/>
    <w:rsid w:val="00C023BB"/>
    <w:rsid w:val="00C02E72"/>
    <w:rsid w:val="00C07260"/>
    <w:rsid w:val="00C11AAE"/>
    <w:rsid w:val="00C12996"/>
    <w:rsid w:val="00C13713"/>
    <w:rsid w:val="00C14508"/>
    <w:rsid w:val="00C16318"/>
    <w:rsid w:val="00C1704A"/>
    <w:rsid w:val="00C1746E"/>
    <w:rsid w:val="00C21099"/>
    <w:rsid w:val="00C21B70"/>
    <w:rsid w:val="00C22D38"/>
    <w:rsid w:val="00C24C7F"/>
    <w:rsid w:val="00C2781C"/>
    <w:rsid w:val="00C33990"/>
    <w:rsid w:val="00C34C74"/>
    <w:rsid w:val="00C35494"/>
    <w:rsid w:val="00C365F2"/>
    <w:rsid w:val="00C36A1A"/>
    <w:rsid w:val="00C3768E"/>
    <w:rsid w:val="00C37CF8"/>
    <w:rsid w:val="00C37E28"/>
    <w:rsid w:val="00C40AD8"/>
    <w:rsid w:val="00C44788"/>
    <w:rsid w:val="00C45F2F"/>
    <w:rsid w:val="00C460B7"/>
    <w:rsid w:val="00C4744D"/>
    <w:rsid w:val="00C554FD"/>
    <w:rsid w:val="00C564A6"/>
    <w:rsid w:val="00C60A24"/>
    <w:rsid w:val="00C60F90"/>
    <w:rsid w:val="00C61102"/>
    <w:rsid w:val="00C67A7B"/>
    <w:rsid w:val="00C71185"/>
    <w:rsid w:val="00C74716"/>
    <w:rsid w:val="00C753C1"/>
    <w:rsid w:val="00C76168"/>
    <w:rsid w:val="00C763B8"/>
    <w:rsid w:val="00C776E6"/>
    <w:rsid w:val="00C81DCE"/>
    <w:rsid w:val="00C82159"/>
    <w:rsid w:val="00C846B5"/>
    <w:rsid w:val="00C853BF"/>
    <w:rsid w:val="00C90DB1"/>
    <w:rsid w:val="00C9492F"/>
    <w:rsid w:val="00C9629B"/>
    <w:rsid w:val="00CA11F9"/>
    <w:rsid w:val="00CA6462"/>
    <w:rsid w:val="00CA6E57"/>
    <w:rsid w:val="00CB0746"/>
    <w:rsid w:val="00CB0984"/>
    <w:rsid w:val="00CB1B96"/>
    <w:rsid w:val="00CB1F53"/>
    <w:rsid w:val="00CC2319"/>
    <w:rsid w:val="00CC370D"/>
    <w:rsid w:val="00CC3FE7"/>
    <w:rsid w:val="00CD0751"/>
    <w:rsid w:val="00CD2DE9"/>
    <w:rsid w:val="00CD3CBF"/>
    <w:rsid w:val="00CD5988"/>
    <w:rsid w:val="00CD608A"/>
    <w:rsid w:val="00CD7E19"/>
    <w:rsid w:val="00CE20E6"/>
    <w:rsid w:val="00CE32AF"/>
    <w:rsid w:val="00CE36DB"/>
    <w:rsid w:val="00CE3ADE"/>
    <w:rsid w:val="00CE5D0F"/>
    <w:rsid w:val="00CE631E"/>
    <w:rsid w:val="00CE795A"/>
    <w:rsid w:val="00CE7FA4"/>
    <w:rsid w:val="00CF1DF8"/>
    <w:rsid w:val="00CF36FA"/>
    <w:rsid w:val="00CF589C"/>
    <w:rsid w:val="00D0011E"/>
    <w:rsid w:val="00D00D41"/>
    <w:rsid w:val="00D00E58"/>
    <w:rsid w:val="00D03F08"/>
    <w:rsid w:val="00D06781"/>
    <w:rsid w:val="00D07846"/>
    <w:rsid w:val="00D11B3E"/>
    <w:rsid w:val="00D13CB0"/>
    <w:rsid w:val="00D23AC3"/>
    <w:rsid w:val="00D23D2F"/>
    <w:rsid w:val="00D24D7B"/>
    <w:rsid w:val="00D27D78"/>
    <w:rsid w:val="00D30144"/>
    <w:rsid w:val="00D304EA"/>
    <w:rsid w:val="00D30BAB"/>
    <w:rsid w:val="00D32590"/>
    <w:rsid w:val="00D33462"/>
    <w:rsid w:val="00D34FFA"/>
    <w:rsid w:val="00D37318"/>
    <w:rsid w:val="00D40529"/>
    <w:rsid w:val="00D407D5"/>
    <w:rsid w:val="00D415F2"/>
    <w:rsid w:val="00D44386"/>
    <w:rsid w:val="00D50369"/>
    <w:rsid w:val="00D50BE5"/>
    <w:rsid w:val="00D545D0"/>
    <w:rsid w:val="00D578C2"/>
    <w:rsid w:val="00D64F55"/>
    <w:rsid w:val="00D650E5"/>
    <w:rsid w:val="00D66C79"/>
    <w:rsid w:val="00D6702D"/>
    <w:rsid w:val="00D6753D"/>
    <w:rsid w:val="00D71C40"/>
    <w:rsid w:val="00D7277F"/>
    <w:rsid w:val="00D75394"/>
    <w:rsid w:val="00D7719D"/>
    <w:rsid w:val="00D77B9E"/>
    <w:rsid w:val="00D77BCC"/>
    <w:rsid w:val="00D917EF"/>
    <w:rsid w:val="00D952D4"/>
    <w:rsid w:val="00D97C74"/>
    <w:rsid w:val="00D97E94"/>
    <w:rsid w:val="00DA297F"/>
    <w:rsid w:val="00DA33AF"/>
    <w:rsid w:val="00DA4E83"/>
    <w:rsid w:val="00DA4F6D"/>
    <w:rsid w:val="00DA7D2F"/>
    <w:rsid w:val="00DB22A7"/>
    <w:rsid w:val="00DB240D"/>
    <w:rsid w:val="00DB2AF8"/>
    <w:rsid w:val="00DB477B"/>
    <w:rsid w:val="00DB5E50"/>
    <w:rsid w:val="00DB6DB8"/>
    <w:rsid w:val="00DB780A"/>
    <w:rsid w:val="00DC3C3A"/>
    <w:rsid w:val="00DC44B0"/>
    <w:rsid w:val="00DC5571"/>
    <w:rsid w:val="00DC7DC4"/>
    <w:rsid w:val="00DD29C6"/>
    <w:rsid w:val="00DD365D"/>
    <w:rsid w:val="00DD3711"/>
    <w:rsid w:val="00DD3798"/>
    <w:rsid w:val="00DD712F"/>
    <w:rsid w:val="00DE2E53"/>
    <w:rsid w:val="00DE3C21"/>
    <w:rsid w:val="00DE601C"/>
    <w:rsid w:val="00DE6B55"/>
    <w:rsid w:val="00DF1081"/>
    <w:rsid w:val="00DF47A3"/>
    <w:rsid w:val="00DF5B36"/>
    <w:rsid w:val="00DF5EB1"/>
    <w:rsid w:val="00DF6931"/>
    <w:rsid w:val="00DF774B"/>
    <w:rsid w:val="00DF7BFC"/>
    <w:rsid w:val="00E00D08"/>
    <w:rsid w:val="00E01416"/>
    <w:rsid w:val="00E01A83"/>
    <w:rsid w:val="00E01CDF"/>
    <w:rsid w:val="00E06FC2"/>
    <w:rsid w:val="00E0719A"/>
    <w:rsid w:val="00E10792"/>
    <w:rsid w:val="00E12FB0"/>
    <w:rsid w:val="00E14039"/>
    <w:rsid w:val="00E14590"/>
    <w:rsid w:val="00E16B07"/>
    <w:rsid w:val="00E16F9E"/>
    <w:rsid w:val="00E17A99"/>
    <w:rsid w:val="00E17AC7"/>
    <w:rsid w:val="00E22418"/>
    <w:rsid w:val="00E261DF"/>
    <w:rsid w:val="00E30DAB"/>
    <w:rsid w:val="00E313EE"/>
    <w:rsid w:val="00E32FDF"/>
    <w:rsid w:val="00E3654C"/>
    <w:rsid w:val="00E4187C"/>
    <w:rsid w:val="00E47C20"/>
    <w:rsid w:val="00E512F6"/>
    <w:rsid w:val="00E54357"/>
    <w:rsid w:val="00E55CAA"/>
    <w:rsid w:val="00E6139D"/>
    <w:rsid w:val="00E650A4"/>
    <w:rsid w:val="00E673C4"/>
    <w:rsid w:val="00E70365"/>
    <w:rsid w:val="00E71051"/>
    <w:rsid w:val="00E72115"/>
    <w:rsid w:val="00E7332C"/>
    <w:rsid w:val="00E74430"/>
    <w:rsid w:val="00E75238"/>
    <w:rsid w:val="00E752AC"/>
    <w:rsid w:val="00E770EF"/>
    <w:rsid w:val="00E8098B"/>
    <w:rsid w:val="00E8428C"/>
    <w:rsid w:val="00E872C4"/>
    <w:rsid w:val="00E87AED"/>
    <w:rsid w:val="00E87CA5"/>
    <w:rsid w:val="00E905E5"/>
    <w:rsid w:val="00E90F86"/>
    <w:rsid w:val="00E921C5"/>
    <w:rsid w:val="00E92E7B"/>
    <w:rsid w:val="00E96870"/>
    <w:rsid w:val="00E9757A"/>
    <w:rsid w:val="00EA195A"/>
    <w:rsid w:val="00EA3821"/>
    <w:rsid w:val="00EA73FE"/>
    <w:rsid w:val="00EA7AB3"/>
    <w:rsid w:val="00EB0541"/>
    <w:rsid w:val="00EB105D"/>
    <w:rsid w:val="00EB27F6"/>
    <w:rsid w:val="00EB47E8"/>
    <w:rsid w:val="00EB53EA"/>
    <w:rsid w:val="00EB74D5"/>
    <w:rsid w:val="00EC2702"/>
    <w:rsid w:val="00EC2872"/>
    <w:rsid w:val="00EC3BCA"/>
    <w:rsid w:val="00EC3E66"/>
    <w:rsid w:val="00EC5BF1"/>
    <w:rsid w:val="00EC617D"/>
    <w:rsid w:val="00EC7970"/>
    <w:rsid w:val="00ED12C8"/>
    <w:rsid w:val="00ED34A2"/>
    <w:rsid w:val="00ED4A5C"/>
    <w:rsid w:val="00ED605D"/>
    <w:rsid w:val="00ED74A4"/>
    <w:rsid w:val="00ED7632"/>
    <w:rsid w:val="00EE7801"/>
    <w:rsid w:val="00EF00E2"/>
    <w:rsid w:val="00EF0B8F"/>
    <w:rsid w:val="00EF1F23"/>
    <w:rsid w:val="00EF2513"/>
    <w:rsid w:val="00EF3185"/>
    <w:rsid w:val="00EF3BE5"/>
    <w:rsid w:val="00EF73C8"/>
    <w:rsid w:val="00EF7937"/>
    <w:rsid w:val="00F03B54"/>
    <w:rsid w:val="00F04068"/>
    <w:rsid w:val="00F0439B"/>
    <w:rsid w:val="00F059D6"/>
    <w:rsid w:val="00F13755"/>
    <w:rsid w:val="00F140C9"/>
    <w:rsid w:val="00F14FAA"/>
    <w:rsid w:val="00F15044"/>
    <w:rsid w:val="00F17937"/>
    <w:rsid w:val="00F201A4"/>
    <w:rsid w:val="00F205C2"/>
    <w:rsid w:val="00F21BF0"/>
    <w:rsid w:val="00F23451"/>
    <w:rsid w:val="00F239B6"/>
    <w:rsid w:val="00F24793"/>
    <w:rsid w:val="00F2670B"/>
    <w:rsid w:val="00F30FF7"/>
    <w:rsid w:val="00F40450"/>
    <w:rsid w:val="00F406E9"/>
    <w:rsid w:val="00F44F9B"/>
    <w:rsid w:val="00F45E6B"/>
    <w:rsid w:val="00F466B8"/>
    <w:rsid w:val="00F46E6B"/>
    <w:rsid w:val="00F47528"/>
    <w:rsid w:val="00F50691"/>
    <w:rsid w:val="00F50CA3"/>
    <w:rsid w:val="00F5190E"/>
    <w:rsid w:val="00F5452B"/>
    <w:rsid w:val="00F5657F"/>
    <w:rsid w:val="00F567AF"/>
    <w:rsid w:val="00F57DA2"/>
    <w:rsid w:val="00F60A4C"/>
    <w:rsid w:val="00F614BF"/>
    <w:rsid w:val="00F62767"/>
    <w:rsid w:val="00F66068"/>
    <w:rsid w:val="00F70CE4"/>
    <w:rsid w:val="00F73955"/>
    <w:rsid w:val="00F756C4"/>
    <w:rsid w:val="00F75AB2"/>
    <w:rsid w:val="00F76807"/>
    <w:rsid w:val="00F776A0"/>
    <w:rsid w:val="00F7798E"/>
    <w:rsid w:val="00F817FC"/>
    <w:rsid w:val="00F826EE"/>
    <w:rsid w:val="00F83D3E"/>
    <w:rsid w:val="00F853D8"/>
    <w:rsid w:val="00F90D21"/>
    <w:rsid w:val="00F91F9B"/>
    <w:rsid w:val="00F9360F"/>
    <w:rsid w:val="00F93FC6"/>
    <w:rsid w:val="00FA3B8D"/>
    <w:rsid w:val="00FA4767"/>
    <w:rsid w:val="00FA54F3"/>
    <w:rsid w:val="00FA5BB1"/>
    <w:rsid w:val="00FA5C12"/>
    <w:rsid w:val="00FB0380"/>
    <w:rsid w:val="00FB1EA7"/>
    <w:rsid w:val="00FB4D3D"/>
    <w:rsid w:val="00FB65A2"/>
    <w:rsid w:val="00FC1B10"/>
    <w:rsid w:val="00FC2164"/>
    <w:rsid w:val="00FC49FB"/>
    <w:rsid w:val="00FC4D3E"/>
    <w:rsid w:val="00FC6248"/>
    <w:rsid w:val="00FC7953"/>
    <w:rsid w:val="00FD0B97"/>
    <w:rsid w:val="00FD1CE5"/>
    <w:rsid w:val="00FD3E7A"/>
    <w:rsid w:val="00FD4570"/>
    <w:rsid w:val="00FD60B9"/>
    <w:rsid w:val="00FD62E3"/>
    <w:rsid w:val="00FE04C2"/>
    <w:rsid w:val="00FE0C96"/>
    <w:rsid w:val="00FE177F"/>
    <w:rsid w:val="00FE4805"/>
    <w:rsid w:val="00FE4ABC"/>
    <w:rsid w:val="00FF76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52CF99"/>
  <w15:chartTrackingRefBased/>
  <w15:docId w15:val="{3749A226-3B04-4840-A54C-441F9820E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85914"/>
    <w:pPr>
      <w:spacing w:after="240" w:line="480" w:lineRule="auto"/>
    </w:pPr>
    <w:rPr>
      <w:sz w:val="24"/>
      <w:szCs w:val="24"/>
      <w:lang w:val="en-GB"/>
    </w:rPr>
  </w:style>
  <w:style w:type="paragraph" w:styleId="Heading1">
    <w:name w:val="heading 1"/>
    <w:aliases w:val="Heading 1 Char"/>
    <w:basedOn w:val="Normal"/>
    <w:next w:val="Normal"/>
    <w:link w:val="Heading1Char1"/>
    <w:qFormat/>
    <w:rsid w:val="00FC6248"/>
    <w:pPr>
      <w:keepNext/>
      <w:pageBreakBefore/>
      <w:numPr>
        <w:numId w:val="1"/>
      </w:numPr>
      <w:spacing w:before="240" w:after="60"/>
      <w:outlineLvl w:val="0"/>
    </w:pPr>
    <w:rPr>
      <w:rFonts w:ascii="Arial" w:hAnsi="Arial" w:cs="Arial"/>
      <w:b/>
      <w:bCs/>
      <w:kern w:val="32"/>
      <w:sz w:val="32"/>
      <w:szCs w:val="32"/>
    </w:rPr>
  </w:style>
  <w:style w:type="paragraph" w:styleId="Heading2">
    <w:name w:val="heading 2"/>
    <w:aliases w:val="Heading 2 Char Char,Heading 21 Char Char,Heading 21,Heading 2 Char Char1 Char Char,Heading 22,Heading 2 Char Char1,Heading 21 Char Char1,Heading 211 Char Char,Heading 211 Char"/>
    <w:basedOn w:val="Normal"/>
    <w:next w:val="Normal"/>
    <w:qFormat/>
    <w:rsid w:val="00EF73C8"/>
    <w:pPr>
      <w:keepNext/>
      <w:numPr>
        <w:ilvl w:val="1"/>
        <w:numId w:val="1"/>
      </w:numPr>
      <w:spacing w:before="240" w:after="60"/>
      <w:outlineLvl w:val="1"/>
    </w:pPr>
    <w:rPr>
      <w:rFonts w:asciiTheme="majorBidi" w:hAnsiTheme="majorBidi" w:cs="Arial"/>
      <w:b/>
      <w:bCs/>
      <w:iCs/>
      <w:szCs w:val="28"/>
    </w:rPr>
  </w:style>
  <w:style w:type="paragraph" w:styleId="Heading3">
    <w:name w:val="heading 3"/>
    <w:aliases w:val="Heading 3 Char"/>
    <w:basedOn w:val="Normal"/>
    <w:next w:val="Normal"/>
    <w:qFormat/>
    <w:rsid w:val="00FC6248"/>
    <w:pPr>
      <w:keepNext/>
      <w:numPr>
        <w:ilvl w:val="2"/>
        <w:numId w:val="1"/>
      </w:numPr>
      <w:tabs>
        <w:tab w:val="left" w:pos="900"/>
      </w:tabs>
      <w:spacing w:before="240" w:after="60"/>
      <w:outlineLvl w:val="2"/>
    </w:pPr>
    <w:rPr>
      <w:rFonts w:ascii="Arial" w:hAnsi="Arial" w:cs="Arial"/>
      <w:bCs/>
      <w:sz w:val="26"/>
      <w:szCs w:val="26"/>
    </w:rPr>
  </w:style>
  <w:style w:type="paragraph" w:styleId="Heading4">
    <w:name w:val="heading 4"/>
    <w:basedOn w:val="Normal"/>
    <w:next w:val="Normal"/>
    <w:qFormat/>
    <w:rsid w:val="00FC6248"/>
    <w:pPr>
      <w:keepNext/>
      <w:numPr>
        <w:ilvl w:val="3"/>
        <w:numId w:val="1"/>
      </w:numPr>
      <w:spacing w:before="240" w:after="60"/>
      <w:outlineLvl w:val="3"/>
    </w:pPr>
    <w:rPr>
      <w:bCs/>
      <w:i/>
      <w:sz w:val="28"/>
      <w:szCs w:val="28"/>
    </w:rPr>
  </w:style>
  <w:style w:type="paragraph" w:styleId="Heading7">
    <w:name w:val="heading 7"/>
    <w:basedOn w:val="Normal"/>
    <w:next w:val="Normal"/>
    <w:qFormat/>
    <w:rsid w:val="002A5490"/>
    <w:pPr>
      <w:tabs>
        <w:tab w:val="num" w:pos="1296"/>
      </w:tabs>
      <w:spacing w:before="240" w:after="60" w:line="360" w:lineRule="auto"/>
      <w:ind w:left="1296" w:hanging="1296"/>
      <w:outlineLvl w:val="6"/>
    </w:pPr>
    <w:rPr>
      <w:rFonts w:eastAsia="MS Mincho"/>
    </w:rPr>
  </w:style>
  <w:style w:type="paragraph" w:styleId="Heading8">
    <w:name w:val="heading 8"/>
    <w:basedOn w:val="Normal"/>
    <w:next w:val="Normal"/>
    <w:qFormat/>
    <w:rsid w:val="002A5490"/>
    <w:pPr>
      <w:tabs>
        <w:tab w:val="num" w:pos="1440"/>
      </w:tabs>
      <w:spacing w:before="240" w:after="60" w:line="360" w:lineRule="auto"/>
      <w:ind w:left="1440" w:hanging="1440"/>
      <w:outlineLvl w:val="7"/>
    </w:pPr>
    <w:rPr>
      <w:rFonts w:eastAsia="MS Mincho"/>
      <w:i/>
      <w:iCs/>
    </w:rPr>
  </w:style>
  <w:style w:type="paragraph" w:styleId="Heading9">
    <w:name w:val="heading 9"/>
    <w:basedOn w:val="Normal"/>
    <w:next w:val="Normal"/>
    <w:qFormat/>
    <w:rsid w:val="002A5490"/>
    <w:pPr>
      <w:tabs>
        <w:tab w:val="num" w:pos="1584"/>
      </w:tabs>
      <w:spacing w:before="240" w:after="60" w:line="360" w:lineRule="auto"/>
      <w:ind w:left="1584" w:hanging="1584"/>
      <w:outlineLvl w:val="8"/>
    </w:pPr>
    <w:rPr>
      <w:rFonts w:ascii="Arial" w:eastAsia="MS Mincho"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AD6487"/>
    <w:pPr>
      <w:tabs>
        <w:tab w:val="center" w:pos="4320"/>
        <w:tab w:val="right" w:pos="8640"/>
      </w:tabs>
    </w:pPr>
  </w:style>
  <w:style w:type="paragraph" w:styleId="Footer">
    <w:name w:val="footer"/>
    <w:basedOn w:val="Normal"/>
    <w:link w:val="FooterChar"/>
    <w:uiPriority w:val="99"/>
    <w:rsid w:val="00AD6487"/>
    <w:pPr>
      <w:tabs>
        <w:tab w:val="center" w:pos="4320"/>
        <w:tab w:val="right" w:pos="8640"/>
      </w:tabs>
    </w:pPr>
  </w:style>
  <w:style w:type="character" w:styleId="PageNumber">
    <w:name w:val="page number"/>
    <w:basedOn w:val="DefaultParagraphFont"/>
    <w:rsid w:val="00D6753D"/>
  </w:style>
  <w:style w:type="paragraph" w:customStyle="1" w:styleId="HeadingnoNumber">
    <w:name w:val="Heading : no Number"/>
    <w:basedOn w:val="Heading1"/>
    <w:next w:val="Normal"/>
    <w:link w:val="HeadingnoNumberChar"/>
    <w:rsid w:val="00176541"/>
    <w:pPr>
      <w:numPr>
        <w:numId w:val="0"/>
      </w:numPr>
    </w:pPr>
  </w:style>
  <w:style w:type="paragraph" w:styleId="Caption">
    <w:name w:val="caption"/>
    <w:aliases w:val="Caption Char"/>
    <w:basedOn w:val="Normal"/>
    <w:next w:val="Normal"/>
    <w:link w:val="CaptionChar1"/>
    <w:qFormat/>
    <w:rsid w:val="00245542"/>
    <w:rPr>
      <w:b/>
      <w:bCs/>
      <w:sz w:val="20"/>
      <w:szCs w:val="20"/>
    </w:rPr>
  </w:style>
  <w:style w:type="table" w:styleId="TableGrid">
    <w:name w:val="Table Grid"/>
    <w:basedOn w:val="TableNormal"/>
    <w:rsid w:val="006E07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900CCF"/>
    <w:pPr>
      <w:spacing w:after="0"/>
      <w:ind w:left="480" w:hanging="480"/>
    </w:pPr>
    <w:rPr>
      <w:b/>
      <w:bCs/>
      <w:sz w:val="20"/>
      <w:szCs w:val="20"/>
    </w:rPr>
  </w:style>
  <w:style w:type="character" w:styleId="Hyperlink">
    <w:name w:val="Hyperlink"/>
    <w:uiPriority w:val="99"/>
    <w:rsid w:val="0033252D"/>
    <w:rPr>
      <w:noProof/>
      <w:color w:val="0000FF"/>
      <w:u w:val="single"/>
    </w:rPr>
  </w:style>
  <w:style w:type="paragraph" w:styleId="TOC1">
    <w:name w:val="toc 1"/>
    <w:basedOn w:val="Normal"/>
    <w:next w:val="Normal"/>
    <w:autoRedefine/>
    <w:uiPriority w:val="39"/>
    <w:rsid w:val="000E35AC"/>
    <w:pPr>
      <w:tabs>
        <w:tab w:val="right" w:leader="dot" w:pos="8817"/>
      </w:tabs>
      <w:spacing w:line="240" w:lineRule="auto"/>
      <w:jc w:val="center"/>
    </w:pPr>
  </w:style>
  <w:style w:type="paragraph" w:styleId="TOC2">
    <w:name w:val="toc 2"/>
    <w:basedOn w:val="Normal"/>
    <w:next w:val="Normal"/>
    <w:autoRedefine/>
    <w:uiPriority w:val="39"/>
    <w:rsid w:val="0033252D"/>
    <w:pPr>
      <w:spacing w:line="240" w:lineRule="auto"/>
      <w:ind w:left="240"/>
    </w:pPr>
  </w:style>
  <w:style w:type="paragraph" w:customStyle="1" w:styleId="QuotationStyle">
    <w:name w:val="Quotation Style"/>
    <w:basedOn w:val="Normal"/>
    <w:rsid w:val="00466447"/>
    <w:pPr>
      <w:ind w:left="1260" w:right="1353"/>
      <w:jc w:val="both"/>
    </w:pPr>
    <w:rPr>
      <w:sz w:val="20"/>
    </w:rPr>
  </w:style>
  <w:style w:type="character" w:customStyle="1" w:styleId="CaptionChar1">
    <w:name w:val="Caption Char1"/>
    <w:aliases w:val="Caption Char Char"/>
    <w:link w:val="Caption"/>
    <w:rsid w:val="004D6EC5"/>
    <w:rPr>
      <w:b/>
      <w:bCs/>
      <w:lang w:val="en-GB" w:eastAsia="en-US" w:bidi="ar-SA"/>
    </w:rPr>
  </w:style>
  <w:style w:type="paragraph" w:styleId="TOC3">
    <w:name w:val="toc 3"/>
    <w:basedOn w:val="Normal"/>
    <w:next w:val="Normal"/>
    <w:autoRedefine/>
    <w:uiPriority w:val="39"/>
    <w:rsid w:val="0033252D"/>
    <w:pPr>
      <w:spacing w:line="240" w:lineRule="auto"/>
      <w:ind w:left="480"/>
    </w:pPr>
  </w:style>
  <w:style w:type="paragraph" w:customStyle="1" w:styleId="StyleCaptionChar1CharCaption1Char1CharCharChar1CharChaCharCharCharCharChar">
    <w:name w:val="Style Caption Char1 CharCaption1 Char1 Char Char Char1 Char Cha... Char Char Char Char Char"/>
    <w:basedOn w:val="Caption"/>
    <w:link w:val="StyleCaptionChar1CharCaption1Char1CharCharChar1CharChaCharCharCharCharCharChar"/>
    <w:rsid w:val="004D6EC5"/>
    <w:pPr>
      <w:spacing w:before="100" w:beforeAutospacing="1" w:after="120" w:line="360" w:lineRule="auto"/>
      <w:jc w:val="both"/>
    </w:pPr>
    <w:rPr>
      <w:iCs/>
      <w:sz w:val="24"/>
      <w:szCs w:val="24"/>
    </w:rPr>
  </w:style>
  <w:style w:type="character" w:customStyle="1" w:styleId="StyleCaptionChar1CharCaption1Char1CharCharChar1CharChaCharCharCharCharCharChar">
    <w:name w:val="Style Caption Char1 CharCaption1 Char1 Char Char Char1 Char Cha... Char Char Char Char Char Char"/>
    <w:link w:val="StyleCaptionChar1CharCaption1Char1CharCharChar1CharChaCharCharCharCharChar"/>
    <w:rsid w:val="004D6EC5"/>
    <w:rPr>
      <w:b/>
      <w:bCs/>
      <w:iCs/>
      <w:sz w:val="24"/>
      <w:szCs w:val="24"/>
      <w:lang w:val="en-GB" w:eastAsia="en-US" w:bidi="ar-SA"/>
    </w:rPr>
  </w:style>
  <w:style w:type="paragraph" w:customStyle="1" w:styleId="StyleCaptionChar1CharCaption1Char1CharCharChar1CharChaCharCharCharChar">
    <w:name w:val="Style Caption Char1 CharCaption1 Char1 Char Char Char1 Char Cha... Char Char Char Char"/>
    <w:basedOn w:val="Caption"/>
    <w:rsid w:val="004D6EC5"/>
    <w:pPr>
      <w:spacing w:before="100" w:beforeAutospacing="1" w:after="120" w:line="360" w:lineRule="auto"/>
      <w:jc w:val="both"/>
    </w:pPr>
    <w:rPr>
      <w:rFonts w:eastAsia="MS Mincho"/>
      <w:b w:val="0"/>
      <w:bCs w:val="0"/>
      <w:i/>
      <w:iCs/>
      <w:sz w:val="24"/>
      <w:szCs w:val="24"/>
    </w:rPr>
  </w:style>
  <w:style w:type="paragraph" w:customStyle="1" w:styleId="Style1">
    <w:name w:val="Style1"/>
    <w:basedOn w:val="StyleCaptionChar1CharCaption1Char1CharCharChar1CharChaCharCharCharChar"/>
    <w:autoRedefine/>
    <w:rsid w:val="00A816AD"/>
    <w:rPr>
      <w:iCs w:val="0"/>
    </w:rPr>
  </w:style>
  <w:style w:type="paragraph" w:customStyle="1" w:styleId="Style2">
    <w:name w:val="Style2"/>
    <w:basedOn w:val="StyleCaptionChar1CharCaption1Char1CharCharChar1CharChaCharCharCharChar"/>
    <w:autoRedefine/>
    <w:rsid w:val="00A816AD"/>
    <w:rPr>
      <w:b/>
      <w:i w:val="0"/>
    </w:rPr>
  </w:style>
  <w:style w:type="paragraph" w:customStyle="1" w:styleId="Style3">
    <w:name w:val="Style3"/>
    <w:basedOn w:val="StyleCaptionChar1CharCaption1Char1CharCharChar1CharChaCharCharCharChar"/>
    <w:autoRedefine/>
    <w:rsid w:val="00A816AD"/>
    <w:rPr>
      <w:bCs/>
      <w:iCs w:val="0"/>
    </w:rPr>
  </w:style>
  <w:style w:type="paragraph" w:styleId="NoSpacing">
    <w:name w:val="No Spacing"/>
    <w:uiPriority w:val="1"/>
    <w:qFormat/>
    <w:rsid w:val="00B6022E"/>
    <w:rPr>
      <w:rFonts w:ascii="Calibri" w:eastAsia="SimSun" w:hAnsi="Calibri"/>
      <w:sz w:val="22"/>
      <w:szCs w:val="22"/>
      <w:lang w:eastAsia="zh-CN"/>
    </w:rPr>
  </w:style>
  <w:style w:type="paragraph" w:styleId="NormalWeb">
    <w:name w:val="Normal (Web)"/>
    <w:basedOn w:val="Normal"/>
    <w:uiPriority w:val="99"/>
    <w:unhideWhenUsed/>
    <w:rsid w:val="00B6022E"/>
    <w:pPr>
      <w:spacing w:before="100" w:beforeAutospacing="1" w:after="100" w:afterAutospacing="1" w:line="240" w:lineRule="auto"/>
    </w:pPr>
    <w:rPr>
      <w:lang w:val="en-US" w:eastAsia="zh-CN"/>
    </w:rPr>
  </w:style>
  <w:style w:type="paragraph" w:styleId="BalloonText">
    <w:name w:val="Balloon Text"/>
    <w:basedOn w:val="Normal"/>
    <w:link w:val="BalloonTextChar"/>
    <w:rsid w:val="00B6022E"/>
    <w:pPr>
      <w:spacing w:after="0" w:line="240" w:lineRule="auto"/>
    </w:pPr>
    <w:rPr>
      <w:rFonts w:ascii="Tahoma" w:hAnsi="Tahoma"/>
      <w:sz w:val="16"/>
      <w:szCs w:val="16"/>
    </w:rPr>
  </w:style>
  <w:style w:type="character" w:customStyle="1" w:styleId="BalloonTextChar">
    <w:name w:val="Balloon Text Char"/>
    <w:link w:val="BalloonText"/>
    <w:rsid w:val="00B6022E"/>
    <w:rPr>
      <w:rFonts w:ascii="Tahoma" w:hAnsi="Tahoma" w:cs="Tahoma"/>
      <w:sz w:val="16"/>
      <w:szCs w:val="16"/>
      <w:lang w:val="en-GB" w:eastAsia="en-US"/>
    </w:rPr>
  </w:style>
  <w:style w:type="paragraph" w:styleId="ListParagraph">
    <w:name w:val="List Paragraph"/>
    <w:basedOn w:val="Normal"/>
    <w:uiPriority w:val="34"/>
    <w:qFormat/>
    <w:rsid w:val="002D2338"/>
    <w:pPr>
      <w:ind w:left="720"/>
      <w:contextualSpacing/>
    </w:pPr>
  </w:style>
  <w:style w:type="paragraph" w:styleId="Bibliography">
    <w:name w:val="Bibliography"/>
    <w:basedOn w:val="Normal"/>
    <w:next w:val="Normal"/>
    <w:uiPriority w:val="37"/>
    <w:unhideWhenUsed/>
    <w:rsid w:val="008C7849"/>
  </w:style>
  <w:style w:type="paragraph" w:styleId="Subtitle">
    <w:name w:val="Subtitle"/>
    <w:basedOn w:val="Normal"/>
    <w:next w:val="Normal"/>
    <w:link w:val="SubtitleChar"/>
    <w:qFormat/>
    <w:rsid w:val="004A2D89"/>
    <w:pPr>
      <w:spacing w:after="60"/>
      <w:jc w:val="center"/>
      <w:outlineLvl w:val="1"/>
    </w:pPr>
    <w:rPr>
      <w:rFonts w:ascii="Cambria" w:eastAsia="SimSun" w:hAnsi="Cambria"/>
    </w:rPr>
  </w:style>
  <w:style w:type="character" w:customStyle="1" w:styleId="SubtitleChar">
    <w:name w:val="Subtitle Char"/>
    <w:link w:val="Subtitle"/>
    <w:rsid w:val="004A2D89"/>
    <w:rPr>
      <w:rFonts w:ascii="Cambria" w:eastAsia="SimSun" w:hAnsi="Cambria" w:cs="Times New Roman"/>
      <w:sz w:val="24"/>
      <w:szCs w:val="24"/>
      <w:lang w:val="en-GB" w:eastAsia="en-US"/>
    </w:rPr>
  </w:style>
  <w:style w:type="character" w:customStyle="1" w:styleId="FooterChar">
    <w:name w:val="Footer Char"/>
    <w:link w:val="Footer"/>
    <w:uiPriority w:val="99"/>
    <w:rsid w:val="00F62767"/>
    <w:rPr>
      <w:sz w:val="24"/>
      <w:szCs w:val="24"/>
      <w:lang w:val="en-GB" w:eastAsia="en-US"/>
    </w:rPr>
  </w:style>
  <w:style w:type="character" w:customStyle="1" w:styleId="apple-style-span">
    <w:name w:val="apple-style-span"/>
    <w:rsid w:val="00896E8C"/>
  </w:style>
  <w:style w:type="character" w:customStyle="1" w:styleId="apple-converted-space">
    <w:name w:val="apple-converted-space"/>
    <w:rsid w:val="00896E8C"/>
  </w:style>
  <w:style w:type="character" w:styleId="PlaceholderText">
    <w:name w:val="Placeholder Text"/>
    <w:basedOn w:val="DefaultParagraphFont"/>
    <w:uiPriority w:val="99"/>
    <w:semiHidden/>
    <w:rsid w:val="00A4013B"/>
    <w:rPr>
      <w:color w:val="808080"/>
    </w:rPr>
  </w:style>
  <w:style w:type="character" w:styleId="CommentReference">
    <w:name w:val="annotation reference"/>
    <w:basedOn w:val="DefaultParagraphFont"/>
    <w:rsid w:val="00B43C09"/>
    <w:rPr>
      <w:sz w:val="16"/>
      <w:szCs w:val="16"/>
    </w:rPr>
  </w:style>
  <w:style w:type="paragraph" w:styleId="CommentText">
    <w:name w:val="annotation text"/>
    <w:basedOn w:val="Normal"/>
    <w:link w:val="CommentTextChar"/>
    <w:rsid w:val="00B43C09"/>
    <w:pPr>
      <w:spacing w:line="240" w:lineRule="auto"/>
    </w:pPr>
    <w:rPr>
      <w:sz w:val="20"/>
      <w:szCs w:val="20"/>
    </w:rPr>
  </w:style>
  <w:style w:type="character" w:customStyle="1" w:styleId="CommentTextChar">
    <w:name w:val="Comment Text Char"/>
    <w:basedOn w:val="DefaultParagraphFont"/>
    <w:link w:val="CommentText"/>
    <w:rsid w:val="00B43C09"/>
    <w:rPr>
      <w:lang w:val="en-GB"/>
    </w:rPr>
  </w:style>
  <w:style w:type="paragraph" w:styleId="CommentSubject">
    <w:name w:val="annotation subject"/>
    <w:basedOn w:val="CommentText"/>
    <w:next w:val="CommentText"/>
    <w:link w:val="CommentSubjectChar"/>
    <w:rsid w:val="00B43C09"/>
    <w:rPr>
      <w:b/>
      <w:bCs/>
    </w:rPr>
  </w:style>
  <w:style w:type="character" w:customStyle="1" w:styleId="CommentSubjectChar">
    <w:name w:val="Comment Subject Char"/>
    <w:basedOn w:val="CommentTextChar"/>
    <w:link w:val="CommentSubject"/>
    <w:rsid w:val="00B43C09"/>
    <w:rPr>
      <w:b/>
      <w:bCs/>
      <w:lang w:val="en-GB"/>
    </w:rPr>
  </w:style>
  <w:style w:type="paragraph" w:customStyle="1" w:styleId="Figures">
    <w:name w:val="Figures"/>
    <w:basedOn w:val="Caption"/>
    <w:next w:val="Caption"/>
    <w:qFormat/>
    <w:rsid w:val="007923EF"/>
    <w:pPr>
      <w:spacing w:line="360" w:lineRule="auto"/>
      <w:ind w:firstLine="360"/>
      <w:jc w:val="center"/>
    </w:pPr>
    <w:rPr>
      <w:bCs w:val="0"/>
      <w:sz w:val="24"/>
      <w:lang w:val="en-US"/>
    </w:rPr>
  </w:style>
  <w:style w:type="paragraph" w:customStyle="1" w:styleId="Tables">
    <w:name w:val="Tables"/>
    <w:basedOn w:val="Caption"/>
    <w:next w:val="Caption"/>
    <w:link w:val="TablesChar"/>
    <w:qFormat/>
    <w:rsid w:val="007923EF"/>
    <w:pPr>
      <w:spacing w:line="360" w:lineRule="auto"/>
      <w:jc w:val="center"/>
    </w:pPr>
    <w:rPr>
      <w:sz w:val="24"/>
    </w:rPr>
  </w:style>
  <w:style w:type="character" w:styleId="Emphasis">
    <w:name w:val="Emphasis"/>
    <w:basedOn w:val="DefaultParagraphFont"/>
    <w:qFormat/>
    <w:rsid w:val="007923EF"/>
    <w:rPr>
      <w:i/>
      <w:iCs/>
    </w:rPr>
  </w:style>
  <w:style w:type="character" w:customStyle="1" w:styleId="TablesChar">
    <w:name w:val="Tables Char"/>
    <w:basedOn w:val="CaptionChar1"/>
    <w:link w:val="Tables"/>
    <w:rsid w:val="007923EF"/>
    <w:rPr>
      <w:b/>
      <w:bCs/>
      <w:sz w:val="24"/>
      <w:lang w:val="en-GB" w:eastAsia="en-US" w:bidi="ar-SA"/>
    </w:rPr>
  </w:style>
  <w:style w:type="paragraph" w:customStyle="1" w:styleId="1Head">
    <w:name w:val="1Head"/>
    <w:basedOn w:val="Normal"/>
    <w:next w:val="Normal"/>
    <w:link w:val="1HeadChar"/>
    <w:qFormat/>
    <w:rsid w:val="00EF73C8"/>
    <w:pPr>
      <w:jc w:val="center"/>
    </w:pPr>
    <w:rPr>
      <w:b/>
      <w:lang w:val="en-US"/>
    </w:rPr>
  </w:style>
  <w:style w:type="paragraph" w:customStyle="1" w:styleId="NewHeader">
    <w:name w:val="New Header"/>
    <w:basedOn w:val="Header"/>
    <w:next w:val="Heading1"/>
    <w:link w:val="NewHeaderChar"/>
    <w:qFormat/>
    <w:rsid w:val="00EF73C8"/>
    <w:pPr>
      <w:jc w:val="center"/>
    </w:pPr>
    <w:rPr>
      <w:b/>
    </w:rPr>
  </w:style>
  <w:style w:type="character" w:customStyle="1" w:styleId="Heading1Char1">
    <w:name w:val="Heading 1 Char1"/>
    <w:aliases w:val="Heading 1 Char Char"/>
    <w:basedOn w:val="DefaultParagraphFont"/>
    <w:link w:val="Heading1"/>
    <w:rsid w:val="00EF73C8"/>
    <w:rPr>
      <w:rFonts w:ascii="Arial" w:hAnsi="Arial" w:cs="Arial"/>
      <w:b/>
      <w:bCs/>
      <w:kern w:val="32"/>
      <w:sz w:val="32"/>
      <w:szCs w:val="32"/>
      <w:lang w:val="en-GB"/>
    </w:rPr>
  </w:style>
  <w:style w:type="character" w:customStyle="1" w:styleId="HeadingnoNumberChar">
    <w:name w:val="Heading : no Number Char"/>
    <w:basedOn w:val="Heading1Char1"/>
    <w:link w:val="HeadingnoNumber"/>
    <w:rsid w:val="00EF73C8"/>
    <w:rPr>
      <w:rFonts w:ascii="Arial" w:hAnsi="Arial" w:cs="Arial"/>
      <w:b/>
      <w:bCs/>
      <w:kern w:val="32"/>
      <w:sz w:val="32"/>
      <w:szCs w:val="32"/>
      <w:lang w:val="en-GB"/>
    </w:rPr>
  </w:style>
  <w:style w:type="character" w:customStyle="1" w:styleId="1HeadChar">
    <w:name w:val="1Head Char"/>
    <w:basedOn w:val="HeadingnoNumberChar"/>
    <w:link w:val="1Head"/>
    <w:rsid w:val="00EF73C8"/>
    <w:rPr>
      <w:rFonts w:ascii="Arial" w:hAnsi="Arial" w:cs="Arial"/>
      <w:b/>
      <w:bCs w:val="0"/>
      <w:kern w:val="32"/>
      <w:sz w:val="24"/>
      <w:szCs w:val="24"/>
      <w:lang w:val="en-GB"/>
    </w:rPr>
  </w:style>
  <w:style w:type="paragraph" w:customStyle="1" w:styleId="2Head">
    <w:name w:val="2Head"/>
    <w:basedOn w:val="1Head"/>
    <w:next w:val="PlainText"/>
    <w:link w:val="2HeadChar"/>
    <w:qFormat/>
    <w:rsid w:val="001E46D9"/>
    <w:pPr>
      <w:jc w:val="left"/>
    </w:pPr>
  </w:style>
  <w:style w:type="character" w:customStyle="1" w:styleId="HeaderChar">
    <w:name w:val="Header Char"/>
    <w:basedOn w:val="DefaultParagraphFont"/>
    <w:link w:val="Header"/>
    <w:rsid w:val="00EF73C8"/>
    <w:rPr>
      <w:sz w:val="24"/>
      <w:szCs w:val="24"/>
      <w:lang w:val="en-GB"/>
    </w:rPr>
  </w:style>
  <w:style w:type="character" w:customStyle="1" w:styleId="NewHeaderChar">
    <w:name w:val="New Header Char"/>
    <w:basedOn w:val="HeaderChar"/>
    <w:link w:val="NewHeader"/>
    <w:rsid w:val="00EF73C8"/>
    <w:rPr>
      <w:b/>
      <w:sz w:val="24"/>
      <w:szCs w:val="24"/>
      <w:lang w:val="en-GB"/>
    </w:rPr>
  </w:style>
  <w:style w:type="paragraph" w:customStyle="1" w:styleId="4Head">
    <w:name w:val="4Head"/>
    <w:basedOn w:val="2Head"/>
    <w:link w:val="4HeadChar"/>
    <w:qFormat/>
    <w:rsid w:val="001E46D9"/>
  </w:style>
  <w:style w:type="paragraph" w:styleId="PlainText">
    <w:name w:val="Plain Text"/>
    <w:basedOn w:val="Normal"/>
    <w:link w:val="PlainTextChar"/>
    <w:rsid w:val="001E46D9"/>
    <w:pPr>
      <w:spacing w:after="0" w:line="240" w:lineRule="auto"/>
    </w:pPr>
    <w:rPr>
      <w:rFonts w:ascii="Consolas" w:hAnsi="Consolas"/>
      <w:sz w:val="21"/>
      <w:szCs w:val="21"/>
    </w:rPr>
  </w:style>
  <w:style w:type="character" w:customStyle="1" w:styleId="PlainTextChar">
    <w:name w:val="Plain Text Char"/>
    <w:basedOn w:val="DefaultParagraphFont"/>
    <w:link w:val="PlainText"/>
    <w:rsid w:val="001E46D9"/>
    <w:rPr>
      <w:rFonts w:ascii="Consolas" w:hAnsi="Consolas"/>
      <w:sz w:val="21"/>
      <w:szCs w:val="21"/>
      <w:lang w:val="en-GB"/>
    </w:rPr>
  </w:style>
  <w:style w:type="character" w:customStyle="1" w:styleId="2HeadChar">
    <w:name w:val="2Head Char"/>
    <w:basedOn w:val="1HeadChar"/>
    <w:link w:val="2Head"/>
    <w:rsid w:val="001E46D9"/>
    <w:rPr>
      <w:rFonts w:ascii="Arial" w:hAnsi="Arial" w:cs="Arial"/>
      <w:b/>
      <w:bCs w:val="0"/>
      <w:kern w:val="32"/>
      <w:sz w:val="24"/>
      <w:szCs w:val="24"/>
      <w:lang w:val="en-GB"/>
    </w:rPr>
  </w:style>
  <w:style w:type="paragraph" w:customStyle="1" w:styleId="3Head">
    <w:name w:val="3Head"/>
    <w:basedOn w:val="4Head"/>
    <w:link w:val="3HeadChar"/>
    <w:qFormat/>
    <w:rsid w:val="001E46D9"/>
  </w:style>
  <w:style w:type="character" w:customStyle="1" w:styleId="4HeadChar">
    <w:name w:val="4Head Char"/>
    <w:basedOn w:val="2HeadChar"/>
    <w:link w:val="4Head"/>
    <w:rsid w:val="001E46D9"/>
    <w:rPr>
      <w:rFonts w:ascii="Arial" w:hAnsi="Arial" w:cs="Arial"/>
      <w:b/>
      <w:bCs w:val="0"/>
      <w:kern w:val="32"/>
      <w:sz w:val="24"/>
      <w:szCs w:val="24"/>
      <w:lang w:val="en-GB"/>
    </w:rPr>
  </w:style>
  <w:style w:type="paragraph" w:styleId="TOC4">
    <w:name w:val="toc 4"/>
    <w:basedOn w:val="Normal"/>
    <w:next w:val="Normal"/>
    <w:autoRedefine/>
    <w:uiPriority w:val="39"/>
    <w:rsid w:val="00296BD1"/>
    <w:pPr>
      <w:spacing w:after="100"/>
      <w:ind w:left="720"/>
    </w:pPr>
  </w:style>
  <w:style w:type="character" w:customStyle="1" w:styleId="3HeadChar">
    <w:name w:val="3Head Char"/>
    <w:basedOn w:val="4HeadChar"/>
    <w:link w:val="3Head"/>
    <w:rsid w:val="001E46D9"/>
    <w:rPr>
      <w:rFonts w:ascii="Arial" w:hAnsi="Arial" w:cs="Arial"/>
      <w:b/>
      <w:bCs w:val="0"/>
      <w:kern w:val="32"/>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329275">
      <w:bodyDiv w:val="1"/>
      <w:marLeft w:val="0"/>
      <w:marRight w:val="0"/>
      <w:marTop w:val="0"/>
      <w:marBottom w:val="0"/>
      <w:divBdr>
        <w:top w:val="none" w:sz="0" w:space="0" w:color="auto"/>
        <w:left w:val="none" w:sz="0" w:space="0" w:color="auto"/>
        <w:bottom w:val="none" w:sz="0" w:space="0" w:color="auto"/>
        <w:right w:val="none" w:sz="0" w:space="0" w:color="auto"/>
      </w:divBdr>
    </w:div>
    <w:div w:id="374500318">
      <w:bodyDiv w:val="1"/>
      <w:marLeft w:val="0"/>
      <w:marRight w:val="0"/>
      <w:marTop w:val="0"/>
      <w:marBottom w:val="0"/>
      <w:divBdr>
        <w:top w:val="none" w:sz="0" w:space="0" w:color="auto"/>
        <w:left w:val="none" w:sz="0" w:space="0" w:color="auto"/>
        <w:bottom w:val="none" w:sz="0" w:space="0" w:color="auto"/>
        <w:right w:val="none" w:sz="0" w:space="0" w:color="auto"/>
      </w:divBdr>
      <w:divsChild>
        <w:div w:id="482354126">
          <w:marLeft w:val="547"/>
          <w:marRight w:val="0"/>
          <w:marTop w:val="115"/>
          <w:marBottom w:val="0"/>
          <w:divBdr>
            <w:top w:val="none" w:sz="0" w:space="0" w:color="auto"/>
            <w:left w:val="none" w:sz="0" w:space="0" w:color="auto"/>
            <w:bottom w:val="none" w:sz="0" w:space="0" w:color="auto"/>
            <w:right w:val="none" w:sz="0" w:space="0" w:color="auto"/>
          </w:divBdr>
        </w:div>
        <w:div w:id="1319382479">
          <w:marLeft w:val="547"/>
          <w:marRight w:val="0"/>
          <w:marTop w:val="115"/>
          <w:marBottom w:val="0"/>
          <w:divBdr>
            <w:top w:val="none" w:sz="0" w:space="0" w:color="auto"/>
            <w:left w:val="none" w:sz="0" w:space="0" w:color="auto"/>
            <w:bottom w:val="none" w:sz="0" w:space="0" w:color="auto"/>
            <w:right w:val="none" w:sz="0" w:space="0" w:color="auto"/>
          </w:divBdr>
        </w:div>
        <w:div w:id="1863978956">
          <w:marLeft w:val="547"/>
          <w:marRight w:val="0"/>
          <w:marTop w:val="115"/>
          <w:marBottom w:val="0"/>
          <w:divBdr>
            <w:top w:val="none" w:sz="0" w:space="0" w:color="auto"/>
            <w:left w:val="none" w:sz="0" w:space="0" w:color="auto"/>
            <w:bottom w:val="none" w:sz="0" w:space="0" w:color="auto"/>
            <w:right w:val="none" w:sz="0" w:space="0" w:color="auto"/>
          </w:divBdr>
        </w:div>
        <w:div w:id="2099865858">
          <w:marLeft w:val="547"/>
          <w:marRight w:val="0"/>
          <w:marTop w:val="115"/>
          <w:marBottom w:val="0"/>
          <w:divBdr>
            <w:top w:val="none" w:sz="0" w:space="0" w:color="auto"/>
            <w:left w:val="none" w:sz="0" w:space="0" w:color="auto"/>
            <w:bottom w:val="none" w:sz="0" w:space="0" w:color="auto"/>
            <w:right w:val="none" w:sz="0" w:space="0" w:color="auto"/>
          </w:divBdr>
        </w:div>
      </w:divsChild>
    </w:div>
    <w:div w:id="416875713">
      <w:bodyDiv w:val="1"/>
      <w:marLeft w:val="0"/>
      <w:marRight w:val="0"/>
      <w:marTop w:val="0"/>
      <w:marBottom w:val="0"/>
      <w:divBdr>
        <w:top w:val="none" w:sz="0" w:space="0" w:color="auto"/>
        <w:left w:val="none" w:sz="0" w:space="0" w:color="auto"/>
        <w:bottom w:val="none" w:sz="0" w:space="0" w:color="auto"/>
        <w:right w:val="none" w:sz="0" w:space="0" w:color="auto"/>
      </w:divBdr>
    </w:div>
    <w:div w:id="711341894">
      <w:bodyDiv w:val="1"/>
      <w:marLeft w:val="0"/>
      <w:marRight w:val="0"/>
      <w:marTop w:val="0"/>
      <w:marBottom w:val="0"/>
      <w:divBdr>
        <w:top w:val="none" w:sz="0" w:space="0" w:color="auto"/>
        <w:left w:val="none" w:sz="0" w:space="0" w:color="auto"/>
        <w:bottom w:val="none" w:sz="0" w:space="0" w:color="auto"/>
        <w:right w:val="none" w:sz="0" w:space="0" w:color="auto"/>
      </w:divBdr>
    </w:div>
    <w:div w:id="884296914">
      <w:bodyDiv w:val="1"/>
      <w:marLeft w:val="0"/>
      <w:marRight w:val="0"/>
      <w:marTop w:val="0"/>
      <w:marBottom w:val="0"/>
      <w:divBdr>
        <w:top w:val="none" w:sz="0" w:space="0" w:color="auto"/>
        <w:left w:val="none" w:sz="0" w:space="0" w:color="auto"/>
        <w:bottom w:val="none" w:sz="0" w:space="0" w:color="auto"/>
        <w:right w:val="none" w:sz="0" w:space="0" w:color="auto"/>
      </w:divBdr>
    </w:div>
    <w:div w:id="1294873879">
      <w:bodyDiv w:val="1"/>
      <w:marLeft w:val="0"/>
      <w:marRight w:val="0"/>
      <w:marTop w:val="0"/>
      <w:marBottom w:val="0"/>
      <w:divBdr>
        <w:top w:val="none" w:sz="0" w:space="0" w:color="auto"/>
        <w:left w:val="none" w:sz="0" w:space="0" w:color="auto"/>
        <w:bottom w:val="none" w:sz="0" w:space="0" w:color="auto"/>
        <w:right w:val="none" w:sz="0" w:space="0" w:color="auto"/>
      </w:divBdr>
    </w:div>
    <w:div w:id="1438404291">
      <w:bodyDiv w:val="1"/>
      <w:marLeft w:val="0"/>
      <w:marRight w:val="0"/>
      <w:marTop w:val="0"/>
      <w:marBottom w:val="0"/>
      <w:divBdr>
        <w:top w:val="none" w:sz="0" w:space="0" w:color="auto"/>
        <w:left w:val="none" w:sz="0" w:space="0" w:color="auto"/>
        <w:bottom w:val="none" w:sz="0" w:space="0" w:color="auto"/>
        <w:right w:val="none" w:sz="0" w:space="0" w:color="auto"/>
      </w:divBdr>
    </w:div>
    <w:div w:id="1446929254">
      <w:bodyDiv w:val="1"/>
      <w:marLeft w:val="0"/>
      <w:marRight w:val="0"/>
      <w:marTop w:val="0"/>
      <w:marBottom w:val="0"/>
      <w:divBdr>
        <w:top w:val="none" w:sz="0" w:space="0" w:color="auto"/>
        <w:left w:val="none" w:sz="0" w:space="0" w:color="auto"/>
        <w:bottom w:val="none" w:sz="0" w:space="0" w:color="auto"/>
        <w:right w:val="none" w:sz="0" w:space="0" w:color="auto"/>
      </w:divBdr>
    </w:div>
    <w:div w:id="1448356440">
      <w:bodyDiv w:val="1"/>
      <w:marLeft w:val="0"/>
      <w:marRight w:val="0"/>
      <w:marTop w:val="0"/>
      <w:marBottom w:val="0"/>
      <w:divBdr>
        <w:top w:val="none" w:sz="0" w:space="0" w:color="auto"/>
        <w:left w:val="none" w:sz="0" w:space="0" w:color="auto"/>
        <w:bottom w:val="none" w:sz="0" w:space="0" w:color="auto"/>
        <w:right w:val="none" w:sz="0" w:space="0" w:color="auto"/>
      </w:divBdr>
      <w:divsChild>
        <w:div w:id="1701660726">
          <w:marLeft w:val="547"/>
          <w:marRight w:val="0"/>
          <w:marTop w:val="115"/>
          <w:marBottom w:val="0"/>
          <w:divBdr>
            <w:top w:val="none" w:sz="0" w:space="0" w:color="auto"/>
            <w:left w:val="none" w:sz="0" w:space="0" w:color="auto"/>
            <w:bottom w:val="none" w:sz="0" w:space="0" w:color="auto"/>
            <w:right w:val="none" w:sz="0" w:space="0" w:color="auto"/>
          </w:divBdr>
        </w:div>
        <w:div w:id="1917937347">
          <w:marLeft w:val="547"/>
          <w:marRight w:val="0"/>
          <w:marTop w:val="115"/>
          <w:marBottom w:val="0"/>
          <w:divBdr>
            <w:top w:val="none" w:sz="0" w:space="0" w:color="auto"/>
            <w:left w:val="none" w:sz="0" w:space="0" w:color="auto"/>
            <w:bottom w:val="none" w:sz="0" w:space="0" w:color="auto"/>
            <w:right w:val="none" w:sz="0" w:space="0" w:color="auto"/>
          </w:divBdr>
        </w:div>
      </w:divsChild>
    </w:div>
    <w:div w:id="1586760565">
      <w:bodyDiv w:val="1"/>
      <w:marLeft w:val="0"/>
      <w:marRight w:val="0"/>
      <w:marTop w:val="0"/>
      <w:marBottom w:val="0"/>
      <w:divBdr>
        <w:top w:val="none" w:sz="0" w:space="0" w:color="auto"/>
        <w:left w:val="none" w:sz="0" w:space="0" w:color="auto"/>
        <w:bottom w:val="none" w:sz="0" w:space="0" w:color="auto"/>
        <w:right w:val="none" w:sz="0" w:space="0" w:color="auto"/>
      </w:divBdr>
    </w:div>
    <w:div w:id="1596327161">
      <w:bodyDiv w:val="1"/>
      <w:marLeft w:val="0"/>
      <w:marRight w:val="0"/>
      <w:marTop w:val="0"/>
      <w:marBottom w:val="0"/>
      <w:divBdr>
        <w:top w:val="none" w:sz="0" w:space="0" w:color="auto"/>
        <w:left w:val="none" w:sz="0" w:space="0" w:color="auto"/>
        <w:bottom w:val="none" w:sz="0" w:space="0" w:color="auto"/>
        <w:right w:val="none" w:sz="0" w:space="0" w:color="auto"/>
      </w:divBdr>
    </w:div>
    <w:div w:id="1612004803">
      <w:bodyDiv w:val="1"/>
      <w:marLeft w:val="0"/>
      <w:marRight w:val="0"/>
      <w:marTop w:val="0"/>
      <w:marBottom w:val="0"/>
      <w:divBdr>
        <w:top w:val="none" w:sz="0" w:space="0" w:color="auto"/>
        <w:left w:val="none" w:sz="0" w:space="0" w:color="auto"/>
        <w:bottom w:val="none" w:sz="0" w:space="0" w:color="auto"/>
        <w:right w:val="none" w:sz="0" w:space="0" w:color="auto"/>
      </w:divBdr>
    </w:div>
    <w:div w:id="1613055200">
      <w:bodyDiv w:val="1"/>
      <w:marLeft w:val="0"/>
      <w:marRight w:val="0"/>
      <w:marTop w:val="0"/>
      <w:marBottom w:val="0"/>
      <w:divBdr>
        <w:top w:val="none" w:sz="0" w:space="0" w:color="auto"/>
        <w:left w:val="none" w:sz="0" w:space="0" w:color="auto"/>
        <w:bottom w:val="none" w:sz="0" w:space="0" w:color="auto"/>
        <w:right w:val="none" w:sz="0" w:space="0" w:color="auto"/>
      </w:divBdr>
    </w:div>
    <w:div w:id="1633512907">
      <w:bodyDiv w:val="1"/>
      <w:marLeft w:val="0"/>
      <w:marRight w:val="0"/>
      <w:marTop w:val="0"/>
      <w:marBottom w:val="0"/>
      <w:divBdr>
        <w:top w:val="none" w:sz="0" w:space="0" w:color="auto"/>
        <w:left w:val="none" w:sz="0" w:space="0" w:color="auto"/>
        <w:bottom w:val="none" w:sz="0" w:space="0" w:color="auto"/>
        <w:right w:val="none" w:sz="0" w:space="0" w:color="auto"/>
      </w:divBdr>
    </w:div>
    <w:div w:id="1711565102">
      <w:bodyDiv w:val="1"/>
      <w:marLeft w:val="0"/>
      <w:marRight w:val="0"/>
      <w:marTop w:val="0"/>
      <w:marBottom w:val="0"/>
      <w:divBdr>
        <w:top w:val="none" w:sz="0" w:space="0" w:color="auto"/>
        <w:left w:val="none" w:sz="0" w:space="0" w:color="auto"/>
        <w:bottom w:val="none" w:sz="0" w:space="0" w:color="auto"/>
        <w:right w:val="none" w:sz="0" w:space="0" w:color="auto"/>
      </w:divBdr>
    </w:div>
    <w:div w:id="1736469690">
      <w:bodyDiv w:val="1"/>
      <w:marLeft w:val="0"/>
      <w:marRight w:val="0"/>
      <w:marTop w:val="0"/>
      <w:marBottom w:val="0"/>
      <w:divBdr>
        <w:top w:val="none" w:sz="0" w:space="0" w:color="auto"/>
        <w:left w:val="none" w:sz="0" w:space="0" w:color="auto"/>
        <w:bottom w:val="none" w:sz="0" w:space="0" w:color="auto"/>
        <w:right w:val="none" w:sz="0" w:space="0" w:color="auto"/>
      </w:divBdr>
    </w:div>
    <w:div w:id="1917011804">
      <w:bodyDiv w:val="1"/>
      <w:marLeft w:val="0"/>
      <w:marRight w:val="0"/>
      <w:marTop w:val="0"/>
      <w:marBottom w:val="0"/>
      <w:divBdr>
        <w:top w:val="none" w:sz="0" w:space="0" w:color="auto"/>
        <w:left w:val="none" w:sz="0" w:space="0" w:color="auto"/>
        <w:bottom w:val="none" w:sz="0" w:space="0" w:color="auto"/>
        <w:right w:val="none" w:sz="0" w:space="0" w:color="auto"/>
      </w:divBdr>
    </w:div>
    <w:div w:id="1936478614">
      <w:bodyDiv w:val="1"/>
      <w:marLeft w:val="0"/>
      <w:marRight w:val="0"/>
      <w:marTop w:val="0"/>
      <w:marBottom w:val="0"/>
      <w:divBdr>
        <w:top w:val="none" w:sz="0" w:space="0" w:color="auto"/>
        <w:left w:val="none" w:sz="0" w:space="0" w:color="auto"/>
        <w:bottom w:val="none" w:sz="0" w:space="0" w:color="auto"/>
        <w:right w:val="none" w:sz="0" w:space="0" w:color="auto"/>
      </w:divBdr>
      <w:divsChild>
        <w:div w:id="549924994">
          <w:marLeft w:val="547"/>
          <w:marRight w:val="0"/>
          <w:marTop w:val="154"/>
          <w:marBottom w:val="0"/>
          <w:divBdr>
            <w:top w:val="none" w:sz="0" w:space="0" w:color="auto"/>
            <w:left w:val="none" w:sz="0" w:space="0" w:color="auto"/>
            <w:bottom w:val="none" w:sz="0" w:space="0" w:color="auto"/>
            <w:right w:val="none" w:sz="0" w:space="0" w:color="auto"/>
          </w:divBdr>
        </w:div>
      </w:divsChild>
    </w:div>
    <w:div w:id="2047751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youse\Dropbox\My%20PC%20(LAPTOP-J2PNSJJ0)\Desktop\Old%20Report.docx" TargetMode="External"/><Relationship Id="rId18" Type="http://schemas.openxmlformats.org/officeDocument/2006/relationships/hyperlink" Target="file:///C:\Users\youse\Dropbox\My%20PC%20(LAPTOP-J2PNSJJ0)\Desktop\Old%20Report.docx" TargetMode="External"/><Relationship Id="rId26" Type="http://schemas.openxmlformats.org/officeDocument/2006/relationships/image" Target="media/image5.png"/><Relationship Id="rId39" Type="http://schemas.openxmlformats.org/officeDocument/2006/relationships/image" Target="media/image18.jpeg"/><Relationship Id="rId21" Type="http://schemas.openxmlformats.org/officeDocument/2006/relationships/image" Target="media/image1.jpeg"/><Relationship Id="rId34" Type="http://schemas.openxmlformats.org/officeDocument/2006/relationships/image" Target="media/image13.png"/><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youse\Dropbox\My%20PC%20(LAPTOP-J2PNSJJ0)\Desktop\Old%20Report.docx" TargetMode="External"/><Relationship Id="rId20" Type="http://schemas.openxmlformats.org/officeDocument/2006/relationships/footer" Target="footer1.xm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youse\Dropbox\My%20PC%20(LAPTOP-J2PNSJJ0)\Desktop\Old%20Report.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file:///C:\Users\youse\Dropbox\My%20PC%20(LAPTOP-J2PNSJJ0)\Desktop\Old%20Report.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file:///C:\Users\youse\Dropbox\My%20PC%20(LAPTOP-J2PNSJJ0)\Desktop\Old%20Report.docx" TargetMode="External"/><Relationship Id="rId19"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file:///C:\Users\youse\Dropbox\My%20PC%20(LAPTOP-J2PNSJJ0)\Desktop\Old%20Report.docx" TargetMode="External"/><Relationship Id="rId22" Type="http://schemas.openxmlformats.org/officeDocument/2006/relationships/customXml" Target="ink/ink2.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customXml" Target="ink/ink1.xml"/><Relationship Id="rId3" Type="http://schemas.openxmlformats.org/officeDocument/2006/relationships/styles" Target="styles.xml"/><Relationship Id="rId12" Type="http://schemas.openxmlformats.org/officeDocument/2006/relationships/hyperlink" Target="file:///C:\Users\youse\Dropbox\My%20PC%20(LAPTOP-J2PNSJJ0)\Desktop\Old%20Report.docx" TargetMode="External"/><Relationship Id="rId17" Type="http://schemas.openxmlformats.org/officeDocument/2006/relationships/hyperlink" Target="file:///C:\Users\youse\Dropbox\My%20PC%20(LAPTOP-J2PNSJJ0)\Desktop\Old%20Report.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10T10:03:27.541"/>
    </inkml:context>
    <inkml:brush xml:id="br0">
      <inkml:brushProperty name="width" value="0.05" units="cm"/>
      <inkml:brushProperty name="height" value="0.05" units="cm"/>
      <inkml:brushProperty name="color" value="#004F8B"/>
    </inkml:brush>
  </inkml:definitions>
  <inkml:trace contextRef="#ctx0" brushRef="#br0">238 994 504,'0'0'74,"0"0"0,0-1 0,-1 1 0,1 0 0,0 0 0,0-1-1,-1 1 1,1 0 0,0 0 0,-1 0 0,1 0 0,0-1 0,0 1 0,-1 0 0,1 0 0,0 0 0,-1 0-1,1 0 1,0 0 0,-1 0 0,1 0 0,0 0 0,-1 0 0,1 0 0,0 0 0,-1 0 0,1 0 0,0 0-1,-1 0 1,1 0 0,0 0 0,-1 0 0,1 1 0,0-1 0,0 0 0,-1 0 0,1 0 0,0 0 0,0 1-1,-1-1 1,1 0 0,0 1 0,-7 18 1145,5 23-490,3-34-661,0-1 1,1 1-1,0-1 1,0 1-1,1-1 1,-1 0-1,2 0 1,-1 0-1,1 0 1,0 0-1,0-1 1,1 1-1,0-1 1,0-1-1,0 1 1,1-1-1,11 9 1,-11-11-59,-1 0 0,0 0 1,1 0-1,-1-1 1,1 0-1,0-1 0,0 1 1,0-1-1,0 0 1,0 0-1,0-1 0,0 0 1,0 0-1,0 0 0,0-1 1,0 0-1,0 0 1,0 0-1,0-1 0,-1 0 1,1 0-1,0 0 1,6-5-1,4-2-33,0 0 0,-1-2 1,-1 0-1,0 0 0,0-1 0,20-24 1,-29 30 14,0-1 0,0 0 0,-1 0 0,0-1 0,0 1 0,-1-1 1,4-11-1,-5 14 5,-1 1 0,-1-1 0,1 0 0,0 0 0,-1 1 0,0-1 0,0 0 0,-1 0 0,0 0 0,1 1 0,-1-1 0,-1 0 0,-2-8 0,3 12 6,1 0 1,0 0-1,-1-1 0,1 1 1,-1 0-1,1 0 1,-1 0-1,0 0 0,0 0 1,1 0-1,-1 0 0,0 0 1,0 0-1,0 0 0,0 0 1,0 0-1,0 1 1,0-1-1,0 0 0,0 1 1,-1-1-1,1 1 0,0-1 1,0 1-1,0 0 0,-3-1 1,4 1-2,-1 0 0,1 1 1,-1-1-1,1 0 0,0 0 1,-1 0-1,1 1 0,-1-1 0,1 0 1,0 1-1,-1-1 0,1 0 1,0 1-1,0-1 0,-1 0 0,1 1 1,0-1-1,0 0 0,-1 1 1,1-1-1,0 1 0,0-1 0,0 1 1,0-1-1,0 1 0,3 22 41,37 72-3,-26-65 6,-1 1 0,10 35 0,-20-54-38,-1-1 1,0 1-1,-1 0 0,0 0 1,-1 0-1,0 0 0,0 0 0,-2 0 1,-3 19-1,0-13-7,-1 0-1,0 0 1,-2-1 0,0 0-1,0 0 1,-2-1 0,0 0-1,-17 19 1,10-16 1,-1 0 0,0-1 1,-2-2-1,0 0 0,-34 21 0,13-14 1,-1-3 0,0-1 0,-2-2-1,0-2 1,-1-1 0,-64 9 0,105-22-4,-1 0 0,1-1 0,-1 0 1,1 1-1,-1-2 0,1 1 0,-1 0 0,-5-2 1,10 2-1,-1 0 1,1-1 0,-1 1 0,1 0 0,0 0-1,-1 0 1,1-1 0,-1 1 0,1 0 0,0 0-1,-1-1 1,1 1 0,0 0 0,-1-1 0,1 1-1,0 0 1,0-1 0,-1 1 0,1 0 0,0-1-1,0 1 1,0 0 0,0-1 0,-1 1 0,1-1-1,0 1 1,0-1 0,0 1 0,0 0 0,0-1-1,0 0 1,1-1 0,-1 0-1,1 1 1,0-1-1,0 0 1,0 1-1,0-1 1,0 1-1,0-1 1,1 1-1,-1-1 1,0 1-1,3-2 1,64-52 64,133-82 0,-132 93-33,1553-929 3555,-945 630-1121,-647 330-2371,-14 4-68,1 2-1,0 0 1,0 1 0,0 1 0,1 0-1,32-3 1,-54 12-67,0 0 1,0 0-1,-1 0 0,1-1 0,-1 1 1,-10 5-1,-58 30-533,-156 78-11149,216-112 10984</inkml:trace>
  <inkml:trace contextRef="#ctx0" brushRef="#br0" timeOffset="1503.48">876 1018 264,'-1'-33'2759,"0"16"-1846,1 0 1,0 0 0,6-33-1,-6 46-872,1 0-1,0 0 1,1 1 0,-1-1-1,1 0 1,-1 1 0,1-1-1,0 1 1,0-1 0,1 1-1,-1 0 1,1 0 0,-1 0-1,1 0 1,0 1 0,0-1-1,0 1 1,1 0-1,-1-1 1,0 2 0,1-1-1,4-2 1,-7 4-37,0 0 0,0 0 1,-1 0-1,1 0 0,0 0 0,0 0 1,0 0-1,-1 0 0,1 0 0,0 0 0,0 0 1,0 1-1,-1-1 0,1 0 0,0 1 0,0-1 1,-1 0-1,1 1 0,0-1 0,-1 1 0,1-1 1,0 1-1,-1-1 0,1 1 0,-1 0 0,1-1 1,-1 1-1,1 0 0,-1-1 0,1 1 1,-1 0-1,0 0 0,0-1 0,1 1 0,-1 0 1,0 0-1,0 0 0,0-1 0,0 1 0,0 0 1,0 1-1,4 41 26,-4-36-32,1 9 13,-1 0 0,-1 0 1,-1 0-1,0 0 0,-1 0 1,-8 26-1,16-53-14,1 0 0,1 0 0,-1 1 0,16-18 0,42-43-154,-60 67 150,5-6-13,36-36-112,-41 42 123,0 1-1,1-1 1,-1 1 0,1 0-1,0 0 1,0 0-1,0 1 1,8-3 0,-12 5 9,0-1 0,0 1 0,0 0 0,0 0 0,0 0 1,0 0-1,0 0 0,0 0 0,0 0 0,0 0 0,0 1 1,0-1-1,-1 0 0,1 1 0,0-1 0,0 0 0,0 1 0,0-1 1,0 1-1,0 0 0,-1-1 0,1 1 0,0-1 0,-1 1 1,1 0-1,1 1 0,13 28 7,-15-28-7,1 0 0,0 1-1,-1-1 1,1 0 0,0 1 0,1-1 0,-1 0 0,0 0-1,0 0 1,1 0 0,0 0 0,-1 0 0,1-1 0,0 1-1,0 0 1,0-1 0,0 0 0,2 2 0,-3-3-4,0 0 0,0-1 1,1 1-1,-1-1 0,0 1 1,0-1-1,0 1 0,0-1 0,0 0 1,0 1-1,0-1 0,0 0 1,0 0-1,0 0 0,0 0 1,-1 0-1,1 0 0,1-1 1,16-24-18,-15 22-5,13-20-10,67-106-83,-81 139 185,0-1 0,1 0 0,0 0-1,1 0 1,5 9 0,-8-15-67,-1-1 1,1 1-1,0-1 1,0 1-1,0-1 0,0 1 1,0-1-1,1 0 0,-1 0 1,0 0-1,0 1 0,1-1 1,-1 0-1,1 0 1,-1-1-1,1 1 0,-1 0 1,1-1-1,0 1 0,-1 0 1,1-1-1,0 0 0,-1 1 1,4-1-1,-2 0-7,1-1 0,-1 0 0,0 0 0,0 0 0,0 0 0,0 0 0,0-1 0,0 1 0,0-1 0,0 0 0,-1 0 0,4-2 0,7-8-69,-1 0 1,-1-1-1,0 0 0,9-15 0,-13 18 51,-4 7 1,0-1-1,0 0 1,0 0-1,-1-1 0,1 1 1,-1 0-1,0-1 0,-1 1 1,1-1-1,1-7 1,-3 19 75,0-1 0,0 1 0,1 0 0,0-1 0,0 1 0,1-1 1,-1 1-1,2-1 0,-1 0 0,4 8 0,-5-12-41,1 0 1,0 0-1,-1 0 0,1 0 1,0 0-1,0-1 1,0 1-1,0 0 0,0-1 1,1 0-1,-1 1 0,0-1 1,1 0-1,-1 0 0,0 0 1,1-1-1,-1 1 0,1-1 1,0 1-1,-1-1 1,1 0-1,-1 0 0,1 0 1,0 0-1,-1 0 0,1-1 1,-1 1-1,1-1 0,3-1 1,9-2-16,1-2 0,-1 0 1,1-1-1,-2 0 1,1-1-1,-1-1 0,0 0 1,18-17-1,-13 10 60,-1-2 0,-1 0 0,-1 0 0,0-2-1,12-21 1,-21 28-4,0 1 0,-2-1 0,1 0-1,-2-1 1,0 1 0,0-1 0,-1 0-1,1-19 1,-1-15 113,-4-55 0,1-4 368,0 84-346,0 15-28,0 1 0,0-1 0,1 0 0,-1 1 0,4-9 1,-4 15-144,0 1 0,0 0 0,0 0 0,0 0 0,0-1 1,0 1-1,0 0 0,0 0 0,0 0 0,0-1 0,0 1 1,1 0-1,-1 0 0,0 0 0,0 0 0,0-1 0,0 1 1,0 0-1,0 0 0,1 0 0,-1 0 0,0 0 0,0 0 1,0-1-1,1 1 0,-1 0 0,0 0 0,0 0 0,0 0 0,1 0 1,-1 0-1,0 0 0,0 0 0,0 0 0,1 0 0,-1 0 1,0 0-1,0 0 0,0 0 0,1 0 0,-1 0 0,0 0 1,0 0-1,0 0 0,1 1 0,-1-1 0,11 11 391,4 15 43,0 4-238,-3 1-1,0 1 1,-2 0-1,9 49 1,11 139-67,-21-131-149,8 85 136,15 102-140,-24-227-4,3 0 0,2 0 0,27 68 0,-38-114-22,2 7-183,0 0 0,1 0 1,0 0-1,1-1 0,7 10 0,-71-86-8453,22 37 6947,16 15 1046</inkml:trace>
  <inkml:trace contextRef="#ctx0" brushRef="#br0" timeOffset="1836.85">1780 1114 704,'5'-5'602,"0"-1"1,0 0-1,1 1 0,-1 0 1,1 0-1,0 1 0,1-1 1,12-6-1,10-7 478,143-107 1606,238-166-488,-271 201-1866,154-74 0,-284 160-332,-6 2-11,-1 1 0,1-1 0,0 1 0,0 0 1,0 0-1,-1 0 0,1 0 0,0 0 0,0 1 1,4-1-1,-7 2-3,0-1 0,0 1 0,0-1 1,0 1-1,0-1 0,-1 1 0,1-1 1,0 1-1,0-1 0,0 1 0,0-1 0,-1 1 1,1-1-1,0 1 0,-1-1 0,1 0 1,0 1-1,-1-1 0,1 1 0,0-1 0,-1 0 1,1 1-1,-1-1 0,1 0 0,0 0 1,-1 1-1,1-1 0,-1 0 0,-16 14-307,-355 223-6509,196-130 2652,137-82 3537</inkml:trace>
  <inkml:trace contextRef="#ctx0" brushRef="#br0" timeOffset="2407.88">1800 1137 548,'-32'3'537,"0"-2"-1,-1-1 1,1-2-1,0-1 1,0-2-1,0 0 1,-60-21-1,-9-11-74,-97-50 0,163 71-248,28 12-200,-149-75 448,138 68-372,1 0 0,0-2 0,1 1 0,0-2 0,2 0 0,-20-23 0,30 32-55,0 0-1,1-1 1,0 1-1,0-1 1,0 1-1,0-1 1,1 0 0,0 0-1,0 0 1,1 0-1,0 0 1,0-1 0,0 1-1,1-13 1,1 11 29,0 0 1,1-1 0,0 1 0,1 0 0,-1 0-1,2 0 1,-1 0 0,1 1 0,9-14-1,5-3 114,2 1 0,0 1 0,2 1 0,0 1 0,28-20 0,5-1-28,2 2 0,1 2 0,1 3 0,3 3 0,0 2 0,2 3 0,0 3 0,97-21 0,-136 39-143,-1 1-1,1 2 1,0 0 0,-1 2 0,1 0 0,39 7 0,-55-5-23,0 0-1,-1 0 1,1 1-1,0 1 1,-1-1 0,0 1-1,0 1 1,0 0 0,8 6-1,-11-7 3,0 1 0,-1-1-1,0 1 1,1 0 0,-1 1-1,-1-1 1,1 1 0,-1-1-1,0 1 1,-1 0 0,1 0 0,-1 1-1,0-1 1,1 7 0,-1 5-6,0 0 0,-1 0 0,-1 0 0,-1 0 1,-1 0-1,0 0 0,-1 0 0,-1-1 0,0 1 1,-2-1-1,-11 26 0,-6 7 74,-3-1 0,-47 68 0,-191 210 1096,17-25 160,242-295-1267,-43 68 335,44-68-311,1 0 0,0 1 0,0-1 1,0 0-1,1 1 0,0 0 0,0 0 1,0 14-1,2-20-46,0 0 0,0 0 1,0-1-1,0 1 0,0 0 0,1-1 0,-1 1 1,1 0-1,-1-1 0,1 1 0,0 0 0,0-1 1,0 1-1,0-1 0,0 0 0,0 1 0,0-1 1,0 0-1,0 1 0,1-1 0,1 2 1,1-2 2,-1 1 0,0 0 0,1-1 1,0 1-1,-1-1 0,1 0 1,0-1-1,0 1 0,5 0 0,9-1 23,-1 0 0,1-2 0,23-4 0,-34 5-27,63-12 72,-39 6-84,1 1 0,-1 1 0,1 2 0,46 2 0,-75 1-5,0 0-1,0 0 0,0 0 1,0 1-1,0-1 0,-1 1 1,1 0-1,0 0 0,0 0 1,-1 0-1,1 0 0,0 1 1,-1-1-1,1 1 0,-1 0 1,0-1-1,0 1 0,1 0 1,-1 0-1,0 1 0,-1-1 1,1 0-1,2 4 0,-3-2 14,0-1-1,-1 1 1,1 0 0,-1-1-1,1 1 1,-1 0-1,0 0 1,-1-1-1,1 1 1,0 0-1,-1 0 1,0-1 0,0 1-1,0-1 1,-1 1-1,1-1 1,-4 6-1,-24 42 683,-2-2-1,-69 84 0,14-22-43,23-24-367,-117 181-825,172-254-588,4-33-10513,5 2 10932,3-30-2042,-2 29 1978</inkml:trace>
  <inkml:trace contextRef="#ctx0" brushRef="#br0" timeOffset="2728.26">1809 1755 616,'0'-1'131,"0"1"-1,0-1 1,0 0 0,1 1-1,-1-1 1,0 1 0,0-1-1,1 1 1,-1-1 0,1 1-1,-1-1 1,0 1 0,1 0-1,-1-1 1,1 1 0,-1-1-1,1 1 1,-1 0 0,1 0-1,-1-1 1,1 1 0,-1 0-1,1 0 1,0-1 0,0 1 0,23-5 1160,-6 0-407,-1-2 56,-9 2-2109,-8-14-2244,-2 6 1779,0 5 1009</inkml:trace>
  <inkml:trace contextRef="#ctx0" brushRef="#br0" timeOffset="3073.65">1823 1563 792,'-2'-7'940,"-5"-19"1437,7 25-2154,0-1 0,-1 1 0,1 0 0,0 0 0,0 0 0,0 0 0,0 0 0,0 0 0,0 0 0,1 0 0,-1 0 0,0 0 0,0 0 0,1 0 0,-1 0 0,1 0 0,-1 0 0,1 0 0,0-1 0,24-4 1901,-15 8-4184,-9-1 1882,-1-1 1,0 0-1,0 1 0,0-1 0,0 0 0,0 1 0,0-1 0,0 0 0,0 1 0,0-1 0,0 0 0,0 1 0,0-1 0,0 0 0,0 1 0,-1-1 1,1 0-1,0 1 0,0-1 0,0 0 0,0 1 0,-1-1 0,1 0 0,0 1 0,0-1 0,-1 0 0,1 0 0,0 1 0,0-1 0,-1 0 1,1 0-1,-7 9-1475,2-6 938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7T09:34:34.113"/>
    </inkml:context>
    <inkml:brush xml:id="br0">
      <inkml:brushProperty name="width" value="0.2" units="cm"/>
      <inkml:brushProperty name="height" value="0.4" units="cm"/>
      <inkml:brushProperty name="color" value="#A2D762"/>
      <inkml:brushProperty name="tip" value="rectangle"/>
      <inkml:brushProperty name="rasterOp" value="maskPen"/>
    </inkml:brush>
  </inkml:definitions>
  <inkml:trace contextRef="#ctx0" brushRef="#br0">41 19 252,'-7'-5'6732,"-10"-5"-9720,0 7-500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Ann04</b:Tag>
    <b:SourceType>JournalArticle</b:SourceType>
    <b:Guid>{89CF9C01-BB59-4766-8F6E-F8F8C4E4C96D}</b:Guid>
    <b:Author>
      <b:Author>
        <b:NameList>
          <b:Person>
            <b:Last>Annelies Pool-Goudzwaard</b:Last>
            <b:First>Gilbert</b:First>
            <b:Middle>Hoekvan Dijke, Marcel van Gurp, et al</b:Middle>
          </b:Person>
        </b:NameList>
      </b:Author>
    </b:Author>
    <b:Title>Contribution of pelvic floor muscles to stiffness of the pelvic ring</b:Title>
    <b:Year>2004</b:Year>
    <b:JournalName>Elsevier</b:JournalName>
    <b:Pages>1-8</b:Pages>
    <b:RefOrder>2</b:RefOrder>
  </b:Source>
  <b:Source>
    <b:Tag>Spr02</b:Tag>
    <b:SourceType>JournalArticle</b:SourceType>
    <b:Guid>{2554CF77-7458-4722-9B84-BE42E5D6C3C3}</b:Guid>
    <b:Author>
      <b:Author>
        <b:Corporate>Springer Berlin / Heidelberg</b:Corporate>
      </b:Author>
    </b:Author>
    <b:Title>Hatha Yoga Therapy Management for Urology Disorders</b:Title>
    <b:JournalName>World Journal of Urology</b:JournalName>
    <b:Year>2002</b:Year>
    <b:Pages>306-309</b:Pages>
    <b:RefOrder>1</b:RefOrder>
  </b:Source>
</b:Sources>
</file>

<file path=customXml/itemProps1.xml><?xml version="1.0" encoding="utf-8"?>
<ds:datastoreItem xmlns:ds="http://schemas.openxmlformats.org/officeDocument/2006/customXml" ds:itemID="{678A00B6-A2E2-419F-B614-794954B35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73</Pages>
  <Words>14117</Words>
  <Characters>80471</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WRITE YOUR MAIN THESIS TITLE HERE</vt:lpstr>
    </vt:vector>
  </TitlesOfParts>
  <Company>Universiti Malaya</Company>
  <LinksUpToDate>false</LinksUpToDate>
  <CharactersWithSpaces>94400</CharactersWithSpaces>
  <SharedDoc>false</SharedDoc>
  <HLinks>
    <vt:vector size="120" baseType="variant">
      <vt:variant>
        <vt:i4>1703997</vt:i4>
      </vt:variant>
      <vt:variant>
        <vt:i4>116</vt:i4>
      </vt:variant>
      <vt:variant>
        <vt:i4>0</vt:i4>
      </vt:variant>
      <vt:variant>
        <vt:i4>5</vt:i4>
      </vt:variant>
      <vt:variant>
        <vt:lpwstr/>
      </vt:variant>
      <vt:variant>
        <vt:lpwstr>_Toc531711880</vt:lpwstr>
      </vt:variant>
      <vt:variant>
        <vt:i4>1376317</vt:i4>
      </vt:variant>
      <vt:variant>
        <vt:i4>110</vt:i4>
      </vt:variant>
      <vt:variant>
        <vt:i4>0</vt:i4>
      </vt:variant>
      <vt:variant>
        <vt:i4>5</vt:i4>
      </vt:variant>
      <vt:variant>
        <vt:lpwstr/>
      </vt:variant>
      <vt:variant>
        <vt:lpwstr>_Toc531711879</vt:lpwstr>
      </vt:variant>
      <vt:variant>
        <vt:i4>1376317</vt:i4>
      </vt:variant>
      <vt:variant>
        <vt:i4>104</vt:i4>
      </vt:variant>
      <vt:variant>
        <vt:i4>0</vt:i4>
      </vt:variant>
      <vt:variant>
        <vt:i4>5</vt:i4>
      </vt:variant>
      <vt:variant>
        <vt:lpwstr/>
      </vt:variant>
      <vt:variant>
        <vt:lpwstr>_Toc531711878</vt:lpwstr>
      </vt:variant>
      <vt:variant>
        <vt:i4>1376317</vt:i4>
      </vt:variant>
      <vt:variant>
        <vt:i4>98</vt:i4>
      </vt:variant>
      <vt:variant>
        <vt:i4>0</vt:i4>
      </vt:variant>
      <vt:variant>
        <vt:i4>5</vt:i4>
      </vt:variant>
      <vt:variant>
        <vt:lpwstr/>
      </vt:variant>
      <vt:variant>
        <vt:lpwstr>_Toc531711877</vt:lpwstr>
      </vt:variant>
      <vt:variant>
        <vt:i4>1376317</vt:i4>
      </vt:variant>
      <vt:variant>
        <vt:i4>92</vt:i4>
      </vt:variant>
      <vt:variant>
        <vt:i4>0</vt:i4>
      </vt:variant>
      <vt:variant>
        <vt:i4>5</vt:i4>
      </vt:variant>
      <vt:variant>
        <vt:lpwstr/>
      </vt:variant>
      <vt:variant>
        <vt:lpwstr>_Toc531711876</vt:lpwstr>
      </vt:variant>
      <vt:variant>
        <vt:i4>1376317</vt:i4>
      </vt:variant>
      <vt:variant>
        <vt:i4>86</vt:i4>
      </vt:variant>
      <vt:variant>
        <vt:i4>0</vt:i4>
      </vt:variant>
      <vt:variant>
        <vt:i4>5</vt:i4>
      </vt:variant>
      <vt:variant>
        <vt:lpwstr/>
      </vt:variant>
      <vt:variant>
        <vt:lpwstr>_Toc531711875</vt:lpwstr>
      </vt:variant>
      <vt:variant>
        <vt:i4>1376317</vt:i4>
      </vt:variant>
      <vt:variant>
        <vt:i4>80</vt:i4>
      </vt:variant>
      <vt:variant>
        <vt:i4>0</vt:i4>
      </vt:variant>
      <vt:variant>
        <vt:i4>5</vt:i4>
      </vt:variant>
      <vt:variant>
        <vt:lpwstr/>
      </vt:variant>
      <vt:variant>
        <vt:lpwstr>_Toc531711874</vt:lpwstr>
      </vt:variant>
      <vt:variant>
        <vt:i4>1376317</vt:i4>
      </vt:variant>
      <vt:variant>
        <vt:i4>74</vt:i4>
      </vt:variant>
      <vt:variant>
        <vt:i4>0</vt:i4>
      </vt:variant>
      <vt:variant>
        <vt:i4>5</vt:i4>
      </vt:variant>
      <vt:variant>
        <vt:lpwstr/>
      </vt:variant>
      <vt:variant>
        <vt:lpwstr>_Toc531711873</vt:lpwstr>
      </vt:variant>
      <vt:variant>
        <vt:i4>1376317</vt:i4>
      </vt:variant>
      <vt:variant>
        <vt:i4>68</vt:i4>
      </vt:variant>
      <vt:variant>
        <vt:i4>0</vt:i4>
      </vt:variant>
      <vt:variant>
        <vt:i4>5</vt:i4>
      </vt:variant>
      <vt:variant>
        <vt:lpwstr/>
      </vt:variant>
      <vt:variant>
        <vt:lpwstr>_Toc531711872</vt:lpwstr>
      </vt:variant>
      <vt:variant>
        <vt:i4>1376317</vt:i4>
      </vt:variant>
      <vt:variant>
        <vt:i4>62</vt:i4>
      </vt:variant>
      <vt:variant>
        <vt:i4>0</vt:i4>
      </vt:variant>
      <vt:variant>
        <vt:i4>5</vt:i4>
      </vt:variant>
      <vt:variant>
        <vt:lpwstr/>
      </vt:variant>
      <vt:variant>
        <vt:lpwstr>_Toc531711871</vt:lpwstr>
      </vt:variant>
      <vt:variant>
        <vt:i4>1376317</vt:i4>
      </vt:variant>
      <vt:variant>
        <vt:i4>56</vt:i4>
      </vt:variant>
      <vt:variant>
        <vt:i4>0</vt:i4>
      </vt:variant>
      <vt:variant>
        <vt:i4>5</vt:i4>
      </vt:variant>
      <vt:variant>
        <vt:lpwstr/>
      </vt:variant>
      <vt:variant>
        <vt:lpwstr>_Toc531711870</vt:lpwstr>
      </vt:variant>
      <vt:variant>
        <vt:i4>1310781</vt:i4>
      </vt:variant>
      <vt:variant>
        <vt:i4>50</vt:i4>
      </vt:variant>
      <vt:variant>
        <vt:i4>0</vt:i4>
      </vt:variant>
      <vt:variant>
        <vt:i4>5</vt:i4>
      </vt:variant>
      <vt:variant>
        <vt:lpwstr/>
      </vt:variant>
      <vt:variant>
        <vt:lpwstr>_Toc531711869</vt:lpwstr>
      </vt:variant>
      <vt:variant>
        <vt:i4>1310781</vt:i4>
      </vt:variant>
      <vt:variant>
        <vt:i4>44</vt:i4>
      </vt:variant>
      <vt:variant>
        <vt:i4>0</vt:i4>
      </vt:variant>
      <vt:variant>
        <vt:i4>5</vt:i4>
      </vt:variant>
      <vt:variant>
        <vt:lpwstr/>
      </vt:variant>
      <vt:variant>
        <vt:lpwstr>_Toc531711868</vt:lpwstr>
      </vt:variant>
      <vt:variant>
        <vt:i4>1310781</vt:i4>
      </vt:variant>
      <vt:variant>
        <vt:i4>38</vt:i4>
      </vt:variant>
      <vt:variant>
        <vt:i4>0</vt:i4>
      </vt:variant>
      <vt:variant>
        <vt:i4>5</vt:i4>
      </vt:variant>
      <vt:variant>
        <vt:lpwstr/>
      </vt:variant>
      <vt:variant>
        <vt:lpwstr>_Toc531711867</vt:lpwstr>
      </vt:variant>
      <vt:variant>
        <vt:i4>1310781</vt:i4>
      </vt:variant>
      <vt:variant>
        <vt:i4>32</vt:i4>
      </vt:variant>
      <vt:variant>
        <vt:i4>0</vt:i4>
      </vt:variant>
      <vt:variant>
        <vt:i4>5</vt:i4>
      </vt:variant>
      <vt:variant>
        <vt:lpwstr/>
      </vt:variant>
      <vt:variant>
        <vt:lpwstr>_Toc531711866</vt:lpwstr>
      </vt:variant>
      <vt:variant>
        <vt:i4>1310781</vt:i4>
      </vt:variant>
      <vt:variant>
        <vt:i4>26</vt:i4>
      </vt:variant>
      <vt:variant>
        <vt:i4>0</vt:i4>
      </vt:variant>
      <vt:variant>
        <vt:i4>5</vt:i4>
      </vt:variant>
      <vt:variant>
        <vt:lpwstr/>
      </vt:variant>
      <vt:variant>
        <vt:lpwstr>_Toc531711865</vt:lpwstr>
      </vt:variant>
      <vt:variant>
        <vt:i4>1310781</vt:i4>
      </vt:variant>
      <vt:variant>
        <vt:i4>20</vt:i4>
      </vt:variant>
      <vt:variant>
        <vt:i4>0</vt:i4>
      </vt:variant>
      <vt:variant>
        <vt:i4>5</vt:i4>
      </vt:variant>
      <vt:variant>
        <vt:lpwstr/>
      </vt:variant>
      <vt:variant>
        <vt:lpwstr>_Toc531711864</vt:lpwstr>
      </vt:variant>
      <vt:variant>
        <vt:i4>1310781</vt:i4>
      </vt:variant>
      <vt:variant>
        <vt:i4>14</vt:i4>
      </vt:variant>
      <vt:variant>
        <vt:i4>0</vt:i4>
      </vt:variant>
      <vt:variant>
        <vt:i4>5</vt:i4>
      </vt:variant>
      <vt:variant>
        <vt:lpwstr/>
      </vt:variant>
      <vt:variant>
        <vt:lpwstr>_Toc531711863</vt:lpwstr>
      </vt:variant>
      <vt:variant>
        <vt:i4>1310781</vt:i4>
      </vt:variant>
      <vt:variant>
        <vt:i4>8</vt:i4>
      </vt:variant>
      <vt:variant>
        <vt:i4>0</vt:i4>
      </vt:variant>
      <vt:variant>
        <vt:i4>5</vt:i4>
      </vt:variant>
      <vt:variant>
        <vt:lpwstr/>
      </vt:variant>
      <vt:variant>
        <vt:lpwstr>_Toc531711862</vt:lpwstr>
      </vt:variant>
      <vt:variant>
        <vt:i4>1310781</vt:i4>
      </vt:variant>
      <vt:variant>
        <vt:i4>2</vt:i4>
      </vt:variant>
      <vt:variant>
        <vt:i4>0</vt:i4>
      </vt:variant>
      <vt:variant>
        <vt:i4>5</vt:i4>
      </vt:variant>
      <vt:variant>
        <vt:lpwstr/>
      </vt:variant>
      <vt:variant>
        <vt:lpwstr>_Toc531711861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WRITE YOUR MAIN THESIS TITLE HERE</dc:title>
  <dc:subject/>
  <dc:creator>Helwa</dc:creator>
  <cp:keywords/>
  <cp:lastModifiedBy>YOUSEF HOSNY ABDELAZIM HASSAN ELSAYED</cp:lastModifiedBy>
  <cp:revision>31</cp:revision>
  <cp:lastPrinted>2021-06-17T10:01:00Z</cp:lastPrinted>
  <dcterms:created xsi:type="dcterms:W3CDTF">2021-06-07T13:51:00Z</dcterms:created>
  <dcterms:modified xsi:type="dcterms:W3CDTF">2021-06-17T10:01:00Z</dcterms:modified>
</cp:coreProperties>
</file>