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Geography Study Guide</w:t>
      </w:r>
    </w:p>
    <w:p>
      <w:pPr>
        <w:pStyle w:val="Heading1"/>
      </w:pPr>
      <w:r>
        <w:t xml:space="preserve">Rivers</w:t>
      </w:r>
    </w:p>
    <w:p>
      <w:r>
        <w:t xml:space="preserve">A river erodes its channel and carries sediment downstream.</w:t>
      </w:r>
    </w:p>
    <w:p>
      <w:r>
        <w:t xml:space="preserve">Meanders form where the flow slows and deposits material.</w:t>
      </w:r>
    </w:p>
    <w:p>
      <w:pPr>
        <w:pStyle w:val="Heading1"/>
      </w:pPr>
      <w:r>
        <w:t xml:space="preserve">Coasts</w:t>
      </w:r>
    </w:p>
    <w:p>
      <w:r>
        <w:t xml:space="preserve">Waves shape cliffs through erosion and build beaches through deposition.</w:t>
      </w:r>
    </w:p>
    <w:p>
      <w:r>
        <w:t xml:space="preserve">Longshore drift moves sediment along the shoreline.</w:t>
      </w:r>
    </w:p>
    <w:p>
      <w:pPr>
        <w:pStyle w:val="Heading1"/>
      </w:pPr>
      <w:r>
        <w:t xml:space="preserve">Glaciers</w:t>
      </w:r>
    </w:p>
    <w:p>
      <w:r>
        <w:t xml:space="preserve">Glaciers carve U shaped valleys and deposit moraine.</w:t>
      </w:r>
    </w:p>
    <w:p>
      <w:r>
        <w:t xml:space="preserve">Meltwater forms braided streams at the glacier front.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