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E70E" w14:textId="77777777" w:rsidR="004E5983" w:rsidRDefault="00E35A21">
      <w:pPr>
        <w:shd w:val="clear" w:color="auto" w:fill="FFFFDD"/>
        <w:spacing w:after="350" w:line="242" w:lineRule="auto"/>
      </w:pPr>
      <w:r>
        <w:rPr>
          <w:rFonts w:ascii="Calibri" w:eastAsia="Calibri" w:hAnsi="Calibri" w:cs="Calibri"/>
        </w:rPr>
        <w:t xml:space="preserve">1. For the following data set, apply ID3 separately, </w:t>
      </w:r>
      <w:proofErr w:type="gramStart"/>
      <w:r>
        <w:rPr>
          <w:rFonts w:ascii="Calibri" w:eastAsia="Calibri" w:hAnsi="Calibri" w:cs="Calibri"/>
        </w:rPr>
        <w:t>and  show</w:t>
      </w:r>
      <w:proofErr w:type="gramEnd"/>
      <w:r>
        <w:rPr>
          <w:rFonts w:ascii="Calibri" w:eastAsia="Calibri" w:hAnsi="Calibri" w:cs="Calibri"/>
        </w:rPr>
        <w:t xml:space="preserve"> all steps of derivation (computation, reasoning,  developing / final decision trees, and rules). </w:t>
      </w:r>
    </w:p>
    <w:p w14:paraId="14EFD799" w14:textId="77777777" w:rsidR="004E5983" w:rsidRDefault="00E35A21">
      <w:pPr>
        <w:spacing w:after="64" w:line="259" w:lineRule="auto"/>
        <w:ind w:left="70"/>
      </w:pPr>
      <w:r>
        <w:rPr>
          <w:rFonts w:ascii="Calibri" w:eastAsia="Calibri" w:hAnsi="Calibri" w:cs="Calibri"/>
        </w:rPr>
        <w:t xml:space="preserve">  </w:t>
      </w:r>
    </w:p>
    <w:tbl>
      <w:tblPr>
        <w:tblStyle w:val="a"/>
        <w:tblW w:w="9047" w:type="dxa"/>
        <w:tblLayout w:type="fixed"/>
        <w:tblLook w:val="0400" w:firstRow="0" w:lastRow="0" w:firstColumn="0" w:lastColumn="0" w:noHBand="0" w:noVBand="1"/>
      </w:tblPr>
      <w:tblGrid>
        <w:gridCol w:w="599"/>
        <w:gridCol w:w="1796"/>
        <w:gridCol w:w="2096"/>
        <w:gridCol w:w="1662"/>
        <w:gridCol w:w="1401"/>
        <w:gridCol w:w="1493"/>
      </w:tblGrid>
      <w:tr w:rsidR="004E5983" w14:paraId="31684B05" w14:textId="77777777">
        <w:trPr>
          <w:trHeight w:val="413"/>
        </w:trPr>
        <w:tc>
          <w:tcPr>
            <w:tcW w:w="599" w:type="dxa"/>
            <w:tcBorders>
              <w:top w:val="single" w:sz="24" w:space="0" w:color="FFFFDD"/>
              <w:left w:val="single" w:sz="6" w:space="0" w:color="FFFFE1"/>
              <w:bottom w:val="single" w:sz="12" w:space="0" w:color="FFFFDD"/>
              <w:right w:val="single" w:sz="12" w:space="0" w:color="FFFFDD"/>
            </w:tcBorders>
          </w:tcPr>
          <w:p w14:paraId="502EB9BC" w14:textId="77777777" w:rsidR="004E5983" w:rsidRDefault="00E35A21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96" w:type="dxa"/>
            <w:tcBorders>
              <w:top w:val="single" w:sz="24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2B984122" w14:textId="77777777" w:rsidR="004E5983" w:rsidRDefault="00E35A21">
            <w:pPr>
              <w:spacing w:line="259" w:lineRule="auto"/>
              <w:ind w:left="28"/>
              <w:jc w:val="both"/>
            </w:pPr>
            <w:r>
              <w:rPr>
                <w:rFonts w:ascii="Calibri" w:eastAsia="Calibri" w:hAnsi="Calibri" w:cs="Calibri"/>
              </w:rPr>
              <w:t xml:space="preserve">color </w:t>
            </w:r>
          </w:p>
        </w:tc>
        <w:tc>
          <w:tcPr>
            <w:tcW w:w="2096" w:type="dxa"/>
            <w:tcBorders>
              <w:top w:val="single" w:sz="24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0B07750B" w14:textId="77777777" w:rsidR="004E5983" w:rsidRDefault="00E35A21">
            <w:pPr>
              <w:spacing w:line="259" w:lineRule="auto"/>
              <w:ind w:left="30"/>
              <w:jc w:val="both"/>
            </w:pPr>
            <w:r>
              <w:rPr>
                <w:rFonts w:ascii="Calibri" w:eastAsia="Calibri" w:hAnsi="Calibri" w:cs="Calibri"/>
              </w:rPr>
              <w:t xml:space="preserve">shape </w:t>
            </w:r>
          </w:p>
        </w:tc>
        <w:tc>
          <w:tcPr>
            <w:tcW w:w="1662" w:type="dxa"/>
            <w:tcBorders>
              <w:top w:val="single" w:sz="24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3821E99C" w14:textId="77777777" w:rsidR="004E5983" w:rsidRDefault="00E35A21">
            <w:pPr>
              <w:spacing w:line="259" w:lineRule="auto"/>
              <w:ind w:left="30"/>
            </w:pPr>
            <w:r>
              <w:rPr>
                <w:rFonts w:ascii="Calibri" w:eastAsia="Calibri" w:hAnsi="Calibri" w:cs="Calibri"/>
              </w:rPr>
              <w:t xml:space="preserve">size </w:t>
            </w:r>
          </w:p>
        </w:tc>
        <w:tc>
          <w:tcPr>
            <w:tcW w:w="1401" w:type="dxa"/>
            <w:tcBorders>
              <w:top w:val="single" w:sz="24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080BCB82" w14:textId="77777777" w:rsidR="004E5983" w:rsidRDefault="00E35A21">
            <w:pPr>
              <w:spacing w:line="259" w:lineRule="auto"/>
              <w:ind w:left="3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Pattern (shirt)</w:t>
            </w:r>
          </w:p>
          <w:p w14:paraId="478AF8CB" w14:textId="77777777" w:rsidR="004E5983" w:rsidRDefault="004E5983">
            <w:pPr>
              <w:spacing w:line="259" w:lineRule="auto"/>
              <w:ind w:left="3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93" w:type="dxa"/>
            <w:tcBorders>
              <w:top w:val="single" w:sz="24" w:space="0" w:color="FFFFDD"/>
              <w:left w:val="single" w:sz="12" w:space="0" w:color="FFFFDD"/>
              <w:bottom w:val="single" w:sz="12" w:space="0" w:color="FFFFDD"/>
              <w:right w:val="single" w:sz="6" w:space="0" w:color="A0A0A0"/>
            </w:tcBorders>
            <w:shd w:val="clear" w:color="auto" w:fill="FFFFDD"/>
          </w:tcPr>
          <w:p w14:paraId="397750EC" w14:textId="77777777" w:rsidR="004E5983" w:rsidRDefault="00E35A21">
            <w:pPr>
              <w:spacing w:line="259" w:lineRule="auto"/>
              <w:ind w:left="30"/>
              <w:jc w:val="both"/>
            </w:pPr>
            <w:r>
              <w:rPr>
                <w:rFonts w:ascii="Calibri" w:eastAsia="Calibri" w:hAnsi="Calibri" w:cs="Calibri"/>
              </w:rPr>
              <w:t>class</w:t>
            </w:r>
          </w:p>
        </w:tc>
      </w:tr>
      <w:tr w:rsidR="004E5983" w14:paraId="66E57BED" w14:textId="77777777">
        <w:trPr>
          <w:trHeight w:val="413"/>
        </w:trPr>
        <w:tc>
          <w:tcPr>
            <w:tcW w:w="599" w:type="dxa"/>
            <w:tcBorders>
              <w:top w:val="single" w:sz="12" w:space="0" w:color="FFFFDD"/>
              <w:left w:val="single" w:sz="6" w:space="0" w:color="FFFFE1"/>
              <w:bottom w:val="single" w:sz="12" w:space="0" w:color="FFFFDD"/>
              <w:right w:val="single" w:sz="12" w:space="0" w:color="FFFFDD"/>
            </w:tcBorders>
          </w:tcPr>
          <w:p w14:paraId="0912DE21" w14:textId="77777777" w:rsidR="004E5983" w:rsidRDefault="00E35A21">
            <w:pPr>
              <w:spacing w:line="259" w:lineRule="auto"/>
              <w:ind w:left="65" w:right="-7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796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33E04D43" w14:textId="77777777" w:rsidR="004E5983" w:rsidRDefault="00E35A21">
            <w:pPr>
              <w:spacing w:line="259" w:lineRule="auto"/>
              <w:ind w:left="28"/>
            </w:pPr>
            <w:r>
              <w:rPr>
                <w:rFonts w:ascii="Calibri" w:eastAsia="Calibri" w:hAnsi="Calibri" w:cs="Calibri"/>
              </w:rPr>
              <w:t xml:space="preserve">red </w:t>
            </w:r>
          </w:p>
        </w:tc>
        <w:tc>
          <w:tcPr>
            <w:tcW w:w="2096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3F00E2CD" w14:textId="77777777" w:rsidR="004E5983" w:rsidRDefault="00E35A21">
            <w:pPr>
              <w:spacing w:line="259" w:lineRule="auto"/>
              <w:ind w:left="30"/>
              <w:jc w:val="both"/>
            </w:pPr>
            <w:r>
              <w:rPr>
                <w:rFonts w:ascii="Calibri" w:eastAsia="Calibri" w:hAnsi="Calibri" w:cs="Calibri"/>
              </w:rPr>
              <w:t xml:space="preserve">square </w:t>
            </w:r>
          </w:p>
        </w:tc>
        <w:tc>
          <w:tcPr>
            <w:tcW w:w="1662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200995B0" w14:textId="77777777" w:rsidR="004E5983" w:rsidRDefault="00E35A21">
            <w:pPr>
              <w:spacing w:line="259" w:lineRule="auto"/>
              <w:ind w:left="30"/>
            </w:pPr>
            <w:r>
              <w:rPr>
                <w:rFonts w:ascii="Calibri" w:eastAsia="Calibri" w:hAnsi="Calibri" w:cs="Calibri"/>
              </w:rPr>
              <w:t xml:space="preserve">big </w:t>
            </w:r>
          </w:p>
        </w:tc>
        <w:tc>
          <w:tcPr>
            <w:tcW w:w="1401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2AC031CB" w14:textId="77777777" w:rsidR="004E5983" w:rsidRDefault="00E35A21">
            <w:pPr>
              <w:spacing w:line="259" w:lineRule="auto"/>
              <w:ind w:left="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Checked</w:t>
            </w:r>
          </w:p>
        </w:tc>
        <w:tc>
          <w:tcPr>
            <w:tcW w:w="1493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6" w:space="0" w:color="A0A0A0"/>
            </w:tcBorders>
            <w:shd w:val="clear" w:color="auto" w:fill="FFFFDD"/>
          </w:tcPr>
          <w:p w14:paraId="2A42FCB5" w14:textId="77777777" w:rsidR="004E5983" w:rsidRDefault="00E35A21">
            <w:pPr>
              <w:spacing w:line="259" w:lineRule="auto"/>
              <w:ind w:left="30"/>
            </w:pPr>
            <w:r>
              <w:rPr>
                <w:rFonts w:ascii="Calibri" w:eastAsia="Calibri" w:hAnsi="Calibri" w:cs="Calibri"/>
              </w:rPr>
              <w:t xml:space="preserve">+ </w:t>
            </w:r>
          </w:p>
        </w:tc>
      </w:tr>
      <w:tr w:rsidR="004E5983" w14:paraId="7017E7CB" w14:textId="77777777">
        <w:trPr>
          <w:trHeight w:val="419"/>
        </w:trPr>
        <w:tc>
          <w:tcPr>
            <w:tcW w:w="599" w:type="dxa"/>
            <w:tcBorders>
              <w:top w:val="single" w:sz="12" w:space="0" w:color="FFFFDD"/>
              <w:left w:val="single" w:sz="6" w:space="0" w:color="FFFFE1"/>
              <w:bottom w:val="single" w:sz="12" w:space="0" w:color="FFFFDD"/>
              <w:right w:val="single" w:sz="12" w:space="0" w:color="FFFFDD"/>
            </w:tcBorders>
          </w:tcPr>
          <w:p w14:paraId="0CD01A94" w14:textId="77777777" w:rsidR="004E5983" w:rsidRDefault="00E35A21">
            <w:pPr>
              <w:spacing w:line="259" w:lineRule="auto"/>
              <w:ind w:left="65" w:right="-7"/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1796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26984D53" w14:textId="77777777" w:rsidR="004E5983" w:rsidRDefault="00E35A21">
            <w:pPr>
              <w:spacing w:line="259" w:lineRule="auto"/>
              <w:ind w:left="28"/>
            </w:pPr>
            <w:r>
              <w:rPr>
                <w:rFonts w:ascii="Calibri" w:eastAsia="Calibri" w:hAnsi="Calibri" w:cs="Calibri"/>
              </w:rPr>
              <w:t xml:space="preserve">blue </w:t>
            </w:r>
          </w:p>
        </w:tc>
        <w:tc>
          <w:tcPr>
            <w:tcW w:w="2096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3BDB2D6A" w14:textId="77777777" w:rsidR="004E5983" w:rsidRDefault="00E35A21">
            <w:pPr>
              <w:spacing w:line="259" w:lineRule="auto"/>
              <w:ind w:left="30"/>
              <w:jc w:val="both"/>
            </w:pPr>
            <w:r>
              <w:rPr>
                <w:rFonts w:ascii="Calibri" w:eastAsia="Calibri" w:hAnsi="Calibri" w:cs="Calibri"/>
              </w:rPr>
              <w:t xml:space="preserve">square </w:t>
            </w:r>
          </w:p>
        </w:tc>
        <w:tc>
          <w:tcPr>
            <w:tcW w:w="1662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626A0130" w14:textId="77777777" w:rsidR="004E5983" w:rsidRDefault="00E35A21">
            <w:pPr>
              <w:spacing w:line="259" w:lineRule="auto"/>
              <w:ind w:left="30"/>
            </w:pPr>
            <w:r>
              <w:rPr>
                <w:rFonts w:ascii="Calibri" w:eastAsia="Calibri" w:hAnsi="Calibri" w:cs="Calibri"/>
              </w:rPr>
              <w:t xml:space="preserve">big </w:t>
            </w:r>
          </w:p>
        </w:tc>
        <w:tc>
          <w:tcPr>
            <w:tcW w:w="1401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17BC8BCC" w14:textId="77777777" w:rsidR="004E5983" w:rsidRDefault="00E35A21">
            <w:pPr>
              <w:spacing w:line="259" w:lineRule="auto"/>
              <w:ind w:left="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striped</w:t>
            </w:r>
          </w:p>
        </w:tc>
        <w:tc>
          <w:tcPr>
            <w:tcW w:w="1493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6" w:space="0" w:color="A0A0A0"/>
            </w:tcBorders>
            <w:shd w:val="clear" w:color="auto" w:fill="FFFFDD"/>
          </w:tcPr>
          <w:p w14:paraId="374BC02A" w14:textId="77777777" w:rsidR="004E5983" w:rsidRDefault="00E35A21">
            <w:pPr>
              <w:spacing w:line="259" w:lineRule="auto"/>
              <w:ind w:left="30"/>
            </w:pPr>
            <w:r>
              <w:rPr>
                <w:rFonts w:ascii="Calibri" w:eastAsia="Calibri" w:hAnsi="Calibri" w:cs="Calibri"/>
              </w:rPr>
              <w:t xml:space="preserve">+ </w:t>
            </w:r>
          </w:p>
        </w:tc>
      </w:tr>
      <w:tr w:rsidR="004E5983" w14:paraId="18198694" w14:textId="77777777">
        <w:trPr>
          <w:trHeight w:val="419"/>
        </w:trPr>
        <w:tc>
          <w:tcPr>
            <w:tcW w:w="599" w:type="dxa"/>
            <w:tcBorders>
              <w:top w:val="single" w:sz="12" w:space="0" w:color="FFFFDD"/>
              <w:left w:val="single" w:sz="6" w:space="0" w:color="FFFFE1"/>
              <w:bottom w:val="single" w:sz="12" w:space="0" w:color="FFFFDD"/>
              <w:right w:val="single" w:sz="12" w:space="0" w:color="FFFFDD"/>
            </w:tcBorders>
          </w:tcPr>
          <w:p w14:paraId="60243D19" w14:textId="77777777" w:rsidR="004E5983" w:rsidRDefault="00E35A21">
            <w:pPr>
              <w:spacing w:line="259" w:lineRule="auto"/>
              <w:ind w:left="65" w:right="-7"/>
            </w:pP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1796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6948C6B7" w14:textId="77777777" w:rsidR="004E5983" w:rsidRDefault="00E35A21">
            <w:pPr>
              <w:spacing w:line="259" w:lineRule="auto"/>
              <w:ind w:left="28"/>
            </w:pPr>
            <w:r>
              <w:rPr>
                <w:rFonts w:ascii="Calibri" w:eastAsia="Calibri" w:hAnsi="Calibri" w:cs="Calibri"/>
              </w:rPr>
              <w:t xml:space="preserve">red </w:t>
            </w:r>
          </w:p>
        </w:tc>
        <w:tc>
          <w:tcPr>
            <w:tcW w:w="2096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27FC4422" w14:textId="77777777" w:rsidR="004E5983" w:rsidRDefault="00E35A21">
            <w:pPr>
              <w:spacing w:line="259" w:lineRule="auto"/>
              <w:ind w:left="30"/>
              <w:jc w:val="both"/>
            </w:pPr>
            <w:r>
              <w:rPr>
                <w:rFonts w:ascii="Calibri" w:eastAsia="Calibri" w:hAnsi="Calibri" w:cs="Calibri"/>
              </w:rPr>
              <w:t xml:space="preserve">round </w:t>
            </w:r>
          </w:p>
        </w:tc>
        <w:tc>
          <w:tcPr>
            <w:tcW w:w="1662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13CE842D" w14:textId="77777777" w:rsidR="004E5983" w:rsidRDefault="00E35A21">
            <w:pPr>
              <w:spacing w:line="259" w:lineRule="auto"/>
              <w:ind w:left="30"/>
              <w:jc w:val="both"/>
            </w:pPr>
            <w:r>
              <w:rPr>
                <w:rFonts w:ascii="Calibri" w:eastAsia="Calibri" w:hAnsi="Calibri" w:cs="Calibri"/>
              </w:rPr>
              <w:t xml:space="preserve">small </w:t>
            </w:r>
          </w:p>
        </w:tc>
        <w:tc>
          <w:tcPr>
            <w:tcW w:w="1401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74B1722F" w14:textId="77777777" w:rsidR="004E5983" w:rsidRDefault="00E35A21">
            <w:pPr>
              <w:spacing w:line="259" w:lineRule="auto"/>
              <w:ind w:left="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dotted</w:t>
            </w:r>
          </w:p>
        </w:tc>
        <w:tc>
          <w:tcPr>
            <w:tcW w:w="1493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6" w:space="0" w:color="A0A0A0"/>
            </w:tcBorders>
            <w:shd w:val="clear" w:color="auto" w:fill="FFFFDD"/>
          </w:tcPr>
          <w:p w14:paraId="56766BFC" w14:textId="77777777" w:rsidR="004E5983" w:rsidRDefault="00E35A21">
            <w:pPr>
              <w:spacing w:line="259" w:lineRule="auto"/>
              <w:ind w:left="30"/>
            </w:pPr>
            <w:r>
              <w:rPr>
                <w:rFonts w:ascii="Calibri" w:eastAsia="Calibri" w:hAnsi="Calibri" w:cs="Calibri"/>
              </w:rPr>
              <w:t xml:space="preserve">- </w:t>
            </w:r>
          </w:p>
        </w:tc>
      </w:tr>
      <w:tr w:rsidR="004E5983" w14:paraId="1E3DCC12" w14:textId="77777777">
        <w:trPr>
          <w:trHeight w:val="280"/>
        </w:trPr>
        <w:tc>
          <w:tcPr>
            <w:tcW w:w="599" w:type="dxa"/>
            <w:tcBorders>
              <w:top w:val="single" w:sz="12" w:space="0" w:color="FFFFDD"/>
              <w:left w:val="single" w:sz="6" w:space="0" w:color="FFFFE1"/>
              <w:bottom w:val="single" w:sz="12" w:space="0" w:color="FFFFDD"/>
              <w:right w:val="single" w:sz="12" w:space="0" w:color="FFFFDD"/>
            </w:tcBorders>
          </w:tcPr>
          <w:p w14:paraId="264CA20D" w14:textId="77777777" w:rsidR="004E5983" w:rsidRDefault="00E35A21">
            <w:pPr>
              <w:spacing w:line="259" w:lineRule="auto"/>
              <w:ind w:left="65" w:right="-7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796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64F18EBC" w14:textId="77777777" w:rsidR="004E5983" w:rsidRDefault="00E35A21">
            <w:pPr>
              <w:spacing w:line="259" w:lineRule="auto"/>
              <w:ind w:left="28"/>
              <w:jc w:val="both"/>
            </w:pPr>
            <w:r>
              <w:rPr>
                <w:rFonts w:ascii="Calibri" w:eastAsia="Calibri" w:hAnsi="Calibri" w:cs="Calibri"/>
              </w:rPr>
              <w:t xml:space="preserve">green </w:t>
            </w:r>
          </w:p>
        </w:tc>
        <w:tc>
          <w:tcPr>
            <w:tcW w:w="2096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21FD9D1D" w14:textId="77777777" w:rsidR="004E5983" w:rsidRDefault="00E35A21">
            <w:pPr>
              <w:spacing w:line="259" w:lineRule="auto"/>
              <w:ind w:left="30"/>
              <w:jc w:val="both"/>
            </w:pPr>
            <w:r>
              <w:rPr>
                <w:rFonts w:ascii="Calibri" w:eastAsia="Calibri" w:hAnsi="Calibri" w:cs="Calibri"/>
              </w:rPr>
              <w:t xml:space="preserve">square </w:t>
            </w:r>
          </w:p>
        </w:tc>
        <w:tc>
          <w:tcPr>
            <w:tcW w:w="1662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19811AB5" w14:textId="77777777" w:rsidR="004E5983" w:rsidRDefault="00E35A21">
            <w:pPr>
              <w:spacing w:line="259" w:lineRule="auto"/>
              <w:ind w:left="30"/>
              <w:jc w:val="both"/>
            </w:pPr>
            <w:r>
              <w:rPr>
                <w:rFonts w:ascii="Calibri" w:eastAsia="Calibri" w:hAnsi="Calibri" w:cs="Calibri"/>
              </w:rPr>
              <w:t xml:space="preserve">small </w:t>
            </w:r>
          </w:p>
        </w:tc>
        <w:tc>
          <w:tcPr>
            <w:tcW w:w="1401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08EA5BF0" w14:textId="77777777" w:rsidR="004E5983" w:rsidRDefault="00E35A21">
            <w:pPr>
              <w:spacing w:line="259" w:lineRule="auto"/>
              <w:ind w:left="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checked</w:t>
            </w:r>
          </w:p>
        </w:tc>
        <w:tc>
          <w:tcPr>
            <w:tcW w:w="1493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6" w:space="0" w:color="A0A0A0"/>
            </w:tcBorders>
            <w:shd w:val="clear" w:color="auto" w:fill="FFFFDD"/>
          </w:tcPr>
          <w:p w14:paraId="21D5B2EC" w14:textId="77777777" w:rsidR="004E5983" w:rsidRDefault="00E35A21">
            <w:pPr>
              <w:spacing w:line="259" w:lineRule="auto"/>
              <w:ind w:left="30"/>
            </w:pPr>
            <w:r>
              <w:rPr>
                <w:rFonts w:ascii="Calibri" w:eastAsia="Calibri" w:hAnsi="Calibri" w:cs="Calibri"/>
              </w:rPr>
              <w:t xml:space="preserve">- </w:t>
            </w:r>
          </w:p>
        </w:tc>
      </w:tr>
      <w:tr w:rsidR="004E5983" w14:paraId="1B8D2E89" w14:textId="77777777">
        <w:trPr>
          <w:trHeight w:val="419"/>
        </w:trPr>
        <w:tc>
          <w:tcPr>
            <w:tcW w:w="599" w:type="dxa"/>
            <w:tcBorders>
              <w:top w:val="single" w:sz="12" w:space="0" w:color="FFFFDD"/>
              <w:left w:val="single" w:sz="6" w:space="0" w:color="FFFFE1"/>
              <w:bottom w:val="single" w:sz="12" w:space="0" w:color="FFFFDD"/>
              <w:right w:val="single" w:sz="12" w:space="0" w:color="FFFFDD"/>
            </w:tcBorders>
          </w:tcPr>
          <w:p w14:paraId="43CA9B31" w14:textId="77777777" w:rsidR="004E5983" w:rsidRDefault="00E35A21">
            <w:pPr>
              <w:spacing w:line="259" w:lineRule="auto"/>
              <w:ind w:left="65" w:right="-7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  <w:tc>
          <w:tcPr>
            <w:tcW w:w="1796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4EB079AC" w14:textId="77777777" w:rsidR="004E5983" w:rsidRDefault="00E35A21">
            <w:pPr>
              <w:spacing w:line="259" w:lineRule="auto"/>
              <w:ind w:left="28"/>
            </w:pPr>
            <w:r>
              <w:rPr>
                <w:rFonts w:ascii="Calibri" w:eastAsia="Calibri" w:hAnsi="Calibri" w:cs="Calibri"/>
              </w:rPr>
              <w:t xml:space="preserve">red </w:t>
            </w:r>
          </w:p>
        </w:tc>
        <w:tc>
          <w:tcPr>
            <w:tcW w:w="2096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63389147" w14:textId="77777777" w:rsidR="004E5983" w:rsidRDefault="00E35A21">
            <w:pPr>
              <w:spacing w:line="259" w:lineRule="auto"/>
              <w:ind w:left="30"/>
              <w:jc w:val="both"/>
            </w:pPr>
            <w:r>
              <w:rPr>
                <w:rFonts w:ascii="Calibri" w:eastAsia="Calibri" w:hAnsi="Calibri" w:cs="Calibri"/>
              </w:rPr>
              <w:t xml:space="preserve">round </w:t>
            </w:r>
          </w:p>
        </w:tc>
        <w:tc>
          <w:tcPr>
            <w:tcW w:w="1662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0C2A29D0" w14:textId="77777777" w:rsidR="004E5983" w:rsidRDefault="00E35A21">
            <w:pPr>
              <w:spacing w:line="259" w:lineRule="auto"/>
              <w:ind w:left="30"/>
            </w:pPr>
            <w:r>
              <w:rPr>
                <w:rFonts w:ascii="Calibri" w:eastAsia="Calibri" w:hAnsi="Calibri" w:cs="Calibri"/>
              </w:rPr>
              <w:t xml:space="preserve">big </w:t>
            </w:r>
          </w:p>
        </w:tc>
        <w:tc>
          <w:tcPr>
            <w:tcW w:w="1401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12" w:space="0" w:color="FFFFDD"/>
            </w:tcBorders>
            <w:shd w:val="clear" w:color="auto" w:fill="FFFFDD"/>
          </w:tcPr>
          <w:p w14:paraId="4892BBF2" w14:textId="77777777" w:rsidR="004E5983" w:rsidRDefault="00E35A21">
            <w:pPr>
              <w:spacing w:line="259" w:lineRule="auto"/>
              <w:ind w:left="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striped</w:t>
            </w:r>
          </w:p>
        </w:tc>
        <w:tc>
          <w:tcPr>
            <w:tcW w:w="1493" w:type="dxa"/>
            <w:tcBorders>
              <w:top w:val="single" w:sz="12" w:space="0" w:color="FFFFDD"/>
              <w:left w:val="single" w:sz="12" w:space="0" w:color="FFFFDD"/>
              <w:bottom w:val="single" w:sz="12" w:space="0" w:color="FFFFDD"/>
              <w:right w:val="single" w:sz="6" w:space="0" w:color="A0A0A0"/>
            </w:tcBorders>
            <w:shd w:val="clear" w:color="auto" w:fill="FFFFDD"/>
          </w:tcPr>
          <w:p w14:paraId="40411346" w14:textId="77777777" w:rsidR="004E5983" w:rsidRDefault="00E35A21">
            <w:pPr>
              <w:spacing w:line="259" w:lineRule="auto"/>
              <w:ind w:left="30"/>
            </w:pPr>
            <w:r>
              <w:rPr>
                <w:rFonts w:ascii="Calibri" w:eastAsia="Calibri" w:hAnsi="Calibri" w:cs="Calibri"/>
              </w:rPr>
              <w:t xml:space="preserve">+ </w:t>
            </w:r>
          </w:p>
        </w:tc>
      </w:tr>
      <w:tr w:rsidR="004E5983" w14:paraId="4F61BA37" w14:textId="77777777">
        <w:trPr>
          <w:trHeight w:val="407"/>
        </w:trPr>
        <w:tc>
          <w:tcPr>
            <w:tcW w:w="599" w:type="dxa"/>
            <w:tcBorders>
              <w:top w:val="single" w:sz="12" w:space="0" w:color="FFFFDD"/>
              <w:left w:val="single" w:sz="6" w:space="0" w:color="FFFFE1"/>
              <w:bottom w:val="single" w:sz="6" w:space="0" w:color="A0A0A0"/>
              <w:right w:val="single" w:sz="12" w:space="0" w:color="FFFFDD"/>
            </w:tcBorders>
          </w:tcPr>
          <w:p w14:paraId="123F09E6" w14:textId="77777777" w:rsidR="004E5983" w:rsidRDefault="00E35A21">
            <w:pPr>
              <w:spacing w:line="259" w:lineRule="auto"/>
              <w:ind w:left="65" w:right="-7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796" w:type="dxa"/>
            <w:tcBorders>
              <w:top w:val="single" w:sz="12" w:space="0" w:color="FFFFDD"/>
              <w:left w:val="single" w:sz="12" w:space="0" w:color="FFFFDD"/>
              <w:bottom w:val="single" w:sz="6" w:space="0" w:color="A0A0A0"/>
              <w:right w:val="single" w:sz="12" w:space="0" w:color="FFFFDD"/>
            </w:tcBorders>
            <w:shd w:val="clear" w:color="auto" w:fill="FFFFDD"/>
          </w:tcPr>
          <w:p w14:paraId="176B8503" w14:textId="77777777" w:rsidR="004E5983" w:rsidRDefault="00E35A21">
            <w:pPr>
              <w:spacing w:line="259" w:lineRule="auto"/>
              <w:ind w:left="28"/>
              <w:jc w:val="both"/>
            </w:pPr>
            <w:r>
              <w:rPr>
                <w:rFonts w:ascii="Calibri" w:eastAsia="Calibri" w:hAnsi="Calibri" w:cs="Calibri"/>
              </w:rPr>
              <w:t xml:space="preserve">green </w:t>
            </w:r>
          </w:p>
        </w:tc>
        <w:tc>
          <w:tcPr>
            <w:tcW w:w="2096" w:type="dxa"/>
            <w:tcBorders>
              <w:top w:val="single" w:sz="12" w:space="0" w:color="FFFFDD"/>
              <w:left w:val="single" w:sz="12" w:space="0" w:color="FFFFDD"/>
              <w:bottom w:val="single" w:sz="6" w:space="0" w:color="A0A0A0"/>
              <w:right w:val="single" w:sz="12" w:space="0" w:color="FFFFDD"/>
            </w:tcBorders>
            <w:shd w:val="clear" w:color="auto" w:fill="FFFFDD"/>
          </w:tcPr>
          <w:p w14:paraId="12DA905F" w14:textId="77777777" w:rsidR="004E5983" w:rsidRDefault="00E35A21">
            <w:pPr>
              <w:spacing w:line="259" w:lineRule="auto"/>
              <w:ind w:left="30"/>
              <w:jc w:val="both"/>
            </w:pPr>
            <w:r>
              <w:rPr>
                <w:rFonts w:ascii="Calibri" w:eastAsia="Calibri" w:hAnsi="Calibri" w:cs="Calibri"/>
              </w:rPr>
              <w:t xml:space="preserve">round </w:t>
            </w:r>
          </w:p>
        </w:tc>
        <w:tc>
          <w:tcPr>
            <w:tcW w:w="1662" w:type="dxa"/>
            <w:tcBorders>
              <w:top w:val="single" w:sz="12" w:space="0" w:color="FFFFDD"/>
              <w:left w:val="single" w:sz="12" w:space="0" w:color="FFFFDD"/>
              <w:bottom w:val="single" w:sz="6" w:space="0" w:color="A0A0A0"/>
              <w:right w:val="single" w:sz="12" w:space="0" w:color="FFFFDD"/>
            </w:tcBorders>
            <w:shd w:val="clear" w:color="auto" w:fill="FFFFDD"/>
          </w:tcPr>
          <w:p w14:paraId="65E13C8A" w14:textId="77777777" w:rsidR="004E5983" w:rsidRDefault="00E35A21">
            <w:pPr>
              <w:spacing w:line="259" w:lineRule="auto"/>
              <w:ind w:left="30"/>
            </w:pPr>
            <w:r>
              <w:rPr>
                <w:rFonts w:ascii="Calibri" w:eastAsia="Calibri" w:hAnsi="Calibri" w:cs="Calibri"/>
              </w:rPr>
              <w:t xml:space="preserve">big </w:t>
            </w:r>
          </w:p>
        </w:tc>
        <w:tc>
          <w:tcPr>
            <w:tcW w:w="1401" w:type="dxa"/>
            <w:tcBorders>
              <w:top w:val="single" w:sz="12" w:space="0" w:color="FFFFDD"/>
              <w:left w:val="single" w:sz="12" w:space="0" w:color="FFFFDD"/>
              <w:bottom w:val="single" w:sz="6" w:space="0" w:color="A0A0A0"/>
              <w:right w:val="single" w:sz="12" w:space="0" w:color="FFFFDD"/>
            </w:tcBorders>
            <w:shd w:val="clear" w:color="auto" w:fill="FFFFDD"/>
          </w:tcPr>
          <w:p w14:paraId="0CDC6489" w14:textId="77777777" w:rsidR="004E5983" w:rsidRDefault="00E35A21">
            <w:pPr>
              <w:spacing w:line="259" w:lineRule="auto"/>
              <w:ind w:left="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dotted</w:t>
            </w:r>
          </w:p>
        </w:tc>
        <w:tc>
          <w:tcPr>
            <w:tcW w:w="1493" w:type="dxa"/>
            <w:tcBorders>
              <w:top w:val="single" w:sz="12" w:space="0" w:color="FFFFDD"/>
              <w:left w:val="single" w:sz="12" w:space="0" w:color="FFFFDD"/>
              <w:bottom w:val="single" w:sz="6" w:space="0" w:color="A0A0A0"/>
              <w:right w:val="single" w:sz="6" w:space="0" w:color="A0A0A0"/>
            </w:tcBorders>
            <w:shd w:val="clear" w:color="auto" w:fill="FFFFDD"/>
          </w:tcPr>
          <w:p w14:paraId="7E098C8B" w14:textId="77777777" w:rsidR="004E5983" w:rsidRDefault="00E35A21">
            <w:pPr>
              <w:spacing w:line="259" w:lineRule="auto"/>
              <w:ind w:left="30"/>
            </w:pPr>
            <w:r>
              <w:rPr>
                <w:rFonts w:ascii="Calibri" w:eastAsia="Calibri" w:hAnsi="Calibri" w:cs="Calibri"/>
              </w:rPr>
              <w:t xml:space="preserve">- </w:t>
            </w:r>
          </w:p>
        </w:tc>
      </w:tr>
    </w:tbl>
    <w:p w14:paraId="7331A46C" w14:textId="77777777" w:rsidR="004E5983" w:rsidRDefault="004E5983">
      <w:pPr>
        <w:spacing w:after="27" w:line="259" w:lineRule="auto"/>
        <w:rPr>
          <w:rFonts w:ascii="Cambria Math" w:eastAsia="Cambria Math" w:hAnsi="Cambria Math" w:cs="Cambria Math"/>
        </w:rPr>
      </w:pPr>
    </w:p>
    <w:p w14:paraId="527DB846" w14:textId="77777777" w:rsidR="004E5983" w:rsidRDefault="004E5983">
      <w:pPr>
        <w:spacing w:after="27" w:line="259" w:lineRule="auto"/>
        <w:ind w:left="1451"/>
        <w:rPr>
          <w:rFonts w:ascii="Cambria Math" w:eastAsia="Cambria Math" w:hAnsi="Cambria Math" w:cs="Cambria Math"/>
        </w:rPr>
      </w:pPr>
    </w:p>
    <w:p w14:paraId="3C1324C8" w14:textId="77777777" w:rsidR="004E5983" w:rsidRDefault="00E35A21">
      <w:pPr>
        <w:spacing w:after="27" w:line="259" w:lineRule="auto"/>
        <w:ind w:left="1451"/>
      </w:pPr>
      <w:r>
        <w:rPr>
          <w:rFonts w:ascii="Cambria Math" w:eastAsia="Cambria Math" w:hAnsi="Cambria Math" w:cs="Cambria Math"/>
        </w:rPr>
        <w:t>𝐸𝑛𝑡𝑟𝑜𝑝𝑦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>) = − ∑ p(</w:t>
      </w:r>
      <w:r>
        <w:rPr>
          <w:rFonts w:ascii="Cambria Math" w:eastAsia="Cambria Math" w:hAnsi="Cambria Math" w:cs="Cambria Math"/>
        </w:rPr>
        <w:t>𝑗</w:t>
      </w:r>
      <w:r>
        <w:rPr>
          <w:rFonts w:ascii="Cambria Math" w:eastAsia="Cambria Math" w:hAnsi="Cambria Math" w:cs="Cambria Math"/>
        </w:rPr>
        <w:t>|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>) log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p(</w:t>
      </w:r>
      <w:r>
        <w:rPr>
          <w:rFonts w:ascii="Cambria Math" w:eastAsia="Cambria Math" w:hAnsi="Cambria Math" w:cs="Cambria Math"/>
        </w:rPr>
        <w:t>𝑗</w:t>
      </w:r>
      <w:r>
        <w:rPr>
          <w:rFonts w:ascii="Cambria Math" w:eastAsia="Cambria Math" w:hAnsi="Cambria Math" w:cs="Cambria Math"/>
        </w:rPr>
        <w:t>|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>)</w:t>
      </w:r>
      <w:r>
        <w:rPr>
          <w:rFonts w:ascii="Calibri" w:eastAsia="Calibri" w:hAnsi="Calibri" w:cs="Calibri"/>
        </w:rPr>
        <w:t xml:space="preserve"> </w:t>
      </w:r>
    </w:p>
    <w:p w14:paraId="4576CDD8" w14:textId="77777777" w:rsidR="004E5983" w:rsidRDefault="00E35A21">
      <w:pPr>
        <w:spacing w:after="43" w:line="259" w:lineRule="auto"/>
        <w:ind w:left="3337"/>
      </w:pPr>
      <w:r>
        <w:rPr>
          <w:rFonts w:ascii="Cambria Math" w:eastAsia="Cambria Math" w:hAnsi="Cambria Math" w:cs="Cambria Math"/>
          <w:sz w:val="17"/>
          <w:szCs w:val="17"/>
        </w:rPr>
        <w:t>𝑗</w:t>
      </w:r>
    </w:p>
    <w:p w14:paraId="79C3B25B" w14:textId="77777777" w:rsidR="004E5983" w:rsidRDefault="00E35A21">
      <w:pPr>
        <w:ind w:right="7"/>
      </w:pPr>
      <w:r>
        <w:t xml:space="preserve">Here class is the target attribute and has two values </w:t>
      </w:r>
      <w:proofErr w:type="gramStart"/>
      <w:r>
        <w:t>( +</w:t>
      </w:r>
      <w:proofErr w:type="gramEnd"/>
      <w:r>
        <w:t xml:space="preserve"> and -). </w:t>
      </w:r>
      <w:proofErr w:type="gramStart"/>
      <w:r>
        <w:t>So</w:t>
      </w:r>
      <w:proofErr w:type="gramEnd"/>
      <w:r>
        <w:t xml:space="preserve"> it is a binary classification problem. </w:t>
      </w:r>
    </w:p>
    <w:p w14:paraId="639E338F" w14:textId="77777777" w:rsidR="004E5983" w:rsidRDefault="00E35A21">
      <w:pPr>
        <w:spacing w:line="259" w:lineRule="auto"/>
      </w:pPr>
      <w:r>
        <w:t xml:space="preserve"> </w:t>
      </w:r>
    </w:p>
    <w:p w14:paraId="472CE15F" w14:textId="77777777" w:rsidR="004E5983" w:rsidRDefault="00E35A21">
      <w:pPr>
        <w:ind w:right="7"/>
      </w:pPr>
      <w:r>
        <w:t xml:space="preserve">For a binary classification problem </w:t>
      </w:r>
    </w:p>
    <w:p w14:paraId="1FCECCFC" w14:textId="77777777" w:rsidR="004E5983" w:rsidRDefault="00E35A21">
      <w:pPr>
        <w:numPr>
          <w:ilvl w:val="0"/>
          <w:numId w:val="1"/>
        </w:numPr>
        <w:spacing w:after="197"/>
        <w:ind w:right="136" w:hanging="361"/>
      </w:pPr>
      <w:r>
        <w:t xml:space="preserve">If all examples are positive or all are negative, then entropy will be </w:t>
      </w:r>
      <w:r>
        <w:rPr>
          <w:b/>
          <w:i/>
        </w:rPr>
        <w:t>zero</w:t>
      </w:r>
      <w:r>
        <w:rPr>
          <w:i/>
        </w:rPr>
        <w:t xml:space="preserve"> </w:t>
      </w:r>
      <w:proofErr w:type="gramStart"/>
      <w:r>
        <w:t>i.e.</w:t>
      </w:r>
      <w:proofErr w:type="gramEnd"/>
      <w:r>
        <w:t xml:space="preserve"> low. </w:t>
      </w:r>
    </w:p>
    <w:p w14:paraId="5B9AA05C" w14:textId="77777777" w:rsidR="004E5983" w:rsidRDefault="00E35A21">
      <w:pPr>
        <w:numPr>
          <w:ilvl w:val="0"/>
          <w:numId w:val="1"/>
        </w:numPr>
        <w:ind w:right="136" w:hanging="361"/>
      </w:pPr>
      <w:r>
        <w:t>If half of the exampl</w:t>
      </w:r>
      <w:r>
        <w:t xml:space="preserve">es are of positive class and half are of negative class, then entropy is </w:t>
      </w:r>
      <w:r>
        <w:rPr>
          <w:b/>
        </w:rPr>
        <w:t xml:space="preserve">one </w:t>
      </w:r>
      <w:proofErr w:type="gramStart"/>
      <w:r>
        <w:t>i.e.</w:t>
      </w:r>
      <w:proofErr w:type="gramEnd"/>
      <w:r>
        <w:t xml:space="preserve"> high. </w:t>
      </w:r>
    </w:p>
    <w:p w14:paraId="5606C7D5" w14:textId="77777777" w:rsidR="004E5983" w:rsidRDefault="00E35A21">
      <w:pPr>
        <w:numPr>
          <w:ilvl w:val="1"/>
          <w:numId w:val="1"/>
        </w:numPr>
        <w:ind w:right="7" w:hanging="360"/>
      </w:pPr>
      <w:r>
        <w:t xml:space="preserve">Calculating Initial Entropy  </w:t>
      </w:r>
    </w:p>
    <w:p w14:paraId="5D2D0B1F" w14:textId="77777777" w:rsidR="004E5983" w:rsidRDefault="00E35A21">
      <w:pPr>
        <w:ind w:left="716" w:right="7"/>
      </w:pPr>
      <w:r>
        <w:t xml:space="preserve">Out of 6 instances, 3 are + and 3 are – </w:t>
      </w:r>
    </w:p>
    <w:p w14:paraId="24108ED0" w14:textId="77777777" w:rsidR="004E5983" w:rsidRDefault="00E35A21">
      <w:pPr>
        <w:spacing w:after="206" w:line="259" w:lineRule="auto"/>
        <w:ind w:left="736"/>
        <w:jc w:val="center"/>
      </w:pPr>
      <w:r>
        <w:rPr>
          <w:rFonts w:ascii="Cambria Math" w:eastAsia="Cambria Math" w:hAnsi="Cambria Math" w:cs="Cambria Math"/>
        </w:rPr>
        <w:t>𝑃</w:t>
      </w:r>
      <w:r>
        <w:rPr>
          <w:noProof/>
        </w:rPr>
        <w:drawing>
          <wp:inline distT="0" distB="0" distL="0" distR="0" wp14:anchorId="49269330" wp14:editId="67E9871B">
            <wp:extent cx="1935480" cy="329184"/>
            <wp:effectExtent l="0" t="0" r="0" b="0"/>
            <wp:docPr id="907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29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2A438047" w14:textId="77777777" w:rsidR="004E5983" w:rsidRDefault="00E35A21">
      <w:pPr>
        <w:spacing w:after="237" w:line="259" w:lineRule="auto"/>
        <w:ind w:left="736"/>
        <w:jc w:val="center"/>
      </w:pPr>
      <w:r>
        <w:rPr>
          <w:rFonts w:ascii="Cambria Math" w:eastAsia="Cambria Math" w:hAnsi="Cambria Math" w:cs="Cambria Math"/>
        </w:rPr>
        <w:t>𝑃</w:t>
      </w:r>
      <w:r>
        <w:rPr>
          <w:noProof/>
        </w:rPr>
        <w:drawing>
          <wp:inline distT="0" distB="0" distL="0" distR="0" wp14:anchorId="04F0FB84" wp14:editId="2BEDAF3A">
            <wp:extent cx="1935480" cy="329185"/>
            <wp:effectExtent l="0" t="0" r="0" b="0"/>
            <wp:docPr id="907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29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A9CFEE7" w14:textId="77777777" w:rsidR="004E5983" w:rsidRDefault="00E35A21">
      <w:pPr>
        <w:spacing w:after="262" w:line="259" w:lineRule="auto"/>
        <w:ind w:left="736" w:right="57"/>
        <w:jc w:val="center"/>
      </w:pPr>
      <w:r>
        <w:rPr>
          <w:rFonts w:ascii="Cambria Math" w:eastAsia="Cambria Math" w:hAnsi="Cambria Math" w:cs="Cambria Math"/>
        </w:rPr>
        <w:t>𝐸𝑛𝑡𝑟𝑜𝑝𝑦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 xml:space="preserve">) = </w:t>
      </w:r>
      <w:r>
        <w:rPr>
          <w:rFonts w:ascii="Cambria Math" w:eastAsia="Cambria Math" w:hAnsi="Cambria Math" w:cs="Cambria Math"/>
        </w:rPr>
        <w:t>𝐸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</w:rPr>
        <w:t>) = 0.5 + 0.5 = 1</w:t>
      </w:r>
      <w:r>
        <w:t xml:space="preserve"> </w:t>
      </w:r>
    </w:p>
    <w:p w14:paraId="73EBDF52" w14:textId="77777777" w:rsidR="004E5983" w:rsidRDefault="00E35A21">
      <w:pPr>
        <w:ind w:left="716" w:right="7"/>
      </w:pPr>
      <w:r>
        <w:t>Note: 1 indicates that the classes are hi</w:t>
      </w:r>
      <w:r>
        <w:t xml:space="preserve">ghly impure. It is true in our case as there are equal number of observations with target class + and – </w:t>
      </w:r>
    </w:p>
    <w:p w14:paraId="3AE35349" w14:textId="77777777" w:rsidR="004E5983" w:rsidRDefault="00E35A21">
      <w:pPr>
        <w:spacing w:after="263" w:line="259" w:lineRule="auto"/>
        <w:ind w:left="721"/>
      </w:pPr>
      <w:r>
        <w:t xml:space="preserve"> </w:t>
      </w:r>
    </w:p>
    <w:p w14:paraId="3DFEF328" w14:textId="77777777" w:rsidR="004E5983" w:rsidRDefault="00E35A21">
      <w:pPr>
        <w:spacing w:after="255" w:line="259" w:lineRule="auto"/>
        <w:ind w:left="716"/>
      </w:pPr>
      <w:r>
        <w:rPr>
          <w:b/>
        </w:rPr>
        <w:t xml:space="preserve">For attribute color </w:t>
      </w:r>
    </w:p>
    <w:p w14:paraId="78C324FD" w14:textId="77777777" w:rsidR="004E5983" w:rsidRDefault="00E35A21">
      <w:pPr>
        <w:spacing w:after="235" w:line="259" w:lineRule="auto"/>
        <w:ind w:left="2206"/>
      </w:pPr>
      <w:proofErr w:type="gramStart"/>
      <w:r>
        <w:rPr>
          <w:rFonts w:ascii="Cambria Math" w:eastAsia="Cambria Math" w:hAnsi="Cambria Math" w:cs="Cambria Math"/>
        </w:rPr>
        <w:t>𝐸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𝐶𝑜𝑙𝑜</w:t>
      </w:r>
      <w:r>
        <w:rPr>
          <w:rFonts w:ascii="Cambria Math" w:eastAsia="Cambria Math" w:hAnsi="Cambria Math" w:cs="Cambria Math"/>
        </w:rPr>
        <w:t xml:space="preserve">r </w:t>
      </w:r>
      <w:r>
        <w:rPr>
          <w:noProof/>
        </w:rPr>
        <w:drawing>
          <wp:inline distT="0" distB="0" distL="0" distR="0" wp14:anchorId="5868075B" wp14:editId="29EF0C3F">
            <wp:extent cx="2801613" cy="290283"/>
            <wp:effectExtent l="0" t="0" r="0" b="0"/>
            <wp:docPr id="907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1613" cy="290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16EE77B" w14:textId="77777777" w:rsidR="004E5983" w:rsidRDefault="00E35A21">
      <w:pPr>
        <w:spacing w:after="206" w:line="259" w:lineRule="auto"/>
        <w:ind w:left="1456" w:right="720" w:firstLine="704"/>
      </w:pPr>
      <w:r>
        <w:rPr>
          <w:rFonts w:ascii="Cambria Math" w:eastAsia="Cambria Math" w:hAnsi="Cambria Math" w:cs="Cambria Math"/>
        </w:rPr>
        <w:lastRenderedPageBreak/>
        <w:t>𝐸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𝐶𝑜𝑙𝑜𝑟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𝑏𝑙𝑢𝑒</w:t>
      </w:r>
      <w:r>
        <w:rPr>
          <w:rFonts w:ascii="Cambria Math" w:eastAsia="Cambria Math" w:hAnsi="Cambria Math" w:cs="Cambria Math"/>
        </w:rPr>
        <w:t xml:space="preserve">) </w:t>
      </w:r>
      <w:r>
        <w:rPr>
          <w:noProof/>
        </w:rPr>
        <w:drawing>
          <wp:inline distT="0" distB="0" distL="0" distR="0" wp14:anchorId="52B58CBA" wp14:editId="19E48C1F">
            <wp:extent cx="1505712" cy="326136"/>
            <wp:effectExtent l="0" t="0" r="0" b="0"/>
            <wp:docPr id="908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5712" cy="326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46B35757" w14:textId="77777777" w:rsidR="004E5983" w:rsidRDefault="00E35A21">
      <w:pPr>
        <w:spacing w:after="206" w:line="259" w:lineRule="auto"/>
        <w:ind w:left="1456" w:right="720" w:firstLine="704"/>
      </w:pPr>
      <w:r>
        <w:rPr>
          <w:rFonts w:ascii="Cambria Math" w:eastAsia="Cambria Math" w:hAnsi="Cambria Math" w:cs="Cambria Math"/>
        </w:rPr>
        <w:t>𝐸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𝐶𝑜𝑙𝑜𝑟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𝑔𝑟𝑒𝑒𝑛</w:t>
      </w:r>
      <w:r>
        <w:rPr>
          <w:rFonts w:ascii="Cambria Math" w:eastAsia="Cambria Math" w:hAnsi="Cambria Math" w:cs="Cambria Math"/>
        </w:rPr>
        <w:t xml:space="preserve">) </w:t>
      </w:r>
      <w:r>
        <w:rPr>
          <w:noProof/>
        </w:rPr>
        <w:drawing>
          <wp:inline distT="0" distB="0" distL="0" distR="0" wp14:anchorId="6FE03EDA" wp14:editId="08D816E0">
            <wp:extent cx="1548384" cy="326136"/>
            <wp:effectExtent l="0" t="0" r="0" b="0"/>
            <wp:docPr id="907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8384" cy="326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92A6F9B" w14:textId="77777777" w:rsidR="004E5983" w:rsidRDefault="00E35A21">
      <w:pPr>
        <w:spacing w:after="235" w:line="259" w:lineRule="auto"/>
        <w:ind w:left="716"/>
      </w:pPr>
      <w:r>
        <w:t xml:space="preserve">Average Entropy = </w:t>
      </w:r>
      <w:r>
        <w:rPr>
          <w:noProof/>
        </w:rPr>
        <w:drawing>
          <wp:inline distT="0" distB="0" distL="0" distR="0" wp14:anchorId="64F25595" wp14:editId="3FCA1689">
            <wp:extent cx="70104" cy="237744"/>
            <wp:effectExtent l="0" t="0" r="0" b="0"/>
            <wp:docPr id="908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37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(0.92) + </w:t>
      </w:r>
      <w:r>
        <w:rPr>
          <w:noProof/>
        </w:rPr>
        <w:drawing>
          <wp:inline distT="0" distB="0" distL="0" distR="0" wp14:anchorId="46CF64B4" wp14:editId="1D572C8D">
            <wp:extent cx="70104" cy="237744"/>
            <wp:effectExtent l="0" t="0" r="0" b="0"/>
            <wp:docPr id="908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37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(0) + </w:t>
      </w:r>
      <w:r>
        <w:rPr>
          <w:noProof/>
        </w:rPr>
        <w:drawing>
          <wp:inline distT="0" distB="0" distL="0" distR="0" wp14:anchorId="3454EAED" wp14:editId="38C54770">
            <wp:extent cx="70104" cy="237744"/>
            <wp:effectExtent l="0" t="0" r="0" b="0"/>
            <wp:docPr id="908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37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(0) = 0.46</w:t>
      </w:r>
      <w:r>
        <w:t xml:space="preserve">  </w:t>
      </w:r>
    </w:p>
    <w:p w14:paraId="1C0886B2" w14:textId="77777777" w:rsidR="004E5983" w:rsidRDefault="00E35A21">
      <w:pPr>
        <w:ind w:left="716" w:right="7"/>
      </w:pPr>
      <w:proofErr w:type="gramStart"/>
      <w:r>
        <w:t>Gain(</w:t>
      </w:r>
      <w:proofErr w:type="gramEnd"/>
      <w:r>
        <w:t xml:space="preserve">Outlook) = </w:t>
      </w:r>
      <w:r>
        <w:rPr>
          <w:rFonts w:ascii="Cambria Math" w:eastAsia="Cambria Math" w:hAnsi="Cambria Math" w:cs="Cambria Math"/>
        </w:rPr>
        <w:t xml:space="preserve">1 − 0.46 = </w:t>
      </w:r>
      <w:r>
        <w:rPr>
          <w:rFonts w:ascii="Cambria Math" w:eastAsia="Cambria Math" w:hAnsi="Cambria Math" w:cs="Cambria Math"/>
        </w:rPr>
        <w:t>𝟎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mbria Math" w:eastAsia="Cambria Math" w:hAnsi="Cambria Math" w:cs="Cambria Math"/>
        </w:rPr>
        <w:t>𝟓𝟒</w:t>
      </w:r>
      <w:r>
        <w:rPr>
          <w:b/>
        </w:rPr>
        <w:t xml:space="preserve"> </w:t>
      </w:r>
    </w:p>
    <w:p w14:paraId="0E241809" w14:textId="77777777" w:rsidR="004E5983" w:rsidRDefault="00E35A21">
      <w:pPr>
        <w:spacing w:line="259" w:lineRule="auto"/>
        <w:ind w:left="721"/>
      </w:pPr>
      <w:r>
        <w:rPr>
          <w:b/>
        </w:rPr>
        <w:t xml:space="preserve"> </w:t>
      </w:r>
    </w:p>
    <w:p w14:paraId="19BABBAE" w14:textId="77777777" w:rsidR="004E5983" w:rsidRDefault="00E35A21">
      <w:pPr>
        <w:spacing w:after="291" w:line="259" w:lineRule="auto"/>
        <w:ind w:left="691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03525627" wp14:editId="08BFCE11">
                <wp:extent cx="5310886" cy="9525"/>
                <wp:effectExtent l="0" t="0" r="0" b="0"/>
                <wp:docPr id="9072" name="Group 9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0886" cy="9525"/>
                          <a:chOff x="2690557" y="3775238"/>
                          <a:chExt cx="5310886" cy="95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90557" y="3775238"/>
                            <a:ext cx="5310886" cy="9525"/>
                            <a:chOff x="0" y="0"/>
                            <a:chExt cx="5310886" cy="95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3108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943019" w14:textId="77777777" w:rsidR="004E5983" w:rsidRDefault="004E598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5310886" cy="9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10886" h="9525" extrusionOk="0">
                                  <a:moveTo>
                                    <a:pt x="0" y="0"/>
                                  </a:moveTo>
                                  <a:lnTo>
                                    <a:pt x="5310886" y="0"/>
                                  </a:lnTo>
                                  <a:lnTo>
                                    <a:pt x="5310886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310886" cy="9525"/>
                <wp:effectExtent b="0" l="0" r="0" t="0"/>
                <wp:docPr id="907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0886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BBED4B5" w14:textId="77777777" w:rsidR="004E5983" w:rsidRDefault="00E35A21">
      <w:pPr>
        <w:spacing w:after="255" w:line="259" w:lineRule="auto"/>
        <w:ind w:left="716"/>
      </w:pPr>
      <w:r>
        <w:rPr>
          <w:b/>
        </w:rPr>
        <w:t xml:space="preserve">For attribute shape </w:t>
      </w:r>
    </w:p>
    <w:p w14:paraId="52F2FD11" w14:textId="77777777" w:rsidR="004E5983" w:rsidRDefault="00E35A21">
      <w:pPr>
        <w:spacing w:after="211" w:line="259" w:lineRule="auto"/>
        <w:ind w:left="1450" w:firstLine="710"/>
      </w:pPr>
      <w:proofErr w:type="gramStart"/>
      <w:r>
        <w:rPr>
          <w:rFonts w:ascii="Cambria Math" w:eastAsia="Cambria Math" w:hAnsi="Cambria Math" w:cs="Cambria Math"/>
        </w:rPr>
        <w:t>𝐸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>𝑎𝑝𝑒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𝑠𝑞𝑢𝑎𝑟𝑒</w:t>
      </w:r>
      <w:r>
        <w:rPr>
          <w:rFonts w:ascii="Cambria Math" w:eastAsia="Cambria Math" w:hAnsi="Cambria Math" w:cs="Cambria Math"/>
        </w:rPr>
        <w:t xml:space="preserve">) </w:t>
      </w:r>
      <w:r>
        <w:rPr>
          <w:noProof/>
        </w:rPr>
        <w:drawing>
          <wp:inline distT="0" distB="0" distL="0" distR="0" wp14:anchorId="415128FC" wp14:editId="619E2EF7">
            <wp:extent cx="2292096" cy="323088"/>
            <wp:effectExtent l="0" t="0" r="0" b="0"/>
            <wp:docPr id="908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323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4EE362CC" w14:textId="77777777" w:rsidR="004E5983" w:rsidRDefault="00E35A21">
      <w:pPr>
        <w:spacing w:after="206" w:line="259" w:lineRule="auto"/>
        <w:ind w:left="1440" w:right="725" w:firstLine="720"/>
      </w:pPr>
      <w:proofErr w:type="gramStart"/>
      <w:r>
        <w:rPr>
          <w:rFonts w:ascii="Cambria Math" w:eastAsia="Cambria Math" w:hAnsi="Cambria Math" w:cs="Cambria Math"/>
        </w:rPr>
        <w:t>𝐸</w:t>
      </w:r>
      <w:r>
        <w:rPr>
          <w:rFonts w:ascii="Cambria Math" w:eastAsia="Cambria Math" w:hAnsi="Cambria Math" w:cs="Cambria Math"/>
        </w:rPr>
        <w:t>(</w:t>
      </w:r>
      <w:proofErr w:type="gramEnd"/>
      <w:r>
        <w:rPr>
          <w:rFonts w:ascii="Cambria Math" w:eastAsia="Cambria Math" w:hAnsi="Cambria Math" w:cs="Cambria Math"/>
        </w:rPr>
        <w:t>𝑠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>𝑎𝑝𝑒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𝑟𝑜𝑢𝑛𝑑</w:t>
      </w:r>
      <w:r>
        <w:rPr>
          <w:rFonts w:ascii="Cambria Math" w:eastAsia="Cambria Math" w:hAnsi="Cambria Math" w:cs="Cambria Math"/>
        </w:rPr>
        <w:t xml:space="preserve">) </w:t>
      </w:r>
      <w:r>
        <w:rPr>
          <w:noProof/>
        </w:rPr>
        <w:drawing>
          <wp:inline distT="0" distB="0" distL="0" distR="0" wp14:anchorId="0C7CAC13" wp14:editId="25E20F6C">
            <wp:extent cx="2295144" cy="323088"/>
            <wp:effectExtent l="0" t="0" r="0" b="0"/>
            <wp:docPr id="908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323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451FBFD" w14:textId="77777777" w:rsidR="004E5983" w:rsidRDefault="00E35A21">
      <w:pPr>
        <w:spacing w:after="235" w:line="259" w:lineRule="auto"/>
        <w:ind w:left="716"/>
      </w:pPr>
      <w:r>
        <w:t xml:space="preserve">Average Entropy = </w:t>
      </w:r>
      <w:r>
        <w:rPr>
          <w:noProof/>
        </w:rPr>
        <w:drawing>
          <wp:inline distT="0" distB="0" distL="0" distR="0" wp14:anchorId="6C7676C0" wp14:editId="17B69FC2">
            <wp:extent cx="70104" cy="237744"/>
            <wp:effectExtent l="0" t="0" r="0" b="0"/>
            <wp:docPr id="908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37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(0.92) + </w:t>
      </w:r>
      <w:r>
        <w:rPr>
          <w:noProof/>
        </w:rPr>
        <w:drawing>
          <wp:inline distT="0" distB="0" distL="0" distR="0" wp14:anchorId="541BA0A1" wp14:editId="42EE2172">
            <wp:extent cx="70104" cy="237744"/>
            <wp:effectExtent l="0" t="0" r="0" b="0"/>
            <wp:docPr id="908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37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(0.92) = 0.92</w:t>
      </w:r>
      <w:r>
        <w:t xml:space="preserve">  </w:t>
      </w:r>
    </w:p>
    <w:p w14:paraId="583CBE26" w14:textId="77777777" w:rsidR="004E5983" w:rsidRDefault="00E35A21">
      <w:pPr>
        <w:ind w:left="716" w:right="7"/>
      </w:pPr>
      <w:proofErr w:type="gramStart"/>
      <w:r>
        <w:t>Gain(</w:t>
      </w:r>
      <w:proofErr w:type="gramEnd"/>
      <w:r>
        <w:t xml:space="preserve">Outlook) = </w:t>
      </w:r>
      <w:r>
        <w:rPr>
          <w:rFonts w:ascii="Cambria Math" w:eastAsia="Cambria Math" w:hAnsi="Cambria Math" w:cs="Cambria Math"/>
        </w:rPr>
        <w:t xml:space="preserve">1 − 0.92 = </w:t>
      </w:r>
      <w:r>
        <w:rPr>
          <w:rFonts w:ascii="Cambria Math" w:eastAsia="Cambria Math" w:hAnsi="Cambria Math" w:cs="Cambria Math"/>
        </w:rPr>
        <w:t>𝟎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mbria Math" w:eastAsia="Cambria Math" w:hAnsi="Cambria Math" w:cs="Cambria Math"/>
        </w:rPr>
        <w:t>𝟎𝟖</w:t>
      </w:r>
      <w:r>
        <w:rPr>
          <w:b/>
        </w:rPr>
        <w:t xml:space="preserve"> </w:t>
      </w:r>
    </w:p>
    <w:p w14:paraId="2D579C36" w14:textId="77777777" w:rsidR="004E5983" w:rsidRDefault="00E35A21">
      <w:pPr>
        <w:spacing w:line="259" w:lineRule="auto"/>
        <w:ind w:left="721"/>
      </w:pPr>
      <w:r>
        <w:rPr>
          <w:b/>
        </w:rPr>
        <w:t xml:space="preserve"> </w:t>
      </w:r>
    </w:p>
    <w:p w14:paraId="15108662" w14:textId="77777777" w:rsidR="004E5983" w:rsidRDefault="00E35A21">
      <w:pPr>
        <w:spacing w:after="292" w:line="259" w:lineRule="auto"/>
        <w:ind w:left="691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4485EDE7" wp14:editId="61048870">
                <wp:extent cx="5310886" cy="9525"/>
                <wp:effectExtent l="0" t="0" r="0" b="0"/>
                <wp:docPr id="9071" name="Group 9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0886" cy="9525"/>
                          <a:chOff x="2690557" y="3775238"/>
                          <a:chExt cx="5310886" cy="952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690557" y="3775238"/>
                            <a:ext cx="5310886" cy="9525"/>
                            <a:chOff x="0" y="0"/>
                            <a:chExt cx="5310886" cy="952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53108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60BC22" w14:textId="77777777" w:rsidR="004E5983" w:rsidRDefault="004E598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5310886" cy="9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10886" h="9525" extrusionOk="0">
                                  <a:moveTo>
                                    <a:pt x="0" y="0"/>
                                  </a:moveTo>
                                  <a:lnTo>
                                    <a:pt x="5310886" y="0"/>
                                  </a:lnTo>
                                  <a:lnTo>
                                    <a:pt x="5310886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310886" cy="9525"/>
                <wp:effectExtent b="0" l="0" r="0" t="0"/>
                <wp:docPr id="907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0886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6000B02" w14:textId="77777777" w:rsidR="004E5983" w:rsidRDefault="00E35A21">
      <w:pPr>
        <w:spacing w:after="255" w:line="259" w:lineRule="auto"/>
        <w:ind w:left="716"/>
      </w:pPr>
      <w:r>
        <w:rPr>
          <w:b/>
        </w:rPr>
        <w:t xml:space="preserve">For attribute size </w:t>
      </w:r>
    </w:p>
    <w:p w14:paraId="3AB3286A" w14:textId="77777777" w:rsidR="004E5983" w:rsidRDefault="00E35A21">
      <w:pPr>
        <w:spacing w:after="200" w:line="259" w:lineRule="auto"/>
        <w:ind w:left="1440" w:firstLine="720"/>
      </w:pPr>
      <w:r>
        <w:rPr>
          <w:rFonts w:ascii="Cambria Math" w:eastAsia="Cambria Math" w:hAnsi="Cambria Math" w:cs="Cambria Math"/>
        </w:rPr>
        <w:t>𝐸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𝑠𝑖𝑧𝑒</w:t>
      </w:r>
      <w:r>
        <w:rPr>
          <w:rFonts w:ascii="Cambria Math" w:eastAsia="Cambria Math" w:hAnsi="Cambria Math" w:cs="Cambria Math"/>
        </w:rPr>
        <w:t xml:space="preserve"> </w:t>
      </w:r>
      <w:r>
        <w:rPr>
          <w:noProof/>
        </w:rPr>
        <w:drawing>
          <wp:inline distT="0" distB="0" distL="0" distR="0" wp14:anchorId="05F32282" wp14:editId="5B7F8554">
            <wp:extent cx="2782824" cy="323088"/>
            <wp:effectExtent l="0" t="0" r="0" b="0"/>
            <wp:docPr id="908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2824" cy="323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6223870" w14:textId="77777777" w:rsidR="004E5983" w:rsidRDefault="00E35A21">
      <w:pPr>
        <w:spacing w:after="206" w:line="259" w:lineRule="auto"/>
        <w:ind w:left="1440" w:right="725" w:firstLine="720"/>
      </w:pPr>
      <w:r>
        <w:rPr>
          <w:rFonts w:ascii="Cambria Math" w:eastAsia="Cambria Math" w:hAnsi="Cambria Math" w:cs="Cambria Math"/>
        </w:rPr>
        <w:t>𝐸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𝑠𝑖𝑧𝑒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𝑠𝑚𝑎𝑙𝑙</w:t>
      </w:r>
      <w:r>
        <w:rPr>
          <w:rFonts w:ascii="Cambria Math" w:eastAsia="Cambria Math" w:hAnsi="Cambria Math" w:cs="Cambria Math"/>
        </w:rPr>
        <w:t xml:space="preserve">) </w:t>
      </w:r>
      <w:r>
        <w:rPr>
          <w:noProof/>
        </w:rPr>
        <w:drawing>
          <wp:inline distT="0" distB="0" distL="0" distR="0" wp14:anchorId="462AD8E2" wp14:editId="74CF291F">
            <wp:extent cx="1399032" cy="326136"/>
            <wp:effectExtent l="0" t="0" r="0" b="0"/>
            <wp:docPr id="90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326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9DBD091" w14:textId="77777777" w:rsidR="004E5983" w:rsidRDefault="00E35A21">
      <w:pPr>
        <w:ind w:left="716" w:right="7"/>
      </w:pPr>
      <w:r>
        <w:t xml:space="preserve">Average Entropy = </w:t>
      </w:r>
      <w:r>
        <w:rPr>
          <w:noProof/>
        </w:rPr>
        <w:drawing>
          <wp:inline distT="0" distB="0" distL="0" distR="0" wp14:anchorId="4A696DFE" wp14:editId="49AD7A1F">
            <wp:extent cx="70104" cy="237744"/>
            <wp:effectExtent l="0" t="0" r="0" b="0"/>
            <wp:docPr id="909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37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(0.81) + </w:t>
      </w:r>
      <w:r>
        <w:rPr>
          <w:noProof/>
        </w:rPr>
        <w:drawing>
          <wp:inline distT="0" distB="0" distL="0" distR="0" wp14:anchorId="1F32D0BA" wp14:editId="7B7E44C3">
            <wp:extent cx="70104" cy="237744"/>
            <wp:effectExtent l="0" t="0" r="0" b="0"/>
            <wp:docPr id="909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37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(0) = 0.54</w:t>
      </w:r>
      <w:r>
        <w:t xml:space="preserve">  </w:t>
      </w:r>
    </w:p>
    <w:p w14:paraId="30DD2723" w14:textId="77777777" w:rsidR="004E5983" w:rsidRDefault="00E35A21">
      <w:pPr>
        <w:ind w:left="716" w:right="7"/>
      </w:pPr>
      <w:proofErr w:type="gramStart"/>
      <w:r>
        <w:t>Gain(</w:t>
      </w:r>
      <w:proofErr w:type="gramEnd"/>
      <w:r>
        <w:t xml:space="preserve">Outlook) = </w:t>
      </w:r>
      <w:r>
        <w:rPr>
          <w:rFonts w:ascii="Cambria Math" w:eastAsia="Cambria Math" w:hAnsi="Cambria Math" w:cs="Cambria Math"/>
        </w:rPr>
        <w:t xml:space="preserve">1 − 0.54 = </w:t>
      </w:r>
      <w:r>
        <w:rPr>
          <w:rFonts w:ascii="Cambria Math" w:eastAsia="Cambria Math" w:hAnsi="Cambria Math" w:cs="Cambria Math"/>
        </w:rPr>
        <w:t>𝟎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mbria Math" w:eastAsia="Cambria Math" w:hAnsi="Cambria Math" w:cs="Cambria Math"/>
        </w:rPr>
        <w:t>𝟒𝟔</w:t>
      </w:r>
      <w:r>
        <w:rPr>
          <w:b/>
        </w:rPr>
        <w:t xml:space="preserve"> </w:t>
      </w:r>
    </w:p>
    <w:p w14:paraId="2F33491A" w14:textId="77777777" w:rsidR="004E5983" w:rsidRDefault="00E35A21">
      <w:pPr>
        <w:spacing w:line="259" w:lineRule="auto"/>
        <w:ind w:left="721"/>
      </w:pPr>
      <w:r>
        <w:rPr>
          <w:b/>
        </w:rPr>
        <w:t xml:space="preserve"> </w:t>
      </w:r>
    </w:p>
    <w:p w14:paraId="5D8826B0" w14:textId="77777777" w:rsidR="004E5983" w:rsidRDefault="00E35A21">
      <w:pPr>
        <w:spacing w:after="339" w:line="259" w:lineRule="auto"/>
        <w:ind w:left="691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3620DAD6" wp14:editId="25781019">
                <wp:extent cx="5310886" cy="9525"/>
                <wp:effectExtent l="0" t="0" r="0" b="0"/>
                <wp:docPr id="9074" name="Group 9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0886" cy="9525"/>
                          <a:chOff x="2690557" y="3775238"/>
                          <a:chExt cx="5310886" cy="952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690557" y="3775238"/>
                            <a:ext cx="5310886" cy="9525"/>
                            <a:chOff x="0" y="0"/>
                            <a:chExt cx="5310886" cy="9525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53108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248E71" w14:textId="77777777" w:rsidR="004E5983" w:rsidRDefault="004E598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0"/>
                              <a:ext cx="5310886" cy="9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10886" h="9525" extrusionOk="0">
                                  <a:moveTo>
                                    <a:pt x="0" y="0"/>
                                  </a:moveTo>
                                  <a:lnTo>
                                    <a:pt x="5310886" y="0"/>
                                  </a:lnTo>
                                  <a:lnTo>
                                    <a:pt x="5310886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310886" cy="9525"/>
                <wp:effectExtent b="0" l="0" r="0" t="0"/>
                <wp:docPr id="907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0886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B410946" w14:textId="77777777" w:rsidR="004E5983" w:rsidRDefault="00E35A21">
      <w:pPr>
        <w:ind w:right="7"/>
      </w:pPr>
      <w:r>
        <w:t xml:space="preserve">Feature ‘color’ provides more information on the ‘class’ as it has the highest information gain and hence </w:t>
      </w:r>
      <w:r>
        <w:t xml:space="preserve">will be chosen as the first splitting attribute </w:t>
      </w:r>
    </w:p>
    <w:p w14:paraId="190DAC62" w14:textId="77777777" w:rsidR="004E5983" w:rsidRDefault="00E35A21">
      <w:pPr>
        <w:spacing w:line="259" w:lineRule="auto"/>
        <w:ind w:right="3690"/>
      </w:pPr>
      <w:r>
        <w:t xml:space="preserve"> </w:t>
      </w:r>
    </w:p>
    <w:p w14:paraId="3C9AD8EF" w14:textId="77777777" w:rsidR="004E5983" w:rsidRDefault="00E35A21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0A0E4615" wp14:editId="60A3538B">
            <wp:extent cx="3385503" cy="2407224"/>
            <wp:effectExtent l="0" t="0" r="0" b="0"/>
            <wp:docPr id="9092" name="image15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Diagram&#10;&#10;Description automatically generated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5503" cy="2407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11E8B" w14:textId="77777777" w:rsidR="004E5983" w:rsidRDefault="00E35A21">
      <w:pPr>
        <w:ind w:left="716" w:right="7"/>
      </w:pPr>
      <w:r>
        <w:t xml:space="preserve">Likewise, we create the entire tree by selecting the splitting attribute as the attribute that gives the most information. </w:t>
      </w:r>
    </w:p>
    <w:p w14:paraId="437D8C8B" w14:textId="77777777" w:rsidR="004E5983" w:rsidRDefault="004E5983">
      <w:pPr>
        <w:ind w:left="716" w:right="7"/>
      </w:pPr>
    </w:p>
    <w:p w14:paraId="4285865D" w14:textId="77777777" w:rsidR="004E5983" w:rsidRDefault="00E35A21">
      <w:pPr>
        <w:ind w:left="716" w:right="7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74C8D302" wp14:editId="5753F9EC">
                <wp:extent cx="5310886" cy="9525"/>
                <wp:effectExtent l="0" t="0" r="0" b="0"/>
                <wp:docPr id="9073" name="Group 9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0886" cy="9525"/>
                          <a:chOff x="2690557" y="3775238"/>
                          <a:chExt cx="5310886" cy="952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690557" y="3775238"/>
                            <a:ext cx="5310886" cy="9525"/>
                            <a:chOff x="0" y="0"/>
                            <a:chExt cx="5310886" cy="952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53108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54585A" w14:textId="77777777" w:rsidR="004E5983" w:rsidRDefault="004E598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0" y="0"/>
                              <a:ext cx="5310886" cy="9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10886" h="9525" extrusionOk="0">
                                  <a:moveTo>
                                    <a:pt x="0" y="0"/>
                                  </a:moveTo>
                                  <a:lnTo>
                                    <a:pt x="5310886" y="0"/>
                                  </a:lnTo>
                                  <a:lnTo>
                                    <a:pt x="5310886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310886" cy="9525"/>
                <wp:effectExtent b="0" l="0" r="0" t="0"/>
                <wp:docPr id="907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0886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7807DC5" w14:textId="77777777" w:rsidR="004E5983" w:rsidRDefault="004E5983">
      <w:pPr>
        <w:ind w:left="716" w:right="7"/>
        <w:rPr>
          <w:b/>
        </w:rPr>
      </w:pPr>
    </w:p>
    <w:p w14:paraId="3765BC31" w14:textId="77777777" w:rsidR="004E5983" w:rsidRDefault="00E35A21">
      <w:pPr>
        <w:ind w:left="716" w:right="7"/>
        <w:rPr>
          <w:b/>
        </w:rPr>
      </w:pPr>
      <w:r>
        <w:rPr>
          <w:b/>
        </w:rPr>
        <w:t>For attribute pattern of Shirt</w:t>
      </w:r>
    </w:p>
    <w:p w14:paraId="54F18488" w14:textId="77777777" w:rsidR="004E5983" w:rsidRDefault="004E5983">
      <w:pPr>
        <w:ind w:left="716" w:right="7"/>
      </w:pPr>
    </w:p>
    <w:p w14:paraId="5076425A" w14:textId="77777777" w:rsidR="004E5983" w:rsidRDefault="00E35A21">
      <w:pPr>
        <w:ind w:left="1436" w:right="7" w:firstLine="4"/>
      </w:pPr>
      <w:r>
        <w:t>E(Pattern=checked) = -1/2 * log2 (1/2)- 1/2 * log2(1/2) = 1</w:t>
      </w:r>
    </w:p>
    <w:p w14:paraId="63DC5494" w14:textId="77777777" w:rsidR="004E5983" w:rsidRDefault="004E5983">
      <w:pPr>
        <w:ind w:left="1436" w:right="7" w:firstLine="4"/>
      </w:pPr>
    </w:p>
    <w:p w14:paraId="16A5A276" w14:textId="77777777" w:rsidR="004E5983" w:rsidRDefault="00E35A21">
      <w:pPr>
        <w:ind w:left="1432" w:right="7" w:firstLine="4"/>
      </w:pPr>
      <w:r>
        <w:t>E (Pattern = Striped) = -2/2 * log2 (2/2)- 0/2 * log2(0/2) = 0</w:t>
      </w:r>
    </w:p>
    <w:p w14:paraId="6B564389" w14:textId="77777777" w:rsidR="004E5983" w:rsidRDefault="004E5983">
      <w:pPr>
        <w:ind w:left="1432" w:right="7" w:firstLine="4"/>
      </w:pPr>
    </w:p>
    <w:p w14:paraId="6769C139" w14:textId="77777777" w:rsidR="004E5983" w:rsidRDefault="00E35A21">
      <w:pPr>
        <w:ind w:left="1428" w:right="7" w:firstLine="4"/>
      </w:pPr>
      <w:r>
        <w:t>E (Pattern = dotted) = -0/2 * log2 (0/2)- 2/2 * log2(2/2) = 0</w:t>
      </w:r>
    </w:p>
    <w:p w14:paraId="5F269B9F" w14:textId="77777777" w:rsidR="004E5983" w:rsidRDefault="004E5983">
      <w:pPr>
        <w:ind w:left="716" w:right="7"/>
      </w:pPr>
    </w:p>
    <w:p w14:paraId="672CFC86" w14:textId="77777777" w:rsidR="004E5983" w:rsidRDefault="00E35A21">
      <w:pPr>
        <w:ind w:left="716" w:right="7"/>
      </w:pPr>
      <w:r>
        <w:t>Average Entropy = 2/6 (1) + 2/6(0) +2/6(0) = 0.33</w:t>
      </w:r>
    </w:p>
    <w:p w14:paraId="43E091BF" w14:textId="77777777" w:rsidR="004E5983" w:rsidRDefault="00E35A21">
      <w:pPr>
        <w:ind w:left="716" w:right="7"/>
      </w:pPr>
      <w:r>
        <w:t>Gain (Outlook) = 1 – 0.33= 0.67</w:t>
      </w:r>
    </w:p>
    <w:p w14:paraId="194429E6" w14:textId="77777777" w:rsidR="004E5983" w:rsidRDefault="004E5983">
      <w:pPr>
        <w:ind w:left="716" w:right="7"/>
      </w:pPr>
    </w:p>
    <w:p w14:paraId="67082A67" w14:textId="77777777" w:rsidR="004E5983" w:rsidRDefault="00E35A21">
      <w:pPr>
        <w:ind w:left="716" w:right="7"/>
      </w:pPr>
      <w:r>
        <w:t>Recalculation of Color Shape and Size after ad</w:t>
      </w:r>
      <w:r>
        <w:t>ding new CHECKED PATTERN attribute</w:t>
      </w:r>
    </w:p>
    <w:p w14:paraId="3F4FA70E" w14:textId="77777777" w:rsidR="004E5983" w:rsidRDefault="004E5983">
      <w:pPr>
        <w:ind w:left="716" w:right="7"/>
      </w:pPr>
    </w:p>
    <w:p w14:paraId="6DC8A4AB" w14:textId="77777777" w:rsidR="004E5983" w:rsidRDefault="00E35A21">
      <w:pPr>
        <w:ind w:left="1436" w:right="7" w:firstLine="4"/>
      </w:pPr>
      <w:proofErr w:type="gramStart"/>
      <w:r>
        <w:t>E(</w:t>
      </w:r>
      <w:proofErr w:type="gramEnd"/>
      <w:r>
        <w:t>color = red) = -(1/1) log2 (1/1) -0 =0</w:t>
      </w:r>
    </w:p>
    <w:p w14:paraId="45621321" w14:textId="77777777" w:rsidR="004E5983" w:rsidRDefault="00E35A21">
      <w:pPr>
        <w:ind w:left="1432" w:right="7" w:firstLine="4"/>
      </w:pPr>
      <w:proofErr w:type="gramStart"/>
      <w:r>
        <w:t>E(</w:t>
      </w:r>
      <w:proofErr w:type="gramEnd"/>
      <w:r>
        <w:t>color = green) = 0 – (1/1) log2(1/1) =0</w:t>
      </w:r>
    </w:p>
    <w:p w14:paraId="5E84BF1D" w14:textId="77777777" w:rsidR="004E5983" w:rsidRDefault="004E5983">
      <w:pPr>
        <w:ind w:left="716" w:right="7"/>
      </w:pPr>
    </w:p>
    <w:p w14:paraId="25A4AB7B" w14:textId="77777777" w:rsidR="004E5983" w:rsidRDefault="00E35A21">
      <w:pPr>
        <w:ind w:left="716" w:right="7"/>
      </w:pPr>
      <w:r>
        <w:t>Average Entropy = 0</w:t>
      </w:r>
    </w:p>
    <w:p w14:paraId="39534F65" w14:textId="77777777" w:rsidR="004E5983" w:rsidRDefault="00E35A21">
      <w:pPr>
        <w:ind w:left="716" w:right="7"/>
      </w:pPr>
      <w:proofErr w:type="gramStart"/>
      <w:r>
        <w:t>Gain(</w:t>
      </w:r>
      <w:proofErr w:type="gramEnd"/>
      <w:r>
        <w:t>Outlook)= 1 -0 = 1</w:t>
      </w:r>
    </w:p>
    <w:p w14:paraId="4C19BAFE" w14:textId="77777777" w:rsidR="004E5983" w:rsidRDefault="004E5983">
      <w:pPr>
        <w:ind w:left="716" w:right="7"/>
      </w:pPr>
    </w:p>
    <w:p w14:paraId="1227924B" w14:textId="77777777" w:rsidR="004E5983" w:rsidRDefault="00E35A21">
      <w:pPr>
        <w:ind w:left="1436" w:right="7" w:firstLine="4"/>
      </w:pPr>
      <w:proofErr w:type="gramStart"/>
      <w:r>
        <w:t>E(</w:t>
      </w:r>
      <w:proofErr w:type="gramEnd"/>
      <w:r>
        <w:t>Shape = square) = -(1/2) log2(1/2) -(1/2) log2(1/2) =1</w:t>
      </w:r>
    </w:p>
    <w:p w14:paraId="13240FEE" w14:textId="77777777" w:rsidR="004E5983" w:rsidRDefault="004E5983">
      <w:pPr>
        <w:ind w:left="716" w:right="7"/>
      </w:pPr>
    </w:p>
    <w:p w14:paraId="6983D847" w14:textId="77777777" w:rsidR="004E5983" w:rsidRDefault="00E35A21">
      <w:pPr>
        <w:ind w:left="716" w:right="7"/>
      </w:pPr>
      <w:r>
        <w:t>Average Entropy = 1</w:t>
      </w:r>
    </w:p>
    <w:p w14:paraId="020D0C31" w14:textId="77777777" w:rsidR="004E5983" w:rsidRDefault="00E35A21">
      <w:pPr>
        <w:ind w:left="716" w:right="7"/>
      </w:pPr>
      <w:proofErr w:type="gramStart"/>
      <w:r>
        <w:t>Gain(</w:t>
      </w:r>
      <w:proofErr w:type="gramEnd"/>
      <w:r>
        <w:t>Outlook)= 1 -1 = 0</w:t>
      </w:r>
    </w:p>
    <w:p w14:paraId="49995299" w14:textId="77777777" w:rsidR="004E5983" w:rsidRDefault="004E5983">
      <w:pPr>
        <w:ind w:left="716" w:right="7"/>
      </w:pPr>
    </w:p>
    <w:p w14:paraId="1A02842A" w14:textId="77777777" w:rsidR="004E5983" w:rsidRDefault="00E35A21">
      <w:pPr>
        <w:ind w:left="1436" w:right="7" w:firstLine="4"/>
      </w:pPr>
      <w:proofErr w:type="gramStart"/>
      <w:r>
        <w:t>E(</w:t>
      </w:r>
      <w:proofErr w:type="gramEnd"/>
      <w:r>
        <w:t>Size = big)= – (1/1) log2(1/1) – 0 =0</w:t>
      </w:r>
    </w:p>
    <w:p w14:paraId="6D94FBCC" w14:textId="77777777" w:rsidR="004E5983" w:rsidRDefault="00E35A21">
      <w:pPr>
        <w:ind w:left="1432" w:right="7" w:firstLine="4"/>
      </w:pPr>
      <w:proofErr w:type="gramStart"/>
      <w:r>
        <w:t>E(</w:t>
      </w:r>
      <w:proofErr w:type="gramEnd"/>
      <w:r>
        <w:t>Size = small)= 0 – (1/1) log2(1/1) =0</w:t>
      </w:r>
    </w:p>
    <w:p w14:paraId="078CB853" w14:textId="77777777" w:rsidR="004E5983" w:rsidRDefault="004E5983">
      <w:pPr>
        <w:ind w:left="716" w:right="7"/>
      </w:pPr>
    </w:p>
    <w:p w14:paraId="3C87FB54" w14:textId="77777777" w:rsidR="004E5983" w:rsidRDefault="00E35A21">
      <w:pPr>
        <w:ind w:left="716" w:right="7"/>
      </w:pPr>
      <w:r>
        <w:t>Average Entropy = 0</w:t>
      </w:r>
    </w:p>
    <w:p w14:paraId="47C1A1AD" w14:textId="77777777" w:rsidR="004E5983" w:rsidRDefault="00E35A21">
      <w:pPr>
        <w:ind w:left="716" w:right="7"/>
      </w:pPr>
      <w:proofErr w:type="gramStart"/>
      <w:r>
        <w:t>Gain(</w:t>
      </w:r>
      <w:proofErr w:type="gramEnd"/>
      <w:r>
        <w:t>Outlook)= 1 -0 = 1</w:t>
      </w:r>
    </w:p>
    <w:p w14:paraId="6A6453B8" w14:textId="77777777" w:rsidR="004E5983" w:rsidRDefault="004E5983">
      <w:pPr>
        <w:ind w:left="716" w:right="7"/>
      </w:pPr>
    </w:p>
    <w:p w14:paraId="25ECACEF" w14:textId="77777777" w:rsidR="004E5983" w:rsidRDefault="004E5983">
      <w:pPr>
        <w:ind w:left="716" w:right="7"/>
      </w:pPr>
    </w:p>
    <w:p w14:paraId="03B326AB" w14:textId="77777777" w:rsidR="004E5983" w:rsidRDefault="004E5983">
      <w:pPr>
        <w:ind w:left="716" w:right="7"/>
      </w:pPr>
    </w:p>
    <w:p w14:paraId="0ADF196F" w14:textId="77777777" w:rsidR="004E5983" w:rsidRDefault="004E5983">
      <w:pPr>
        <w:ind w:left="716" w:right="7"/>
      </w:pPr>
    </w:p>
    <w:p w14:paraId="2BDF6A5A" w14:textId="77777777" w:rsidR="004E5983" w:rsidRDefault="004E5983">
      <w:pPr>
        <w:ind w:left="716" w:right="7"/>
      </w:pPr>
    </w:p>
    <w:p w14:paraId="34FFCCEC" w14:textId="77777777" w:rsidR="004E5983" w:rsidRDefault="004E5983">
      <w:pPr>
        <w:ind w:left="716" w:right="7"/>
      </w:pPr>
    </w:p>
    <w:p w14:paraId="5465457C" w14:textId="77777777" w:rsidR="004E5983" w:rsidRDefault="00E35A21">
      <w:pPr>
        <w:ind w:left="716" w:right="7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4BA7B8DC" wp14:editId="7C6BBFDD">
                <wp:extent cx="5310886" cy="9525"/>
                <wp:effectExtent l="0" t="0" r="0" b="0"/>
                <wp:docPr id="9075" name="Group 9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0886" cy="9525"/>
                          <a:chOff x="2690557" y="3775238"/>
                          <a:chExt cx="5310886" cy="952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690557" y="3775238"/>
                            <a:ext cx="5310886" cy="9525"/>
                            <a:chOff x="0" y="0"/>
                            <a:chExt cx="5310886" cy="9525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53108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3943C9" w14:textId="77777777" w:rsidR="004E5983" w:rsidRDefault="004E598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5310886" cy="9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10886" h="9525" extrusionOk="0">
                                  <a:moveTo>
                                    <a:pt x="0" y="0"/>
                                  </a:moveTo>
                                  <a:lnTo>
                                    <a:pt x="5310886" y="0"/>
                                  </a:lnTo>
                                  <a:lnTo>
                                    <a:pt x="5310886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310886" cy="9525"/>
                <wp:effectExtent b="0" l="0" r="0" t="0"/>
                <wp:docPr id="907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0886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C279863" w14:textId="77777777" w:rsidR="004E5983" w:rsidRDefault="00E35A21">
      <w:pPr>
        <w:ind w:left="716" w:right="7"/>
      </w:pPr>
      <w:r>
        <w:t>After added attribute</w:t>
      </w:r>
    </w:p>
    <w:p w14:paraId="260DEED9" w14:textId="77777777" w:rsidR="004E5983" w:rsidRDefault="00E35A21">
      <w:pPr>
        <w:ind w:left="716" w:right="7"/>
      </w:pPr>
      <w:r>
        <w:rPr>
          <w:noProof/>
        </w:rPr>
        <w:drawing>
          <wp:inline distT="0" distB="0" distL="0" distR="0" wp14:anchorId="4CAC695C" wp14:editId="0D52D3CE">
            <wp:extent cx="3995103" cy="3010009"/>
            <wp:effectExtent l="0" t="0" r="0" b="0"/>
            <wp:docPr id="9093" name="image1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Diagram&#10;&#10;Description automatically generated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103" cy="3010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0CF59" w14:textId="77777777" w:rsidR="004E5983" w:rsidRDefault="004E5983">
      <w:pPr>
        <w:ind w:left="716" w:right="7"/>
      </w:pPr>
    </w:p>
    <w:p w14:paraId="716F8556" w14:textId="77777777" w:rsidR="004E5983" w:rsidRDefault="00E35A21">
      <w:pPr>
        <w:ind w:left="716" w:right="7"/>
        <w:rPr>
          <w:color w:val="000000"/>
        </w:rPr>
      </w:pPr>
      <w:r>
        <w:t>Part 2:</w:t>
      </w:r>
    </w:p>
    <w:p w14:paraId="5E5B25C2" w14:textId="77777777" w:rsidR="004E5983" w:rsidRDefault="004E5983">
      <w:pPr>
        <w:ind w:left="716" w:right="7"/>
        <w:rPr>
          <w:color w:val="000000"/>
        </w:rPr>
      </w:pPr>
    </w:p>
    <w:p w14:paraId="69C46482" w14:textId="77777777" w:rsidR="004E5983" w:rsidRDefault="00E35A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white"/>
        </w:rPr>
        <w:t>Understand what impact may happen to your created tree, if you later add a new missing attribute after creating the tree?</w:t>
      </w:r>
    </w:p>
    <w:p w14:paraId="2E50B1AF" w14:textId="77777777" w:rsidR="004E5983" w:rsidRDefault="004E5983">
      <w:pPr>
        <w:pBdr>
          <w:top w:val="nil"/>
          <w:left w:val="nil"/>
          <w:bottom w:val="nil"/>
          <w:right w:val="nil"/>
          <w:between w:val="nil"/>
        </w:pBdr>
        <w:ind w:left="1076"/>
        <w:rPr>
          <w:color w:val="000000"/>
        </w:rPr>
      </w:pPr>
    </w:p>
    <w:p w14:paraId="68BD53F9" w14:textId="77777777" w:rsidR="004E5983" w:rsidRDefault="00E35A21">
      <w:pPr>
        <w:pBdr>
          <w:top w:val="nil"/>
          <w:left w:val="nil"/>
          <w:bottom w:val="nil"/>
          <w:right w:val="nil"/>
          <w:between w:val="nil"/>
        </w:pBdr>
        <w:ind w:left="1076"/>
        <w:rPr>
          <w:color w:val="000000"/>
        </w:rPr>
      </w:pPr>
      <w:r>
        <w:rPr>
          <w:color w:val="000000"/>
          <w:highlight w:val="white"/>
        </w:rPr>
        <w:t xml:space="preserve">After adding the new attribute, </w:t>
      </w:r>
      <w:r>
        <w:rPr>
          <w:highlight w:val="white"/>
        </w:rPr>
        <w:t>the pattern</w:t>
      </w:r>
      <w:r>
        <w:rPr>
          <w:color w:val="000000"/>
          <w:highlight w:val="white"/>
        </w:rPr>
        <w:t xml:space="preserve"> of </w:t>
      </w:r>
      <w:r>
        <w:rPr>
          <w:highlight w:val="white"/>
        </w:rPr>
        <w:t>shirts</w:t>
      </w:r>
      <w:r>
        <w:rPr>
          <w:color w:val="000000"/>
          <w:highlight w:val="white"/>
        </w:rPr>
        <w:t xml:space="preserve"> got the highest attribute of o.67 thus the ne</w:t>
      </w:r>
      <w:r>
        <w:rPr>
          <w:color w:val="000000"/>
          <w:highlight w:val="white"/>
        </w:rPr>
        <w:t xml:space="preserve">w tree started </w:t>
      </w:r>
      <w:r>
        <w:rPr>
          <w:highlight w:val="white"/>
        </w:rPr>
        <w:t>with the pattern</w:t>
      </w:r>
      <w:r>
        <w:rPr>
          <w:color w:val="000000"/>
          <w:highlight w:val="white"/>
        </w:rPr>
        <w:t xml:space="preserve"> of shirts. Before adding the new attribute color had the highest gain of 0.54 which gave us the information if the class will be positive or negative. </w:t>
      </w:r>
    </w:p>
    <w:p w14:paraId="424B69A6" w14:textId="77777777" w:rsidR="004E5983" w:rsidRDefault="004E5983">
      <w:pPr>
        <w:pBdr>
          <w:top w:val="nil"/>
          <w:left w:val="nil"/>
          <w:bottom w:val="nil"/>
          <w:right w:val="nil"/>
          <w:between w:val="nil"/>
        </w:pBdr>
        <w:ind w:left="1076"/>
        <w:rPr>
          <w:color w:val="000000"/>
          <w:highlight w:val="white"/>
        </w:rPr>
      </w:pPr>
    </w:p>
    <w:p w14:paraId="6220D840" w14:textId="77777777" w:rsidR="004E5983" w:rsidRDefault="004E5983">
      <w:pPr>
        <w:pBdr>
          <w:top w:val="nil"/>
          <w:left w:val="nil"/>
          <w:bottom w:val="nil"/>
          <w:right w:val="nil"/>
          <w:between w:val="nil"/>
        </w:pBdr>
        <w:ind w:left="1076"/>
        <w:rPr>
          <w:color w:val="000000"/>
        </w:rPr>
      </w:pPr>
    </w:p>
    <w:p w14:paraId="2114EC03" w14:textId="77777777" w:rsidR="004E5983" w:rsidRDefault="00E35A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white"/>
        </w:rPr>
        <w:t xml:space="preserve">What are some of the different possible changes you may expect to see </w:t>
      </w:r>
      <w:r>
        <w:rPr>
          <w:color w:val="000000"/>
          <w:highlight w:val="white"/>
        </w:rPr>
        <w:t>on the classification decision tree you just created?</w:t>
      </w:r>
    </w:p>
    <w:p w14:paraId="3AAF03FC" w14:textId="77777777" w:rsidR="004E5983" w:rsidRDefault="004E5983">
      <w:pPr>
        <w:rPr>
          <w:color w:val="000000"/>
        </w:rPr>
      </w:pPr>
    </w:p>
    <w:p w14:paraId="6738ACAB" w14:textId="77777777" w:rsidR="004E5983" w:rsidRDefault="00E35A21">
      <w:pPr>
        <w:ind w:left="1076"/>
        <w:rPr>
          <w:color w:val="000000"/>
        </w:rPr>
      </w:pPr>
      <w:r>
        <w:rPr>
          <w:color w:val="000000"/>
        </w:rPr>
        <w:t xml:space="preserve">Adding a new attribute, helped us to verify our result against the original tree. By adding a new attribute, the result of the tree came out to be equal to the original tree </w:t>
      </w:r>
    </w:p>
    <w:p w14:paraId="0444F8F6" w14:textId="77777777" w:rsidR="004E5983" w:rsidRDefault="004E5983">
      <w:pPr>
        <w:ind w:left="1076"/>
        <w:rPr>
          <w:color w:val="000000"/>
        </w:rPr>
      </w:pPr>
    </w:p>
    <w:p w14:paraId="650FAADD" w14:textId="77777777" w:rsidR="004E5983" w:rsidRDefault="00E35A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white"/>
        </w:rPr>
        <w:t>What if a data scientist provided his or her results with high confidence, by missing this attribute altogether?</w:t>
      </w:r>
    </w:p>
    <w:p w14:paraId="251AD4A7" w14:textId="77777777" w:rsidR="004E5983" w:rsidRDefault="004E5983">
      <w:pPr>
        <w:rPr>
          <w:color w:val="000000"/>
        </w:rPr>
      </w:pPr>
    </w:p>
    <w:p w14:paraId="115CC185" w14:textId="77777777" w:rsidR="004E5983" w:rsidRDefault="00E35A21">
      <w:pPr>
        <w:ind w:left="1076"/>
        <w:rPr>
          <w:color w:val="000000"/>
        </w:rPr>
      </w:pPr>
      <w:r>
        <w:rPr>
          <w:color w:val="000000"/>
        </w:rPr>
        <w:t xml:space="preserve">If a data scientist provides a result with a missing attribute, the result will be uncertain. For example, if the scientist has the attribute shape missing with only color and size the result might come out to be different </w:t>
      </w:r>
      <w:r>
        <w:t>than the original</w:t>
      </w:r>
      <w:r>
        <w:rPr>
          <w:color w:val="000000"/>
        </w:rPr>
        <w:t xml:space="preserve"> one. The result</w:t>
      </w:r>
      <w:r>
        <w:rPr>
          <w:color w:val="000000"/>
        </w:rPr>
        <w:t xml:space="preserve"> of class to be positive or negative is a combination of all the attributes.</w:t>
      </w:r>
    </w:p>
    <w:p w14:paraId="2E78BD4C" w14:textId="77777777" w:rsidR="004E5983" w:rsidRDefault="004E5983">
      <w:pPr>
        <w:rPr>
          <w:color w:val="000000"/>
        </w:rPr>
      </w:pPr>
    </w:p>
    <w:p w14:paraId="6902C601" w14:textId="77777777" w:rsidR="004E5983" w:rsidRDefault="004E5983">
      <w:pPr>
        <w:rPr>
          <w:color w:val="000000"/>
        </w:rPr>
      </w:pPr>
    </w:p>
    <w:p w14:paraId="2A72F373" w14:textId="77777777" w:rsidR="004E5983" w:rsidRDefault="00E35A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white"/>
        </w:rPr>
        <w:lastRenderedPageBreak/>
        <w:t>What if his or her results are used for decision making on how many million more shirts to produce for the next year?</w:t>
      </w:r>
    </w:p>
    <w:p w14:paraId="16F24983" w14:textId="77777777" w:rsidR="004E5983" w:rsidRDefault="004E5983">
      <w:pPr>
        <w:rPr>
          <w:color w:val="000000"/>
        </w:rPr>
      </w:pPr>
    </w:p>
    <w:p w14:paraId="67FAEC0C" w14:textId="77777777" w:rsidR="004E5983" w:rsidRDefault="00E35A21">
      <w:pPr>
        <w:ind w:left="1076"/>
        <w:rPr>
          <w:color w:val="000000"/>
        </w:rPr>
      </w:pPr>
      <w:r>
        <w:rPr>
          <w:color w:val="000000"/>
        </w:rPr>
        <w:t>Any missing attribute will result in an uncertainty. Espec</w:t>
      </w:r>
      <w:r>
        <w:rPr>
          <w:color w:val="000000"/>
        </w:rPr>
        <w:t xml:space="preserve">ially when </w:t>
      </w:r>
      <w:proofErr w:type="gramStart"/>
      <w:r>
        <w:rPr>
          <w:color w:val="000000"/>
        </w:rPr>
        <w:t>a large number of</w:t>
      </w:r>
      <w:proofErr w:type="gramEnd"/>
      <w:r>
        <w:rPr>
          <w:color w:val="000000"/>
        </w:rPr>
        <w:t xml:space="preserve"> </w:t>
      </w:r>
      <w:r>
        <w:t>shirts are being</w:t>
      </w:r>
      <w:r>
        <w:rPr>
          <w:color w:val="000000"/>
        </w:rPr>
        <w:t xml:space="preserve"> produced it is very important to have all the possible sicarios of the customer.</w:t>
      </w:r>
    </w:p>
    <w:p w14:paraId="203E70D0" w14:textId="77777777" w:rsidR="004E5983" w:rsidRDefault="004E5983">
      <w:pPr>
        <w:rPr>
          <w:color w:val="000000"/>
        </w:rPr>
      </w:pPr>
    </w:p>
    <w:p w14:paraId="167A96FC" w14:textId="77777777" w:rsidR="004E5983" w:rsidRDefault="004E5983">
      <w:pPr>
        <w:rPr>
          <w:color w:val="000000"/>
        </w:rPr>
      </w:pPr>
    </w:p>
    <w:p w14:paraId="77FEF698" w14:textId="77777777" w:rsidR="004E5983" w:rsidRDefault="00E35A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white"/>
        </w:rPr>
        <w:t>Do you think the data scientist surprises and makes an impact on the manager and CEO in case he or she discovers the new attrib</w:t>
      </w:r>
      <w:r>
        <w:rPr>
          <w:color w:val="000000"/>
          <w:highlight w:val="white"/>
        </w:rPr>
        <w:t xml:space="preserve">ute and </w:t>
      </w:r>
      <w:proofErr w:type="spellStart"/>
      <w:proofErr w:type="gramStart"/>
      <w:r>
        <w:rPr>
          <w:color w:val="000000"/>
          <w:highlight w:val="white"/>
        </w:rPr>
        <w:t>it's</w:t>
      </w:r>
      <w:proofErr w:type="spellEnd"/>
      <w:proofErr w:type="gramEnd"/>
      <w:r>
        <w:rPr>
          <w:color w:val="000000"/>
          <w:highlight w:val="white"/>
        </w:rPr>
        <w:t xml:space="preserve"> influence in getting more reliable results valuable to the company?</w:t>
      </w:r>
    </w:p>
    <w:p w14:paraId="0B471624" w14:textId="77777777" w:rsidR="004E5983" w:rsidRDefault="004E5983">
      <w:pPr>
        <w:rPr>
          <w:color w:val="000000"/>
        </w:rPr>
      </w:pPr>
    </w:p>
    <w:p w14:paraId="41290C5D" w14:textId="77777777" w:rsidR="004E5983" w:rsidRDefault="00E35A21">
      <w:pPr>
        <w:pBdr>
          <w:top w:val="nil"/>
          <w:left w:val="nil"/>
          <w:bottom w:val="nil"/>
          <w:right w:val="nil"/>
          <w:between w:val="nil"/>
        </w:pBdr>
        <w:ind w:left="1076" w:right="7"/>
        <w:rPr>
          <w:color w:val="000000"/>
        </w:rPr>
      </w:pPr>
      <w:r>
        <w:rPr>
          <w:color w:val="000000"/>
        </w:rPr>
        <w:t xml:space="preserve">Having a new attribute helps the data scientist to split the data in multiple </w:t>
      </w:r>
      <w:r>
        <w:t>pathways</w:t>
      </w:r>
      <w:r>
        <w:rPr>
          <w:color w:val="000000"/>
        </w:rPr>
        <w:t xml:space="preserve"> which will create more </w:t>
      </w:r>
      <w:r>
        <w:t>certainty</w:t>
      </w:r>
      <w:r>
        <w:rPr>
          <w:color w:val="000000"/>
        </w:rPr>
        <w:t xml:space="preserve"> in determining the result. The scientist will easily b</w:t>
      </w:r>
      <w:r>
        <w:rPr>
          <w:color w:val="000000"/>
        </w:rPr>
        <w:t>e able to identify if the class will result in a positive or negative direction. As more attributes are added the level of certainty increases.</w:t>
      </w:r>
    </w:p>
    <w:p w14:paraId="5ECC28D8" w14:textId="77777777" w:rsidR="004E5983" w:rsidRDefault="004E5983">
      <w:pPr>
        <w:ind w:left="716" w:right="7"/>
      </w:pPr>
    </w:p>
    <w:p w14:paraId="5947D73C" w14:textId="77777777" w:rsidR="004E5983" w:rsidRDefault="004E5983">
      <w:pPr>
        <w:ind w:left="716" w:right="7"/>
      </w:pPr>
    </w:p>
    <w:p w14:paraId="341900CC" w14:textId="77777777" w:rsidR="004E5983" w:rsidRDefault="004E5983">
      <w:pPr>
        <w:ind w:left="716" w:right="7"/>
      </w:pPr>
    </w:p>
    <w:p w14:paraId="3E407072" w14:textId="77777777" w:rsidR="004E5983" w:rsidRDefault="004E5983">
      <w:pPr>
        <w:ind w:left="716" w:right="7"/>
      </w:pPr>
    </w:p>
    <w:sectPr w:rsidR="004E5983">
      <w:pgSz w:w="11900" w:h="16840"/>
      <w:pgMar w:top="1452" w:right="1381" w:bottom="1210" w:left="144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C1FC7"/>
    <w:multiLevelType w:val="multilevel"/>
    <w:tmpl w:val="90905560"/>
    <w:lvl w:ilvl="0">
      <w:start w:val="1"/>
      <w:numFmt w:val="lowerLetter"/>
      <w:lvlText w:val="%1."/>
      <w:lvlJc w:val="left"/>
      <w:pPr>
        <w:ind w:left="1076" w:hanging="360"/>
      </w:pPr>
    </w:lvl>
    <w:lvl w:ilvl="1">
      <w:start w:val="1"/>
      <w:numFmt w:val="lowerLetter"/>
      <w:lvlText w:val="%2."/>
      <w:lvlJc w:val="left"/>
      <w:pPr>
        <w:ind w:left="1796" w:hanging="360"/>
      </w:pPr>
    </w:lvl>
    <w:lvl w:ilvl="2">
      <w:start w:val="1"/>
      <w:numFmt w:val="lowerRoman"/>
      <w:lvlText w:val="%3."/>
      <w:lvlJc w:val="right"/>
      <w:pPr>
        <w:ind w:left="2516" w:hanging="180"/>
      </w:pPr>
    </w:lvl>
    <w:lvl w:ilvl="3">
      <w:start w:val="1"/>
      <w:numFmt w:val="decimal"/>
      <w:lvlText w:val="%4."/>
      <w:lvlJc w:val="left"/>
      <w:pPr>
        <w:ind w:left="3236" w:hanging="360"/>
      </w:pPr>
    </w:lvl>
    <w:lvl w:ilvl="4">
      <w:start w:val="1"/>
      <w:numFmt w:val="lowerLetter"/>
      <w:lvlText w:val="%5."/>
      <w:lvlJc w:val="left"/>
      <w:pPr>
        <w:ind w:left="3956" w:hanging="360"/>
      </w:pPr>
    </w:lvl>
    <w:lvl w:ilvl="5">
      <w:start w:val="1"/>
      <w:numFmt w:val="lowerRoman"/>
      <w:lvlText w:val="%6."/>
      <w:lvlJc w:val="right"/>
      <w:pPr>
        <w:ind w:left="4676" w:hanging="180"/>
      </w:pPr>
    </w:lvl>
    <w:lvl w:ilvl="6">
      <w:start w:val="1"/>
      <w:numFmt w:val="decimal"/>
      <w:lvlText w:val="%7."/>
      <w:lvlJc w:val="left"/>
      <w:pPr>
        <w:ind w:left="5396" w:hanging="360"/>
      </w:pPr>
    </w:lvl>
    <w:lvl w:ilvl="7">
      <w:start w:val="1"/>
      <w:numFmt w:val="lowerLetter"/>
      <w:lvlText w:val="%8."/>
      <w:lvlJc w:val="left"/>
      <w:pPr>
        <w:ind w:left="6116" w:hanging="360"/>
      </w:pPr>
    </w:lvl>
    <w:lvl w:ilvl="8">
      <w:start w:val="1"/>
      <w:numFmt w:val="lowerRoman"/>
      <w:lvlText w:val="%9."/>
      <w:lvlJc w:val="right"/>
      <w:pPr>
        <w:ind w:left="6836" w:hanging="180"/>
      </w:pPr>
    </w:lvl>
  </w:abstractNum>
  <w:abstractNum w:abstractNumId="1" w15:restartNumberingAfterBreak="0">
    <w:nsid w:val="38380C13"/>
    <w:multiLevelType w:val="multilevel"/>
    <w:tmpl w:val="E9B208A6"/>
    <w:lvl w:ilvl="0">
      <w:start w:val="1"/>
      <w:numFmt w:val="bullet"/>
      <w:lvlText w:val="•"/>
      <w:lvlJc w:val="left"/>
      <w:pPr>
        <w:ind w:left="451" w:hanging="451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21" w:hanging="7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1" w:hanging="144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1" w:hanging="216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1" w:hanging="288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1" w:hanging="36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1" w:hanging="43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1" w:hanging="504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1" w:hanging="576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954825649">
    <w:abstractNumId w:val="1"/>
  </w:num>
  <w:num w:numId="2" w16cid:durableId="83245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983"/>
    <w:rsid w:val="004E5983"/>
    <w:rsid w:val="00E3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2A1B"/>
  <w15:docId w15:val="{693F5E76-A602-493C-B89C-0D9B8147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90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0790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90" w:type="dxa"/>
        <w:left w:w="15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6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7.png"/><Relationship Id="rId23" Type="http://schemas.openxmlformats.org/officeDocument/2006/relationships/image" Target="media/image15.png"/><Relationship Id="rId28" Type="http://schemas.openxmlformats.org/officeDocument/2006/relationships/image" Target="media/image20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2" Type="http://schemas.openxmlformats.org/officeDocument/2006/relationships/image" Target="media/image14.png"/><Relationship Id="rId27" Type="http://schemas.openxmlformats.org/officeDocument/2006/relationships/image" Target="media/image18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x8jthlxQDrAMP8x7PIWtm3xj/Q==">AMUW2mUJfCaTPjrrJ5QEaPH9ZLdeJyFfv/BdjORSrPzBp0I8607SAqNsOqhR9yBuBm6eLrHdVsC1yvaOStu6S8AjMW6oIjnFMBf/ty6MYBXTkfdp5XpKR0c=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Harsh Rajendra</dc:creator>
  <cp:lastModifiedBy>Alalusi, Youser</cp:lastModifiedBy>
  <cp:revision>2</cp:revision>
  <dcterms:created xsi:type="dcterms:W3CDTF">2022-05-12T21:30:00Z</dcterms:created>
  <dcterms:modified xsi:type="dcterms:W3CDTF">2022-05-12T21:30:00Z</dcterms:modified>
</cp:coreProperties>
</file>