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6514"/>
        <w:gridCol w:w="6782"/>
      </w:tblGrid>
      <w:tr w:rsidR="002D3F6B" w:rsidRPr="002D3F6B" w14:paraId="3F908C69" w14:textId="77777777" w:rsidTr="00684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6514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6782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684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6514" w:type="dxa"/>
            <w:hideMark/>
          </w:tcPr>
          <w:p w14:paraId="021DBFF6" w14:textId="77777777" w:rsidR="00CB70D9" w:rsidRPr="008B3E0C" w:rsidRDefault="002D3F6B" w:rsidP="008B3E0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Strengths</w:t>
            </w:r>
            <w:r w:rsidR="00CB70D9" w:rsidRPr="008B3E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661FCB5" w14:textId="77777777" w:rsidR="008B3E0C" w:rsidRPr="008B3E0C" w:rsidRDefault="008B3E0C" w:rsidP="008B3E0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</w:rPr>
              <w:t>Enhanced collaboration and communication skills of working in the team under the GitHub-based projects, which helps to increase professional readiness in reality.</w:t>
            </w:r>
          </w:p>
          <w:p w14:paraId="5828933B" w14:textId="77777777" w:rsidR="008B3E0C" w:rsidRPr="008B3E0C" w:rsidRDefault="008B3E0C" w:rsidP="008B3E0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A5125B" w14:textId="77777777" w:rsidR="008B3E0C" w:rsidRPr="008B3E0C" w:rsidRDefault="008B3E0C" w:rsidP="008B3E0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</w:rPr>
              <w:t>Exploitation of data-driven models that are in tandem with the latest AI trends by strengthening research and analytical skills.</w:t>
            </w:r>
          </w:p>
          <w:p w14:paraId="02BDF153" w14:textId="77777777" w:rsidR="008B3E0C" w:rsidRPr="008B3E0C" w:rsidRDefault="008B3E0C" w:rsidP="008B3E0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F9C79" w14:textId="77777777" w:rsidR="008B3E0C" w:rsidRPr="008B3E0C" w:rsidRDefault="008B3E0C" w:rsidP="008B3E0C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</w:rPr>
              <w:t>Educated conscience about business ethics, fostered even-handedness and openness in the implementation of models (Jobin et al., 2019).</w:t>
            </w:r>
          </w:p>
          <w:p w14:paraId="084FA28F" w14:textId="2F5EE41D" w:rsidR="002D3F6B" w:rsidRPr="008B3E0C" w:rsidRDefault="002D3F6B" w:rsidP="008B3E0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2" w:type="dxa"/>
            <w:hideMark/>
          </w:tcPr>
          <w:p w14:paraId="721BEB3D" w14:textId="77777777" w:rsidR="002D3F6B" w:rsidRPr="008B3E0C" w:rsidRDefault="002D3F6B" w:rsidP="008B3E0C">
            <w:pPr>
              <w:spacing w:after="16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Weaknesses/Areas for further development</w:t>
            </w:r>
          </w:p>
          <w:p w14:paraId="342D931D" w14:textId="77777777" w:rsidR="008B3E0C" w:rsidRPr="008B3E0C" w:rsidRDefault="008B3E0C" w:rsidP="008B3E0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</w:rPr>
              <w:t>There has been a lack of exposure to a large dataset of industry size, limiting the insight into the complexity of data in the real world.</w:t>
            </w:r>
          </w:p>
          <w:p w14:paraId="537187EA" w14:textId="77777777" w:rsidR="008B3E0C" w:rsidRPr="008B3E0C" w:rsidRDefault="008B3E0C" w:rsidP="008B3E0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807AE" w14:textId="77777777" w:rsidR="008B3E0C" w:rsidRPr="008B3E0C" w:rsidRDefault="008B3E0C" w:rsidP="008B3E0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</w:rPr>
              <w:t>The inconsistent knowledge of the deployment engines like Flask and Docker of ML applications.</w:t>
            </w:r>
          </w:p>
          <w:p w14:paraId="28CB78BA" w14:textId="77777777" w:rsidR="008B3E0C" w:rsidRPr="008B3E0C" w:rsidRDefault="008B3E0C" w:rsidP="008B3E0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33B3C" w14:textId="77777777" w:rsidR="008B3E0C" w:rsidRPr="008B3E0C" w:rsidRDefault="008B3E0C" w:rsidP="008B3E0C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</w:rPr>
              <w:t>Required more experience in the field of combining AI models with a cloud-based environment to create scaling.</w:t>
            </w:r>
          </w:p>
          <w:p w14:paraId="7B9F60AB" w14:textId="14E2DB8A" w:rsidR="002D3F6B" w:rsidRPr="008B3E0C" w:rsidRDefault="002D3F6B" w:rsidP="008B3E0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F6B" w:rsidRPr="002D3F6B" w14:paraId="59B02D6F" w14:textId="77777777" w:rsidTr="0068495D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lastRenderedPageBreak/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6514" w:type="dxa"/>
            <w:hideMark/>
          </w:tcPr>
          <w:p w14:paraId="3C3A9323" w14:textId="77777777" w:rsidR="002D3F6B" w:rsidRPr="008B3E0C" w:rsidRDefault="002D3F6B" w:rsidP="008B3E0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Opportunities</w:t>
            </w:r>
          </w:p>
          <w:p w14:paraId="3C92556F" w14:textId="77777777" w:rsidR="008B3E0C" w:rsidRPr="008B3E0C" w:rsidRDefault="008B3E0C" w:rsidP="008B3E0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</w:rPr>
              <w:t>Increasing the employability by expanding AI-based labour markets in Europe and Asia (LinkedIn Economic Graph, 2024).</w:t>
            </w:r>
          </w:p>
          <w:p w14:paraId="54E45179" w14:textId="77777777" w:rsidR="008B3E0C" w:rsidRPr="008B3E0C" w:rsidRDefault="008B3E0C" w:rsidP="008B3E0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167A1A" w14:textId="7357876F" w:rsidR="008B3E0C" w:rsidRPr="008B3E0C" w:rsidRDefault="008B3E0C" w:rsidP="008B3E0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</w:rPr>
              <w:t xml:space="preserve">Opportunities of participating in international research </w:t>
            </w:r>
            <w:r w:rsidRPr="008B3E0C">
              <w:rPr>
                <w:rFonts w:ascii="Times New Roman" w:hAnsi="Times New Roman" w:cs="Times New Roman"/>
                <w:sz w:val="24"/>
                <w:szCs w:val="24"/>
              </w:rPr>
              <w:t>endeavours</w:t>
            </w:r>
            <w:r w:rsidRPr="008B3E0C">
              <w:rPr>
                <w:rFonts w:ascii="Times New Roman" w:hAnsi="Times New Roman" w:cs="Times New Roman"/>
                <w:sz w:val="24"/>
                <w:szCs w:val="24"/>
              </w:rPr>
              <w:t xml:space="preserve"> as well as accessible open-source AI platforms.</w:t>
            </w:r>
          </w:p>
          <w:p w14:paraId="37572DE8" w14:textId="77777777" w:rsidR="008B3E0C" w:rsidRPr="008B3E0C" w:rsidRDefault="008B3E0C" w:rsidP="008B3E0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88FDCA" w14:textId="77777777" w:rsidR="008B3E0C" w:rsidRPr="008B3E0C" w:rsidRDefault="008B3E0C" w:rsidP="008B3E0C">
            <w:pPr>
              <w:pStyle w:val="ListParagraph"/>
              <w:numPr>
                <w:ilvl w:val="0"/>
                <w:numId w:val="16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</w:rPr>
              <w:t>New ways of ML use in climate science, healthcare, and cybersecurity.</w:t>
            </w:r>
          </w:p>
          <w:p w14:paraId="100CCF8D" w14:textId="7E0262B9" w:rsidR="00CB70D9" w:rsidRPr="008B3E0C" w:rsidRDefault="00CB70D9" w:rsidP="008B3E0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56830FCA" w14:textId="77777777" w:rsidR="00CB70D9" w:rsidRPr="008B3E0C" w:rsidRDefault="00CB70D9" w:rsidP="008B3E0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CB7B6E" w14:textId="2916C691" w:rsidR="002D3F6B" w:rsidRPr="008B3E0C" w:rsidRDefault="002D3F6B" w:rsidP="008B3E0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82" w:type="dxa"/>
            <w:hideMark/>
          </w:tcPr>
          <w:p w14:paraId="534AD6B8" w14:textId="77777777" w:rsidR="002D3F6B" w:rsidRPr="008B3E0C" w:rsidRDefault="002D3F6B" w:rsidP="008B3E0C">
            <w:pPr>
              <w:spacing w:after="16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Threats</w:t>
            </w:r>
          </w:p>
          <w:p w14:paraId="5B4F4765" w14:textId="77777777" w:rsidR="008B3E0C" w:rsidRPr="008B3E0C" w:rsidRDefault="008B3E0C" w:rsidP="008B3E0C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</w:rPr>
              <w:t>The fast automation trends can require continuous upskilling to be able to compete.</w:t>
            </w:r>
          </w:p>
          <w:p w14:paraId="0B72C55C" w14:textId="77777777" w:rsidR="008B3E0C" w:rsidRPr="008B3E0C" w:rsidRDefault="008B3E0C" w:rsidP="008B3E0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0A21D4" w14:textId="7595C2CE" w:rsidR="008B3E0C" w:rsidRPr="008B3E0C" w:rsidRDefault="008B3E0C" w:rsidP="008B3E0C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</w:rPr>
              <w:t>Making data privacy and governance increasingly popular ( European Commission, 2025).</w:t>
            </w:r>
          </w:p>
          <w:p w14:paraId="18C09FD4" w14:textId="77777777" w:rsidR="008B3E0C" w:rsidRPr="008B3E0C" w:rsidRDefault="008B3E0C" w:rsidP="008B3E0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C04B61" w14:textId="77777777" w:rsidR="008B3E0C" w:rsidRPr="008B3E0C" w:rsidRDefault="008B3E0C" w:rsidP="008B3E0C">
            <w:pPr>
              <w:pStyle w:val="ListParagraph"/>
              <w:numPr>
                <w:ilvl w:val="0"/>
                <w:numId w:val="17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E0C">
              <w:rPr>
                <w:rFonts w:ascii="Times New Roman" w:hAnsi="Times New Roman" w:cs="Times New Roman"/>
                <w:sz w:val="24"/>
                <w:szCs w:val="24"/>
              </w:rPr>
              <w:t>The possibility of market saturation with AI graduates might put more pressure on hiring standards and expectations.</w:t>
            </w:r>
          </w:p>
          <w:p w14:paraId="3A794746" w14:textId="5955446D" w:rsidR="002D3F6B" w:rsidRPr="008B3E0C" w:rsidRDefault="002D3F6B" w:rsidP="008B3E0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8045E5" w14:textId="77777777" w:rsidR="00302A08" w:rsidRDefault="00302A08" w:rsidP="0068495D">
      <w:pPr>
        <w:spacing w:after="0" w:line="240" w:lineRule="auto"/>
      </w:pPr>
      <w:r>
        <w:separator/>
      </w:r>
    </w:p>
  </w:endnote>
  <w:endnote w:type="continuationSeparator" w:id="0">
    <w:p w14:paraId="3B8D83D9" w14:textId="77777777" w:rsidR="00302A08" w:rsidRDefault="00302A08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D1C83" w14:textId="77777777" w:rsidR="00302A08" w:rsidRDefault="00302A08" w:rsidP="0068495D">
      <w:pPr>
        <w:spacing w:after="0" w:line="240" w:lineRule="auto"/>
      </w:pPr>
      <w:r>
        <w:separator/>
      </w:r>
    </w:p>
  </w:footnote>
  <w:footnote w:type="continuationSeparator" w:id="0">
    <w:p w14:paraId="723E7E44" w14:textId="77777777" w:rsidR="00302A08" w:rsidRDefault="00302A08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343"/>
    <w:multiLevelType w:val="hybridMultilevel"/>
    <w:tmpl w:val="D7CEB406"/>
    <w:lvl w:ilvl="0" w:tplc="56CC6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7141B2"/>
    <w:multiLevelType w:val="hybridMultilevel"/>
    <w:tmpl w:val="146A7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22B9B"/>
    <w:multiLevelType w:val="hybridMultilevel"/>
    <w:tmpl w:val="22A45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AC1AC2"/>
    <w:multiLevelType w:val="hybridMultilevel"/>
    <w:tmpl w:val="58B2F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3F03C5"/>
    <w:multiLevelType w:val="hybridMultilevel"/>
    <w:tmpl w:val="804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03BCB"/>
    <w:multiLevelType w:val="hybridMultilevel"/>
    <w:tmpl w:val="9C808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B5444"/>
    <w:multiLevelType w:val="hybridMultilevel"/>
    <w:tmpl w:val="E8C0A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95424B"/>
    <w:multiLevelType w:val="hybridMultilevel"/>
    <w:tmpl w:val="E2846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AE4CD5"/>
    <w:multiLevelType w:val="hybridMultilevel"/>
    <w:tmpl w:val="A5400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4E70BD"/>
    <w:multiLevelType w:val="hybridMultilevel"/>
    <w:tmpl w:val="56E29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D72CC"/>
    <w:multiLevelType w:val="hybridMultilevel"/>
    <w:tmpl w:val="7F4AC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B4B15"/>
    <w:multiLevelType w:val="hybridMultilevel"/>
    <w:tmpl w:val="247C0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F18E7"/>
    <w:multiLevelType w:val="hybridMultilevel"/>
    <w:tmpl w:val="09541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753417">
    <w:abstractNumId w:val="12"/>
  </w:num>
  <w:num w:numId="2" w16cid:durableId="991328463">
    <w:abstractNumId w:val="3"/>
  </w:num>
  <w:num w:numId="3" w16cid:durableId="758910861">
    <w:abstractNumId w:val="10"/>
  </w:num>
  <w:num w:numId="4" w16cid:durableId="1883588613">
    <w:abstractNumId w:val="8"/>
  </w:num>
  <w:num w:numId="5" w16cid:durableId="202715926">
    <w:abstractNumId w:val="15"/>
  </w:num>
  <w:num w:numId="6" w16cid:durableId="1844852433">
    <w:abstractNumId w:val="14"/>
  </w:num>
  <w:num w:numId="7" w16cid:durableId="709184801">
    <w:abstractNumId w:val="0"/>
  </w:num>
  <w:num w:numId="8" w16cid:durableId="1123572669">
    <w:abstractNumId w:val="13"/>
  </w:num>
  <w:num w:numId="9" w16cid:durableId="1398479997">
    <w:abstractNumId w:val="4"/>
  </w:num>
  <w:num w:numId="10" w16cid:durableId="544101748">
    <w:abstractNumId w:val="1"/>
  </w:num>
  <w:num w:numId="11" w16cid:durableId="1223248188">
    <w:abstractNumId w:val="6"/>
  </w:num>
  <w:num w:numId="12" w16cid:durableId="1684479461">
    <w:abstractNumId w:val="2"/>
  </w:num>
  <w:num w:numId="13" w16cid:durableId="1256012322">
    <w:abstractNumId w:val="11"/>
  </w:num>
  <w:num w:numId="14" w16cid:durableId="874998004">
    <w:abstractNumId w:val="5"/>
  </w:num>
  <w:num w:numId="15" w16cid:durableId="397676889">
    <w:abstractNumId w:val="9"/>
  </w:num>
  <w:num w:numId="16" w16cid:durableId="377903743">
    <w:abstractNumId w:val="16"/>
  </w:num>
  <w:num w:numId="17" w16cid:durableId="6177627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2D3F6B"/>
    <w:rsid w:val="00302A08"/>
    <w:rsid w:val="004203BB"/>
    <w:rsid w:val="00510C01"/>
    <w:rsid w:val="0068495D"/>
    <w:rsid w:val="006A4C4F"/>
    <w:rsid w:val="0088369C"/>
    <w:rsid w:val="008B3E0C"/>
    <w:rsid w:val="00C737B8"/>
    <w:rsid w:val="00CB70D9"/>
    <w:rsid w:val="00DF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  <w:style w:type="paragraph" w:styleId="ListParagraph">
    <w:name w:val="List Paragraph"/>
    <w:basedOn w:val="Normal"/>
    <w:uiPriority w:val="34"/>
    <w:qFormat/>
    <w:rsid w:val="00CB7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DCS</cp:lastModifiedBy>
  <cp:revision>3</cp:revision>
  <dcterms:created xsi:type="dcterms:W3CDTF">2025-10-19T07:17:00Z</dcterms:created>
  <dcterms:modified xsi:type="dcterms:W3CDTF">2025-10-20T06:22:00Z</dcterms:modified>
</cp:coreProperties>
</file>