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049"/>
        <w:gridCol w:w="1169"/>
        <w:gridCol w:w="2193"/>
        <w:gridCol w:w="1342"/>
        <w:gridCol w:w="1284"/>
      </w:tblGrid>
      <w:tr w:rsidR="00A76102" w14:paraId="291E8577" w14:textId="4D84A1CE" w:rsidTr="00A76102">
        <w:trPr>
          <w:jc w:val="center"/>
        </w:trPr>
        <w:tc>
          <w:tcPr>
            <w:tcW w:w="1313" w:type="dxa"/>
            <w:vAlign w:val="center"/>
          </w:tcPr>
          <w:p w14:paraId="714E241A" w14:textId="20367FD8" w:rsidR="00A76102" w:rsidRDefault="00A76102" w:rsidP="00A7610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049" w:type="dxa"/>
            <w:vAlign w:val="center"/>
          </w:tcPr>
          <w:p w14:paraId="5DCBE351" w14:textId="2F82C513" w:rsidR="00A76102" w:rsidRDefault="00A76102" w:rsidP="00A761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전자시스템공학</w:t>
            </w:r>
          </w:p>
        </w:tc>
        <w:tc>
          <w:tcPr>
            <w:tcW w:w="1169" w:type="dxa"/>
            <w:vAlign w:val="center"/>
          </w:tcPr>
          <w:p w14:paraId="71DC8D96" w14:textId="2166A555" w:rsidR="00A76102" w:rsidRDefault="00A76102" w:rsidP="00A7610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93" w:type="dxa"/>
            <w:vAlign w:val="center"/>
          </w:tcPr>
          <w:p w14:paraId="3530BAAA" w14:textId="546D4C21" w:rsidR="00A76102" w:rsidRDefault="00A76102" w:rsidP="00A76102">
            <w:pPr>
              <w:jc w:val="center"/>
            </w:pPr>
            <w:r>
              <w:rPr>
                <w:rFonts w:hint="eastAsia"/>
              </w:rPr>
              <w:t>2</w:t>
            </w:r>
            <w:r>
              <w:t>01904458</w:t>
            </w:r>
          </w:p>
        </w:tc>
        <w:tc>
          <w:tcPr>
            <w:tcW w:w="1342" w:type="dxa"/>
            <w:vAlign w:val="center"/>
          </w:tcPr>
          <w:p w14:paraId="2975D94F" w14:textId="2325559D" w:rsidR="00A76102" w:rsidRDefault="00A76102" w:rsidP="00A761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1284" w:type="dxa"/>
            <w:vAlign w:val="center"/>
          </w:tcPr>
          <w:p w14:paraId="74404867" w14:textId="1550768F" w:rsidR="00A76102" w:rsidRDefault="00A76102" w:rsidP="00A761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이준용</w:t>
            </w:r>
          </w:p>
        </w:tc>
      </w:tr>
      <w:tr w:rsidR="00A76102" w14:paraId="59EB7E08" w14:textId="61269F30" w:rsidTr="00A76102">
        <w:trPr>
          <w:jc w:val="center"/>
        </w:trPr>
        <w:tc>
          <w:tcPr>
            <w:tcW w:w="1313" w:type="dxa"/>
            <w:vAlign w:val="center"/>
          </w:tcPr>
          <w:p w14:paraId="12F2F0F0" w14:textId="7408FE44" w:rsidR="00A76102" w:rsidRDefault="00A76102" w:rsidP="00A7610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37" w:type="dxa"/>
            <w:gridSpan w:val="5"/>
            <w:vAlign w:val="center"/>
          </w:tcPr>
          <w:p w14:paraId="21B5D360" w14:textId="7E209187" w:rsidR="00A76102" w:rsidRDefault="00A76102" w:rsidP="00A7610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76102" w14:paraId="733D0D6D" w14:textId="577AC2AB" w:rsidTr="00A76102">
        <w:trPr>
          <w:jc w:val="center"/>
        </w:trPr>
        <w:tc>
          <w:tcPr>
            <w:tcW w:w="1313" w:type="dxa"/>
            <w:vAlign w:val="center"/>
          </w:tcPr>
          <w:p w14:paraId="3A4ED704" w14:textId="25F26197" w:rsidR="00A76102" w:rsidRDefault="00A76102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  <w:tc>
          <w:tcPr>
            <w:tcW w:w="8037" w:type="dxa"/>
            <w:gridSpan w:val="5"/>
            <w:vAlign w:val="center"/>
          </w:tcPr>
          <w:p w14:paraId="13A79549" w14:textId="77777777" w:rsidR="00A76102" w:rsidRDefault="00A76102" w:rsidP="00A7610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기계학습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장</w:t>
            </w:r>
          </w:p>
          <w:p w14:paraId="1F16C79F" w14:textId="77777777" w:rsidR="00A76102" w:rsidRDefault="00A76102" w:rsidP="00A7610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4.5 </w:t>
            </w:r>
            <w:r>
              <w:rPr>
                <w:rFonts w:hint="eastAsia"/>
              </w:rPr>
              <w:t>생성모델</w:t>
            </w:r>
          </w:p>
          <w:p w14:paraId="1B8B0E30" w14:textId="47F4D7C8" w:rsidR="00A76102" w:rsidRDefault="00A76102" w:rsidP="00A76102">
            <w:r>
              <w:rPr>
                <w:rFonts w:hint="eastAsia"/>
              </w:rPr>
              <w:t xml:space="preserve">4.6 </w:t>
            </w:r>
            <w:proofErr w:type="spellStart"/>
            <w:r>
              <w:rPr>
                <w:rFonts w:hint="eastAsia"/>
              </w:rPr>
              <w:t>딥러닝은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강력한가</w:t>
            </w:r>
          </w:p>
        </w:tc>
      </w:tr>
      <w:tr w:rsidR="00A76102" w14:paraId="1555BF5E" w14:textId="77777777" w:rsidTr="00C652EA">
        <w:trPr>
          <w:jc w:val="center"/>
        </w:trPr>
        <w:tc>
          <w:tcPr>
            <w:tcW w:w="1313" w:type="dxa"/>
            <w:vAlign w:val="center"/>
          </w:tcPr>
          <w:p w14:paraId="58817761" w14:textId="7DC093FF" w:rsidR="00A76102" w:rsidRDefault="00A76102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8037" w:type="dxa"/>
            <w:gridSpan w:val="5"/>
            <w:vAlign w:val="center"/>
          </w:tcPr>
          <w:p w14:paraId="22E862E5" w14:textId="0B31B776" w:rsidR="00A76102" w:rsidRDefault="00A76102">
            <w:r w:rsidRPr="00A76102">
              <w:rPr>
                <w:rFonts w:hint="eastAsia"/>
              </w:rPr>
              <w:t xml:space="preserve">4.5 </w:t>
            </w:r>
            <w:r w:rsidRPr="00A76102">
              <w:rPr>
                <w:rFonts w:hint="eastAsia"/>
              </w:rPr>
              <w:t>생성모델</w:t>
            </w:r>
          </w:p>
          <w:p w14:paraId="10C97372" w14:textId="77777777" w:rsidR="00A76102" w:rsidRDefault="00A76102"/>
          <w:p w14:paraId="2DF4D790" w14:textId="68692402" w:rsidR="00A76102" w:rsidRDefault="00A76102" w:rsidP="00A76102">
            <w:pPr>
              <w:pStyle w:val="a4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분별모델은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학습단계에서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표현하면</w:t>
            </w:r>
            <w:r>
              <w:rPr>
                <w:rFonts w:hint="eastAsia"/>
              </w:rPr>
              <w:t xml:space="preserve"> P(</w:t>
            </w:r>
            <w:proofErr w:type="spellStart"/>
            <w:r>
              <w:rPr>
                <w:rFonts w:hint="eastAsia"/>
              </w:rPr>
              <w:t>y|x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예측단계에서는</w:t>
            </w:r>
            <w:r>
              <w:rPr>
                <w:rFonts w:hint="eastAsia"/>
              </w:rPr>
              <w:t xml:space="preserve"> f:x-&gt;</w:t>
            </w:r>
            <w:proofErr w:type="gramStart"/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이고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지도학습이다</w:t>
            </w:r>
            <w:r>
              <w:rPr>
                <w:rFonts w:hint="eastAsia"/>
              </w:rPr>
              <w:t>.</w:t>
            </w:r>
          </w:p>
          <w:p w14:paraId="37EDC197" w14:textId="77777777" w:rsidR="00A76102" w:rsidRDefault="00A76102" w:rsidP="00A76102"/>
          <w:p w14:paraId="4F659971" w14:textId="041635BB" w:rsidR="00A76102" w:rsidRDefault="00A76102" w:rsidP="00A76102">
            <w:pPr>
              <w:pStyle w:val="a4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생성모델은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학습단계에서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표현하면</w:t>
            </w:r>
            <w:r>
              <w:rPr>
                <w:rFonts w:hint="eastAsia"/>
              </w:rPr>
              <w:t xml:space="preserve"> P(x)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P(</w:t>
            </w:r>
            <w:proofErr w:type="spellStart"/>
            <w:r>
              <w:rPr>
                <w:rFonts w:hint="eastAsia"/>
              </w:rPr>
              <w:t>x|y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P(</w:t>
            </w:r>
            <w:proofErr w:type="spellStart"/>
            <w:proofErr w:type="gramStart"/>
            <w:r>
              <w:rPr>
                <w:rFonts w:hint="eastAsia"/>
              </w:rPr>
              <w:t>x,y</w:t>
            </w:r>
            <w:proofErr w:type="spellEnd"/>
            <w:proofErr w:type="gram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예측단계에서는</w:t>
            </w:r>
            <w:r>
              <w:rPr>
                <w:rFonts w:hint="eastAsia"/>
              </w:rPr>
              <w:t xml:space="preserve"> x-&gt;</w:t>
            </w:r>
            <w:proofErr w:type="gramStart"/>
            <w:r>
              <w:rPr>
                <w:rFonts w:hint="eastAsia"/>
              </w:rPr>
              <w:t>y,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>y-&gt;x,</w:t>
            </w:r>
            <w:r>
              <w:t xml:space="preserve">  </w:t>
            </w:r>
            <w:r>
              <w:rPr>
                <w:rFonts w:hint="eastAsia"/>
              </w:rPr>
              <w:t>f-&gt;x,</w:t>
            </w:r>
            <w:r>
              <w:t xml:space="preserve"> </w:t>
            </w:r>
            <w:r>
              <w:rPr>
                <w:rFonts w:hint="eastAsia"/>
              </w:rPr>
              <w:t xml:space="preserve">y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학습이다</w:t>
            </w:r>
            <w:r>
              <w:rPr>
                <w:rFonts w:hint="eastAsia"/>
              </w:rPr>
              <w:t>.</w:t>
            </w:r>
          </w:p>
          <w:p w14:paraId="07BC756C" w14:textId="2AF1142E" w:rsidR="00A76102" w:rsidRDefault="00A76102" w:rsidP="00A76102">
            <w:pPr>
              <w:pStyle w:val="a4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실제</w:t>
            </w:r>
            <w:r>
              <w:t xml:space="preserve"> </w:t>
            </w:r>
            <w:r>
              <w:rPr>
                <w:rFonts w:hint="eastAsia"/>
              </w:rPr>
              <w:t>상황에서</w:t>
            </w:r>
            <w:r>
              <w:t xml:space="preserve"> </w:t>
            </w:r>
            <w:r>
              <w:rPr>
                <w:rFonts w:hint="eastAsia"/>
              </w:rPr>
              <w:t>생성모델은</w:t>
            </w:r>
            <w:r>
              <w:t xml:space="preserve"> </w:t>
            </w:r>
            <w:r>
              <w:rPr>
                <w:rFonts w:hint="eastAsia"/>
              </w:rPr>
              <w:t>현대</w:t>
            </w:r>
            <w:r>
              <w:t xml:space="preserve"> </w:t>
            </w:r>
            <w:r>
              <w:rPr>
                <w:rFonts w:hint="eastAsia"/>
              </w:rPr>
              <w:t>기계</w:t>
            </w:r>
            <w:r>
              <w:t xml:space="preserve"> </w:t>
            </w:r>
            <w:r>
              <w:rPr>
                <w:rFonts w:hint="eastAsia"/>
              </w:rPr>
              <w:t>학습은</w:t>
            </w:r>
            <w:r>
              <w:t xml:space="preserve"> </w:t>
            </w:r>
            <w:r>
              <w:rPr>
                <w:rFonts w:hint="eastAsia"/>
              </w:rPr>
              <w:t>주로</w:t>
            </w:r>
            <w:r>
              <w:t xml:space="preserve"> </w:t>
            </w:r>
            <w:r>
              <w:rPr>
                <w:rFonts w:hint="eastAsia"/>
              </w:rPr>
              <w:t>딥러닝</w:t>
            </w:r>
            <w:r>
              <w:t xml:space="preserve"> </w:t>
            </w:r>
            <w:r>
              <w:rPr>
                <w:rFonts w:hint="eastAsia"/>
              </w:rPr>
              <w:t>모델을</w:t>
            </w:r>
            <w:r>
              <w:t xml:space="preserve"> </w:t>
            </w:r>
            <w:r>
              <w:rPr>
                <w:rFonts w:hint="eastAsia"/>
              </w:rPr>
              <w:t>사용하여</w:t>
            </w:r>
            <w:r>
              <w:t xml:space="preserve"> </w:t>
            </w:r>
            <w:r>
              <w:rPr>
                <w:rFonts w:hint="eastAsia"/>
              </w:rPr>
              <w:t>확률</w:t>
            </w:r>
            <w:r>
              <w:t xml:space="preserve"> </w:t>
            </w:r>
            <w:r>
              <w:rPr>
                <w:rFonts w:hint="eastAsia"/>
              </w:rPr>
              <w:t>분포를</w:t>
            </w:r>
            <w:r>
              <w:t xml:space="preserve"> </w:t>
            </w:r>
            <w:r>
              <w:rPr>
                <w:rFonts w:hint="eastAsia"/>
              </w:rPr>
              <w:t>암시적으로</w:t>
            </w:r>
            <w:r>
              <w:t xml:space="preserve"> </w:t>
            </w:r>
            <w:r>
              <w:rPr>
                <w:rFonts w:hint="eastAsia"/>
              </w:rPr>
              <w:t>표현한다</w:t>
            </w:r>
            <w:r>
              <w:t>.</w:t>
            </w:r>
          </w:p>
          <w:p w14:paraId="63F15CE4" w14:textId="77777777" w:rsidR="00A76102" w:rsidRDefault="00A76102" w:rsidP="00A76102">
            <w:pPr>
              <w:pStyle w:val="a4"/>
              <w:spacing w:after="0" w:line="240" w:lineRule="auto"/>
              <w:ind w:leftChars="0" w:left="880"/>
              <w:rPr>
                <w:rFonts w:hint="eastAsia"/>
              </w:rPr>
            </w:pPr>
            <w:r>
              <w:rPr>
                <w:rFonts w:hint="eastAsia"/>
              </w:rPr>
              <w:t xml:space="preserve">GAN(generative adversarial network), VAE(variational autoencoder), RNN </w:t>
            </w:r>
            <w:r>
              <w:rPr>
                <w:rFonts w:hint="eastAsia"/>
              </w:rPr>
              <w:t>등등</w:t>
            </w:r>
          </w:p>
          <w:p w14:paraId="49BC4BCF" w14:textId="77777777" w:rsidR="00A76102" w:rsidRDefault="00A76102" w:rsidP="00A76102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t xml:space="preserve">GAN </w:t>
            </w:r>
            <w:r>
              <w:rPr>
                <w:rFonts w:hint="eastAsia"/>
              </w:rPr>
              <w:t>의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아이디어</w:t>
            </w:r>
            <w:r>
              <w:t xml:space="preserve"> =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t xml:space="preserve"> G(</w:t>
            </w:r>
            <w:r>
              <w:rPr>
                <w:rFonts w:hint="eastAsia"/>
              </w:rPr>
              <w:t>가짜</w:t>
            </w:r>
            <w:r>
              <w:t xml:space="preserve"> </w:t>
            </w:r>
            <w:r>
              <w:rPr>
                <w:rFonts w:hint="eastAsia"/>
              </w:rPr>
              <w:t>샘플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분별기</w:t>
            </w:r>
            <w:proofErr w:type="spellEnd"/>
            <w:r>
              <w:t xml:space="preserve"> D(</w:t>
            </w:r>
            <w:r>
              <w:rPr>
                <w:rFonts w:hint="eastAsia"/>
              </w:rPr>
              <w:t>진위구별</w:t>
            </w:r>
            <w:r>
              <w:t>)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대립</w:t>
            </w:r>
            <w:r>
              <w:t xml:space="preserve"> </w:t>
            </w:r>
            <w:r>
              <w:rPr>
                <w:rFonts w:hint="eastAsia"/>
              </w:rPr>
              <w:t>구도</w:t>
            </w:r>
            <w:r>
              <w:t xml:space="preserve">, </w:t>
            </w:r>
            <w:r>
              <w:rPr>
                <w:rFonts w:hint="eastAsia"/>
              </w:rPr>
              <w:t>결국</w:t>
            </w:r>
            <w:r>
              <w:t xml:space="preserve"> </w:t>
            </w:r>
            <w:r>
              <w:rPr>
                <w:rFonts w:hint="eastAsia"/>
              </w:rPr>
              <w:t>가짜가</w:t>
            </w:r>
            <w:r>
              <w:t xml:space="preserve"> </w:t>
            </w:r>
            <w:r>
              <w:rPr>
                <w:rFonts w:hint="eastAsia"/>
              </w:rPr>
              <w:t>진짜처럼</w:t>
            </w:r>
            <w:r>
              <w:t xml:space="preserve"> </w:t>
            </w:r>
            <w:r>
              <w:rPr>
                <w:rFonts w:hint="eastAsia"/>
              </w:rPr>
              <w:t>보이게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할수록성능이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뛰어나다</w:t>
            </w:r>
            <w:r>
              <w:rPr>
                <w:rFonts w:hint="eastAsia"/>
              </w:rPr>
              <w:t xml:space="preserve">. </w:t>
            </w:r>
          </w:p>
          <w:p w14:paraId="020685C9" w14:textId="37B58501" w:rsidR="00A76102" w:rsidRDefault="00A76102" w:rsidP="00A76102">
            <w:pPr>
              <w:pStyle w:val="a4"/>
              <w:ind w:leftChars="0" w:left="880"/>
              <w:rPr>
                <w:rFonts w:hint="eastAsia"/>
              </w:rPr>
            </w:pP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목표는</w:t>
            </w:r>
            <w:r>
              <w:rPr>
                <w:rFonts w:hint="eastAsia"/>
              </w:rPr>
              <w:t xml:space="preserve"> G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샘플을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구별하지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수준까지의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학습이다</w:t>
            </w:r>
            <w:r>
              <w:rPr>
                <w:rFonts w:hint="eastAsia"/>
              </w:rPr>
              <w:t>.</w:t>
            </w:r>
          </w:p>
          <w:p w14:paraId="1957E63F" w14:textId="77777777" w:rsidR="00A76102" w:rsidRDefault="00A76102"/>
          <w:p w14:paraId="24741BBD" w14:textId="25E3F5F0" w:rsidR="00A76102" w:rsidRDefault="00A76102" w:rsidP="00A76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ECDAF" wp14:editId="02CE1444">
                  <wp:extent cx="3046491" cy="1343883"/>
                  <wp:effectExtent l="0" t="0" r="1905" b="8890"/>
                  <wp:docPr id="13438771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8771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076" cy="135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1D194" w14:textId="77777777" w:rsidR="00A76102" w:rsidRDefault="00A76102"/>
          <w:p w14:paraId="54A7F021" w14:textId="77777777" w:rsidR="00A61AA8" w:rsidRDefault="00A61AA8" w:rsidP="00A61AA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개선된</w:t>
            </w:r>
            <w:r>
              <w:rPr>
                <w:rFonts w:hint="eastAsia"/>
              </w:rPr>
              <w:t xml:space="preserve"> GAN 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정규화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미니배치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>. P(X)</w:t>
            </w:r>
            <w:r>
              <w:rPr>
                <w:rFonts w:hint="eastAsia"/>
              </w:rPr>
              <w:t>대신</w:t>
            </w:r>
            <w:r>
              <w:rPr>
                <w:rFonts w:hint="eastAsia"/>
              </w:rPr>
              <w:t xml:space="preserve"> P(</w:t>
            </w:r>
            <w:proofErr w:type="gramStart"/>
            <w:r>
              <w:rPr>
                <w:rFonts w:hint="eastAsia"/>
              </w:rPr>
              <w:t>X,Y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추정하여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레이블이있는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준지도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활용한다</w:t>
            </w:r>
            <w:r>
              <w:rPr>
                <w:rFonts w:hint="eastAsia"/>
              </w:rPr>
              <w:t>.</w:t>
            </w:r>
          </w:p>
          <w:p w14:paraId="1379AD4B" w14:textId="3BAF71A7" w:rsidR="00A76102" w:rsidRDefault="00A61AA8" w:rsidP="00A61AA8">
            <w:pPr>
              <w:pStyle w:val="a4"/>
              <w:ind w:leftChars="0" w:left="880"/>
            </w:pPr>
            <w:r>
              <w:rPr>
                <w:rFonts w:hint="eastAsia"/>
              </w:rPr>
              <w:t xml:space="preserve">DCGAN 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DMLP </w:t>
            </w:r>
            <w:r>
              <w:rPr>
                <w:rFonts w:hint="eastAsia"/>
              </w:rPr>
              <w:t>대신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CNN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 xml:space="preserve">. CNN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반대이다</w:t>
            </w:r>
            <w:r>
              <w:rPr>
                <w:rFonts w:hint="eastAsia"/>
              </w:rPr>
              <w:t xml:space="preserve">. </w:t>
            </w:r>
            <w:r>
              <w:cr/>
            </w:r>
          </w:p>
          <w:p w14:paraId="20AD1AED" w14:textId="77777777" w:rsidR="00A76102" w:rsidRDefault="00A61AA8">
            <w:r>
              <w:rPr>
                <w:rFonts w:hint="eastAsia"/>
              </w:rPr>
              <w:lastRenderedPageBreak/>
              <w:t>G</w:t>
            </w:r>
            <w:r>
              <w:t>AN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목적함수</w:t>
            </w:r>
          </w:p>
          <w:p w14:paraId="7B57BD21" w14:textId="77777777" w:rsidR="00A61AA8" w:rsidRDefault="00A61AA8">
            <w:r>
              <w:rPr>
                <w:noProof/>
              </w:rPr>
              <w:drawing>
                <wp:inline distT="0" distB="0" distL="0" distR="0" wp14:anchorId="252B5877" wp14:editId="1BEC009C">
                  <wp:extent cx="1657893" cy="267077"/>
                  <wp:effectExtent l="0" t="0" r="0" b="0"/>
                  <wp:docPr id="13203389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3389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04" cy="27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3C04A" w14:textId="77777777" w:rsidR="00A61AA8" w:rsidRDefault="00A61AA8">
            <w:r>
              <w:rPr>
                <w:noProof/>
              </w:rPr>
              <w:drawing>
                <wp:inline distT="0" distB="0" distL="0" distR="0" wp14:anchorId="316BDDFE" wp14:editId="1144365B">
                  <wp:extent cx="4073525" cy="1269930"/>
                  <wp:effectExtent l="0" t="0" r="3175" b="6985"/>
                  <wp:docPr id="15667744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774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431" cy="128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23151" w14:textId="77777777" w:rsidR="00A61AA8" w:rsidRDefault="00A61AA8"/>
          <w:p w14:paraId="7662220B" w14:textId="7820B3FD" w:rsidR="00A61AA8" w:rsidRDefault="00A61AA8">
            <w:r>
              <w:t>4</w:t>
            </w:r>
            <w:r w:rsidRPr="00A61AA8">
              <w:rPr>
                <w:rFonts w:hint="eastAsia"/>
              </w:rPr>
              <w:t xml:space="preserve">.6 </w:t>
            </w:r>
            <w:proofErr w:type="spellStart"/>
            <w:r w:rsidRPr="00A61AA8">
              <w:rPr>
                <w:rFonts w:hint="eastAsia"/>
              </w:rPr>
              <w:t>딥러닝은</w:t>
            </w:r>
            <w:proofErr w:type="spellEnd"/>
            <w:r w:rsidRPr="00A61AA8">
              <w:rPr>
                <w:rFonts w:hint="eastAsia"/>
              </w:rPr>
              <w:t xml:space="preserve"> </w:t>
            </w:r>
            <w:r w:rsidRPr="00A61AA8">
              <w:rPr>
                <w:rFonts w:hint="eastAsia"/>
              </w:rPr>
              <w:t>왜</w:t>
            </w:r>
            <w:r w:rsidRPr="00A61AA8">
              <w:rPr>
                <w:rFonts w:hint="eastAsia"/>
              </w:rPr>
              <w:t xml:space="preserve"> </w:t>
            </w:r>
            <w:proofErr w:type="gramStart"/>
            <w:r w:rsidRPr="00A61AA8">
              <w:rPr>
                <w:rFonts w:hint="eastAsia"/>
              </w:rPr>
              <w:t>강력한가</w:t>
            </w:r>
            <w:proofErr w:type="gramEnd"/>
          </w:p>
          <w:p w14:paraId="0CB79235" w14:textId="022C79E7" w:rsidR="00A61AA8" w:rsidRDefault="00A61AA8" w:rsidP="00A61AA8">
            <w:pPr>
              <w:rPr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고전적인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방법에서는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분할</w:t>
            </w:r>
            <w:r w:rsidRPr="00A61AA8">
              <w:rPr>
                <w:rFonts w:hint="eastAsia"/>
                <w:sz w:val="20"/>
                <w:szCs w:val="20"/>
              </w:rPr>
              <w:t xml:space="preserve">, </w:t>
            </w:r>
            <w:r w:rsidRPr="00A61AA8">
              <w:rPr>
                <w:rFonts w:hint="eastAsia"/>
                <w:sz w:val="20"/>
                <w:szCs w:val="20"/>
              </w:rPr>
              <w:t>특징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추출</w:t>
            </w:r>
            <w:r w:rsidRPr="00A61AA8">
              <w:rPr>
                <w:rFonts w:hint="eastAsia"/>
                <w:sz w:val="20"/>
                <w:szCs w:val="20"/>
              </w:rPr>
              <w:t xml:space="preserve">, </w:t>
            </w:r>
            <w:r w:rsidRPr="00A61AA8">
              <w:rPr>
                <w:rFonts w:hint="eastAsia"/>
                <w:sz w:val="20"/>
                <w:szCs w:val="20"/>
              </w:rPr>
              <w:t>분류를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따로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구현한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다음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이어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A61AA8">
              <w:rPr>
                <w:rFonts w:hint="eastAsia"/>
                <w:sz w:val="20"/>
                <w:szCs w:val="20"/>
              </w:rPr>
              <w:t>붙였으머</w:t>
            </w:r>
            <w:proofErr w:type="spellEnd"/>
            <w:r w:rsidRPr="00A61AA8">
              <w:rPr>
                <w:rFonts w:hint="eastAsia"/>
                <w:sz w:val="20"/>
                <w:szCs w:val="20"/>
              </w:rPr>
              <w:t xml:space="preserve">, </w:t>
            </w:r>
            <w:r w:rsidRPr="00A61AA8">
              <w:rPr>
                <w:rFonts w:hint="eastAsia"/>
                <w:sz w:val="20"/>
                <w:szCs w:val="20"/>
              </w:rPr>
              <w:t>각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과정이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사람의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직관에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의존하므로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성능이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떨어지며</w:t>
            </w:r>
            <w:r w:rsidRPr="00A61AA8">
              <w:rPr>
                <w:rFonts w:hint="eastAsia"/>
                <w:sz w:val="20"/>
                <w:szCs w:val="20"/>
              </w:rPr>
              <w:t xml:space="preserve">, </w:t>
            </w:r>
            <w:r w:rsidRPr="00A61AA8">
              <w:rPr>
                <w:rFonts w:hint="eastAsia"/>
                <w:sz w:val="20"/>
                <w:szCs w:val="20"/>
              </w:rPr>
              <w:t>인식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대상마다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새로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설계해야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했음</w:t>
            </w:r>
            <w:r w:rsidRPr="00A61AA8">
              <w:rPr>
                <w:rFonts w:hint="eastAsia"/>
                <w:sz w:val="20"/>
                <w:szCs w:val="20"/>
              </w:rPr>
              <w:t>.</w:t>
            </w:r>
          </w:p>
          <w:p w14:paraId="515BF055" w14:textId="77777777" w:rsidR="00A61AA8" w:rsidRDefault="00A61AA8" w:rsidP="00A61AA8">
            <w:pPr>
              <w:rPr>
                <w:sz w:val="20"/>
                <w:szCs w:val="20"/>
              </w:rPr>
            </w:pPr>
          </w:p>
          <w:p w14:paraId="75FB3D89" w14:textId="649FC4C6" w:rsidR="00A61AA8" w:rsidRDefault="00A61AA8" w:rsidP="00A61AA8">
            <w:pPr>
              <w:rPr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고전적인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방법의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경우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특징공간에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문제가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생기면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문제점을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대상으로</w:t>
            </w:r>
            <w:r w:rsidRPr="00A61AA8">
              <w:rPr>
                <w:rFonts w:hint="eastAsia"/>
                <w:sz w:val="20"/>
                <w:szCs w:val="20"/>
              </w:rPr>
              <w:t xml:space="preserve"> fine tunning</w:t>
            </w:r>
            <w:r w:rsidRPr="00A61AA8">
              <w:rPr>
                <w:rFonts w:hint="eastAsia"/>
                <w:sz w:val="20"/>
                <w:szCs w:val="20"/>
              </w:rPr>
              <w:t>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하면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A61AA8">
              <w:rPr>
                <w:rFonts w:hint="eastAsia"/>
                <w:sz w:val="20"/>
                <w:szCs w:val="20"/>
              </w:rPr>
              <w:t>되지만</w:t>
            </w:r>
            <w:r w:rsidRPr="00A61AA8">
              <w:rPr>
                <w:rFonts w:hint="eastAsia"/>
                <w:sz w:val="20"/>
                <w:szCs w:val="20"/>
              </w:rPr>
              <w:t>,</w:t>
            </w:r>
            <w:r w:rsidRPr="00A61AA8">
              <w:rPr>
                <w:rFonts w:hint="eastAsia"/>
                <w:sz w:val="20"/>
                <w:szCs w:val="20"/>
              </w:rPr>
              <w:t>딥</w:t>
            </w:r>
            <w:proofErr w:type="gramEnd"/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러닝은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전체를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A61AA8">
              <w:rPr>
                <w:rFonts w:hint="eastAsia"/>
                <w:sz w:val="20"/>
                <w:szCs w:val="20"/>
              </w:rPr>
              <w:t>재학습</w:t>
            </w:r>
            <w:proofErr w:type="spellEnd"/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시켜야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하는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단점도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있음</w:t>
            </w:r>
          </w:p>
          <w:p w14:paraId="0EB694AA" w14:textId="77777777" w:rsidR="00A61AA8" w:rsidRPr="00A61AA8" w:rsidRDefault="00A61AA8" w:rsidP="00A61AA8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</w:p>
          <w:p w14:paraId="7970BF49" w14:textId="77777777" w:rsidR="00A61AA8" w:rsidRPr="00A61AA8" w:rsidRDefault="00A61AA8" w:rsidP="00A61AA8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(</w:t>
            </w:r>
            <w:r w:rsidRPr="00A61AA8">
              <w:rPr>
                <w:rFonts w:hint="eastAsia"/>
                <w:sz w:val="20"/>
                <w:szCs w:val="20"/>
              </w:rPr>
              <w:t>데이터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양이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적은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경우에도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분류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모델을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만들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있다는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장점이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있음</w:t>
            </w:r>
            <w:r w:rsidRPr="00A61AA8">
              <w:rPr>
                <w:rFonts w:hint="eastAsia"/>
                <w:sz w:val="20"/>
                <w:szCs w:val="20"/>
              </w:rPr>
              <w:t>)</w:t>
            </w:r>
          </w:p>
          <w:p w14:paraId="75675106" w14:textId="300A6367" w:rsidR="00A61AA8" w:rsidRDefault="00A61AA8" w:rsidP="00A61AA8">
            <w:pPr>
              <w:rPr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딥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러닝은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전체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과정을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동시에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A61AA8">
              <w:rPr>
                <w:rFonts w:hint="eastAsia"/>
                <w:sz w:val="20"/>
                <w:szCs w:val="20"/>
              </w:rPr>
              <w:t>최적화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함</w:t>
            </w:r>
            <w:proofErr w:type="gramEnd"/>
            <w:r w:rsidRPr="00A61AA8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nd to end </w:t>
            </w: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earning</w:t>
            </w:r>
            <w:r w:rsidRPr="00A61AA8">
              <w:rPr>
                <w:rFonts w:hint="eastAsia"/>
                <w:sz w:val="20"/>
                <w:szCs w:val="20"/>
              </w:rPr>
              <w:t>)</w:t>
            </w:r>
          </w:p>
          <w:p w14:paraId="123105D8" w14:textId="77777777" w:rsidR="00A61AA8" w:rsidRDefault="00A61AA8" w:rsidP="00A61AA8">
            <w:pPr>
              <w:rPr>
                <w:sz w:val="20"/>
                <w:szCs w:val="20"/>
              </w:rPr>
            </w:pPr>
          </w:p>
          <w:p w14:paraId="187DE6C7" w14:textId="3522F36C" w:rsidR="00A61AA8" w:rsidRDefault="00A61AA8" w:rsidP="00A61AA8">
            <w:pPr>
              <w:rPr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깊은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신경망에서는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각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층의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역할이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구분되나</w:t>
            </w:r>
            <w:r w:rsidRPr="00A61AA8">
              <w:rPr>
                <w:rFonts w:hint="eastAsia"/>
                <w:sz w:val="20"/>
                <w:szCs w:val="20"/>
              </w:rPr>
              <w:t xml:space="preserve">, </w:t>
            </w:r>
            <w:r w:rsidRPr="00A61AA8">
              <w:rPr>
                <w:rFonts w:hint="eastAsia"/>
                <w:sz w:val="20"/>
                <w:szCs w:val="20"/>
              </w:rPr>
              <w:t>얕은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신경망은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한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층이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여러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형태의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특징을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모두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담당함</w:t>
            </w:r>
          </w:p>
          <w:p w14:paraId="1469370E" w14:textId="77777777" w:rsidR="00A61AA8" w:rsidRPr="00A61AA8" w:rsidRDefault="00A61AA8" w:rsidP="00A61AA8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</w:p>
          <w:p w14:paraId="179C369D" w14:textId="23CF0EB3" w:rsidR="00A61AA8" w:rsidRDefault="00A61AA8" w:rsidP="00A61AA8">
            <w:pPr>
              <w:rPr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딥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러닝의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A61AA8">
              <w:rPr>
                <w:rFonts w:hint="eastAsia"/>
                <w:sz w:val="20"/>
                <w:szCs w:val="20"/>
              </w:rPr>
              <w:t>앞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부분</w:t>
            </w:r>
            <w:proofErr w:type="gramEnd"/>
            <w:r w:rsidRPr="00A61AA8">
              <w:rPr>
                <w:rFonts w:hint="eastAsia"/>
                <w:sz w:val="20"/>
                <w:szCs w:val="20"/>
              </w:rPr>
              <w:t>(</w:t>
            </w:r>
            <w:r w:rsidRPr="00A61AA8">
              <w:rPr>
                <w:rFonts w:hint="eastAsia"/>
                <w:sz w:val="20"/>
                <w:szCs w:val="20"/>
              </w:rPr>
              <w:t>저급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특징을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추출하는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부분</w:t>
            </w:r>
            <w:r w:rsidRPr="00A61AA8">
              <w:rPr>
                <w:rFonts w:hint="eastAsia"/>
                <w:sz w:val="20"/>
                <w:szCs w:val="20"/>
              </w:rPr>
              <w:t>)</w:t>
            </w:r>
            <w:r w:rsidRPr="00A61AA8">
              <w:rPr>
                <w:rFonts w:hint="eastAsia"/>
                <w:sz w:val="20"/>
                <w:szCs w:val="20"/>
              </w:rPr>
              <w:t>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다른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분류에서도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활용할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있음</w:t>
            </w:r>
            <w:r w:rsidRPr="00A61AA8">
              <w:rPr>
                <w:rFonts w:hint="eastAsia"/>
                <w:sz w:val="20"/>
                <w:szCs w:val="20"/>
              </w:rPr>
              <w:t>(</w:t>
            </w:r>
            <w:r w:rsidRPr="00A61AA8">
              <w:rPr>
                <w:sz w:val="20"/>
                <w:szCs w:val="20"/>
              </w:rPr>
              <w:t>Transfer learning</w:t>
            </w:r>
            <w:r w:rsidRPr="00A61AA8">
              <w:rPr>
                <w:rFonts w:hint="eastAsia"/>
                <w:sz w:val="20"/>
                <w:szCs w:val="20"/>
              </w:rPr>
              <w:t>)</w:t>
            </w:r>
          </w:p>
          <w:p w14:paraId="71EEC387" w14:textId="77777777" w:rsidR="00A61AA8" w:rsidRPr="00A61AA8" w:rsidRDefault="00A61AA8" w:rsidP="00A61AA8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</w:p>
          <w:p w14:paraId="3AF3888B" w14:textId="77777777" w:rsidR="00A61AA8" w:rsidRDefault="00A61AA8" w:rsidP="00A61AA8">
            <w:pPr>
              <w:rPr>
                <w:sz w:val="20"/>
                <w:szCs w:val="20"/>
              </w:rPr>
            </w:pPr>
            <w:r w:rsidRPr="00A61AA8">
              <w:rPr>
                <w:rFonts w:hint="eastAsia"/>
                <w:sz w:val="20"/>
                <w:szCs w:val="20"/>
              </w:rPr>
              <w:t>은닉층의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깊이가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깊을수록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표현력이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좋으며</w:t>
            </w:r>
            <w:r w:rsidRPr="00A61AA8">
              <w:rPr>
                <w:rFonts w:hint="eastAsia"/>
                <w:sz w:val="20"/>
                <w:szCs w:val="20"/>
              </w:rPr>
              <w:t xml:space="preserve">, </w:t>
            </w:r>
            <w:r w:rsidRPr="00A61AA8">
              <w:rPr>
                <w:rFonts w:hint="eastAsia"/>
                <w:sz w:val="20"/>
                <w:szCs w:val="20"/>
              </w:rPr>
              <w:t>성능이</w:t>
            </w:r>
            <w:r w:rsidRPr="00A61AA8">
              <w:rPr>
                <w:rFonts w:hint="eastAsia"/>
                <w:sz w:val="20"/>
                <w:szCs w:val="20"/>
              </w:rPr>
              <w:t xml:space="preserve"> </w:t>
            </w:r>
            <w:r w:rsidRPr="00A61AA8">
              <w:rPr>
                <w:rFonts w:hint="eastAsia"/>
                <w:sz w:val="20"/>
                <w:szCs w:val="20"/>
              </w:rPr>
              <w:t>좋음</w:t>
            </w:r>
            <w:r w:rsidRPr="00A61AA8">
              <w:rPr>
                <w:rFonts w:hint="eastAsia"/>
                <w:sz w:val="20"/>
                <w:szCs w:val="20"/>
              </w:rPr>
              <w:t>.</w:t>
            </w:r>
          </w:p>
          <w:p w14:paraId="1892F817" w14:textId="77777777" w:rsidR="00A61AA8" w:rsidRPr="00A61AA8" w:rsidRDefault="00A61AA8" w:rsidP="00A61AA8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</w:p>
          <w:p w14:paraId="0FF717B9" w14:textId="2E629B3E" w:rsidR="00A61AA8" w:rsidRDefault="00A61AA8" w:rsidP="00A61AA8">
            <w:pPr>
              <w:rPr>
                <w:rFonts w:hint="eastAsia"/>
              </w:rPr>
            </w:pPr>
          </w:p>
        </w:tc>
      </w:tr>
    </w:tbl>
    <w:p w14:paraId="682DF669" w14:textId="77777777" w:rsidR="003E780B" w:rsidRDefault="003E780B"/>
    <w:sectPr w:rsidR="003E780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660"/>
    <w:multiLevelType w:val="hybridMultilevel"/>
    <w:tmpl w:val="5C20B2DA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872A73"/>
    <w:multiLevelType w:val="hybridMultilevel"/>
    <w:tmpl w:val="7C30DA42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F50706"/>
    <w:multiLevelType w:val="hybridMultilevel"/>
    <w:tmpl w:val="38C40310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8914C0"/>
    <w:multiLevelType w:val="hybridMultilevel"/>
    <w:tmpl w:val="8B0CB5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5400558">
    <w:abstractNumId w:val="0"/>
  </w:num>
  <w:num w:numId="2" w16cid:durableId="1639526553">
    <w:abstractNumId w:val="1"/>
  </w:num>
  <w:num w:numId="3" w16cid:durableId="1452089924">
    <w:abstractNumId w:val="2"/>
  </w:num>
  <w:num w:numId="4" w16cid:durableId="1664313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2"/>
    <w:rsid w:val="003E780B"/>
    <w:rsid w:val="00A61AA8"/>
    <w:rsid w:val="00A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529"/>
  <w15:chartTrackingRefBased/>
  <w15:docId w15:val="{52DDF26B-C603-4181-94CD-E7A0EB3C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10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</dc:creator>
  <cp:keywords/>
  <dc:description/>
  <cp:lastModifiedBy>이준용</cp:lastModifiedBy>
  <cp:revision>1</cp:revision>
  <dcterms:created xsi:type="dcterms:W3CDTF">2023-11-06T08:41:00Z</dcterms:created>
  <dcterms:modified xsi:type="dcterms:W3CDTF">2023-11-06T09:01:00Z</dcterms:modified>
</cp:coreProperties>
</file>