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COMPTE values ('D1','S1','K585896',to_date('20190110','yyyymmdd'),1000000,'Epargne');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COMPTE values ('D2','S1','K585896',to_date('20180210','yyyymmdd'),239000,'Courant');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COMPTE values ('D3','S1','K757588',to_date('20190309','yyyymmdd'),30000,'Epargne');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COMPTE values ('D4','S2','KB364827',to_date('20190430','yyyymmdd'),40000,'Courant');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COMPTE values ('D5','S2','L4596321',to_date('20190301','yyyymmdd'),54000,'Epargne');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COMPTE values ('D6','S2','U585896',to_date('20170328','yyyymmdd'),12000,'Epargne');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COMPTE values ('D7','S2','L975930',to_date('20190330','yyyymmdd'),100,'Epargne');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COMPTE values ('D8','S3','D920134',to_date('20180320','yyyymmdd'),1009,'Epargne');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COMPTE values ('D9','S3','P3296584',to_date('20190320','yyyymmdd'),300,'Courant');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COMPTE values ('D10','S3','L920134',to_date('20170219','yyyymmdd'),30000,'Courant');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COMPTE values ('D11','S3','L920134',to_date('20160116','yyyymmdd'),1450,'Epargne');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COMPTE values ('D12','S3','L920134',to_date('20170111','yyyymmdd'),10000,'Courant');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CREDIT values ('Cr1','D1',to_date('20191010','yyyymmdd'),to_date('20241010','yyyymmdd'),10000,0.12);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CREDIT values ('Cr2','D1',to_date('20191110','yyyymmdd'),to_date('20281010','yyyymmdd'),100000,0.11);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CREDIT values ('Cr3','D3',to_date('20191210','yyyymmdd'),to_date('20281010','yyyymmdd'),21000,0.20);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CREDIT values ('Cr4','D4',to_date('20191110','yyyymmdd'),to_date('20251110','yyyymmdd'),90000,0.12);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CREDIT values ('Cr5','D5',to_date('20191110','yyyymmdd'),to_date('20221111','yyyymmdd'),1000000,0.11);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CREDIT values ('Cr6','D6',to_date('20190910','yyyymmdd'),to_date('20221210','yyyymmdd'),100000,0.09);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CREDIT values ('Cr7','D8',to_date('20191028','yyyymmdd'),to_date('20211110','yyyymmdd'),100000,0.19);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CREDIT values ('Cr8','D8',to_date('20191201','yyyymmdd'),to_date('20221010','yyyymmdd'),1000000,0.11);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CREDIT values ('Cr9','D8',to_date('20190820','yyyymmdd'),to_date('20200820','yyyymmdd'),10000000,0.19);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