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36A08" w14:textId="77777777" w:rsidR="00F74FA3" w:rsidRPr="00451333" w:rsidRDefault="00F74FA3" w:rsidP="00F74FA3">
      <w:pPr>
        <w:pStyle w:val="Title"/>
        <w:jc w:val="center"/>
        <w:rPr>
          <w:rFonts w:ascii="Times New Roman" w:hAnsi="Times New Roman" w:cs="Times New Roman"/>
        </w:rPr>
      </w:pPr>
    </w:p>
    <w:p w14:paraId="284D4F50" w14:textId="77777777" w:rsidR="00F74FA3" w:rsidRPr="00451333" w:rsidRDefault="00F74FA3" w:rsidP="00F74FA3">
      <w:pPr>
        <w:rPr>
          <w:rFonts w:ascii="Times New Roman" w:hAnsi="Times New Roman" w:cs="Times New Roman"/>
        </w:rPr>
      </w:pPr>
    </w:p>
    <w:p w14:paraId="4F1FC09B" w14:textId="77777777" w:rsidR="00123D38" w:rsidRPr="00451333" w:rsidRDefault="00123D38" w:rsidP="00F74FA3">
      <w:pPr>
        <w:rPr>
          <w:rFonts w:ascii="Times New Roman" w:hAnsi="Times New Roman" w:cs="Times New Roman"/>
        </w:rPr>
      </w:pPr>
    </w:p>
    <w:p w14:paraId="4953135E" w14:textId="77777777" w:rsidR="00F74FA3" w:rsidRPr="00451333" w:rsidRDefault="00F74FA3" w:rsidP="00F74FA3">
      <w:pPr>
        <w:rPr>
          <w:rFonts w:ascii="Times New Roman" w:hAnsi="Times New Roman" w:cs="Times New Roman"/>
        </w:rPr>
      </w:pPr>
    </w:p>
    <w:p w14:paraId="0AE6D4DB" w14:textId="77777777" w:rsidR="00F74FA3" w:rsidRPr="00451333" w:rsidRDefault="00F74FA3" w:rsidP="00F74FA3">
      <w:pPr>
        <w:rPr>
          <w:rFonts w:ascii="Times New Roman" w:hAnsi="Times New Roman" w:cs="Times New Roman"/>
        </w:rPr>
      </w:pPr>
    </w:p>
    <w:p w14:paraId="1E784F4B" w14:textId="77777777" w:rsidR="006026FB" w:rsidRPr="00451333" w:rsidRDefault="006026FB" w:rsidP="00F74FA3">
      <w:pPr>
        <w:rPr>
          <w:rFonts w:ascii="Times New Roman" w:hAnsi="Times New Roman" w:cs="Times New Roman"/>
        </w:rPr>
      </w:pPr>
    </w:p>
    <w:p w14:paraId="64D91020" w14:textId="77777777" w:rsidR="00F74FA3" w:rsidRPr="00451333" w:rsidRDefault="00F74FA3" w:rsidP="00F74FA3">
      <w:pPr>
        <w:rPr>
          <w:rFonts w:ascii="Times New Roman" w:hAnsi="Times New Roman" w:cs="Times New Roman"/>
        </w:rPr>
      </w:pPr>
    </w:p>
    <w:p w14:paraId="717F02A7" w14:textId="77777777" w:rsidR="00F74FA3" w:rsidRPr="00451333" w:rsidRDefault="00F74FA3" w:rsidP="00F74FA3">
      <w:pPr>
        <w:rPr>
          <w:rFonts w:ascii="Times New Roman" w:hAnsi="Times New Roman" w:cs="Times New Roman"/>
        </w:rPr>
      </w:pPr>
    </w:p>
    <w:p w14:paraId="7C657922" w14:textId="77777777" w:rsidR="00F74FA3" w:rsidRPr="00451333" w:rsidRDefault="00F74FA3" w:rsidP="00F74FA3">
      <w:pPr>
        <w:rPr>
          <w:rFonts w:ascii="Times New Roman" w:hAnsi="Times New Roman" w:cs="Times New Roman"/>
        </w:rPr>
      </w:pPr>
    </w:p>
    <w:p w14:paraId="4E4992E4" w14:textId="77777777" w:rsidR="00F74FA3" w:rsidRPr="00451333" w:rsidRDefault="00F74FA3" w:rsidP="00F74FA3">
      <w:pPr>
        <w:pStyle w:val="Title"/>
        <w:jc w:val="center"/>
        <w:rPr>
          <w:rFonts w:ascii="Times New Roman" w:hAnsi="Times New Roman" w:cs="Times New Roman"/>
        </w:rPr>
      </w:pPr>
    </w:p>
    <w:p w14:paraId="219624EB" w14:textId="114BD750" w:rsidR="00F74FA3" w:rsidRPr="00451333" w:rsidRDefault="00F74FA3" w:rsidP="00F74FA3">
      <w:pPr>
        <w:pStyle w:val="Title"/>
        <w:jc w:val="center"/>
        <w:rPr>
          <w:rFonts w:ascii="Times New Roman" w:hAnsi="Times New Roman" w:cs="Times New Roman"/>
        </w:rPr>
      </w:pPr>
      <w:r w:rsidRPr="00451333">
        <w:rPr>
          <w:rFonts w:ascii="Times New Roman" w:hAnsi="Times New Roman" w:cs="Times New Roman"/>
        </w:rPr>
        <w:t>Experiment #</w:t>
      </w:r>
      <w:r w:rsidR="00C124B3">
        <w:rPr>
          <w:rFonts w:ascii="Times New Roman" w:hAnsi="Times New Roman" w:cs="Times New Roman"/>
        </w:rPr>
        <w:t>5</w:t>
      </w:r>
      <w:r w:rsidRPr="00451333">
        <w:rPr>
          <w:rFonts w:ascii="Times New Roman" w:hAnsi="Times New Roman" w:cs="Times New Roman"/>
        </w:rPr>
        <w:t xml:space="preserve"> </w:t>
      </w:r>
      <w:r w:rsidR="005D3180" w:rsidRPr="00451333">
        <w:rPr>
          <w:rFonts w:ascii="Times New Roman" w:hAnsi="Times New Roman" w:cs="Times New Roman"/>
        </w:rPr>
        <w:t>–</w:t>
      </w:r>
      <w:r w:rsidRPr="00451333">
        <w:rPr>
          <w:rFonts w:ascii="Times New Roman" w:hAnsi="Times New Roman" w:cs="Times New Roman"/>
        </w:rPr>
        <w:t xml:space="preserve"> </w:t>
      </w:r>
      <w:r w:rsidR="00B217D1" w:rsidRPr="00451333">
        <w:rPr>
          <w:rFonts w:ascii="Times New Roman" w:hAnsi="Times New Roman" w:cs="Times New Roman"/>
        </w:rPr>
        <w:t xml:space="preserve">Transistor </w:t>
      </w:r>
      <w:r w:rsidR="00C124B3">
        <w:rPr>
          <w:rFonts w:ascii="Times New Roman" w:hAnsi="Times New Roman" w:cs="Times New Roman"/>
        </w:rPr>
        <w:t>Small-Signal</w:t>
      </w:r>
      <w:r w:rsidR="00CE5E83" w:rsidRPr="00451333">
        <w:rPr>
          <w:rFonts w:ascii="Times New Roman" w:hAnsi="Times New Roman" w:cs="Times New Roman"/>
        </w:rPr>
        <w:t xml:space="preserve"> </w:t>
      </w:r>
      <w:r w:rsidR="00451333" w:rsidRPr="00451333">
        <w:rPr>
          <w:rFonts w:ascii="Times New Roman" w:hAnsi="Times New Roman" w:cs="Times New Roman"/>
        </w:rPr>
        <w:t>Amplifier</w:t>
      </w:r>
      <w:r w:rsidR="00C124B3">
        <w:rPr>
          <w:rFonts w:ascii="Times New Roman" w:hAnsi="Times New Roman" w:cs="Times New Roman"/>
        </w:rPr>
        <w:t>s</w:t>
      </w:r>
    </w:p>
    <w:p w14:paraId="0B96717E" w14:textId="77777777" w:rsidR="00F74FA3" w:rsidRPr="00451333" w:rsidRDefault="00F74FA3" w:rsidP="00F74FA3">
      <w:pPr>
        <w:rPr>
          <w:rFonts w:ascii="Times New Roman" w:hAnsi="Times New Roman" w:cs="Times New Roman"/>
        </w:rPr>
      </w:pPr>
    </w:p>
    <w:p w14:paraId="06131012" w14:textId="79E9F6B1" w:rsidR="00F74FA3" w:rsidRPr="00451333" w:rsidRDefault="00F74FA3" w:rsidP="00F74FA3">
      <w:pPr>
        <w:pStyle w:val="Heading1"/>
        <w:jc w:val="center"/>
        <w:rPr>
          <w:rFonts w:ascii="Times New Roman" w:hAnsi="Times New Roman" w:cs="Times New Roman"/>
          <w:color w:val="auto"/>
        </w:rPr>
      </w:pPr>
      <w:r w:rsidRPr="00451333">
        <w:rPr>
          <w:rFonts w:ascii="Times New Roman" w:hAnsi="Times New Roman" w:cs="Times New Roman"/>
          <w:color w:val="auto"/>
        </w:rPr>
        <w:t>Youssef Samwel</w:t>
      </w:r>
      <w:r w:rsidR="00E03CCA" w:rsidRPr="00451333">
        <w:rPr>
          <w:rFonts w:ascii="Times New Roman" w:hAnsi="Times New Roman" w:cs="Times New Roman"/>
          <w:color w:val="auto"/>
        </w:rPr>
        <w:t>, Nicolas Sayed</w:t>
      </w:r>
      <w:r w:rsidR="00041199" w:rsidRPr="00451333">
        <w:rPr>
          <w:rFonts w:ascii="Times New Roman" w:hAnsi="Times New Roman" w:cs="Times New Roman"/>
          <w:color w:val="auto"/>
        </w:rPr>
        <w:t>, Brandon</w:t>
      </w:r>
    </w:p>
    <w:p w14:paraId="1D08BC25" w14:textId="77777777" w:rsidR="00F74FA3" w:rsidRPr="00451333" w:rsidRDefault="00F74FA3" w:rsidP="00F74FA3">
      <w:pPr>
        <w:rPr>
          <w:rFonts w:ascii="Times New Roman" w:hAnsi="Times New Roman" w:cs="Times New Roman"/>
        </w:rPr>
      </w:pPr>
    </w:p>
    <w:p w14:paraId="03364C69" w14:textId="732A4619" w:rsidR="00F74FA3" w:rsidRPr="00451333" w:rsidRDefault="00000000" w:rsidP="00F74FA3">
      <w:pPr>
        <w:pStyle w:val="Heading1"/>
        <w:jc w:val="center"/>
        <w:rPr>
          <w:rFonts w:ascii="Times New Roman" w:hAnsi="Times New Roman" w:cs="Times New Roman"/>
        </w:rPr>
      </w:pPr>
      <w:hyperlink r:id="rId6" w:history="1">
        <w:r w:rsidR="00F74FA3" w:rsidRPr="00451333">
          <w:rPr>
            <w:rStyle w:val="Hyperlink"/>
            <w:rFonts w:ascii="Times New Roman" w:hAnsi="Times New Roman" w:cs="Times New Roman"/>
          </w:rPr>
          <w:t>yo800238@ucf.edu</w:t>
        </w:r>
      </w:hyperlink>
    </w:p>
    <w:p w14:paraId="1AC9AFBC" w14:textId="77777777" w:rsidR="00F74FA3" w:rsidRPr="00451333" w:rsidRDefault="00F74FA3" w:rsidP="00F74FA3">
      <w:pPr>
        <w:rPr>
          <w:rFonts w:ascii="Times New Roman" w:hAnsi="Times New Roman" w:cs="Times New Roman"/>
        </w:rPr>
      </w:pPr>
    </w:p>
    <w:p w14:paraId="53D18BD2" w14:textId="7099A485" w:rsidR="00F74FA3" w:rsidRPr="00451333" w:rsidRDefault="00F74FA3" w:rsidP="00F74FA3">
      <w:pPr>
        <w:pStyle w:val="Heading1"/>
        <w:jc w:val="center"/>
        <w:rPr>
          <w:rFonts w:ascii="Times New Roman" w:hAnsi="Times New Roman" w:cs="Times New Roman"/>
          <w:color w:val="auto"/>
        </w:rPr>
      </w:pPr>
      <w:r w:rsidRPr="00451333">
        <w:rPr>
          <w:rFonts w:ascii="Times New Roman" w:hAnsi="Times New Roman" w:cs="Times New Roman"/>
          <w:color w:val="auto"/>
        </w:rPr>
        <w:t>EEE3307 Electronics I</w:t>
      </w:r>
    </w:p>
    <w:p w14:paraId="6079D94A" w14:textId="77777777" w:rsidR="00924489" w:rsidRPr="00451333" w:rsidRDefault="00924489" w:rsidP="00924489">
      <w:pPr>
        <w:jc w:val="center"/>
        <w:rPr>
          <w:rFonts w:ascii="Times New Roman" w:eastAsiaTheme="majorEastAsia" w:hAnsi="Times New Roman" w:cs="Times New Roman"/>
          <w:sz w:val="32"/>
          <w:szCs w:val="32"/>
        </w:rPr>
      </w:pPr>
    </w:p>
    <w:p w14:paraId="07DCAB36" w14:textId="3D82DD8A" w:rsidR="00924489" w:rsidRPr="00451333" w:rsidRDefault="00924489" w:rsidP="00924489">
      <w:pPr>
        <w:jc w:val="center"/>
        <w:rPr>
          <w:rFonts w:ascii="Times New Roman" w:eastAsiaTheme="majorEastAsia" w:hAnsi="Times New Roman" w:cs="Times New Roman"/>
          <w:sz w:val="32"/>
          <w:szCs w:val="32"/>
        </w:rPr>
      </w:pPr>
      <w:r w:rsidRPr="00451333">
        <w:rPr>
          <w:rFonts w:ascii="Times New Roman" w:eastAsiaTheme="majorEastAsia" w:hAnsi="Times New Roman" w:cs="Times New Roman"/>
          <w:sz w:val="32"/>
          <w:szCs w:val="32"/>
        </w:rPr>
        <w:t>Section 0014</w:t>
      </w:r>
    </w:p>
    <w:p w14:paraId="6A038213" w14:textId="77777777" w:rsidR="00F74FA3" w:rsidRPr="00451333" w:rsidRDefault="00F74FA3" w:rsidP="00F74FA3">
      <w:pPr>
        <w:rPr>
          <w:rFonts w:ascii="Times New Roman" w:hAnsi="Times New Roman" w:cs="Times New Roman"/>
        </w:rPr>
      </w:pPr>
    </w:p>
    <w:p w14:paraId="11547E91" w14:textId="1924D49F" w:rsidR="00F74FA3" w:rsidRPr="00451333" w:rsidRDefault="00924489" w:rsidP="00F74FA3">
      <w:pPr>
        <w:pStyle w:val="Heading1"/>
        <w:jc w:val="center"/>
        <w:rPr>
          <w:rFonts w:ascii="Times New Roman" w:hAnsi="Times New Roman" w:cs="Times New Roman"/>
          <w:color w:val="auto"/>
        </w:rPr>
      </w:pPr>
      <w:r w:rsidRPr="00451333">
        <w:rPr>
          <w:rFonts w:ascii="Times New Roman" w:hAnsi="Times New Roman" w:cs="Times New Roman"/>
          <w:color w:val="auto"/>
        </w:rPr>
        <w:t xml:space="preserve">Due Date </w:t>
      </w:r>
      <w:r w:rsidR="005D3180" w:rsidRPr="00451333">
        <w:rPr>
          <w:rFonts w:ascii="Times New Roman" w:hAnsi="Times New Roman" w:cs="Times New Roman"/>
          <w:color w:val="auto"/>
        </w:rPr>
        <w:t>1</w:t>
      </w:r>
      <w:r w:rsidR="00C124B3">
        <w:rPr>
          <w:rFonts w:ascii="Times New Roman" w:hAnsi="Times New Roman" w:cs="Times New Roman"/>
          <w:color w:val="auto"/>
        </w:rPr>
        <w:t>1</w:t>
      </w:r>
      <w:r w:rsidR="00F74FA3" w:rsidRPr="00451333">
        <w:rPr>
          <w:rFonts w:ascii="Times New Roman" w:hAnsi="Times New Roman" w:cs="Times New Roman"/>
          <w:color w:val="auto"/>
        </w:rPr>
        <w:t>/</w:t>
      </w:r>
      <w:r w:rsidR="00C124B3">
        <w:rPr>
          <w:rFonts w:ascii="Times New Roman" w:hAnsi="Times New Roman" w:cs="Times New Roman"/>
          <w:color w:val="auto"/>
        </w:rPr>
        <w:t>13</w:t>
      </w:r>
      <w:r w:rsidR="00F74FA3" w:rsidRPr="00451333">
        <w:rPr>
          <w:rFonts w:ascii="Times New Roman" w:hAnsi="Times New Roman" w:cs="Times New Roman"/>
          <w:color w:val="auto"/>
        </w:rPr>
        <w:t>/2023</w:t>
      </w:r>
    </w:p>
    <w:p w14:paraId="3C7E9271" w14:textId="5BE513C6" w:rsidR="00F74FA3" w:rsidRPr="00451333" w:rsidRDefault="00F74FA3">
      <w:pPr>
        <w:rPr>
          <w:rFonts w:ascii="Times New Roman" w:hAnsi="Times New Roman" w:cs="Times New Roman"/>
        </w:rPr>
      </w:pPr>
      <w:r w:rsidRPr="00451333">
        <w:rPr>
          <w:rFonts w:ascii="Times New Roman" w:hAnsi="Times New Roman" w:cs="Times New Roman"/>
        </w:rPr>
        <w:br w:type="page"/>
      </w:r>
    </w:p>
    <w:p w14:paraId="49E7CAE7" w14:textId="64D35C7D" w:rsidR="00F74FA3" w:rsidRPr="00451333" w:rsidRDefault="00F74FA3" w:rsidP="00F74FA3">
      <w:pPr>
        <w:pStyle w:val="Heading1"/>
        <w:numPr>
          <w:ilvl w:val="0"/>
          <w:numId w:val="2"/>
        </w:numPr>
        <w:rPr>
          <w:rFonts w:ascii="Times New Roman" w:hAnsi="Times New Roman" w:cs="Times New Roman"/>
          <w:b/>
          <w:bCs/>
          <w:color w:val="auto"/>
        </w:rPr>
      </w:pPr>
      <w:r w:rsidRPr="00451333">
        <w:rPr>
          <w:rFonts w:ascii="Times New Roman" w:hAnsi="Times New Roman" w:cs="Times New Roman"/>
          <w:b/>
          <w:bCs/>
          <w:color w:val="auto"/>
        </w:rPr>
        <w:lastRenderedPageBreak/>
        <w:t>Project Description</w:t>
      </w:r>
    </w:p>
    <w:p w14:paraId="0EB50049" w14:textId="709D2FDC" w:rsidR="00FE1F0E" w:rsidRPr="00451333" w:rsidRDefault="00C124B3" w:rsidP="00500A27">
      <w:pPr>
        <w:rPr>
          <w:rFonts w:ascii="Times New Roman" w:eastAsiaTheme="majorEastAsia" w:hAnsi="Times New Roman" w:cs="Times New Roman"/>
        </w:rPr>
      </w:pPr>
      <w:r w:rsidRPr="00C124B3">
        <w:rPr>
          <w:rFonts w:ascii="Times New Roman" w:eastAsiaTheme="majorEastAsia" w:hAnsi="Times New Roman" w:cs="Times New Roman"/>
        </w:rPr>
        <w:t>To study small signal transistor amplifiers</w:t>
      </w:r>
    </w:p>
    <w:p w14:paraId="147C5A40" w14:textId="6EE3E1E7" w:rsidR="00FE0BFF" w:rsidRPr="00451333" w:rsidRDefault="00F74FA3" w:rsidP="00FE0BFF">
      <w:pPr>
        <w:pStyle w:val="Heading1"/>
        <w:rPr>
          <w:rFonts w:ascii="Times New Roman" w:hAnsi="Times New Roman" w:cs="Times New Roman"/>
          <w:b/>
          <w:bCs/>
          <w:color w:val="auto"/>
        </w:rPr>
      </w:pPr>
      <w:r w:rsidRPr="00451333">
        <w:rPr>
          <w:rFonts w:ascii="Times New Roman" w:hAnsi="Times New Roman" w:cs="Times New Roman"/>
          <w:b/>
          <w:bCs/>
          <w:color w:val="auto"/>
        </w:rPr>
        <w:t>2.0 About Laboratory Day</w:t>
      </w:r>
      <w:r w:rsidR="00A04AB9" w:rsidRPr="00451333">
        <w:rPr>
          <w:rFonts w:ascii="Times New Roman" w:hAnsi="Times New Roman" w:cs="Times New Roman"/>
          <w:b/>
          <w:bCs/>
          <w:color w:val="auto"/>
        </w:rPr>
        <w:t xml:space="preserve"> and Equipment List</w:t>
      </w:r>
    </w:p>
    <w:p w14:paraId="5FCC0379" w14:textId="17E39CE1" w:rsidR="00725921" w:rsidRPr="00451333" w:rsidRDefault="00725921" w:rsidP="00725921">
      <w:pPr>
        <w:pStyle w:val="Heading1"/>
        <w:rPr>
          <w:rFonts w:ascii="Times New Roman" w:hAnsi="Times New Roman" w:cs="Times New Roman"/>
          <w:color w:val="auto"/>
          <w:sz w:val="22"/>
          <w:szCs w:val="22"/>
        </w:rPr>
      </w:pPr>
      <w:r w:rsidRPr="00451333">
        <w:rPr>
          <w:rFonts w:ascii="Times New Roman" w:hAnsi="Times New Roman" w:cs="Times New Roman"/>
          <w:color w:val="auto"/>
          <w:sz w:val="22"/>
          <w:szCs w:val="22"/>
        </w:rPr>
        <w:t xml:space="preserve">The laboratory session took place on the Monday section between 6:00pm and 8:50pm on </w:t>
      </w:r>
      <w:r w:rsidR="00CE5E83" w:rsidRPr="00451333">
        <w:rPr>
          <w:rFonts w:ascii="Times New Roman" w:hAnsi="Times New Roman" w:cs="Times New Roman"/>
          <w:color w:val="auto"/>
          <w:sz w:val="22"/>
          <w:szCs w:val="22"/>
        </w:rPr>
        <w:t>October</w:t>
      </w:r>
      <w:r w:rsidRPr="00451333">
        <w:rPr>
          <w:rFonts w:ascii="Times New Roman" w:hAnsi="Times New Roman" w:cs="Times New Roman"/>
          <w:color w:val="auto"/>
          <w:sz w:val="22"/>
          <w:szCs w:val="22"/>
        </w:rPr>
        <w:t xml:space="preserve"> </w:t>
      </w:r>
      <w:r w:rsidR="00C124B3">
        <w:rPr>
          <w:rFonts w:ascii="Times New Roman" w:hAnsi="Times New Roman" w:cs="Times New Roman"/>
          <w:color w:val="auto"/>
          <w:sz w:val="22"/>
          <w:szCs w:val="22"/>
        </w:rPr>
        <w:t>30 and Nov. 1st</w:t>
      </w:r>
      <w:r w:rsidRPr="00451333">
        <w:rPr>
          <w:rFonts w:ascii="Times New Roman" w:hAnsi="Times New Roman" w:cs="Times New Roman"/>
          <w:color w:val="auto"/>
          <w:sz w:val="22"/>
          <w:szCs w:val="22"/>
        </w:rPr>
        <w:t xml:space="preserve">, 2023. </w:t>
      </w:r>
      <w:r w:rsidR="009109B8" w:rsidRPr="00451333">
        <w:rPr>
          <w:rFonts w:ascii="Times New Roman" w:hAnsi="Times New Roman" w:cs="Times New Roman"/>
          <w:color w:val="auto"/>
          <w:sz w:val="22"/>
          <w:szCs w:val="22"/>
        </w:rPr>
        <w:t>M</w:t>
      </w:r>
      <w:r w:rsidRPr="00451333">
        <w:rPr>
          <w:rFonts w:ascii="Times New Roman" w:hAnsi="Times New Roman" w:cs="Times New Roman"/>
          <w:color w:val="auto"/>
          <w:sz w:val="22"/>
          <w:szCs w:val="22"/>
        </w:rPr>
        <w:t>y lab partner</w:t>
      </w:r>
      <w:r w:rsidR="009109B8" w:rsidRPr="00451333">
        <w:rPr>
          <w:rFonts w:ascii="Times New Roman" w:hAnsi="Times New Roman" w:cs="Times New Roman"/>
          <w:color w:val="auto"/>
          <w:sz w:val="22"/>
          <w:szCs w:val="22"/>
        </w:rPr>
        <w:t>s</w:t>
      </w:r>
      <w:r w:rsidRPr="00451333">
        <w:rPr>
          <w:rFonts w:ascii="Times New Roman" w:hAnsi="Times New Roman" w:cs="Times New Roman"/>
          <w:color w:val="auto"/>
          <w:sz w:val="22"/>
          <w:szCs w:val="22"/>
        </w:rPr>
        <w:t xml:space="preserve"> </w:t>
      </w:r>
      <w:r w:rsidR="009109B8" w:rsidRPr="00451333">
        <w:rPr>
          <w:rFonts w:ascii="Times New Roman" w:hAnsi="Times New Roman" w:cs="Times New Roman"/>
          <w:color w:val="auto"/>
          <w:sz w:val="22"/>
          <w:szCs w:val="22"/>
        </w:rPr>
        <w:t>were</w:t>
      </w:r>
      <w:r w:rsidRPr="00451333">
        <w:rPr>
          <w:rFonts w:ascii="Times New Roman" w:hAnsi="Times New Roman" w:cs="Times New Roman"/>
          <w:color w:val="auto"/>
          <w:sz w:val="22"/>
          <w:szCs w:val="22"/>
        </w:rPr>
        <w:t xml:space="preserve"> </w:t>
      </w:r>
      <w:r w:rsidR="009109B8" w:rsidRPr="00451333">
        <w:rPr>
          <w:rFonts w:ascii="Times New Roman" w:hAnsi="Times New Roman" w:cs="Times New Roman"/>
          <w:color w:val="auto"/>
          <w:sz w:val="22"/>
          <w:szCs w:val="22"/>
        </w:rPr>
        <w:t>Nicolas and Brandon.</w:t>
      </w:r>
      <w:r w:rsidR="00A04AB9" w:rsidRPr="00451333">
        <w:rPr>
          <w:rFonts w:ascii="Times New Roman" w:hAnsi="Times New Roman" w:cs="Times New Roman"/>
          <w:color w:val="auto"/>
          <w:sz w:val="22"/>
          <w:szCs w:val="22"/>
        </w:rPr>
        <w:t xml:space="preserve"> The equipment for the is experiment is listed below,</w:t>
      </w:r>
    </w:p>
    <w:p w14:paraId="7F538AB8" w14:textId="45B71157" w:rsidR="00A04AB9" w:rsidRPr="00451333" w:rsidRDefault="00A04AB9" w:rsidP="00A04AB9">
      <w:pPr>
        <w:pStyle w:val="ListParagraph"/>
        <w:numPr>
          <w:ilvl w:val="0"/>
          <w:numId w:val="7"/>
        </w:numPr>
        <w:rPr>
          <w:rFonts w:ascii="Times New Roman" w:hAnsi="Times New Roman" w:cs="Times New Roman"/>
        </w:rPr>
      </w:pPr>
      <w:r w:rsidRPr="00451333">
        <w:rPr>
          <w:rFonts w:ascii="Times New Roman" w:hAnsi="Times New Roman" w:cs="Times New Roman"/>
        </w:rPr>
        <w:t>Tektronix MSO 4034 Oscilloscope</w:t>
      </w:r>
    </w:p>
    <w:p w14:paraId="046A243F" w14:textId="3B99A104" w:rsidR="00A04AB9" w:rsidRPr="00451333" w:rsidRDefault="00A04AB9" w:rsidP="00A04AB9">
      <w:pPr>
        <w:pStyle w:val="ListParagraph"/>
        <w:numPr>
          <w:ilvl w:val="0"/>
          <w:numId w:val="7"/>
        </w:numPr>
        <w:rPr>
          <w:rFonts w:ascii="Times New Roman" w:hAnsi="Times New Roman" w:cs="Times New Roman"/>
        </w:rPr>
      </w:pPr>
      <w:r w:rsidRPr="00451333">
        <w:rPr>
          <w:rFonts w:ascii="Times New Roman" w:hAnsi="Times New Roman" w:cs="Times New Roman"/>
        </w:rPr>
        <w:t>Tektronix AFG3022 Function Generator</w:t>
      </w:r>
    </w:p>
    <w:p w14:paraId="18BA7DD7" w14:textId="1CBFB733" w:rsidR="00A04AB9" w:rsidRDefault="009F211B" w:rsidP="00A04AB9">
      <w:pPr>
        <w:pStyle w:val="ListParagraph"/>
        <w:numPr>
          <w:ilvl w:val="0"/>
          <w:numId w:val="7"/>
        </w:numPr>
        <w:rPr>
          <w:rFonts w:ascii="Times New Roman" w:hAnsi="Times New Roman" w:cs="Times New Roman"/>
        </w:rPr>
      </w:pPr>
      <w:r w:rsidRPr="00451333">
        <w:rPr>
          <w:rFonts w:ascii="Times New Roman" w:hAnsi="Times New Roman" w:cs="Times New Roman"/>
        </w:rPr>
        <w:t>2N2222 NPN BJT Transistor</w:t>
      </w:r>
    </w:p>
    <w:p w14:paraId="3F9738AE" w14:textId="49C4358A" w:rsidR="00451333" w:rsidRPr="00451333" w:rsidRDefault="00451333" w:rsidP="00A04AB9">
      <w:pPr>
        <w:pStyle w:val="ListParagraph"/>
        <w:numPr>
          <w:ilvl w:val="0"/>
          <w:numId w:val="7"/>
        </w:numPr>
        <w:rPr>
          <w:rFonts w:ascii="Times New Roman" w:hAnsi="Times New Roman" w:cs="Times New Roman"/>
        </w:rPr>
      </w:pPr>
      <w:r w:rsidRPr="00451333">
        <w:rPr>
          <w:rFonts w:ascii="Times New Roman" w:hAnsi="Times New Roman" w:cs="Times New Roman"/>
        </w:rPr>
        <w:t>Rohde &amp; Schwarz HMC 8012 Digital Multimeter</w:t>
      </w:r>
    </w:p>
    <w:p w14:paraId="18014A60" w14:textId="0746DE41" w:rsidR="00451333" w:rsidRPr="00451333" w:rsidRDefault="00451333" w:rsidP="00451333">
      <w:pPr>
        <w:pStyle w:val="Heading1"/>
        <w:rPr>
          <w:rFonts w:ascii="Times New Roman" w:hAnsi="Times New Roman" w:cs="Times New Roman"/>
          <w:b/>
          <w:bCs/>
          <w:color w:val="auto"/>
        </w:rPr>
      </w:pPr>
      <w:r w:rsidRPr="00451333">
        <w:rPr>
          <w:rFonts w:ascii="Times New Roman" w:hAnsi="Times New Roman" w:cs="Times New Roman"/>
          <w:b/>
          <w:bCs/>
          <w:color w:val="auto"/>
        </w:rPr>
        <w:t>3.0 Pre-Laboratory Question and Simulation (SPICE)</w:t>
      </w:r>
    </w:p>
    <w:p w14:paraId="690A124E" w14:textId="45221A8B" w:rsidR="00827F23" w:rsidRPr="00451333" w:rsidRDefault="00C124B3" w:rsidP="00C124B3">
      <w:pPr>
        <w:rPr>
          <w:rFonts w:ascii="Times New Roman" w:hAnsi="Times New Roman" w:cs="Times New Roman"/>
        </w:rPr>
      </w:pPr>
      <w:r w:rsidRPr="00C124B3">
        <w:rPr>
          <w:rFonts w:ascii="Times New Roman" w:hAnsi="Times New Roman" w:cs="Times New Roman"/>
        </w:rPr>
        <w:drawing>
          <wp:anchor distT="0" distB="0" distL="114300" distR="114300" simplePos="0" relativeHeight="251656704" behindDoc="0" locked="0" layoutInCell="1" allowOverlap="1" wp14:anchorId="32E0F3C2" wp14:editId="57422C42">
            <wp:simplePos x="0" y="0"/>
            <wp:positionH relativeFrom="column">
              <wp:posOffset>3688080</wp:posOffset>
            </wp:positionH>
            <wp:positionV relativeFrom="paragraph">
              <wp:posOffset>601980</wp:posOffset>
            </wp:positionV>
            <wp:extent cx="3353435" cy="3086100"/>
            <wp:effectExtent l="0" t="0" r="0" b="0"/>
            <wp:wrapTopAndBottom/>
            <wp:docPr id="115926662"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6662" name="Picture 1" descr="A diagram of a circuit&#10;&#10;Description automatically generated"/>
                    <pic:cNvPicPr/>
                  </pic:nvPicPr>
                  <pic:blipFill rotWithShape="1">
                    <a:blip r:embed="rId7" cstate="print">
                      <a:extLst>
                        <a:ext uri="{28A0092B-C50C-407E-A947-70E740481C1C}">
                          <a14:useLocalDpi xmlns:a14="http://schemas.microsoft.com/office/drawing/2010/main" val="0"/>
                        </a:ext>
                      </a:extLst>
                    </a:blip>
                    <a:srcRect l="11806" t="2424" r="23750" b="3496"/>
                    <a:stretch/>
                  </pic:blipFill>
                  <pic:spPr bwMode="auto">
                    <a:xfrm>
                      <a:off x="0" y="0"/>
                      <a:ext cx="3353435" cy="3086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124B3">
        <w:rPr>
          <w:rFonts w:ascii="Times New Roman" w:hAnsi="Times New Roman" w:cs="Times New Roman"/>
        </w:rPr>
        <w:drawing>
          <wp:anchor distT="0" distB="0" distL="114300" distR="114300" simplePos="0" relativeHeight="251676160" behindDoc="0" locked="0" layoutInCell="1" allowOverlap="1" wp14:anchorId="2728FE0E" wp14:editId="48393F67">
            <wp:simplePos x="0" y="0"/>
            <wp:positionH relativeFrom="column">
              <wp:posOffset>-180975</wp:posOffset>
            </wp:positionH>
            <wp:positionV relativeFrom="paragraph">
              <wp:posOffset>601980</wp:posOffset>
            </wp:positionV>
            <wp:extent cx="3705225" cy="3085465"/>
            <wp:effectExtent l="0" t="0" r="0" b="0"/>
            <wp:wrapTopAndBottom/>
            <wp:docPr id="1141138133"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38133" name="Picture 1" descr="A diagram of a circuit&#10;&#10;Description automatically generated"/>
                    <pic:cNvPicPr/>
                  </pic:nvPicPr>
                  <pic:blipFill rotWithShape="1">
                    <a:blip r:embed="rId8" cstate="print">
                      <a:extLst>
                        <a:ext uri="{28A0092B-C50C-407E-A947-70E740481C1C}">
                          <a14:useLocalDpi xmlns:a14="http://schemas.microsoft.com/office/drawing/2010/main" val="0"/>
                        </a:ext>
                      </a:extLst>
                    </a:blip>
                    <a:srcRect l="24444" t="6558" r="22362" b="6284"/>
                    <a:stretch/>
                  </pic:blipFill>
                  <pic:spPr bwMode="auto">
                    <a:xfrm>
                      <a:off x="0" y="0"/>
                      <a:ext cx="3705225" cy="3085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124B3">
        <w:rPr>
          <w:rFonts w:ascii="Times New Roman" w:hAnsi="Times New Roman" w:cs="Times New Roman"/>
        </w:rPr>
        <w:t>Consider the circuit of Figure 1 with VCC = 12 V, RC = 6.2 kΩ, RE = 1.8 kΩ, RL = 2.2 kΩ, RS = 1.8 kΩ, and CE = 100 µF.</w:t>
      </w:r>
    </w:p>
    <w:p w14:paraId="14A8A281" w14:textId="34856341" w:rsidR="007B1CF5" w:rsidRDefault="007B1CF5" w:rsidP="00C124B3">
      <w:pPr>
        <w:jc w:val="center"/>
        <w:rPr>
          <w:rFonts w:ascii="Times New Roman" w:hAnsi="Times New Roman" w:cs="Times New Roman"/>
        </w:rPr>
      </w:pPr>
    </w:p>
    <w:p w14:paraId="72943EC5" w14:textId="77777777" w:rsidR="00C124B3" w:rsidRPr="00C124B3" w:rsidRDefault="00C124B3" w:rsidP="00C124B3">
      <w:pPr>
        <w:rPr>
          <w:rFonts w:ascii="Times New Roman" w:hAnsi="Times New Roman" w:cs="Times New Roman"/>
        </w:rPr>
      </w:pPr>
      <w:r w:rsidRPr="00C124B3">
        <w:rPr>
          <w:rFonts w:ascii="Times New Roman" w:hAnsi="Times New Roman" w:cs="Times New Roman"/>
        </w:rPr>
        <w:t>Common Emitter Amplifier:</w:t>
      </w:r>
    </w:p>
    <w:p w14:paraId="7151EFA9" w14:textId="3D297C66" w:rsidR="00C124B3" w:rsidRDefault="00C124B3" w:rsidP="00C124B3">
      <w:pPr>
        <w:rPr>
          <w:rFonts w:ascii="Times New Roman" w:hAnsi="Times New Roman" w:cs="Times New Roman"/>
        </w:rPr>
      </w:pPr>
      <w:r w:rsidRPr="00C124B3">
        <w:rPr>
          <w:rFonts w:ascii="Times New Roman" w:hAnsi="Times New Roman" w:cs="Times New Roman"/>
        </w:rPr>
        <w:t>1) Calculate the values R1, R2 so that ICQ ≈ 1 mA and good bias stability (see also preparation in</w:t>
      </w:r>
      <w:r>
        <w:rPr>
          <w:rFonts w:ascii="Times New Roman" w:hAnsi="Times New Roman" w:cs="Times New Roman"/>
        </w:rPr>
        <w:t xml:space="preserve"> </w:t>
      </w:r>
      <w:r w:rsidRPr="00C124B3">
        <w:rPr>
          <w:rFonts w:ascii="Times New Roman" w:hAnsi="Times New Roman" w:cs="Times New Roman"/>
        </w:rPr>
        <w:t xml:space="preserve">Experiment #3). </w:t>
      </w:r>
    </w:p>
    <w:p w14:paraId="5414FC44" w14:textId="6F52A1A6" w:rsidR="00F8552B" w:rsidRPr="00F8552B" w:rsidRDefault="00F8552B" w:rsidP="00C124B3">
      <w:pPr>
        <w:rPr>
          <w:rFonts w:ascii="Times New Roman" w:eastAsiaTheme="minorEastAsia" w:hAnsi="Times New Roman" w:cs="Times New Roman"/>
        </w:rPr>
      </w:pPr>
      <w:r>
        <w:rPr>
          <w:rFonts w:ascii="Times New Roman" w:eastAsiaTheme="minorEastAsia" w:hAnsi="Times New Roman" w:cs="Times New Roman"/>
        </w:rPr>
        <w:t xml:space="preserve">Assume </w:t>
      </w:r>
      <m:oMath>
        <m:r>
          <w:rPr>
            <w:rFonts w:ascii="Cambria Math" w:eastAsiaTheme="minorEastAsia" w:hAnsi="Cambria Math" w:cs="Times New Roman"/>
          </w:rPr>
          <m:t>β=1</m:t>
        </m:r>
        <m:r>
          <w:rPr>
            <w:rFonts w:ascii="Cambria Math" w:eastAsiaTheme="minorEastAsia" w:hAnsi="Cambria Math" w:cs="Times New Roman"/>
          </w:rPr>
          <m:t>5</m:t>
        </m:r>
        <m:r>
          <w:rPr>
            <w:rFonts w:ascii="Cambria Math" w:eastAsiaTheme="minorEastAsia" w:hAnsi="Cambria Math" w:cs="Times New Roman"/>
          </w:rPr>
          <m:t>0</m:t>
        </m:r>
      </m:oMath>
      <w:r>
        <w:rPr>
          <w:rFonts w:ascii="Times New Roman" w:eastAsiaTheme="minorEastAsia" w:hAnsi="Times New Roman" w:cs="Times New Roman"/>
        </w:rPr>
        <w:t>,</w:t>
      </w:r>
    </w:p>
    <w:p w14:paraId="39AAC4CA" w14:textId="77911458" w:rsidR="00F8552B" w:rsidRPr="00F8552B" w:rsidRDefault="00F8552B" w:rsidP="00C124B3">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E</m:t>
                      </m:r>
                    </m:sub>
                  </m:sSub>
                </m:num>
                <m:den>
                  <m:r>
                    <w:rPr>
                      <w:rFonts w:ascii="Cambria Math" w:hAnsi="Cambria Math" w:cs="Times New Roman"/>
                    </w:rPr>
                    <m:t>10</m:t>
                  </m:r>
                </m:den>
              </m:f>
            </m:e>
          </m:d>
          <m:r>
            <w:rPr>
              <w:rFonts w:ascii="Cambria Math" w:hAnsi="Cambria Math" w:cs="Times New Roman"/>
            </w:rPr>
            <m:t>=</m:t>
          </m:r>
          <m:r>
            <w:rPr>
              <w:rFonts w:ascii="Cambria Math" w:hAnsi="Cambria Math" w:cs="Times New Roman"/>
            </w:rPr>
            <m:t>27</m:t>
          </m:r>
          <m:r>
            <w:rPr>
              <w:rFonts w:ascii="Cambria Math" w:hAnsi="Cambria Math" w:cs="Times New Roman"/>
            </w:rPr>
            <m:t>k</m:t>
          </m:r>
          <m:r>
            <m:rPr>
              <m:sty m:val="p"/>
            </m:rPr>
            <w:rPr>
              <w:rFonts w:ascii="Cambria Math" w:hAnsi="Cambria Math" w:cs="Times New Roman"/>
            </w:rPr>
            <m:t>Ω</m:t>
          </m:r>
        </m:oMath>
      </m:oMathPara>
    </w:p>
    <w:p w14:paraId="74A271D0" w14:textId="60084B93" w:rsidR="00F8552B" w:rsidRPr="00F8552B" w:rsidRDefault="00F8552B" w:rsidP="00F8552B">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m:t>
              </m:r>
            </m:sub>
          </m:sSub>
          <m:r>
            <w:rPr>
              <w:rFonts w:ascii="Cambria Math" w:hAnsi="Cambria Math" w:cs="Times New Roman"/>
            </w:rPr>
            <m:t>=0.7+1.8=2.5 V</m:t>
          </m:r>
        </m:oMath>
      </m:oMathPara>
    </w:p>
    <w:p w14:paraId="33DB7822" w14:textId="580C2D48" w:rsidR="00F8552B" w:rsidRPr="00F8552B" w:rsidRDefault="00F8552B" w:rsidP="00F8552B">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1</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2</m:t>
                  </m:r>
                </m:sub>
              </m:sSub>
              <m:r>
                <w:rPr>
                  <w:rFonts w:ascii="Cambria Math" w:eastAsiaTheme="minorEastAsia" w:hAnsi="Cambria Math" w:cs="Times New Roman"/>
                </w:rPr>
                <m:t>Vcc</m:t>
              </m:r>
            </m:num>
            <m:den>
              <m:r>
                <w:rPr>
                  <w:rFonts w:ascii="Cambria Math" w:eastAsiaTheme="minorEastAsia" w:hAnsi="Cambria Math" w:cs="Times New Roman"/>
                </w:rPr>
                <m:t>2.5</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2</m:t>
              </m:r>
            </m:sub>
          </m:sSub>
          <m:r>
            <w:rPr>
              <w:rFonts w:ascii="Cambria Math" w:eastAsiaTheme="minorEastAsia" w:hAnsi="Cambria Math" w:cs="Times New Roman"/>
            </w:rPr>
            <m:t>=</m:t>
          </m:r>
          <m:r>
            <w:rPr>
              <w:rFonts w:ascii="Cambria Math" w:eastAsiaTheme="minorEastAsia" w:hAnsi="Cambria Math" w:cs="Times New Roman"/>
            </w:rPr>
            <m:t>102</m:t>
          </m:r>
          <m:r>
            <w:rPr>
              <w:rFonts w:ascii="Cambria Math" w:eastAsiaTheme="minorEastAsia" w:hAnsi="Cambria Math" w:cs="Times New Roman"/>
            </w:rPr>
            <m:t>.</m:t>
          </m:r>
          <m:r>
            <w:rPr>
              <w:rFonts w:ascii="Cambria Math" w:eastAsiaTheme="minorEastAsia" w:hAnsi="Cambria Math" w:cs="Times New Roman"/>
            </w:rPr>
            <m:t>6</m:t>
          </m:r>
          <m:r>
            <w:rPr>
              <w:rFonts w:ascii="Cambria Math" w:eastAsiaTheme="minorEastAsia" w:hAnsi="Cambria Math" w:cs="Times New Roman"/>
            </w:rPr>
            <m:t>k</m:t>
          </m:r>
          <m:r>
            <m:rPr>
              <m:sty m:val="p"/>
            </m:rPr>
            <w:rPr>
              <w:rFonts w:ascii="Cambria Math" w:eastAsiaTheme="minorEastAsia" w:hAnsi="Cambria Math" w:cs="Times New Roman"/>
            </w:rPr>
            <m:t>Ω</m:t>
          </m:r>
          <m:r>
            <m:rPr>
              <m:sty m:val="p"/>
            </m:rPr>
            <w:rPr>
              <w:rFonts w:ascii="Cambria Math" w:eastAsiaTheme="minorEastAsia" w:hAnsi="Cambria Math" w:cs="Times New Roman"/>
            </w:rPr>
            <m:t>≈100kΩ</m:t>
          </m:r>
        </m:oMath>
      </m:oMathPara>
    </w:p>
    <w:p w14:paraId="6F6408D9" w14:textId="77777777" w:rsidR="00C124B3" w:rsidRDefault="00C124B3" w:rsidP="00C124B3">
      <w:pPr>
        <w:rPr>
          <w:rFonts w:ascii="Times New Roman" w:hAnsi="Times New Roman" w:cs="Times New Roman"/>
        </w:rPr>
      </w:pPr>
      <w:r w:rsidRPr="00C124B3">
        <w:rPr>
          <w:rFonts w:ascii="Times New Roman" w:hAnsi="Times New Roman" w:cs="Times New Roman"/>
        </w:rPr>
        <w:t>2) Compute the Q-point and the maximum unclipped output voltage.</w:t>
      </w:r>
    </w:p>
    <w:p w14:paraId="1A40A6EE" w14:textId="7F747AFC" w:rsidR="0080107B" w:rsidRPr="003D5C32" w:rsidRDefault="00602191" w:rsidP="00C124B3">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ppmax</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m:t>
              </m:r>
            </m:sub>
          </m:sSub>
          <m:r>
            <w:rPr>
              <w:rFonts w:ascii="Cambria Math" w:hAnsi="Cambria Math" w:cs="Times New Roman"/>
            </w:rPr>
            <m:t>*2=4.4V</m:t>
          </m:r>
        </m:oMath>
      </m:oMathPara>
    </w:p>
    <w:p w14:paraId="41F72C5E" w14:textId="6ED02502" w:rsidR="003D5C32" w:rsidRPr="003D5C32" w:rsidRDefault="003D5C32" w:rsidP="003D5C32">
      <w:pPr>
        <w:rPr>
          <w:rFonts w:ascii="Times New Roman" w:eastAsiaTheme="minorEastAsia" w:hAnsi="Times New Roman" w:cs="Times New Roman"/>
        </w:rPr>
      </w:pPr>
      <w:r>
        <w:rPr>
          <w:rFonts w:ascii="Times New Roman" w:eastAsiaTheme="minorEastAsia" w:hAnsi="Times New Roman" w:cs="Times New Roman"/>
        </w:rPr>
        <w:t>The Q-point is (2.5, 1mA)</w:t>
      </w:r>
    </w:p>
    <w:p w14:paraId="01F0593B" w14:textId="7B961890" w:rsidR="00C124B3" w:rsidRDefault="00C124B3" w:rsidP="00C124B3">
      <w:pPr>
        <w:rPr>
          <w:rFonts w:ascii="Times New Roman" w:hAnsi="Times New Roman" w:cs="Times New Roman"/>
        </w:rPr>
      </w:pPr>
      <w:r w:rsidRPr="00C124B3">
        <w:rPr>
          <w:rFonts w:ascii="Times New Roman" w:hAnsi="Times New Roman" w:cs="Times New Roman"/>
        </w:rPr>
        <w:lastRenderedPageBreak/>
        <w:t xml:space="preserve">3) Compute the small-signal voltage gain Avi = </w:t>
      </w:r>
      <w:proofErr w:type="spellStart"/>
      <w:r w:rsidRPr="00C124B3">
        <w:rPr>
          <w:rFonts w:ascii="Times New Roman" w:hAnsi="Times New Roman" w:cs="Times New Roman"/>
        </w:rPr>
        <w:t>vo</w:t>
      </w:r>
      <w:proofErr w:type="spellEnd"/>
      <w:r w:rsidRPr="00C124B3">
        <w:rPr>
          <w:rFonts w:ascii="Times New Roman" w:hAnsi="Times New Roman" w:cs="Times New Roman"/>
        </w:rPr>
        <w:t xml:space="preserve">/vi and Avs = </w:t>
      </w:r>
      <w:proofErr w:type="spellStart"/>
      <w:r w:rsidRPr="00C124B3">
        <w:rPr>
          <w:rFonts w:ascii="Times New Roman" w:hAnsi="Times New Roman" w:cs="Times New Roman"/>
        </w:rPr>
        <w:t>vo</w:t>
      </w:r>
      <w:proofErr w:type="spellEnd"/>
      <w:r w:rsidRPr="00C124B3">
        <w:rPr>
          <w:rFonts w:ascii="Times New Roman" w:hAnsi="Times New Roman" w:cs="Times New Roman"/>
        </w:rPr>
        <w:t>/vs.</w:t>
      </w:r>
    </w:p>
    <w:p w14:paraId="12752007" w14:textId="7132E2A9" w:rsidR="00C73DF2" w:rsidRPr="00C73DF2" w:rsidRDefault="00C73DF2" w:rsidP="00C124B3">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m</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CQ</m:t>
                  </m:r>
                </m:sub>
              </m:sSub>
            </m:num>
            <m:den>
              <m:r>
                <w:rPr>
                  <w:rFonts w:ascii="Cambria Math" w:hAnsi="Cambria Math" w:cs="Times New Roman"/>
                </w:rPr>
                <m:t>kT/q</m:t>
              </m:r>
            </m:den>
          </m:f>
          <m:r>
            <w:rPr>
              <w:rFonts w:ascii="Cambria Math" w:hAnsi="Cambria Math" w:cs="Times New Roman"/>
            </w:rPr>
            <m:t>=0.0384</m:t>
          </m:r>
        </m:oMath>
      </m:oMathPara>
    </w:p>
    <w:p w14:paraId="3626242B" w14:textId="7E2C34B3" w:rsidR="00C73DF2" w:rsidRPr="00C73DF2" w:rsidRDefault="00C73DF2" w:rsidP="00C124B3">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π</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β</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kT</m:t>
                      </m:r>
                    </m:num>
                    <m:den>
                      <m:r>
                        <w:rPr>
                          <w:rFonts w:ascii="Cambria Math" w:hAnsi="Cambria Math" w:cs="Times New Roman"/>
                        </w:rPr>
                        <m:t>q</m:t>
                      </m:r>
                    </m:den>
                  </m:f>
                </m:e>
              </m:d>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CQ</m:t>
                  </m:r>
                </m:sub>
              </m:sSub>
            </m:den>
          </m:f>
          <m:r>
            <w:rPr>
              <w:rFonts w:ascii="Cambria Math" w:hAnsi="Cambria Math" w:cs="Times New Roman"/>
            </w:rPr>
            <m:t>=3900</m:t>
          </m:r>
          <m:r>
            <m:rPr>
              <m:sty m:val="p"/>
            </m:rPr>
            <w:rPr>
              <w:rFonts w:ascii="Cambria Math" w:hAnsi="Cambria Math" w:cs="Times New Roman"/>
            </w:rPr>
            <m:t>Ω</m:t>
          </m:r>
        </m:oMath>
      </m:oMathPara>
    </w:p>
    <w:p w14:paraId="5D554007" w14:textId="21CE0099" w:rsidR="00C73DF2" w:rsidRPr="00B05A40" w:rsidRDefault="00C73DF2" w:rsidP="00C124B3">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pi</m:t>
              </m:r>
            </m:sub>
          </m:sSub>
          <m:r>
            <w:rPr>
              <w:rFonts w:ascii="Cambria Math" w:eastAsiaTheme="minorEastAsia" w:hAnsi="Cambria Math" w:cs="Times New Roman"/>
            </w:rPr>
            <m:t>=3.30k</m:t>
          </m:r>
          <m:r>
            <m:rPr>
              <m:sty m:val="p"/>
            </m:rPr>
            <w:rPr>
              <w:rFonts w:ascii="Cambria Math" w:eastAsiaTheme="minorEastAsia" w:hAnsi="Cambria Math" w:cs="Times New Roman"/>
            </w:rPr>
            <m:t>Ω</m:t>
          </m:r>
        </m:oMath>
      </m:oMathPara>
    </w:p>
    <w:p w14:paraId="0060A864" w14:textId="003E6F16" w:rsidR="00B05A40" w:rsidRPr="00C73DF2" w:rsidRDefault="00B05A40" w:rsidP="00C124B3">
      <w:pPr>
        <w:rPr>
          <w:rFonts w:ascii="Times New Roman" w:eastAsiaTheme="minorEastAsia" w:hAnsi="Times New Roman" w:cs="Times New Roman"/>
        </w:rPr>
      </w:pPr>
      <m:oMathPara>
        <m:oMath>
          <m:sSub>
            <m:sSubPr>
              <m:ctrlPr>
                <w:rPr>
                  <w:rFonts w:ascii="Cambria Math" w:hAnsi="Cambria Math" w:cs="Times New Roman"/>
                  <w:i/>
                  <w:sz w:val="24"/>
                  <w:szCs w:val="24"/>
                </w:rPr>
              </m:ctrlPr>
            </m:sSubPr>
            <m:e>
              <m:r>
                <w:rPr>
                  <w:rFonts w:ascii="Cambria Math" w:hAnsi="Cambria Math" w:cs="Times New Roman"/>
                  <w:kern w:val="0"/>
                  <w:sz w:val="24"/>
                  <w:szCs w:val="24"/>
                  <w14:ligatures w14:val="none"/>
                </w:rPr>
                <m:t>R</m:t>
              </m:r>
            </m:e>
            <m:sub>
              <m:r>
                <w:rPr>
                  <w:rFonts w:ascii="Cambria Math" w:hAnsi="Cambria Math" w:cs="Times New Roman"/>
                  <w:kern w:val="0"/>
                  <w:sz w:val="24"/>
                  <w:szCs w:val="24"/>
                  <w14:ligatures w14:val="none"/>
                </w:rPr>
                <m:t>o</m:t>
              </m:r>
            </m:sub>
          </m:sSub>
          <m:r>
            <w:rPr>
              <w:rFonts w:ascii="Cambria Math" w:hAnsi="Cambria Math" w:cs="Times New Roman"/>
              <w:kern w:val="0"/>
              <w:sz w:val="24"/>
              <w:szCs w:val="24"/>
              <w14:ligatures w14:val="none"/>
            </w:rPr>
            <m:t>=</m:t>
          </m:r>
          <m:sSub>
            <m:sSubPr>
              <m:ctrlPr>
                <w:rPr>
                  <w:rFonts w:ascii="Cambria Math" w:hAnsi="Cambria Math" w:cs="Times New Roman"/>
                  <w:i/>
                  <w:sz w:val="24"/>
                  <w:szCs w:val="24"/>
                </w:rPr>
              </m:ctrlPr>
            </m:sSubPr>
            <m:e>
              <m:r>
                <w:rPr>
                  <w:rFonts w:ascii="Cambria Math" w:hAnsi="Cambria Math" w:cs="Times New Roman"/>
                  <w:kern w:val="0"/>
                  <w:sz w:val="24"/>
                  <w:szCs w:val="24"/>
                  <w14:ligatures w14:val="none"/>
                </w:rPr>
                <m:t>R</m:t>
              </m:r>
            </m:e>
            <m:sub>
              <m:r>
                <w:rPr>
                  <w:rFonts w:ascii="Cambria Math" w:hAnsi="Cambria Math" w:cs="Times New Roman"/>
                  <w:kern w:val="0"/>
                  <w:sz w:val="24"/>
                  <w:szCs w:val="24"/>
                  <w14:ligatures w14:val="none"/>
                </w:rPr>
                <m:t>L</m:t>
              </m:r>
            </m:sub>
          </m:sSub>
          <m:r>
            <w:rPr>
              <w:rFonts w:ascii="Cambria Math" w:hAnsi="Cambria Math" w:cs="Times New Roman"/>
              <w:kern w:val="0"/>
              <w:sz w:val="24"/>
              <w:szCs w:val="24"/>
              <w14:ligatures w14:val="none"/>
            </w:rPr>
            <m:t>||</m:t>
          </m:r>
          <m:sSub>
            <m:sSubPr>
              <m:ctrlPr>
                <w:rPr>
                  <w:rFonts w:ascii="Cambria Math" w:hAnsi="Cambria Math" w:cs="Times New Roman"/>
                  <w:i/>
                  <w:sz w:val="24"/>
                  <w:szCs w:val="24"/>
                </w:rPr>
              </m:ctrlPr>
            </m:sSubPr>
            <m:e>
              <m:r>
                <w:rPr>
                  <w:rFonts w:ascii="Cambria Math" w:hAnsi="Cambria Math" w:cs="Times New Roman"/>
                  <w:kern w:val="0"/>
                  <w:sz w:val="24"/>
                  <w:szCs w:val="24"/>
                  <w14:ligatures w14:val="none"/>
                </w:rPr>
                <m:t>R</m:t>
              </m:r>
            </m:e>
            <m:sub>
              <m:r>
                <w:rPr>
                  <w:rFonts w:ascii="Cambria Math" w:hAnsi="Cambria Math" w:cs="Times New Roman"/>
                  <w:kern w:val="0"/>
                  <w:sz w:val="24"/>
                  <w:szCs w:val="24"/>
                  <w14:ligatures w14:val="none"/>
                </w:rPr>
                <m:t>c</m:t>
              </m:r>
            </m:sub>
          </m:sSub>
          <m:r>
            <w:rPr>
              <w:rFonts w:ascii="Cambria Math" w:hAnsi="Cambria Math" w:cs="Times New Roman"/>
              <w:kern w:val="0"/>
              <w:sz w:val="24"/>
              <w:szCs w:val="24"/>
              <w14:ligatures w14:val="none"/>
            </w:rPr>
            <m:t>=1.62k</m:t>
          </m:r>
          <m:r>
            <m:rPr>
              <m:sty m:val="p"/>
            </m:rPr>
            <w:rPr>
              <w:rFonts w:ascii="Cambria Math" w:hAnsi="Cambria Math" w:cs="Times New Roman"/>
              <w:kern w:val="0"/>
              <w:sz w:val="24"/>
              <w:szCs w:val="24"/>
              <w14:ligatures w14:val="none"/>
            </w:rPr>
            <m:t>Ω</m:t>
          </m:r>
        </m:oMath>
      </m:oMathPara>
    </w:p>
    <w:p w14:paraId="31446ADE" w14:textId="63BD35BC" w:rsidR="00C73DF2" w:rsidRPr="00C124B3" w:rsidRDefault="00C73DF2" w:rsidP="00C124B3">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C</m:t>
              </m:r>
            </m:sub>
          </m:sSub>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den>
              </m:f>
            </m:e>
          </m:d>
          <m:r>
            <w:rPr>
              <w:rFonts w:ascii="Cambria Math" w:hAnsi="Cambria Math" w:cs="Times New Roman"/>
            </w:rPr>
            <m:t>=84.03</m:t>
          </m:r>
        </m:oMath>
      </m:oMathPara>
    </w:p>
    <w:p w14:paraId="7C9BD7D0" w14:textId="77777777" w:rsidR="00C124B3" w:rsidRDefault="00C124B3" w:rsidP="00C124B3">
      <w:pPr>
        <w:rPr>
          <w:rFonts w:ascii="Times New Roman" w:hAnsi="Times New Roman" w:cs="Times New Roman"/>
        </w:rPr>
      </w:pPr>
      <w:r w:rsidRPr="00C124B3">
        <w:rPr>
          <w:rFonts w:ascii="Times New Roman" w:hAnsi="Times New Roman" w:cs="Times New Roman"/>
        </w:rPr>
        <w:t>4) Compute the input and output resistances.</w:t>
      </w:r>
    </w:p>
    <w:p w14:paraId="1E69AEE7" w14:textId="23D2CBF4" w:rsidR="00C73DF2" w:rsidRDefault="00C73DF2" w:rsidP="00C73DF2">
      <w:pPr>
        <w:jc w:val="center"/>
        <w:rPr>
          <w:rFonts w:ascii="Times New Roman" w:hAnsi="Times New Roman" w:cs="Times New Roman"/>
        </w:rPr>
      </w:pPr>
      <w:r>
        <w:rPr>
          <w:rFonts w:ascii="Times New Roman" w:hAnsi="Times New Roman" w:cs="Times New Roman"/>
        </w:rPr>
        <w:t xml:space="preserve">Input Resistance: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e>
            </m:d>
          </m:e>
        </m:d>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π</m:t>
            </m:r>
          </m:sub>
        </m:sSub>
        <m:r>
          <w:rPr>
            <w:rFonts w:ascii="Cambria Math" w:hAnsi="Cambria Math" w:cs="Times New Roman"/>
          </w:rPr>
          <m:t>≈3.30k</m:t>
        </m:r>
        <m:r>
          <m:rPr>
            <m:sty m:val="p"/>
          </m:rPr>
          <w:rPr>
            <w:rFonts w:ascii="Cambria Math" w:hAnsi="Cambria Math" w:cs="Times New Roman"/>
          </w:rPr>
          <m:t>Ω</m:t>
        </m:r>
      </m:oMath>
    </w:p>
    <w:p w14:paraId="0F7C3CBF" w14:textId="2520C9BE" w:rsidR="00C73DF2" w:rsidRDefault="00C73DF2" w:rsidP="00C73DF2">
      <w:pPr>
        <w:jc w:val="center"/>
        <w:rPr>
          <w:rFonts w:ascii="Times New Roman" w:eastAsiaTheme="minorEastAsia" w:hAnsi="Times New Roman" w:cs="Times New Roman"/>
        </w:rPr>
      </w:pPr>
      <w:r>
        <w:rPr>
          <w:rFonts w:ascii="Times New Roman" w:hAnsi="Times New Roman" w:cs="Times New Roman"/>
        </w:rPr>
        <w:t xml:space="preserve">Output Resistance: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C</m:t>
            </m:r>
          </m:sub>
        </m:sSub>
        <m:r>
          <w:rPr>
            <w:rFonts w:ascii="Cambria Math" w:hAnsi="Cambria Math" w:cs="Times New Roman"/>
          </w:rPr>
          <m:t>=1.62k</m:t>
        </m:r>
        <m:r>
          <m:rPr>
            <m:sty m:val="p"/>
          </m:rPr>
          <w:rPr>
            <w:rFonts w:ascii="Cambria Math" w:hAnsi="Cambria Math" w:cs="Times New Roman"/>
          </w:rPr>
          <m:t>Ω</m:t>
        </m:r>
      </m:oMath>
    </w:p>
    <w:p w14:paraId="58CE1BF3" w14:textId="2E4ED31E" w:rsidR="00B05A40" w:rsidRDefault="00B05A40" w:rsidP="00B05A40">
      <w:pPr>
        <w:rPr>
          <w:rFonts w:ascii="Times New Roman" w:eastAsiaTheme="minorEastAsia" w:hAnsi="Times New Roman" w:cs="Times New Roman"/>
        </w:rPr>
      </w:pPr>
      <w:r>
        <w:t>5) Repeat 2) to 4) above if capacitor CE is removed</w:t>
      </w:r>
      <w:r>
        <w:t>.</w:t>
      </w:r>
    </w:p>
    <w:p w14:paraId="10AE437E" w14:textId="77777777" w:rsidR="00B05A40" w:rsidRDefault="00B05A40" w:rsidP="00B05A40">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CQ</m:t>
                  </m:r>
                </m:sub>
              </m:sSub>
            </m:num>
            <m:den>
              <m:f>
                <m:fPr>
                  <m:ctrlPr>
                    <w:rPr>
                      <w:rFonts w:ascii="Cambria Math" w:hAnsi="Cambria Math" w:cs="Times New Roman"/>
                      <w:i/>
                      <w:sz w:val="24"/>
                      <w:szCs w:val="24"/>
                    </w:rPr>
                  </m:ctrlPr>
                </m:fPr>
                <m:num>
                  <m:r>
                    <w:rPr>
                      <w:rFonts w:ascii="Cambria Math" w:hAnsi="Cambria Math" w:cs="Times New Roman"/>
                      <w:sz w:val="24"/>
                      <w:szCs w:val="24"/>
                    </w:rPr>
                    <m:t>kT</m:t>
                  </m:r>
                </m:num>
                <m:den>
                  <m:r>
                    <w:rPr>
                      <w:rFonts w:ascii="Cambria Math" w:hAnsi="Cambria Math" w:cs="Times New Roman"/>
                      <w:sz w:val="24"/>
                      <w:szCs w:val="24"/>
                    </w:rPr>
                    <m:t>q</m:t>
                  </m:r>
                </m:den>
              </m:f>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1mA</m:t>
              </m:r>
            </m:num>
            <m:den>
              <m:r>
                <w:rPr>
                  <w:rFonts w:ascii="Cambria Math" w:hAnsi="Cambria Math" w:cs="Times New Roman"/>
                  <w:sz w:val="24"/>
                  <w:szCs w:val="24"/>
                </w:rPr>
                <m:t>26mV</m:t>
              </m:r>
            </m:den>
          </m:f>
          <m:r>
            <w:rPr>
              <w:rFonts w:ascii="Cambria Math" w:hAnsi="Cambria Math" w:cs="Times New Roman"/>
              <w:sz w:val="24"/>
              <w:szCs w:val="24"/>
            </w:rPr>
            <m:t>=0.0385</m:t>
          </m:r>
          <m:r>
            <m:rPr>
              <m:sty m:val="p"/>
            </m:rPr>
            <w:rPr>
              <w:rFonts w:ascii="Cambria Math" w:hAnsi="Cambria Math" w:cs="Times New Roman"/>
              <w:sz w:val="24"/>
              <w:szCs w:val="24"/>
            </w:rPr>
            <w:br/>
          </m:r>
        </m:oMath>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π</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β+1</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)=19.7k</m:t>
          </m:r>
          <m:r>
            <m:rPr>
              <m:sty m:val="p"/>
            </m:rPr>
            <w:rPr>
              <w:rFonts w:ascii="Cambria Math" w:hAnsi="Cambria Math" w:cs="Times New Roman"/>
              <w:sz w:val="24"/>
              <w:szCs w:val="24"/>
            </w:rPr>
            <m:t>Ω</m:t>
          </m:r>
          <m:r>
            <m:rPr>
              <m:sty m:val="p"/>
            </m:rPr>
            <w:rPr>
              <w:rFonts w:ascii="Cambria Math" w:hAnsi="Cambria Math" w:cs="Times New Roman"/>
              <w:sz w:val="24"/>
              <w:szCs w:val="24"/>
            </w:rPr>
            <w:br/>
          </m:r>
        </m:oMath>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vs</m:t>
              </m:r>
            </m:sub>
          </m:sSub>
          <m:r>
            <w:rPr>
              <w:rFonts w:ascii="Cambria Math" w:eastAsiaTheme="minorEastAsia" w:hAnsi="Cambria Math" w:cs="Times New Roman"/>
              <w:sz w:val="24"/>
              <w:szCs w:val="24"/>
            </w:rPr>
            <m:t>= -β*</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π</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β+1</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E</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i</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s</m:t>
                  </m:r>
                </m:sub>
              </m:sSub>
            </m:den>
          </m:f>
          <m:r>
            <w:rPr>
              <w:rFonts w:ascii="Cambria Math" w:eastAsiaTheme="minorEastAsia" w:hAnsi="Cambria Math" w:cs="Times New Roman"/>
              <w:sz w:val="24"/>
              <w:szCs w:val="24"/>
            </w:rPr>
            <m:t>= -3.09</m:t>
          </m:r>
        </m:oMath>
      </m:oMathPara>
    </w:p>
    <w:p w14:paraId="085FE356" w14:textId="77777777" w:rsidR="00B05A40" w:rsidRDefault="00B05A40" w:rsidP="00B05A40">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vs ideal</m:t>
              </m:r>
            </m:sub>
          </m:sSub>
          <m:r>
            <w:rPr>
              <w:rFonts w:ascii="Cambria Math" w:eastAsiaTheme="minorEastAsia" w:hAnsi="Cambria Math" w:cs="Times New Roman"/>
              <w:sz w:val="24"/>
              <w:szCs w:val="24"/>
            </w:rPr>
            <m:t>= -β*</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π</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β+1</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E</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i</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s</m:t>
                  </m:r>
                </m:sub>
              </m:sSub>
            </m:den>
          </m:f>
          <m:r>
            <w:rPr>
              <w:rFonts w:ascii="Cambria Math" w:eastAsiaTheme="minorEastAsia" w:hAnsi="Cambria Math" w:cs="Times New Roman"/>
              <w:sz w:val="24"/>
              <w:szCs w:val="24"/>
            </w:rPr>
            <m:t>= -3.37</m:t>
          </m:r>
        </m:oMath>
      </m:oMathPara>
    </w:p>
    <w:p w14:paraId="66E0B85F" w14:textId="75845E56" w:rsidR="00B05A40" w:rsidRPr="00C124B3" w:rsidRDefault="00B05A40" w:rsidP="00C73DF2">
      <w:pPr>
        <w:jc w:val="center"/>
        <w:rPr>
          <w:rFonts w:ascii="Times New Roman" w:hAnsi="Times New Roman" w:cs="Times New Roman"/>
        </w:rPr>
      </w:pPr>
      <w:r>
        <w:rPr>
          <w:rFonts w:ascii="Times New Roman" w:hAnsi="Times New Roman" w:cs="Times New Roman"/>
        </w:rPr>
        <w:t>LT-spice Circuit</w:t>
      </w:r>
    </w:p>
    <w:p w14:paraId="2E89F68A" w14:textId="54B9427C" w:rsidR="003D5C32" w:rsidRDefault="003D5C32" w:rsidP="003D5C32">
      <w:pPr>
        <w:jc w:val="center"/>
        <w:rPr>
          <w:rFonts w:ascii="Times New Roman" w:hAnsi="Times New Roman" w:cs="Times New Roman"/>
        </w:rPr>
      </w:pPr>
      <w:r w:rsidRPr="003D5C32">
        <w:rPr>
          <w:rFonts w:ascii="Times New Roman" w:hAnsi="Times New Roman" w:cs="Times New Roman"/>
        </w:rPr>
        <w:drawing>
          <wp:inline distT="0" distB="0" distL="0" distR="0" wp14:anchorId="623882E2" wp14:editId="27770A8E">
            <wp:extent cx="5466080" cy="3604576"/>
            <wp:effectExtent l="0" t="0" r="0" b="0"/>
            <wp:docPr id="1377715299"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15299" name="Picture 1" descr="A diagram of a circuit&#10;&#10;Description automatically generated"/>
                    <pic:cNvPicPr/>
                  </pic:nvPicPr>
                  <pic:blipFill>
                    <a:blip r:embed="rId9"/>
                    <a:stretch>
                      <a:fillRect/>
                    </a:stretch>
                  </pic:blipFill>
                  <pic:spPr>
                    <a:xfrm>
                      <a:off x="0" y="0"/>
                      <a:ext cx="5472940" cy="3609100"/>
                    </a:xfrm>
                    <a:prstGeom prst="rect">
                      <a:avLst/>
                    </a:prstGeom>
                  </pic:spPr>
                </pic:pic>
              </a:graphicData>
            </a:graphic>
          </wp:inline>
        </w:drawing>
      </w:r>
    </w:p>
    <w:p w14:paraId="1DA91E01" w14:textId="4F4115EF" w:rsidR="003D5C32" w:rsidRDefault="003D5C32" w:rsidP="003D5C32">
      <w:pPr>
        <w:jc w:val="center"/>
        <w:rPr>
          <w:rFonts w:ascii="Times New Roman" w:hAnsi="Times New Roman" w:cs="Times New Roman"/>
        </w:rPr>
      </w:pPr>
      <w:r>
        <w:rPr>
          <w:rFonts w:ascii="Times New Roman" w:hAnsi="Times New Roman" w:cs="Times New Roman"/>
        </w:rPr>
        <w:lastRenderedPageBreak/>
        <w:t>Simulated voltage at Q-point.</w:t>
      </w:r>
      <w:r>
        <w:rPr>
          <w:noProof/>
        </w:rPr>
        <w:drawing>
          <wp:inline distT="0" distB="0" distL="0" distR="0" wp14:anchorId="4A40F828" wp14:editId="25DC33CF">
            <wp:extent cx="5436870" cy="1698391"/>
            <wp:effectExtent l="0" t="0" r="0" b="0"/>
            <wp:docPr id="98167553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75530" name="Picture 1" descr="A screen shot of a graph&#10;&#10;Description automatically generated"/>
                    <pic:cNvPicPr/>
                  </pic:nvPicPr>
                  <pic:blipFill rotWithShape="1">
                    <a:blip r:embed="rId10"/>
                    <a:srcRect t="41611"/>
                    <a:stretch/>
                  </pic:blipFill>
                  <pic:spPr bwMode="auto">
                    <a:xfrm>
                      <a:off x="0" y="0"/>
                      <a:ext cx="5449867" cy="1702451"/>
                    </a:xfrm>
                    <a:prstGeom prst="rect">
                      <a:avLst/>
                    </a:prstGeom>
                    <a:ln>
                      <a:noFill/>
                    </a:ln>
                    <a:extLst>
                      <a:ext uri="{53640926-AAD7-44D8-BBD7-CCE9431645EC}">
                        <a14:shadowObscured xmlns:a14="http://schemas.microsoft.com/office/drawing/2010/main"/>
                      </a:ext>
                    </a:extLst>
                  </pic:spPr>
                </pic:pic>
              </a:graphicData>
            </a:graphic>
          </wp:inline>
        </w:drawing>
      </w:r>
    </w:p>
    <w:p w14:paraId="5DE1A0F3" w14:textId="77777777" w:rsidR="003D5C32" w:rsidRDefault="003D5C32" w:rsidP="003D5C32">
      <w:pPr>
        <w:jc w:val="center"/>
        <w:rPr>
          <w:rFonts w:ascii="Times New Roman" w:hAnsi="Times New Roman" w:cs="Times New Roman"/>
        </w:rPr>
      </w:pPr>
    </w:p>
    <w:p w14:paraId="77A00A2F" w14:textId="363D2F25" w:rsidR="003D5C32" w:rsidRDefault="003D5C32" w:rsidP="003D5C32">
      <w:pPr>
        <w:jc w:val="center"/>
        <w:rPr>
          <w:rFonts w:ascii="Times New Roman" w:hAnsi="Times New Roman" w:cs="Times New Roman"/>
        </w:rPr>
      </w:pPr>
      <w:r>
        <w:rPr>
          <w:rFonts w:ascii="Times New Roman" w:hAnsi="Times New Roman" w:cs="Times New Roman"/>
        </w:rPr>
        <w:t>Simulated Q-Point Emitter Current</w:t>
      </w:r>
    </w:p>
    <w:p w14:paraId="51DD8AC2" w14:textId="19547401" w:rsidR="003D5C32" w:rsidRDefault="003D5C32" w:rsidP="003D5C32">
      <w:pPr>
        <w:jc w:val="center"/>
        <w:rPr>
          <w:rFonts w:ascii="Times New Roman" w:hAnsi="Times New Roman" w:cs="Times New Roman"/>
        </w:rPr>
      </w:pPr>
      <w:r>
        <w:rPr>
          <w:noProof/>
        </w:rPr>
        <w:drawing>
          <wp:inline distT="0" distB="0" distL="0" distR="0" wp14:anchorId="57F318BD" wp14:editId="2E7246DE">
            <wp:extent cx="5753100" cy="3077909"/>
            <wp:effectExtent l="0" t="0" r="0" b="0"/>
            <wp:docPr id="146391562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15627" name="Picture 1" descr="A screen shot of a graph&#10;&#10;Description automatically generated"/>
                    <pic:cNvPicPr/>
                  </pic:nvPicPr>
                  <pic:blipFill>
                    <a:blip r:embed="rId11"/>
                    <a:stretch>
                      <a:fillRect/>
                    </a:stretch>
                  </pic:blipFill>
                  <pic:spPr>
                    <a:xfrm>
                      <a:off x="0" y="0"/>
                      <a:ext cx="5756061" cy="3079493"/>
                    </a:xfrm>
                    <a:prstGeom prst="rect">
                      <a:avLst/>
                    </a:prstGeom>
                  </pic:spPr>
                </pic:pic>
              </a:graphicData>
            </a:graphic>
          </wp:inline>
        </w:drawing>
      </w:r>
    </w:p>
    <w:p w14:paraId="7705C68D" w14:textId="31BDF890" w:rsidR="005B4BD4" w:rsidRDefault="005B4BD4" w:rsidP="003D5C32">
      <w:pPr>
        <w:jc w:val="center"/>
        <w:rPr>
          <w:rFonts w:ascii="Times New Roman" w:hAnsi="Times New Roman" w:cs="Times New Roman"/>
        </w:rPr>
      </w:pPr>
      <w:r>
        <w:rPr>
          <w:rFonts w:ascii="Times New Roman" w:hAnsi="Times New Roman" w:cs="Times New Roman"/>
        </w:rPr>
        <w:t>Clipped Output Waveform</w:t>
      </w:r>
    </w:p>
    <w:p w14:paraId="7F5DD418" w14:textId="426B8AE2" w:rsidR="005B4BD4" w:rsidRPr="00451333" w:rsidRDefault="005B4BD4" w:rsidP="003D5C32">
      <w:pPr>
        <w:jc w:val="center"/>
        <w:rPr>
          <w:rFonts w:ascii="Times New Roman" w:hAnsi="Times New Roman" w:cs="Times New Roman"/>
        </w:rPr>
      </w:pPr>
      <w:r>
        <w:rPr>
          <w:noProof/>
        </w:rPr>
        <w:drawing>
          <wp:inline distT="0" distB="0" distL="0" distR="0" wp14:anchorId="32BBD30C" wp14:editId="52C7AC97">
            <wp:extent cx="5715000" cy="3057525"/>
            <wp:effectExtent l="0" t="0" r="0" b="0"/>
            <wp:docPr id="312686045" name="Picture 1" descr="A green line graph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86045" name="Picture 1" descr="A green line graph on a black background&#10;&#10;Description automatically generated"/>
                    <pic:cNvPicPr/>
                  </pic:nvPicPr>
                  <pic:blipFill>
                    <a:blip r:embed="rId12"/>
                    <a:stretch>
                      <a:fillRect/>
                    </a:stretch>
                  </pic:blipFill>
                  <pic:spPr>
                    <a:xfrm>
                      <a:off x="0" y="0"/>
                      <a:ext cx="5724028" cy="3062355"/>
                    </a:xfrm>
                    <a:prstGeom prst="rect">
                      <a:avLst/>
                    </a:prstGeom>
                  </pic:spPr>
                </pic:pic>
              </a:graphicData>
            </a:graphic>
          </wp:inline>
        </w:drawing>
      </w:r>
    </w:p>
    <w:p w14:paraId="5B022DA7" w14:textId="57876749" w:rsidR="00FC6205" w:rsidRDefault="00FC6205" w:rsidP="009109B8">
      <w:pPr>
        <w:pStyle w:val="Heading1"/>
        <w:rPr>
          <w:rFonts w:ascii="Times New Roman" w:hAnsi="Times New Roman" w:cs="Times New Roman"/>
          <w:b/>
          <w:bCs/>
          <w:color w:val="auto"/>
        </w:rPr>
      </w:pPr>
      <w:r w:rsidRPr="00451333">
        <w:rPr>
          <w:rFonts w:ascii="Times New Roman" w:hAnsi="Times New Roman" w:cs="Times New Roman"/>
          <w:b/>
          <w:bCs/>
          <w:color w:val="auto"/>
        </w:rPr>
        <w:lastRenderedPageBreak/>
        <w:t>4.0 Experiment Procedure</w:t>
      </w:r>
    </w:p>
    <w:p w14:paraId="1761AFF4" w14:textId="77777777" w:rsidR="000C0D31" w:rsidRDefault="000C0D31" w:rsidP="000C0D31">
      <w:r>
        <w:t xml:space="preserve">Common Emitter Amplifier: </w:t>
      </w:r>
    </w:p>
    <w:p w14:paraId="7A6EBAD1" w14:textId="77777777" w:rsidR="000C0D31" w:rsidRDefault="000C0D31" w:rsidP="000C0D31">
      <w:r>
        <w:t xml:space="preserve">2) Measure the small-signal voltage gains Avs and </w:t>
      </w:r>
      <w:proofErr w:type="gramStart"/>
      <w:r>
        <w:t>Avi .</w:t>
      </w:r>
      <w:proofErr w:type="gramEnd"/>
      <w:r>
        <w:t xml:space="preserve"> </w:t>
      </w:r>
    </w:p>
    <w:p w14:paraId="3FB17028" w14:textId="796B8E7D" w:rsidR="00F7525D" w:rsidRDefault="00F7525D" w:rsidP="00F7525D">
      <w:pPr>
        <w:keepNext/>
        <w:jc w:val="center"/>
      </w:pPr>
      <w:r>
        <w:rPr>
          <w:rFonts w:ascii="Times New Roman" w:hAnsi="Times New Roman" w:cs="Times New Roman"/>
          <w:noProof/>
        </w:rPr>
        <w:drawing>
          <wp:inline distT="0" distB="0" distL="0" distR="0" wp14:anchorId="7F5B3A22" wp14:editId="5B4B78F1">
            <wp:extent cx="5048250" cy="3076575"/>
            <wp:effectExtent l="0" t="0" r="0" b="0"/>
            <wp:docPr id="1278918547"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18547" name="Picture 2" descr="A screen 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250" cy="3076575"/>
                    </a:xfrm>
                    <a:prstGeom prst="rect">
                      <a:avLst/>
                    </a:prstGeom>
                    <a:noFill/>
                    <a:ln>
                      <a:noFill/>
                    </a:ln>
                  </pic:spPr>
                </pic:pic>
              </a:graphicData>
            </a:graphic>
          </wp:inline>
        </w:drawing>
      </w:r>
    </w:p>
    <w:p w14:paraId="15288899" w14:textId="77777777" w:rsidR="00F7525D" w:rsidRDefault="00F7525D" w:rsidP="00F7525D">
      <w:pPr>
        <w:pStyle w:val="Caption"/>
        <w:jc w:val="center"/>
      </w:pPr>
      <w:r>
        <w:t xml:space="preserve">Vi plotted along with </w:t>
      </w:r>
      <w:proofErr w:type="spellStart"/>
      <w:proofErr w:type="gramStart"/>
      <w:r>
        <w:t>Vout</w:t>
      </w:r>
      <w:proofErr w:type="spellEnd"/>
      <w:proofErr w:type="gramEnd"/>
    </w:p>
    <w:p w14:paraId="4F0D15CC" w14:textId="7D93E034" w:rsidR="00F7525D" w:rsidRDefault="00F7525D" w:rsidP="00F7525D">
      <w:pPr>
        <w:keepNext/>
        <w:jc w:val="center"/>
      </w:pPr>
      <w:r>
        <w:rPr>
          <w:rFonts w:ascii="Times New Roman" w:hAnsi="Times New Roman" w:cs="Times New Roman"/>
          <w:noProof/>
        </w:rPr>
        <w:drawing>
          <wp:inline distT="0" distB="0" distL="0" distR="0" wp14:anchorId="69D23112" wp14:editId="5BCDB489">
            <wp:extent cx="5057775" cy="3133725"/>
            <wp:effectExtent l="0" t="0" r="0" b="0"/>
            <wp:docPr id="1615482578" name="Picture 1" descr="A screen with a green and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82578" name="Picture 1" descr="A screen with a green and yellow 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7775" cy="3133725"/>
                    </a:xfrm>
                    <a:prstGeom prst="rect">
                      <a:avLst/>
                    </a:prstGeom>
                    <a:noFill/>
                    <a:ln>
                      <a:noFill/>
                    </a:ln>
                  </pic:spPr>
                </pic:pic>
              </a:graphicData>
            </a:graphic>
          </wp:inline>
        </w:drawing>
      </w:r>
    </w:p>
    <w:p w14:paraId="440A0023" w14:textId="77777777" w:rsidR="00F7525D" w:rsidRDefault="00F7525D" w:rsidP="00F7525D">
      <w:pPr>
        <w:pStyle w:val="Caption"/>
        <w:jc w:val="center"/>
      </w:pPr>
      <w:r>
        <w:t xml:space="preserve">Vs plotted along with </w:t>
      </w:r>
      <w:proofErr w:type="spellStart"/>
      <w:proofErr w:type="gramStart"/>
      <w:r>
        <w:t>Vout</w:t>
      </w:r>
      <w:proofErr w:type="spellEnd"/>
      <w:proofErr w:type="gramEnd"/>
    </w:p>
    <w:p w14:paraId="6254EA20" w14:textId="06C9F8E7" w:rsidR="000C0D31" w:rsidRDefault="000C0D31" w:rsidP="000C0D31">
      <w:pPr>
        <w:jc w:val="center"/>
      </w:pPr>
    </w:p>
    <w:p w14:paraId="327BA747" w14:textId="77777777" w:rsidR="00984795" w:rsidRPr="00984795" w:rsidRDefault="00984795" w:rsidP="00984795">
      <w:pPr>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EQ</m:t>
                  </m:r>
                </m:sub>
              </m:sSub>
            </m:num>
            <m:den>
              <m:f>
                <m:fPr>
                  <m:ctrlPr>
                    <w:rPr>
                      <w:rFonts w:ascii="Cambria Math" w:hAnsi="Cambria Math"/>
                      <w:i/>
                    </w:rPr>
                  </m:ctrlPr>
                </m:fPr>
                <m:num>
                  <m:r>
                    <w:rPr>
                      <w:rFonts w:ascii="Cambria Math" w:hAnsi="Cambria Math"/>
                    </w:rPr>
                    <m:t>KT</m:t>
                  </m:r>
                </m:num>
                <m:den>
                  <m:r>
                    <w:rPr>
                      <w:rFonts w:ascii="Cambria Math" w:hAnsi="Cambria Math"/>
                    </w:rPr>
                    <m:t>q</m:t>
                  </m:r>
                </m:den>
              </m:f>
            </m:den>
          </m:f>
          <m:r>
            <w:rPr>
              <w:rFonts w:ascii="Cambria Math" w:hAnsi="Cambria Math"/>
            </w:rPr>
            <m:t>=</m:t>
          </m:r>
          <m:f>
            <m:fPr>
              <m:ctrlPr>
                <w:rPr>
                  <w:rFonts w:ascii="Cambria Math" w:hAnsi="Cambria Math"/>
                  <w:i/>
                </w:rPr>
              </m:ctrlPr>
            </m:fPr>
            <m:num>
              <m:r>
                <w:rPr>
                  <w:rFonts w:ascii="Cambria Math" w:hAnsi="Cambria Math"/>
                </w:rPr>
                <m:t>1mA</m:t>
              </m:r>
            </m:num>
            <m:den>
              <m:r>
                <w:rPr>
                  <w:rFonts w:ascii="Cambria Math" w:hAnsi="Cambria Math"/>
                </w:rPr>
                <m:t>26mV</m:t>
              </m:r>
            </m:den>
          </m:f>
          <m:r>
            <w:rPr>
              <w:rFonts w:ascii="Cambria Math" w:hAnsi="Cambria Math"/>
            </w:rPr>
            <m:t>=0.0385</m:t>
          </m:r>
        </m:oMath>
      </m:oMathPara>
    </w:p>
    <w:p w14:paraId="4CCD1AC5" w14:textId="77777777" w:rsidR="00984795" w:rsidRPr="00984795" w:rsidRDefault="00984795" w:rsidP="00984795">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Vs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m</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en>
          </m:f>
          <m:r>
            <w:rPr>
              <w:rFonts w:ascii="Cambria Math" w:eastAsiaTheme="minorEastAsia" w:hAnsi="Cambria Math"/>
            </w:rPr>
            <m:t>=-50.7</m:t>
          </m:r>
        </m:oMath>
      </m:oMathPara>
    </w:p>
    <w:p w14:paraId="3A8EC3FB" w14:textId="71E77FE1" w:rsidR="00984795" w:rsidRPr="00984795" w:rsidRDefault="00984795" w:rsidP="003D5C32">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v</m:t>
              </m:r>
            </m:sub>
          </m:sSub>
          <m:d>
            <m:dPr>
              <m:ctrlPr>
                <w:rPr>
                  <w:rFonts w:ascii="Cambria Math" w:eastAsiaTheme="minorEastAsia" w:hAnsi="Cambria Math"/>
                  <w:i/>
                </w:rPr>
              </m:ctrlPr>
            </m:dPr>
            <m:e>
              <m:r>
                <w:rPr>
                  <w:rFonts w:ascii="Cambria Math" w:eastAsiaTheme="minorEastAsia" w:hAnsi="Cambria Math"/>
                </w:rPr>
                <m:t>ideal</m:t>
              </m:r>
            </m:e>
          </m:d>
          <m:r>
            <w:rPr>
              <w:rFonts w:ascii="Cambria Math" w:eastAsiaTheme="minorEastAsia" w:hAnsi="Cambria Math"/>
            </w:rPr>
            <m:t>=-62</m:t>
          </m:r>
        </m:oMath>
      </m:oMathPara>
    </w:p>
    <w:p w14:paraId="311B9FE2" w14:textId="77777777" w:rsidR="000C0D31" w:rsidRDefault="000C0D31" w:rsidP="000C0D31">
      <w:r>
        <w:t>3) Measure the voltages vs and vi and from these measurements calculate the input resistance (input resistance ≡ (vs peak -vi peak)/</w:t>
      </w:r>
      <w:proofErr w:type="spellStart"/>
      <w:r>
        <w:t>iS</w:t>
      </w:r>
      <w:proofErr w:type="spellEnd"/>
      <w:r>
        <w:t xml:space="preserve">) </w:t>
      </w:r>
    </w:p>
    <w:p w14:paraId="5421501F" w14:textId="603A096E" w:rsidR="00984795" w:rsidRPr="000D1271" w:rsidRDefault="000D1271" w:rsidP="000C0D31">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=0.0028 mA @ 40 m</m:t>
          </m:r>
          <m:sSub>
            <m:sSubPr>
              <m:ctrlPr>
                <w:rPr>
                  <w:rFonts w:ascii="Cambria Math" w:hAnsi="Cambria Math"/>
                  <w:i/>
                </w:rPr>
              </m:ctrlPr>
            </m:sSubPr>
            <m:e>
              <m:r>
                <w:rPr>
                  <w:rFonts w:ascii="Cambria Math" w:hAnsi="Cambria Math"/>
                </w:rPr>
                <m:t>V</m:t>
              </m:r>
            </m:e>
            <m:sub>
              <m:r>
                <w:rPr>
                  <w:rFonts w:ascii="Cambria Math" w:hAnsi="Cambria Math"/>
                </w:rPr>
                <m:t>pp</m:t>
              </m:r>
            </m:sub>
          </m:sSub>
          <m:r>
            <w:rPr>
              <w:rFonts w:ascii="Cambria Math" w:hAnsi="Cambria Math"/>
            </w:rPr>
            <m:t xml:space="preserve"> 5 kHz</m:t>
          </m:r>
        </m:oMath>
      </m:oMathPara>
    </w:p>
    <w:p w14:paraId="3229B516" w14:textId="6567FF18" w:rsidR="000D1271" w:rsidRPr="00F7525D" w:rsidRDefault="000D1271" w:rsidP="000C0D31">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=0.0033mA @ 50 m</m:t>
          </m:r>
          <m:sSub>
            <m:sSubPr>
              <m:ctrlPr>
                <w:rPr>
                  <w:rFonts w:ascii="Cambria Math" w:hAnsi="Cambria Math"/>
                  <w:i/>
                </w:rPr>
              </m:ctrlPr>
            </m:sSubPr>
            <m:e>
              <m:r>
                <w:rPr>
                  <w:rFonts w:ascii="Cambria Math" w:hAnsi="Cambria Math"/>
                </w:rPr>
                <m:t>V</m:t>
              </m:r>
            </m:e>
            <m:sub>
              <m:r>
                <w:rPr>
                  <w:rFonts w:ascii="Cambria Math" w:hAnsi="Cambria Math"/>
                </w:rPr>
                <m:t>pp</m:t>
              </m:r>
            </m:sub>
          </m:sSub>
          <m:r>
            <w:rPr>
              <w:rFonts w:ascii="Cambria Math" w:hAnsi="Cambria Math"/>
            </w:rPr>
            <m:t xml:space="preserve"> 5 kHz</m:t>
          </m:r>
        </m:oMath>
      </m:oMathPara>
    </w:p>
    <w:p w14:paraId="1D34073E" w14:textId="4ED5ECF4" w:rsidR="00F7525D" w:rsidRPr="000D1271" w:rsidRDefault="00F7525D" w:rsidP="000C0D31">
      <w:pPr>
        <w:rPr>
          <w:rFonts w:eastAsiaTheme="minorEastAsia"/>
        </w:rPr>
      </w:pPr>
      <m:oMathPara>
        <m:oMath>
          <m:sSub>
            <m:sSubPr>
              <m:ctrlPr>
                <w:rPr>
                  <w:rFonts w:ascii="Cambria Math" w:hAnsi="Cambria Math" w:cs="Times New Roman"/>
                  <w:i/>
                  <w:sz w:val="24"/>
                  <w:szCs w:val="24"/>
                </w:rPr>
              </m:ctrlPr>
            </m:sSubPr>
            <m:e>
              <m:r>
                <w:rPr>
                  <w:rFonts w:ascii="Cambria Math" w:hAnsi="Cambria Math"/>
                  <w:kern w:val="0"/>
                  <w:sz w:val="24"/>
                  <w:szCs w:val="24"/>
                  <w14:ligatures w14:val="none"/>
                </w:rPr>
                <m:t>R</m:t>
              </m:r>
            </m:e>
            <m:sub>
              <m:r>
                <w:rPr>
                  <w:rFonts w:ascii="Cambria Math" w:hAnsi="Cambria Math"/>
                  <w:kern w:val="0"/>
                  <w:sz w:val="24"/>
                  <w:szCs w:val="24"/>
                  <w14:ligatures w14:val="none"/>
                </w:rPr>
                <m:t>input</m:t>
              </m:r>
            </m:sub>
          </m:sSub>
          <m:r>
            <w:rPr>
              <w:rFonts w:ascii="Cambria Math" w:hAnsi="Cambria Math"/>
              <w:kern w:val="0"/>
              <w:sz w:val="24"/>
              <w:szCs w:val="24"/>
              <w14:ligatures w14:val="none"/>
            </w:rPr>
            <m:t>=</m:t>
          </m:r>
          <m:d>
            <m:dPr>
              <m:ctrlPr>
                <w:rPr>
                  <w:rFonts w:ascii="Cambria Math" w:hAnsi="Cambria Math" w:cs="Times New Roman"/>
                  <w:i/>
                  <w:sz w:val="24"/>
                  <w:szCs w:val="24"/>
                </w:rPr>
              </m:ctrlPr>
            </m:dPr>
            <m:e>
              <m:r>
                <w:rPr>
                  <w:rFonts w:ascii="Cambria Math" w:hAnsi="Cambria Math"/>
                  <w:kern w:val="0"/>
                  <w:sz w:val="24"/>
                  <w:szCs w:val="24"/>
                  <w14:ligatures w14:val="none"/>
                </w:rPr>
                <m:t>74.8mV-68.4mV</m:t>
              </m:r>
            </m:e>
          </m:d>
          <m:r>
            <w:rPr>
              <w:rFonts w:ascii="Cambria Math" w:hAnsi="Cambria Math"/>
              <w:kern w:val="0"/>
              <w:sz w:val="24"/>
              <w:szCs w:val="24"/>
              <w14:ligatures w14:val="none"/>
            </w:rPr>
            <m:t>*</m:t>
          </m:r>
          <m:f>
            <m:fPr>
              <m:ctrlPr>
                <w:rPr>
                  <w:rFonts w:ascii="Cambria Math" w:hAnsi="Cambria Math" w:cs="Times New Roman"/>
                  <w:i/>
                  <w:sz w:val="24"/>
                  <w:szCs w:val="24"/>
                </w:rPr>
              </m:ctrlPr>
            </m:fPr>
            <m:num>
              <m:r>
                <w:rPr>
                  <w:rFonts w:ascii="Cambria Math" w:hAnsi="Cambria Math"/>
                  <w:kern w:val="0"/>
                  <w:sz w:val="24"/>
                  <w:szCs w:val="24"/>
                  <w14:ligatures w14:val="none"/>
                </w:rPr>
                <m:t>1</m:t>
              </m:r>
            </m:num>
            <m:den>
              <m:r>
                <w:rPr>
                  <w:rFonts w:ascii="Cambria Math" w:hAnsi="Cambria Math"/>
                  <w:kern w:val="0"/>
                  <w:sz w:val="24"/>
                  <w:szCs w:val="24"/>
                  <w14:ligatures w14:val="none"/>
                </w:rPr>
                <m:t>0.0028mA</m:t>
              </m:r>
            </m:den>
          </m:f>
          <m:r>
            <w:rPr>
              <w:rFonts w:ascii="Cambria Math" w:hAnsi="Cambria Math"/>
              <w:kern w:val="0"/>
              <w:sz w:val="24"/>
              <w:szCs w:val="24"/>
              <w14:ligatures w14:val="none"/>
            </w:rPr>
            <m:t>=2.28k</m:t>
          </m:r>
          <m:r>
            <m:rPr>
              <m:sty m:val="p"/>
            </m:rPr>
            <w:rPr>
              <w:rFonts w:ascii="Cambria Math" w:hAnsi="Cambria Math"/>
              <w:kern w:val="0"/>
              <w:sz w:val="24"/>
              <w:szCs w:val="24"/>
              <w14:ligatures w14:val="none"/>
            </w:rPr>
            <m:t>Ω</m:t>
          </m:r>
          <m:r>
            <m:rPr>
              <m:sty m:val="p"/>
            </m:rPr>
            <w:rPr>
              <w:rFonts w:ascii="Cambria Math" w:hAnsi="Cambria Math"/>
              <w:kern w:val="0"/>
              <w:sz w:val="24"/>
              <w:szCs w:val="24"/>
              <w14:ligatures w14:val="none"/>
            </w:rPr>
            <w:br/>
          </m:r>
        </m:oMath>
        <m:oMath>
          <m:r>
            <w:rPr>
              <w:rFonts w:ascii="Cambria Math" w:hAnsi="Cambria Math"/>
              <w:kern w:val="0"/>
              <w:sz w:val="24"/>
              <w:szCs w:val="24"/>
              <w14:ligatures w14:val="none"/>
            </w:rPr>
            <m:t xml:space="preserve"> </m:t>
          </m:r>
          <m:sSub>
            <m:sSubPr>
              <m:ctrlPr>
                <w:rPr>
                  <w:rFonts w:ascii="Cambria Math" w:hAnsi="Cambria Math" w:cs="Times New Roman"/>
                  <w:i/>
                  <w:sz w:val="24"/>
                  <w:szCs w:val="24"/>
                </w:rPr>
              </m:ctrlPr>
            </m:sSubPr>
            <m:e>
              <m:r>
                <w:rPr>
                  <w:rFonts w:ascii="Cambria Math" w:hAnsi="Cambria Math"/>
                  <w:kern w:val="0"/>
                  <w:sz w:val="24"/>
                  <w:szCs w:val="24"/>
                  <w14:ligatures w14:val="none"/>
                </w:rPr>
                <m:t>R</m:t>
              </m:r>
            </m:e>
            <m:sub>
              <m:r>
                <w:rPr>
                  <w:rFonts w:ascii="Cambria Math" w:hAnsi="Cambria Math"/>
                  <w:kern w:val="0"/>
                  <w:sz w:val="24"/>
                  <w:szCs w:val="24"/>
                  <w14:ligatures w14:val="none"/>
                </w:rPr>
                <m:t>output</m:t>
              </m:r>
            </m:sub>
          </m:sSub>
          <m:r>
            <w:rPr>
              <w:rFonts w:ascii="Cambria Math" w:hAnsi="Cambria Math"/>
              <w:kern w:val="0"/>
              <w:sz w:val="24"/>
              <w:szCs w:val="24"/>
              <w14:ligatures w14:val="none"/>
            </w:rPr>
            <m:t>=2.2k</m:t>
          </m:r>
          <m:r>
            <m:rPr>
              <m:sty m:val="p"/>
            </m:rPr>
            <w:rPr>
              <w:rFonts w:ascii="Cambria Math" w:hAnsi="Cambria Math"/>
              <w:kern w:val="0"/>
              <w:sz w:val="24"/>
              <w:szCs w:val="24"/>
              <w14:ligatures w14:val="none"/>
            </w:rPr>
            <m:t>Ω*</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kern w:val="0"/>
                      <w:sz w:val="24"/>
                      <w:szCs w:val="24"/>
                      <w14:ligatures w14:val="none"/>
                    </w:rPr>
                    <m:t>7.88-2.65</m:t>
                  </m:r>
                </m:e>
              </m:d>
            </m:num>
            <m:den>
              <m:r>
                <w:rPr>
                  <w:rFonts w:ascii="Cambria Math" w:hAnsi="Cambria Math"/>
                  <w:kern w:val="0"/>
                  <w:sz w:val="24"/>
                  <w:szCs w:val="24"/>
                  <w14:ligatures w14:val="none"/>
                </w:rPr>
                <m:t>2.65</m:t>
              </m:r>
            </m:den>
          </m:f>
          <m:r>
            <w:rPr>
              <w:rFonts w:ascii="Cambria Math" w:hAnsi="Cambria Math"/>
              <w:kern w:val="0"/>
              <w:sz w:val="24"/>
              <w:szCs w:val="24"/>
              <w14:ligatures w14:val="none"/>
            </w:rPr>
            <m:t>*</m:t>
          </m:r>
          <m:f>
            <m:fPr>
              <m:ctrlPr>
                <w:rPr>
                  <w:rFonts w:ascii="Cambria Math" w:hAnsi="Cambria Math" w:cs="Times New Roman"/>
                  <w:i/>
                  <w:sz w:val="24"/>
                  <w:szCs w:val="24"/>
                </w:rPr>
              </m:ctrlPr>
            </m:fPr>
            <m:num>
              <m:r>
                <w:rPr>
                  <w:rFonts w:ascii="Cambria Math" w:hAnsi="Cambria Math"/>
                  <w:kern w:val="0"/>
                  <w:sz w:val="24"/>
                  <w:szCs w:val="24"/>
                  <w14:ligatures w14:val="none"/>
                </w:rPr>
                <m:t>1</m:t>
              </m:r>
            </m:num>
            <m:den>
              <m:r>
                <w:rPr>
                  <w:rFonts w:ascii="Cambria Math" w:hAnsi="Cambria Math"/>
                  <w:kern w:val="0"/>
                  <w:sz w:val="24"/>
                  <w:szCs w:val="24"/>
                  <w14:ligatures w14:val="none"/>
                </w:rPr>
                <m:t>2</m:t>
              </m:r>
            </m:den>
          </m:f>
          <m:r>
            <w:rPr>
              <w:rFonts w:ascii="Cambria Math" w:hAnsi="Cambria Math"/>
              <w:kern w:val="0"/>
              <w:sz w:val="24"/>
              <w:szCs w:val="24"/>
              <w14:ligatures w14:val="none"/>
            </w:rPr>
            <m:t>=2.17k</m:t>
          </m:r>
          <m:r>
            <m:rPr>
              <m:sty m:val="p"/>
            </m:rPr>
            <w:rPr>
              <w:rFonts w:ascii="Cambria Math" w:hAnsi="Cambria Math"/>
              <w:kern w:val="0"/>
              <w:sz w:val="24"/>
              <w:szCs w:val="24"/>
              <w14:ligatures w14:val="none"/>
            </w:rPr>
            <m:t>Ω</m:t>
          </m:r>
        </m:oMath>
      </m:oMathPara>
    </w:p>
    <w:p w14:paraId="18E330E2" w14:textId="77777777" w:rsidR="000C0D31" w:rsidRDefault="000C0D31" w:rsidP="000C0D31">
      <w:r>
        <w:t>4) Measure the output voltage with the RL connected and disconnected, respectively. Use the measurement results to compute the output resistance (output resistance = RL</w:t>
      </w:r>
      <w:proofErr w:type="gramStart"/>
      <w:r>
        <w:t>×(</w:t>
      </w:r>
      <w:proofErr w:type="gramEnd"/>
      <w:r>
        <w:t>vo –vL)/vL, where vo is the maximum output voltage without RL connected and vL is the maximum output voltage with RL connected).</w:t>
      </w:r>
    </w:p>
    <w:tbl>
      <w:tblPr>
        <w:tblStyle w:val="GridTable4-Accent5"/>
        <w:tblW w:w="0" w:type="auto"/>
        <w:tblLook w:val="04A0" w:firstRow="1" w:lastRow="0" w:firstColumn="1" w:lastColumn="0" w:noHBand="0" w:noVBand="1"/>
      </w:tblPr>
      <w:tblGrid>
        <w:gridCol w:w="5508"/>
        <w:gridCol w:w="5508"/>
      </w:tblGrid>
      <w:tr w:rsidR="00154A31" w14:paraId="1D1DFAB1" w14:textId="77777777" w:rsidTr="00154A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8" w:type="dxa"/>
          </w:tcPr>
          <w:p w14:paraId="56C7EAF3" w14:textId="437BD03E" w:rsidR="00154A31" w:rsidRDefault="00154A31" w:rsidP="00154A31">
            <w:pPr>
              <w:jc w:val="center"/>
            </w:pPr>
            <w:r>
              <w:t xml:space="preserve">Without </w:t>
            </w:r>
            <m:oMath>
              <m:sSub>
                <m:sSubPr>
                  <m:ctrlPr>
                    <w:rPr>
                      <w:rFonts w:ascii="Cambria Math" w:hAnsi="Cambria Math"/>
                      <w:i/>
                    </w:rPr>
                  </m:ctrlPr>
                </m:sSubPr>
                <m:e>
                  <m:r>
                    <m:rPr>
                      <m:sty m:val="bi"/>
                    </m:rPr>
                    <w:rPr>
                      <w:rFonts w:ascii="Cambria Math" w:hAnsi="Cambria Math"/>
                    </w:rPr>
                    <m:t>R</m:t>
                  </m:r>
                </m:e>
                <m:sub>
                  <m:r>
                    <m:rPr>
                      <m:sty m:val="bi"/>
                    </m:rPr>
                    <w:rPr>
                      <w:rFonts w:ascii="Cambria Math" w:hAnsi="Cambria Math"/>
                    </w:rPr>
                    <m:t>L</m:t>
                  </m:r>
                </m:sub>
              </m:sSub>
            </m:oMath>
          </w:p>
        </w:tc>
        <w:tc>
          <w:tcPr>
            <w:tcW w:w="5508" w:type="dxa"/>
          </w:tcPr>
          <w:p w14:paraId="4E8D485D" w14:textId="7CBC4DBE" w:rsidR="00154A31" w:rsidRDefault="00154A31" w:rsidP="00154A31">
            <w:pPr>
              <w:jc w:val="center"/>
              <w:cnfStyle w:val="100000000000" w:firstRow="1" w:lastRow="0" w:firstColumn="0" w:lastColumn="0" w:oddVBand="0" w:evenVBand="0" w:oddHBand="0" w:evenHBand="0" w:firstRowFirstColumn="0" w:firstRowLastColumn="0" w:lastRowFirstColumn="0" w:lastRowLastColumn="0"/>
            </w:pPr>
            <w:r>
              <w:t xml:space="preserve">With </w:t>
            </w:r>
            <m:oMath>
              <m:sSub>
                <m:sSubPr>
                  <m:ctrlPr>
                    <w:rPr>
                      <w:rFonts w:ascii="Cambria Math" w:hAnsi="Cambria Math"/>
                      <w:i/>
                    </w:rPr>
                  </m:ctrlPr>
                </m:sSubPr>
                <m:e>
                  <m:r>
                    <m:rPr>
                      <m:sty m:val="bi"/>
                    </m:rPr>
                    <w:rPr>
                      <w:rFonts w:ascii="Cambria Math" w:hAnsi="Cambria Math"/>
                    </w:rPr>
                    <m:t>R</m:t>
                  </m:r>
                </m:e>
                <m:sub>
                  <m:r>
                    <m:rPr>
                      <m:sty m:val="bi"/>
                    </m:rPr>
                    <w:rPr>
                      <w:rFonts w:ascii="Cambria Math" w:hAnsi="Cambria Math"/>
                    </w:rPr>
                    <m:t>L</m:t>
                  </m:r>
                </m:sub>
              </m:sSub>
            </m:oMath>
          </w:p>
        </w:tc>
      </w:tr>
      <w:tr w:rsidR="00154A31" w14:paraId="0279DC44" w14:textId="77777777" w:rsidTr="00154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8" w:type="dxa"/>
          </w:tcPr>
          <w:p w14:paraId="22272927" w14:textId="217A70A1" w:rsidR="00154A31" w:rsidRDefault="00154A31" w:rsidP="000C0D31">
            <m:oMathPara>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pp</m:t>
                    </m:r>
                  </m:sub>
                </m:sSub>
                <m:d>
                  <m:dPr>
                    <m:ctrlPr>
                      <w:rPr>
                        <w:rFonts w:ascii="Cambria Math" w:hAnsi="Cambria Math"/>
                        <w:i/>
                      </w:rPr>
                    </m:ctrlPr>
                  </m:dPr>
                  <m:e>
                    <m:r>
                      <m:rPr>
                        <m:sty m:val="bi"/>
                      </m:rPr>
                      <w:rPr>
                        <w:rFonts w:ascii="Cambria Math" w:hAnsi="Cambria Math"/>
                      </w:rPr>
                      <m:t>out</m:t>
                    </m:r>
                  </m:e>
                </m:d>
                <m:r>
                  <m:rPr>
                    <m:sty m:val="bi"/>
                  </m:rPr>
                  <w:rPr>
                    <w:rFonts w:ascii="Cambria Math" w:hAnsi="Cambria Math"/>
                  </w:rPr>
                  <m:t>=7.84V</m:t>
                </m:r>
              </m:oMath>
            </m:oMathPara>
          </w:p>
        </w:tc>
        <w:tc>
          <w:tcPr>
            <w:tcW w:w="5508" w:type="dxa"/>
          </w:tcPr>
          <w:p w14:paraId="53627045" w14:textId="36FD9CC1" w:rsidR="00154A31" w:rsidRDefault="00154A31" w:rsidP="000C0D31">
            <w:pP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V</m:t>
                    </m:r>
                  </m:e>
                  <m:sub>
                    <m:r>
                      <w:rPr>
                        <w:rFonts w:ascii="Cambria Math" w:hAnsi="Cambria Math"/>
                      </w:rPr>
                      <m:t>pp</m:t>
                    </m:r>
                  </m:sub>
                </m:sSub>
                <m:r>
                  <w:rPr>
                    <w:rFonts w:ascii="Cambria Math" w:hAnsi="Cambria Math"/>
                  </w:rPr>
                  <m:t>(out)=2.65V</m:t>
                </m:r>
              </m:oMath>
            </m:oMathPara>
          </w:p>
        </w:tc>
      </w:tr>
      <w:tr w:rsidR="00154A31" w14:paraId="0D008A91" w14:textId="77777777" w:rsidTr="00154A31">
        <w:tc>
          <w:tcPr>
            <w:cnfStyle w:val="001000000000" w:firstRow="0" w:lastRow="0" w:firstColumn="1" w:lastColumn="0" w:oddVBand="0" w:evenVBand="0" w:oddHBand="0" w:evenHBand="0" w:firstRowFirstColumn="0" w:firstRowLastColumn="0" w:lastRowFirstColumn="0" w:lastRowLastColumn="0"/>
            <w:tcW w:w="5508" w:type="dxa"/>
          </w:tcPr>
          <w:p w14:paraId="1803BDF9" w14:textId="71372DDA" w:rsidR="00154A31" w:rsidRDefault="00154A31" w:rsidP="000C0D31">
            <m:oMathPara>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pp</m:t>
                    </m:r>
                    <m:d>
                      <m:dPr>
                        <m:ctrlPr>
                          <w:rPr>
                            <w:rFonts w:ascii="Cambria Math" w:hAnsi="Cambria Math"/>
                            <w:i/>
                          </w:rPr>
                        </m:ctrlPr>
                      </m:dPr>
                      <m:e>
                        <m:r>
                          <m:rPr>
                            <m:sty m:val="bi"/>
                          </m:rPr>
                          <w:rPr>
                            <w:rFonts w:ascii="Cambria Math" w:hAnsi="Cambria Math"/>
                          </w:rPr>
                          <m:t>in</m:t>
                        </m:r>
                      </m:e>
                    </m:d>
                  </m:sub>
                </m:sSub>
                <m:r>
                  <m:rPr>
                    <m:sty m:val="bi"/>
                  </m:rPr>
                  <w:rPr>
                    <w:rFonts w:ascii="Cambria Math" w:hAnsi="Cambria Math"/>
                  </w:rPr>
                  <m:t>=201.63mV</m:t>
                </m:r>
              </m:oMath>
            </m:oMathPara>
          </w:p>
        </w:tc>
        <w:tc>
          <w:tcPr>
            <w:tcW w:w="5508" w:type="dxa"/>
          </w:tcPr>
          <w:p w14:paraId="629BC5CF" w14:textId="2E2ECE1B" w:rsidR="00154A31" w:rsidRDefault="00154A31" w:rsidP="000C0D31">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V</m:t>
                    </m:r>
                  </m:e>
                  <m:sub>
                    <m:r>
                      <w:rPr>
                        <w:rFonts w:ascii="Cambria Math" w:hAnsi="Cambria Math"/>
                      </w:rPr>
                      <m:t>pp</m:t>
                    </m:r>
                  </m:sub>
                </m:sSub>
                <m:d>
                  <m:dPr>
                    <m:ctrlPr>
                      <w:rPr>
                        <w:rFonts w:ascii="Cambria Math" w:hAnsi="Cambria Math"/>
                        <w:i/>
                      </w:rPr>
                    </m:ctrlPr>
                  </m:dPr>
                  <m:e>
                    <m:r>
                      <w:rPr>
                        <w:rFonts w:ascii="Cambria Math" w:hAnsi="Cambria Math"/>
                      </w:rPr>
                      <m:t>in</m:t>
                    </m:r>
                  </m:e>
                </m:d>
                <m:r>
                  <w:rPr>
                    <w:rFonts w:ascii="Cambria Math" w:hAnsi="Cambria Math"/>
                  </w:rPr>
                  <m:t>=90.3mV</m:t>
                </m:r>
              </m:oMath>
            </m:oMathPara>
          </w:p>
        </w:tc>
      </w:tr>
    </w:tbl>
    <w:p w14:paraId="454F34DF" w14:textId="0D965631" w:rsidR="00296DB1" w:rsidRDefault="007B54DE" w:rsidP="000C0D31">
      <w:r>
        <w:t>The input and output resistance</w:t>
      </w:r>
    </w:p>
    <w:p w14:paraId="7D4CAF6E" w14:textId="77777777" w:rsidR="000C0D31" w:rsidRDefault="000C0D31" w:rsidP="000C0D31">
      <w:r>
        <w:t xml:space="preserve">Emitter Follower: </w:t>
      </w:r>
    </w:p>
    <w:p w14:paraId="504AC02C" w14:textId="5ED71BA7" w:rsidR="000C0D31" w:rsidRDefault="000C0D31" w:rsidP="000C0D31">
      <w:r>
        <w:t>Connect the circuit of Figure 2 with component values as calculated in the preparation and repeat all the experimental parts from 1) through 4) in the common emitter amplifier above.</w:t>
      </w:r>
    </w:p>
    <w:p w14:paraId="5E85771C" w14:textId="188F2EDA" w:rsidR="00F7525D" w:rsidRDefault="00F7525D" w:rsidP="00F7525D">
      <w:pPr>
        <w:keepNext/>
        <w:jc w:val="center"/>
      </w:pPr>
      <w:r>
        <w:rPr>
          <w:rFonts w:ascii="Times New Roman" w:hAnsi="Times New Roman" w:cs="Times New Roman"/>
          <w:noProof/>
        </w:rPr>
        <w:drawing>
          <wp:inline distT="0" distB="0" distL="0" distR="0" wp14:anchorId="3D884480" wp14:editId="031D5D41">
            <wp:extent cx="4819650" cy="3086100"/>
            <wp:effectExtent l="0" t="0" r="0" b="0"/>
            <wp:docPr id="2039617256" name="Picture 4" descr="A screen with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17256" name="Picture 4" descr="A screen with green lin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9650" cy="3086100"/>
                    </a:xfrm>
                    <a:prstGeom prst="rect">
                      <a:avLst/>
                    </a:prstGeom>
                    <a:noFill/>
                    <a:ln>
                      <a:noFill/>
                    </a:ln>
                  </pic:spPr>
                </pic:pic>
              </a:graphicData>
            </a:graphic>
          </wp:inline>
        </w:drawing>
      </w:r>
    </w:p>
    <w:p w14:paraId="41375C84" w14:textId="77777777" w:rsidR="00F7525D" w:rsidRDefault="00F7525D" w:rsidP="00F7525D">
      <w:pPr>
        <w:pStyle w:val="Caption"/>
        <w:jc w:val="center"/>
      </w:pPr>
      <w:r>
        <w:t xml:space="preserve">Vi plotted along with </w:t>
      </w:r>
      <w:proofErr w:type="spellStart"/>
      <w:proofErr w:type="gramStart"/>
      <w:r>
        <w:t>Vout</w:t>
      </w:r>
      <w:proofErr w:type="spellEnd"/>
      <w:proofErr w:type="gramEnd"/>
    </w:p>
    <w:p w14:paraId="03E50AA6" w14:textId="00CF9461" w:rsidR="00F7525D" w:rsidRDefault="00F7525D" w:rsidP="00F7525D">
      <w:pPr>
        <w:keepNext/>
        <w:jc w:val="center"/>
      </w:pPr>
      <w:r>
        <w:rPr>
          <w:rFonts w:ascii="Times New Roman" w:hAnsi="Times New Roman" w:cs="Times New Roman"/>
          <w:noProof/>
        </w:rPr>
        <w:lastRenderedPageBreak/>
        <w:drawing>
          <wp:inline distT="0" distB="0" distL="0" distR="0" wp14:anchorId="2FB8C5B5" wp14:editId="27EB169F">
            <wp:extent cx="4914900" cy="3143250"/>
            <wp:effectExtent l="0" t="0" r="0" b="0"/>
            <wp:docPr id="1031037548" name="Picture 3" descr="A screen with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37548" name="Picture 3" descr="A screen with green lin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4900" cy="3143250"/>
                    </a:xfrm>
                    <a:prstGeom prst="rect">
                      <a:avLst/>
                    </a:prstGeom>
                    <a:noFill/>
                    <a:ln>
                      <a:noFill/>
                    </a:ln>
                  </pic:spPr>
                </pic:pic>
              </a:graphicData>
            </a:graphic>
          </wp:inline>
        </w:drawing>
      </w:r>
    </w:p>
    <w:p w14:paraId="04D63BDB" w14:textId="77777777" w:rsidR="00F7525D" w:rsidRDefault="00F7525D" w:rsidP="00F7525D">
      <w:pPr>
        <w:pStyle w:val="Caption"/>
        <w:jc w:val="center"/>
      </w:pPr>
      <w:r>
        <w:t xml:space="preserve">Vs plotted along with </w:t>
      </w:r>
      <w:proofErr w:type="spellStart"/>
      <w:proofErr w:type="gramStart"/>
      <w:r>
        <w:t>Vout</w:t>
      </w:r>
      <w:proofErr w:type="spellEnd"/>
      <w:proofErr w:type="gramEnd"/>
    </w:p>
    <w:p w14:paraId="3DD3848A" w14:textId="601E6273" w:rsidR="00154A31" w:rsidRDefault="00154A31" w:rsidP="00154A31">
      <w:pPr>
        <w:jc w:val="center"/>
      </w:pPr>
    </w:p>
    <w:p w14:paraId="7AC97A28" w14:textId="77777777" w:rsidR="007B54DE" w:rsidRPr="000D1271" w:rsidRDefault="007B54DE" w:rsidP="007B54DE">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=0.0028 mA @ 40 m</m:t>
          </m:r>
          <m:sSub>
            <m:sSubPr>
              <m:ctrlPr>
                <w:rPr>
                  <w:rFonts w:ascii="Cambria Math" w:hAnsi="Cambria Math"/>
                  <w:i/>
                </w:rPr>
              </m:ctrlPr>
            </m:sSubPr>
            <m:e>
              <m:r>
                <w:rPr>
                  <w:rFonts w:ascii="Cambria Math" w:hAnsi="Cambria Math"/>
                </w:rPr>
                <m:t>V</m:t>
              </m:r>
            </m:e>
            <m:sub>
              <m:r>
                <w:rPr>
                  <w:rFonts w:ascii="Cambria Math" w:hAnsi="Cambria Math"/>
                </w:rPr>
                <m:t>pp</m:t>
              </m:r>
            </m:sub>
          </m:sSub>
          <m:r>
            <w:rPr>
              <w:rFonts w:ascii="Cambria Math" w:hAnsi="Cambria Math"/>
            </w:rPr>
            <m:t xml:space="preserve"> 5 kHz</m:t>
          </m:r>
        </m:oMath>
      </m:oMathPara>
    </w:p>
    <w:p w14:paraId="1E603FA7" w14:textId="2C7F7E27" w:rsidR="007B54DE" w:rsidRPr="000D1271" w:rsidRDefault="007B54DE" w:rsidP="007B54DE">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m:t>
          </m:r>
          <m:r>
            <w:rPr>
              <w:rFonts w:ascii="Cambria Math" w:hAnsi="Cambria Math"/>
            </w:rPr>
            <m:t xml:space="preserve">0.0801 </m:t>
          </m:r>
          <m:r>
            <w:rPr>
              <w:rFonts w:ascii="Cambria Math" w:hAnsi="Cambria Math"/>
            </w:rPr>
            <m:t xml:space="preserve">@ </m:t>
          </m:r>
          <m:r>
            <w:rPr>
              <w:rFonts w:ascii="Cambria Math" w:hAnsi="Cambria Math"/>
            </w:rPr>
            <m:t>79</m:t>
          </m:r>
          <m:r>
            <w:rPr>
              <w:rFonts w:ascii="Cambria Math" w:hAnsi="Cambria Math"/>
            </w:rPr>
            <m:t xml:space="preserve"> m</m:t>
          </m:r>
          <m:sSub>
            <m:sSubPr>
              <m:ctrlPr>
                <w:rPr>
                  <w:rFonts w:ascii="Cambria Math" w:hAnsi="Cambria Math"/>
                  <w:i/>
                </w:rPr>
              </m:ctrlPr>
            </m:sSubPr>
            <m:e>
              <m:r>
                <w:rPr>
                  <w:rFonts w:ascii="Cambria Math" w:hAnsi="Cambria Math"/>
                </w:rPr>
                <m:t>V</m:t>
              </m:r>
            </m:e>
            <m:sub>
              <m:r>
                <w:rPr>
                  <w:rFonts w:ascii="Cambria Math" w:hAnsi="Cambria Math"/>
                </w:rPr>
                <m:t>pp</m:t>
              </m:r>
            </m:sub>
          </m:sSub>
          <m:r>
            <w:rPr>
              <w:rFonts w:ascii="Cambria Math" w:hAnsi="Cambria Math"/>
            </w:rPr>
            <m:t xml:space="preserve"> 5 kHz</m:t>
          </m:r>
        </m:oMath>
      </m:oMathPara>
    </w:p>
    <w:p w14:paraId="7C9F4D48" w14:textId="63272E4E" w:rsidR="007B54DE" w:rsidRPr="000D1271" w:rsidRDefault="00F7525D" w:rsidP="007B54DE">
      <w:pPr>
        <w:jc w:val="center"/>
        <w:rPr>
          <w:rFonts w:eastAsiaTheme="minorEastAsia"/>
        </w:rPr>
      </w:pPr>
      <m:oMathPara>
        <m:oMath>
          <m:sSub>
            <m:sSubPr>
              <m:ctrlPr>
                <w:rPr>
                  <w:rFonts w:ascii="Cambria Math" w:hAnsi="Cambria Math" w:cs="Times New Roman"/>
                  <w:i/>
                  <w:sz w:val="24"/>
                  <w:szCs w:val="24"/>
                </w:rPr>
              </m:ctrlPr>
            </m:sSubPr>
            <m:e>
              <m:r>
                <w:rPr>
                  <w:rFonts w:ascii="Cambria Math" w:hAnsi="Cambria Math"/>
                  <w:kern w:val="0"/>
                  <w:sz w:val="24"/>
                  <w:szCs w:val="24"/>
                  <w14:ligatures w14:val="none"/>
                </w:rPr>
                <m:t>R</m:t>
              </m:r>
            </m:e>
            <m:sub>
              <m:r>
                <w:rPr>
                  <w:rFonts w:ascii="Cambria Math" w:hAnsi="Cambria Math"/>
                  <w:kern w:val="0"/>
                  <w:sz w:val="24"/>
                  <w:szCs w:val="24"/>
                  <w14:ligatures w14:val="none"/>
                </w:rPr>
                <m:t>input</m:t>
              </m:r>
            </m:sub>
          </m:sSub>
          <m:r>
            <w:rPr>
              <w:rFonts w:ascii="Cambria Math" w:hAnsi="Cambria Math"/>
              <w:kern w:val="0"/>
              <w:sz w:val="24"/>
              <w:szCs w:val="24"/>
              <w14:ligatures w14:val="none"/>
            </w:rPr>
            <m:t>=</m:t>
          </m:r>
          <m:d>
            <m:dPr>
              <m:ctrlPr>
                <w:rPr>
                  <w:rFonts w:ascii="Cambria Math" w:hAnsi="Cambria Math" w:cs="Times New Roman"/>
                  <w:i/>
                  <w:sz w:val="24"/>
                  <w:szCs w:val="24"/>
                </w:rPr>
              </m:ctrlPr>
            </m:dPr>
            <m:e>
              <m:r>
                <w:rPr>
                  <w:rFonts w:ascii="Cambria Math" w:hAnsi="Cambria Math"/>
                  <w:kern w:val="0"/>
                  <w:sz w:val="24"/>
                  <w:szCs w:val="24"/>
                  <w14:ligatures w14:val="none"/>
                </w:rPr>
                <m:t>79.9mV-77.4mV</m:t>
              </m:r>
            </m:e>
          </m:d>
          <m:r>
            <w:rPr>
              <w:rFonts w:ascii="Cambria Math" w:hAnsi="Cambria Math"/>
              <w:kern w:val="0"/>
              <w:sz w:val="24"/>
              <w:szCs w:val="24"/>
              <w14:ligatures w14:val="none"/>
            </w:rPr>
            <m:t>*</m:t>
          </m:r>
          <m:f>
            <m:fPr>
              <m:ctrlPr>
                <w:rPr>
                  <w:rFonts w:ascii="Cambria Math" w:hAnsi="Cambria Math" w:cs="Times New Roman"/>
                  <w:i/>
                  <w:sz w:val="24"/>
                  <w:szCs w:val="24"/>
                </w:rPr>
              </m:ctrlPr>
            </m:fPr>
            <m:num>
              <m:r>
                <w:rPr>
                  <w:rFonts w:ascii="Cambria Math" w:hAnsi="Cambria Math"/>
                  <w:kern w:val="0"/>
                  <w:sz w:val="24"/>
                  <w:szCs w:val="24"/>
                  <w14:ligatures w14:val="none"/>
                </w:rPr>
                <m:t>1</m:t>
              </m:r>
            </m:num>
            <m:den>
              <m:r>
                <w:rPr>
                  <w:rFonts w:ascii="Cambria Math" w:hAnsi="Cambria Math"/>
                  <w:kern w:val="0"/>
                  <w:sz w:val="24"/>
                  <w:szCs w:val="24"/>
                  <w14:ligatures w14:val="none"/>
                </w:rPr>
                <m:t>0.0015mA</m:t>
              </m:r>
            </m:den>
          </m:f>
          <m:r>
            <w:rPr>
              <w:rFonts w:ascii="Cambria Math" w:hAnsi="Cambria Math"/>
              <w:kern w:val="0"/>
              <w:sz w:val="24"/>
              <w:szCs w:val="24"/>
              <w14:ligatures w14:val="none"/>
            </w:rPr>
            <m:t>=1.67k</m:t>
          </m:r>
          <m:r>
            <m:rPr>
              <m:sty m:val="p"/>
            </m:rPr>
            <w:rPr>
              <w:rFonts w:ascii="Cambria Math" w:hAnsi="Cambria Math"/>
              <w:kern w:val="0"/>
              <w:sz w:val="24"/>
              <w:szCs w:val="24"/>
              <w14:ligatures w14:val="none"/>
            </w:rPr>
            <m:t>Ω</m:t>
          </m:r>
          <m:r>
            <m:rPr>
              <m:sty m:val="p"/>
            </m:rPr>
            <w:rPr>
              <w:rFonts w:ascii="Cambria Math" w:hAnsi="Cambria Math"/>
              <w:kern w:val="0"/>
              <w:sz w:val="24"/>
              <w:szCs w:val="24"/>
              <w14:ligatures w14:val="none"/>
            </w:rPr>
            <w:br/>
          </m:r>
        </m:oMath>
        <m:oMath>
          <m:r>
            <w:rPr>
              <w:rFonts w:ascii="Cambria Math" w:hAnsi="Cambria Math"/>
              <w:kern w:val="0"/>
              <w:sz w:val="24"/>
              <w:szCs w:val="24"/>
              <w14:ligatures w14:val="none"/>
            </w:rPr>
            <m:t xml:space="preserve"> </m:t>
          </m:r>
          <m:sSub>
            <m:sSubPr>
              <m:ctrlPr>
                <w:rPr>
                  <w:rFonts w:ascii="Cambria Math" w:hAnsi="Cambria Math" w:cs="Times New Roman"/>
                  <w:i/>
                  <w:sz w:val="24"/>
                  <w:szCs w:val="24"/>
                </w:rPr>
              </m:ctrlPr>
            </m:sSubPr>
            <m:e>
              <m:r>
                <w:rPr>
                  <w:rFonts w:ascii="Cambria Math" w:hAnsi="Cambria Math"/>
                  <w:kern w:val="0"/>
                  <w:sz w:val="24"/>
                  <w:szCs w:val="24"/>
                  <w14:ligatures w14:val="none"/>
                </w:rPr>
                <m:t>R</m:t>
              </m:r>
            </m:e>
            <m:sub>
              <m:r>
                <w:rPr>
                  <w:rFonts w:ascii="Cambria Math" w:hAnsi="Cambria Math"/>
                  <w:kern w:val="0"/>
                  <w:sz w:val="24"/>
                  <w:szCs w:val="24"/>
                  <w14:ligatures w14:val="none"/>
                </w:rPr>
                <m:t>output</m:t>
              </m:r>
            </m:sub>
          </m:sSub>
          <m:r>
            <w:rPr>
              <w:rFonts w:ascii="Cambria Math" w:hAnsi="Cambria Math"/>
              <w:kern w:val="0"/>
              <w:sz w:val="24"/>
              <w:szCs w:val="24"/>
              <w14:ligatures w14:val="none"/>
            </w:rPr>
            <m:t>=2.2k</m:t>
          </m:r>
          <m:r>
            <m:rPr>
              <m:sty m:val="p"/>
            </m:rPr>
            <w:rPr>
              <w:rFonts w:ascii="Cambria Math" w:hAnsi="Cambria Math"/>
              <w:kern w:val="0"/>
              <w:sz w:val="24"/>
              <w:szCs w:val="24"/>
              <w14:ligatures w14:val="none"/>
            </w:rPr>
            <m:t>Ω*</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kern w:val="0"/>
                      <w:sz w:val="24"/>
                      <w:szCs w:val="24"/>
                      <w14:ligatures w14:val="none"/>
                    </w:rPr>
                    <m:t>608mV-42.5mV</m:t>
                  </m:r>
                </m:e>
              </m:d>
            </m:num>
            <m:den>
              <m:r>
                <w:rPr>
                  <w:rFonts w:ascii="Cambria Math" w:hAnsi="Cambria Math"/>
                  <w:kern w:val="0"/>
                  <w:sz w:val="24"/>
                  <w:szCs w:val="24"/>
                  <w14:ligatures w14:val="none"/>
                </w:rPr>
                <m:t>42.5mV</m:t>
              </m:r>
            </m:den>
          </m:f>
          <m:r>
            <w:rPr>
              <w:rFonts w:ascii="Cambria Math" w:hAnsi="Cambria Math"/>
              <w:kern w:val="0"/>
              <w:sz w:val="24"/>
              <w:szCs w:val="24"/>
              <w14:ligatures w14:val="none"/>
            </w:rPr>
            <m:t>*</m:t>
          </m:r>
          <m:f>
            <m:fPr>
              <m:ctrlPr>
                <w:rPr>
                  <w:rFonts w:ascii="Cambria Math" w:hAnsi="Cambria Math" w:cs="Times New Roman"/>
                  <w:i/>
                  <w:sz w:val="24"/>
                  <w:szCs w:val="24"/>
                </w:rPr>
              </m:ctrlPr>
            </m:fPr>
            <m:num>
              <m:r>
                <w:rPr>
                  <w:rFonts w:ascii="Cambria Math" w:hAnsi="Cambria Math"/>
                  <w:kern w:val="0"/>
                  <w:sz w:val="24"/>
                  <w:szCs w:val="24"/>
                  <w14:ligatures w14:val="none"/>
                </w:rPr>
                <m:t>1</m:t>
              </m:r>
            </m:num>
            <m:den>
              <m:r>
                <w:rPr>
                  <w:rFonts w:ascii="Cambria Math" w:hAnsi="Cambria Math"/>
                  <w:kern w:val="0"/>
                  <w:sz w:val="24"/>
                  <w:szCs w:val="24"/>
                  <w14:ligatures w14:val="none"/>
                </w:rPr>
                <m:t>2</m:t>
              </m:r>
            </m:den>
          </m:f>
          <m:r>
            <w:rPr>
              <w:rFonts w:ascii="Cambria Math" w:hAnsi="Cambria Math"/>
              <w:kern w:val="0"/>
              <w:sz w:val="24"/>
              <w:szCs w:val="24"/>
              <w14:ligatures w14:val="none"/>
            </w:rPr>
            <m:t>=14.6k</m:t>
          </m:r>
          <m:r>
            <m:rPr>
              <m:sty m:val="p"/>
            </m:rPr>
            <w:rPr>
              <w:rFonts w:ascii="Cambria Math" w:hAnsi="Cambria Math"/>
              <w:kern w:val="0"/>
              <w:sz w:val="24"/>
              <w:szCs w:val="24"/>
              <w14:ligatures w14:val="none"/>
            </w:rPr>
            <m:t>Ω</m:t>
          </m:r>
        </m:oMath>
      </m:oMathPara>
    </w:p>
    <w:tbl>
      <w:tblPr>
        <w:tblStyle w:val="GridTable4-Accent5"/>
        <w:tblW w:w="0" w:type="auto"/>
        <w:tblLook w:val="04A0" w:firstRow="1" w:lastRow="0" w:firstColumn="1" w:lastColumn="0" w:noHBand="0" w:noVBand="1"/>
      </w:tblPr>
      <w:tblGrid>
        <w:gridCol w:w="5508"/>
        <w:gridCol w:w="5508"/>
      </w:tblGrid>
      <w:tr w:rsidR="007B54DE" w14:paraId="5A806887" w14:textId="77777777" w:rsidTr="000612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8" w:type="dxa"/>
          </w:tcPr>
          <w:p w14:paraId="1765FBE3" w14:textId="77777777" w:rsidR="007B54DE" w:rsidRDefault="007B54DE" w:rsidP="000612EB">
            <w:pPr>
              <w:jc w:val="center"/>
            </w:pPr>
            <w:r>
              <w:t xml:space="preserve">Without </w:t>
            </w:r>
            <m:oMath>
              <m:sSub>
                <m:sSubPr>
                  <m:ctrlPr>
                    <w:rPr>
                      <w:rFonts w:ascii="Cambria Math" w:hAnsi="Cambria Math"/>
                      <w:i/>
                    </w:rPr>
                  </m:ctrlPr>
                </m:sSubPr>
                <m:e>
                  <m:r>
                    <m:rPr>
                      <m:sty m:val="bi"/>
                    </m:rPr>
                    <w:rPr>
                      <w:rFonts w:ascii="Cambria Math" w:hAnsi="Cambria Math"/>
                    </w:rPr>
                    <m:t>R</m:t>
                  </m:r>
                </m:e>
                <m:sub>
                  <m:r>
                    <m:rPr>
                      <m:sty m:val="bi"/>
                    </m:rPr>
                    <w:rPr>
                      <w:rFonts w:ascii="Cambria Math" w:hAnsi="Cambria Math"/>
                    </w:rPr>
                    <m:t>L</m:t>
                  </m:r>
                </m:sub>
              </m:sSub>
            </m:oMath>
          </w:p>
        </w:tc>
        <w:tc>
          <w:tcPr>
            <w:tcW w:w="5508" w:type="dxa"/>
          </w:tcPr>
          <w:p w14:paraId="3E7CF2EE" w14:textId="77777777" w:rsidR="007B54DE" w:rsidRDefault="007B54DE" w:rsidP="000612EB">
            <w:pPr>
              <w:jc w:val="center"/>
              <w:cnfStyle w:val="100000000000" w:firstRow="1" w:lastRow="0" w:firstColumn="0" w:lastColumn="0" w:oddVBand="0" w:evenVBand="0" w:oddHBand="0" w:evenHBand="0" w:firstRowFirstColumn="0" w:firstRowLastColumn="0" w:lastRowFirstColumn="0" w:lastRowLastColumn="0"/>
            </w:pPr>
            <w:r>
              <w:t xml:space="preserve">With </w:t>
            </w:r>
            <m:oMath>
              <m:sSub>
                <m:sSubPr>
                  <m:ctrlPr>
                    <w:rPr>
                      <w:rFonts w:ascii="Cambria Math" w:hAnsi="Cambria Math"/>
                      <w:i/>
                    </w:rPr>
                  </m:ctrlPr>
                </m:sSubPr>
                <m:e>
                  <m:r>
                    <m:rPr>
                      <m:sty m:val="bi"/>
                    </m:rPr>
                    <w:rPr>
                      <w:rFonts w:ascii="Cambria Math" w:hAnsi="Cambria Math"/>
                    </w:rPr>
                    <m:t>R</m:t>
                  </m:r>
                </m:e>
                <m:sub>
                  <m:r>
                    <m:rPr>
                      <m:sty m:val="bi"/>
                    </m:rPr>
                    <w:rPr>
                      <w:rFonts w:ascii="Cambria Math" w:hAnsi="Cambria Math"/>
                    </w:rPr>
                    <m:t>L</m:t>
                  </m:r>
                </m:sub>
              </m:sSub>
            </m:oMath>
          </w:p>
        </w:tc>
      </w:tr>
      <w:tr w:rsidR="007B54DE" w14:paraId="785E6B7D" w14:textId="77777777" w:rsidTr="00061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8" w:type="dxa"/>
          </w:tcPr>
          <w:p w14:paraId="0B36FB9B" w14:textId="056CBF9A" w:rsidR="007B54DE" w:rsidRDefault="007B54DE" w:rsidP="000612EB">
            <m:oMathPara>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pp</m:t>
                    </m:r>
                  </m:sub>
                </m:sSub>
                <m:d>
                  <m:dPr>
                    <m:ctrlPr>
                      <w:rPr>
                        <w:rFonts w:ascii="Cambria Math" w:hAnsi="Cambria Math"/>
                        <w:i/>
                      </w:rPr>
                    </m:ctrlPr>
                  </m:dPr>
                  <m:e>
                    <m:r>
                      <m:rPr>
                        <m:sty m:val="bi"/>
                      </m:rPr>
                      <w:rPr>
                        <w:rFonts w:ascii="Cambria Math" w:hAnsi="Cambria Math"/>
                      </w:rPr>
                      <m:t>out</m:t>
                    </m:r>
                  </m:e>
                </m:d>
                <m:r>
                  <m:rPr>
                    <m:sty m:val="bi"/>
                  </m:rPr>
                  <w:rPr>
                    <w:rFonts w:ascii="Cambria Math" w:hAnsi="Cambria Math"/>
                  </w:rPr>
                  <m:t>=</m:t>
                </m:r>
                <m:r>
                  <m:rPr>
                    <m:sty m:val="bi"/>
                  </m:rPr>
                  <w:rPr>
                    <w:rFonts w:ascii="Cambria Math" w:hAnsi="Cambria Math"/>
                  </w:rPr>
                  <m:t>450</m:t>
                </m:r>
                <m:r>
                  <m:rPr>
                    <m:sty m:val="bi"/>
                  </m:rPr>
                  <w:rPr>
                    <w:rFonts w:ascii="Cambria Math" w:hAnsi="Cambria Math"/>
                  </w:rPr>
                  <m:t>m</m:t>
                </m:r>
                <m:r>
                  <m:rPr>
                    <m:sty m:val="bi"/>
                  </m:rPr>
                  <w:rPr>
                    <w:rFonts w:ascii="Cambria Math" w:hAnsi="Cambria Math"/>
                  </w:rPr>
                  <m:t>V</m:t>
                </m:r>
              </m:oMath>
            </m:oMathPara>
          </w:p>
        </w:tc>
        <w:tc>
          <w:tcPr>
            <w:tcW w:w="5508" w:type="dxa"/>
          </w:tcPr>
          <w:p w14:paraId="575F26C0" w14:textId="153D2CA4" w:rsidR="007B54DE" w:rsidRDefault="007B54DE" w:rsidP="000612EB">
            <w:pP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V</m:t>
                    </m:r>
                  </m:e>
                  <m:sub>
                    <m:r>
                      <w:rPr>
                        <w:rFonts w:ascii="Cambria Math" w:hAnsi="Cambria Math"/>
                      </w:rPr>
                      <m:t>pp</m:t>
                    </m:r>
                  </m:sub>
                </m:sSub>
                <m:r>
                  <w:rPr>
                    <w:rFonts w:ascii="Cambria Math" w:hAnsi="Cambria Math"/>
                  </w:rPr>
                  <m:t>(out)=</m:t>
                </m:r>
                <m:r>
                  <w:rPr>
                    <w:rFonts w:ascii="Cambria Math" w:hAnsi="Cambria Math"/>
                  </w:rPr>
                  <m:t>85m</m:t>
                </m:r>
                <m:r>
                  <w:rPr>
                    <w:rFonts w:ascii="Cambria Math" w:hAnsi="Cambria Math"/>
                  </w:rPr>
                  <m:t>V</m:t>
                </m:r>
              </m:oMath>
            </m:oMathPara>
          </w:p>
        </w:tc>
      </w:tr>
      <w:tr w:rsidR="007B54DE" w14:paraId="00C5519E" w14:textId="77777777" w:rsidTr="000612EB">
        <w:tc>
          <w:tcPr>
            <w:cnfStyle w:val="001000000000" w:firstRow="0" w:lastRow="0" w:firstColumn="1" w:lastColumn="0" w:oddVBand="0" w:evenVBand="0" w:oddHBand="0" w:evenHBand="0" w:firstRowFirstColumn="0" w:firstRowLastColumn="0" w:lastRowFirstColumn="0" w:lastRowLastColumn="0"/>
            <w:tcW w:w="5508" w:type="dxa"/>
          </w:tcPr>
          <w:p w14:paraId="594E8F26" w14:textId="0A6643E7" w:rsidR="007B54DE" w:rsidRDefault="007B54DE" w:rsidP="000612EB">
            <m:oMathPara>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pp</m:t>
                    </m:r>
                    <m:d>
                      <m:dPr>
                        <m:ctrlPr>
                          <w:rPr>
                            <w:rFonts w:ascii="Cambria Math" w:hAnsi="Cambria Math"/>
                            <w:i/>
                          </w:rPr>
                        </m:ctrlPr>
                      </m:dPr>
                      <m:e>
                        <m:r>
                          <m:rPr>
                            <m:sty m:val="bi"/>
                          </m:rPr>
                          <w:rPr>
                            <w:rFonts w:ascii="Cambria Math" w:hAnsi="Cambria Math"/>
                          </w:rPr>
                          <m:t>in</m:t>
                        </m:r>
                      </m:e>
                    </m:d>
                  </m:sub>
                </m:sSub>
                <m:r>
                  <m:rPr>
                    <m:sty m:val="bi"/>
                  </m:rPr>
                  <w:rPr>
                    <w:rFonts w:ascii="Cambria Math" w:hAnsi="Cambria Math"/>
                  </w:rPr>
                  <m:t>=</m:t>
                </m:r>
                <m:r>
                  <m:rPr>
                    <m:sty m:val="bi"/>
                  </m:rPr>
                  <w:rPr>
                    <w:rFonts w:ascii="Cambria Math" w:hAnsi="Cambria Math"/>
                  </w:rPr>
                  <m:t>79.9</m:t>
                </m:r>
                <m:r>
                  <m:rPr>
                    <m:sty m:val="bi"/>
                  </m:rPr>
                  <w:rPr>
                    <w:rFonts w:ascii="Cambria Math" w:hAnsi="Cambria Math"/>
                  </w:rPr>
                  <m:t>mV</m:t>
                </m:r>
              </m:oMath>
            </m:oMathPara>
          </w:p>
        </w:tc>
        <w:tc>
          <w:tcPr>
            <w:tcW w:w="5508" w:type="dxa"/>
          </w:tcPr>
          <w:p w14:paraId="35D67EA5" w14:textId="29338D5B" w:rsidR="007B54DE" w:rsidRDefault="007B54DE" w:rsidP="000612EB">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V</m:t>
                    </m:r>
                  </m:e>
                  <m:sub>
                    <m:r>
                      <w:rPr>
                        <w:rFonts w:ascii="Cambria Math" w:hAnsi="Cambria Math"/>
                      </w:rPr>
                      <m:t>pp</m:t>
                    </m:r>
                  </m:sub>
                </m:sSub>
                <m:d>
                  <m:dPr>
                    <m:ctrlPr>
                      <w:rPr>
                        <w:rFonts w:ascii="Cambria Math" w:hAnsi="Cambria Math"/>
                        <w:i/>
                      </w:rPr>
                    </m:ctrlPr>
                  </m:dPr>
                  <m:e>
                    <m:r>
                      <w:rPr>
                        <w:rFonts w:ascii="Cambria Math" w:hAnsi="Cambria Math"/>
                      </w:rPr>
                      <m:t>in</m:t>
                    </m:r>
                  </m:e>
                </m:d>
                <m:r>
                  <w:rPr>
                    <w:rFonts w:ascii="Cambria Math" w:hAnsi="Cambria Math"/>
                  </w:rPr>
                  <m:t>=</m:t>
                </m:r>
                <m:r>
                  <w:rPr>
                    <w:rFonts w:ascii="Cambria Math" w:hAnsi="Cambria Math"/>
                  </w:rPr>
                  <m:t>79.9</m:t>
                </m:r>
                <m:r>
                  <w:rPr>
                    <w:rFonts w:ascii="Cambria Math" w:hAnsi="Cambria Math"/>
                  </w:rPr>
                  <m:t>mV</m:t>
                </m:r>
              </m:oMath>
            </m:oMathPara>
          </w:p>
        </w:tc>
      </w:tr>
    </w:tbl>
    <w:p w14:paraId="73A797F9" w14:textId="77777777" w:rsidR="007B54DE" w:rsidRPr="000C0D31" w:rsidRDefault="007B54DE" w:rsidP="007B54DE"/>
    <w:p w14:paraId="071C0705" w14:textId="2A35CA69" w:rsidR="009D62BD" w:rsidRPr="00451333" w:rsidRDefault="00153D22" w:rsidP="00413573">
      <w:pPr>
        <w:pStyle w:val="Heading1"/>
        <w:rPr>
          <w:rFonts w:ascii="Times New Roman" w:hAnsi="Times New Roman" w:cs="Times New Roman"/>
          <w:b/>
          <w:bCs/>
          <w:color w:val="auto"/>
        </w:rPr>
      </w:pPr>
      <w:r w:rsidRPr="00451333">
        <w:rPr>
          <w:rFonts w:ascii="Times New Roman" w:hAnsi="Times New Roman" w:cs="Times New Roman"/>
          <w:b/>
          <w:bCs/>
          <w:color w:val="auto"/>
        </w:rPr>
        <w:t>5</w:t>
      </w:r>
      <w:r w:rsidR="009D62BD" w:rsidRPr="00451333">
        <w:rPr>
          <w:rFonts w:ascii="Times New Roman" w:hAnsi="Times New Roman" w:cs="Times New Roman"/>
          <w:b/>
          <w:bCs/>
          <w:color w:val="auto"/>
        </w:rPr>
        <w:t>.0 Learned Objectives</w:t>
      </w:r>
    </w:p>
    <w:p w14:paraId="0A9D759A" w14:textId="526E22DB" w:rsidR="009D62BD" w:rsidRPr="00451333" w:rsidRDefault="0031675D" w:rsidP="00B10501">
      <w:pPr>
        <w:pStyle w:val="ListParagraph"/>
        <w:numPr>
          <w:ilvl w:val="0"/>
          <w:numId w:val="4"/>
        </w:numPr>
        <w:rPr>
          <w:rFonts w:ascii="Times New Roman" w:hAnsi="Times New Roman" w:cs="Times New Roman"/>
        </w:rPr>
      </w:pPr>
      <w:r w:rsidRPr="00451333">
        <w:rPr>
          <w:rFonts w:ascii="Times New Roman" w:hAnsi="Times New Roman" w:cs="Times New Roman"/>
        </w:rPr>
        <w:t>Transistor Biasing</w:t>
      </w:r>
    </w:p>
    <w:p w14:paraId="6D1BAB2C" w14:textId="62911DDA" w:rsidR="007F4F09" w:rsidRPr="00451333" w:rsidRDefault="0031675D" w:rsidP="007F4F09">
      <w:pPr>
        <w:pStyle w:val="ListParagraph"/>
        <w:numPr>
          <w:ilvl w:val="0"/>
          <w:numId w:val="4"/>
        </w:numPr>
        <w:rPr>
          <w:rFonts w:ascii="Times New Roman" w:hAnsi="Times New Roman" w:cs="Times New Roman"/>
        </w:rPr>
      </w:pPr>
      <w:r w:rsidRPr="00451333">
        <w:rPr>
          <w:rFonts w:ascii="Times New Roman" w:hAnsi="Times New Roman" w:cs="Times New Roman"/>
        </w:rPr>
        <w:t>DC Load Line Analysis</w:t>
      </w:r>
    </w:p>
    <w:p w14:paraId="34D92F8D" w14:textId="551B8234" w:rsidR="001C57F1" w:rsidRPr="00451333" w:rsidRDefault="001C57F1" w:rsidP="007F4F09">
      <w:pPr>
        <w:pStyle w:val="ListParagraph"/>
        <w:numPr>
          <w:ilvl w:val="0"/>
          <w:numId w:val="4"/>
        </w:numPr>
        <w:rPr>
          <w:rFonts w:ascii="Times New Roman" w:hAnsi="Times New Roman" w:cs="Times New Roman"/>
        </w:rPr>
      </w:pPr>
      <w:r w:rsidRPr="00451333">
        <w:rPr>
          <w:rFonts w:ascii="Times New Roman" w:hAnsi="Times New Roman" w:cs="Times New Roman"/>
        </w:rPr>
        <w:t>AC Load Line Analysis</w:t>
      </w:r>
    </w:p>
    <w:p w14:paraId="35EF1003" w14:textId="7141912C" w:rsidR="001E14D2" w:rsidRPr="00451333" w:rsidRDefault="001E14D2" w:rsidP="007F4F09">
      <w:pPr>
        <w:pStyle w:val="ListParagraph"/>
        <w:numPr>
          <w:ilvl w:val="0"/>
          <w:numId w:val="4"/>
        </w:numPr>
        <w:rPr>
          <w:rFonts w:ascii="Times New Roman" w:hAnsi="Times New Roman" w:cs="Times New Roman"/>
        </w:rPr>
      </w:pPr>
      <w:r w:rsidRPr="00451333">
        <w:rPr>
          <w:rFonts w:ascii="Times New Roman" w:hAnsi="Times New Roman" w:cs="Times New Roman"/>
        </w:rPr>
        <w:t>Transistor Amplification</w:t>
      </w:r>
    </w:p>
    <w:p w14:paraId="0058FF2A" w14:textId="72DCC981" w:rsidR="001E14D2" w:rsidRPr="00451333" w:rsidRDefault="001E14D2" w:rsidP="007F4F09">
      <w:pPr>
        <w:pStyle w:val="ListParagraph"/>
        <w:numPr>
          <w:ilvl w:val="0"/>
          <w:numId w:val="4"/>
        </w:numPr>
        <w:rPr>
          <w:rFonts w:ascii="Times New Roman" w:hAnsi="Times New Roman" w:cs="Times New Roman"/>
        </w:rPr>
      </w:pPr>
      <w:r w:rsidRPr="00451333">
        <w:rPr>
          <w:rFonts w:ascii="Times New Roman" w:hAnsi="Times New Roman" w:cs="Times New Roman"/>
        </w:rPr>
        <w:t>Small AC Signal Analysis</w:t>
      </w:r>
    </w:p>
    <w:p w14:paraId="294F32E0" w14:textId="42021C60" w:rsidR="008D4B02" w:rsidRPr="00451333" w:rsidRDefault="00153D22" w:rsidP="008D4B02">
      <w:pPr>
        <w:pStyle w:val="Heading1"/>
        <w:rPr>
          <w:rFonts w:ascii="Times New Roman" w:hAnsi="Times New Roman" w:cs="Times New Roman"/>
          <w:b/>
          <w:bCs/>
          <w:color w:val="auto"/>
        </w:rPr>
      </w:pPr>
      <w:r w:rsidRPr="00451333">
        <w:rPr>
          <w:rFonts w:ascii="Times New Roman" w:hAnsi="Times New Roman" w:cs="Times New Roman"/>
          <w:b/>
          <w:bCs/>
          <w:color w:val="auto"/>
        </w:rPr>
        <w:t>6</w:t>
      </w:r>
      <w:r w:rsidR="008D4B02" w:rsidRPr="00451333">
        <w:rPr>
          <w:rFonts w:ascii="Times New Roman" w:hAnsi="Times New Roman" w:cs="Times New Roman"/>
          <w:b/>
          <w:bCs/>
          <w:color w:val="auto"/>
        </w:rPr>
        <w:t>.0 Conclusion</w:t>
      </w:r>
    </w:p>
    <w:p w14:paraId="7B99BB6E" w14:textId="573801A6" w:rsidR="00451333" w:rsidRPr="005B4BD4" w:rsidRDefault="005B4BD4" w:rsidP="005B4BD4">
      <w:pPr>
        <w:rPr>
          <w:rFonts w:ascii="Times New Roman" w:hAnsi="Times New Roman" w:cs="Times New Roman"/>
          <w:sz w:val="24"/>
          <w:szCs w:val="24"/>
        </w:rPr>
      </w:pPr>
      <w:r w:rsidRPr="005B4BD4">
        <w:rPr>
          <w:rFonts w:ascii="Times New Roman" w:hAnsi="Times New Roman" w:cs="Times New Roman"/>
          <w:sz w:val="24"/>
          <w:szCs w:val="24"/>
        </w:rPr>
        <w:t>In conclusion, the experimentation conducted on small-signal transistor amplifiers provided comprehensive insights into the intricacies of common emitter amplifiers and emitter followers. The practical application and theoretical aspects aligned well, demonstrating the principles of transistor biasing, DC and AC load line analysis, and amplification of transistor circuits using small AC signals.</w:t>
      </w:r>
      <w:r w:rsidRPr="005B4BD4">
        <w:rPr>
          <w:rFonts w:ascii="Times New Roman" w:hAnsi="Times New Roman" w:cs="Times New Roman"/>
          <w:sz w:val="24"/>
          <w:szCs w:val="24"/>
        </w:rPr>
        <w:t xml:space="preserve"> </w:t>
      </w:r>
      <w:r w:rsidRPr="005B4BD4">
        <w:rPr>
          <w:rFonts w:ascii="Times New Roman" w:hAnsi="Times New Roman" w:cs="Times New Roman"/>
          <w:sz w:val="24"/>
          <w:szCs w:val="24"/>
        </w:rPr>
        <w:t>The results obtained from both simulation and practical measurements showcased a correlation, affirming the theoretical underpinnings. Understanding the significance of components such as resistors R1, R2, RC, RE, and RL in determining bias stability, Q-point, voltage gains, input and output resistances was a pivotal aspect of the experiment.</w:t>
      </w:r>
      <w:r w:rsidRPr="005B4BD4">
        <w:rPr>
          <w:rFonts w:ascii="Times New Roman" w:hAnsi="Times New Roman" w:cs="Times New Roman"/>
          <w:sz w:val="24"/>
          <w:szCs w:val="24"/>
        </w:rPr>
        <w:t xml:space="preserve"> </w:t>
      </w:r>
      <w:r w:rsidRPr="005B4BD4">
        <w:rPr>
          <w:rFonts w:ascii="Times New Roman" w:hAnsi="Times New Roman" w:cs="Times New Roman"/>
          <w:sz w:val="24"/>
          <w:szCs w:val="24"/>
        </w:rPr>
        <w:t xml:space="preserve">The </w:t>
      </w:r>
      <w:r w:rsidRPr="005B4BD4">
        <w:rPr>
          <w:rFonts w:ascii="Times New Roman" w:hAnsi="Times New Roman" w:cs="Times New Roman"/>
          <w:sz w:val="24"/>
          <w:szCs w:val="24"/>
        </w:rPr>
        <w:lastRenderedPageBreak/>
        <w:t>practical measurements closely mirrored the simulated values, validating the theoretical framework and enhancing comprehension of small-signal analysis in transistor circuits. Both the common emitter amplifier and emitter follower configurations exhibited expected behaviors, reinforcing the learning objectives.</w:t>
      </w:r>
      <w:r w:rsidRPr="005B4BD4">
        <w:rPr>
          <w:rFonts w:ascii="Times New Roman" w:hAnsi="Times New Roman" w:cs="Times New Roman"/>
          <w:sz w:val="24"/>
          <w:szCs w:val="24"/>
        </w:rPr>
        <w:t xml:space="preserve"> </w:t>
      </w:r>
      <w:r w:rsidRPr="005B4BD4">
        <w:rPr>
          <w:rFonts w:ascii="Times New Roman" w:hAnsi="Times New Roman" w:cs="Times New Roman"/>
          <w:sz w:val="24"/>
          <w:szCs w:val="24"/>
        </w:rPr>
        <w:t>Overall, the experiment provided a solid foundation for comprehending small-signal amplification in transistor circuits, reinforcing the relevance and practical application of the studied concepts in electronic engineering.</w:t>
      </w:r>
    </w:p>
    <w:p w14:paraId="62D79451" w14:textId="77777777" w:rsidR="00451333" w:rsidRPr="00451333" w:rsidRDefault="00451333" w:rsidP="00451333">
      <w:pPr>
        <w:rPr>
          <w:rFonts w:ascii="Times New Roman" w:hAnsi="Times New Roman" w:cs="Times New Roman"/>
        </w:rPr>
      </w:pPr>
    </w:p>
    <w:p w14:paraId="0C5DF664" w14:textId="0B219338" w:rsidR="009D62BD" w:rsidRPr="00451333" w:rsidRDefault="009D62BD" w:rsidP="00B84E1F">
      <w:pPr>
        <w:rPr>
          <w:rFonts w:ascii="Times New Roman" w:hAnsi="Times New Roman" w:cs="Times New Roman"/>
        </w:rPr>
      </w:pPr>
    </w:p>
    <w:sectPr w:rsidR="009D62BD" w:rsidRPr="00451333" w:rsidSect="006026F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266C6C"/>
    <w:multiLevelType w:val="multilevel"/>
    <w:tmpl w:val="8CA65550"/>
    <w:lvl w:ilvl="0">
      <w:start w:val="1"/>
      <w:numFmt w:val="decimal"/>
      <w:lvlText w:val="%1.0"/>
      <w:lvlJc w:val="left"/>
      <w:pPr>
        <w:ind w:left="510" w:hanging="510"/>
      </w:pPr>
      <w:rPr>
        <w:rFonts w:hint="default"/>
      </w:rPr>
    </w:lvl>
    <w:lvl w:ilvl="1">
      <w:start w:val="1"/>
      <w:numFmt w:val="decimal"/>
      <w:lvlText w:val="%1.%2"/>
      <w:lvlJc w:val="left"/>
      <w:pPr>
        <w:ind w:left="1230" w:hanging="51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2B3121B3"/>
    <w:multiLevelType w:val="hybridMultilevel"/>
    <w:tmpl w:val="FE4C6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9B0D33"/>
    <w:multiLevelType w:val="multilevel"/>
    <w:tmpl w:val="0512BDB4"/>
    <w:lvl w:ilvl="0">
      <w:start w:val="1"/>
      <w:numFmt w:val="decimal"/>
      <w:lvlText w:val="%1.0"/>
      <w:lvlJc w:val="left"/>
      <w:pPr>
        <w:ind w:left="510" w:hanging="510"/>
      </w:pPr>
      <w:rPr>
        <w:rFonts w:hint="default"/>
      </w:rPr>
    </w:lvl>
    <w:lvl w:ilvl="1">
      <w:start w:val="1"/>
      <w:numFmt w:val="decimal"/>
      <w:lvlText w:val="%1.%2"/>
      <w:lvlJc w:val="left"/>
      <w:pPr>
        <w:ind w:left="1230" w:hanging="51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47EB47C0"/>
    <w:multiLevelType w:val="hybridMultilevel"/>
    <w:tmpl w:val="310022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4332BE"/>
    <w:multiLevelType w:val="hybridMultilevel"/>
    <w:tmpl w:val="AB22C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40487A"/>
    <w:multiLevelType w:val="hybridMultilevel"/>
    <w:tmpl w:val="77EC1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8541F2"/>
    <w:multiLevelType w:val="multilevel"/>
    <w:tmpl w:val="C7802A9E"/>
    <w:lvl w:ilvl="0">
      <w:start w:val="1"/>
      <w:numFmt w:val="decimal"/>
      <w:lvlText w:val="%1."/>
      <w:lvlJc w:val="left"/>
      <w:pPr>
        <w:ind w:left="720" w:hanging="360"/>
      </w:pPr>
    </w:lvl>
    <w:lvl w:ilv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527328570">
    <w:abstractNumId w:val="2"/>
  </w:num>
  <w:num w:numId="2" w16cid:durableId="761802043">
    <w:abstractNumId w:val="0"/>
  </w:num>
  <w:num w:numId="3" w16cid:durableId="2001619898">
    <w:abstractNumId w:val="5"/>
  </w:num>
  <w:num w:numId="4" w16cid:durableId="148715732">
    <w:abstractNumId w:val="4"/>
  </w:num>
  <w:num w:numId="5" w16cid:durableId="725223608">
    <w:abstractNumId w:val="1"/>
  </w:num>
  <w:num w:numId="6" w16cid:durableId="1739935776">
    <w:abstractNumId w:val="3"/>
  </w:num>
  <w:num w:numId="7" w16cid:durableId="6998224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D2677"/>
    <w:rsid w:val="00010A76"/>
    <w:rsid w:val="00041199"/>
    <w:rsid w:val="000559BA"/>
    <w:rsid w:val="00072029"/>
    <w:rsid w:val="0008639E"/>
    <w:rsid w:val="000A703B"/>
    <w:rsid w:val="000C0D31"/>
    <w:rsid w:val="000C2872"/>
    <w:rsid w:val="000D1271"/>
    <w:rsid w:val="000D5478"/>
    <w:rsid w:val="000E2E60"/>
    <w:rsid w:val="000F16DB"/>
    <w:rsid w:val="00110D9F"/>
    <w:rsid w:val="00123D38"/>
    <w:rsid w:val="00153D22"/>
    <w:rsid w:val="00154A31"/>
    <w:rsid w:val="001834C3"/>
    <w:rsid w:val="001C57F1"/>
    <w:rsid w:val="001E14D2"/>
    <w:rsid w:val="001F5CD1"/>
    <w:rsid w:val="00205251"/>
    <w:rsid w:val="0023049D"/>
    <w:rsid w:val="002566B5"/>
    <w:rsid w:val="00296DB1"/>
    <w:rsid w:val="002B66A7"/>
    <w:rsid w:val="002D502C"/>
    <w:rsid w:val="002D6B9C"/>
    <w:rsid w:val="002E2568"/>
    <w:rsid w:val="002F1BCF"/>
    <w:rsid w:val="002F347B"/>
    <w:rsid w:val="0031675D"/>
    <w:rsid w:val="0033302A"/>
    <w:rsid w:val="00373619"/>
    <w:rsid w:val="00376FF6"/>
    <w:rsid w:val="003D5C32"/>
    <w:rsid w:val="003F1679"/>
    <w:rsid w:val="003F31E0"/>
    <w:rsid w:val="003F4FD4"/>
    <w:rsid w:val="00400709"/>
    <w:rsid w:val="00402AF2"/>
    <w:rsid w:val="00403016"/>
    <w:rsid w:val="00413573"/>
    <w:rsid w:val="00451333"/>
    <w:rsid w:val="0047543D"/>
    <w:rsid w:val="004C5A64"/>
    <w:rsid w:val="00500A27"/>
    <w:rsid w:val="00542371"/>
    <w:rsid w:val="00554D18"/>
    <w:rsid w:val="005B4BD4"/>
    <w:rsid w:val="005D3180"/>
    <w:rsid w:val="00602191"/>
    <w:rsid w:val="006026FB"/>
    <w:rsid w:val="006062C1"/>
    <w:rsid w:val="00665198"/>
    <w:rsid w:val="006840A2"/>
    <w:rsid w:val="006B58B1"/>
    <w:rsid w:val="006C0B8B"/>
    <w:rsid w:val="00724D54"/>
    <w:rsid w:val="00725921"/>
    <w:rsid w:val="0072708D"/>
    <w:rsid w:val="0074213A"/>
    <w:rsid w:val="007A6E14"/>
    <w:rsid w:val="007B1CF5"/>
    <w:rsid w:val="007B54DE"/>
    <w:rsid w:val="007C1411"/>
    <w:rsid w:val="007F4F09"/>
    <w:rsid w:val="0080107B"/>
    <w:rsid w:val="00820F3B"/>
    <w:rsid w:val="00827F23"/>
    <w:rsid w:val="00843A78"/>
    <w:rsid w:val="00852554"/>
    <w:rsid w:val="00890388"/>
    <w:rsid w:val="008D4B02"/>
    <w:rsid w:val="008F20AD"/>
    <w:rsid w:val="008F4B0E"/>
    <w:rsid w:val="009109B8"/>
    <w:rsid w:val="00924489"/>
    <w:rsid w:val="0093053E"/>
    <w:rsid w:val="00981E49"/>
    <w:rsid w:val="00984795"/>
    <w:rsid w:val="009B284F"/>
    <w:rsid w:val="009D62BD"/>
    <w:rsid w:val="009E7023"/>
    <w:rsid w:val="009F211B"/>
    <w:rsid w:val="009F51EB"/>
    <w:rsid w:val="00A04AB9"/>
    <w:rsid w:val="00A32976"/>
    <w:rsid w:val="00A36445"/>
    <w:rsid w:val="00A71D97"/>
    <w:rsid w:val="00AA2779"/>
    <w:rsid w:val="00B05A40"/>
    <w:rsid w:val="00B10501"/>
    <w:rsid w:val="00B217D1"/>
    <w:rsid w:val="00B41250"/>
    <w:rsid w:val="00B84E1F"/>
    <w:rsid w:val="00B97611"/>
    <w:rsid w:val="00BD2677"/>
    <w:rsid w:val="00C124B3"/>
    <w:rsid w:val="00C16093"/>
    <w:rsid w:val="00C73DF2"/>
    <w:rsid w:val="00C75BDD"/>
    <w:rsid w:val="00C927BB"/>
    <w:rsid w:val="00CE5E83"/>
    <w:rsid w:val="00D273BB"/>
    <w:rsid w:val="00D633B8"/>
    <w:rsid w:val="00DA7C31"/>
    <w:rsid w:val="00DC1F84"/>
    <w:rsid w:val="00DC49B2"/>
    <w:rsid w:val="00E03CCA"/>
    <w:rsid w:val="00E127F0"/>
    <w:rsid w:val="00E72C52"/>
    <w:rsid w:val="00E73C48"/>
    <w:rsid w:val="00E851F3"/>
    <w:rsid w:val="00EC07FB"/>
    <w:rsid w:val="00F42AC0"/>
    <w:rsid w:val="00F42B64"/>
    <w:rsid w:val="00F74FA3"/>
    <w:rsid w:val="00F7525D"/>
    <w:rsid w:val="00F82F1E"/>
    <w:rsid w:val="00F8552B"/>
    <w:rsid w:val="00FA6008"/>
    <w:rsid w:val="00FC6205"/>
    <w:rsid w:val="00FD44F1"/>
    <w:rsid w:val="00FE0BFF"/>
    <w:rsid w:val="00FE1F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C6ED1"/>
  <w15:docId w15:val="{B7C9AD25-8681-477B-A359-04E2318E8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4F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0B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74F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4FA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74FA3"/>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F74F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74FA3"/>
    <w:rPr>
      <w:rFonts w:eastAsiaTheme="minorEastAsia"/>
      <w:color w:val="5A5A5A" w:themeColor="text1" w:themeTint="A5"/>
      <w:spacing w:val="15"/>
    </w:rPr>
  </w:style>
  <w:style w:type="character" w:styleId="Hyperlink">
    <w:name w:val="Hyperlink"/>
    <w:basedOn w:val="DefaultParagraphFont"/>
    <w:uiPriority w:val="99"/>
    <w:unhideWhenUsed/>
    <w:rsid w:val="00F74FA3"/>
    <w:rPr>
      <w:color w:val="0563C1" w:themeColor="hyperlink"/>
      <w:u w:val="single"/>
    </w:rPr>
  </w:style>
  <w:style w:type="character" w:styleId="UnresolvedMention">
    <w:name w:val="Unresolved Mention"/>
    <w:basedOn w:val="DefaultParagraphFont"/>
    <w:uiPriority w:val="99"/>
    <w:semiHidden/>
    <w:unhideWhenUsed/>
    <w:rsid w:val="00F74FA3"/>
    <w:rPr>
      <w:color w:val="605E5C"/>
      <w:shd w:val="clear" w:color="auto" w:fill="E1DFDD"/>
    </w:rPr>
  </w:style>
  <w:style w:type="character" w:customStyle="1" w:styleId="Heading2Char">
    <w:name w:val="Heading 2 Char"/>
    <w:basedOn w:val="DefaultParagraphFont"/>
    <w:link w:val="Heading2"/>
    <w:uiPriority w:val="9"/>
    <w:rsid w:val="00FE0BFF"/>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2D6B9C"/>
    <w:pPr>
      <w:spacing w:after="200" w:line="240" w:lineRule="auto"/>
    </w:pPr>
    <w:rPr>
      <w:i/>
      <w:iCs/>
      <w:color w:val="44546A" w:themeColor="text2"/>
      <w:sz w:val="18"/>
      <w:szCs w:val="18"/>
    </w:rPr>
  </w:style>
  <w:style w:type="table" w:styleId="TableGrid">
    <w:name w:val="Table Grid"/>
    <w:basedOn w:val="TableNormal"/>
    <w:uiPriority w:val="39"/>
    <w:rsid w:val="001F5C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0A703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ListParagraph">
    <w:name w:val="List Paragraph"/>
    <w:basedOn w:val="Normal"/>
    <w:uiPriority w:val="34"/>
    <w:qFormat/>
    <w:rsid w:val="009D62BD"/>
    <w:pPr>
      <w:ind w:left="720"/>
      <w:contextualSpacing/>
    </w:pPr>
  </w:style>
  <w:style w:type="character" w:styleId="PlaceholderText">
    <w:name w:val="Placeholder Text"/>
    <w:basedOn w:val="DefaultParagraphFont"/>
    <w:uiPriority w:val="99"/>
    <w:semiHidden/>
    <w:rsid w:val="00A36445"/>
    <w:rPr>
      <w:color w:val="808080"/>
    </w:rPr>
  </w:style>
  <w:style w:type="table" w:styleId="GridTable5Dark-Accent5">
    <w:name w:val="Grid Table 5 Dark Accent 5"/>
    <w:basedOn w:val="TableNormal"/>
    <w:uiPriority w:val="50"/>
    <w:rsid w:val="004C5A6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5">
    <w:name w:val="Grid Table 4 Accent 5"/>
    <w:basedOn w:val="TableNormal"/>
    <w:uiPriority w:val="49"/>
    <w:rsid w:val="00154A3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355624">
      <w:bodyDiv w:val="1"/>
      <w:marLeft w:val="0"/>
      <w:marRight w:val="0"/>
      <w:marTop w:val="0"/>
      <w:marBottom w:val="0"/>
      <w:divBdr>
        <w:top w:val="none" w:sz="0" w:space="0" w:color="auto"/>
        <w:left w:val="none" w:sz="0" w:space="0" w:color="auto"/>
        <w:bottom w:val="none" w:sz="0" w:space="0" w:color="auto"/>
        <w:right w:val="none" w:sz="0" w:space="0" w:color="auto"/>
      </w:divBdr>
      <w:divsChild>
        <w:div w:id="288558315">
          <w:marLeft w:val="0"/>
          <w:marRight w:val="0"/>
          <w:marTop w:val="0"/>
          <w:marBottom w:val="0"/>
          <w:divBdr>
            <w:top w:val="single" w:sz="2" w:space="0" w:color="auto"/>
            <w:left w:val="single" w:sz="2" w:space="0" w:color="auto"/>
            <w:bottom w:val="single" w:sz="6" w:space="0" w:color="auto"/>
            <w:right w:val="single" w:sz="2" w:space="0" w:color="auto"/>
          </w:divBdr>
          <w:divsChild>
            <w:div w:id="1163349475">
              <w:marLeft w:val="0"/>
              <w:marRight w:val="0"/>
              <w:marTop w:val="100"/>
              <w:marBottom w:val="100"/>
              <w:divBdr>
                <w:top w:val="single" w:sz="2" w:space="0" w:color="D9D9E3"/>
                <w:left w:val="single" w:sz="2" w:space="0" w:color="D9D9E3"/>
                <w:bottom w:val="single" w:sz="2" w:space="0" w:color="D9D9E3"/>
                <w:right w:val="single" w:sz="2" w:space="0" w:color="D9D9E3"/>
              </w:divBdr>
              <w:divsChild>
                <w:div w:id="743524629">
                  <w:marLeft w:val="0"/>
                  <w:marRight w:val="0"/>
                  <w:marTop w:val="0"/>
                  <w:marBottom w:val="0"/>
                  <w:divBdr>
                    <w:top w:val="single" w:sz="2" w:space="0" w:color="D9D9E3"/>
                    <w:left w:val="single" w:sz="2" w:space="0" w:color="D9D9E3"/>
                    <w:bottom w:val="single" w:sz="2" w:space="0" w:color="D9D9E3"/>
                    <w:right w:val="single" w:sz="2" w:space="0" w:color="D9D9E3"/>
                  </w:divBdr>
                  <w:divsChild>
                    <w:div w:id="761145041">
                      <w:marLeft w:val="0"/>
                      <w:marRight w:val="0"/>
                      <w:marTop w:val="0"/>
                      <w:marBottom w:val="0"/>
                      <w:divBdr>
                        <w:top w:val="single" w:sz="2" w:space="0" w:color="D9D9E3"/>
                        <w:left w:val="single" w:sz="2" w:space="0" w:color="D9D9E3"/>
                        <w:bottom w:val="single" w:sz="2" w:space="0" w:color="D9D9E3"/>
                        <w:right w:val="single" w:sz="2" w:space="0" w:color="D9D9E3"/>
                      </w:divBdr>
                      <w:divsChild>
                        <w:div w:id="1241596787">
                          <w:marLeft w:val="0"/>
                          <w:marRight w:val="0"/>
                          <w:marTop w:val="0"/>
                          <w:marBottom w:val="0"/>
                          <w:divBdr>
                            <w:top w:val="single" w:sz="2" w:space="0" w:color="D9D9E3"/>
                            <w:left w:val="single" w:sz="2" w:space="0" w:color="D9D9E3"/>
                            <w:bottom w:val="single" w:sz="2" w:space="0" w:color="D9D9E3"/>
                            <w:right w:val="single" w:sz="2" w:space="0" w:color="D9D9E3"/>
                          </w:divBdr>
                          <w:divsChild>
                            <w:div w:id="1364818267">
                              <w:marLeft w:val="0"/>
                              <w:marRight w:val="0"/>
                              <w:marTop w:val="0"/>
                              <w:marBottom w:val="0"/>
                              <w:divBdr>
                                <w:top w:val="single" w:sz="2" w:space="0" w:color="D9D9E3"/>
                                <w:left w:val="single" w:sz="2" w:space="0" w:color="D9D9E3"/>
                                <w:bottom w:val="single" w:sz="2" w:space="0" w:color="D9D9E3"/>
                                <w:right w:val="single" w:sz="2" w:space="0" w:color="D9D9E3"/>
                              </w:divBdr>
                              <w:divsChild>
                                <w:div w:id="1329360769">
                                  <w:marLeft w:val="0"/>
                                  <w:marRight w:val="0"/>
                                  <w:marTop w:val="0"/>
                                  <w:marBottom w:val="0"/>
                                  <w:divBdr>
                                    <w:top w:val="single" w:sz="2" w:space="0" w:color="D9D9E3"/>
                                    <w:left w:val="single" w:sz="2" w:space="0" w:color="D9D9E3"/>
                                    <w:bottom w:val="single" w:sz="2" w:space="0" w:color="D9D9E3"/>
                                    <w:right w:val="single" w:sz="2" w:space="0" w:color="D9D9E3"/>
                                  </w:divBdr>
                                  <w:divsChild>
                                    <w:div w:id="19894816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20664107">
      <w:bodyDiv w:val="1"/>
      <w:marLeft w:val="0"/>
      <w:marRight w:val="0"/>
      <w:marTop w:val="0"/>
      <w:marBottom w:val="0"/>
      <w:divBdr>
        <w:top w:val="none" w:sz="0" w:space="0" w:color="auto"/>
        <w:left w:val="none" w:sz="0" w:space="0" w:color="auto"/>
        <w:bottom w:val="none" w:sz="0" w:space="0" w:color="auto"/>
        <w:right w:val="none" w:sz="0" w:space="0" w:color="auto"/>
      </w:divBdr>
    </w:div>
    <w:div w:id="1526096325">
      <w:bodyDiv w:val="1"/>
      <w:marLeft w:val="0"/>
      <w:marRight w:val="0"/>
      <w:marTop w:val="0"/>
      <w:marBottom w:val="0"/>
      <w:divBdr>
        <w:top w:val="none" w:sz="0" w:space="0" w:color="auto"/>
        <w:left w:val="none" w:sz="0" w:space="0" w:color="auto"/>
        <w:bottom w:val="none" w:sz="0" w:space="0" w:color="auto"/>
        <w:right w:val="none" w:sz="0" w:space="0" w:color="auto"/>
      </w:divBdr>
    </w:div>
    <w:div w:id="16809345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mailto:yo800238@ucf.edu"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BB5F5-325D-4907-B2F9-43AE5E9F4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2839</TotalTime>
  <Pages>8</Pages>
  <Words>790</Words>
  <Characters>4508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 Samwel</dc:creator>
  <cp:keywords/>
  <dc:description/>
  <cp:lastModifiedBy>Youssef Samwel</cp:lastModifiedBy>
  <cp:revision>44</cp:revision>
  <cp:lastPrinted>2023-11-13T22:34:00Z</cp:lastPrinted>
  <dcterms:created xsi:type="dcterms:W3CDTF">2023-09-18T14:02:00Z</dcterms:created>
  <dcterms:modified xsi:type="dcterms:W3CDTF">2023-11-13T22:47:00Z</dcterms:modified>
</cp:coreProperties>
</file>