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9141C3" w14:textId="75EEBEAA" w:rsidR="00665802" w:rsidRDefault="00665802" w:rsidP="00665802">
      <w:pPr>
        <w:pStyle w:val="ListParagraph"/>
        <w:numPr>
          <w:ilvl w:val="0"/>
          <w:numId w:val="2"/>
        </w:numPr>
        <w:spacing w:line="256" w:lineRule="auto"/>
      </w:pPr>
      <w:r w:rsidRPr="00665802">
        <w:rPr>
          <w:rFonts w:cstheme="minorHAnsi"/>
        </w:rPr>
        <w:t>This antenna is now placed in a corner reflector of 90</w:t>
      </w:r>
      <w:r w:rsidRPr="00665802">
        <w:rPr>
          <w:rFonts w:cstheme="minorHAnsi"/>
          <w:vertAlign w:val="superscript"/>
        </w:rPr>
        <w:t>o</w:t>
      </w:r>
      <w:r w:rsidRPr="00665802">
        <w:rPr>
          <w:rFonts w:cstheme="minorHAnsi"/>
        </w:rPr>
        <w:t xml:space="preserve"> angles at a distance s =0.5λ from the apex of the corner at 600 </w:t>
      </w:r>
      <w:proofErr w:type="spellStart"/>
      <w:r w:rsidRPr="00665802">
        <w:rPr>
          <w:rFonts w:cstheme="minorHAnsi"/>
        </w:rPr>
        <w:t>MHz</w:t>
      </w:r>
      <w:r>
        <w:t>.</w:t>
      </w:r>
      <w:proofErr w:type="spellEnd"/>
    </w:p>
    <w:p w14:paraId="14949B60" w14:textId="77777777" w:rsidR="00665802" w:rsidRDefault="00665802" w:rsidP="00665802">
      <w:pPr>
        <w:pStyle w:val="ListParagraph"/>
        <w:numPr>
          <w:ilvl w:val="2"/>
          <w:numId w:val="1"/>
        </w:numPr>
        <w:spacing w:line="256" w:lineRule="auto"/>
      </w:pPr>
      <w:r>
        <w:t>Calculate the new Z</w:t>
      </w:r>
      <w:r>
        <w:rPr>
          <w:vertAlign w:val="subscript"/>
        </w:rPr>
        <w:t>in</w:t>
      </w:r>
      <w:r>
        <w:t xml:space="preserve"> of the antenna.</w:t>
      </w:r>
    </w:p>
    <w:p w14:paraId="24197AEF" w14:textId="77777777" w:rsidR="00665802" w:rsidRDefault="00665802" w:rsidP="00665802">
      <w:pPr>
        <w:pStyle w:val="ListParagraph"/>
        <w:numPr>
          <w:ilvl w:val="2"/>
          <w:numId w:val="1"/>
        </w:numPr>
        <w:spacing w:line="256" w:lineRule="auto"/>
      </w:pPr>
      <w:r>
        <w:t xml:space="preserve">Change the antenna length </w:t>
      </w:r>
      <w:proofErr w:type="gramStart"/>
      <w:r>
        <w:t>so as to</w:t>
      </w:r>
      <w:proofErr w:type="gramEnd"/>
      <w:r>
        <w:t xml:space="preserve"> cancel the reactance of the images. What is the new resonant length and resistance. (Normally, you should be two iterations, but let us just do one)</w:t>
      </w:r>
    </w:p>
    <w:p w14:paraId="008DDA20" w14:textId="77777777" w:rsidR="00665802" w:rsidRDefault="00665802" w:rsidP="00665802">
      <w:pPr>
        <w:pStyle w:val="ListParagraph"/>
        <w:numPr>
          <w:ilvl w:val="2"/>
          <w:numId w:val="1"/>
        </w:numPr>
        <w:spacing w:line="256" w:lineRule="auto"/>
      </w:pPr>
      <w:r>
        <w:t>Calculate the Z</w:t>
      </w:r>
      <w:r>
        <w:rPr>
          <w:vertAlign w:val="subscript"/>
        </w:rPr>
        <w:t>in</w:t>
      </w:r>
      <w:r>
        <w:t xml:space="preserve"> of this antenna at </w:t>
      </w:r>
      <w:r>
        <w:rPr>
          <w:rFonts w:cstheme="minorHAnsi"/>
        </w:rPr>
        <w:t>±</w:t>
      </w:r>
      <w:r>
        <w:t>10% bandwidth (540, 660 MHz) and the resulting VSWR.</w:t>
      </w:r>
    </w:p>
    <w:p w14:paraId="6088E4ED" w14:textId="03C8606D" w:rsidR="00FB1EB3" w:rsidRDefault="00927920" w:rsidP="00665802">
      <w:pPr>
        <w:jc w:val="center"/>
      </w:pPr>
      <w:r>
        <w:rPr>
          <w:noProof/>
        </w:rPr>
        <w:drawing>
          <wp:inline distT="0" distB="0" distL="0" distR="0" wp14:anchorId="476014F7" wp14:editId="73330BDF">
            <wp:extent cx="3491065" cy="3614609"/>
            <wp:effectExtent l="0" t="0" r="0" b="5080"/>
            <wp:docPr id="21324976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590" cy="3618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1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C86A89"/>
    <w:multiLevelType w:val="hybridMultilevel"/>
    <w:tmpl w:val="54F6F52E"/>
    <w:lvl w:ilvl="0" w:tplc="88E65A8E">
      <w:start w:val="2"/>
      <w:numFmt w:val="lowerLetter"/>
      <w:lvlText w:val="%1."/>
      <w:lvlJc w:val="left"/>
      <w:pPr>
        <w:ind w:left="144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C1502B0"/>
    <w:multiLevelType w:val="hybridMultilevel"/>
    <w:tmpl w:val="EE2805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18159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3618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339"/>
    <w:rsid w:val="00046B9E"/>
    <w:rsid w:val="000677C7"/>
    <w:rsid w:val="00665802"/>
    <w:rsid w:val="006672C4"/>
    <w:rsid w:val="008F2591"/>
    <w:rsid w:val="00927920"/>
    <w:rsid w:val="009561C7"/>
    <w:rsid w:val="00A9250E"/>
    <w:rsid w:val="00C22339"/>
    <w:rsid w:val="00D34F3D"/>
    <w:rsid w:val="00FB1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331E4"/>
  <w15:chartTrackingRefBased/>
  <w15:docId w15:val="{9392B32F-FBCB-4F15-B706-DCFD8ACC7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3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3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23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23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23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23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23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23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23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3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3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23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23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23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23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23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23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23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23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3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3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23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23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23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23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23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3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23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23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41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Samwel</dc:creator>
  <cp:keywords/>
  <dc:description/>
  <cp:lastModifiedBy>Youssef Samwel</cp:lastModifiedBy>
  <cp:revision>2</cp:revision>
  <dcterms:created xsi:type="dcterms:W3CDTF">2024-04-10T15:57:00Z</dcterms:created>
  <dcterms:modified xsi:type="dcterms:W3CDTF">2024-04-11T03:52:00Z</dcterms:modified>
</cp:coreProperties>
</file>