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E21" w14:textId="77777777" w:rsidR="00C6260A" w:rsidRDefault="0000000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</w:p>
    <w:p w14:paraId="71630052" w14:textId="77777777" w:rsidR="00C6260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group has 4 deliverables: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b/>
          <w:bCs/>
          <w:sz w:val="24"/>
          <w:szCs w:val="24"/>
        </w:rPr>
        <w:t>Phase2:</w:t>
      </w:r>
      <w:r>
        <w:rPr>
          <w:sz w:val="24"/>
          <w:szCs w:val="24"/>
        </w:rPr>
        <w:t xml:space="preserve"> 50 grades)</w:t>
      </w:r>
    </w:p>
    <w:p w14:paraId="7E103F33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>
        <w:rPr>
          <w:b/>
          <w:bCs/>
          <w:sz w:val="24"/>
          <w:szCs w:val="24"/>
          <w:u w:val="single"/>
        </w:rPr>
        <w:t>20 grades</w:t>
      </w:r>
      <w:r>
        <w:rPr>
          <w:sz w:val="24"/>
          <w:szCs w:val="24"/>
        </w:rPr>
        <w:t>. So, the grades will be scaled.</w:t>
      </w:r>
    </w:p>
    <w:p w14:paraId="505579A4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templates for your deliverables and your cover page are provided.</w:t>
      </w:r>
    </w:p>
    <w:p w14:paraId="7A287AFE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deliverables will be submitted on </w:t>
      </w:r>
      <w:r>
        <w:rPr>
          <w:b/>
          <w:bCs/>
          <w:sz w:val="24"/>
          <w:szCs w:val="24"/>
          <w:u w:val="single"/>
        </w:rPr>
        <w:t>https://forms.gle/5tsks6cZURf1cwNUA</w:t>
      </w:r>
      <w:r>
        <w:rPr>
          <w:sz w:val="24"/>
          <w:szCs w:val="24"/>
        </w:rPr>
        <w:t xml:space="preserve">. </w:t>
      </w:r>
    </w:p>
    <w:p w14:paraId="7E034A1F" w14:textId="77777777" w:rsidR="00C6260A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form is used to submit your different deliverables in course IS332 in the academic year (2022-2023)</w:t>
      </w:r>
    </w:p>
    <w:p w14:paraId="5F3F7E2C" w14:textId="77777777" w:rsidR="00C6260A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submit your file </w:t>
      </w:r>
      <w:proofErr w:type="gramStart"/>
      <w:r>
        <w:rPr>
          <w:sz w:val="24"/>
          <w:szCs w:val="24"/>
        </w:rPr>
        <w:t>named  T</w:t>
      </w:r>
      <w:proofErr w:type="gramEnd"/>
      <w:r>
        <w:rPr>
          <w:sz w:val="24"/>
          <w:szCs w:val="24"/>
        </w:rPr>
        <w:t>&lt;Team number&gt;-D&lt;Deliverable number&gt;.docx or  .pdf. Example: T7-D2.docx</w:t>
      </w:r>
    </w:p>
    <w:p w14:paraId="21D84204" w14:textId="77777777" w:rsidR="00C6260A" w:rsidRDefault="0000000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not add spaces in the filename. </w:t>
      </w:r>
    </w:p>
    <w:p w14:paraId="006959BD" w14:textId="77777777" w:rsidR="00C6260A" w:rsidRDefault="00000000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Avoid zipping the file unless it is larger than 10 MB.</w:t>
      </w:r>
    </w:p>
    <w:p w14:paraId="64A469AC" w14:textId="77777777" w:rsidR="00C6260A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Deliverable 2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Firm Deadline is 26-11-2022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1276C64D" w14:textId="77777777" w:rsidR="00C6260A" w:rsidRDefault="00000000">
      <w:p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 that</w:t>
      </w:r>
      <w:r>
        <w:rPr>
          <w:sz w:val="24"/>
          <w:szCs w:val="24"/>
        </w:rPr>
        <w:t xml:space="preserve"> </w:t>
      </w:r>
    </w:p>
    <w:p w14:paraId="71A23F87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one team member (</w:t>
      </w:r>
      <w:r>
        <w:rPr>
          <w:b/>
          <w:bCs/>
          <w:sz w:val="24"/>
          <w:szCs w:val="24"/>
          <w:u w:val="single"/>
        </w:rPr>
        <w:t>team leader</w:t>
      </w:r>
      <w:r>
        <w:rPr>
          <w:sz w:val="24"/>
          <w:szCs w:val="24"/>
        </w:rPr>
        <w:t xml:space="preserve">) can submit the project. </w:t>
      </w:r>
    </w:p>
    <w:p w14:paraId="786C09C9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Don’t submit multiple times.</w:t>
      </w:r>
    </w:p>
    <w:p w14:paraId="63C06C03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Cheating policy: Any copies will be graded zero.</w:t>
      </w:r>
    </w:p>
    <w:p w14:paraId="67FCA300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Clearly state your assumptions (only required ones).</w:t>
      </w:r>
    </w:p>
    <w:p w14:paraId="62063720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handwritten reports and/or models are accepted [graded zero].</w:t>
      </w:r>
    </w:p>
    <w:p w14:paraId="237DB7B2" w14:textId="77777777" w:rsidR="00C6260A" w:rsidRDefault="0000000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need to use any UML tool to depict your models and please mention the used tool(s) in your report.</w:t>
      </w:r>
    </w:p>
    <w:p w14:paraId="28FCDED0" w14:textId="77777777" w:rsidR="00C6260A" w:rsidRDefault="00C6260A">
      <w:pPr>
        <w:pStyle w:val="ListParagraph"/>
        <w:ind w:left="1080"/>
        <w:jc w:val="both"/>
        <w:rPr>
          <w:sz w:val="24"/>
          <w:szCs w:val="24"/>
        </w:rPr>
      </w:pPr>
    </w:p>
    <w:p w14:paraId="07FC9F6B" w14:textId="77777777" w:rsidR="00C6260A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b/>
          <w:bCs/>
          <w:sz w:val="36"/>
          <w:szCs w:val="36"/>
          <w:u w:val="single"/>
        </w:rPr>
        <w:t>Hint</w:t>
      </w:r>
      <w:r>
        <w:rPr>
          <w:sz w:val="36"/>
          <w:szCs w:val="36"/>
        </w:rPr>
        <w:t>: Review Chapters 4 - 5: domain class diagram &amp; CRUD]</w:t>
      </w:r>
    </w:p>
    <w:p w14:paraId="017C74C9" w14:textId="77777777" w:rsidR="00C6260A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[</w:t>
      </w:r>
      <w:r>
        <w:rPr>
          <w:b/>
          <w:bCs/>
          <w:sz w:val="36"/>
          <w:szCs w:val="36"/>
          <w:u w:val="single"/>
        </w:rPr>
        <w:t>Tip</w:t>
      </w:r>
      <w:r>
        <w:rPr>
          <w:sz w:val="36"/>
          <w:szCs w:val="36"/>
        </w:rPr>
        <w:t>: Split the work among team members to help with time management]</w:t>
      </w:r>
    </w:p>
    <w:p w14:paraId="1E98FD3E" w14:textId="77777777" w:rsidR="00C6260A" w:rsidRDefault="00C6260A">
      <w:pPr>
        <w:pStyle w:val="ListParagraph"/>
        <w:ind w:left="1080"/>
        <w:jc w:val="both"/>
        <w:rPr>
          <w:sz w:val="24"/>
          <w:szCs w:val="24"/>
        </w:rPr>
      </w:pPr>
    </w:p>
    <w:p w14:paraId="6E37EC2B" w14:textId="77777777" w:rsidR="00C6260A" w:rsidRDefault="00000000">
      <w:pPr>
        <w:rPr>
          <w:sz w:val="28"/>
          <w:szCs w:val="28"/>
        </w:rPr>
      </w:pPr>
      <w:r>
        <w:br w:type="page"/>
      </w:r>
    </w:p>
    <w:p w14:paraId="726C1F3F" w14:textId="77777777" w:rsidR="00C6260A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419"/>
        <w:gridCol w:w="6296"/>
      </w:tblGrid>
      <w:tr w:rsidR="00C6260A" w14:paraId="22F187FE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38F7B297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Project number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118B2AB1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Malgun Gothic" w:cs="Arial"/>
                <w:i/>
                <w:iCs/>
                <w:color w:val="538135" w:themeColor="accent6" w:themeShade="BF"/>
                <w:sz w:val="36"/>
                <w:szCs w:val="36"/>
              </w:rPr>
              <w:t>project 1</w:t>
            </w:r>
          </w:p>
        </w:tc>
      </w:tr>
      <w:tr w:rsidR="00C6260A" w14:paraId="4F30557C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26FADDE3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Project title</w:t>
            </w:r>
          </w:p>
          <w:p w14:paraId="011F134D" w14:textId="77777777" w:rsidR="00C6260A" w:rsidRDefault="00C6260A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14:paraId="20342F8A" w14:textId="77777777" w:rsidR="00C6260A" w:rsidRDefault="00C6260A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0D108E50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Malgun Gothic" w:cs="Arial"/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C6260A" w14:paraId="06EF7CD1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0C4C6402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69A5565F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ascii="Noto Sans" w:eastAsia="Malgun Gothic" w:hAnsi="Noto Sans" w:cs="Noto Sans"/>
                <w:color w:val="000000"/>
                <w:sz w:val="27"/>
                <w:szCs w:val="27"/>
                <w:shd w:val="clear" w:color="auto" w:fill="FFFFFF"/>
              </w:rPr>
              <w:t>TA/Lamia Atef</w:t>
            </w:r>
          </w:p>
        </w:tc>
      </w:tr>
      <w:tr w:rsidR="00C6260A" w14:paraId="25E75EDB" w14:textId="77777777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14:paraId="2C940C88" w14:textId="77777777" w:rsidR="00C6260A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eastAsia="Malgun Gothic" w:cs="Arial"/>
                <w:sz w:val="36"/>
                <w:szCs w:val="36"/>
              </w:rPr>
              <w:t>Deliverable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14:paraId="46B1967F" w14:textId="77777777" w:rsidR="00C6260A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rFonts w:eastAsia="Malgun Gothic" w:cs="Arial"/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</w:tbl>
    <w:p w14:paraId="382EAD6F" w14:textId="77777777" w:rsidR="00C6260A" w:rsidRDefault="00C6260A">
      <w:pPr>
        <w:jc w:val="both"/>
        <w:rPr>
          <w:sz w:val="44"/>
          <w:szCs w:val="44"/>
        </w:rPr>
      </w:pPr>
    </w:p>
    <w:p w14:paraId="71C045CD" w14:textId="77777777" w:rsidR="00C6260A" w:rsidRDefault="00C6260A">
      <w:pPr>
        <w:jc w:val="both"/>
        <w:rPr>
          <w:sz w:val="44"/>
          <w:szCs w:val="44"/>
        </w:rPr>
      </w:pPr>
    </w:p>
    <w:p w14:paraId="7842B870" w14:textId="77777777" w:rsidR="00C6260A" w:rsidRDefault="00000000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C6260A" w14:paraId="6F30CB28" w14:textId="77777777">
        <w:tc>
          <w:tcPr>
            <w:tcW w:w="1870" w:type="dxa"/>
          </w:tcPr>
          <w:p w14:paraId="32AAA157" w14:textId="77777777" w:rsidR="00C6260A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Malgun Gothic" w:cs="Arial"/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56FC5BCC" w14:textId="77777777" w:rsidR="00C6260A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Malgun Gothic" w:cs="Arial"/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A5A8F1B" w14:textId="77777777" w:rsidR="00C6260A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Malgun Gothic" w:cs="Arial"/>
                <w:b/>
                <w:bCs/>
                <w:sz w:val="32"/>
                <w:szCs w:val="32"/>
              </w:rPr>
              <w:t>Lab Group</w:t>
            </w:r>
          </w:p>
        </w:tc>
      </w:tr>
      <w:tr w:rsidR="00C6260A" w14:paraId="39955D96" w14:textId="77777777">
        <w:tc>
          <w:tcPr>
            <w:tcW w:w="1870" w:type="dxa"/>
          </w:tcPr>
          <w:p w14:paraId="3DEEC141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20200366</w:t>
            </w:r>
          </w:p>
        </w:tc>
        <w:tc>
          <w:tcPr>
            <w:tcW w:w="4695" w:type="dxa"/>
          </w:tcPr>
          <w:p w14:paraId="0B78C10B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  <w:lang w:bidi="ar-EG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  <w:lang w:bidi="ar-EG"/>
              </w:rPr>
              <w:t>عمرو ابراهيم محمد ابراهيم سيد</w:t>
            </w:r>
          </w:p>
        </w:tc>
        <w:tc>
          <w:tcPr>
            <w:tcW w:w="2077" w:type="dxa"/>
          </w:tcPr>
          <w:p w14:paraId="32928216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531D0186" w14:textId="77777777">
        <w:tc>
          <w:tcPr>
            <w:tcW w:w="1870" w:type="dxa"/>
          </w:tcPr>
          <w:p w14:paraId="323403EF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20200645</w:t>
            </w:r>
          </w:p>
        </w:tc>
        <w:tc>
          <w:tcPr>
            <w:tcW w:w="4695" w:type="dxa"/>
          </w:tcPr>
          <w:p w14:paraId="1087A365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يوسف جلال الدين ناظم حيدر الطائي</w:t>
            </w:r>
          </w:p>
        </w:tc>
        <w:tc>
          <w:tcPr>
            <w:tcW w:w="2077" w:type="dxa"/>
          </w:tcPr>
          <w:p w14:paraId="3E941CAD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6F01D372" w14:textId="77777777">
        <w:tc>
          <w:tcPr>
            <w:tcW w:w="1870" w:type="dxa"/>
          </w:tcPr>
          <w:p w14:paraId="1AD04201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20200367</w:t>
            </w:r>
          </w:p>
        </w:tc>
        <w:tc>
          <w:tcPr>
            <w:tcW w:w="4695" w:type="dxa"/>
          </w:tcPr>
          <w:p w14:paraId="4280EF6A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عمرو خالد احمد محمد طه</w:t>
            </w:r>
          </w:p>
        </w:tc>
        <w:tc>
          <w:tcPr>
            <w:tcW w:w="2077" w:type="dxa"/>
          </w:tcPr>
          <w:p w14:paraId="676D812F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270DA115" w14:textId="77777777">
        <w:tc>
          <w:tcPr>
            <w:tcW w:w="1870" w:type="dxa"/>
          </w:tcPr>
          <w:p w14:paraId="3419A16B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20200254</w:t>
            </w:r>
          </w:p>
        </w:tc>
        <w:tc>
          <w:tcPr>
            <w:tcW w:w="4695" w:type="dxa"/>
          </w:tcPr>
          <w:p w14:paraId="56525A04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شريف احمد محمد حسن عبده</w:t>
            </w:r>
          </w:p>
        </w:tc>
        <w:tc>
          <w:tcPr>
            <w:tcW w:w="2077" w:type="dxa"/>
          </w:tcPr>
          <w:p w14:paraId="3054249E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3F073548" w14:textId="77777777">
        <w:tc>
          <w:tcPr>
            <w:tcW w:w="1870" w:type="dxa"/>
          </w:tcPr>
          <w:p w14:paraId="50E97ABE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20200239</w:t>
            </w:r>
          </w:p>
        </w:tc>
        <w:tc>
          <w:tcPr>
            <w:tcW w:w="4695" w:type="dxa"/>
          </w:tcPr>
          <w:p w14:paraId="2816BC3E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سيف الدين محمد خليل عبده</w:t>
            </w:r>
          </w:p>
        </w:tc>
        <w:tc>
          <w:tcPr>
            <w:tcW w:w="2077" w:type="dxa"/>
          </w:tcPr>
          <w:p w14:paraId="0B405B9C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  <w:tr w:rsidR="00C6260A" w14:paraId="4017E205" w14:textId="77777777">
        <w:tc>
          <w:tcPr>
            <w:tcW w:w="1870" w:type="dxa"/>
          </w:tcPr>
          <w:p w14:paraId="1293DB2F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20201114</w:t>
            </w:r>
          </w:p>
        </w:tc>
        <w:tc>
          <w:tcPr>
            <w:tcW w:w="4695" w:type="dxa"/>
          </w:tcPr>
          <w:p w14:paraId="4D4C4D40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Calibri" w:eastAsia="Malgun Gothic" w:hAnsi="Calibri"/>
                <w:sz w:val="32"/>
                <w:szCs w:val="32"/>
                <w:rtl/>
              </w:rPr>
              <w:t>عبد الرحمن سيد فؤاد سيد</w:t>
            </w:r>
          </w:p>
        </w:tc>
        <w:tc>
          <w:tcPr>
            <w:tcW w:w="2077" w:type="dxa"/>
          </w:tcPr>
          <w:p w14:paraId="033C6C6A" w14:textId="77777777" w:rsidR="00C6260A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eastAsia="Malgun Gothic" w:cs="Arial"/>
                <w:sz w:val="32"/>
                <w:szCs w:val="32"/>
              </w:rPr>
              <w:t>S3/S4</w:t>
            </w:r>
          </w:p>
        </w:tc>
      </w:tr>
    </w:tbl>
    <w:p w14:paraId="6F46A68B" w14:textId="77777777" w:rsidR="00C6260A" w:rsidRDefault="00000000">
      <w:pPr>
        <w:rPr>
          <w:sz w:val="44"/>
          <w:szCs w:val="44"/>
        </w:rPr>
      </w:pPr>
      <w:r>
        <w:br w:type="page"/>
      </w:r>
    </w:p>
    <w:p w14:paraId="04701358" w14:textId="77777777" w:rsidR="00C6260A" w:rsidRDefault="00000000">
      <w:pPr>
        <w:pStyle w:val="Heading1"/>
        <w:tabs>
          <w:tab w:val="left" w:pos="90"/>
        </w:tabs>
        <w:spacing w:before="38"/>
        <w:ind w:left="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Guidelines for Deliverable 2</w:t>
      </w:r>
    </w:p>
    <w:p w14:paraId="5AA2B95C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Apply the CRUD technique</w:t>
      </w:r>
    </w:p>
    <w:p w14:paraId="2FADE693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[Complete system]</w:t>
      </w:r>
    </w:p>
    <w:p w14:paraId="3D735B50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70"/>
        </w:tabs>
        <w:spacing w:before="0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based on the Noun technique.</w:t>
      </w:r>
    </w:p>
    <w:p w14:paraId="0D82D199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20"/>
        </w:tabs>
        <w:spacing w:before="67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need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fol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ent in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 w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ver</w:t>
      </w:r>
      <w:r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ssi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le.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REFER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bo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k.</w:t>
      </w:r>
    </w:p>
    <w:p w14:paraId="6EAFA3A2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20"/>
        </w:tabs>
        <w:spacing w:before="66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k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-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ch as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co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ex as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ci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ty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i.e., 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eneral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atio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ag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reg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 and c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sit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n.</w:t>
      </w:r>
    </w:p>
    <w:p w14:paraId="632581E0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class d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h</w:t>
      </w:r>
      <w:r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ld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also inc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lud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lti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ties. </w:t>
      </w:r>
    </w:p>
    <w:p w14:paraId="30F44A50" w14:textId="77777777" w:rsidR="00C6260A" w:rsidRDefault="00000000">
      <w:pPr>
        <w:pStyle w:val="BodyText"/>
        <w:numPr>
          <w:ilvl w:val="0"/>
          <w:numId w:val="5"/>
        </w:numPr>
        <w:tabs>
          <w:tab w:val="left" w:pos="0"/>
          <w:tab w:val="left" w:pos="870"/>
        </w:tabs>
        <w:spacing w:before="64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Please specify the name of the associations in your model to increase readability.</w:t>
      </w:r>
    </w:p>
    <w:p w14:paraId="26D3B408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State machine diagram (single object is enough). Please justify your selection. </w:t>
      </w:r>
    </w:p>
    <w:p w14:paraId="22AE7000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Activity diagram(s) (at least 3 use cases)</w:t>
      </w:r>
    </w:p>
    <w:p w14:paraId="190B625B" w14:textId="77777777" w:rsidR="00C6260A" w:rsidRDefault="00000000">
      <w:pPr>
        <w:pStyle w:val="BodyText"/>
        <w:numPr>
          <w:ilvl w:val="0"/>
          <w:numId w:val="4"/>
        </w:numPr>
        <w:tabs>
          <w:tab w:val="left" w:pos="270"/>
          <w:tab w:val="left" w:pos="820"/>
        </w:tabs>
        <w:spacing w:line="268" w:lineRule="exact"/>
        <w:ind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System Sequence diagram(s) (for the same use cases in activity diagrams)</w:t>
      </w:r>
    </w:p>
    <w:p w14:paraId="64C8F2EE" w14:textId="77777777" w:rsidR="00C6260A" w:rsidRDefault="00000000">
      <w:pPr>
        <w:pStyle w:val="BodyText"/>
        <w:tabs>
          <w:tab w:val="left" w:pos="270"/>
          <w:tab w:val="left" w:pos="820"/>
        </w:tabs>
        <w:spacing w:line="268" w:lineRule="exact"/>
        <w:ind w:left="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Please 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clearly state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name of the use case related to each model in steps 4 and 5.</w:t>
      </w:r>
    </w:p>
    <w:p w14:paraId="0C1C854E" w14:textId="77777777" w:rsidR="00C6260A" w:rsidRDefault="0000000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  <w:r>
        <w:br w:type="page"/>
      </w:r>
    </w:p>
    <w:p w14:paraId="67BC5F5C" w14:textId="6BD604C4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  <w:r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  <w:lastRenderedPageBreak/>
        <w:t>Notes:</w:t>
      </w:r>
    </w:p>
    <w:p w14:paraId="0E025770" w14:textId="740C9FA9" w:rsidR="00B24070" w:rsidRDefault="00B24070" w:rsidP="00FA3B84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1. Updated use case Diagram with new use cases (</w:t>
      </w:r>
      <w:r w:rsidR="00FA3B84" w:rsidRPr="00FA3B8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Create account, Update profile details, View profile, </w:t>
      </w:r>
      <w:r w:rsidR="003C22E7">
        <w:rPr>
          <w:rFonts w:ascii="Calbiri" w:eastAsiaTheme="minorHAnsi" w:hAnsi="Calbiri" w:cstheme="majorBidi"/>
          <w:color w:val="000000" w:themeColor="text1"/>
          <w:sz w:val="28"/>
          <w:szCs w:val="28"/>
        </w:rPr>
        <w:t>deactivate</w:t>
      </w:r>
      <w:r w:rsidR="00FA3B84" w:rsidRPr="00FA3B8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account, </w:t>
      </w:r>
      <w:proofErr w:type="gramStart"/>
      <w:r w:rsidR="00FA3B84" w:rsidRPr="00FA3B84">
        <w:rPr>
          <w:rFonts w:ascii="Calbiri" w:eastAsiaTheme="minorHAnsi" w:hAnsi="Calbiri" w:cstheme="majorBidi"/>
          <w:color w:val="000000" w:themeColor="text1"/>
          <w:sz w:val="28"/>
          <w:szCs w:val="28"/>
        </w:rPr>
        <w:t>Add</w:t>
      </w:r>
      <w:proofErr w:type="gramEnd"/>
      <w:r w:rsidR="00FA3B84" w:rsidRPr="00FA3B8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product to cart, Add offer, Update offer details, View all offers, Remove offer, Add product, Update product details, View all products, Remove product, Check payment records</w:t>
      </w: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)</w:t>
      </w:r>
    </w:p>
    <w:p w14:paraId="665CA030" w14:textId="0A7A43A2" w:rsidR="003C22E7" w:rsidRDefault="003C22E7" w:rsidP="00FA3B84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581FE476" w14:textId="77777777" w:rsidR="00FA3B84" w:rsidRDefault="00FA3B84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0AE11405" w14:textId="77777777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</w:p>
    <w:p w14:paraId="7D59591B" w14:textId="7777777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</w:p>
    <w:p w14:paraId="42E2B95A" w14:textId="3DA196B6" w:rsidR="00C6260A" w:rsidRDefault="0000000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  <w:r>
        <w:br w:type="page"/>
      </w:r>
    </w:p>
    <w:p w14:paraId="5B37B11F" w14:textId="77777777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</w:pPr>
      <w:r>
        <w:rPr>
          <w:rFonts w:ascii="Calbiri" w:eastAsiaTheme="minorHAnsi" w:hAnsi="Calbiri" w:cstheme="majorBidi"/>
          <w:b/>
          <w:bCs/>
          <w:color w:val="000000" w:themeColor="text1"/>
          <w:sz w:val="32"/>
          <w:szCs w:val="32"/>
        </w:rPr>
        <w:lastRenderedPageBreak/>
        <w:t>Assumptions:</w:t>
      </w:r>
    </w:p>
    <w:p w14:paraId="0292D35F" w14:textId="77777777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55C3A692" w14:textId="5B255FD4" w:rsidR="00B24070" w:rsidRDefault="00B24070" w:rsidP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1. The different types of payment methods are: Cash, Credit card, Customer points.</w:t>
      </w:r>
    </w:p>
    <w:p w14:paraId="43DA3590" w14:textId="4FE8A7E2" w:rsidR="00006671" w:rsidRDefault="00006671" w:rsidP="002907AB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2. </w:t>
      </w:r>
      <w:r w:rsidR="002907AB"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>A cart is assigned to a customer when an account is created</w:t>
      </w:r>
      <w:r w:rsid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>.</w:t>
      </w:r>
    </w:p>
    <w:p w14:paraId="12BC15E4" w14:textId="6EC2F090" w:rsidR="002907AB" w:rsidRDefault="002907AB" w:rsidP="002907AB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3. An order must be placed before any payment procedure.</w:t>
      </w:r>
    </w:p>
    <w:p w14:paraId="4793A711" w14:textId="3746131F" w:rsidR="002907AB" w:rsidRDefault="002907AB" w:rsidP="002907AB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4. </w:t>
      </w:r>
      <w:r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Products are assumed to be provided by a </w:t>
      </w:r>
      <w:r w:rsidR="00922214"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>supplier,</w:t>
      </w:r>
      <w:r w:rsidR="00922214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</w:t>
      </w:r>
      <w:r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but </w:t>
      </w:r>
      <w:r w:rsidR="00922214">
        <w:rPr>
          <w:rFonts w:ascii="Calbiri" w:eastAsiaTheme="minorHAnsi" w:hAnsi="Calbiri" w:cstheme="majorBidi"/>
          <w:color w:val="000000" w:themeColor="text1"/>
          <w:sz w:val="28"/>
          <w:szCs w:val="28"/>
        </w:rPr>
        <w:t>the supplier is</w:t>
      </w:r>
      <w:r w:rsidRPr="002907AB">
        <w:rPr>
          <w:rFonts w:ascii="Calbiri" w:eastAsiaTheme="minorHAnsi" w:hAnsi="Calbiri" w:cstheme="majorBidi"/>
          <w:color w:val="000000" w:themeColor="text1"/>
          <w:sz w:val="28"/>
          <w:szCs w:val="28"/>
        </w:rPr>
        <w:t xml:space="preserve"> not necessarily connected to the system</w:t>
      </w:r>
      <w:r>
        <w:rPr>
          <w:rFonts w:ascii="Calbiri" w:eastAsiaTheme="minorHAnsi" w:hAnsi="Calbiri" w:cstheme="majorBidi"/>
          <w:color w:val="000000" w:themeColor="text1"/>
          <w:sz w:val="28"/>
          <w:szCs w:val="28"/>
        </w:rPr>
        <w:t>.</w:t>
      </w:r>
    </w:p>
    <w:p w14:paraId="7B1FA4EC" w14:textId="2174B470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0BA4EB26" w14:textId="50DDBC1D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65867DEC" w14:textId="7399BB52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6BB42AE7" w14:textId="79DED255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437EECD" w14:textId="20D12C48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39C78BC" w14:textId="74D08F13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000DB063" w14:textId="28346968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DBC9165" w14:textId="4622DCA2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4276FFF4" w14:textId="6A4609F5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BF8DF70" w14:textId="35A08096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6971DD78" w14:textId="504A42C6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4BF07B46" w14:textId="63B601FF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58777E1C" w14:textId="7B2DD64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28826764" w14:textId="2DC53C13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029E6917" w14:textId="12325613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301CCBA8" w14:textId="5BBDB1B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757907A" w14:textId="154E4761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7150A69" w14:textId="7D3D447E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32799AC6" w14:textId="7E336149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428390A" w14:textId="6620F080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8B73D5D" w14:textId="48B9CA9D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1A9EBADC" w14:textId="56734AE2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78911246" w14:textId="7076FB6B" w:rsidR="00B24070" w:rsidRDefault="00B24070" w:rsidP="002907AB">
      <w:pPr>
        <w:pStyle w:val="BodyText"/>
        <w:tabs>
          <w:tab w:val="left" w:pos="0"/>
        </w:tabs>
        <w:spacing w:before="38" w:line="276" w:lineRule="auto"/>
        <w:ind w:left="0" w:right="-270" w:firstLine="0"/>
        <w:jc w:val="both"/>
      </w:pPr>
    </w:p>
    <w:p w14:paraId="1F98189B" w14:textId="28F4B8F8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</w:pPr>
    </w:p>
    <w:p w14:paraId="4F68C095" w14:textId="77777777" w:rsidR="00B24070" w:rsidRDefault="00B24070">
      <w:pPr>
        <w:pStyle w:val="BodyText"/>
        <w:tabs>
          <w:tab w:val="left" w:pos="0"/>
        </w:tabs>
        <w:spacing w:before="38" w:line="276" w:lineRule="auto"/>
        <w:ind w:left="-360" w:right="-270" w:firstLine="0"/>
        <w:jc w:val="both"/>
        <w:rPr>
          <w:rFonts w:ascii="Calbiri" w:eastAsiaTheme="minorHAnsi" w:hAnsi="Calbiri" w:cstheme="majorBidi"/>
          <w:color w:val="000000" w:themeColor="text1"/>
          <w:sz w:val="28"/>
          <w:szCs w:val="28"/>
        </w:rPr>
      </w:pPr>
    </w:p>
    <w:p w14:paraId="0EED9CD9" w14:textId="77777777" w:rsidR="00C6260A" w:rsidRDefault="00000000">
      <w:pPr>
        <w:numPr>
          <w:ilvl w:val="0"/>
          <w:numId w:val="6"/>
        </w:numP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CRUD technique:</w:t>
      </w:r>
    </w:p>
    <w:p w14:paraId="4CA6DA91" w14:textId="77777777" w:rsidR="00C6260A" w:rsidRDefault="00C6260A">
      <w:pPr>
        <w:spacing w:after="0"/>
        <w:rPr>
          <w:b/>
          <w:color w:val="000000"/>
          <w:sz w:val="32"/>
          <w:szCs w:val="32"/>
        </w:rPr>
      </w:pPr>
    </w:p>
    <w:tbl>
      <w:tblPr>
        <w:tblW w:w="11071" w:type="dxa"/>
        <w:tblInd w:w="-609" w:type="dxa"/>
        <w:tblLayout w:type="fixed"/>
        <w:tblLook w:val="04A0" w:firstRow="1" w:lastRow="0" w:firstColumn="1" w:lastColumn="0" w:noHBand="0" w:noVBand="1"/>
      </w:tblPr>
      <w:tblGrid>
        <w:gridCol w:w="2700"/>
        <w:gridCol w:w="2249"/>
        <w:gridCol w:w="6122"/>
      </w:tblGrid>
      <w:tr w:rsidR="00C6260A" w14:paraId="16231E3A" w14:textId="77777777">
        <w:trPr>
          <w:trHeight w:val="38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BCD2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Domain Class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1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CRUD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AEC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Verified Use case</w:t>
            </w:r>
          </w:p>
        </w:tc>
      </w:tr>
      <w:tr w:rsidR="00C6260A" w14:paraId="0839A099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B5C61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Customer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CFC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E2C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 w:rsidR="00C6260A" w14:paraId="22B14297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B8D1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8FC59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B4A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 w:rsidR="00C6260A" w14:paraId="2B915719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46A5C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0F43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481B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 profile details</w:t>
            </w:r>
          </w:p>
        </w:tc>
      </w:tr>
      <w:tr w:rsidR="00C6260A" w14:paraId="45062E07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1940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647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A4C19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 w:rsidR="00C6260A" w14:paraId="4B63116C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9F4F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Cart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483C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D18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 account</w:t>
            </w:r>
          </w:p>
        </w:tc>
      </w:tr>
      <w:tr w:rsidR="00C6260A" w14:paraId="4C429772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03819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4E515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533D7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cart</w:t>
            </w:r>
          </w:p>
        </w:tc>
      </w:tr>
      <w:tr w:rsidR="00C6260A" w14:paraId="70EBB6E3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8D02C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7071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0447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product to cart</w:t>
            </w:r>
          </w:p>
        </w:tc>
      </w:tr>
      <w:tr w:rsidR="00C6260A" w14:paraId="7E34E3D2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0AEB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3A053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90E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Deactivate account</w:t>
            </w:r>
          </w:p>
        </w:tc>
      </w:tr>
      <w:tr w:rsidR="00C6260A" w14:paraId="139C4199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4F88F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Product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56CD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EA993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product</w:t>
            </w:r>
          </w:p>
        </w:tc>
      </w:tr>
      <w:tr w:rsidR="00C6260A" w14:paraId="1EFB504F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5236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7D45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9E5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profile</w:t>
            </w:r>
          </w:p>
        </w:tc>
      </w:tr>
      <w:tr w:rsidR="00C6260A" w14:paraId="6E0BDCDB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4BA19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0AE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408A2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all products</w:t>
            </w:r>
          </w:p>
        </w:tc>
      </w:tr>
      <w:tr w:rsidR="00C6260A" w14:paraId="1F00E13B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4ABA1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912E3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6484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Remove product</w:t>
            </w:r>
          </w:p>
        </w:tc>
      </w:tr>
      <w:tr w:rsidR="00C6260A" w14:paraId="0E49140A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D68CD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Offer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A6E8C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9DE5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Add offer</w:t>
            </w:r>
          </w:p>
        </w:tc>
      </w:tr>
      <w:tr w:rsidR="00C6260A" w14:paraId="74BFC6AA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27FCD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AFD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FB92E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View all offers</w:t>
            </w:r>
          </w:p>
        </w:tc>
      </w:tr>
      <w:tr w:rsidR="00C6260A" w14:paraId="08193B8C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5675B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B1B2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D5BD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 offer details</w:t>
            </w:r>
          </w:p>
        </w:tc>
      </w:tr>
      <w:tr w:rsidR="00C6260A" w14:paraId="51643A56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E27AD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4EC10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1284F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 offer</w:t>
            </w:r>
          </w:p>
        </w:tc>
      </w:tr>
      <w:tr w:rsidR="00C6260A" w14:paraId="4B3A2E38" w14:textId="77777777">
        <w:trPr>
          <w:trHeight w:val="96"/>
        </w:trPr>
        <w:tc>
          <w:tcPr>
            <w:tcW w:w="27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ED4B4" w14:textId="77777777" w:rsidR="00C6260A" w:rsidRDefault="00000000">
            <w:pPr>
              <w:pStyle w:val="Standard"/>
              <w:widowControl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Payment</w:t>
            </w: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2C099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Create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3AB2A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Checkout</w:t>
            </w:r>
          </w:p>
        </w:tc>
      </w:tr>
      <w:tr w:rsidR="00C6260A" w14:paraId="54764E5C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BEA85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B16D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Read</w:t>
            </w:r>
          </w:p>
        </w:tc>
        <w:tc>
          <w:tcPr>
            <w:tcW w:w="6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39CE1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Check payment records</w:t>
            </w:r>
          </w:p>
        </w:tc>
      </w:tr>
      <w:tr w:rsidR="00C6260A" w14:paraId="50DF932E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0B78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9D196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Update</w:t>
            </w:r>
          </w:p>
        </w:tc>
        <w:tc>
          <w:tcPr>
            <w:tcW w:w="61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A3CE8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 w:rsidR="00C6260A" w14:paraId="7965C16A" w14:textId="77777777">
        <w:trPr>
          <w:trHeight w:val="96"/>
        </w:trPr>
        <w:tc>
          <w:tcPr>
            <w:tcW w:w="27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E3224" w14:textId="77777777" w:rsidR="00C6260A" w:rsidRDefault="00C6260A">
            <w:pPr>
              <w:widowControl w:val="0"/>
            </w:pPr>
          </w:p>
        </w:tc>
        <w:tc>
          <w:tcPr>
            <w:tcW w:w="2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64E2C" w14:textId="77777777" w:rsidR="00C6260A" w:rsidRDefault="00000000">
            <w:pPr>
              <w:pStyle w:val="Standard"/>
              <w:widowControl w:val="0"/>
              <w:jc w:val="center"/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Calibri" w:eastAsia="Calibri" w:hAnsi="Calibri" w:cs="Calibri"/>
                <w:kern w:val="0"/>
                <w:sz w:val="28"/>
                <w:szCs w:val="28"/>
                <w:lang w:eastAsia="en-US" w:bidi="ar-SA"/>
              </w:rPr>
              <w:t>Delete</w:t>
            </w:r>
          </w:p>
        </w:tc>
        <w:tc>
          <w:tcPr>
            <w:tcW w:w="6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19F36" w14:textId="77777777" w:rsidR="00C6260A" w:rsidRDefault="00C6260A">
            <w:pPr>
              <w:widowControl w:val="0"/>
            </w:pPr>
          </w:p>
        </w:tc>
      </w:tr>
    </w:tbl>
    <w:p w14:paraId="4FBA07CD" w14:textId="77777777" w:rsidR="00C6260A" w:rsidRDefault="00C6260A">
      <w:pPr>
        <w:pStyle w:val="Standard"/>
      </w:pPr>
    </w:p>
    <w:p w14:paraId="2ECA2CE6" w14:textId="77777777" w:rsidR="00C6260A" w:rsidRDefault="00000000">
      <w:pPr>
        <w:rPr>
          <w:sz w:val="44"/>
          <w:szCs w:val="44"/>
        </w:rPr>
      </w:pPr>
      <w:r>
        <w:br w:type="page"/>
      </w:r>
    </w:p>
    <w:p w14:paraId="1D293CD6" w14:textId="77777777" w:rsidR="00C6260A" w:rsidRDefault="00C6260A">
      <w:pPr>
        <w:rPr>
          <w:sz w:val="44"/>
          <w:szCs w:val="44"/>
        </w:rPr>
      </w:pP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2"/>
        <w:gridCol w:w="1528"/>
        <w:gridCol w:w="818"/>
        <w:gridCol w:w="1350"/>
        <w:gridCol w:w="981"/>
        <w:gridCol w:w="1446"/>
        <w:gridCol w:w="917"/>
      </w:tblGrid>
      <w:tr w:rsidR="00C6260A" w14:paraId="56AF11E7" w14:textId="77777777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FA9F2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Use Case</w:t>
            </w:r>
          </w:p>
          <w:p w14:paraId="3DF77857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VS</w:t>
            </w:r>
          </w:p>
          <w:p w14:paraId="59D069C3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Domain Class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6349C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Customer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D052F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Cart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CC4FA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Product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D69B0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Offer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C47A0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Payment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91ED" w14:textId="77777777" w:rsidR="00C6260A" w:rsidRDefault="00000000">
            <w:pPr>
              <w:pStyle w:val="TableContents"/>
              <w:jc w:val="center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Order</w:t>
            </w:r>
          </w:p>
        </w:tc>
      </w:tr>
      <w:tr w:rsidR="00C6260A" w14:paraId="5A8AA08F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54EBED6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Create account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08FBCB26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EAD1525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11109F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55B7A37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107E80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F4F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4915E25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33E7F95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profile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5FB12908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A7FF0B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0941BFD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A6A945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5CAC97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BD7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71690D5E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7D551B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profile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DAD7E27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73CD645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9909849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B2EE11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07E0E8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ABA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114D5CF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6632B7F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Deactivate account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42C8A9CB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7269E8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0F9C42F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78C2A23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DD74FE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7AD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553CEF2D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75B21EB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Search products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1E31054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59A4FA2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91E966F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57DE8B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1A552D1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995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18B60A48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DB06C03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Make purchase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142C80B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A51B25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B3445C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F6561F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F6B509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8160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</w:tr>
      <w:tr w:rsidR="00C6260A" w14:paraId="1D216E2A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AB52DC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 to cart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3AAA31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43F2A68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64AA01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7EC50B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FE09B4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9C4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F0BB925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268C011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Browse products and offers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6412ECA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450CC07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53F94BB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3399011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1258B69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881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116ED3DC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4FCA6B6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Request refund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3861EC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6B57E7D9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6666014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08096A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01FCDF9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8C5D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6CEB872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63C24D0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010EE0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1488C4D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DF3F8F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73A40B67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7756542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E93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79EFDAF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22ABB8C8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offer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0DCA8B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1C409EE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61D403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5B354336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2560688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CAD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13F93D1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01AF24C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7217B1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1A7C1B0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6263EE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446F4F6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130562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3A9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6597F6C1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F166E0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offer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1A88BA40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A5DD9E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4D7C622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7CE7512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66DF38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608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6ADEE78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1E2308B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Add product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D6D039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4A2F691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7DF316F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68782AE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512562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E50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A585067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04640EEB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product details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0D9CF2C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5919EED1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2EBA8CF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5B7E1B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A5B257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77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12AB4B2E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91138A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View all products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4B7A2E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3F16D5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4FFC218E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6A02FF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1A5CAF0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B3D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66C2EC08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06FDD2E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Remove product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6E8513C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25408D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6CE2FFD5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D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5B7D7A4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77C8D5E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C0A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78305134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EE5EA9C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 payment records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5665E9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3348246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1A9FAF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210E4E6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3CE3339E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F895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4F4D1F61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0A83970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Update customer preferences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00B08024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0E30A1B3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AB8017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001DAC8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D709B60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6DAC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  <w:tr w:rsidR="00C6260A" w14:paraId="1E395F40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5CB9AB9F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Checkout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59F9D55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607B527C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761848FE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1CB53256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E58BCAB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C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EB7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</w:tr>
      <w:tr w:rsidR="00C6260A" w14:paraId="0E6437FA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A07D43F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lastRenderedPageBreak/>
              <w:t>Package order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39663EFE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28B626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84AD1D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9624AA7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5AD6BF0F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8CD8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246026CD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35C42EE3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normal bags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424795B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4F47E38D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13F1700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306404FA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081FC06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8070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32409945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17BD3F59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Package using special bags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5233E7A3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2C4A3BC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36E4C3F2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013DF5A8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4105E03C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2C1A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</w:tr>
      <w:tr w:rsidR="00C6260A" w14:paraId="2DCDE007" w14:textId="77777777">
        <w:tc>
          <w:tcPr>
            <w:tcW w:w="2931" w:type="dxa"/>
            <w:tcBorders>
              <w:left w:val="single" w:sz="4" w:space="0" w:color="000000"/>
              <w:bottom w:val="single" w:sz="4" w:space="0" w:color="000000"/>
            </w:tcBorders>
          </w:tcPr>
          <w:p w14:paraId="7344ABE7" w14:textId="77777777" w:rsidR="00C6260A" w:rsidRDefault="00000000">
            <w:pPr>
              <w:pStyle w:val="TableContents"/>
              <w:rPr>
                <w:rFonts w:ascii="Calbiri" w:hAnsi="Calbiri"/>
                <w:b/>
                <w:bCs/>
              </w:rPr>
            </w:pPr>
            <w:r>
              <w:rPr>
                <w:rFonts w:ascii="Calbiri" w:hAnsi="Calbiri"/>
                <w:b/>
                <w:bCs/>
              </w:rPr>
              <w:t>Gain points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</w:tcBorders>
          </w:tcPr>
          <w:p w14:paraId="2C83B3D5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U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</w:tcPr>
          <w:p w14:paraId="5396B00B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56EC82A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</w:tcPr>
          <w:p w14:paraId="4A5CB5F4" w14:textId="77777777" w:rsidR="00C6260A" w:rsidRDefault="00C6260A">
            <w:pPr>
              <w:pStyle w:val="TableContents"/>
              <w:jc w:val="center"/>
              <w:rPr>
                <w:rFonts w:ascii="Calbiri" w:hAnsi="Calbiri"/>
              </w:rPr>
            </w:pPr>
          </w:p>
        </w:tc>
        <w:tc>
          <w:tcPr>
            <w:tcW w:w="1446" w:type="dxa"/>
            <w:tcBorders>
              <w:left w:val="single" w:sz="4" w:space="0" w:color="000000"/>
              <w:bottom w:val="single" w:sz="4" w:space="0" w:color="000000"/>
            </w:tcBorders>
          </w:tcPr>
          <w:p w14:paraId="61BD2C74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3DAD" w14:textId="77777777" w:rsidR="00C6260A" w:rsidRDefault="00000000">
            <w:pPr>
              <w:pStyle w:val="TableContents"/>
              <w:jc w:val="center"/>
              <w:rPr>
                <w:rFonts w:ascii="Calbiri" w:hAnsi="Calbiri"/>
              </w:rPr>
            </w:pPr>
            <w:r>
              <w:rPr>
                <w:rFonts w:ascii="Calbiri" w:hAnsi="Calbiri"/>
              </w:rPr>
              <w:t>R</w:t>
            </w:r>
          </w:p>
        </w:tc>
      </w:tr>
    </w:tbl>
    <w:p w14:paraId="4E183FA3" w14:textId="77777777" w:rsidR="00C6260A" w:rsidRDefault="00C6260A">
      <w:pPr>
        <w:pStyle w:val="Standard"/>
      </w:pPr>
    </w:p>
    <w:p w14:paraId="134E3AEA" w14:textId="77777777" w:rsidR="00C6260A" w:rsidRDefault="00000000">
      <w:pPr>
        <w:rPr>
          <w:sz w:val="44"/>
          <w:szCs w:val="44"/>
        </w:rPr>
      </w:pPr>
      <w:r>
        <w:br w:type="page"/>
      </w:r>
    </w:p>
    <w:p w14:paraId="3B36EFA9" w14:textId="77777777" w:rsidR="00C6260A" w:rsidRDefault="00C6260A">
      <w:pPr>
        <w:rPr>
          <w:sz w:val="44"/>
          <w:szCs w:val="44"/>
        </w:rPr>
      </w:pPr>
    </w:p>
    <w:p w14:paraId="4594F944" w14:textId="77777777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 Class Model</w:t>
      </w:r>
    </w:p>
    <w:p w14:paraId="7F2B7B7E" w14:textId="77777777" w:rsidR="00C6260A" w:rsidRDefault="0000000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18" behindDoc="0" locked="0" layoutInCell="0" allowOverlap="1" wp14:anchorId="6BF61E4E" wp14:editId="5BF59111">
            <wp:simplePos x="0" y="0"/>
            <wp:positionH relativeFrom="column">
              <wp:posOffset>-187960</wp:posOffset>
            </wp:positionH>
            <wp:positionV relativeFrom="paragraph">
              <wp:posOffset>419100</wp:posOffset>
            </wp:positionV>
            <wp:extent cx="6417945" cy="3874135"/>
            <wp:effectExtent l="0" t="0" r="0" b="0"/>
            <wp:wrapSquare wrapText="bothSides"/>
            <wp:docPr id="1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D9027" w14:textId="77777777" w:rsidR="00C6260A" w:rsidRDefault="00C6260A">
      <w:pPr>
        <w:pStyle w:val="ListParagraph"/>
        <w:rPr>
          <w:sz w:val="36"/>
          <w:szCs w:val="36"/>
        </w:rPr>
      </w:pPr>
    </w:p>
    <w:p w14:paraId="68FFF9EA" w14:textId="77777777" w:rsidR="00C6260A" w:rsidRDefault="00000000">
      <w:pPr>
        <w:pStyle w:val="ListParagraph"/>
        <w:rPr>
          <w:sz w:val="36"/>
          <w:szCs w:val="36"/>
        </w:rPr>
      </w:pPr>
      <w:r>
        <w:br w:type="page"/>
      </w:r>
    </w:p>
    <w:p w14:paraId="3F23665E" w14:textId="77777777" w:rsidR="00C6260A" w:rsidRDefault="00C6260A">
      <w:pPr>
        <w:pStyle w:val="ListParagraph"/>
        <w:rPr>
          <w:sz w:val="36"/>
          <w:szCs w:val="36"/>
        </w:rPr>
      </w:pPr>
    </w:p>
    <w:p w14:paraId="4C1AEE41" w14:textId="77777777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Machine Model (Order object)</w:t>
      </w:r>
    </w:p>
    <w:p w14:paraId="4032FFBE" w14:textId="77777777" w:rsidR="00C6260A" w:rsidRDefault="00C6260A">
      <w:pPr>
        <w:pStyle w:val="ListParagraph"/>
        <w:ind w:left="1080"/>
        <w:rPr>
          <w:sz w:val="36"/>
          <w:szCs w:val="36"/>
        </w:rPr>
      </w:pPr>
    </w:p>
    <w:p w14:paraId="7F89E47A" w14:textId="77777777" w:rsidR="00C6260A" w:rsidRDefault="00C6260A">
      <w:pPr>
        <w:pStyle w:val="ListParagraph"/>
        <w:ind w:left="1080"/>
        <w:rPr>
          <w:sz w:val="36"/>
          <w:szCs w:val="36"/>
        </w:rPr>
      </w:pPr>
    </w:p>
    <w:p w14:paraId="28A319B9" w14:textId="77777777" w:rsidR="003C22E7" w:rsidRDefault="00000000" w:rsidP="003C22E7">
      <w:pPr>
        <w:pStyle w:val="ListParagraph"/>
        <w:ind w:left="1080"/>
      </w:pPr>
      <w:r>
        <w:rPr>
          <w:noProof/>
          <w:sz w:val="36"/>
          <w:szCs w:val="36"/>
        </w:rPr>
        <w:drawing>
          <wp:anchor distT="0" distB="0" distL="114300" distR="114300" simplePos="0" relativeHeight="17" behindDoc="0" locked="0" layoutInCell="0" allowOverlap="1" wp14:anchorId="76CB2764" wp14:editId="6AB32EF2">
            <wp:simplePos x="0" y="0"/>
            <wp:positionH relativeFrom="column">
              <wp:posOffset>-693420</wp:posOffset>
            </wp:positionH>
            <wp:positionV relativeFrom="paragraph">
              <wp:posOffset>-6985</wp:posOffset>
            </wp:positionV>
            <wp:extent cx="7368540" cy="1494155"/>
            <wp:effectExtent l="0" t="0" r="0" b="0"/>
            <wp:wrapSquare wrapText="bothSides"/>
            <wp:docPr id="2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B9DE0" w14:textId="77777777" w:rsidR="003C22E7" w:rsidRDefault="003C22E7" w:rsidP="003C22E7">
      <w:pPr>
        <w:rPr>
          <w:b/>
          <w:bCs/>
          <w:sz w:val="36"/>
          <w:szCs w:val="36"/>
        </w:rPr>
      </w:pPr>
    </w:p>
    <w:p w14:paraId="0F0C2D42" w14:textId="500752AD" w:rsidR="003C22E7" w:rsidRDefault="003C22E7" w:rsidP="003C22E7">
      <w:pPr>
        <w:rPr>
          <w:b/>
          <w:bCs/>
          <w:sz w:val="36"/>
          <w:szCs w:val="36"/>
        </w:rPr>
      </w:pPr>
      <w:r w:rsidRPr="003C22E7">
        <w:rPr>
          <w:b/>
          <w:bCs/>
          <w:sz w:val="36"/>
          <w:szCs w:val="36"/>
        </w:rPr>
        <w:t>Justification:</w:t>
      </w:r>
    </w:p>
    <w:p w14:paraId="2F42EFC5" w14:textId="35F51901" w:rsidR="003C22E7" w:rsidRDefault="003C22E7" w:rsidP="003C22E7">
      <w:pPr>
        <w:rPr>
          <w:b/>
          <w:bCs/>
          <w:sz w:val="36"/>
          <w:szCs w:val="36"/>
        </w:rPr>
      </w:pPr>
    </w:p>
    <w:p w14:paraId="16CD1D4C" w14:textId="29CD9CDB" w:rsidR="003C22E7" w:rsidRPr="003C22E7" w:rsidRDefault="003C22E7" w:rsidP="003C22E7">
      <w:pPr>
        <w:rPr>
          <w:sz w:val="28"/>
          <w:szCs w:val="28"/>
        </w:rPr>
      </w:pPr>
      <w:r>
        <w:rPr>
          <w:sz w:val="28"/>
          <w:szCs w:val="28"/>
        </w:rPr>
        <w:t xml:space="preserve">We choose the order object because it’s a central object and it has the most states in the system, the other objects are static most of the time. </w:t>
      </w:r>
    </w:p>
    <w:p w14:paraId="24BDC9E9" w14:textId="5FC7CCE4" w:rsidR="00C6260A" w:rsidRPr="003C22E7" w:rsidRDefault="00000000" w:rsidP="003C22E7">
      <w:pPr>
        <w:rPr>
          <w:sz w:val="36"/>
          <w:szCs w:val="36"/>
        </w:rPr>
      </w:pPr>
      <w:r>
        <w:br w:type="page"/>
      </w:r>
    </w:p>
    <w:p w14:paraId="1FF7C19E" w14:textId="77777777" w:rsidR="00C6260A" w:rsidRDefault="00C6260A">
      <w:pPr>
        <w:pStyle w:val="ListParagraph"/>
        <w:rPr>
          <w:sz w:val="36"/>
          <w:szCs w:val="36"/>
        </w:rPr>
      </w:pPr>
    </w:p>
    <w:p w14:paraId="7ECB994B" w14:textId="77777777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Activity Diagrams </w:t>
      </w:r>
    </w:p>
    <w:p w14:paraId="63C4DCB6" w14:textId="0CCE53F2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Checkout activity diagram</w:t>
      </w:r>
    </w:p>
    <w:p w14:paraId="60E1947D" w14:textId="496A99AF" w:rsidR="00354025" w:rsidRDefault="00DE1936" w:rsidP="00354025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19" behindDoc="0" locked="0" layoutInCell="0" allowOverlap="1" wp14:anchorId="771CF16C" wp14:editId="79EF9BC1">
            <wp:simplePos x="0" y="0"/>
            <wp:positionH relativeFrom="margin">
              <wp:posOffset>-266156</wp:posOffset>
            </wp:positionH>
            <wp:positionV relativeFrom="paragraph">
              <wp:posOffset>101600</wp:posOffset>
            </wp:positionV>
            <wp:extent cx="5616575" cy="5616575"/>
            <wp:effectExtent l="0" t="0" r="3175" b="317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425DA" w14:textId="6A6896B5" w:rsidR="00354025" w:rsidRPr="00354025" w:rsidRDefault="00354025" w:rsidP="00354025">
      <w:pPr>
        <w:rPr>
          <w:b/>
          <w:bCs/>
          <w:sz w:val="32"/>
          <w:szCs w:val="32"/>
        </w:rPr>
      </w:pPr>
    </w:p>
    <w:p w14:paraId="125425BC" w14:textId="77777777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 Product Activity Diagram</w:t>
      </w:r>
    </w:p>
    <w:p w14:paraId="41385B30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A0F1BA0" w14:textId="77777777" w:rsidR="00C6260A" w:rsidRDefault="00000000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114300" simplePos="0" relativeHeight="20" behindDoc="0" locked="0" layoutInCell="0" allowOverlap="1" wp14:anchorId="7AB71942" wp14:editId="5D50F668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4455795" cy="4543425"/>
            <wp:effectExtent l="0" t="0" r="0" b="0"/>
            <wp:wrapSquare wrapText="bothSides"/>
            <wp:docPr id="4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3A524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1030BA7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CE2DAA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5EA784F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F16210D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EFECBF5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FE366D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1ED5B97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9DF71A4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C178CD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E834CBA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E236AFC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FCC4992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B2F41FA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F02E8CB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DA9667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76CD08AB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2D28AB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220A5C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983F96A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67042D9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6563B79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55345238" w14:textId="77777777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Activity Diagram</w:t>
      </w:r>
    </w:p>
    <w:p w14:paraId="53431033" w14:textId="77777777" w:rsidR="00C6260A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114300" simplePos="0" relativeHeight="21" behindDoc="0" locked="0" layoutInCell="0" allowOverlap="1" wp14:anchorId="0609D052" wp14:editId="418999C7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353050" cy="5467350"/>
            <wp:effectExtent l="0" t="0" r="0" b="0"/>
            <wp:wrapSquare wrapText="bothSides"/>
            <wp:docPr id="5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156E8" w14:textId="77777777" w:rsidR="00C6260A" w:rsidRDefault="00C6260A">
      <w:pPr>
        <w:rPr>
          <w:b/>
          <w:bCs/>
          <w:sz w:val="32"/>
          <w:szCs w:val="32"/>
        </w:rPr>
      </w:pPr>
    </w:p>
    <w:p w14:paraId="4FFFEF14" w14:textId="77777777" w:rsidR="00C6260A" w:rsidRDefault="00C6260A">
      <w:pPr>
        <w:rPr>
          <w:b/>
          <w:bCs/>
          <w:sz w:val="32"/>
          <w:szCs w:val="32"/>
        </w:rPr>
      </w:pPr>
    </w:p>
    <w:p w14:paraId="2883A237" w14:textId="77777777" w:rsidR="00C6260A" w:rsidRDefault="00C6260A">
      <w:pPr>
        <w:rPr>
          <w:b/>
          <w:bCs/>
          <w:sz w:val="32"/>
          <w:szCs w:val="32"/>
        </w:rPr>
      </w:pPr>
    </w:p>
    <w:p w14:paraId="5CF2EA8D" w14:textId="77777777" w:rsidR="00C6260A" w:rsidRDefault="00C6260A">
      <w:pPr>
        <w:rPr>
          <w:b/>
          <w:bCs/>
          <w:sz w:val="32"/>
          <w:szCs w:val="32"/>
        </w:rPr>
      </w:pPr>
    </w:p>
    <w:p w14:paraId="6E1D0381" w14:textId="77777777" w:rsidR="00C6260A" w:rsidRDefault="00C6260A">
      <w:pPr>
        <w:rPr>
          <w:b/>
          <w:bCs/>
          <w:sz w:val="32"/>
          <w:szCs w:val="32"/>
        </w:rPr>
      </w:pPr>
    </w:p>
    <w:p w14:paraId="6A1C555C" w14:textId="77777777" w:rsidR="00C6260A" w:rsidRDefault="00C6260A">
      <w:pPr>
        <w:rPr>
          <w:b/>
          <w:bCs/>
          <w:sz w:val="32"/>
          <w:szCs w:val="32"/>
        </w:rPr>
      </w:pPr>
    </w:p>
    <w:p w14:paraId="5C03A108" w14:textId="77777777" w:rsidR="00C6260A" w:rsidRDefault="00C6260A">
      <w:pPr>
        <w:rPr>
          <w:b/>
          <w:bCs/>
          <w:sz w:val="32"/>
          <w:szCs w:val="32"/>
        </w:rPr>
      </w:pPr>
    </w:p>
    <w:p w14:paraId="12459E5B" w14:textId="77777777" w:rsidR="00C6260A" w:rsidRDefault="00C6260A">
      <w:pPr>
        <w:rPr>
          <w:b/>
          <w:bCs/>
          <w:sz w:val="32"/>
          <w:szCs w:val="32"/>
        </w:rPr>
      </w:pPr>
    </w:p>
    <w:p w14:paraId="13D8B27F" w14:textId="77777777" w:rsidR="00C6260A" w:rsidRDefault="00C6260A">
      <w:pPr>
        <w:rPr>
          <w:b/>
          <w:bCs/>
          <w:sz w:val="32"/>
          <w:szCs w:val="32"/>
        </w:rPr>
      </w:pPr>
    </w:p>
    <w:p w14:paraId="7B4476C5" w14:textId="77777777" w:rsidR="00C6260A" w:rsidRDefault="00C6260A">
      <w:pPr>
        <w:rPr>
          <w:b/>
          <w:bCs/>
          <w:sz w:val="32"/>
          <w:szCs w:val="32"/>
        </w:rPr>
      </w:pPr>
    </w:p>
    <w:p w14:paraId="0C8D4C18" w14:textId="77777777" w:rsidR="00C6260A" w:rsidRDefault="00C6260A">
      <w:pPr>
        <w:rPr>
          <w:b/>
          <w:bCs/>
          <w:sz w:val="32"/>
          <w:szCs w:val="32"/>
        </w:rPr>
      </w:pPr>
    </w:p>
    <w:p w14:paraId="23ACF72F" w14:textId="77777777" w:rsidR="00C6260A" w:rsidRDefault="00C6260A">
      <w:pPr>
        <w:rPr>
          <w:b/>
          <w:bCs/>
          <w:sz w:val="32"/>
          <w:szCs w:val="32"/>
        </w:rPr>
      </w:pPr>
    </w:p>
    <w:p w14:paraId="3D937DF9" w14:textId="77777777" w:rsidR="00C6260A" w:rsidRDefault="00C6260A">
      <w:pPr>
        <w:rPr>
          <w:b/>
          <w:bCs/>
          <w:sz w:val="32"/>
          <w:szCs w:val="32"/>
        </w:rPr>
      </w:pPr>
    </w:p>
    <w:p w14:paraId="5E548043" w14:textId="77777777" w:rsidR="00C6260A" w:rsidRDefault="00C6260A">
      <w:pPr>
        <w:rPr>
          <w:sz w:val="32"/>
          <w:szCs w:val="32"/>
        </w:rPr>
      </w:pPr>
    </w:p>
    <w:p w14:paraId="6AC97D21" w14:textId="77777777" w:rsidR="00C6260A" w:rsidRDefault="00C6260A">
      <w:pPr>
        <w:rPr>
          <w:sz w:val="32"/>
          <w:szCs w:val="32"/>
        </w:rPr>
      </w:pPr>
    </w:p>
    <w:p w14:paraId="4ED23F51" w14:textId="77777777" w:rsidR="00C6260A" w:rsidRDefault="00C6260A">
      <w:pPr>
        <w:pStyle w:val="ListParagraph"/>
        <w:rPr>
          <w:b/>
          <w:bCs/>
          <w:sz w:val="32"/>
          <w:szCs w:val="32"/>
        </w:rPr>
      </w:pPr>
    </w:p>
    <w:p w14:paraId="72D3E8A7" w14:textId="055E4C54" w:rsidR="00C6260A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Sequence Diagrams</w:t>
      </w:r>
    </w:p>
    <w:p w14:paraId="469153E4" w14:textId="1D483158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Checkout SSD </w:t>
      </w:r>
    </w:p>
    <w:p w14:paraId="504C2A2B" w14:textId="09560394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14FA9362" w14:textId="0DA2EB04" w:rsidR="00C6260A" w:rsidRDefault="0035402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4" behindDoc="0" locked="0" layoutInCell="0" allowOverlap="1" wp14:anchorId="56DD45C7" wp14:editId="75D2CE6A">
            <wp:simplePos x="0" y="0"/>
            <wp:positionH relativeFrom="margin">
              <wp:posOffset>125095</wp:posOffset>
            </wp:positionH>
            <wp:positionV relativeFrom="paragraph">
              <wp:posOffset>1542</wp:posOffset>
            </wp:positionV>
            <wp:extent cx="4909457" cy="5039337"/>
            <wp:effectExtent l="0" t="0" r="5715" b="9525"/>
            <wp:wrapSquare wrapText="bothSides"/>
            <wp:docPr id="6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57" cy="503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CF52" w14:textId="65457CE8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9C269E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264EEED" w14:textId="2A12AE49" w:rsidR="00C6260A" w:rsidRDefault="00354025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0" simplePos="0" relativeHeight="22" behindDoc="0" locked="0" layoutInCell="0" allowOverlap="1" wp14:anchorId="5A0E6FCA" wp14:editId="361EEF84">
            <wp:simplePos x="0" y="0"/>
            <wp:positionH relativeFrom="margin">
              <wp:posOffset>105410</wp:posOffset>
            </wp:positionH>
            <wp:positionV relativeFrom="paragraph">
              <wp:posOffset>495935</wp:posOffset>
            </wp:positionV>
            <wp:extent cx="5732145" cy="5327650"/>
            <wp:effectExtent l="0" t="0" r="1905" b="6350"/>
            <wp:wrapSquare wrapText="bothSides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2"/>
          <w:szCs w:val="32"/>
        </w:rPr>
        <w:t>Search Product SSD</w:t>
      </w:r>
    </w:p>
    <w:p w14:paraId="152EBC30" w14:textId="79A82AD3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3CF638DB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4CF004F8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2EFB8F03" w14:textId="77777777" w:rsidR="00C6260A" w:rsidRDefault="00C6260A">
      <w:pPr>
        <w:pStyle w:val="ListParagraph"/>
        <w:ind w:left="1080"/>
        <w:rPr>
          <w:b/>
          <w:bCs/>
          <w:sz w:val="32"/>
          <w:szCs w:val="32"/>
        </w:rPr>
      </w:pPr>
    </w:p>
    <w:p w14:paraId="03AA35AB" w14:textId="419C0DEF" w:rsidR="00C6260A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to Cart SSD</w:t>
      </w:r>
    </w:p>
    <w:p w14:paraId="33D990DA" w14:textId="1ACF5282" w:rsidR="00C6260A" w:rsidRDefault="003540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3" behindDoc="0" locked="0" layoutInCell="0" allowOverlap="1" wp14:anchorId="105F6957" wp14:editId="379052B6">
            <wp:simplePos x="0" y="0"/>
            <wp:positionH relativeFrom="column">
              <wp:posOffset>159657</wp:posOffset>
            </wp:positionH>
            <wp:positionV relativeFrom="paragraph">
              <wp:posOffset>40912</wp:posOffset>
            </wp:positionV>
            <wp:extent cx="5359400" cy="5980430"/>
            <wp:effectExtent l="0" t="0" r="0" b="0"/>
            <wp:wrapSquare wrapText="bothSides"/>
            <wp:docPr id="8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6C9B8" w14:textId="77777777" w:rsidR="00C6260A" w:rsidRDefault="00C6260A">
      <w:pPr>
        <w:rPr>
          <w:sz w:val="36"/>
          <w:szCs w:val="36"/>
        </w:rPr>
      </w:pPr>
    </w:p>
    <w:p w14:paraId="7FC57F77" w14:textId="77777777" w:rsidR="00C6260A" w:rsidRDefault="00C6260A">
      <w:pPr>
        <w:rPr>
          <w:sz w:val="36"/>
          <w:szCs w:val="36"/>
        </w:rPr>
      </w:pPr>
    </w:p>
    <w:p w14:paraId="56B80073" w14:textId="77777777" w:rsidR="00C6260A" w:rsidRDefault="00C6260A">
      <w:pPr>
        <w:pStyle w:val="ListParagraph"/>
      </w:pPr>
    </w:p>
    <w:sectPr w:rsidR="00C626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1CEF" w14:textId="77777777" w:rsidR="0096702A" w:rsidRDefault="0096702A">
      <w:pPr>
        <w:spacing w:after="0" w:line="240" w:lineRule="auto"/>
      </w:pPr>
      <w:r>
        <w:separator/>
      </w:r>
    </w:p>
  </w:endnote>
  <w:endnote w:type="continuationSeparator" w:id="0">
    <w:p w14:paraId="78BBED91" w14:textId="77777777" w:rsidR="0096702A" w:rsidRDefault="0096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biri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A43A" w14:textId="77777777" w:rsidR="00C6260A" w:rsidRDefault="00C62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42342"/>
      <w:docPartObj>
        <w:docPartGallery w:val="Page Numbers (Top of Page)"/>
        <w:docPartUnique/>
      </w:docPartObj>
    </w:sdtPr>
    <w:sdtContent>
      <w:p w14:paraId="247A61F2" w14:textId="77777777" w:rsidR="00C6260A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60C549D" w14:textId="77777777" w:rsidR="00C6260A" w:rsidRDefault="00000000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528593"/>
      <w:docPartObj>
        <w:docPartGallery w:val="Page Numbers (Top of Page)"/>
        <w:docPartUnique/>
      </w:docPartObj>
    </w:sdtPr>
    <w:sdtContent>
      <w:p w14:paraId="3F9F5930" w14:textId="77777777" w:rsidR="00C6260A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F2D5FAD" w14:textId="77777777" w:rsidR="00C6260A" w:rsidRDefault="00000000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8E93" w14:textId="77777777" w:rsidR="0096702A" w:rsidRDefault="0096702A">
      <w:pPr>
        <w:spacing w:after="0" w:line="240" w:lineRule="auto"/>
      </w:pPr>
      <w:r>
        <w:separator/>
      </w:r>
    </w:p>
  </w:footnote>
  <w:footnote w:type="continuationSeparator" w:id="0">
    <w:p w14:paraId="271DED71" w14:textId="77777777" w:rsidR="0096702A" w:rsidRDefault="0096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B9BA" w14:textId="77777777" w:rsidR="00C6260A" w:rsidRDefault="00C62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ADC6" w14:textId="77777777" w:rsidR="00C6260A" w:rsidRDefault="00000000">
    <w:r>
      <w:rPr>
        <w:noProof/>
      </w:rPr>
      <w:drawing>
        <wp:inline distT="0" distB="0" distL="0" distR="0" wp14:anchorId="396A135E" wp14:editId="3575BEB6">
          <wp:extent cx="764540" cy="701040"/>
          <wp:effectExtent l="0" t="0" r="0" b="0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Layout w:type="fixed"/>
      <w:tblLook w:val="04A0" w:firstRow="1" w:lastRow="0" w:firstColumn="1" w:lastColumn="0" w:noHBand="0" w:noVBand="1"/>
    </w:tblPr>
    <w:tblGrid>
      <w:gridCol w:w="4589"/>
      <w:gridCol w:w="5131"/>
    </w:tblGrid>
    <w:tr w:rsidR="00C6260A" w14:paraId="30799557" w14:textId="77777777">
      <w:tc>
        <w:tcPr>
          <w:tcW w:w="4589" w:type="dxa"/>
          <w:tcBorders>
            <w:top w:val="nil"/>
            <w:left w:val="nil"/>
            <w:bottom w:val="nil"/>
            <w:right w:val="nil"/>
          </w:tcBorders>
        </w:tcPr>
        <w:p w14:paraId="37A668BC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Cairo University</w:t>
          </w:r>
        </w:p>
        <w:p w14:paraId="060CCC0B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Faculty of Computers and Artificial Intelligence</w:t>
          </w:r>
        </w:p>
        <w:p w14:paraId="33FC6A02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IS Department</w:t>
          </w:r>
        </w:p>
        <w:p w14:paraId="757BA86A" w14:textId="77777777" w:rsidR="00C6260A" w:rsidRDefault="00C6260A">
          <w:pPr>
            <w:spacing w:after="0" w:line="240" w:lineRule="auto"/>
            <w:rPr>
              <w:rFonts w:ascii="Calibri" w:eastAsia="Malgun Gothic" w:hAnsi="Calibri" w:cs="Arial"/>
            </w:rPr>
          </w:pP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14:paraId="23F8D49C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 xml:space="preserve">Course code: </w:t>
          </w:r>
          <w:r>
            <w:rPr>
              <w:rFonts w:eastAsia="Malgun Gothic" w:cs="Arial"/>
            </w:rPr>
            <w:t>IS332</w:t>
          </w:r>
        </w:p>
        <w:p w14:paraId="1C011FF1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Course:</w:t>
          </w:r>
          <w:r>
            <w:rPr>
              <w:rFonts w:eastAsia="Malgun Gothic" w:cs="Arial"/>
            </w:rPr>
            <w:t xml:space="preserve"> Analysis and Design of Information Systems</w:t>
          </w:r>
        </w:p>
        <w:p w14:paraId="72332E06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Under supervision:</w:t>
          </w:r>
          <w:r>
            <w:rPr>
              <w:rFonts w:eastAsia="Malgun Gothic" w:cs="Arial"/>
            </w:rPr>
            <w:t xml:space="preserve"> Dr. Iman Helal – Dr. Dina Ezzat</w:t>
          </w:r>
          <w:r>
            <w:rPr>
              <w:rFonts w:eastAsia="Malgun Gothic" w:cs="Arial"/>
              <w:b/>
              <w:bCs/>
            </w:rPr>
            <w:t xml:space="preserve"> Academic Year:</w:t>
          </w:r>
          <w:r>
            <w:rPr>
              <w:rFonts w:eastAsia="Malgun Gothic" w:cs="Arial"/>
            </w:rPr>
            <w:t xml:space="preserve"> 2022-2023</w:t>
          </w:r>
        </w:p>
      </w:tc>
    </w:tr>
  </w:tbl>
  <w:p w14:paraId="4362F981" w14:textId="77777777" w:rsidR="00C6260A" w:rsidRDefault="00C6260A">
    <w:pPr>
      <w:pBdr>
        <w:bottom w:val="thickThinMediumGap" w:sz="18" w:space="1" w:color="000000"/>
      </w:pBdr>
    </w:pPr>
  </w:p>
  <w:p w14:paraId="470AADF8" w14:textId="77777777" w:rsidR="00C6260A" w:rsidRDefault="00C626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6060" w14:textId="77777777" w:rsidR="00C6260A" w:rsidRDefault="00000000">
    <w:r>
      <w:rPr>
        <w:noProof/>
      </w:rPr>
      <w:drawing>
        <wp:inline distT="0" distB="0" distL="0" distR="0" wp14:anchorId="0122237D" wp14:editId="15B81DF2">
          <wp:extent cx="764540" cy="701040"/>
          <wp:effectExtent l="0" t="0" r="0" b="0"/>
          <wp:docPr id="10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Layout w:type="fixed"/>
      <w:tblLook w:val="04A0" w:firstRow="1" w:lastRow="0" w:firstColumn="1" w:lastColumn="0" w:noHBand="0" w:noVBand="1"/>
    </w:tblPr>
    <w:tblGrid>
      <w:gridCol w:w="4589"/>
      <w:gridCol w:w="5131"/>
    </w:tblGrid>
    <w:tr w:rsidR="00C6260A" w14:paraId="5CFF347E" w14:textId="77777777">
      <w:tc>
        <w:tcPr>
          <w:tcW w:w="4589" w:type="dxa"/>
          <w:tcBorders>
            <w:top w:val="nil"/>
            <w:left w:val="nil"/>
            <w:bottom w:val="nil"/>
            <w:right w:val="nil"/>
          </w:tcBorders>
        </w:tcPr>
        <w:p w14:paraId="65F318BE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Cairo University</w:t>
          </w:r>
        </w:p>
        <w:p w14:paraId="3A091102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Faculty of Computers and Artificial Intelligence</w:t>
          </w:r>
        </w:p>
        <w:p w14:paraId="08DE475B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>IS Department</w:t>
          </w:r>
        </w:p>
        <w:p w14:paraId="5264286D" w14:textId="77777777" w:rsidR="00C6260A" w:rsidRDefault="00C6260A">
          <w:pPr>
            <w:spacing w:after="0" w:line="240" w:lineRule="auto"/>
            <w:rPr>
              <w:rFonts w:ascii="Calibri" w:eastAsia="Malgun Gothic" w:hAnsi="Calibri" w:cs="Arial"/>
            </w:rPr>
          </w:pPr>
        </w:p>
      </w:tc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14:paraId="676FCA8B" w14:textId="77777777" w:rsidR="00C6260A" w:rsidRDefault="00000000">
          <w:pPr>
            <w:spacing w:after="0" w:line="240" w:lineRule="auto"/>
            <w:rPr>
              <w:b/>
              <w:bCs/>
            </w:rPr>
          </w:pPr>
          <w:r>
            <w:rPr>
              <w:rFonts w:eastAsia="Malgun Gothic" w:cs="Arial"/>
              <w:b/>
              <w:bCs/>
            </w:rPr>
            <w:t xml:space="preserve">Course code: </w:t>
          </w:r>
          <w:r>
            <w:rPr>
              <w:rFonts w:eastAsia="Malgun Gothic" w:cs="Arial"/>
            </w:rPr>
            <w:t>IS332</w:t>
          </w:r>
        </w:p>
        <w:p w14:paraId="46BA1462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Course:</w:t>
          </w:r>
          <w:r>
            <w:rPr>
              <w:rFonts w:eastAsia="Malgun Gothic" w:cs="Arial"/>
            </w:rPr>
            <w:t xml:space="preserve"> Analysis and Design of Information Systems</w:t>
          </w:r>
        </w:p>
        <w:p w14:paraId="6BACBDEE" w14:textId="77777777" w:rsidR="00C6260A" w:rsidRDefault="00000000">
          <w:pPr>
            <w:spacing w:after="0" w:line="240" w:lineRule="auto"/>
            <w:rPr>
              <w:rFonts w:ascii="Calibri" w:eastAsia="Malgun Gothic" w:hAnsi="Calibri" w:cs="Arial"/>
            </w:rPr>
          </w:pPr>
          <w:r>
            <w:rPr>
              <w:rFonts w:eastAsia="Malgun Gothic" w:cs="Arial"/>
              <w:b/>
              <w:bCs/>
            </w:rPr>
            <w:t>Under supervision:</w:t>
          </w:r>
          <w:r>
            <w:rPr>
              <w:rFonts w:eastAsia="Malgun Gothic" w:cs="Arial"/>
            </w:rPr>
            <w:t xml:space="preserve"> Dr. Iman Helal – Dr. Dina Ezzat</w:t>
          </w:r>
          <w:r>
            <w:rPr>
              <w:rFonts w:eastAsia="Malgun Gothic" w:cs="Arial"/>
              <w:b/>
              <w:bCs/>
            </w:rPr>
            <w:t xml:space="preserve"> Academic Year:</w:t>
          </w:r>
          <w:r>
            <w:rPr>
              <w:rFonts w:eastAsia="Malgun Gothic" w:cs="Arial"/>
            </w:rPr>
            <w:t xml:space="preserve"> 2022-2023</w:t>
          </w:r>
        </w:p>
      </w:tc>
    </w:tr>
  </w:tbl>
  <w:p w14:paraId="458DA84E" w14:textId="77777777" w:rsidR="00C6260A" w:rsidRDefault="00C6260A">
    <w:pPr>
      <w:pBdr>
        <w:bottom w:val="thickThinMediumGap" w:sz="18" w:space="1" w:color="000000"/>
      </w:pBdr>
    </w:pPr>
  </w:p>
  <w:p w14:paraId="667E8CB4" w14:textId="77777777" w:rsidR="00C6260A" w:rsidRDefault="00C62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7783"/>
    <w:multiLevelType w:val="multilevel"/>
    <w:tmpl w:val="778816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32"/>
        <w:szCs w:val="32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1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</w:lvl>
  </w:abstractNum>
  <w:abstractNum w:abstractNumId="1" w15:restartNumberingAfterBreak="0">
    <w:nsid w:val="46630642"/>
    <w:multiLevelType w:val="multilevel"/>
    <w:tmpl w:val="6EB2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07650C"/>
    <w:multiLevelType w:val="multilevel"/>
    <w:tmpl w:val="9D2AC2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8C7150"/>
    <w:multiLevelType w:val="multilevel"/>
    <w:tmpl w:val="C592E9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E24E02"/>
    <w:multiLevelType w:val="multilevel"/>
    <w:tmpl w:val="C428E86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C86E88"/>
    <w:multiLevelType w:val="multilevel"/>
    <w:tmpl w:val="511E64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Theme="majorBidi" w:eastAsia="Calibri" w:hAnsiTheme="majorBidi" w:cstheme="majorBidi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7F9D7B30"/>
    <w:multiLevelType w:val="multilevel"/>
    <w:tmpl w:val="771AC5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41005797">
    <w:abstractNumId w:val="0"/>
  </w:num>
  <w:num w:numId="2" w16cid:durableId="236061327">
    <w:abstractNumId w:val="4"/>
  </w:num>
  <w:num w:numId="3" w16cid:durableId="921137987">
    <w:abstractNumId w:val="3"/>
  </w:num>
  <w:num w:numId="4" w16cid:durableId="1673026021">
    <w:abstractNumId w:val="5"/>
  </w:num>
  <w:num w:numId="5" w16cid:durableId="1379816852">
    <w:abstractNumId w:val="2"/>
  </w:num>
  <w:num w:numId="6" w16cid:durableId="1529834133">
    <w:abstractNumId w:val="1"/>
  </w:num>
  <w:num w:numId="7" w16cid:durableId="1090858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0A"/>
    <w:rsid w:val="00006671"/>
    <w:rsid w:val="001900C7"/>
    <w:rsid w:val="002907AB"/>
    <w:rsid w:val="003218B1"/>
    <w:rsid w:val="00354025"/>
    <w:rsid w:val="003C22E7"/>
    <w:rsid w:val="00543648"/>
    <w:rsid w:val="00922214"/>
    <w:rsid w:val="00951763"/>
    <w:rsid w:val="0096702A"/>
    <w:rsid w:val="00B24070"/>
    <w:rsid w:val="00C6260A"/>
    <w:rsid w:val="00DE1936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632"/>
  <w15:docId w15:val="{A90447C5-2CF5-47AD-BBD5-810CD534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2D5C63"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727E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727E"/>
  </w:style>
  <w:style w:type="character" w:customStyle="1" w:styleId="FooterChar">
    <w:name w:val="Footer Char"/>
    <w:basedOn w:val="DefaultParagraphFont"/>
    <w:link w:val="Footer"/>
    <w:uiPriority w:val="99"/>
    <w:qFormat/>
    <w:rsid w:val="0055727E"/>
  </w:style>
  <w:style w:type="character" w:customStyle="1" w:styleId="Heading1Char">
    <w:name w:val="Heading 1 Char"/>
    <w:basedOn w:val="DefaultParagraphFont"/>
    <w:link w:val="Heading1"/>
    <w:uiPriority w:val="1"/>
    <w:qFormat/>
    <w:rsid w:val="002D5C63"/>
    <w:rPr>
      <w:rFonts w:ascii="Cambria" w:eastAsia="Cambria" w:hAnsi="Cambri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D5C63"/>
    <w:rPr>
      <w:rFonts w:ascii="Calibri" w:eastAsia="Calibri" w:hAnsi="Calibri"/>
      <w:lang w:eastAsia="en-U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D5C63"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paragraph" w:customStyle="1" w:styleId="Standard">
    <w:name w:val="Standard"/>
    <w:qFormat/>
    <w:rsid w:val="008B7B40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8B7B40"/>
    <w:pPr>
      <w:widowControl w:val="0"/>
      <w:suppressLineNumbers/>
    </w:pPr>
  </w:style>
  <w:style w:type="table" w:styleId="TableGrid">
    <w:name w:val="Table Grid"/>
    <w:basedOn w:val="TableNormal"/>
    <w:uiPriority w:val="39"/>
    <w:rsid w:val="009A2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B23F97"/>
    <w:rPr>
      <w:lang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B23F97"/>
    <w:rPr>
      <w:lang w:eastAsia="en-U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A0D8-B5D9-4F51-8A25-C3DC02E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dc:description/>
  <cp:lastModifiedBy>Amr</cp:lastModifiedBy>
  <cp:revision>117</cp:revision>
  <cp:lastPrinted>2019-03-21T08:01:00Z</cp:lastPrinted>
  <dcterms:created xsi:type="dcterms:W3CDTF">2020-11-02T18:28:00Z</dcterms:created>
  <dcterms:modified xsi:type="dcterms:W3CDTF">2022-11-25T20:16:00Z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</Properties>
</file>