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F8D2" w14:textId="75C067DC" w:rsidR="00C67ACE" w:rsidRDefault="00376994" w:rsidP="00C67ACE">
      <w:pPr>
        <w:jc w:val="center"/>
      </w:pPr>
      <w:r>
        <w:t>Supermarket</w:t>
      </w:r>
    </w:p>
    <w:p w14:paraId="2104B765" w14:textId="77777777" w:rsidR="00C55B79" w:rsidRDefault="00C55B79" w:rsidP="00C67ACE">
      <w:pPr>
        <w:jc w:val="center"/>
      </w:pPr>
    </w:p>
    <w:p w14:paraId="25072784" w14:textId="415AA980" w:rsidR="00376994" w:rsidRDefault="00376994" w:rsidP="00376994">
      <w:r>
        <w:t>Team members:</w:t>
      </w:r>
    </w:p>
    <w:p w14:paraId="0A910454" w14:textId="23B5C6DF" w:rsidR="000E1AA6" w:rsidRDefault="000E1AA6" w:rsidP="000E1AA6">
      <w:pPr>
        <w:pStyle w:val="ListParagraph"/>
        <w:numPr>
          <w:ilvl w:val="0"/>
          <w:numId w:val="1"/>
        </w:numPr>
      </w:pPr>
      <w:r>
        <w:t>Yousef Azam</w:t>
      </w:r>
    </w:p>
    <w:p w14:paraId="4C4051CE" w14:textId="4A07414F" w:rsidR="000E1AA6" w:rsidRDefault="000E1AA6" w:rsidP="000E1AA6">
      <w:pPr>
        <w:pStyle w:val="ListParagraph"/>
        <w:numPr>
          <w:ilvl w:val="0"/>
          <w:numId w:val="1"/>
        </w:numPr>
      </w:pPr>
      <w:r>
        <w:t>Abdallah Khaled</w:t>
      </w:r>
    </w:p>
    <w:p w14:paraId="180ACBBF" w14:textId="37B6F72B" w:rsidR="000E1AA6" w:rsidRDefault="005305EA" w:rsidP="000E1AA6">
      <w:pPr>
        <w:pStyle w:val="ListParagraph"/>
        <w:numPr>
          <w:ilvl w:val="0"/>
          <w:numId w:val="1"/>
        </w:numPr>
      </w:pPr>
      <w:r>
        <w:t xml:space="preserve">Amr </w:t>
      </w:r>
      <w:r w:rsidR="001114AC">
        <w:t xml:space="preserve">Ahmed Mohamed </w:t>
      </w:r>
    </w:p>
    <w:p w14:paraId="2DE7C443" w14:textId="031DB027" w:rsidR="005305EA" w:rsidRDefault="001F65A3" w:rsidP="000E1AA6">
      <w:pPr>
        <w:pStyle w:val="ListParagraph"/>
        <w:numPr>
          <w:ilvl w:val="0"/>
          <w:numId w:val="1"/>
        </w:numPr>
      </w:pPr>
      <w:r>
        <w:t>Mohamed Gamal</w:t>
      </w:r>
    </w:p>
    <w:p w14:paraId="5F41B4EC" w14:textId="72972420" w:rsidR="001F65A3" w:rsidRDefault="001F65A3" w:rsidP="000E1AA6">
      <w:pPr>
        <w:pStyle w:val="ListParagraph"/>
        <w:numPr>
          <w:ilvl w:val="0"/>
          <w:numId w:val="1"/>
        </w:numPr>
      </w:pPr>
      <w:r>
        <w:t xml:space="preserve">Sheri </w:t>
      </w:r>
      <w:r w:rsidR="00A1230E">
        <w:t>Sayed Ali</w:t>
      </w:r>
    </w:p>
    <w:p w14:paraId="6064015B" w14:textId="75A4268F" w:rsidR="001F65A3" w:rsidRDefault="001F65A3" w:rsidP="000E1AA6">
      <w:pPr>
        <w:pStyle w:val="ListParagraph"/>
        <w:numPr>
          <w:ilvl w:val="0"/>
          <w:numId w:val="1"/>
        </w:numPr>
      </w:pPr>
      <w:r>
        <w:t>Yomna Ahmed Hamdy</w:t>
      </w:r>
    </w:p>
    <w:p w14:paraId="22FFA1C4" w14:textId="6844C8F3" w:rsidR="001F65A3" w:rsidRDefault="00D45697" w:rsidP="000E1AA6">
      <w:pPr>
        <w:pStyle w:val="ListParagraph"/>
        <w:numPr>
          <w:ilvl w:val="0"/>
          <w:numId w:val="1"/>
        </w:numPr>
      </w:pPr>
      <w:r>
        <w:t>Menna Mohamed Ewais</w:t>
      </w:r>
    </w:p>
    <w:p w14:paraId="770441F0" w14:textId="6B00CFD3" w:rsidR="001F65A3" w:rsidRDefault="001F65A3" w:rsidP="000E1AA6">
      <w:pPr>
        <w:pStyle w:val="ListParagraph"/>
        <w:numPr>
          <w:ilvl w:val="0"/>
          <w:numId w:val="1"/>
        </w:numPr>
      </w:pPr>
      <w:r>
        <w:t xml:space="preserve">Yomna Ahmed Shappan </w:t>
      </w:r>
    </w:p>
    <w:p w14:paraId="2CC30986" w14:textId="19EF6F33" w:rsidR="00D45697" w:rsidRDefault="00D45697" w:rsidP="000E1AA6">
      <w:pPr>
        <w:pStyle w:val="ListParagraph"/>
        <w:numPr>
          <w:ilvl w:val="0"/>
          <w:numId w:val="1"/>
        </w:numPr>
      </w:pPr>
      <w:r>
        <w:t>Hend Abdelzaher</w:t>
      </w:r>
    </w:p>
    <w:p w14:paraId="48E2913D" w14:textId="5014CD29" w:rsidR="00C55B79" w:rsidRDefault="00C55B79" w:rsidP="000E1AA6">
      <w:pPr>
        <w:pStyle w:val="ListParagraph"/>
        <w:numPr>
          <w:ilvl w:val="0"/>
          <w:numId w:val="1"/>
        </w:numPr>
      </w:pPr>
      <w:r>
        <w:t>Yasmeen Ali</w:t>
      </w:r>
    </w:p>
    <w:p w14:paraId="0A912474" w14:textId="77777777" w:rsidR="00C55B79" w:rsidRDefault="00C55B79" w:rsidP="00C55B79">
      <w:pPr>
        <w:pStyle w:val="ListParagraph"/>
      </w:pPr>
    </w:p>
    <w:p w14:paraId="3F039E2E" w14:textId="77777777" w:rsidR="00C55B79" w:rsidRDefault="00C55B79" w:rsidP="00C55B79">
      <w:pPr>
        <w:pStyle w:val="ListParagraph"/>
      </w:pPr>
    </w:p>
    <w:p w14:paraId="0AD71B3E" w14:textId="2C500226" w:rsidR="001143C7" w:rsidRDefault="001143C7" w:rsidP="001143C7">
      <w:pPr>
        <w:pStyle w:val="ListParagraph"/>
        <w:jc w:val="center"/>
        <w:rPr>
          <w:b/>
          <w:bCs/>
          <w:sz w:val="40"/>
          <w:szCs w:val="40"/>
        </w:rPr>
      </w:pPr>
      <w:r w:rsidRPr="001143C7">
        <w:rPr>
          <w:b/>
          <w:bCs/>
          <w:sz w:val="40"/>
          <w:szCs w:val="40"/>
        </w:rPr>
        <w:t>Entities</w:t>
      </w:r>
    </w:p>
    <w:p w14:paraId="579ECF58" w14:textId="77777777" w:rsidR="000B515A" w:rsidRDefault="000B515A" w:rsidP="001143C7">
      <w:pPr>
        <w:pStyle w:val="ListParagraph"/>
        <w:jc w:val="center"/>
        <w:rPr>
          <w:b/>
          <w:bCs/>
          <w:sz w:val="40"/>
          <w:szCs w:val="40"/>
        </w:rPr>
      </w:pPr>
    </w:p>
    <w:p w14:paraId="70982440" w14:textId="5541F34D" w:rsidR="00C4762C" w:rsidRDefault="00F47FA8" w:rsidP="00F47FA8">
      <w:pPr>
        <w:pStyle w:val="ListParagraph"/>
        <w:numPr>
          <w:ilvl w:val="0"/>
          <w:numId w:val="3"/>
        </w:numPr>
      </w:pPr>
      <w:r>
        <w:t>Customer</w:t>
      </w:r>
      <w:r w:rsidR="00E57FA0">
        <w:t>s</w:t>
      </w:r>
    </w:p>
    <w:p w14:paraId="7C72D6F4" w14:textId="0A28CF98" w:rsidR="00F47FA8" w:rsidRDefault="00F47FA8" w:rsidP="00F47FA8">
      <w:pPr>
        <w:pStyle w:val="ListParagraph"/>
        <w:numPr>
          <w:ilvl w:val="0"/>
          <w:numId w:val="3"/>
        </w:numPr>
      </w:pPr>
      <w:r>
        <w:t>Employee</w:t>
      </w:r>
      <w:r w:rsidR="00E57FA0">
        <w:t>s</w:t>
      </w:r>
    </w:p>
    <w:p w14:paraId="7DEC35AF" w14:textId="59B9E1BE" w:rsidR="000B515A" w:rsidRPr="000B515A" w:rsidRDefault="000B515A" w:rsidP="000B515A">
      <w:pPr>
        <w:pStyle w:val="ListParagraph"/>
        <w:numPr>
          <w:ilvl w:val="0"/>
          <w:numId w:val="3"/>
        </w:numPr>
      </w:pPr>
      <w:r>
        <w:t>Departments</w:t>
      </w:r>
    </w:p>
    <w:p w14:paraId="52517767" w14:textId="08323BB2" w:rsidR="00E57FA0" w:rsidRDefault="00E57FA0" w:rsidP="00F47FA8">
      <w:pPr>
        <w:pStyle w:val="ListParagraph"/>
        <w:numPr>
          <w:ilvl w:val="0"/>
          <w:numId w:val="3"/>
        </w:numPr>
      </w:pPr>
      <w:r>
        <w:t>Products</w:t>
      </w:r>
    </w:p>
    <w:p w14:paraId="4F2B7267" w14:textId="20DD2594" w:rsidR="00F47FA8" w:rsidRDefault="00E57FA0" w:rsidP="00F47FA8">
      <w:pPr>
        <w:pStyle w:val="ListParagraph"/>
        <w:numPr>
          <w:ilvl w:val="0"/>
          <w:numId w:val="3"/>
        </w:numPr>
      </w:pPr>
      <w:r>
        <w:t>Branches</w:t>
      </w:r>
    </w:p>
    <w:p w14:paraId="516E4272" w14:textId="310DD5A1" w:rsidR="00E57FA0" w:rsidRDefault="00E57FA0" w:rsidP="00F47FA8">
      <w:pPr>
        <w:pStyle w:val="ListParagraph"/>
        <w:numPr>
          <w:ilvl w:val="0"/>
          <w:numId w:val="3"/>
        </w:numPr>
      </w:pPr>
      <w:r>
        <w:t>Stocks</w:t>
      </w:r>
    </w:p>
    <w:p w14:paraId="190C5F56" w14:textId="78CE6F69" w:rsidR="00E57FA0" w:rsidRDefault="00E57FA0" w:rsidP="00F47FA8">
      <w:pPr>
        <w:pStyle w:val="ListParagraph"/>
        <w:numPr>
          <w:ilvl w:val="0"/>
          <w:numId w:val="3"/>
        </w:numPr>
      </w:pPr>
      <w:r>
        <w:t>Promotions</w:t>
      </w:r>
    </w:p>
    <w:p w14:paraId="75006FF8" w14:textId="3230E623" w:rsidR="00C55B79" w:rsidRDefault="00186638" w:rsidP="00186638">
      <w:pPr>
        <w:pStyle w:val="ListParagraph"/>
        <w:numPr>
          <w:ilvl w:val="0"/>
          <w:numId w:val="3"/>
        </w:numPr>
      </w:pPr>
      <w:r>
        <w:t>Suppli</w:t>
      </w:r>
      <w:r w:rsidR="00EA49B9">
        <w:t>ers</w:t>
      </w:r>
    </w:p>
    <w:p w14:paraId="3CA28552" w14:textId="7780E5B8" w:rsidR="00EA49B9" w:rsidRDefault="00EA49B9" w:rsidP="00186638">
      <w:pPr>
        <w:pStyle w:val="ListParagraph"/>
        <w:numPr>
          <w:ilvl w:val="0"/>
          <w:numId w:val="3"/>
        </w:numPr>
      </w:pPr>
      <w:r>
        <w:t>Del</w:t>
      </w:r>
      <w:r w:rsidR="0046732A">
        <w:t xml:space="preserve">ivery </w:t>
      </w:r>
    </w:p>
    <w:p w14:paraId="6563F324" w14:textId="0535666B" w:rsidR="00EA49B9" w:rsidRDefault="00EA49B9" w:rsidP="00186638">
      <w:pPr>
        <w:pStyle w:val="ListParagraph"/>
        <w:numPr>
          <w:ilvl w:val="0"/>
          <w:numId w:val="3"/>
        </w:numPr>
      </w:pPr>
      <w:r>
        <w:t>Payments</w:t>
      </w:r>
    </w:p>
    <w:p w14:paraId="289960E4" w14:textId="77777777" w:rsidR="000B515A" w:rsidRDefault="000B515A" w:rsidP="000B515A"/>
    <w:p w14:paraId="7A563BA7" w14:textId="7BA2B497" w:rsidR="000B515A" w:rsidRDefault="008358DC" w:rsidP="008358D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Attributes</w:t>
      </w:r>
    </w:p>
    <w:p w14:paraId="3F83F6DF" w14:textId="77777777" w:rsidR="008358DC" w:rsidRDefault="008358DC" w:rsidP="008358DC">
      <w:pPr>
        <w:jc w:val="center"/>
        <w:rPr>
          <w:b/>
          <w:bCs/>
          <w:sz w:val="40"/>
          <w:szCs w:val="40"/>
        </w:rPr>
      </w:pPr>
    </w:p>
    <w:p w14:paraId="2F69F43A" w14:textId="77777777" w:rsidR="00410DC4" w:rsidRPr="00410DC4" w:rsidRDefault="00183EC8" w:rsidP="00410DC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Customers</w:t>
      </w:r>
      <w:r w:rsidR="00783469">
        <w:rPr>
          <w:b/>
          <w:bCs/>
          <w:sz w:val="32"/>
          <w:szCs w:val="32"/>
        </w:rPr>
        <w:t>:</w:t>
      </w:r>
    </w:p>
    <w:p w14:paraId="18DEDC4E" w14:textId="13473FDE" w:rsidR="00783469" w:rsidRDefault="000B6341" w:rsidP="00410DC4">
      <w:pPr>
        <w:pStyle w:val="ListParagraph"/>
        <w:rPr>
          <w:rFonts w:eastAsia="Times New Roman"/>
        </w:rPr>
      </w:pPr>
      <w:r w:rsidRPr="00410DC4">
        <w:rPr>
          <w:rFonts w:eastAsia="Times New Roman"/>
        </w:rPr>
        <w:br/>
        <w:t>1. Customer ID: A unique identifier for each customer, essential for tracking individual customer behavior, preferences, and transactions.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2. Name: Helps in personalizing interactions with customers, making them feel valued and fostering a positive relationship.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3. Contact information: Enables communication with customers for promotional offers, updates, and resolving issues, enhancing customer service and satisfaction.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4. Address: Necessary for delivery services, targeted marketing based on location, and understanding regional preferences.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5. Loyalty program status: Indicates the level of engagement and loyalty of a customer, influencing marketing strategies and promotions aimed at retaining loyal customers.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6. Purchase history: Provides insights into buying patterns, favorite products, and frequency of visits, facilitating personalized recommendations and targeted marketing campaigns.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7. Payment preferences: Helps streamline checkout processes and tailor payment options based on customer preferences, improving convenience and satisfaction.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8. Membership status: Indicates participation in loyalty programs or membership clubs, guiding incentives and rewards to encourage repeat business.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9. Age or date of birth: Allows segmentation of customers by age groups for targeted marketing and promotions, considering age-specific preferences and buying behaviors.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10. Gender: Can be used for demographic analysis and targeted marketing, although it's important to handle this attribute with sensitivity and respect privacy concerns.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11. Shopping preferences: Insights into preferred departments, product categories, and brands aid in inventory management, assortment planning, and personalized marketing efforts.</w:t>
      </w:r>
      <w:r w:rsidRPr="00410DC4">
        <w:rPr>
          <w:rFonts w:eastAsia="Times New Roman"/>
        </w:rPr>
        <w:br/>
      </w:r>
      <w:r w:rsidRPr="00410DC4">
        <w:rPr>
          <w:rFonts w:eastAsia="Times New Roman"/>
        </w:rPr>
        <w:br/>
        <w:t>12. Feedback or reviews: Valuable for understanding customer satisfaction levels, identifying areas for improvement, and fostering a customer-centric approach to business operations.</w:t>
      </w:r>
    </w:p>
    <w:p w14:paraId="21BCCA60" w14:textId="77777777" w:rsidR="00410DC4" w:rsidRDefault="00410DC4" w:rsidP="00410DC4">
      <w:pPr>
        <w:pStyle w:val="ListParagraph"/>
        <w:rPr>
          <w:rFonts w:eastAsia="Times New Roman"/>
        </w:rPr>
      </w:pPr>
    </w:p>
    <w:p w14:paraId="46122B2B" w14:textId="508B4E3B" w:rsidR="0091440E" w:rsidRDefault="00FE40C9" w:rsidP="00863AC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Employees:</w:t>
      </w:r>
    </w:p>
    <w:p w14:paraId="7F83A0D9" w14:textId="77777777" w:rsidR="001025EA" w:rsidRPr="00863AC4" w:rsidRDefault="001025EA" w:rsidP="001025EA">
      <w:pPr>
        <w:pStyle w:val="ListParagraph"/>
        <w:rPr>
          <w:b/>
          <w:bCs/>
          <w:sz w:val="32"/>
          <w:szCs w:val="32"/>
        </w:rPr>
      </w:pPr>
    </w:p>
    <w:p w14:paraId="420EF1BA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 xml:space="preserve">F-Name </w:t>
      </w:r>
    </w:p>
    <w:p w14:paraId="525C55FE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>L-Name</w:t>
      </w:r>
    </w:p>
    <w:p w14:paraId="3B5BE0EB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 xml:space="preserve">Number </w:t>
      </w:r>
    </w:p>
    <w:p w14:paraId="4ED06393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 xml:space="preserve">Address </w:t>
      </w:r>
    </w:p>
    <w:p w14:paraId="2B88CDD4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>Age</w:t>
      </w:r>
    </w:p>
    <w:p w14:paraId="3A4D062C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>Id</w:t>
      </w:r>
    </w:p>
    <w:p w14:paraId="37F29CC1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>Salary</w:t>
      </w:r>
    </w:p>
    <w:p w14:paraId="717458A0" w14:textId="3AAC4D85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 xml:space="preserve">Marital status </w:t>
      </w:r>
    </w:p>
    <w:p w14:paraId="1778DB07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>Work hours</w:t>
      </w:r>
    </w:p>
    <w:p w14:paraId="12775A69" w14:textId="77777777" w:rsidR="0091440E" w:rsidRPr="001025EA" w:rsidRDefault="0091440E" w:rsidP="001025EA">
      <w:pPr>
        <w:pStyle w:val="ListParagraph"/>
        <w:numPr>
          <w:ilvl w:val="0"/>
          <w:numId w:val="7"/>
        </w:numPr>
      </w:pPr>
      <w:r w:rsidRPr="001025EA">
        <w:t xml:space="preserve">Qualifications </w:t>
      </w:r>
    </w:p>
    <w:p w14:paraId="07D430D6" w14:textId="77777777" w:rsidR="0091440E" w:rsidRDefault="0091440E" w:rsidP="001025EA">
      <w:pPr>
        <w:pStyle w:val="ListParagraph"/>
        <w:numPr>
          <w:ilvl w:val="0"/>
          <w:numId w:val="7"/>
        </w:numPr>
      </w:pPr>
      <w:r w:rsidRPr="001025EA">
        <w:t>Performance ratings</w:t>
      </w:r>
    </w:p>
    <w:p w14:paraId="674FA1B4" w14:textId="77777777" w:rsidR="001025EA" w:rsidRDefault="001025EA" w:rsidP="006A1D6B">
      <w:pPr>
        <w:pStyle w:val="ListParagraph"/>
      </w:pPr>
    </w:p>
    <w:p w14:paraId="35D6AB61" w14:textId="703EF20C" w:rsidR="00FB3D32" w:rsidRDefault="006A1D6B" w:rsidP="00BA3DD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Departments:</w:t>
      </w:r>
    </w:p>
    <w:p w14:paraId="46BBA845" w14:textId="77777777" w:rsidR="00BA3DD9" w:rsidRPr="00BA3DD9" w:rsidRDefault="00BA3DD9" w:rsidP="00BA3DD9">
      <w:pPr>
        <w:pStyle w:val="ListParagraph"/>
        <w:rPr>
          <w:b/>
          <w:bCs/>
          <w:sz w:val="32"/>
          <w:szCs w:val="32"/>
        </w:rPr>
      </w:pPr>
    </w:p>
    <w:p w14:paraId="07797737" w14:textId="6906A358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ID: This attribute uniquely identifies each department. It’s essential for database management, ensuring each department can be uniquely identified and referenced in other tables.</w:t>
      </w:r>
    </w:p>
    <w:p w14:paraId="59DF3DB0" w14:textId="77777777" w:rsidR="00FB3D32" w:rsidRPr="00BA3DD9" w:rsidRDefault="00FB3D32" w:rsidP="00FB3D32">
      <w:pPr>
        <w:pStyle w:val="ListParagraph"/>
      </w:pPr>
    </w:p>
    <w:p w14:paraId="644E786E" w14:textId="4BEE4693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Name: This attribute stores the name of the department. It’s crucial for human understanding and communication, allowing users to easily identify and refer to different departments.</w:t>
      </w:r>
    </w:p>
    <w:p w14:paraId="316EF897" w14:textId="77777777" w:rsidR="00FB3D32" w:rsidRPr="00BA3DD9" w:rsidRDefault="00FB3D32" w:rsidP="00FB3D32">
      <w:pPr>
        <w:pStyle w:val="ListParagraph"/>
      </w:pPr>
    </w:p>
    <w:p w14:paraId="09439086" w14:textId="6885B131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Head: This attribute specifies the person in charge of the department. It’s important for organizational structure and decision-making processes.</w:t>
      </w:r>
    </w:p>
    <w:p w14:paraId="000C2C17" w14:textId="77777777" w:rsidR="00FB3D32" w:rsidRPr="00BA3DD9" w:rsidRDefault="00FB3D32" w:rsidP="00FB3D32">
      <w:pPr>
        <w:pStyle w:val="ListParagraph"/>
      </w:pPr>
    </w:p>
    <w:p w14:paraId="6E0425CD" w14:textId="44C7E6DA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Location: This attribute indicates the physical location of the department, such as a building or office number. It’s useful for logistical purposes and resource allocation.</w:t>
      </w:r>
    </w:p>
    <w:p w14:paraId="302B1333" w14:textId="77777777" w:rsidR="00FB3D32" w:rsidRPr="00BA3DD9" w:rsidRDefault="00FB3D32" w:rsidP="00FB3D32">
      <w:pPr>
        <w:pStyle w:val="ListParagraph"/>
      </w:pPr>
    </w:p>
    <w:p w14:paraId="7F8C5807" w14:textId="6E057BB2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Budget: This attribute represents the financial resources allocated to the department. It’s vital for financial planning, monitoring, and decision-making within the organization.</w:t>
      </w:r>
    </w:p>
    <w:p w14:paraId="4619EFD7" w14:textId="77777777" w:rsidR="00FB3D32" w:rsidRPr="00BA3DD9" w:rsidRDefault="00FB3D32" w:rsidP="00FB3D32">
      <w:pPr>
        <w:pStyle w:val="ListParagraph"/>
      </w:pPr>
    </w:p>
    <w:p w14:paraId="6C12E923" w14:textId="0C6D85BB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Description: This attribute provides a brief description or summary of the department’s responsibilities and functions. It helps users understand the purpose and role of the department within the organization.</w:t>
      </w:r>
    </w:p>
    <w:p w14:paraId="2C86E258" w14:textId="77777777" w:rsidR="00FB3D32" w:rsidRPr="00BA3DD9" w:rsidRDefault="00FB3D32" w:rsidP="00FB3D32">
      <w:pPr>
        <w:pStyle w:val="ListParagraph"/>
      </w:pPr>
    </w:p>
    <w:p w14:paraId="4DA622C2" w14:textId="77777777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Contact Information: This attribute includes contact details such as phone numbers or email addresses for the department. It facilitates communication and coordination between departments and with external parties.</w:t>
      </w:r>
    </w:p>
    <w:p w14:paraId="79904FAE" w14:textId="77777777" w:rsidR="00FB3D32" w:rsidRPr="00BA3DD9" w:rsidRDefault="00FB3D32" w:rsidP="00FB3D32">
      <w:pPr>
        <w:pStyle w:val="ListParagraph"/>
      </w:pPr>
    </w:p>
    <w:p w14:paraId="304DB2EF" w14:textId="5CB18E22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Creation Date: This attribute records the date when the department was established or created. It’s useful for historical tracking and auditing purposes.</w:t>
      </w:r>
    </w:p>
    <w:p w14:paraId="2FD643E1" w14:textId="77777777" w:rsidR="00FB3D32" w:rsidRPr="00BA3DD9" w:rsidRDefault="00FB3D32" w:rsidP="00FB3D32">
      <w:pPr>
        <w:pStyle w:val="ListParagraph"/>
      </w:pPr>
    </w:p>
    <w:p w14:paraId="49F6EC66" w14:textId="77777777" w:rsidR="00FB3D32" w:rsidRPr="00BA3DD9" w:rsidRDefault="00FB3D32" w:rsidP="00BA3DD9">
      <w:pPr>
        <w:pStyle w:val="ListParagraph"/>
        <w:numPr>
          <w:ilvl w:val="0"/>
          <w:numId w:val="8"/>
        </w:numPr>
      </w:pPr>
      <w:r w:rsidRPr="00BA3DD9">
        <w:t>Department Status: This attribute indicates the current status of the department, such as active, inactive, or under review. It helps in managing departmental changes and organizational restructuring.</w:t>
      </w:r>
    </w:p>
    <w:p w14:paraId="20D7E0D8" w14:textId="77777777" w:rsidR="00FB3D32" w:rsidRPr="00BA3DD9" w:rsidRDefault="00FB3D32" w:rsidP="00FB3D32">
      <w:pPr>
        <w:pStyle w:val="ListParagraph"/>
      </w:pPr>
    </w:p>
    <w:p w14:paraId="14D98581" w14:textId="6D2A8A49" w:rsidR="00FB3D32" w:rsidRDefault="00FB3D32" w:rsidP="00BA3DD9">
      <w:pPr>
        <w:pStyle w:val="ListParagraph"/>
        <w:numPr>
          <w:ilvl w:val="0"/>
          <w:numId w:val="8"/>
        </w:numPr>
      </w:pPr>
      <w:r w:rsidRPr="00BA3DD9">
        <w:t>Department Parent/Child Relationship: This attribute establishes hierarchical relationships between departments, such as parent departments and their subordinate units. It’s important for organizational structure and reporting lines.</w:t>
      </w:r>
    </w:p>
    <w:p w14:paraId="69160B24" w14:textId="77777777" w:rsidR="00BA3DD9" w:rsidRPr="00BA3DD9" w:rsidRDefault="00BA3DD9" w:rsidP="00BA3DD9">
      <w:pPr>
        <w:pStyle w:val="ListParagraph"/>
      </w:pPr>
    </w:p>
    <w:p w14:paraId="31DB9757" w14:textId="07968A0A" w:rsidR="00F243AB" w:rsidRPr="002F0AA2" w:rsidRDefault="00931AD8" w:rsidP="00F243AB">
      <w:pPr>
        <w:pStyle w:val="ListParagraph"/>
        <w:numPr>
          <w:ilvl w:val="0"/>
          <w:numId w:val="4"/>
        </w:numPr>
      </w:pPr>
      <w:r>
        <w:rPr>
          <w:b/>
          <w:bCs/>
          <w:sz w:val="32"/>
          <w:szCs w:val="32"/>
        </w:rPr>
        <w:t>Products:</w:t>
      </w:r>
    </w:p>
    <w:p w14:paraId="3B8A4CF1" w14:textId="77777777" w:rsidR="002F0AA2" w:rsidRPr="007E1A77" w:rsidRDefault="002F0AA2" w:rsidP="002F0AA2">
      <w:pPr>
        <w:pStyle w:val="ListParagraph"/>
      </w:pPr>
    </w:p>
    <w:p w14:paraId="276942D7" w14:textId="77777777" w:rsidR="007E1A77" w:rsidRPr="002F0AA2" w:rsidRDefault="007E1A77" w:rsidP="002F0AA2">
      <w:pPr>
        <w:pStyle w:val="ListParagraph"/>
        <w:numPr>
          <w:ilvl w:val="0"/>
          <w:numId w:val="9"/>
        </w:numPr>
      </w:pPr>
      <w:r w:rsidRPr="002F0AA2">
        <w:t>Product ID: A unique identifier for each product.</w:t>
      </w:r>
    </w:p>
    <w:p w14:paraId="0C3601D5" w14:textId="77777777" w:rsidR="007E1A77" w:rsidRDefault="007E1A77" w:rsidP="007E1A77">
      <w:pPr>
        <w:pStyle w:val="ListParagraph"/>
      </w:pPr>
    </w:p>
    <w:p w14:paraId="0EF1060C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Product Name: The name or description of the product.</w:t>
      </w:r>
    </w:p>
    <w:p w14:paraId="4F81C0A4" w14:textId="77777777" w:rsidR="007E1A77" w:rsidRDefault="007E1A77" w:rsidP="007E1A77">
      <w:pPr>
        <w:pStyle w:val="ListParagraph"/>
      </w:pPr>
    </w:p>
    <w:p w14:paraId="3FC83BF4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Category: The category or department to which the product belongs (e.g., fruits, vegetables, dairy, meat).</w:t>
      </w:r>
    </w:p>
    <w:p w14:paraId="7FB0DA73" w14:textId="77777777" w:rsidR="007E1A77" w:rsidRDefault="007E1A77" w:rsidP="007E1A77">
      <w:pPr>
        <w:pStyle w:val="ListParagraph"/>
      </w:pPr>
    </w:p>
    <w:p w14:paraId="3EB973AD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Brand: The brand or manufacturer of the product.</w:t>
      </w:r>
    </w:p>
    <w:p w14:paraId="6B977E19" w14:textId="77777777" w:rsidR="007E1A77" w:rsidRDefault="007E1A77" w:rsidP="007E1A77">
      <w:pPr>
        <w:pStyle w:val="ListParagraph"/>
      </w:pPr>
    </w:p>
    <w:p w14:paraId="2DCD8583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Price: The price of the product.</w:t>
      </w:r>
    </w:p>
    <w:p w14:paraId="4087B2CE" w14:textId="77777777" w:rsidR="007E1A77" w:rsidRDefault="007E1A77" w:rsidP="007E1A77">
      <w:pPr>
        <w:pStyle w:val="ListParagraph"/>
      </w:pPr>
    </w:p>
    <w:p w14:paraId="30E355DD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Quantity: The quantity available in stock.</w:t>
      </w:r>
    </w:p>
    <w:p w14:paraId="1C61CEA3" w14:textId="77777777" w:rsidR="007E1A77" w:rsidRDefault="007E1A77" w:rsidP="007E1A77">
      <w:pPr>
        <w:pStyle w:val="ListParagraph"/>
      </w:pPr>
    </w:p>
    <w:p w14:paraId="6F410466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Supplier ID: The identifier of the supplier providing the product.</w:t>
      </w:r>
    </w:p>
    <w:p w14:paraId="2C52BE4F" w14:textId="77777777" w:rsidR="007E1A77" w:rsidRDefault="007E1A77" w:rsidP="007E1A77">
      <w:pPr>
        <w:pStyle w:val="ListParagraph"/>
      </w:pPr>
    </w:p>
    <w:p w14:paraId="7D5B9CE9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Expiry Date: The date when the product expires or becomes unfit for sale.</w:t>
      </w:r>
    </w:p>
    <w:p w14:paraId="3E9F8A09" w14:textId="77777777" w:rsidR="007E1A77" w:rsidRDefault="007E1A77" w:rsidP="007E1A77">
      <w:pPr>
        <w:pStyle w:val="ListParagraph"/>
      </w:pPr>
    </w:p>
    <w:p w14:paraId="097F4A9F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Unit of Measure: The unit of measurement for the product (e.g., kilograms, liters, units).</w:t>
      </w:r>
    </w:p>
    <w:p w14:paraId="735E76F2" w14:textId="77777777" w:rsidR="007E1A77" w:rsidRDefault="007E1A77" w:rsidP="007E1A77">
      <w:pPr>
        <w:pStyle w:val="ListParagraph"/>
      </w:pPr>
    </w:p>
    <w:p w14:paraId="0A06232B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Weight: The weight of the product (applicable for products sold by weight).</w:t>
      </w:r>
    </w:p>
    <w:p w14:paraId="287FE8D6" w14:textId="77777777" w:rsidR="007E1A77" w:rsidRDefault="007E1A77" w:rsidP="007E1A77">
      <w:pPr>
        <w:pStyle w:val="ListParagraph"/>
      </w:pPr>
    </w:p>
    <w:p w14:paraId="4E1426C5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Shelf Life: The duration for which the product remains suitable for consumption after purchase.</w:t>
      </w:r>
    </w:p>
    <w:p w14:paraId="762022EA" w14:textId="77777777" w:rsidR="007E1A77" w:rsidRDefault="007E1A77" w:rsidP="007E1A77">
      <w:pPr>
        <w:pStyle w:val="ListParagraph"/>
      </w:pPr>
    </w:p>
    <w:p w14:paraId="49E8528F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Country of Origin: The country where the product was produced or manufactured.</w:t>
      </w:r>
    </w:p>
    <w:p w14:paraId="70B412D6" w14:textId="77777777" w:rsidR="007E1A77" w:rsidRDefault="007E1A77" w:rsidP="007E1A77">
      <w:pPr>
        <w:pStyle w:val="ListParagraph"/>
      </w:pPr>
    </w:p>
    <w:p w14:paraId="4743823E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Barcode: The barcode associated with the product for scanning during checkout.</w:t>
      </w:r>
    </w:p>
    <w:p w14:paraId="03E870F3" w14:textId="77777777" w:rsidR="007E1A77" w:rsidRDefault="007E1A77" w:rsidP="007E1A77">
      <w:pPr>
        <w:pStyle w:val="ListParagraph"/>
      </w:pPr>
    </w:p>
    <w:p w14:paraId="0741C763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Description: Additional information or description about the product.</w:t>
      </w:r>
    </w:p>
    <w:p w14:paraId="018AE1C8" w14:textId="77777777" w:rsidR="007E1A77" w:rsidRDefault="007E1A77" w:rsidP="007E1A77">
      <w:pPr>
        <w:pStyle w:val="ListParagraph"/>
      </w:pPr>
    </w:p>
    <w:p w14:paraId="48046DB4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Nutritional Information: Information about the nutritional content of the product.</w:t>
      </w:r>
    </w:p>
    <w:p w14:paraId="6CF16722" w14:textId="77777777" w:rsidR="007E1A77" w:rsidRDefault="007E1A77" w:rsidP="007E1A77">
      <w:pPr>
        <w:pStyle w:val="ListParagraph"/>
      </w:pPr>
    </w:p>
    <w:p w14:paraId="040E795E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Allergen Information: Information about any allergens present in the product.</w:t>
      </w:r>
    </w:p>
    <w:p w14:paraId="3A52C1EC" w14:textId="77777777" w:rsidR="007E1A77" w:rsidRDefault="007E1A77" w:rsidP="007E1A77">
      <w:pPr>
        <w:pStyle w:val="ListParagraph"/>
      </w:pPr>
    </w:p>
    <w:p w14:paraId="13E64C1C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Organic/Certification: Indication if the product is organic or certified by any standard.</w:t>
      </w:r>
    </w:p>
    <w:p w14:paraId="05028BB1" w14:textId="77777777" w:rsidR="007E1A77" w:rsidRDefault="007E1A77" w:rsidP="007E1A77">
      <w:pPr>
        <w:pStyle w:val="ListParagraph"/>
      </w:pPr>
    </w:p>
    <w:p w14:paraId="4DB5BDA5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Promotions: Indication of any ongoing promotions or discounts applicable to the product.</w:t>
      </w:r>
    </w:p>
    <w:p w14:paraId="5039538F" w14:textId="77777777" w:rsidR="007E1A77" w:rsidRDefault="007E1A77" w:rsidP="007E1A77">
      <w:pPr>
        <w:pStyle w:val="ListParagraph"/>
      </w:pPr>
    </w:p>
    <w:p w14:paraId="42476F03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Image URL: URL pointing to an image of the product for display purposes in the system.</w:t>
      </w:r>
    </w:p>
    <w:p w14:paraId="497AACAB" w14:textId="77777777" w:rsidR="007E1A77" w:rsidRDefault="007E1A77" w:rsidP="007E1A77">
      <w:pPr>
        <w:pStyle w:val="ListParagraph"/>
      </w:pPr>
    </w:p>
    <w:p w14:paraId="023EE927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Reorder Point: The minimum quantity of the product at which it should be reordered.</w:t>
      </w:r>
    </w:p>
    <w:p w14:paraId="42832627" w14:textId="77777777" w:rsidR="007E1A77" w:rsidRDefault="007E1A77" w:rsidP="007E1A77">
      <w:pPr>
        <w:pStyle w:val="ListParagraph"/>
      </w:pPr>
    </w:p>
    <w:p w14:paraId="3C5B8DB9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Stock_id:for knowing the place where it be saved</w:t>
      </w:r>
    </w:p>
    <w:p w14:paraId="1F58BDBD" w14:textId="77777777" w:rsidR="007E1A77" w:rsidRDefault="007E1A77" w:rsidP="007E1A77">
      <w:pPr>
        <w:pStyle w:val="ListParagraph"/>
      </w:pPr>
    </w:p>
    <w:p w14:paraId="2A73B2BC" w14:textId="77777777" w:rsidR="007E1A77" w:rsidRDefault="007E1A77" w:rsidP="002F0AA2">
      <w:pPr>
        <w:pStyle w:val="ListParagraph"/>
        <w:numPr>
          <w:ilvl w:val="0"/>
          <w:numId w:val="9"/>
        </w:numPr>
      </w:pPr>
      <w:r>
        <w:t>Branch_id:for knowing where it will be sold</w:t>
      </w:r>
    </w:p>
    <w:p w14:paraId="20F49F0C" w14:textId="77777777" w:rsidR="002F0AA2" w:rsidRPr="002F0AA2" w:rsidRDefault="002F0AA2" w:rsidP="002F0AA2">
      <w:pPr>
        <w:pStyle w:val="ListParagraph"/>
      </w:pPr>
    </w:p>
    <w:p w14:paraId="4E2FF5C6" w14:textId="5D8939B9" w:rsidR="002F0AA2" w:rsidRDefault="003548BB" w:rsidP="003548B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Branches:</w:t>
      </w:r>
    </w:p>
    <w:p w14:paraId="2189D9AA" w14:textId="77777777" w:rsidR="00EA5A70" w:rsidRDefault="00EA5A70" w:rsidP="00EA5A70">
      <w:pPr>
        <w:pStyle w:val="ListParagraph"/>
        <w:rPr>
          <w:b/>
          <w:bCs/>
          <w:sz w:val="32"/>
          <w:szCs w:val="32"/>
        </w:rPr>
      </w:pPr>
    </w:p>
    <w:p w14:paraId="339C9D2E" w14:textId="1ACFFBA1" w:rsidR="007E1A77" w:rsidRDefault="00EA5A70" w:rsidP="00EA5A70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Branch ID: A unique identifier for each branch.</w:t>
      </w:r>
      <w:r>
        <w:rPr>
          <w:rFonts w:eastAsia="Times New Roman"/>
        </w:rPr>
        <w:br/>
        <w:t>2. Branch Name: The name or label of the branch (e.g., "Downtown Branch," "Westside Branch").</w:t>
      </w:r>
      <w:r>
        <w:rPr>
          <w:rFonts w:eastAsia="Times New Roman"/>
        </w:rPr>
        <w:br/>
        <w:t>3. Location: The physical address or geographical coordinates of the branch.</w:t>
      </w:r>
      <w:r>
        <w:rPr>
          <w:rFonts w:eastAsia="Times New Roman"/>
        </w:rPr>
        <w:br/>
        <w:t>4. Contact Information: Attributes such as phone number, email address, or website URL for communication.</w:t>
      </w:r>
      <w:r>
        <w:rPr>
          <w:rFonts w:eastAsia="Times New Roman"/>
        </w:rPr>
        <w:br/>
        <w:t>5. Manager ID: A reference to the manager responsible for overseeing the branch.</w:t>
      </w:r>
      <w:r>
        <w:rPr>
          <w:rFonts w:eastAsia="Times New Roman"/>
        </w:rPr>
        <w:br/>
        <w:t>6. Opening Hours: The operating hours for the branch (e.g., opening and closing times).</w:t>
      </w:r>
      <w:r>
        <w:rPr>
          <w:rFonts w:eastAsia="Times New Roman"/>
        </w:rPr>
        <w:br/>
        <w:t>7. Inventory: Information related to the products available at the branch.</w:t>
      </w:r>
      <w:r>
        <w:rPr>
          <w:rFonts w:eastAsia="Times New Roman"/>
        </w:rPr>
        <w:br/>
        <w:t>8. Sales Performance: Metrics like total sales, revenue, and customer footfall specific to the branch.</w:t>
      </w:r>
      <w:r>
        <w:rPr>
          <w:rFonts w:eastAsia="Times New Roman"/>
        </w:rPr>
        <w:br/>
        <w:t>9. Staff Count: The number of employees working at the branch.</w:t>
      </w:r>
      <w:r>
        <w:rPr>
          <w:rFonts w:eastAsia="Times New Roman"/>
        </w:rPr>
        <w:br/>
        <w:t>10. Facilities: Any additional facilities provided by the branch (e.g., parking, restrooms).</w:t>
      </w:r>
    </w:p>
    <w:p w14:paraId="53785A6E" w14:textId="77777777" w:rsidR="00C20B1F" w:rsidRDefault="00C20B1F" w:rsidP="00C20B1F">
      <w:pPr>
        <w:rPr>
          <w:rFonts w:eastAsia="Times New Roman"/>
        </w:rPr>
      </w:pPr>
    </w:p>
    <w:p w14:paraId="4C6BFB00" w14:textId="77777777" w:rsidR="00C20B1F" w:rsidRPr="00C20B1F" w:rsidRDefault="00C20B1F" w:rsidP="00C20B1F">
      <w:pPr>
        <w:rPr>
          <w:rFonts w:eastAsia="Times New Roman"/>
        </w:rPr>
      </w:pPr>
    </w:p>
    <w:p w14:paraId="28D552A3" w14:textId="61558335" w:rsidR="00EA5A70" w:rsidRDefault="00C20B1F" w:rsidP="00C20B1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Stocks:</w:t>
      </w:r>
    </w:p>
    <w:p w14:paraId="5658D850" w14:textId="77777777" w:rsidR="0046732A" w:rsidRDefault="0046732A" w:rsidP="0046732A">
      <w:pPr>
        <w:pStyle w:val="ListParagraph"/>
        <w:rPr>
          <w:b/>
          <w:bCs/>
          <w:sz w:val="32"/>
          <w:szCs w:val="32"/>
        </w:rPr>
      </w:pPr>
    </w:p>
    <w:p w14:paraId="1BE55AB5" w14:textId="775B7E84" w:rsidR="008C2062" w:rsidRDefault="007037CA" w:rsidP="008C2062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8C2062">
        <w:rPr>
          <w:rFonts w:eastAsia="Times New Roman"/>
          <w:b/>
          <w:bCs/>
        </w:rPr>
        <w:t>Revenue growth</w:t>
      </w:r>
      <w:r w:rsidRPr="008C2062">
        <w:rPr>
          <w:rFonts w:eastAsia="Times New Roman"/>
        </w:rPr>
        <w:t>: Look for companies that demonstrate consistent or growing revenue over time. This indicates that the supermarket chain is attracting customers and potentially gaining market share.</w:t>
      </w:r>
    </w:p>
    <w:p w14:paraId="64CE5F04" w14:textId="77777777" w:rsidR="008C2062" w:rsidRPr="008C2062" w:rsidRDefault="008C2062" w:rsidP="008C2062">
      <w:pPr>
        <w:pStyle w:val="ListParagraph"/>
        <w:rPr>
          <w:rFonts w:eastAsia="Times New Roman"/>
        </w:rPr>
      </w:pPr>
    </w:p>
    <w:p w14:paraId="7329CCED" w14:textId="0C117A61" w:rsidR="00D2737C" w:rsidRDefault="007037CA" w:rsidP="008C2062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8C2062">
        <w:rPr>
          <w:rFonts w:eastAsia="Times New Roman"/>
          <w:b/>
          <w:bCs/>
        </w:rPr>
        <w:t>Profit Margins</w:t>
      </w:r>
      <w:r w:rsidRPr="008C2062">
        <w:rPr>
          <w:rFonts w:eastAsia="Times New Roman"/>
        </w:rPr>
        <w:t xml:space="preserve">: Analyze the company's profit margins to understand its efficiency in managing costs and generating profits. Higher profit margins suggest better operational efficiency.   </w:t>
      </w:r>
    </w:p>
    <w:p w14:paraId="32D28448" w14:textId="77777777" w:rsidR="008C2062" w:rsidRPr="008C2062" w:rsidRDefault="008C2062" w:rsidP="008C2062">
      <w:pPr>
        <w:pStyle w:val="ListParagraph"/>
        <w:rPr>
          <w:rFonts w:eastAsia="Times New Roman"/>
        </w:rPr>
      </w:pPr>
    </w:p>
    <w:p w14:paraId="2BBD5023" w14:textId="5C1FF6BE" w:rsidR="00D2737C" w:rsidRDefault="007037CA" w:rsidP="008C2062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8C2062">
        <w:rPr>
          <w:rFonts w:eastAsia="Times New Roman"/>
        </w:rPr>
        <w:t>Same-Store Sales Growth: Same-store sales growth measures the increase in sales at stores that have been open for at least a year. Positive same-store sales growth is a sign of customer loyalty and effective management.</w:t>
      </w:r>
    </w:p>
    <w:p w14:paraId="5B74501F" w14:textId="77777777" w:rsidR="008C2062" w:rsidRPr="009C69A7" w:rsidRDefault="008C2062" w:rsidP="009C69A7">
      <w:pPr>
        <w:rPr>
          <w:rFonts w:eastAsia="Times New Roman"/>
        </w:rPr>
      </w:pPr>
    </w:p>
    <w:p w14:paraId="50C7FC07" w14:textId="77777777" w:rsidR="009C69A7" w:rsidRDefault="007037CA" w:rsidP="008C2062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8C2062">
        <w:rPr>
          <w:rFonts w:eastAsia="Times New Roman"/>
        </w:rPr>
        <w:t>Market Share: Assess the supermarket's market share relative to its competitors. A company with a significant market share may have a competitive advantage and be better positioned to withstand competition.   </w:t>
      </w:r>
    </w:p>
    <w:p w14:paraId="231C6DD0" w14:textId="77777777" w:rsidR="009C69A7" w:rsidRPr="009C69A7" w:rsidRDefault="009C69A7" w:rsidP="009C69A7">
      <w:pPr>
        <w:pStyle w:val="ListParagraph"/>
        <w:rPr>
          <w:rFonts w:eastAsia="Times New Roman"/>
        </w:rPr>
      </w:pPr>
    </w:p>
    <w:p w14:paraId="00272AF8" w14:textId="7E00316E" w:rsidR="00D2737C" w:rsidRDefault="007037CA" w:rsidP="009C69A7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9C69A7">
        <w:rPr>
          <w:rFonts w:eastAsia="Times New Roman"/>
        </w:rPr>
        <w:t>Online Presence and E-commerce Growth: In today's digital age, an increasing number of consumers are shopping online. Evaluate the company's online presence, e-commerce strategy, and growth in online sales.</w:t>
      </w:r>
    </w:p>
    <w:p w14:paraId="27C8F266" w14:textId="77777777" w:rsidR="009C69A7" w:rsidRPr="009C69A7" w:rsidRDefault="009C69A7" w:rsidP="009C69A7">
      <w:pPr>
        <w:pStyle w:val="ListParagraph"/>
        <w:rPr>
          <w:rFonts w:eastAsia="Times New Roman"/>
        </w:rPr>
      </w:pPr>
    </w:p>
    <w:p w14:paraId="3F1B34E1" w14:textId="341A7FF1" w:rsidR="00D2737C" w:rsidRDefault="007037CA" w:rsidP="00F9359E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9359E">
        <w:rPr>
          <w:rFonts w:eastAsia="Times New Roman"/>
        </w:rPr>
        <w:t>Dividend Yield and Payout Ratio: Some supermarket stocks may offer dividends to investors. Evaluate the dividend yield and payout ratio to assess the company's dividend sustainability and potential income for investors.</w:t>
      </w:r>
    </w:p>
    <w:p w14:paraId="27BBEE82" w14:textId="77777777" w:rsidR="00F9359E" w:rsidRPr="00F9359E" w:rsidRDefault="00F9359E" w:rsidP="00F9359E">
      <w:pPr>
        <w:pStyle w:val="ListParagraph"/>
        <w:rPr>
          <w:rFonts w:eastAsia="Times New Roman"/>
        </w:rPr>
      </w:pPr>
    </w:p>
    <w:p w14:paraId="1AC3E25E" w14:textId="4FDA06E9" w:rsidR="00F36910" w:rsidRDefault="007037CA" w:rsidP="00F9359E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9359E">
        <w:rPr>
          <w:rFonts w:eastAsia="Times New Roman"/>
        </w:rPr>
        <w:t>Regulatory Environment: Consider regulatory factors that may impact supermarket operations, such as food safety regulation</w:t>
      </w:r>
    </w:p>
    <w:p w14:paraId="2C057DD2" w14:textId="77777777" w:rsidR="00F9359E" w:rsidRPr="00F9359E" w:rsidRDefault="00F9359E" w:rsidP="00F9359E">
      <w:pPr>
        <w:pStyle w:val="ListParagraph"/>
        <w:rPr>
          <w:rFonts w:eastAsia="Times New Roman"/>
        </w:rPr>
      </w:pPr>
    </w:p>
    <w:p w14:paraId="3DE1E2EA" w14:textId="3C9FBD43" w:rsidR="00352112" w:rsidRPr="00F9359E" w:rsidRDefault="007037CA" w:rsidP="00F9359E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F9359E">
        <w:rPr>
          <w:rFonts w:eastAsia="Times New Roman"/>
        </w:rPr>
        <w:t>Brand Strength and Customer Loyalty: Strong supermarket brands tend to have loyal customer bases. Assess customer satisfaction ratings, brand recognition, and loyalty programs to gauge the strength of the company's brand.</w:t>
      </w:r>
    </w:p>
    <w:p w14:paraId="3F5E292B" w14:textId="77777777" w:rsidR="00352112" w:rsidRDefault="00352112" w:rsidP="00352112">
      <w:pPr>
        <w:rPr>
          <w:rFonts w:eastAsia="Times New Roman"/>
        </w:rPr>
      </w:pPr>
    </w:p>
    <w:p w14:paraId="2A844FE5" w14:textId="67F2670F" w:rsidR="00352112" w:rsidRDefault="00352112" w:rsidP="00352112">
      <w:pPr>
        <w:pStyle w:val="ListParagraph"/>
        <w:numPr>
          <w:ilvl w:val="0"/>
          <w:numId w:val="4"/>
        </w:num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</w:t>
      </w:r>
      <w:r w:rsidR="00B50E6F">
        <w:rPr>
          <w:rFonts w:eastAsia="Times New Roman"/>
          <w:b/>
          <w:bCs/>
          <w:sz w:val="32"/>
          <w:szCs w:val="32"/>
        </w:rPr>
        <w:t>ppliers:</w:t>
      </w:r>
    </w:p>
    <w:p w14:paraId="276B0905" w14:textId="0FA736BE" w:rsidR="007E1A77" w:rsidRDefault="00A3644A" w:rsidP="007E1A77">
      <w:pPr>
        <w:pStyle w:val="ListParagraph"/>
      </w:pPr>
      <w:r>
        <w:rPr>
          <w:rFonts w:eastAsia="Times New Roman"/>
        </w:rPr>
        <w:br/>
        <w:t>Supplier ID :Essential for referencing and managing supplier data uniquely.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Supplier Name :  referencing and managing supplier data uniquely</w:t>
      </w:r>
      <w:r>
        <w:rPr>
          <w:rFonts w:eastAsia="Times New Roman"/>
        </w:rPr>
        <w:br/>
      </w:r>
      <w:r>
        <w:rPr>
          <w:rFonts w:eastAsia="Times New Roman"/>
        </w:rPr>
        <w:br/>
        <w:t>Contact Person : Identifies the supplier for communication and reference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Contact Number : for communication </w:t>
      </w:r>
      <w:r>
        <w:rPr>
          <w:rFonts w:eastAsia="Times New Roman"/>
        </w:rPr>
        <w:br/>
      </w:r>
      <w:r>
        <w:rPr>
          <w:rFonts w:eastAsia="Times New Roman"/>
        </w:rPr>
        <w:br/>
        <w:t>Email address : for communication and coordination regarding orders, deliveries, and inquiries.</w:t>
      </w:r>
      <w:r>
        <w:rPr>
          <w:rFonts w:eastAsia="Times New Roman"/>
        </w:rPr>
        <w:br/>
      </w:r>
      <w:r>
        <w:rPr>
          <w:rFonts w:eastAsia="Times New Roman"/>
        </w:rPr>
        <w:br/>
        <w:t>Lead time : Ensures compliance with quality requirements and regulatory standards.</w:t>
      </w:r>
      <w:r>
        <w:rPr>
          <w:rFonts w:eastAsia="Times New Roman"/>
        </w:rPr>
        <w:br/>
      </w:r>
      <w:r>
        <w:rPr>
          <w:rFonts w:eastAsia="Times New Roman"/>
        </w:rPr>
        <w:br/>
        <w:t>Product Range : Needed for shipping, logistics, and verification of supplier authenticity.</w:t>
      </w:r>
      <w:r>
        <w:rPr>
          <w:rFonts w:eastAsia="Times New Roman"/>
        </w:rPr>
        <w:br/>
      </w:r>
      <w:r>
        <w:rPr>
          <w:rFonts w:eastAsia="Times New Roman"/>
        </w:rPr>
        <w:br/>
        <w:t>Payment Terms : Helps in categorizing suppliers and assessing their suitability for various products.</w:t>
      </w:r>
      <w:r>
        <w:rPr>
          <w:rFonts w:eastAsia="Times New Roman"/>
        </w:rPr>
        <w:br/>
      </w:r>
      <w:r>
        <w:rPr>
          <w:rFonts w:eastAsia="Times New Roman"/>
        </w:rPr>
        <w:br/>
        <w:t>Delivery Terms : Crucial for financial planning and managing cash flow</w:t>
      </w:r>
      <w:r>
        <w:rPr>
          <w:rFonts w:eastAsia="Times New Roman"/>
        </w:rPr>
        <w:br/>
      </w:r>
      <w:r>
        <w:rPr>
          <w:rFonts w:eastAsia="Times New Roman"/>
        </w:rPr>
        <w:br/>
        <w:t>Payment history : Helps in determining ordering quantities and negotiating terms with the supplier</w:t>
      </w:r>
      <w:r>
        <w:rPr>
          <w:rFonts w:eastAsia="Times New Roman"/>
        </w:rPr>
        <w:br/>
      </w:r>
      <w:r>
        <w:rPr>
          <w:rFonts w:eastAsia="Times New Roman"/>
        </w:rPr>
        <w:br/>
        <w:t>Minimum order quantity :  Critical for inventory management, demand planning, and avoiding stockouts.</w:t>
      </w:r>
      <w:r>
        <w:rPr>
          <w:rFonts w:eastAsia="Times New Roman"/>
        </w:rPr>
        <w:br/>
      </w:r>
      <w:r>
        <w:rPr>
          <w:rFonts w:eastAsia="Times New Roman"/>
        </w:rPr>
        <w:br/>
        <w:t>Price List :  Affects inventory management, scheduling, and customer satisfaction</w:t>
      </w:r>
      <w:r>
        <w:rPr>
          <w:rFonts w:eastAsia="Times New Roman"/>
        </w:rPr>
        <w:br/>
      </w:r>
      <w:r>
        <w:rPr>
          <w:rFonts w:eastAsia="Times New Roman"/>
        </w:rPr>
        <w:br/>
        <w:t>Quality Standards: Essential for cost calculation, pricing strategy, and budgeting.</w:t>
      </w:r>
    </w:p>
    <w:p w14:paraId="5045C0FC" w14:textId="77777777" w:rsidR="007E1A77" w:rsidRDefault="007E1A77" w:rsidP="007E1A77">
      <w:pPr>
        <w:pStyle w:val="ListParagraph"/>
      </w:pPr>
    </w:p>
    <w:p w14:paraId="1F0957EB" w14:textId="0B27D8BB" w:rsidR="007E1A77" w:rsidRDefault="00D529AE" w:rsidP="00B16FE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Delivery:</w:t>
      </w:r>
    </w:p>
    <w:p w14:paraId="67303C58" w14:textId="77777777" w:rsidR="0096090E" w:rsidRDefault="0096090E" w:rsidP="0096090E">
      <w:pPr>
        <w:pStyle w:val="ListParagraph"/>
        <w:rPr>
          <w:b/>
          <w:bCs/>
          <w:sz w:val="32"/>
          <w:szCs w:val="32"/>
        </w:rPr>
      </w:pPr>
    </w:p>
    <w:p w14:paraId="574F8FA3" w14:textId="3E700217" w:rsidR="00D529AE" w:rsidRDefault="0096090E" w:rsidP="009167E5">
      <w:pPr>
        <w:rPr>
          <w:rFonts w:eastAsia="Times New Roman"/>
        </w:rPr>
      </w:pPr>
      <w:r w:rsidRPr="009167E5">
        <w:rPr>
          <w:rFonts w:eastAsia="Times New Roman"/>
        </w:rPr>
        <w:t>Delivery ID: A unique identifier for each delivery. This attribute is crucial for tracking and managing deliveries efficiently.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Date and Time: Indicates when the delivery is scheduled or occurred. This attribute is essential for managing inventory, scheduling staff, and informing customers about delivery times.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Address: Specifies the location where the delivery is to be made. This attribute is critical for ensuring accurate and timely delivery to the correct destination.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Items: Lists the items included in the delivery. This attribute is vital for inventory management, stock replenishment, and billing purposes.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Status: Indicates the current status of the delivery (e.g., pending, in transit, delivered). This attribute is important for tracking the progress of deliveries and providing real-time updates to customers.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Driver: Specifies the driver responsible for making the delivery. This attribute is crucial for assigning tasks, tracking performance, and ensuring accountability.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Vehicle: Identifies the vehicle used for transportation during the delivery process. This attribute is important for logistics planning, optimizing routes, and maintaining vehicle records.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Cost: Specifies the cost associated with the delivery. This attribute is essential for calculating expenses, setting pricing policies, and generating revenue reports.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Notes: Provides additional instructions or information related to the delivery. This attribute is important for addressing special requests, handling exceptions, and improving customer satisfaction.</w:t>
      </w:r>
      <w:r w:rsidRPr="009167E5">
        <w:rPr>
          <w:rFonts w:eastAsia="Times New Roman"/>
        </w:rPr>
        <w:br/>
      </w:r>
      <w:r w:rsidRPr="009167E5">
        <w:rPr>
          <w:rFonts w:eastAsia="Times New Roman"/>
        </w:rPr>
        <w:br/>
        <w:t>Delivery Confirmation: Indicates whether the delivery has been successfully completed and confirmed by the recipient. This attribute is crucial for verifying order fulfillment and resolving any delivery-related issues</w:t>
      </w:r>
    </w:p>
    <w:p w14:paraId="624D8E2A" w14:textId="77777777" w:rsidR="00D46AC7" w:rsidRPr="00D46AC7" w:rsidRDefault="00D46AC7" w:rsidP="009167E5">
      <w:pPr>
        <w:rPr>
          <w:rFonts w:eastAsia="Times New Roman"/>
        </w:rPr>
      </w:pPr>
    </w:p>
    <w:p w14:paraId="588A88FA" w14:textId="77777777" w:rsidR="00E024E2" w:rsidRDefault="000738FB" w:rsidP="00E024E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Payments:</w:t>
      </w:r>
    </w:p>
    <w:p w14:paraId="447E9A14" w14:textId="5453BF11" w:rsidR="007E1A77" w:rsidRPr="00E024E2" w:rsidRDefault="00E024E2" w:rsidP="00E024E2">
      <w:pPr>
        <w:ind w:left="720"/>
        <w:rPr>
          <w:b/>
          <w:bCs/>
          <w:sz w:val="32"/>
          <w:szCs w:val="32"/>
        </w:rPr>
      </w:pPr>
      <w:r w:rsidRPr="00E024E2">
        <w:rPr>
          <w:rFonts w:eastAsia="Times New Roman"/>
        </w:rPr>
        <w:br/>
        <w:t>Method: Helps track how the payment was made (credit card, cash, check, etc.), which is important for reconciliation and financial reporting.</w:t>
      </w:r>
      <w:r w:rsidRPr="00E024E2">
        <w:rPr>
          <w:rFonts w:eastAsia="Times New Roman"/>
        </w:rPr>
        <w:br/>
      </w:r>
      <w:r w:rsidRPr="00E024E2">
        <w:rPr>
          <w:rFonts w:eastAsia="Times New Roman"/>
        </w:rPr>
        <w:br/>
        <w:t>Amount: Essential for recording the exact monetary value of the transaction, aiding in financial analysis, and ensuring accurate accounting.</w:t>
      </w:r>
      <w:r w:rsidRPr="00E024E2">
        <w:rPr>
          <w:rFonts w:eastAsia="Times New Roman"/>
        </w:rPr>
        <w:br/>
      </w:r>
      <w:r w:rsidRPr="00E024E2">
        <w:rPr>
          <w:rFonts w:eastAsia="Times New Roman"/>
        </w:rPr>
        <w:br/>
        <w:t>Payment Status: Indicates the current state of the payment, allowing for monitoring of payment processing and ensuring timely completion.</w:t>
      </w:r>
      <w:r w:rsidRPr="00E024E2">
        <w:rPr>
          <w:rFonts w:eastAsia="Times New Roman"/>
        </w:rPr>
        <w:br/>
      </w:r>
      <w:r w:rsidRPr="00E024E2">
        <w:rPr>
          <w:rFonts w:eastAsia="Times New Roman"/>
        </w:rPr>
        <w:br/>
        <w:t>Transaction ID: Provides a unique identifier for each transaction, facilitating tracking and reference for customer inquiries, refunds, and dispute resolution.</w:t>
      </w:r>
      <w:r w:rsidRPr="00E024E2">
        <w:rPr>
          <w:rFonts w:eastAsia="Times New Roman"/>
        </w:rPr>
        <w:br/>
      </w:r>
      <w:r w:rsidRPr="00E024E2">
        <w:rPr>
          <w:rFonts w:eastAsia="Times New Roman"/>
        </w:rPr>
        <w:br/>
        <w:t>Date and Time: Records when the payment occurred, aiding in auditing, tracking payment trends, and ensuring compliance with payment deadlines.</w:t>
      </w:r>
      <w:r w:rsidRPr="00E024E2">
        <w:rPr>
          <w:rFonts w:eastAsia="Times New Roman"/>
        </w:rPr>
        <w:br/>
      </w:r>
      <w:r w:rsidRPr="00E024E2">
        <w:rPr>
          <w:rFonts w:eastAsia="Times New Roman"/>
        </w:rPr>
        <w:br/>
        <w:t>Billing Address: Necessary for verifying the legitimacy of the payment and ensuring accurate billing information for future correspondence and transactions.</w:t>
      </w:r>
      <w:r w:rsidRPr="00E024E2">
        <w:rPr>
          <w:rFonts w:eastAsia="Times New Roman"/>
        </w:rPr>
        <w:br/>
      </w:r>
      <w:r w:rsidRPr="00E024E2">
        <w:rPr>
          <w:rFonts w:eastAsia="Times New Roman"/>
        </w:rPr>
        <w:br/>
        <w:t>Payment Confirmation Number: Offers an additional reference point for the payment, useful for cross-referencing with other systems, providing to customers for inquiries, and facilitating communication between parties.</w:t>
      </w:r>
    </w:p>
    <w:p w14:paraId="47E9C496" w14:textId="77777777" w:rsidR="007E1A77" w:rsidRDefault="007E1A77" w:rsidP="007E1A77">
      <w:pPr>
        <w:pStyle w:val="ListParagraph"/>
      </w:pPr>
    </w:p>
    <w:p w14:paraId="7D8EF795" w14:textId="77777777" w:rsidR="007E1A77" w:rsidRPr="00F243AB" w:rsidRDefault="007E1A77" w:rsidP="007E1A77">
      <w:pPr>
        <w:pStyle w:val="ListParagraph"/>
      </w:pPr>
    </w:p>
    <w:p w14:paraId="5049B959" w14:textId="77777777" w:rsidR="00F243AB" w:rsidRDefault="00F243AB" w:rsidP="00931AD8">
      <w:pPr>
        <w:pStyle w:val="ListParagraph"/>
      </w:pPr>
    </w:p>
    <w:sectPr w:rsidR="00F24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D01"/>
    <w:multiLevelType w:val="hybridMultilevel"/>
    <w:tmpl w:val="33C43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53C9"/>
    <w:multiLevelType w:val="hybridMultilevel"/>
    <w:tmpl w:val="F5045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D94649"/>
    <w:multiLevelType w:val="hybridMultilevel"/>
    <w:tmpl w:val="59B4D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E3338"/>
    <w:multiLevelType w:val="hybridMultilevel"/>
    <w:tmpl w:val="ACBC3E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B096E"/>
    <w:multiLevelType w:val="hybridMultilevel"/>
    <w:tmpl w:val="01C2AC5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10A2"/>
    <w:multiLevelType w:val="hybridMultilevel"/>
    <w:tmpl w:val="A9AC9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327487"/>
    <w:multiLevelType w:val="hybridMultilevel"/>
    <w:tmpl w:val="4F168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52A00"/>
    <w:multiLevelType w:val="hybridMultilevel"/>
    <w:tmpl w:val="199A8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2B1B60"/>
    <w:multiLevelType w:val="hybridMultilevel"/>
    <w:tmpl w:val="D8D0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64629"/>
    <w:multiLevelType w:val="hybridMultilevel"/>
    <w:tmpl w:val="B3B6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1F06"/>
    <w:multiLevelType w:val="hybridMultilevel"/>
    <w:tmpl w:val="B6602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97605"/>
    <w:multiLevelType w:val="hybridMultilevel"/>
    <w:tmpl w:val="8DEE4C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0000F"/>
    <w:multiLevelType w:val="hybridMultilevel"/>
    <w:tmpl w:val="5EFC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B035D"/>
    <w:multiLevelType w:val="hybridMultilevel"/>
    <w:tmpl w:val="605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8498">
    <w:abstractNumId w:val="3"/>
  </w:num>
  <w:num w:numId="2" w16cid:durableId="761145091">
    <w:abstractNumId w:val="8"/>
  </w:num>
  <w:num w:numId="3" w16cid:durableId="1267813005">
    <w:abstractNumId w:val="4"/>
  </w:num>
  <w:num w:numId="4" w16cid:durableId="347024819">
    <w:abstractNumId w:val="12"/>
  </w:num>
  <w:num w:numId="5" w16cid:durableId="215359558">
    <w:abstractNumId w:val="7"/>
  </w:num>
  <w:num w:numId="6" w16cid:durableId="708722754">
    <w:abstractNumId w:val="13"/>
  </w:num>
  <w:num w:numId="7" w16cid:durableId="2115006127">
    <w:abstractNumId w:val="0"/>
  </w:num>
  <w:num w:numId="8" w16cid:durableId="709648652">
    <w:abstractNumId w:val="10"/>
  </w:num>
  <w:num w:numId="9" w16cid:durableId="1304506064">
    <w:abstractNumId w:val="1"/>
  </w:num>
  <w:num w:numId="10" w16cid:durableId="10835344">
    <w:abstractNumId w:val="11"/>
  </w:num>
  <w:num w:numId="11" w16cid:durableId="1978410360">
    <w:abstractNumId w:val="2"/>
  </w:num>
  <w:num w:numId="12" w16cid:durableId="1278365807">
    <w:abstractNumId w:val="9"/>
  </w:num>
  <w:num w:numId="13" w16cid:durableId="403916419">
    <w:abstractNumId w:val="6"/>
  </w:num>
  <w:num w:numId="14" w16cid:durableId="190684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CE"/>
    <w:rsid w:val="000738FB"/>
    <w:rsid w:val="000B515A"/>
    <w:rsid w:val="000B6341"/>
    <w:rsid w:val="000E1AA6"/>
    <w:rsid w:val="001025EA"/>
    <w:rsid w:val="001114AC"/>
    <w:rsid w:val="001143C7"/>
    <w:rsid w:val="00183EC8"/>
    <w:rsid w:val="00186638"/>
    <w:rsid w:val="001F65A3"/>
    <w:rsid w:val="002F0AA2"/>
    <w:rsid w:val="00352112"/>
    <w:rsid w:val="003548BB"/>
    <w:rsid w:val="00376994"/>
    <w:rsid w:val="003D39C0"/>
    <w:rsid w:val="00410DC4"/>
    <w:rsid w:val="0046732A"/>
    <w:rsid w:val="005305EA"/>
    <w:rsid w:val="00676F90"/>
    <w:rsid w:val="00684FE1"/>
    <w:rsid w:val="006A1D6B"/>
    <w:rsid w:val="007037CA"/>
    <w:rsid w:val="00783469"/>
    <w:rsid w:val="007E1A77"/>
    <w:rsid w:val="008358DC"/>
    <w:rsid w:val="00863AC4"/>
    <w:rsid w:val="008C2062"/>
    <w:rsid w:val="0091440E"/>
    <w:rsid w:val="009167E5"/>
    <w:rsid w:val="00931AD8"/>
    <w:rsid w:val="0096090E"/>
    <w:rsid w:val="009C69A7"/>
    <w:rsid w:val="00A1230E"/>
    <w:rsid w:val="00A3644A"/>
    <w:rsid w:val="00B01824"/>
    <w:rsid w:val="00B16FE4"/>
    <w:rsid w:val="00B50E6F"/>
    <w:rsid w:val="00BA3DD9"/>
    <w:rsid w:val="00C20B1F"/>
    <w:rsid w:val="00C4762C"/>
    <w:rsid w:val="00C55B79"/>
    <w:rsid w:val="00C67ACE"/>
    <w:rsid w:val="00D2737C"/>
    <w:rsid w:val="00D45697"/>
    <w:rsid w:val="00D46AC7"/>
    <w:rsid w:val="00D529AE"/>
    <w:rsid w:val="00D55879"/>
    <w:rsid w:val="00E024E2"/>
    <w:rsid w:val="00E57FA0"/>
    <w:rsid w:val="00EA49B9"/>
    <w:rsid w:val="00EA5A70"/>
    <w:rsid w:val="00EB4D42"/>
    <w:rsid w:val="00F243AB"/>
    <w:rsid w:val="00F36910"/>
    <w:rsid w:val="00F47FA8"/>
    <w:rsid w:val="00F9359E"/>
    <w:rsid w:val="00FB3D32"/>
    <w:rsid w:val="00FC0694"/>
    <w:rsid w:val="00F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973BF"/>
  <w15:chartTrackingRefBased/>
  <w15:docId w15:val="{4601752E-2F2A-FB4B-8781-9EF5B63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Ahmed Hamdy</dc:creator>
  <cp:keywords/>
  <dc:description/>
  <cp:lastModifiedBy>Yomna Ahmed Hamdy</cp:lastModifiedBy>
  <cp:revision>2</cp:revision>
  <dcterms:created xsi:type="dcterms:W3CDTF">2024-04-05T02:17:00Z</dcterms:created>
  <dcterms:modified xsi:type="dcterms:W3CDTF">2024-04-05T02:17:00Z</dcterms:modified>
</cp:coreProperties>
</file>