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b w:val="1"/>
          <w:bCs w:val="1"/>
          <w:sz w:val="32"/>
          <w:szCs w:val="32"/>
          <w:u w:val="single"/>
        </w:rPr>
      </w:pPr>
      <w:r w:rsidDel="00000000" w:rsidR="00000000" w:rsidRPr="00000000">
        <w:rPr>
          <w:b w:val="1"/>
          <w:bCs w:val="1"/>
          <w:sz w:val="32"/>
          <w:szCs w:val="32"/>
          <w:u w:val="single"/>
          <w:rtl w:val="0"/>
        </w:rPr>
        <w:t xml:space="preserve">F&amp;B Section </w:t>
      </w:r>
    </w:p>
    <w:p w:rsidR="00000000" w:rsidDel="00000000" w:rsidP="00000000" w:rsidRDefault="00000000" w:rsidRPr="00000000" w14:paraId="00000002">
      <w:pPr>
        <w:bidi w:val="1"/>
        <w:jc w:val="right"/>
        <w:rPr>
          <w:sz w:val="32"/>
          <w:szCs w:val="32"/>
          <w:u w:val="single"/>
        </w:rPr>
      </w:pPr>
      <w:r w:rsidDel="00000000" w:rsidR="00000000" w:rsidRPr="00000000">
        <w:rPr>
          <w:sz w:val="32"/>
          <w:szCs w:val="32"/>
          <w:u w:val="single"/>
          <w:rtl w:val="0"/>
        </w:rPr>
        <w:t xml:space="preserve">F&amp;B Section Content</w:t>
      </w:r>
    </w:p>
    <w:p w:rsidR="00000000" w:rsidDel="00000000" w:rsidP="00000000" w:rsidRDefault="00000000" w:rsidRPr="00000000" w14:paraId="00000003">
      <w:pPr>
        <w:rPr>
          <w:sz w:val="32"/>
          <w:szCs w:val="32"/>
        </w:rPr>
      </w:pPr>
      <w:r w:rsidDel="00000000" w:rsidR="00000000" w:rsidRPr="00000000">
        <w:rPr>
          <w:sz w:val="32"/>
          <w:szCs w:val="32"/>
          <w:rtl w:val="0"/>
        </w:rPr>
        <w:t xml:space="preserve">Heading Ideas</w:t>
      </w:r>
    </w:p>
    <w:p w:rsidR="00000000" w:rsidDel="00000000" w:rsidP="00000000" w:rsidRDefault="00000000" w:rsidRPr="00000000" w14:paraId="00000004">
      <w:pPr>
        <w:numPr>
          <w:ilvl w:val="0"/>
          <w:numId w:val="1"/>
        </w:numPr>
        <w:ind w:left="720" w:hanging="360"/>
        <w:rPr>
          <w:sz w:val="32"/>
          <w:szCs w:val="32"/>
        </w:rPr>
      </w:pPr>
      <w:r w:rsidDel="00000000" w:rsidR="00000000" w:rsidRPr="00000000">
        <w:rPr>
          <w:sz w:val="32"/>
          <w:szCs w:val="32"/>
          <w:rtl w:val="0"/>
        </w:rPr>
        <w:t xml:space="preserve">Food &amp; Beverage Solutions</w:t>
      </w:r>
    </w:p>
    <w:p w:rsidR="00000000" w:rsidDel="00000000" w:rsidP="00000000" w:rsidRDefault="00000000" w:rsidRPr="00000000" w14:paraId="00000005">
      <w:pPr>
        <w:numPr>
          <w:ilvl w:val="0"/>
          <w:numId w:val="1"/>
        </w:numPr>
        <w:ind w:left="720" w:hanging="360"/>
        <w:rPr>
          <w:sz w:val="32"/>
          <w:szCs w:val="32"/>
        </w:rPr>
      </w:pPr>
      <w:r w:rsidDel="00000000" w:rsidR="00000000" w:rsidRPr="00000000">
        <w:rPr>
          <w:sz w:val="32"/>
          <w:szCs w:val="32"/>
          <w:rtl w:val="0"/>
        </w:rPr>
        <w:t xml:space="preserve">Smart Packaging For Food &amp; Beverage Industry </w:t>
      </w:r>
    </w:p>
    <w:p w:rsidR="00000000" w:rsidDel="00000000" w:rsidP="00000000" w:rsidRDefault="00000000" w:rsidRPr="00000000" w14:paraId="00000006">
      <w:pPr>
        <w:numPr>
          <w:ilvl w:val="0"/>
          <w:numId w:val="1"/>
        </w:numPr>
        <w:ind w:left="720" w:hanging="360"/>
        <w:rPr>
          <w:sz w:val="32"/>
          <w:szCs w:val="32"/>
        </w:rPr>
      </w:pPr>
      <w:r w:rsidDel="00000000" w:rsidR="00000000" w:rsidRPr="00000000">
        <w:rPr>
          <w:sz w:val="32"/>
          <w:szCs w:val="32"/>
          <w:rtl w:val="0"/>
        </w:rPr>
        <w:t xml:space="preserve">Advanced F&amp;B Packaging Systems </w:t>
      </w:r>
    </w:p>
    <w:p w:rsidR="00000000" w:rsidDel="00000000" w:rsidP="00000000" w:rsidRDefault="00000000" w:rsidRPr="00000000" w14:paraId="00000007">
      <w:pPr>
        <w:numPr>
          <w:ilvl w:val="0"/>
          <w:numId w:val="1"/>
        </w:numPr>
        <w:ind w:left="720" w:hanging="360"/>
        <w:rPr>
          <w:sz w:val="32"/>
          <w:szCs w:val="32"/>
        </w:rPr>
      </w:pPr>
      <w:r w:rsidDel="00000000" w:rsidR="00000000" w:rsidRPr="00000000">
        <w:rPr>
          <w:sz w:val="32"/>
          <w:szCs w:val="32"/>
          <w:rtl w:val="0"/>
        </w:rPr>
        <w:t xml:space="preserve">Innovative Food Packaging Solutions </w:t>
      </w:r>
    </w:p>
    <w:p w:rsidR="00000000" w:rsidDel="00000000" w:rsidP="00000000" w:rsidRDefault="00000000" w:rsidRPr="00000000" w14:paraId="00000008">
      <w:pPr>
        <w:bidi w:val="1"/>
        <w:jc w:val="right"/>
        <w:rPr>
          <w:sz w:val="32"/>
          <w:szCs w:val="32"/>
        </w:rPr>
      </w:pPr>
      <w:r w:rsidDel="00000000" w:rsidR="00000000" w:rsidRPr="00000000">
        <w:rPr>
          <w:rtl w:val="0"/>
        </w:rPr>
      </w:r>
    </w:p>
    <w:p w:rsidR="00000000" w:rsidDel="00000000" w:rsidP="00000000" w:rsidRDefault="00000000" w:rsidRPr="00000000" w14:paraId="00000009">
      <w:pPr>
        <w:bidi w:val="1"/>
        <w:jc w:val="right"/>
        <w:rPr>
          <w:sz w:val="32"/>
          <w:szCs w:val="32"/>
        </w:rPr>
      </w:pPr>
      <w:r w:rsidDel="00000000" w:rsidR="00000000" w:rsidRPr="00000000">
        <w:rPr>
          <w:sz w:val="32"/>
          <w:szCs w:val="32"/>
          <w:rtl w:val="0"/>
        </w:rPr>
        <w:t xml:space="preserve">Professional Intro</w:t>
      </w:r>
    </w:p>
    <w:p w:rsidR="00000000" w:rsidDel="00000000" w:rsidP="00000000" w:rsidRDefault="00000000" w:rsidRPr="00000000" w14:paraId="0000000A">
      <w:pPr>
        <w:bidi w:val="1"/>
        <w:jc w:val="right"/>
        <w:rPr>
          <w:sz w:val="32"/>
          <w:szCs w:val="32"/>
        </w:rPr>
      </w:pPr>
      <w:r w:rsidDel="00000000" w:rsidR="00000000" w:rsidRPr="00000000">
        <w:rPr>
          <w:sz w:val="32"/>
          <w:szCs w:val="32"/>
          <w:rtl w:val="0"/>
        </w:rPr>
        <w:t xml:space="preserve">Option 1</w:t>
      </w:r>
    </w:p>
    <w:p w:rsidR="00000000" w:rsidDel="00000000" w:rsidP="00000000" w:rsidRDefault="00000000" w:rsidRPr="00000000" w14:paraId="0000000B">
      <w:pPr>
        <w:bidi w:val="1"/>
        <w:jc w:val="right"/>
        <w:rPr>
          <w:sz w:val="32"/>
          <w:szCs w:val="32"/>
        </w:rPr>
      </w:pPr>
      <w:r w:rsidDel="00000000" w:rsidR="00000000" w:rsidRPr="00000000">
        <w:rPr>
          <w:sz w:val="32"/>
          <w:szCs w:val="32"/>
          <w:rtl w:val="0"/>
        </w:rPr>
        <w:t xml:space="preserve">“Bella Pack provides advanced packaging solutions for the Food &amp; Beverage industry, delivering high-performance machines designed for liquids, powders, granules, snacks, sauces, spices, dairy products, and more.”</w:t>
      </w:r>
    </w:p>
    <w:p w:rsidR="00000000" w:rsidDel="00000000" w:rsidP="00000000" w:rsidRDefault="00000000" w:rsidRPr="00000000" w14:paraId="0000000C">
      <w:pPr>
        <w:bidi w:val="1"/>
        <w:jc w:val="right"/>
        <w:rPr>
          <w:sz w:val="32"/>
          <w:szCs w:val="32"/>
        </w:rPr>
      </w:pPr>
      <w:r w:rsidDel="00000000" w:rsidR="00000000" w:rsidRPr="00000000">
        <w:rPr>
          <w:rtl w:val="0"/>
        </w:rPr>
      </w:r>
    </w:p>
    <w:p w:rsidR="00000000" w:rsidDel="00000000" w:rsidP="00000000" w:rsidRDefault="00000000" w:rsidRPr="00000000" w14:paraId="0000000D">
      <w:pPr>
        <w:bidi w:val="1"/>
        <w:jc w:val="right"/>
        <w:rPr>
          <w:sz w:val="32"/>
          <w:szCs w:val="32"/>
        </w:rPr>
      </w:pPr>
      <w:r w:rsidDel="00000000" w:rsidR="00000000" w:rsidRPr="00000000">
        <w:rPr>
          <w:sz w:val="32"/>
          <w:szCs w:val="32"/>
          <w:rtl w:val="0"/>
        </w:rPr>
        <w:t xml:space="preserve">Option 2</w:t>
      </w:r>
    </w:p>
    <w:p w:rsidR="00000000" w:rsidDel="00000000" w:rsidP="00000000" w:rsidRDefault="00000000" w:rsidRPr="00000000" w14:paraId="0000000E">
      <w:pPr>
        <w:bidi w:val="1"/>
        <w:jc w:val="right"/>
        <w:rPr>
          <w:sz w:val="32"/>
          <w:szCs w:val="32"/>
        </w:rPr>
      </w:pPr>
      <w:r w:rsidDel="00000000" w:rsidR="00000000" w:rsidRPr="00000000">
        <w:rPr>
          <w:sz w:val="32"/>
          <w:szCs w:val="32"/>
          <w:rtl w:val="0"/>
        </w:rPr>
        <w:t xml:space="preserve">“From filling to sealing, Bella Pack delivers integrated packaging systems engineered to meet the highest standards of efficiency, hygiene, and production performance in the Food &amp; Beverage sector.”</w:t>
      </w:r>
    </w:p>
    <w:p w:rsidR="00000000" w:rsidDel="00000000" w:rsidP="00000000" w:rsidRDefault="00000000" w:rsidRPr="00000000" w14:paraId="0000000F">
      <w:pPr>
        <w:bidi w:val="1"/>
        <w:jc w:val="right"/>
        <w:rPr>
          <w:sz w:val="32"/>
          <w:szCs w:val="32"/>
        </w:rPr>
      </w:pPr>
      <w:r w:rsidDel="00000000" w:rsidR="00000000" w:rsidRPr="00000000">
        <w:rPr>
          <w:rtl w:val="0"/>
        </w:rPr>
      </w:r>
    </w:p>
    <w:p w:rsidR="00000000" w:rsidDel="00000000" w:rsidP="00000000" w:rsidRDefault="00000000" w:rsidRPr="00000000" w14:paraId="00000010">
      <w:pPr>
        <w:bidi w:val="1"/>
        <w:jc w:val="right"/>
        <w:rPr>
          <w:sz w:val="32"/>
          <w:szCs w:val="32"/>
        </w:rPr>
      </w:pPr>
      <w:r w:rsidDel="00000000" w:rsidR="00000000" w:rsidRPr="00000000">
        <w:rPr>
          <w:sz w:val="32"/>
          <w:szCs w:val="32"/>
          <w:rtl w:val="0"/>
        </w:rPr>
        <w:t xml:space="preserve">Option 3</w:t>
      </w:r>
    </w:p>
    <w:p w:rsidR="00000000" w:rsidDel="00000000" w:rsidP="00000000" w:rsidRDefault="00000000" w:rsidRPr="00000000" w14:paraId="00000011">
      <w:pPr>
        <w:bidi w:val="1"/>
        <w:jc w:val="right"/>
        <w:rPr>
          <w:sz w:val="32"/>
          <w:szCs w:val="32"/>
        </w:rPr>
      </w:pPr>
      <w:r w:rsidDel="00000000" w:rsidR="00000000" w:rsidRPr="00000000">
        <w:rPr>
          <w:sz w:val="32"/>
          <w:szCs w:val="32"/>
          <w:rtl w:val="0"/>
        </w:rPr>
        <w:t xml:space="preserve">“We help Food &amp; Beverage brands optimize production with reliable horizontal pouch packaging machines tailored for speed, precision, and product safety.”</w:t>
      </w:r>
    </w:p>
    <w:p w:rsidR="00000000" w:rsidDel="00000000" w:rsidP="00000000" w:rsidRDefault="00000000" w:rsidRPr="00000000" w14:paraId="00000012">
      <w:pPr>
        <w:bidi w:val="1"/>
        <w:jc w:val="right"/>
        <w:rPr>
          <w:sz w:val="32"/>
          <w:szCs w:val="32"/>
        </w:rPr>
      </w:pPr>
      <w:r w:rsidDel="00000000" w:rsidR="00000000" w:rsidRPr="00000000">
        <w:rPr>
          <w:rtl w:val="0"/>
        </w:rPr>
      </w:r>
    </w:p>
    <w:p w:rsidR="00000000" w:rsidDel="00000000" w:rsidP="00000000" w:rsidRDefault="00000000" w:rsidRPr="00000000" w14:paraId="00000013">
      <w:pPr>
        <w:bidi w:val="1"/>
        <w:jc w:val="right"/>
        <w:rPr>
          <w:sz w:val="32"/>
          <w:szCs w:val="32"/>
        </w:rPr>
      </w:pPr>
      <w:r w:rsidDel="00000000" w:rsidR="00000000" w:rsidRPr="00000000">
        <w:rPr>
          <w:rtl w:val="0"/>
        </w:rPr>
      </w:r>
    </w:p>
    <w:p w:rsidR="00000000" w:rsidDel="00000000" w:rsidP="00000000" w:rsidRDefault="00000000" w:rsidRPr="00000000" w14:paraId="00000014">
      <w:pPr>
        <w:bidi w:val="1"/>
        <w:jc w:val="right"/>
        <w:rPr>
          <w:sz w:val="32"/>
          <w:szCs w:val="32"/>
        </w:rPr>
      </w:pPr>
      <w:r w:rsidDel="00000000" w:rsidR="00000000" w:rsidRPr="00000000">
        <w:rPr>
          <w:sz w:val="32"/>
          <w:szCs w:val="32"/>
          <w:rtl w:val="0"/>
        </w:rPr>
        <w:t xml:space="preserve"> Bella Pack delivers premium Food &amp; Beverage packaging technologies designed to maximize efficiency, preserve product quality, and elevate brand presentation through innovative pouch packaging systems</w:t>
      </w:r>
    </w:p>
    <w:p w:rsidR="00000000" w:rsidDel="00000000" w:rsidP="00000000" w:rsidRDefault="00000000" w:rsidRPr="00000000" w14:paraId="00000015">
      <w:pPr>
        <w:bidi w:val="1"/>
        <w:jc w:val="right"/>
        <w:rPr>
          <w:sz w:val="32"/>
          <w:szCs w:val="32"/>
        </w:rPr>
      </w:pPr>
      <w:r w:rsidDel="00000000" w:rsidR="00000000" w:rsidRPr="00000000">
        <w:rPr>
          <w:rtl w:val="0"/>
        </w:rPr>
      </w:r>
    </w:p>
    <w:p w:rsidR="00000000" w:rsidDel="00000000" w:rsidP="00000000" w:rsidRDefault="00000000" w:rsidRPr="00000000" w14:paraId="00000016">
      <w:pPr>
        <w:bidi w:val="1"/>
        <w:jc w:val="right"/>
        <w:rPr>
          <w:b w:val="1"/>
          <w:bCs w:val="1"/>
          <w:sz w:val="32"/>
          <w:szCs w:val="32"/>
        </w:rPr>
      </w:pPr>
      <w:r w:rsidDel="00000000" w:rsidR="00000000" w:rsidRPr="00000000">
        <w:rPr>
          <w:b w:val="1"/>
          <w:bCs w:val="1"/>
          <w:sz w:val="32"/>
          <w:szCs w:val="32"/>
          <w:rtl w:val="0"/>
        </w:rPr>
        <w:t xml:space="preserve">Food &amp; Beverage Industry Solutions</w:t>
      </w:r>
    </w:p>
    <w:p w:rsidR="00000000" w:rsidDel="00000000" w:rsidP="00000000" w:rsidRDefault="00000000" w:rsidRPr="00000000" w14:paraId="00000017">
      <w:pPr>
        <w:bidi w:val="1"/>
        <w:jc w:val="right"/>
        <w:rPr>
          <w:sz w:val="32"/>
          <w:szCs w:val="32"/>
        </w:rPr>
      </w:pPr>
      <w:r w:rsidDel="00000000" w:rsidR="00000000" w:rsidRPr="00000000">
        <w:rPr>
          <w:sz w:val="32"/>
          <w:szCs w:val="32"/>
          <w:rtl w:val="0"/>
        </w:rPr>
        <w:t xml:space="preserve">At </w:t>
      </w:r>
      <w:hyperlink r:id="rId7">
        <w:r w:rsidDel="00000000" w:rsidR="00000000" w:rsidRPr="00000000">
          <w:rPr>
            <w:color w:val="0000ff"/>
            <w:sz w:val="32"/>
            <w:szCs w:val="32"/>
            <w:u w:val="single"/>
            <w:rtl w:val="0"/>
          </w:rPr>
          <w:t xml:space="preserve">Bella Pack Tec</w:t>
        </w:r>
      </w:hyperlink>
      <w:r w:rsidDel="00000000" w:rsidR="00000000" w:rsidRPr="00000000">
        <w:rPr>
          <w:sz w:val="32"/>
          <w:szCs w:val="32"/>
          <w:rtl w:val="0"/>
        </w:rPr>
        <w:t xml:space="preserve">, we provide advanced packaging technologies tailored to the evolving needs of the Food &amp; Beverage industry. Our solutions are designed to support manufacturers with high-performance packaging systems that combine efficiency, precision, hygiene, and reliability.</w:t>
      </w:r>
    </w:p>
    <w:p w:rsidR="00000000" w:rsidDel="00000000" w:rsidP="00000000" w:rsidRDefault="00000000" w:rsidRPr="00000000" w14:paraId="00000018">
      <w:pPr>
        <w:bidi w:val="1"/>
        <w:jc w:val="right"/>
        <w:rPr>
          <w:sz w:val="32"/>
          <w:szCs w:val="32"/>
        </w:rPr>
      </w:pPr>
      <w:r w:rsidDel="00000000" w:rsidR="00000000" w:rsidRPr="00000000">
        <w:rPr>
          <w:sz w:val="32"/>
          <w:szCs w:val="32"/>
          <w:rtl w:val="0"/>
        </w:rPr>
        <w:t xml:space="preserve">From dry products and powders to liquids and granules, our machines are engineered to handle a wide variety of food applications while maintaining product integrity and production consistency. We help businesses optimize their packaging operations with smart automation, flexible configurations, and durable machine construction suitable for continuous industrial performance.</w:t>
      </w:r>
    </w:p>
    <w:p w:rsidR="00000000" w:rsidDel="00000000" w:rsidP="00000000" w:rsidRDefault="00000000" w:rsidRPr="00000000" w14:paraId="00000019">
      <w:pPr>
        <w:bidi w:val="1"/>
        <w:jc w:val="right"/>
        <w:rPr>
          <w:sz w:val="32"/>
          <w:szCs w:val="32"/>
        </w:rPr>
      </w:pPr>
      <w:r w:rsidDel="00000000" w:rsidR="00000000" w:rsidRPr="00000000">
        <w:rPr>
          <w:rtl w:val="0"/>
        </w:rPr>
      </w:r>
    </w:p>
    <w:p w:rsidR="00000000" w:rsidDel="00000000" w:rsidP="00000000" w:rsidRDefault="00000000" w:rsidRPr="00000000" w14:paraId="0000001A">
      <w:pPr>
        <w:bidi w:val="1"/>
        <w:jc w:val="right"/>
        <w:rPr>
          <w:b w:val="1"/>
          <w:bCs w:val="1"/>
          <w:sz w:val="32"/>
          <w:szCs w:val="32"/>
        </w:rPr>
      </w:pPr>
      <w:r w:rsidDel="00000000" w:rsidR="00000000" w:rsidRPr="00000000">
        <w:rPr>
          <w:b w:val="1"/>
          <w:bCs w:val="1"/>
          <w:sz w:val="32"/>
          <w:szCs w:val="32"/>
          <w:rtl w:val="0"/>
        </w:rPr>
        <w:t xml:space="preserve">Applications</w:t>
      </w:r>
    </w:p>
    <w:p w:rsidR="00000000" w:rsidDel="00000000" w:rsidP="00000000" w:rsidRDefault="00000000" w:rsidRPr="00000000" w14:paraId="0000001B">
      <w:pPr>
        <w:bidi w:val="1"/>
        <w:jc w:val="right"/>
        <w:rPr>
          <w:sz w:val="32"/>
          <w:szCs w:val="32"/>
        </w:rPr>
      </w:pPr>
      <w:r w:rsidDel="00000000" w:rsidR="00000000" w:rsidRPr="00000000">
        <w:rPr>
          <w:sz w:val="32"/>
          <w:szCs w:val="32"/>
          <w:rtl w:val="0"/>
        </w:rPr>
        <w:t xml:space="preserve">Our Food &amp; Beverage packaging solutions are suitable for a wide range of products, including:</w:t>
      </w:r>
    </w:p>
    <w:p w:rsidR="00000000" w:rsidDel="00000000" w:rsidP="00000000" w:rsidRDefault="00000000" w:rsidRPr="00000000" w14:paraId="0000001C">
      <w:pPr>
        <w:bidi w:val="1"/>
        <w:jc w:val="right"/>
        <w:rPr>
          <w:sz w:val="32"/>
          <w:szCs w:val="32"/>
        </w:rPr>
      </w:pPr>
      <w:r w:rsidDel="00000000" w:rsidR="00000000" w:rsidRPr="00000000">
        <w:rPr>
          <w:sz w:val="32"/>
          <w:szCs w:val="32"/>
          <w:rtl w:val="0"/>
        </w:rPr>
        <w:t xml:space="preserve">Coffee &amp; Powder Products* </w:t>
      </w:r>
    </w:p>
    <w:p w:rsidR="00000000" w:rsidDel="00000000" w:rsidP="00000000" w:rsidRDefault="00000000" w:rsidRPr="00000000" w14:paraId="0000001D">
      <w:pPr>
        <w:bidi w:val="1"/>
        <w:jc w:val="right"/>
        <w:rPr>
          <w:sz w:val="32"/>
          <w:szCs w:val="32"/>
        </w:rPr>
      </w:pPr>
      <w:r w:rsidDel="00000000" w:rsidR="00000000" w:rsidRPr="00000000">
        <w:rPr>
          <w:sz w:val="32"/>
          <w:szCs w:val="32"/>
          <w:rtl w:val="0"/>
        </w:rPr>
        <w:t xml:space="preserve">Sauces &amp; Ketchup* </w:t>
      </w:r>
    </w:p>
    <w:p w:rsidR="00000000" w:rsidDel="00000000" w:rsidP="00000000" w:rsidRDefault="00000000" w:rsidRPr="00000000" w14:paraId="0000001E">
      <w:pPr>
        <w:bidi w:val="1"/>
        <w:jc w:val="right"/>
        <w:rPr>
          <w:sz w:val="32"/>
          <w:szCs w:val="32"/>
        </w:rPr>
      </w:pPr>
      <w:r w:rsidDel="00000000" w:rsidR="00000000" w:rsidRPr="00000000">
        <w:rPr>
          <w:sz w:val="32"/>
          <w:szCs w:val="32"/>
          <w:rtl w:val="0"/>
        </w:rPr>
        <w:t xml:space="preserve">Juices &amp; Liquid Products*</w:t>
      </w:r>
    </w:p>
    <w:p w:rsidR="00000000" w:rsidDel="00000000" w:rsidP="00000000" w:rsidRDefault="00000000" w:rsidRPr="00000000" w14:paraId="0000001F">
      <w:pPr>
        <w:bidi w:val="1"/>
        <w:jc w:val="right"/>
        <w:rPr>
          <w:sz w:val="32"/>
          <w:szCs w:val="32"/>
        </w:rPr>
      </w:pPr>
      <w:bookmarkStart w:colFirst="0" w:colLast="0" w:name="_heading=h.lflzb3xwcj6l" w:id="0"/>
      <w:bookmarkEnd w:id="0"/>
      <w:r w:rsidDel="00000000" w:rsidR="00000000" w:rsidRPr="00000000">
        <w:rPr>
          <w:sz w:val="32"/>
          <w:szCs w:val="32"/>
          <w:rtl w:val="0"/>
        </w:rPr>
        <w:t xml:space="preserve">*Dairy Products</w:t>
      </w:r>
    </w:p>
    <w:p w:rsidR="00000000" w:rsidDel="00000000" w:rsidP="00000000" w:rsidRDefault="00000000" w:rsidRPr="00000000" w14:paraId="00000020">
      <w:pPr>
        <w:bidi w:val="1"/>
        <w:rPr>
          <w:sz w:val="32"/>
          <w:szCs w:val="32"/>
        </w:rPr>
      </w:pPr>
      <w:r w:rsidDel="00000000" w:rsidR="00000000" w:rsidRPr="00000000">
        <w:rPr>
          <w:rtl w:val="0"/>
        </w:rPr>
      </w:r>
    </w:p>
    <w:p w:rsidR="00000000" w:rsidDel="00000000" w:rsidP="00000000" w:rsidRDefault="00000000" w:rsidRPr="00000000" w14:paraId="00000021">
      <w:pPr>
        <w:bidi w:val="1"/>
        <w:jc w:val="right"/>
        <w:rPr>
          <w:sz w:val="32"/>
          <w:szCs w:val="32"/>
        </w:rPr>
      </w:pPr>
      <w:r w:rsidDel="00000000" w:rsidR="00000000" w:rsidRPr="00000000">
        <w:rPr>
          <w:rtl w:val="0"/>
        </w:rPr>
      </w:r>
    </w:p>
    <w:p w:rsidR="00000000" w:rsidDel="00000000" w:rsidP="00000000" w:rsidRDefault="00000000" w:rsidRPr="00000000" w14:paraId="00000022">
      <w:pPr>
        <w:bidi w:val="1"/>
        <w:jc w:val="right"/>
        <w:rPr>
          <w:sz w:val="32"/>
          <w:szCs w:val="32"/>
        </w:rPr>
      </w:pPr>
      <w:r w:rsidDel="00000000" w:rsidR="00000000" w:rsidRPr="00000000">
        <w:rPr>
          <w:rtl w:val="0"/>
        </w:rPr>
      </w:r>
    </w:p>
    <w:p w:rsidR="00000000" w:rsidDel="00000000" w:rsidP="00000000" w:rsidRDefault="00000000" w:rsidRPr="00000000" w14:paraId="00000023">
      <w:pPr>
        <w:bidi w:val="1"/>
        <w:jc w:val="right"/>
        <w:rPr>
          <w:sz w:val="32"/>
          <w:szCs w:val="32"/>
        </w:rPr>
      </w:pPr>
      <w:r w:rsidDel="00000000" w:rsidR="00000000" w:rsidRPr="00000000">
        <w:rPr>
          <w:rtl w:val="0"/>
        </w:rPr>
      </w:r>
    </w:p>
    <w:p w:rsidR="00000000" w:rsidDel="00000000" w:rsidP="00000000" w:rsidRDefault="00000000" w:rsidRPr="00000000" w14:paraId="00000024">
      <w:pPr>
        <w:bidi w:val="1"/>
        <w:jc w:val="right"/>
        <w:rPr>
          <w:b w:val="1"/>
          <w:bCs w:val="1"/>
          <w:sz w:val="32"/>
          <w:szCs w:val="32"/>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llapacktec.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DKdLe6qRqApESmoOYAJR3YjP6g==">CgMxLjAyDmgubGZsemIzeHdjajZsOAByITFibTBnZXRKRjlKS29ZTjRqYno0ZkZjR29vc1lZZmZOTw==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