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9B89" w14:textId="77777777" w:rsidR="00D37A2B" w:rsidRDefault="00D37A2B">
      <w:pPr>
        <w:spacing w:before="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7A2B" w14:paraId="4FF3D414"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1F3864"/>
            <w:tcMar>
              <w:top w:w="360" w:type="dxa"/>
              <w:left w:w="360" w:type="dxa"/>
              <w:bottom w:w="360" w:type="dxa"/>
              <w:right w:w="360" w:type="dxa"/>
            </w:tcMar>
          </w:tcPr>
          <w:p w14:paraId="172F8D2C" w14:textId="77777777" w:rsidR="00D37A2B" w:rsidRDefault="00000000">
            <w:pPr>
              <w:spacing w:after="100"/>
              <w:jc w:val="center"/>
            </w:pPr>
            <w:r>
              <w:rPr>
                <w:b/>
                <w:bCs/>
                <w:color w:val="FFFFFF"/>
                <w:sz w:val="48"/>
                <w:szCs w:val="48"/>
              </w:rPr>
              <w:t>PROCESS MINING ASSIGNMENT</w:t>
            </w:r>
          </w:p>
          <w:p w14:paraId="16477F85" w14:textId="77777777" w:rsidR="00D37A2B" w:rsidRDefault="00000000">
            <w:pPr>
              <w:jc w:val="center"/>
            </w:pPr>
            <w:r>
              <w:rPr>
                <w:i/>
                <w:iCs/>
                <w:color w:val="B8D0ED"/>
                <w:sz w:val="26"/>
                <w:szCs w:val="26"/>
              </w:rPr>
              <w:t>CSE346 Business Process Modeling — Spring 2026</w:t>
            </w:r>
          </w:p>
        </w:tc>
      </w:tr>
    </w:tbl>
    <w:p w14:paraId="581BD709" w14:textId="77777777" w:rsidR="00D37A2B" w:rsidRDefault="00D37A2B">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7A2B" w14:paraId="481DE4C8"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200" w:type="dxa"/>
              <w:left w:w="360" w:type="dxa"/>
              <w:bottom w:w="200" w:type="dxa"/>
              <w:right w:w="360" w:type="dxa"/>
            </w:tcMar>
          </w:tcPr>
          <w:p w14:paraId="3F1550F5" w14:textId="77777777" w:rsidR="00D37A2B" w:rsidRDefault="00000000">
            <w:pPr>
              <w:spacing w:before="60" w:after="60"/>
            </w:pPr>
            <w:r>
              <w:rPr>
                <w:b/>
                <w:bCs/>
                <w:color w:val="1F3864"/>
              </w:rPr>
              <w:t xml:space="preserve">University:   </w:t>
            </w:r>
            <w:r>
              <w:t>Ain Shams University</w:t>
            </w:r>
          </w:p>
          <w:p w14:paraId="2FCF94EE" w14:textId="77777777" w:rsidR="00D37A2B" w:rsidRDefault="00000000">
            <w:pPr>
              <w:spacing w:before="60" w:after="60"/>
            </w:pPr>
            <w:r>
              <w:rPr>
                <w:b/>
                <w:bCs/>
                <w:color w:val="1F3864"/>
              </w:rPr>
              <w:t xml:space="preserve">Faculty:   </w:t>
            </w:r>
            <w:r>
              <w:t>Faculty of Engineering</w:t>
            </w:r>
          </w:p>
          <w:p w14:paraId="499144B4" w14:textId="77777777" w:rsidR="00D37A2B" w:rsidRDefault="00000000">
            <w:pPr>
              <w:spacing w:before="60" w:after="60"/>
            </w:pPr>
            <w:r>
              <w:rPr>
                <w:b/>
                <w:bCs/>
                <w:color w:val="1F3864"/>
              </w:rPr>
              <w:t xml:space="preserve">Department:   </w:t>
            </w:r>
            <w:r>
              <w:t>Computer and Artificial Intelligence Engineering</w:t>
            </w:r>
          </w:p>
          <w:p w14:paraId="650589DA" w14:textId="77777777" w:rsidR="00D37A2B" w:rsidRDefault="00000000">
            <w:pPr>
              <w:spacing w:before="60" w:after="60"/>
            </w:pPr>
            <w:r>
              <w:rPr>
                <w:b/>
                <w:bCs/>
                <w:color w:val="1F3864"/>
              </w:rPr>
              <w:t xml:space="preserve">Course:   </w:t>
            </w:r>
            <w:r>
              <w:t>CSE346 — Business Process Modeling</w:t>
            </w:r>
          </w:p>
          <w:p w14:paraId="20864F95" w14:textId="77777777" w:rsidR="00D37A2B" w:rsidRDefault="00000000">
            <w:pPr>
              <w:spacing w:before="60" w:after="60"/>
            </w:pPr>
            <w:r>
              <w:rPr>
                <w:b/>
                <w:bCs/>
                <w:color w:val="1F3864"/>
              </w:rPr>
              <w:t xml:space="preserve">Instructor:   </w:t>
            </w:r>
            <w:r>
              <w:t>Dr. Islam El-Maddah</w:t>
            </w:r>
          </w:p>
          <w:p w14:paraId="5BA7C35F" w14:textId="77777777" w:rsidR="00D37A2B" w:rsidRDefault="00000000">
            <w:pPr>
              <w:spacing w:before="60" w:after="60"/>
            </w:pPr>
            <w:r>
              <w:rPr>
                <w:b/>
                <w:bCs/>
                <w:color w:val="1F3864"/>
              </w:rPr>
              <w:t xml:space="preserve">Assignment:   </w:t>
            </w:r>
            <w:r>
              <w:t>Process Mining — Alpha Algorithm + PERT Chart + Automation</w:t>
            </w:r>
          </w:p>
          <w:p w14:paraId="4DFEEED9" w14:textId="77777777" w:rsidR="00D37A2B" w:rsidRDefault="00000000">
            <w:pPr>
              <w:spacing w:before="60" w:after="60"/>
            </w:pPr>
            <w:r>
              <w:rPr>
                <w:b/>
                <w:bCs/>
                <w:color w:val="1F3864"/>
              </w:rPr>
              <w:t xml:space="preserve">Date:   </w:t>
            </w:r>
            <w:r>
              <w:t>May 2026</w:t>
            </w:r>
          </w:p>
        </w:tc>
      </w:tr>
    </w:tbl>
    <w:p w14:paraId="3DDEA05A" w14:textId="77777777" w:rsidR="00D37A2B" w:rsidRDefault="00D37A2B">
      <w:pPr>
        <w:spacing w:before="400"/>
      </w:pPr>
    </w:p>
    <w:p w14:paraId="20BA726A" w14:textId="77777777" w:rsidR="00D37A2B" w:rsidRDefault="00000000">
      <w:pPr>
        <w:pBdr>
          <w:top w:val="single" w:sz="4" w:space="0" w:color="2E75B6"/>
        </w:pBdr>
        <w:jc w:val="center"/>
      </w:pPr>
      <w:r>
        <w:rPr>
          <w:i/>
          <w:iCs/>
          <w:sz w:val="20"/>
          <w:szCs w:val="20"/>
        </w:rPr>
        <w:t>Alpha Algorithm (van der Aalst, 2004) | Event Network Diagram | Automation Pipeline</w:t>
      </w:r>
    </w:p>
    <w:p w14:paraId="2BC41E8E" w14:textId="77777777" w:rsidR="00D37A2B" w:rsidRDefault="00000000">
      <w:r>
        <w:br/>
      </w:r>
    </w:p>
    <w:p w14:paraId="1DD50375" w14:textId="77777777" w:rsidR="00D37A2B" w:rsidRDefault="00000000">
      <w:pPr>
        <w:pStyle w:val="Heading1"/>
        <w:pBdr>
          <w:bottom w:val="single" w:sz="8" w:space="4" w:color="2E75B6"/>
        </w:pBdr>
      </w:pPr>
      <w:r>
        <w:t>1. Introduction</w:t>
      </w:r>
    </w:p>
    <w:p w14:paraId="0FF25921" w14:textId="77777777" w:rsidR="00D37A2B" w:rsidRDefault="00000000">
      <w:pPr>
        <w:spacing w:before="60" w:after="80"/>
        <w:jc w:val="both"/>
      </w:pPr>
      <w:r>
        <w:t xml:space="preserve">Process mining is a data-driven discipline that bridges business process management and data science. It extracts knowledge about how business processes </w:t>
      </w:r>
      <w:proofErr w:type="gramStart"/>
      <w:r>
        <w:t>actually execute</w:t>
      </w:r>
      <w:proofErr w:type="gramEnd"/>
      <w:r>
        <w:t xml:space="preserve"> by </w:t>
      </w:r>
      <w:proofErr w:type="spellStart"/>
      <w:r>
        <w:t>analysing</w:t>
      </w:r>
      <w:proofErr w:type="spellEnd"/>
      <w:r>
        <w:t xml:space="preserve"> the digital traces that processes leave behind in information systems — known as event logs. Each record in an event log captures which activity was performed, when it was performed, which case (process instance) it belongs to, and which resource carried it out. By systematically </w:t>
      </w:r>
      <w:proofErr w:type="spellStart"/>
      <w:r>
        <w:t>analysing</w:t>
      </w:r>
      <w:proofErr w:type="spellEnd"/>
      <w:r>
        <w:t xml:space="preserve"> these records, process mining can discover the real process model, check whether execution conforms to a prescribed model, and identify where performance bottlenecks or deviations occur. Unlike traditional process modelling, which relies on interviews and expert knowledge, process mining produces models that are objectively grounded in observed </w:t>
      </w:r>
      <w:proofErr w:type="spellStart"/>
      <w:r>
        <w:t>behaviour</w:t>
      </w:r>
      <w:proofErr w:type="spellEnd"/>
      <w:r>
        <w:t>.</w:t>
      </w:r>
    </w:p>
    <w:p w14:paraId="5F51EE40" w14:textId="77777777" w:rsidR="00D37A2B" w:rsidRDefault="00D37A2B">
      <w:pPr>
        <w:spacing w:before="80"/>
      </w:pPr>
    </w:p>
    <w:p w14:paraId="652DEDFB" w14:textId="77777777" w:rsidR="00D37A2B" w:rsidRDefault="00000000">
      <w:pPr>
        <w:spacing w:before="60" w:after="80"/>
        <w:jc w:val="both"/>
      </w:pPr>
      <w:r>
        <w:t xml:space="preserve">This assignment implements the Alpha Algorithm, the foundational process discovery algorithm introduced by van der Aalst, </w:t>
      </w:r>
      <w:proofErr w:type="spellStart"/>
      <w:r>
        <w:t>Weijters</w:t>
      </w:r>
      <w:proofErr w:type="spellEnd"/>
      <w:r>
        <w:t xml:space="preserve">, and </w:t>
      </w:r>
      <w:proofErr w:type="spellStart"/>
      <w:r>
        <w:t>Maruster</w:t>
      </w:r>
      <w:proofErr w:type="spellEnd"/>
      <w:r>
        <w:t xml:space="preserve"> (2004). The algorithm takes an event log as input and automatically discovers a Petri net that describes the causal structure of the process — which activities must precede others, which can execute in parallel, and which are mutually exclusive. The implementation covers all eight formal steps of the algorithm, from extracting the activity set through constructing the final Petri net. A full automation pipeline accompanies the core algorithm: it reads any conforming Excel event log, applies the Alpha Algorithm, generates an Activity-on-Arc (</w:t>
      </w:r>
      <w:proofErr w:type="spellStart"/>
      <w:r>
        <w:t>AoA</w:t>
      </w:r>
      <w:proofErr w:type="spellEnd"/>
      <w:r>
        <w:t xml:space="preserve">) </w:t>
      </w:r>
      <w:r>
        <w:lastRenderedPageBreak/>
        <w:t xml:space="preserve">PERT chart derived entirely from the discovered Petri </w:t>
      </w:r>
      <w:proofErr w:type="gramStart"/>
      <w:r>
        <w:t>net, and</w:t>
      </w:r>
      <w:proofErr w:type="gramEnd"/>
      <w:r>
        <w:t xml:space="preserve"> writes a four-sheet Excel report — all without modifying source code.</w:t>
      </w:r>
    </w:p>
    <w:p w14:paraId="2E0FA321" w14:textId="77777777" w:rsidR="00D37A2B" w:rsidRDefault="00D37A2B">
      <w:pPr>
        <w:spacing w:before="80"/>
      </w:pPr>
    </w:p>
    <w:p w14:paraId="28F206E0" w14:textId="77777777" w:rsidR="00D37A2B" w:rsidRDefault="00000000">
      <w:r>
        <w:br/>
      </w:r>
    </w:p>
    <w:p w14:paraId="67FE89B4" w14:textId="77777777" w:rsidR="00D37A2B" w:rsidRDefault="00000000">
      <w:pPr>
        <w:pStyle w:val="Heading1"/>
        <w:pBdr>
          <w:bottom w:val="single" w:sz="8" w:space="4" w:color="2E75B6"/>
        </w:pBdr>
      </w:pPr>
      <w:r>
        <w:t>2. Tool Selection &amp; Justification</w:t>
      </w:r>
    </w:p>
    <w:p w14:paraId="2AF59F6D" w14:textId="77777777" w:rsidR="00D37A2B" w:rsidRDefault="00000000">
      <w:pPr>
        <w:spacing w:before="60" w:after="80"/>
        <w:jc w:val="both"/>
      </w:pPr>
      <w:r>
        <w:t>Python 3 was selected as the implementation language for this assignment. The decision was made by evaluating the specific technical requirements of each deliverable against the capabilities of the available tools.</w:t>
      </w:r>
    </w:p>
    <w:p w14:paraId="2BF1D4B1" w14:textId="77777777" w:rsidR="00D37A2B" w:rsidRDefault="00D37A2B">
      <w:pPr>
        <w:spacing w:before="80"/>
      </w:pPr>
    </w:p>
    <w:p w14:paraId="777957B3" w14:textId="77777777" w:rsidR="00D37A2B" w:rsidRDefault="00000000">
      <w:pPr>
        <w:spacing w:before="60" w:after="80"/>
        <w:jc w:val="both"/>
      </w:pPr>
      <w:r>
        <w:t xml:space="preserve">The Alpha Algorithm requires set-theoretic operations: powerset enumeration, causal pair identification, maximality testing, and set intersection and subset checks. Python's native </w:t>
      </w:r>
      <w:proofErr w:type="spellStart"/>
      <w:r>
        <w:t>frozenset</w:t>
      </w:r>
      <w:proofErr w:type="spellEnd"/>
      <w:r>
        <w:t xml:space="preserve"> type and </w:t>
      </w:r>
      <w:proofErr w:type="spellStart"/>
      <w:proofErr w:type="gramStart"/>
      <w:r>
        <w:t>itertools.combinations</w:t>
      </w:r>
      <w:proofErr w:type="spellEnd"/>
      <w:proofErr w:type="gramEnd"/>
      <w:r>
        <w:t xml:space="preserve"> function map directly onto the mathematical definitions in van der Aalst (2004), making the implementation both concise and verifiable against the formal specification. The footprint matrix is a dictionary of dictionaries with O(n²) pair iteration, which reads naturally in Python and mirrors the formal notation. Graph construction and layout for the PERT chart are handled by </w:t>
      </w:r>
      <w:proofErr w:type="spellStart"/>
      <w:r>
        <w:t>NetworkX</w:t>
      </w:r>
      <w:proofErr w:type="spellEnd"/>
      <w:r>
        <w:t xml:space="preserve"> (directed graph representation and topological sort) and Matplotlib (publication-quality rendering with precise arc and label control). Excel reading and writing are handled by pandas and </w:t>
      </w:r>
      <w:proofErr w:type="spellStart"/>
      <w:r>
        <w:t>openpyxl</w:t>
      </w:r>
      <w:proofErr w:type="spellEnd"/>
      <w:r>
        <w:t>, which support multi-sheet workbooks with auto-formatted columns in a few lines of code.</w:t>
      </w:r>
    </w:p>
    <w:p w14:paraId="05266039" w14:textId="77777777" w:rsidR="00D37A2B" w:rsidRDefault="00D37A2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800"/>
        <w:gridCol w:w="1800"/>
        <w:gridCol w:w="2360"/>
      </w:tblGrid>
      <w:tr w:rsidR="00D37A2B" w14:paraId="46A25F20" w14:textId="77777777">
        <w:tblPrEx>
          <w:tblCellMar>
            <w:top w:w="0" w:type="dxa"/>
            <w:bottom w:w="0" w:type="dxa"/>
          </w:tblCellMar>
        </w:tblPrEx>
        <w:trPr>
          <w:tblHeader/>
        </w:trPr>
        <w:tc>
          <w:tcPr>
            <w:tcW w:w="14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2C46174A" w14:textId="77777777" w:rsidR="00D37A2B" w:rsidRDefault="00000000">
            <w:pPr>
              <w:jc w:val="center"/>
            </w:pPr>
            <w:r>
              <w:rPr>
                <w:b/>
                <w:bCs/>
                <w:color w:val="FFFFFF"/>
                <w:sz w:val="20"/>
                <w:szCs w:val="20"/>
              </w:rPr>
              <w:t>Tool</w:t>
            </w:r>
          </w:p>
        </w:tc>
        <w:tc>
          <w:tcPr>
            <w:tcW w:w="20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17F84EA6" w14:textId="77777777" w:rsidR="00D37A2B" w:rsidRDefault="00000000">
            <w:pPr>
              <w:jc w:val="center"/>
            </w:pPr>
            <w:r>
              <w:rPr>
                <w:b/>
                <w:bCs/>
                <w:color w:val="FFFFFF"/>
                <w:sz w:val="20"/>
                <w:szCs w:val="20"/>
              </w:rPr>
              <w:t>Alpha Algorithm</w:t>
            </w:r>
          </w:p>
        </w:tc>
        <w:tc>
          <w:tcPr>
            <w:tcW w:w="18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2BEDE4D6" w14:textId="77777777" w:rsidR="00D37A2B" w:rsidRDefault="00000000">
            <w:pPr>
              <w:jc w:val="center"/>
            </w:pPr>
            <w:r>
              <w:rPr>
                <w:b/>
                <w:bCs/>
                <w:color w:val="FFFFFF"/>
                <w:sz w:val="20"/>
                <w:szCs w:val="20"/>
              </w:rPr>
              <w:t>PERT Chart</w:t>
            </w:r>
          </w:p>
        </w:tc>
        <w:tc>
          <w:tcPr>
            <w:tcW w:w="18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6070B7DD" w14:textId="77777777" w:rsidR="00D37A2B" w:rsidRDefault="00000000">
            <w:pPr>
              <w:jc w:val="center"/>
            </w:pPr>
            <w:r>
              <w:rPr>
                <w:b/>
                <w:bCs/>
                <w:color w:val="FFFFFF"/>
                <w:sz w:val="20"/>
                <w:szCs w:val="20"/>
              </w:rPr>
              <w:t>Excel Output</w:t>
            </w:r>
          </w:p>
        </w:tc>
        <w:tc>
          <w:tcPr>
            <w:tcW w:w="236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5F4A761F" w14:textId="77777777" w:rsidR="00D37A2B" w:rsidRDefault="00000000">
            <w:pPr>
              <w:jc w:val="center"/>
            </w:pPr>
            <w:r>
              <w:rPr>
                <w:b/>
                <w:bCs/>
                <w:color w:val="FFFFFF"/>
                <w:sz w:val="20"/>
                <w:szCs w:val="20"/>
              </w:rPr>
              <w:t>Automation</w:t>
            </w:r>
          </w:p>
        </w:tc>
      </w:tr>
      <w:tr w:rsidR="00D37A2B" w14:paraId="0F05840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E281CA0" w14:textId="77777777" w:rsidR="00D37A2B" w:rsidRDefault="00000000">
            <w:r>
              <w:rPr>
                <w:sz w:val="20"/>
                <w:szCs w:val="20"/>
              </w:rPr>
              <w:t>Python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3DF0356" w14:textId="77777777" w:rsidR="00D37A2B" w:rsidRDefault="00000000">
            <w:r>
              <w:rPr>
                <w:sz w:val="20"/>
                <w:szCs w:val="20"/>
              </w:rPr>
              <w:t xml:space="preserve">Native sets, </w:t>
            </w:r>
            <w:proofErr w:type="spellStart"/>
            <w:r>
              <w:rPr>
                <w:sz w:val="20"/>
                <w:szCs w:val="20"/>
              </w:rPr>
              <w:t>itertools</w:t>
            </w:r>
            <w:proofErr w:type="spellEnd"/>
            <w:r>
              <w:rPr>
                <w:sz w:val="20"/>
                <w:szCs w:val="20"/>
              </w:rPr>
              <w:t xml:space="preserve">, </w:t>
            </w:r>
            <w:proofErr w:type="spellStart"/>
            <w:r>
              <w:rPr>
                <w:sz w:val="20"/>
                <w:szCs w:val="20"/>
              </w:rPr>
              <w:t>dicts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D8FD295" w14:textId="77777777" w:rsidR="00D37A2B" w:rsidRDefault="00000000">
            <w:proofErr w:type="spellStart"/>
            <w:r>
              <w:rPr>
                <w:sz w:val="20"/>
                <w:szCs w:val="20"/>
              </w:rPr>
              <w:t>NetworkX</w:t>
            </w:r>
            <w:proofErr w:type="spellEnd"/>
            <w:r>
              <w:rPr>
                <w:sz w:val="20"/>
                <w:szCs w:val="20"/>
              </w:rPr>
              <w:t xml:space="preserve"> + Matplotlib</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18E7DE2" w14:textId="77777777" w:rsidR="00D37A2B" w:rsidRDefault="00000000">
            <w:r>
              <w:rPr>
                <w:sz w:val="20"/>
                <w:szCs w:val="20"/>
              </w:rPr>
              <w:t xml:space="preserve">pandas + </w:t>
            </w:r>
            <w:proofErr w:type="spellStart"/>
            <w:r>
              <w:rPr>
                <w:sz w:val="20"/>
                <w:szCs w:val="20"/>
              </w:rPr>
              <w:t>openpyxl</w:t>
            </w:r>
            <w:proofErr w:type="spellEnd"/>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804C8E" w14:textId="77777777" w:rsidR="00D37A2B" w:rsidRDefault="00000000">
            <w:r>
              <w:rPr>
                <w:sz w:val="20"/>
                <w:szCs w:val="20"/>
              </w:rPr>
              <w:t>Full scripting — any log via CLI</w:t>
            </w:r>
          </w:p>
        </w:tc>
      </w:tr>
      <w:tr w:rsidR="00D37A2B" w14:paraId="3DB767D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1A6F355" w14:textId="77777777" w:rsidR="00D37A2B" w:rsidRDefault="00000000">
            <w:r>
              <w:rPr>
                <w:sz w:val="20"/>
                <w:szCs w:val="20"/>
              </w:rPr>
              <w:t>Excel VBA</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5CD1FF36" w14:textId="77777777" w:rsidR="00D37A2B" w:rsidRDefault="00000000">
            <w:r>
              <w:rPr>
                <w:sz w:val="20"/>
                <w:szCs w:val="20"/>
              </w:rPr>
              <w:t>Cumbersome — no set types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F3893B4" w14:textId="77777777" w:rsidR="00D37A2B" w:rsidRDefault="00000000">
            <w:r>
              <w:rPr>
                <w:sz w:val="20"/>
                <w:szCs w:val="20"/>
              </w:rPr>
              <w:t>No built-in graph engine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8875F78" w14:textId="77777777" w:rsidR="00D37A2B" w:rsidRDefault="00000000">
            <w:r>
              <w:rPr>
                <w:sz w:val="20"/>
                <w:szCs w:val="20"/>
              </w:rPr>
              <w:t>Native but hard to script</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C665AD5" w14:textId="77777777" w:rsidR="00D37A2B" w:rsidRDefault="00000000">
            <w:r>
              <w:rPr>
                <w:sz w:val="20"/>
                <w:szCs w:val="20"/>
              </w:rPr>
              <w:t>Macros only — no graph output</w:t>
            </w:r>
          </w:p>
        </w:tc>
      </w:tr>
      <w:tr w:rsidR="00D37A2B" w14:paraId="325BB6F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0182B87" w14:textId="77777777" w:rsidR="00D37A2B" w:rsidRDefault="00000000">
            <w:r>
              <w:rPr>
                <w:sz w:val="20"/>
                <w:szCs w:val="20"/>
              </w:rPr>
              <w:t>Power BI / Tableau</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A4AB441" w14:textId="77777777" w:rsidR="00D37A2B" w:rsidRDefault="00000000">
            <w:r>
              <w:rPr>
                <w:sz w:val="20"/>
                <w:szCs w:val="20"/>
              </w:rPr>
              <w:t>Cannot implement enumeration logic</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EF21621" w14:textId="77777777" w:rsidR="00D37A2B" w:rsidRDefault="00000000">
            <w:r>
              <w:rPr>
                <w:sz w:val="20"/>
                <w:szCs w:val="20"/>
              </w:rPr>
              <w:t>No programmatic chart generation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847B4D9" w14:textId="77777777" w:rsidR="00D37A2B" w:rsidRDefault="00000000">
            <w:r>
              <w:rPr>
                <w:sz w:val="20"/>
                <w:szCs w:val="20"/>
              </w:rPr>
              <w:t>Export only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1F1BFE7" w14:textId="77777777" w:rsidR="00D37A2B" w:rsidRDefault="00000000">
            <w:r>
              <w:rPr>
                <w:sz w:val="20"/>
                <w:szCs w:val="20"/>
              </w:rPr>
              <w:t>No algorithmic scripting</w:t>
            </w:r>
          </w:p>
        </w:tc>
      </w:tr>
      <w:tr w:rsidR="00D37A2B" w14:paraId="197681B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38613F9" w14:textId="77777777" w:rsidR="00D37A2B" w:rsidRDefault="00000000">
            <w:r>
              <w:rPr>
                <w:sz w:val="20"/>
                <w:szCs w:val="20"/>
              </w:rPr>
              <w:t>R</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9B8E876" w14:textId="77777777" w:rsidR="00D37A2B" w:rsidRDefault="00000000">
            <w:r>
              <w:rPr>
                <w:sz w:val="20"/>
                <w:szCs w:val="20"/>
              </w:rPr>
              <w:t>Comparable (</w:t>
            </w:r>
            <w:proofErr w:type="spellStart"/>
            <w:r>
              <w:rPr>
                <w:sz w:val="20"/>
                <w:szCs w:val="20"/>
              </w:rPr>
              <w:t>dplyr</w:t>
            </w:r>
            <w:proofErr w:type="spellEnd"/>
            <w:r>
              <w:rPr>
                <w:sz w:val="20"/>
                <w:szCs w:val="20"/>
              </w:rPr>
              <w:t>, sets)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55BAC8C3" w14:textId="77777777" w:rsidR="00D37A2B" w:rsidRDefault="00000000">
            <w:proofErr w:type="spellStart"/>
            <w:r>
              <w:rPr>
                <w:sz w:val="20"/>
                <w:szCs w:val="20"/>
              </w:rPr>
              <w:t>ggraph</w:t>
            </w:r>
            <w:proofErr w:type="spellEnd"/>
            <w:r>
              <w:rPr>
                <w:sz w:val="20"/>
                <w:szCs w:val="20"/>
              </w:rPr>
              <w:t xml:space="preserve"> viable </w:t>
            </w:r>
            <w:proofErr w:type="gramStart"/>
            <w:r>
              <w:rPr>
                <w:sz w:val="20"/>
                <w:szCs w:val="20"/>
              </w:rPr>
              <w:t>but</w:t>
            </w:r>
            <w:proofErr w:type="gramEnd"/>
            <w:r>
              <w:rPr>
                <w:sz w:val="20"/>
                <w:szCs w:val="20"/>
              </w:rPr>
              <w:t xml:space="preserve"> less control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9B4CF22" w14:textId="77777777" w:rsidR="00D37A2B" w:rsidRDefault="00000000">
            <w:proofErr w:type="spellStart"/>
            <w:r>
              <w:rPr>
                <w:sz w:val="20"/>
                <w:szCs w:val="20"/>
              </w:rPr>
              <w:t>writexl</w:t>
            </w:r>
            <w:proofErr w:type="spellEnd"/>
            <w:r>
              <w:rPr>
                <w:sz w:val="20"/>
                <w:szCs w:val="20"/>
              </w:rPr>
              <w:t xml:space="preserve"> viable</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287B3394" w14:textId="77777777" w:rsidR="00D37A2B" w:rsidRDefault="00000000">
            <w:r>
              <w:rPr>
                <w:sz w:val="20"/>
                <w:szCs w:val="20"/>
              </w:rPr>
              <w:t>Scripts possible — weaker PM ecosystem</w:t>
            </w:r>
          </w:p>
        </w:tc>
      </w:tr>
    </w:tbl>
    <w:p w14:paraId="725B3839" w14:textId="77777777" w:rsidR="00D37A2B" w:rsidRDefault="00D37A2B">
      <w:pPr>
        <w:spacing w:before="120"/>
      </w:pPr>
    </w:p>
    <w:p w14:paraId="3088CE61" w14:textId="77777777" w:rsidR="00D37A2B" w:rsidRDefault="00000000">
      <w:pPr>
        <w:spacing w:before="60" w:after="80"/>
        <w:jc w:val="both"/>
      </w:pPr>
      <w:r>
        <w:t>Python is the correct choice because it offers the highest fidelity between the formal mathematical algorithm and the code, the richest process mining ecosystem, and the clearest path from raw event log to all required deliverables in a single reproducible pipeline. Python 3.8+ with the packages listed in requirements.txt reproduces all results on any machine with a single pip install command.</w:t>
      </w:r>
    </w:p>
    <w:p w14:paraId="0B6239D5" w14:textId="77777777" w:rsidR="00D37A2B" w:rsidRDefault="00D37A2B">
      <w:pPr>
        <w:spacing w:before="80"/>
      </w:pPr>
    </w:p>
    <w:p w14:paraId="525144A5" w14:textId="77777777" w:rsidR="00D37A2B" w:rsidRDefault="00000000">
      <w:r>
        <w:br/>
      </w:r>
    </w:p>
    <w:p w14:paraId="12C3447D" w14:textId="77777777" w:rsidR="00D37A2B" w:rsidRDefault="00000000">
      <w:pPr>
        <w:pStyle w:val="Heading1"/>
        <w:pBdr>
          <w:bottom w:val="single" w:sz="8" w:space="4" w:color="2E75B6"/>
        </w:pBdr>
      </w:pPr>
      <w:r>
        <w:t>3. Event Log Description</w:t>
      </w:r>
    </w:p>
    <w:p w14:paraId="68271B04" w14:textId="77777777" w:rsidR="00D37A2B" w:rsidRDefault="00000000">
      <w:pPr>
        <w:spacing w:before="60" w:after="80"/>
        <w:jc w:val="both"/>
      </w:pPr>
      <w:r>
        <w:lastRenderedPageBreak/>
        <w:t>The event log provided for this assignment describes an order fulfilment process observed across four independent process instances (cases). It contains 36 events distributed across the four cases and involves 12 distinct activities performed by 12 distinct resources.</w:t>
      </w:r>
    </w:p>
    <w:p w14:paraId="3F445DB7" w14:textId="77777777" w:rsidR="00D37A2B" w:rsidRDefault="00D37A2B">
      <w:pPr>
        <w:spacing w:before="80"/>
      </w:pPr>
    </w:p>
    <w:p w14:paraId="3CCC1996" w14:textId="77777777" w:rsidR="00D37A2B" w:rsidRDefault="00000000">
      <w:pPr>
        <w:pStyle w:val="Heading2"/>
      </w:pPr>
      <w:r>
        <w:t>3.1 Activities</w:t>
      </w:r>
    </w:p>
    <w:p w14:paraId="7CFE5CBD" w14:textId="77777777" w:rsidR="00D37A2B" w:rsidRDefault="00000000">
      <w:pPr>
        <w:pStyle w:val="ListParagraph"/>
        <w:numPr>
          <w:ilvl w:val="0"/>
          <w:numId w:val="2"/>
        </w:numPr>
        <w:spacing w:before="40" w:after="40"/>
      </w:pPr>
      <w:r>
        <w:t>1</w:t>
      </w:r>
      <w:proofErr w:type="gramStart"/>
      <w:r>
        <w:t>.  Archive</w:t>
      </w:r>
      <w:proofErr w:type="gramEnd"/>
      <w:r>
        <w:t xml:space="preserve"> order</w:t>
      </w:r>
    </w:p>
    <w:p w14:paraId="4538C947" w14:textId="77777777" w:rsidR="00D37A2B" w:rsidRDefault="00000000">
      <w:pPr>
        <w:pStyle w:val="ListParagraph"/>
        <w:numPr>
          <w:ilvl w:val="0"/>
          <w:numId w:val="2"/>
        </w:numPr>
        <w:spacing w:before="40" w:after="40"/>
      </w:pPr>
      <w:r>
        <w:t>2</w:t>
      </w:r>
      <w:proofErr w:type="gramStart"/>
      <w:r>
        <w:t>.  Check</w:t>
      </w:r>
      <w:proofErr w:type="gramEnd"/>
      <w:r>
        <w:t xml:space="preserve"> materials availability</w:t>
      </w:r>
    </w:p>
    <w:p w14:paraId="2E8E8422" w14:textId="77777777" w:rsidR="00D37A2B" w:rsidRDefault="00000000">
      <w:pPr>
        <w:pStyle w:val="ListParagraph"/>
        <w:numPr>
          <w:ilvl w:val="0"/>
          <w:numId w:val="2"/>
        </w:numPr>
        <w:spacing w:before="40" w:after="40"/>
      </w:pPr>
      <w:r>
        <w:t>3</w:t>
      </w:r>
      <w:proofErr w:type="gramStart"/>
      <w:r>
        <w:t>.  Check</w:t>
      </w:r>
      <w:proofErr w:type="gramEnd"/>
      <w:r>
        <w:t xml:space="preserve"> stock availability</w:t>
      </w:r>
    </w:p>
    <w:p w14:paraId="2C6FCFF0" w14:textId="77777777" w:rsidR="00D37A2B" w:rsidRDefault="00000000">
      <w:pPr>
        <w:pStyle w:val="ListParagraph"/>
        <w:numPr>
          <w:ilvl w:val="0"/>
          <w:numId w:val="2"/>
        </w:numPr>
        <w:spacing w:before="40" w:after="40"/>
      </w:pPr>
      <w:r>
        <w:t>4</w:t>
      </w:r>
      <w:proofErr w:type="gramStart"/>
      <w:r>
        <w:t>.  Confirm</w:t>
      </w:r>
      <w:proofErr w:type="gramEnd"/>
      <w:r>
        <w:t xml:space="preserve"> order</w:t>
      </w:r>
    </w:p>
    <w:p w14:paraId="5888FDE2" w14:textId="77777777" w:rsidR="00D37A2B" w:rsidRDefault="00000000">
      <w:pPr>
        <w:pStyle w:val="ListParagraph"/>
        <w:numPr>
          <w:ilvl w:val="0"/>
          <w:numId w:val="2"/>
        </w:numPr>
        <w:spacing w:before="40" w:after="40"/>
      </w:pPr>
      <w:r>
        <w:t>5</w:t>
      </w:r>
      <w:proofErr w:type="gramStart"/>
      <w:r>
        <w:t>.  Emit</w:t>
      </w:r>
      <w:proofErr w:type="gramEnd"/>
      <w:r>
        <w:t xml:space="preserve"> </w:t>
      </w:r>
      <w:proofErr w:type="gramStart"/>
      <w:r>
        <w:t>invoice</w:t>
      </w:r>
      <w:proofErr w:type="gramEnd"/>
    </w:p>
    <w:p w14:paraId="1A809CD2" w14:textId="77777777" w:rsidR="00D37A2B" w:rsidRDefault="00000000">
      <w:pPr>
        <w:pStyle w:val="ListParagraph"/>
        <w:numPr>
          <w:ilvl w:val="0"/>
          <w:numId w:val="2"/>
        </w:numPr>
        <w:spacing w:before="40" w:after="40"/>
      </w:pPr>
      <w:r>
        <w:t>6</w:t>
      </w:r>
      <w:proofErr w:type="gramStart"/>
      <w:r>
        <w:t>.  Get</w:t>
      </w:r>
      <w:proofErr w:type="gramEnd"/>
      <w:r>
        <w:t xml:space="preserve"> shipping address</w:t>
      </w:r>
    </w:p>
    <w:p w14:paraId="530CF656" w14:textId="77777777" w:rsidR="00D37A2B" w:rsidRDefault="00000000">
      <w:pPr>
        <w:pStyle w:val="ListParagraph"/>
        <w:numPr>
          <w:ilvl w:val="0"/>
          <w:numId w:val="2"/>
        </w:numPr>
        <w:spacing w:before="40" w:after="40"/>
      </w:pPr>
      <w:r>
        <w:t>7.  Manufacture product</w:t>
      </w:r>
    </w:p>
    <w:p w14:paraId="3353171C" w14:textId="77777777" w:rsidR="00D37A2B" w:rsidRDefault="00000000">
      <w:pPr>
        <w:pStyle w:val="ListParagraph"/>
        <w:numPr>
          <w:ilvl w:val="0"/>
          <w:numId w:val="2"/>
        </w:numPr>
        <w:spacing w:before="40" w:after="40"/>
      </w:pPr>
      <w:r>
        <w:t>8</w:t>
      </w:r>
      <w:proofErr w:type="gramStart"/>
      <w:r>
        <w:t>.  Obtain</w:t>
      </w:r>
      <w:proofErr w:type="gramEnd"/>
      <w:r>
        <w:t xml:space="preserve"> raw materials</w:t>
      </w:r>
    </w:p>
    <w:p w14:paraId="15AA6D28" w14:textId="77777777" w:rsidR="00D37A2B" w:rsidRDefault="00000000">
      <w:pPr>
        <w:pStyle w:val="ListParagraph"/>
        <w:numPr>
          <w:ilvl w:val="0"/>
          <w:numId w:val="2"/>
        </w:numPr>
        <w:spacing w:before="40" w:after="40"/>
      </w:pPr>
      <w:r>
        <w:t>9</w:t>
      </w:r>
      <w:proofErr w:type="gramStart"/>
      <w:r>
        <w:t>.  Receive</w:t>
      </w:r>
      <w:proofErr w:type="gramEnd"/>
      <w:r>
        <w:t xml:space="preserve"> payment</w:t>
      </w:r>
    </w:p>
    <w:p w14:paraId="462A6528" w14:textId="77777777" w:rsidR="00D37A2B" w:rsidRDefault="00000000">
      <w:pPr>
        <w:pStyle w:val="ListParagraph"/>
        <w:numPr>
          <w:ilvl w:val="0"/>
          <w:numId w:val="2"/>
        </w:numPr>
        <w:spacing w:before="40" w:after="40"/>
      </w:pPr>
      <w:r>
        <w:t>10</w:t>
      </w:r>
      <w:proofErr w:type="gramStart"/>
      <w:r>
        <w:t>.  Request</w:t>
      </w:r>
      <w:proofErr w:type="gramEnd"/>
      <w:r>
        <w:t xml:space="preserve"> raw materials</w:t>
      </w:r>
    </w:p>
    <w:p w14:paraId="63779043" w14:textId="77777777" w:rsidR="00D37A2B" w:rsidRDefault="00000000">
      <w:pPr>
        <w:pStyle w:val="ListParagraph"/>
        <w:numPr>
          <w:ilvl w:val="0"/>
          <w:numId w:val="2"/>
        </w:numPr>
        <w:spacing w:before="40" w:after="40"/>
      </w:pPr>
      <w:r>
        <w:t>11.  Retrieve product from warehouse</w:t>
      </w:r>
    </w:p>
    <w:p w14:paraId="7CE64748" w14:textId="77777777" w:rsidR="00D37A2B" w:rsidRDefault="00000000">
      <w:pPr>
        <w:pStyle w:val="ListParagraph"/>
        <w:numPr>
          <w:ilvl w:val="0"/>
          <w:numId w:val="2"/>
        </w:numPr>
        <w:spacing w:before="40" w:after="40"/>
      </w:pPr>
      <w:r>
        <w:t>12</w:t>
      </w:r>
      <w:proofErr w:type="gramStart"/>
      <w:r>
        <w:t>.  Ship</w:t>
      </w:r>
      <w:proofErr w:type="gramEnd"/>
      <w:r>
        <w:t xml:space="preserve"> product</w:t>
      </w:r>
    </w:p>
    <w:p w14:paraId="29499968" w14:textId="77777777" w:rsidR="00D37A2B" w:rsidRDefault="00D37A2B">
      <w:pPr>
        <w:spacing w:before="120"/>
      </w:pPr>
    </w:p>
    <w:p w14:paraId="078EF530" w14:textId="77777777" w:rsidR="00D37A2B" w:rsidRDefault="00000000">
      <w:pPr>
        <w:pStyle w:val="Heading2"/>
      </w:pPr>
      <w:r>
        <w:t>3.2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960"/>
      </w:tblGrid>
      <w:tr w:rsidR="00D37A2B" w14:paraId="4CE5BF7E" w14:textId="77777777">
        <w:tblPrEx>
          <w:tblCellMar>
            <w:top w:w="0" w:type="dxa"/>
            <w:bottom w:w="0" w:type="dxa"/>
          </w:tblCellMar>
        </w:tblPrEx>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1260F414" w14:textId="77777777" w:rsidR="00D37A2B" w:rsidRDefault="00000000">
            <w:pPr>
              <w:jc w:val="center"/>
            </w:pPr>
            <w:r>
              <w:rPr>
                <w:b/>
                <w:bCs/>
                <w:color w:val="FFFFFF"/>
                <w:sz w:val="20"/>
                <w:szCs w:val="20"/>
              </w:rPr>
              <w:t>Category</w:t>
            </w:r>
          </w:p>
        </w:tc>
        <w:tc>
          <w:tcPr>
            <w:tcW w:w="12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2C805B3D" w14:textId="77777777" w:rsidR="00D37A2B" w:rsidRDefault="00000000">
            <w:pPr>
              <w:jc w:val="center"/>
            </w:pPr>
            <w:r>
              <w:rPr>
                <w:b/>
                <w:bCs/>
                <w:color w:val="FFFFFF"/>
                <w:sz w:val="20"/>
                <w:szCs w:val="20"/>
              </w:rPr>
              <w:t>Resource</w:t>
            </w:r>
          </w:p>
        </w:tc>
        <w:tc>
          <w:tcPr>
            <w:tcW w:w="596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533900EF" w14:textId="77777777" w:rsidR="00D37A2B" w:rsidRDefault="00000000">
            <w:pPr>
              <w:jc w:val="center"/>
            </w:pPr>
            <w:r>
              <w:rPr>
                <w:b/>
                <w:bCs/>
                <w:color w:val="FFFFFF"/>
                <w:sz w:val="20"/>
                <w:szCs w:val="20"/>
              </w:rPr>
              <w:t>Role</w:t>
            </w:r>
          </w:p>
        </w:tc>
      </w:tr>
      <w:tr w:rsidR="00D37A2B" w14:paraId="1C68EA1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F0297B" w14:textId="77777777" w:rsidR="00D37A2B" w:rsidRDefault="00000000">
            <w:r>
              <w:rPr>
                <w:sz w:val="20"/>
                <w:szCs w:val="20"/>
              </w:rPr>
              <w:t>Automated Systems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C740BF5" w14:textId="77777777" w:rsidR="00D37A2B" w:rsidRDefault="00000000">
            <w:r>
              <w:rPr>
                <w:sz w:val="20"/>
                <w:szCs w:val="20"/>
              </w:rPr>
              <w:t>SYS1</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AFB7949" w14:textId="77777777" w:rsidR="00D37A2B" w:rsidRDefault="00000000">
            <w:r>
              <w:rPr>
                <w:sz w:val="20"/>
                <w:szCs w:val="20"/>
              </w:rPr>
              <w:t>Stock and materials checks, manufacturing oversight</w:t>
            </w:r>
          </w:p>
        </w:tc>
      </w:tr>
      <w:tr w:rsidR="00D37A2B" w14:paraId="75C265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FE87473" w14:textId="77777777" w:rsidR="00D37A2B" w:rsidRDefault="00000000">
            <w:r>
              <w:rPr>
                <w:sz w:val="20"/>
                <w:szCs w:val="20"/>
              </w:rPr>
              <w:t>Automated Systems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3C85DA9" w14:textId="77777777" w:rsidR="00D37A2B" w:rsidRDefault="00000000">
            <w:r>
              <w:rPr>
                <w:sz w:val="20"/>
                <w:szCs w:val="20"/>
              </w:rPr>
              <w:t>SYS2</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8BDD5DE" w14:textId="77777777" w:rsidR="00D37A2B" w:rsidRDefault="00000000">
            <w:r>
              <w:rPr>
                <w:sz w:val="20"/>
                <w:szCs w:val="20"/>
              </w:rPr>
              <w:t>Invoice generation, shipping address retrieval, payment processing</w:t>
            </w:r>
          </w:p>
        </w:tc>
      </w:tr>
      <w:tr w:rsidR="00D37A2B" w14:paraId="508A7C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DB67D38" w14:textId="77777777" w:rsidR="00D37A2B" w:rsidRDefault="00000000">
            <w:r>
              <w:rPr>
                <w:sz w:val="20"/>
                <w:szCs w:val="20"/>
              </w:rPr>
              <w:t>Automated Systems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CEE9341" w14:textId="77777777" w:rsidR="00D37A2B" w:rsidRDefault="00000000">
            <w:r>
              <w:rPr>
                <w:sz w:val="20"/>
                <w:szCs w:val="20"/>
              </w:rPr>
              <w:t>DMS</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93EA27" w14:textId="77777777" w:rsidR="00D37A2B" w:rsidRDefault="00000000">
            <w:r>
              <w:rPr>
                <w:sz w:val="20"/>
                <w:szCs w:val="20"/>
              </w:rPr>
              <w:t>Data Management System — archiving completed orders</w:t>
            </w:r>
          </w:p>
        </w:tc>
      </w:tr>
      <w:tr w:rsidR="00D37A2B" w14:paraId="52D5C2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BE4E194" w14:textId="77777777" w:rsidR="00D37A2B" w:rsidRDefault="00000000">
            <w:r>
              <w:rPr>
                <w:sz w:val="20"/>
                <w:szCs w:val="20"/>
              </w:rPr>
              <w:t>Warehouse Staff</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6AEECEA" w14:textId="77777777" w:rsidR="00D37A2B" w:rsidRDefault="00000000">
            <w:r>
              <w:rPr>
                <w:sz w:val="20"/>
                <w:szCs w:val="20"/>
              </w:rPr>
              <w:t>Rick</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FC3BA7A" w14:textId="77777777" w:rsidR="00D37A2B" w:rsidRDefault="00000000">
            <w:r>
              <w:rPr>
                <w:sz w:val="20"/>
                <w:szCs w:val="20"/>
              </w:rPr>
              <w:t>Warehouse operative (retrieval and shipping)</w:t>
            </w:r>
          </w:p>
        </w:tc>
      </w:tr>
      <w:tr w:rsidR="00D37A2B" w14:paraId="2D31012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98219B" w14:textId="77777777" w:rsidR="00D37A2B" w:rsidRDefault="00000000">
            <w:r>
              <w:rPr>
                <w:sz w:val="20"/>
                <w:szCs w:val="20"/>
              </w:rPr>
              <w:t>Warehouse Staff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04E1AF8" w14:textId="77777777" w:rsidR="00D37A2B" w:rsidRDefault="00000000">
            <w:r>
              <w:rPr>
                <w:sz w:val="20"/>
                <w:szCs w:val="20"/>
              </w:rPr>
              <w:t>Chuck</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6D3FAF" w14:textId="77777777" w:rsidR="00D37A2B" w:rsidRDefault="00000000">
            <w:r>
              <w:rPr>
                <w:sz w:val="20"/>
                <w:szCs w:val="20"/>
              </w:rPr>
              <w:t>Order confirmation specialist</w:t>
            </w:r>
          </w:p>
        </w:tc>
      </w:tr>
      <w:tr w:rsidR="00D37A2B" w14:paraId="57C6960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C052E12" w14:textId="77777777" w:rsidR="00D37A2B" w:rsidRDefault="00000000">
            <w:r>
              <w:rPr>
                <w:sz w:val="20"/>
                <w:szCs w:val="20"/>
              </w:rPr>
              <w:t>Warehouse Staff</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DC555A2" w14:textId="77777777" w:rsidR="00D37A2B" w:rsidRDefault="00000000">
            <w:r>
              <w:rPr>
                <w:sz w:val="20"/>
                <w:szCs w:val="20"/>
              </w:rPr>
              <w:t>Susi</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67313AD" w14:textId="77777777" w:rsidR="00D37A2B" w:rsidRDefault="00000000">
            <w:r>
              <w:rPr>
                <w:sz w:val="20"/>
                <w:szCs w:val="20"/>
              </w:rPr>
              <w:t>Shipping coordinator</w:t>
            </w:r>
          </w:p>
        </w:tc>
      </w:tr>
      <w:tr w:rsidR="00D37A2B" w14:paraId="18E2F2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875B379" w14:textId="77777777" w:rsidR="00D37A2B" w:rsidRDefault="00000000">
            <w:r>
              <w:rPr>
                <w:sz w:val="20"/>
                <w:szCs w:val="20"/>
              </w:rPr>
              <w:t>Warehouse Staff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673269C" w14:textId="77777777" w:rsidR="00D37A2B" w:rsidRDefault="00000000">
            <w:r>
              <w:rPr>
                <w:sz w:val="20"/>
                <w:szCs w:val="20"/>
              </w:rPr>
              <w:t>Hans</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A9D200A" w14:textId="77777777" w:rsidR="00D37A2B" w:rsidRDefault="00000000">
            <w:r>
              <w:rPr>
                <w:sz w:val="20"/>
                <w:szCs w:val="20"/>
              </w:rPr>
              <w:t>Warehouse operative</w:t>
            </w:r>
          </w:p>
        </w:tc>
      </w:tr>
      <w:tr w:rsidR="00D37A2B" w14:paraId="2C751A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5583D466" w14:textId="77777777" w:rsidR="00D37A2B" w:rsidRDefault="00000000">
            <w:r>
              <w:rPr>
                <w:sz w:val="20"/>
                <w:szCs w:val="20"/>
              </w:rPr>
              <w:t>Procurement Staff</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D781DD4" w14:textId="77777777" w:rsidR="00D37A2B" w:rsidRDefault="00000000">
            <w:r>
              <w:rPr>
                <w:sz w:val="20"/>
                <w:szCs w:val="20"/>
              </w:rPr>
              <w:t>Ringo</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41D2083" w14:textId="77777777" w:rsidR="00D37A2B" w:rsidRDefault="00000000">
            <w:r>
              <w:rPr>
                <w:sz w:val="20"/>
                <w:szCs w:val="20"/>
              </w:rPr>
              <w:t>Procurement coordinator (raw materials requests)</w:t>
            </w:r>
          </w:p>
        </w:tc>
      </w:tr>
      <w:tr w:rsidR="00D37A2B" w14:paraId="505311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395FD8A" w14:textId="77777777" w:rsidR="00D37A2B" w:rsidRDefault="00000000">
            <w:r>
              <w:rPr>
                <w:sz w:val="20"/>
                <w:szCs w:val="20"/>
              </w:rPr>
              <w:t>Procurement Staff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C2C6702" w14:textId="77777777" w:rsidR="00D37A2B" w:rsidRDefault="00000000">
            <w:r>
              <w:rPr>
                <w:sz w:val="20"/>
                <w:szCs w:val="20"/>
              </w:rPr>
              <w:t>Olaf</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E788354" w14:textId="77777777" w:rsidR="00D37A2B" w:rsidRDefault="00000000">
            <w:r>
              <w:rPr>
                <w:sz w:val="20"/>
                <w:szCs w:val="20"/>
              </w:rPr>
              <w:t>Procurement operative (obtaining raw materials)</w:t>
            </w:r>
          </w:p>
        </w:tc>
      </w:tr>
      <w:tr w:rsidR="00D37A2B" w14:paraId="63898C0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DE34D7F" w14:textId="77777777" w:rsidR="00D37A2B" w:rsidRDefault="00000000">
            <w:r>
              <w:rPr>
                <w:sz w:val="20"/>
                <w:szCs w:val="20"/>
              </w:rPr>
              <w:t>Manufacturing Staff</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420D4E8" w14:textId="77777777" w:rsidR="00D37A2B" w:rsidRDefault="00000000">
            <w:r>
              <w:rPr>
                <w:sz w:val="20"/>
                <w:szCs w:val="20"/>
              </w:rPr>
              <w:t>Conny</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A94A4F7" w14:textId="77777777" w:rsidR="00D37A2B" w:rsidRDefault="00000000">
            <w:r>
              <w:rPr>
                <w:sz w:val="20"/>
                <w:szCs w:val="20"/>
              </w:rPr>
              <w:t>Manufacturing operative</w:t>
            </w:r>
          </w:p>
        </w:tc>
      </w:tr>
      <w:tr w:rsidR="00D37A2B" w14:paraId="7F44BE2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ECD720F" w14:textId="77777777" w:rsidR="00D37A2B" w:rsidRDefault="00000000">
            <w:r>
              <w:rPr>
                <w:sz w:val="20"/>
                <w:szCs w:val="20"/>
              </w:rPr>
              <w:t>Manufacturing Staff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A9D85EA" w14:textId="77777777" w:rsidR="00D37A2B" w:rsidRDefault="00000000">
            <w:r>
              <w:rPr>
                <w:sz w:val="20"/>
                <w:szCs w:val="20"/>
              </w:rPr>
              <w:t>Sara</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8271B08" w14:textId="77777777" w:rsidR="00D37A2B" w:rsidRDefault="00000000">
            <w:r>
              <w:rPr>
                <w:sz w:val="20"/>
                <w:szCs w:val="20"/>
              </w:rPr>
              <w:t>Manufacturing and shipping operative</w:t>
            </w:r>
          </w:p>
        </w:tc>
      </w:tr>
      <w:tr w:rsidR="00D37A2B" w14:paraId="2F6FA9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B3F9325" w14:textId="77777777" w:rsidR="00D37A2B" w:rsidRDefault="00000000">
            <w:r>
              <w:rPr>
                <w:sz w:val="20"/>
                <w:szCs w:val="20"/>
              </w:rPr>
              <w:t>Manufacturing Staff</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20FCB61B" w14:textId="77777777" w:rsidR="00D37A2B" w:rsidRDefault="00000000">
            <w:r>
              <w:rPr>
                <w:sz w:val="20"/>
                <w:szCs w:val="20"/>
              </w:rPr>
              <w:t>Emil</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9E2DE1C" w14:textId="77777777" w:rsidR="00D37A2B" w:rsidRDefault="00000000">
            <w:r>
              <w:rPr>
                <w:sz w:val="20"/>
                <w:szCs w:val="20"/>
              </w:rPr>
              <w:t>Shipping operative</w:t>
            </w:r>
          </w:p>
        </w:tc>
      </w:tr>
    </w:tbl>
    <w:p w14:paraId="69D0BCFC" w14:textId="77777777" w:rsidR="00D37A2B" w:rsidRDefault="00D37A2B">
      <w:pPr>
        <w:spacing w:before="80"/>
      </w:pPr>
    </w:p>
    <w:p w14:paraId="07EF0843" w14:textId="77777777" w:rsidR="00D37A2B" w:rsidRDefault="00000000">
      <w:r>
        <w:br/>
      </w:r>
    </w:p>
    <w:p w14:paraId="781C975A" w14:textId="77777777" w:rsidR="00D37A2B" w:rsidRDefault="00000000">
      <w:pPr>
        <w:pStyle w:val="Heading1"/>
        <w:pBdr>
          <w:bottom w:val="single" w:sz="8" w:space="4" w:color="2E75B6"/>
        </w:pBdr>
      </w:pPr>
      <w:r>
        <w:lastRenderedPageBreak/>
        <w:t>4. Data Preprocessing</w:t>
      </w:r>
    </w:p>
    <w:p w14:paraId="7BE74D8E" w14:textId="77777777" w:rsidR="00D37A2B" w:rsidRDefault="00000000">
      <w:pPr>
        <w:spacing w:before="60" w:after="80"/>
        <w:jc w:val="both"/>
      </w:pPr>
      <w:r>
        <w:t>Before the Alpha Algorithm is applied, the raw event log is loaded and cleaned through a series of preprocessing steps implemented in automation.py.</w:t>
      </w:r>
    </w:p>
    <w:p w14:paraId="73973625" w14:textId="77777777" w:rsidR="00D37A2B" w:rsidRDefault="00D37A2B">
      <w:pPr>
        <w:spacing w:before="80"/>
      </w:pPr>
    </w:p>
    <w:p w14:paraId="0B05297F" w14:textId="77777777" w:rsidR="00D37A2B" w:rsidRDefault="00000000">
      <w:pPr>
        <w:pStyle w:val="Heading2"/>
      </w:pPr>
      <w:r>
        <w:t>4.1 Column Validation</w:t>
      </w:r>
    </w:p>
    <w:p w14:paraId="6015B0F2" w14:textId="77777777" w:rsidR="00D37A2B" w:rsidRDefault="00000000">
      <w:pPr>
        <w:spacing w:before="60" w:after="80"/>
        <w:jc w:val="both"/>
      </w:pPr>
      <w:r>
        <w:t xml:space="preserve">The loader checks that the four required columns — Case ID, Activity, Timestamp, and Resource — are present in the Excel file. Column names are </w:t>
      </w:r>
      <w:proofErr w:type="spellStart"/>
      <w:r>
        <w:t>normalised</w:t>
      </w:r>
      <w:proofErr w:type="spellEnd"/>
      <w:r>
        <w:t xml:space="preserve"> (stripped of leading and trailing whitespace, matched case-insensitively) so that minor formatting inconsistencies in the source file do not cause failures. An Event ID column is optional; if absent, sequential identifiers (E1, E2, ...) are generated automatically.</w:t>
      </w:r>
    </w:p>
    <w:p w14:paraId="3B321C84" w14:textId="77777777" w:rsidR="00D37A2B" w:rsidRDefault="00D37A2B">
      <w:pPr>
        <w:spacing w:before="80"/>
      </w:pPr>
    </w:p>
    <w:p w14:paraId="0C7CBD50" w14:textId="77777777" w:rsidR="00D37A2B" w:rsidRDefault="00000000">
      <w:pPr>
        <w:pStyle w:val="Heading2"/>
      </w:pPr>
      <w:r>
        <w:t>4.2 Type Coercion and Cleaning</w:t>
      </w:r>
    </w:p>
    <w:p w14:paraId="287752DF" w14:textId="77777777" w:rsidR="00D37A2B" w:rsidRDefault="00000000">
      <w:pPr>
        <w:spacing w:before="60" w:after="80"/>
        <w:jc w:val="both"/>
      </w:pPr>
      <w:r>
        <w:t xml:space="preserve">Case ID, Activity, and Resource values are cast to strings and stripped of whitespace. Activity names are </w:t>
      </w:r>
      <w:proofErr w:type="spellStart"/>
      <w:r>
        <w:t>normalised</w:t>
      </w:r>
      <w:proofErr w:type="spellEnd"/>
      <w:r>
        <w:t xml:space="preserve"> to title </w:t>
      </w:r>
      <w:proofErr w:type="gramStart"/>
      <w:r>
        <w:t>case</w:t>
      </w:r>
      <w:proofErr w:type="gramEnd"/>
      <w:r>
        <w:t xml:space="preserve"> to prevent duplicate detection failures (e.g. 'Confirm Order' and 'Confirm order' are unified). Timestamps are parsed with </w:t>
      </w:r>
      <w:proofErr w:type="spellStart"/>
      <w:r>
        <w:t>pandas.to_datetime</w:t>
      </w:r>
      <w:proofErr w:type="spellEnd"/>
      <w:r>
        <w:t>. Fully blank rows are dropped before processing. Rows where Case ID or Activity is empty after stripping are also removed, and a warning is printed for each row dropped.</w:t>
      </w:r>
    </w:p>
    <w:p w14:paraId="04B30052" w14:textId="77777777" w:rsidR="00D37A2B" w:rsidRDefault="00D37A2B">
      <w:pPr>
        <w:spacing w:before="80"/>
      </w:pPr>
    </w:p>
    <w:p w14:paraId="621FEBF4" w14:textId="77777777" w:rsidR="00D37A2B" w:rsidRDefault="00000000">
      <w:pPr>
        <w:pStyle w:val="Heading2"/>
      </w:pPr>
      <w:r>
        <w:t>4.3 Sorting and Cross-Case Boundary Prevention</w:t>
      </w:r>
    </w:p>
    <w:p w14:paraId="7DABE93F" w14:textId="77777777" w:rsidR="00D37A2B" w:rsidRDefault="00000000">
      <w:pPr>
        <w:spacing w:before="60" w:after="80"/>
        <w:jc w:val="both"/>
      </w:pPr>
      <w:r>
        <w:t xml:space="preserve">The cleaned </w:t>
      </w:r>
      <w:proofErr w:type="spellStart"/>
      <w:r>
        <w:t>dataframe</w:t>
      </w:r>
      <w:proofErr w:type="spellEnd"/>
      <w:r>
        <w:t xml:space="preserve"> is sorted first by Case ID and then by Timestamp in ascending order. Traces are extracted by grouping the sorted </w:t>
      </w:r>
      <w:proofErr w:type="spellStart"/>
      <w:r>
        <w:t>dataframe</w:t>
      </w:r>
      <w:proofErr w:type="spellEnd"/>
      <w:r>
        <w:t xml:space="preserve"> by Case ID. The directly-follows relation is built strictly within each group — the last activity of one case is never </w:t>
      </w:r>
      <w:proofErr w:type="gramStart"/>
      <w:r>
        <w:t>treated as</w:t>
      </w:r>
      <w:proofErr w:type="gramEnd"/>
      <w:r>
        <w:t xml:space="preserve"> directly preceding the first activity of the next case. The implementation verifies this explicitly and prints a confirmation line: 'Verified: no cross-case pairs in directly-follows.'</w:t>
      </w:r>
    </w:p>
    <w:p w14:paraId="47200E85" w14:textId="77777777" w:rsidR="00D37A2B" w:rsidRDefault="00D37A2B">
      <w:pPr>
        <w:spacing w:before="80"/>
      </w:pPr>
    </w:p>
    <w:p w14:paraId="33D9EF3D" w14:textId="77777777" w:rsidR="00D37A2B" w:rsidRDefault="00000000">
      <w:r>
        <w:br/>
      </w:r>
    </w:p>
    <w:p w14:paraId="4ABBD8B7" w14:textId="77777777" w:rsidR="00D37A2B" w:rsidRDefault="00000000">
      <w:pPr>
        <w:pStyle w:val="Heading1"/>
        <w:pBdr>
          <w:bottom w:val="single" w:sz="8" w:space="4" w:color="2E75B6"/>
        </w:pBdr>
      </w:pPr>
      <w:r>
        <w:t>5. Alpha Algorithm — Step by Step</w:t>
      </w:r>
    </w:p>
    <w:p w14:paraId="2375D15A" w14:textId="77777777" w:rsidR="00D37A2B" w:rsidRDefault="00000000">
      <w:pPr>
        <w:spacing w:before="60" w:after="80"/>
        <w:jc w:val="both"/>
      </w:pPr>
      <w:r>
        <w:t xml:space="preserve">The Alpha Algorithm (van der Aalst, </w:t>
      </w:r>
      <w:proofErr w:type="spellStart"/>
      <w:r>
        <w:t>Weijters</w:t>
      </w:r>
      <w:proofErr w:type="spellEnd"/>
      <w:r>
        <w:t xml:space="preserve"> &amp; </w:t>
      </w:r>
      <w:proofErr w:type="spellStart"/>
      <w:r>
        <w:t>Maruster</w:t>
      </w:r>
      <w:proofErr w:type="spellEnd"/>
      <w:r>
        <w:t>, 2004) was implemented across eight formal steps. The actual results from running the algorithm on the provided event log are documented below.</w:t>
      </w:r>
    </w:p>
    <w:p w14:paraId="79ED409C" w14:textId="77777777" w:rsidR="00D37A2B" w:rsidRDefault="00D37A2B">
      <w:pPr>
        <w:spacing w:before="80"/>
      </w:pPr>
    </w:p>
    <w:p w14:paraId="1DD4957D" w14:textId="77777777" w:rsidR="00D37A2B" w:rsidRDefault="00000000">
      <w:pPr>
        <w:pStyle w:val="Heading2"/>
      </w:pPr>
      <w:r>
        <w:t>Step 1 — Extract the Set of All Activities (T_L)</w:t>
      </w:r>
    </w:p>
    <w:p w14:paraId="7F7796C7" w14:textId="77777777" w:rsidR="00D37A2B" w:rsidRDefault="00000000">
      <w:pPr>
        <w:spacing w:before="60" w:after="80"/>
        <w:jc w:val="both"/>
      </w:pPr>
      <w:r>
        <w:t xml:space="preserve">All unique activity names are extracted from the event log after </w:t>
      </w:r>
      <w:proofErr w:type="spellStart"/>
      <w:r>
        <w:t>normalisation</w:t>
      </w:r>
      <w:proofErr w:type="spellEnd"/>
      <w:r>
        <w:t>. The result contains 12 distinct activities:</w:t>
      </w:r>
    </w:p>
    <w:p w14:paraId="29E03D3E" w14:textId="77777777" w:rsidR="00D37A2B" w:rsidRDefault="00000000">
      <w:pPr>
        <w:pStyle w:val="ListParagraph"/>
        <w:numPr>
          <w:ilvl w:val="0"/>
          <w:numId w:val="2"/>
        </w:numPr>
        <w:spacing w:before="40" w:after="40"/>
      </w:pPr>
      <w:r>
        <w:t>Archive order</w:t>
      </w:r>
    </w:p>
    <w:p w14:paraId="1A9A2B33" w14:textId="77777777" w:rsidR="00D37A2B" w:rsidRDefault="00000000">
      <w:pPr>
        <w:pStyle w:val="ListParagraph"/>
        <w:numPr>
          <w:ilvl w:val="0"/>
          <w:numId w:val="2"/>
        </w:numPr>
        <w:spacing w:before="40" w:after="40"/>
      </w:pPr>
      <w:r>
        <w:t>Check materials availability</w:t>
      </w:r>
    </w:p>
    <w:p w14:paraId="2777F56E" w14:textId="77777777" w:rsidR="00D37A2B" w:rsidRDefault="00000000">
      <w:pPr>
        <w:pStyle w:val="ListParagraph"/>
        <w:numPr>
          <w:ilvl w:val="0"/>
          <w:numId w:val="2"/>
        </w:numPr>
        <w:spacing w:before="40" w:after="40"/>
      </w:pPr>
      <w:r>
        <w:t>Check stock availability</w:t>
      </w:r>
    </w:p>
    <w:p w14:paraId="400F55C0" w14:textId="77777777" w:rsidR="00D37A2B" w:rsidRDefault="00000000">
      <w:pPr>
        <w:pStyle w:val="ListParagraph"/>
        <w:numPr>
          <w:ilvl w:val="0"/>
          <w:numId w:val="2"/>
        </w:numPr>
        <w:spacing w:before="40" w:after="40"/>
      </w:pPr>
      <w:r>
        <w:t>Confirm order</w:t>
      </w:r>
    </w:p>
    <w:p w14:paraId="275989F5" w14:textId="77777777" w:rsidR="00D37A2B" w:rsidRDefault="00000000">
      <w:pPr>
        <w:pStyle w:val="ListParagraph"/>
        <w:numPr>
          <w:ilvl w:val="0"/>
          <w:numId w:val="2"/>
        </w:numPr>
        <w:spacing w:before="40" w:after="40"/>
      </w:pPr>
      <w:r>
        <w:lastRenderedPageBreak/>
        <w:t>Emit invoice</w:t>
      </w:r>
    </w:p>
    <w:p w14:paraId="310E425D" w14:textId="77777777" w:rsidR="00D37A2B" w:rsidRDefault="00000000">
      <w:pPr>
        <w:pStyle w:val="ListParagraph"/>
        <w:numPr>
          <w:ilvl w:val="0"/>
          <w:numId w:val="2"/>
        </w:numPr>
        <w:spacing w:before="40" w:after="40"/>
      </w:pPr>
      <w:r>
        <w:t>Get shipping address</w:t>
      </w:r>
    </w:p>
    <w:p w14:paraId="0B14B2C5" w14:textId="77777777" w:rsidR="00D37A2B" w:rsidRDefault="00000000">
      <w:pPr>
        <w:pStyle w:val="ListParagraph"/>
        <w:numPr>
          <w:ilvl w:val="0"/>
          <w:numId w:val="2"/>
        </w:numPr>
        <w:spacing w:before="40" w:after="40"/>
      </w:pPr>
      <w:proofErr w:type="gramStart"/>
      <w:r>
        <w:t>Manufacture</w:t>
      </w:r>
      <w:proofErr w:type="gramEnd"/>
      <w:r>
        <w:t xml:space="preserve"> product</w:t>
      </w:r>
    </w:p>
    <w:p w14:paraId="341ADFE5" w14:textId="77777777" w:rsidR="00D37A2B" w:rsidRDefault="00000000">
      <w:pPr>
        <w:pStyle w:val="ListParagraph"/>
        <w:numPr>
          <w:ilvl w:val="0"/>
          <w:numId w:val="2"/>
        </w:numPr>
        <w:spacing w:before="40" w:after="40"/>
      </w:pPr>
      <w:r>
        <w:t>Obtain raw materials</w:t>
      </w:r>
    </w:p>
    <w:p w14:paraId="060C341A" w14:textId="77777777" w:rsidR="00D37A2B" w:rsidRDefault="00000000">
      <w:pPr>
        <w:pStyle w:val="ListParagraph"/>
        <w:numPr>
          <w:ilvl w:val="0"/>
          <w:numId w:val="2"/>
        </w:numPr>
        <w:spacing w:before="40" w:after="40"/>
      </w:pPr>
      <w:r>
        <w:t>Receive payment</w:t>
      </w:r>
    </w:p>
    <w:p w14:paraId="1D37901B" w14:textId="77777777" w:rsidR="00D37A2B" w:rsidRDefault="00000000">
      <w:pPr>
        <w:pStyle w:val="ListParagraph"/>
        <w:numPr>
          <w:ilvl w:val="0"/>
          <w:numId w:val="2"/>
        </w:numPr>
        <w:spacing w:before="40" w:after="40"/>
      </w:pPr>
      <w:r>
        <w:t>Request raw materials</w:t>
      </w:r>
    </w:p>
    <w:p w14:paraId="77A01A4C" w14:textId="77777777" w:rsidR="00D37A2B" w:rsidRDefault="00000000">
      <w:pPr>
        <w:pStyle w:val="ListParagraph"/>
        <w:numPr>
          <w:ilvl w:val="0"/>
          <w:numId w:val="2"/>
        </w:numPr>
        <w:spacing w:before="40" w:after="40"/>
      </w:pPr>
      <w:r>
        <w:t>Retrieve product from warehouse</w:t>
      </w:r>
    </w:p>
    <w:p w14:paraId="541DC22E" w14:textId="77777777" w:rsidR="00D37A2B" w:rsidRDefault="00000000">
      <w:pPr>
        <w:pStyle w:val="ListParagraph"/>
        <w:numPr>
          <w:ilvl w:val="0"/>
          <w:numId w:val="2"/>
        </w:numPr>
        <w:spacing w:before="40" w:after="40"/>
      </w:pPr>
      <w:r>
        <w:t>Ship product</w:t>
      </w:r>
    </w:p>
    <w:p w14:paraId="14AF4032" w14:textId="77777777" w:rsidR="00D37A2B" w:rsidRDefault="00D37A2B">
      <w:pPr>
        <w:spacing w:before="80"/>
      </w:pPr>
    </w:p>
    <w:p w14:paraId="223E7DB5" w14:textId="77777777" w:rsidR="00D37A2B" w:rsidRDefault="00000000">
      <w:pPr>
        <w:pStyle w:val="Heading2"/>
      </w:pPr>
      <w:r>
        <w:t>Step 2 — Extract Start Activities (T_I)</w:t>
      </w:r>
    </w:p>
    <w:p w14:paraId="52693D6D" w14:textId="77777777" w:rsidR="00D37A2B" w:rsidRDefault="00000000">
      <w:pPr>
        <w:spacing w:before="60" w:after="80"/>
        <w:jc w:val="both"/>
      </w:pPr>
      <w:r>
        <w:t xml:space="preserve">Activities that appear first in at least one case. Result: T_I = </w:t>
      </w:r>
      <w:proofErr w:type="gramStart"/>
      <w:r>
        <w:t>{ Check</w:t>
      </w:r>
      <w:proofErr w:type="gramEnd"/>
      <w:r>
        <w:t xml:space="preserve"> stock </w:t>
      </w:r>
      <w:proofErr w:type="gramStart"/>
      <w:r>
        <w:t>availability }</w:t>
      </w:r>
      <w:proofErr w:type="gramEnd"/>
    </w:p>
    <w:p w14:paraId="2A66730A" w14:textId="77777777" w:rsidR="00D37A2B" w:rsidRDefault="00D37A2B">
      <w:pPr>
        <w:spacing w:before="80"/>
      </w:pPr>
    </w:p>
    <w:p w14:paraId="37580473" w14:textId="77777777" w:rsidR="00D37A2B" w:rsidRDefault="00000000">
      <w:pPr>
        <w:pStyle w:val="Heading2"/>
      </w:pPr>
      <w:r>
        <w:t>Step 3 — Extract End Activities (T_O)</w:t>
      </w:r>
    </w:p>
    <w:p w14:paraId="46AF83FF" w14:textId="77777777" w:rsidR="00D37A2B" w:rsidRDefault="00000000">
      <w:pPr>
        <w:spacing w:before="60" w:after="80"/>
        <w:jc w:val="both"/>
      </w:pPr>
      <w:r>
        <w:t xml:space="preserve">Activities that appear last in at least one case. Result: T_O = </w:t>
      </w:r>
      <w:proofErr w:type="gramStart"/>
      <w:r>
        <w:t>{ Archive</w:t>
      </w:r>
      <w:proofErr w:type="gramEnd"/>
      <w:r>
        <w:t xml:space="preserve"> </w:t>
      </w:r>
      <w:proofErr w:type="gramStart"/>
      <w:r>
        <w:t>order }</w:t>
      </w:r>
      <w:proofErr w:type="gramEnd"/>
    </w:p>
    <w:p w14:paraId="5667ADC5" w14:textId="77777777" w:rsidR="00D37A2B" w:rsidRDefault="00D37A2B">
      <w:pPr>
        <w:spacing w:before="80"/>
      </w:pPr>
    </w:p>
    <w:p w14:paraId="62823A21" w14:textId="77777777" w:rsidR="00D37A2B" w:rsidRDefault="00000000">
      <w:pPr>
        <w:pStyle w:val="Heading2"/>
      </w:pPr>
      <w:r>
        <w:t>Step 4 — Build the Footprint Matrix</w:t>
      </w:r>
    </w:p>
    <w:p w14:paraId="38FCDC7B" w14:textId="77777777" w:rsidR="00D37A2B" w:rsidRDefault="00000000">
      <w:pPr>
        <w:spacing w:before="60" w:after="80"/>
        <w:jc w:val="both"/>
      </w:pPr>
      <w:r>
        <w:t xml:space="preserve">For each ordered pair of activities (A, B), the </w:t>
      </w:r>
      <w:proofErr w:type="gramStart"/>
      <w:r>
        <w:t>directly</w:t>
      </w:r>
      <w:proofErr w:type="gramEnd"/>
      <w:r>
        <w:t>-follows relation is computed across all cases. The four possible relations are:</w:t>
      </w:r>
    </w:p>
    <w:p w14:paraId="57A32204" w14:textId="77777777" w:rsidR="00D37A2B" w:rsidRDefault="00000000">
      <w:pPr>
        <w:pStyle w:val="ListParagraph"/>
        <w:numPr>
          <w:ilvl w:val="0"/>
          <w:numId w:val="2"/>
        </w:numPr>
        <w:spacing w:before="40" w:after="40"/>
      </w:pPr>
      <w:r>
        <w:t xml:space="preserve">A → </w:t>
      </w:r>
      <w:proofErr w:type="gramStart"/>
      <w:r>
        <w:t>B :</w:t>
      </w:r>
      <w:proofErr w:type="gramEnd"/>
      <w:r>
        <w:t xml:space="preserve"> A directly precedes B in at least one case, but B never directly precedes A</w:t>
      </w:r>
    </w:p>
    <w:p w14:paraId="285CCA4C" w14:textId="77777777" w:rsidR="00D37A2B" w:rsidRDefault="00000000">
      <w:pPr>
        <w:pStyle w:val="ListParagraph"/>
        <w:numPr>
          <w:ilvl w:val="0"/>
          <w:numId w:val="2"/>
        </w:numPr>
        <w:spacing w:before="40" w:after="40"/>
      </w:pPr>
      <w:r>
        <w:t xml:space="preserve">A ← </w:t>
      </w:r>
      <w:proofErr w:type="gramStart"/>
      <w:r>
        <w:t>B :</w:t>
      </w:r>
      <w:proofErr w:type="gramEnd"/>
      <w:r>
        <w:t xml:space="preserve"> B directly precedes A in at least one case, but A never directly precedes B</w:t>
      </w:r>
    </w:p>
    <w:p w14:paraId="0AC98D18" w14:textId="77777777" w:rsidR="00D37A2B" w:rsidRDefault="00000000">
      <w:pPr>
        <w:pStyle w:val="ListParagraph"/>
        <w:numPr>
          <w:ilvl w:val="0"/>
          <w:numId w:val="2"/>
        </w:numPr>
        <w:spacing w:before="40" w:after="40"/>
      </w:pPr>
      <w:r>
        <w:t xml:space="preserve">A || </w:t>
      </w:r>
      <w:proofErr w:type="gramStart"/>
      <w:r>
        <w:t>B :</w:t>
      </w:r>
      <w:proofErr w:type="gramEnd"/>
      <w:r>
        <w:t xml:space="preserve"> Both A→B and B→A occur in different cases (concurrent / parallel)</w:t>
      </w:r>
    </w:p>
    <w:p w14:paraId="71369022" w14:textId="77777777" w:rsidR="00D37A2B" w:rsidRDefault="00000000">
      <w:pPr>
        <w:pStyle w:val="ListParagraph"/>
        <w:numPr>
          <w:ilvl w:val="0"/>
          <w:numId w:val="2"/>
        </w:numPr>
        <w:spacing w:before="40" w:after="40"/>
      </w:pPr>
      <w:r>
        <w:t xml:space="preserve">A </w:t>
      </w:r>
      <w:proofErr w:type="gramStart"/>
      <w:r>
        <w:t>#  B</w:t>
      </w:r>
      <w:proofErr w:type="gramEnd"/>
      <w:r>
        <w:t xml:space="preserve"> : Neither ever directly follows the other</w:t>
      </w:r>
    </w:p>
    <w:p w14:paraId="55444DF4" w14:textId="77777777" w:rsidR="00D37A2B" w:rsidRDefault="00D37A2B">
      <w:pPr>
        <w:spacing w:before="80"/>
      </w:pPr>
    </w:p>
    <w:p w14:paraId="386F6F2B" w14:textId="77777777" w:rsidR="00D37A2B" w:rsidRDefault="00000000">
      <w:pPr>
        <w:spacing w:before="60" w:after="80"/>
        <w:jc w:val="both"/>
      </w:pPr>
      <w:r>
        <w:t>Two concurrent pairs were discovered — the most significant finding of the footprint analysis:</w:t>
      </w:r>
    </w:p>
    <w:p w14:paraId="2608A32F" w14:textId="77777777" w:rsidR="00D37A2B" w:rsidRDefault="00000000">
      <w:pPr>
        <w:pStyle w:val="ListParagraph"/>
        <w:numPr>
          <w:ilvl w:val="0"/>
          <w:numId w:val="2"/>
        </w:numPr>
        <w:spacing w:before="40" w:after="40"/>
      </w:pPr>
      <w:r>
        <w:t>Emit invoice || Get shipping address: In Cases 1 and 4, Get shipping address fires before Emit invoice. In Cases 2 and 3, Emit invoice fires before Get shipping address. Both directions exist, confirming concurrency.</w:t>
      </w:r>
    </w:p>
    <w:p w14:paraId="3468FE64" w14:textId="77777777" w:rsidR="00D37A2B" w:rsidRDefault="00000000">
      <w:pPr>
        <w:pStyle w:val="ListParagraph"/>
        <w:numPr>
          <w:ilvl w:val="0"/>
          <w:numId w:val="2"/>
        </w:numPr>
        <w:spacing w:before="40" w:after="40"/>
      </w:pPr>
      <w:r>
        <w:t>Receive payment || Ship product: In Cases 1 and 4, Receive payment fires before Ship product. In Cases 2 and 3, Ship product fires before Receive payment. Both directions exist, confirming concurrency.</w:t>
      </w:r>
    </w:p>
    <w:p w14:paraId="3AF424A2" w14:textId="77777777" w:rsidR="00D37A2B" w:rsidRDefault="00D37A2B">
      <w:pPr>
        <w:spacing w:before="80"/>
      </w:pPr>
    </w:p>
    <w:p w14:paraId="432E40AE" w14:textId="77777777" w:rsidR="00D37A2B" w:rsidRDefault="00000000">
      <w:pPr>
        <w:pStyle w:val="Heading2"/>
      </w:pPr>
      <w:r>
        <w:t>Step 5 — Identify Candidate Places</w:t>
      </w:r>
    </w:p>
    <w:p w14:paraId="60742747" w14:textId="77777777" w:rsidR="00D37A2B" w:rsidRDefault="00000000">
      <w:pPr>
        <w:spacing w:before="60" w:after="80"/>
        <w:jc w:val="both"/>
      </w:pPr>
      <w:r>
        <w:t>A place (</w:t>
      </w:r>
      <w:proofErr w:type="spellStart"/>
      <w:r>
        <w:t>A_set</w:t>
      </w:r>
      <w:proofErr w:type="spellEnd"/>
      <w:r>
        <w:t xml:space="preserve">, </w:t>
      </w:r>
      <w:proofErr w:type="spellStart"/>
      <w:r>
        <w:t>B_set</w:t>
      </w:r>
      <w:proofErr w:type="spellEnd"/>
      <w:r>
        <w:t xml:space="preserve">) is valid when every activity in </w:t>
      </w:r>
      <w:proofErr w:type="spellStart"/>
      <w:r>
        <w:t>A_set</w:t>
      </w:r>
      <w:proofErr w:type="spellEnd"/>
      <w:r>
        <w:t xml:space="preserve"> causally precedes every activity in </w:t>
      </w:r>
      <w:proofErr w:type="spellStart"/>
      <w:r>
        <w:t>B_set</w:t>
      </w:r>
      <w:proofErr w:type="spellEnd"/>
      <w:r>
        <w:t xml:space="preserve">, and no two activities within </w:t>
      </w:r>
      <w:proofErr w:type="spellStart"/>
      <w:r>
        <w:t>A_set</w:t>
      </w:r>
      <w:proofErr w:type="spellEnd"/>
      <w:r>
        <w:t xml:space="preserve"> or within </w:t>
      </w:r>
      <w:proofErr w:type="spellStart"/>
      <w:r>
        <w:t>B_set</w:t>
      </w:r>
      <w:proofErr w:type="spellEnd"/>
      <w:r>
        <w:t xml:space="preserve"> are causally related. The algorithm found 18 candidate places before pruning.</w:t>
      </w:r>
    </w:p>
    <w:p w14:paraId="6313C75A" w14:textId="77777777" w:rsidR="00D37A2B" w:rsidRDefault="00D37A2B">
      <w:pPr>
        <w:spacing w:before="80"/>
      </w:pPr>
    </w:p>
    <w:p w14:paraId="08D3AB81" w14:textId="77777777" w:rsidR="00D37A2B" w:rsidRDefault="00000000">
      <w:pPr>
        <w:pStyle w:val="Heading2"/>
      </w:pPr>
      <w:r>
        <w:t>Step 6 — Remove Non-Maximal Places</w:t>
      </w:r>
    </w:p>
    <w:p w14:paraId="3B67253E" w14:textId="77777777" w:rsidR="00D37A2B" w:rsidRDefault="00000000">
      <w:pPr>
        <w:spacing w:before="60" w:after="80"/>
        <w:jc w:val="both"/>
      </w:pPr>
      <w:r>
        <w:lastRenderedPageBreak/>
        <w:t>Places that are subsumed by larger places are removed. Additionally, places sharing the same input set with non-</w:t>
      </w:r>
      <w:proofErr w:type="gramStart"/>
      <w:r>
        <w:t>causally-related</w:t>
      </w:r>
      <w:proofErr w:type="gramEnd"/>
      <w:r>
        <w:t xml:space="preserve"> outputs are merged, and places sharing the same output set with non-</w:t>
      </w:r>
      <w:proofErr w:type="gramStart"/>
      <w:r>
        <w:t>causally-related</w:t>
      </w:r>
      <w:proofErr w:type="gramEnd"/>
      <w:r>
        <w:t xml:space="preserve"> inputs are merged. The 9 maximal places remaining are:</w:t>
      </w:r>
    </w:p>
    <w:p w14:paraId="7F0C89E5" w14:textId="77777777" w:rsidR="00D37A2B" w:rsidRDefault="00000000">
      <w:pPr>
        <w:pStyle w:val="ListParagraph"/>
        <w:numPr>
          <w:ilvl w:val="0"/>
          <w:numId w:val="2"/>
        </w:numPr>
        <w:spacing w:before="40" w:after="40"/>
      </w:pPr>
      <w:r>
        <w:t>p1</w:t>
      </w:r>
      <w:proofErr w:type="gramStart"/>
      <w:r>
        <w:t>:  {</w:t>
      </w:r>
      <w:proofErr w:type="gramEnd"/>
      <w:r>
        <w:t>Check materials availability} → {Manufacture product, Request raw materials}</w:t>
      </w:r>
    </w:p>
    <w:p w14:paraId="1F13163F" w14:textId="77777777" w:rsidR="00D37A2B" w:rsidRDefault="00000000">
      <w:pPr>
        <w:pStyle w:val="ListParagraph"/>
        <w:numPr>
          <w:ilvl w:val="0"/>
          <w:numId w:val="2"/>
        </w:numPr>
        <w:spacing w:before="40" w:after="40"/>
      </w:pPr>
      <w:r>
        <w:t>p2</w:t>
      </w:r>
      <w:proofErr w:type="gramStart"/>
      <w:r>
        <w:t>:  {</w:t>
      </w:r>
      <w:proofErr w:type="gramEnd"/>
      <w:r>
        <w:t>Check stock availability} → {Retrieve product from warehouse, Check materials availability}</w:t>
      </w:r>
    </w:p>
    <w:p w14:paraId="3A4932B3" w14:textId="77777777" w:rsidR="00D37A2B" w:rsidRDefault="00000000">
      <w:pPr>
        <w:pStyle w:val="ListParagraph"/>
        <w:numPr>
          <w:ilvl w:val="0"/>
          <w:numId w:val="2"/>
        </w:numPr>
        <w:spacing w:before="40" w:after="40"/>
      </w:pPr>
      <w:r>
        <w:t>p3</w:t>
      </w:r>
      <w:proofErr w:type="gramStart"/>
      <w:r>
        <w:t>:  {</w:t>
      </w:r>
      <w:proofErr w:type="gramEnd"/>
      <w:r>
        <w:t>Confirm order} → {Emit invoice, Get shipping address}</w:t>
      </w:r>
    </w:p>
    <w:p w14:paraId="252ABF44" w14:textId="77777777" w:rsidR="00D37A2B" w:rsidRDefault="00000000">
      <w:pPr>
        <w:pStyle w:val="ListParagraph"/>
        <w:numPr>
          <w:ilvl w:val="0"/>
          <w:numId w:val="2"/>
        </w:numPr>
        <w:spacing w:before="40" w:after="40"/>
      </w:pPr>
      <w:r>
        <w:t>p4</w:t>
      </w:r>
      <w:proofErr w:type="gramStart"/>
      <w:r>
        <w:t>:  {</w:t>
      </w:r>
      <w:proofErr w:type="gramEnd"/>
      <w:r>
        <w:t>Emit invoice} → {Receive payment}</w:t>
      </w:r>
    </w:p>
    <w:p w14:paraId="73F85D0E" w14:textId="77777777" w:rsidR="00D37A2B" w:rsidRDefault="00000000">
      <w:pPr>
        <w:pStyle w:val="ListParagraph"/>
        <w:numPr>
          <w:ilvl w:val="0"/>
          <w:numId w:val="2"/>
        </w:numPr>
        <w:spacing w:before="40" w:after="40"/>
      </w:pPr>
      <w:r>
        <w:t>p5</w:t>
      </w:r>
      <w:proofErr w:type="gramStart"/>
      <w:r>
        <w:t>:  {</w:t>
      </w:r>
      <w:proofErr w:type="gramEnd"/>
      <w:r>
        <w:t>Get shipping address} → {Ship product}</w:t>
      </w:r>
    </w:p>
    <w:p w14:paraId="1A16DB9F" w14:textId="77777777" w:rsidR="00D37A2B" w:rsidRDefault="00000000">
      <w:pPr>
        <w:pStyle w:val="ListParagraph"/>
        <w:numPr>
          <w:ilvl w:val="0"/>
          <w:numId w:val="2"/>
        </w:numPr>
        <w:spacing w:before="40" w:after="40"/>
      </w:pPr>
      <w:r>
        <w:t>p6</w:t>
      </w:r>
      <w:proofErr w:type="gramStart"/>
      <w:r>
        <w:t>:  {</w:t>
      </w:r>
      <w:proofErr w:type="gramEnd"/>
      <w:r>
        <w:t>Receive payment, Ship product} → {Archive order}</w:t>
      </w:r>
    </w:p>
    <w:p w14:paraId="79F42E36" w14:textId="77777777" w:rsidR="00D37A2B" w:rsidRDefault="00000000">
      <w:pPr>
        <w:pStyle w:val="ListParagraph"/>
        <w:numPr>
          <w:ilvl w:val="0"/>
          <w:numId w:val="2"/>
        </w:numPr>
        <w:spacing w:before="40" w:after="40"/>
      </w:pPr>
      <w:r>
        <w:t>p7</w:t>
      </w:r>
      <w:proofErr w:type="gramStart"/>
      <w:r>
        <w:t>:  {</w:t>
      </w:r>
      <w:proofErr w:type="gramEnd"/>
      <w:r>
        <w:t>Request raw materials} → {Obtain raw materials}</w:t>
      </w:r>
    </w:p>
    <w:p w14:paraId="279DCA73" w14:textId="77777777" w:rsidR="00D37A2B" w:rsidRDefault="00000000">
      <w:pPr>
        <w:pStyle w:val="ListParagraph"/>
        <w:numPr>
          <w:ilvl w:val="0"/>
          <w:numId w:val="2"/>
        </w:numPr>
        <w:spacing w:before="40" w:after="40"/>
      </w:pPr>
      <w:r>
        <w:t>p8</w:t>
      </w:r>
      <w:proofErr w:type="gramStart"/>
      <w:r>
        <w:t>:  {</w:t>
      </w:r>
      <w:proofErr w:type="gramEnd"/>
      <w:r>
        <w:t>Obtain raw materials, Check materials availability} → {Manufacture product}</w:t>
      </w:r>
    </w:p>
    <w:p w14:paraId="6B6C68EE" w14:textId="77777777" w:rsidR="00D37A2B" w:rsidRDefault="00000000">
      <w:pPr>
        <w:pStyle w:val="ListParagraph"/>
        <w:numPr>
          <w:ilvl w:val="0"/>
          <w:numId w:val="2"/>
        </w:numPr>
        <w:spacing w:before="40" w:after="40"/>
      </w:pPr>
      <w:r>
        <w:t>p9</w:t>
      </w:r>
      <w:proofErr w:type="gramStart"/>
      <w:r>
        <w:t>:  {</w:t>
      </w:r>
      <w:proofErr w:type="gramEnd"/>
      <w:r>
        <w:t>Retrieve product from warehouse, Manufacture product} → {Confirm order}</w:t>
      </w:r>
    </w:p>
    <w:p w14:paraId="3902536B" w14:textId="77777777" w:rsidR="00D37A2B" w:rsidRDefault="00D37A2B">
      <w:pPr>
        <w:spacing w:before="80"/>
      </w:pPr>
    </w:p>
    <w:p w14:paraId="29470B83" w14:textId="77777777" w:rsidR="00D37A2B" w:rsidRDefault="00000000">
      <w:pPr>
        <w:pStyle w:val="Heading2"/>
      </w:pPr>
      <w:r>
        <w:t>Step 7 — Construct the Petri Net</w:t>
      </w:r>
    </w:p>
    <w:p w14:paraId="259159B0" w14:textId="77777777" w:rsidR="00D37A2B" w:rsidRDefault="00000000">
      <w:pPr>
        <w:spacing w:before="60" w:after="80"/>
        <w:jc w:val="both"/>
      </w:pPr>
      <w:r>
        <w:t>The discovered places define the complete Petri net. A source place (</w:t>
      </w:r>
      <w:proofErr w:type="spellStart"/>
      <w:r>
        <w:t>p_start</w:t>
      </w:r>
      <w:proofErr w:type="spellEnd"/>
      <w:r>
        <w:t xml:space="preserve">) connects to Check stock </w:t>
      </w:r>
      <w:proofErr w:type="gramStart"/>
      <w:r>
        <w:t>availability</w:t>
      </w:r>
      <w:proofErr w:type="gramEnd"/>
      <w:r>
        <w:t xml:space="preserve"> and a sink place (</w:t>
      </w:r>
      <w:proofErr w:type="spellStart"/>
      <w:r>
        <w:t>p_end</w:t>
      </w:r>
      <w:proofErr w:type="spellEnd"/>
      <w:r>
        <w:t>) connects from Archive order. The net is constructed with transitions (activities) and places (conditions between activities) following standard Petri net notation.</w:t>
      </w:r>
    </w:p>
    <w:p w14:paraId="542A7826" w14:textId="77777777" w:rsidR="00D37A2B" w:rsidRDefault="00D37A2B">
      <w:pPr>
        <w:spacing w:before="80"/>
      </w:pPr>
    </w:p>
    <w:p w14:paraId="7C502105" w14:textId="77777777" w:rsidR="00D37A2B" w:rsidRDefault="00000000">
      <w:pPr>
        <w:pStyle w:val="Heading2"/>
      </w:pPr>
      <w:r>
        <w:t>Step 8 — Full Alpha Algorithm Result</w:t>
      </w:r>
    </w:p>
    <w:p w14:paraId="290FA724" w14:textId="77777777" w:rsidR="00D37A2B" w:rsidRDefault="00000000">
      <w:pPr>
        <w:spacing w:before="60" w:after="80"/>
        <w:jc w:val="both"/>
      </w:pPr>
      <w:r>
        <w:t xml:space="preserve">The complete result is saved to alpha_algorithm_output.txt </w:t>
      </w:r>
      <w:proofErr w:type="gramStart"/>
      <w:r>
        <w:t>and also</w:t>
      </w:r>
      <w:proofErr w:type="gramEnd"/>
      <w:r>
        <w:t xml:space="preserve"> written to Sheet 3 of the Excel report. The directly-follows pairs, footprint matrix, candidate places, maximal places, and final Petri net are all documented with clear step labels.</w:t>
      </w:r>
    </w:p>
    <w:p w14:paraId="588BE053" w14:textId="77777777" w:rsidR="00D37A2B" w:rsidRDefault="00D37A2B">
      <w:pPr>
        <w:spacing w:before="120"/>
      </w:pPr>
    </w:p>
    <w:p w14:paraId="20202553" w14:textId="6115046A" w:rsidR="00D37A2B" w:rsidRDefault="001F4800">
      <w:pPr>
        <w:spacing w:before="80"/>
      </w:pPr>
      <w:r w:rsidRPr="001F4800">
        <w:drawing>
          <wp:inline distT="0" distB="0" distL="0" distR="0" wp14:anchorId="7E573A3C" wp14:editId="1AAC9D59">
            <wp:extent cx="6172200" cy="2131060"/>
            <wp:effectExtent l="0" t="0" r="0" b="2540"/>
            <wp:docPr id="214344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8050" name=""/>
                    <pic:cNvPicPr/>
                  </pic:nvPicPr>
                  <pic:blipFill>
                    <a:blip r:embed="rId7"/>
                    <a:stretch>
                      <a:fillRect/>
                    </a:stretch>
                  </pic:blipFill>
                  <pic:spPr>
                    <a:xfrm>
                      <a:off x="0" y="0"/>
                      <a:ext cx="6172200" cy="2131060"/>
                    </a:xfrm>
                    <a:prstGeom prst="rect">
                      <a:avLst/>
                    </a:prstGeom>
                  </pic:spPr>
                </pic:pic>
              </a:graphicData>
            </a:graphic>
          </wp:inline>
        </w:drawing>
      </w:r>
    </w:p>
    <w:p w14:paraId="580522BD" w14:textId="4E6B66F8" w:rsidR="001F4800" w:rsidRDefault="001F4800">
      <w:pPr>
        <w:spacing w:before="80"/>
      </w:pPr>
      <w:r w:rsidRPr="001F4800">
        <w:lastRenderedPageBreak/>
        <w:drawing>
          <wp:inline distT="0" distB="0" distL="0" distR="0" wp14:anchorId="095A07AC" wp14:editId="4BA24515">
            <wp:extent cx="6172200" cy="3274060"/>
            <wp:effectExtent l="0" t="0" r="0" b="2540"/>
            <wp:docPr id="202746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66400" name=""/>
                    <pic:cNvPicPr/>
                  </pic:nvPicPr>
                  <pic:blipFill>
                    <a:blip r:embed="rId8"/>
                    <a:stretch>
                      <a:fillRect/>
                    </a:stretch>
                  </pic:blipFill>
                  <pic:spPr>
                    <a:xfrm>
                      <a:off x="0" y="0"/>
                      <a:ext cx="6172200" cy="3274060"/>
                    </a:xfrm>
                    <a:prstGeom prst="rect">
                      <a:avLst/>
                    </a:prstGeom>
                  </pic:spPr>
                </pic:pic>
              </a:graphicData>
            </a:graphic>
          </wp:inline>
        </w:drawing>
      </w:r>
    </w:p>
    <w:p w14:paraId="7CF8DC8B" w14:textId="6B3C4E21" w:rsidR="001F4800" w:rsidRDefault="001F4800">
      <w:pPr>
        <w:spacing w:before="80"/>
      </w:pPr>
      <w:r w:rsidRPr="001F4800">
        <w:drawing>
          <wp:inline distT="0" distB="0" distL="0" distR="0" wp14:anchorId="038E4798" wp14:editId="045D5296">
            <wp:extent cx="3711262" cy="2491956"/>
            <wp:effectExtent l="0" t="0" r="3810" b="3810"/>
            <wp:docPr id="2589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06940" name=""/>
                    <pic:cNvPicPr/>
                  </pic:nvPicPr>
                  <pic:blipFill>
                    <a:blip r:embed="rId9"/>
                    <a:stretch>
                      <a:fillRect/>
                    </a:stretch>
                  </pic:blipFill>
                  <pic:spPr>
                    <a:xfrm>
                      <a:off x="0" y="0"/>
                      <a:ext cx="3711262" cy="2491956"/>
                    </a:xfrm>
                    <a:prstGeom prst="rect">
                      <a:avLst/>
                    </a:prstGeom>
                  </pic:spPr>
                </pic:pic>
              </a:graphicData>
            </a:graphic>
          </wp:inline>
        </w:drawing>
      </w:r>
    </w:p>
    <w:p w14:paraId="30A1D4D4" w14:textId="10352477" w:rsidR="001F4800" w:rsidRDefault="001F4800">
      <w:pPr>
        <w:spacing w:before="80"/>
      </w:pPr>
      <w:r w:rsidRPr="001F4800">
        <w:lastRenderedPageBreak/>
        <w:drawing>
          <wp:inline distT="0" distB="0" distL="0" distR="0" wp14:anchorId="61C49643" wp14:editId="69217A9D">
            <wp:extent cx="6172200" cy="3427730"/>
            <wp:effectExtent l="0" t="0" r="0" b="1270"/>
            <wp:docPr id="145367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71625" name=""/>
                    <pic:cNvPicPr/>
                  </pic:nvPicPr>
                  <pic:blipFill>
                    <a:blip r:embed="rId10"/>
                    <a:stretch>
                      <a:fillRect/>
                    </a:stretch>
                  </pic:blipFill>
                  <pic:spPr>
                    <a:xfrm>
                      <a:off x="0" y="0"/>
                      <a:ext cx="6172200" cy="3427730"/>
                    </a:xfrm>
                    <a:prstGeom prst="rect">
                      <a:avLst/>
                    </a:prstGeom>
                  </pic:spPr>
                </pic:pic>
              </a:graphicData>
            </a:graphic>
          </wp:inline>
        </w:drawing>
      </w:r>
    </w:p>
    <w:p w14:paraId="2BA8CBDE" w14:textId="284A3BA9" w:rsidR="001F4800" w:rsidRDefault="001F4800">
      <w:pPr>
        <w:spacing w:before="80"/>
      </w:pPr>
      <w:r w:rsidRPr="001F4800">
        <w:drawing>
          <wp:inline distT="0" distB="0" distL="0" distR="0" wp14:anchorId="42DF83CF" wp14:editId="37AA750D">
            <wp:extent cx="6172200" cy="2879725"/>
            <wp:effectExtent l="0" t="0" r="0" b="0"/>
            <wp:docPr id="213490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01816" name=""/>
                    <pic:cNvPicPr/>
                  </pic:nvPicPr>
                  <pic:blipFill>
                    <a:blip r:embed="rId11"/>
                    <a:stretch>
                      <a:fillRect/>
                    </a:stretch>
                  </pic:blipFill>
                  <pic:spPr>
                    <a:xfrm>
                      <a:off x="0" y="0"/>
                      <a:ext cx="6172200" cy="2879725"/>
                    </a:xfrm>
                    <a:prstGeom prst="rect">
                      <a:avLst/>
                    </a:prstGeom>
                  </pic:spPr>
                </pic:pic>
              </a:graphicData>
            </a:graphic>
          </wp:inline>
        </w:drawing>
      </w:r>
    </w:p>
    <w:p w14:paraId="7B884D65" w14:textId="5F99CAF4" w:rsidR="001F4800" w:rsidRDefault="001F4800">
      <w:pPr>
        <w:spacing w:before="80"/>
      </w:pPr>
      <w:r w:rsidRPr="001F4800">
        <w:lastRenderedPageBreak/>
        <w:drawing>
          <wp:inline distT="0" distB="0" distL="0" distR="0" wp14:anchorId="2A0BD120" wp14:editId="33D0CB27">
            <wp:extent cx="6172200" cy="2051685"/>
            <wp:effectExtent l="0" t="0" r="0" b="5715"/>
            <wp:docPr id="8263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4439" name=""/>
                    <pic:cNvPicPr/>
                  </pic:nvPicPr>
                  <pic:blipFill>
                    <a:blip r:embed="rId12"/>
                    <a:stretch>
                      <a:fillRect/>
                    </a:stretch>
                  </pic:blipFill>
                  <pic:spPr>
                    <a:xfrm>
                      <a:off x="0" y="0"/>
                      <a:ext cx="6172200" cy="2051685"/>
                    </a:xfrm>
                    <a:prstGeom prst="rect">
                      <a:avLst/>
                    </a:prstGeom>
                  </pic:spPr>
                </pic:pic>
              </a:graphicData>
            </a:graphic>
          </wp:inline>
        </w:drawing>
      </w:r>
    </w:p>
    <w:p w14:paraId="7D94339E" w14:textId="563B669D" w:rsidR="001F4800" w:rsidRDefault="001F4800">
      <w:pPr>
        <w:spacing w:before="80"/>
      </w:pPr>
      <w:r w:rsidRPr="001F4800">
        <w:drawing>
          <wp:inline distT="0" distB="0" distL="0" distR="0" wp14:anchorId="3FDC8248" wp14:editId="5990CB26">
            <wp:extent cx="6172200" cy="2381885"/>
            <wp:effectExtent l="0" t="0" r="0" b="0"/>
            <wp:docPr id="202018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84698" name=""/>
                    <pic:cNvPicPr/>
                  </pic:nvPicPr>
                  <pic:blipFill>
                    <a:blip r:embed="rId13"/>
                    <a:stretch>
                      <a:fillRect/>
                    </a:stretch>
                  </pic:blipFill>
                  <pic:spPr>
                    <a:xfrm>
                      <a:off x="0" y="0"/>
                      <a:ext cx="6172200" cy="2381885"/>
                    </a:xfrm>
                    <a:prstGeom prst="rect">
                      <a:avLst/>
                    </a:prstGeom>
                  </pic:spPr>
                </pic:pic>
              </a:graphicData>
            </a:graphic>
          </wp:inline>
        </w:drawing>
      </w:r>
    </w:p>
    <w:p w14:paraId="5E1B38BC" w14:textId="0B2B0E5C" w:rsidR="001F4800" w:rsidRDefault="001F4800">
      <w:pPr>
        <w:spacing w:before="80"/>
      </w:pPr>
      <w:r w:rsidRPr="001F4800">
        <w:lastRenderedPageBreak/>
        <w:drawing>
          <wp:inline distT="0" distB="0" distL="0" distR="0" wp14:anchorId="0DD2A0FD" wp14:editId="369BFE59">
            <wp:extent cx="6172200" cy="4161790"/>
            <wp:effectExtent l="0" t="0" r="0" b="0"/>
            <wp:docPr id="186006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63396" name=""/>
                    <pic:cNvPicPr/>
                  </pic:nvPicPr>
                  <pic:blipFill>
                    <a:blip r:embed="rId14"/>
                    <a:stretch>
                      <a:fillRect/>
                    </a:stretch>
                  </pic:blipFill>
                  <pic:spPr>
                    <a:xfrm>
                      <a:off x="0" y="0"/>
                      <a:ext cx="6172200" cy="4161790"/>
                    </a:xfrm>
                    <a:prstGeom prst="rect">
                      <a:avLst/>
                    </a:prstGeom>
                  </pic:spPr>
                </pic:pic>
              </a:graphicData>
            </a:graphic>
          </wp:inline>
        </w:drawing>
      </w:r>
    </w:p>
    <w:p w14:paraId="0C44A38B" w14:textId="77777777" w:rsidR="00D37A2B" w:rsidRDefault="00000000">
      <w:r>
        <w:br/>
      </w:r>
    </w:p>
    <w:p w14:paraId="4042BC6D" w14:textId="77777777" w:rsidR="00D37A2B" w:rsidRDefault="00000000">
      <w:pPr>
        <w:pStyle w:val="Heading1"/>
        <w:pBdr>
          <w:bottom w:val="single" w:sz="8" w:space="4" w:color="2E75B6"/>
        </w:pBdr>
      </w:pPr>
      <w:r>
        <w:t>6. Process Understanding &amp; Interpretation</w:t>
      </w:r>
    </w:p>
    <w:p w14:paraId="5B436C86" w14:textId="77777777" w:rsidR="00D37A2B" w:rsidRDefault="00000000">
      <w:pPr>
        <w:spacing w:before="60" w:after="80"/>
        <w:jc w:val="both"/>
      </w:pPr>
      <w:r>
        <w:t>The Alpha Algorithm reveals that the order fulfilment process has four distinct execution paths, reflecting real-world variability in how orders are handled depending on stock and materials availability.</w:t>
      </w:r>
    </w:p>
    <w:p w14:paraId="44A74318" w14:textId="77777777" w:rsidR="00D37A2B" w:rsidRDefault="00D37A2B">
      <w:pPr>
        <w:spacing w:before="80"/>
      </w:pPr>
    </w:p>
    <w:p w14:paraId="5FC5D791" w14:textId="77777777" w:rsidR="00D37A2B" w:rsidRDefault="00000000">
      <w:pPr>
        <w:pStyle w:val="Heading2"/>
      </w:pPr>
      <w:r>
        <w:t>6.1 Execution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5660"/>
        <w:gridCol w:w="1700"/>
      </w:tblGrid>
      <w:tr w:rsidR="00D37A2B" w14:paraId="7861720B" w14:textId="77777777">
        <w:tblPrEx>
          <w:tblCellMar>
            <w:top w:w="0" w:type="dxa"/>
            <w:bottom w:w="0" w:type="dxa"/>
          </w:tblCellMar>
        </w:tblPrEx>
        <w:trPr>
          <w:tblHeader/>
        </w:trPr>
        <w:tc>
          <w:tcPr>
            <w:tcW w:w="8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43EBCC70" w14:textId="77777777" w:rsidR="00D37A2B" w:rsidRDefault="00000000">
            <w:pPr>
              <w:jc w:val="center"/>
            </w:pPr>
            <w:r>
              <w:rPr>
                <w:b/>
                <w:bCs/>
                <w:color w:val="FFFFFF"/>
                <w:sz w:val="20"/>
                <w:szCs w:val="20"/>
              </w:rPr>
              <w:t>Path</w:t>
            </w:r>
          </w:p>
        </w:tc>
        <w:tc>
          <w:tcPr>
            <w:tcW w:w="12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480EBAB4" w14:textId="77777777" w:rsidR="00D37A2B" w:rsidRDefault="00000000">
            <w:pPr>
              <w:jc w:val="center"/>
            </w:pPr>
            <w:r>
              <w:rPr>
                <w:b/>
                <w:bCs/>
                <w:color w:val="FFFFFF"/>
                <w:sz w:val="20"/>
                <w:szCs w:val="20"/>
              </w:rPr>
              <w:t>Cases</w:t>
            </w:r>
          </w:p>
        </w:tc>
        <w:tc>
          <w:tcPr>
            <w:tcW w:w="566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781D794F" w14:textId="77777777" w:rsidR="00D37A2B" w:rsidRDefault="00000000">
            <w:pPr>
              <w:jc w:val="center"/>
            </w:pPr>
            <w:r>
              <w:rPr>
                <w:b/>
                <w:bCs/>
                <w:color w:val="FFFFFF"/>
                <w:sz w:val="20"/>
                <w:szCs w:val="20"/>
              </w:rPr>
              <w:t>Description</w:t>
            </w:r>
          </w:p>
        </w:tc>
        <w:tc>
          <w:tcPr>
            <w:tcW w:w="17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1DC3B773" w14:textId="77777777" w:rsidR="00D37A2B" w:rsidRDefault="00000000">
            <w:pPr>
              <w:jc w:val="center"/>
            </w:pPr>
            <w:r>
              <w:rPr>
                <w:b/>
                <w:bCs/>
                <w:color w:val="FFFFFF"/>
                <w:sz w:val="20"/>
                <w:szCs w:val="20"/>
              </w:rPr>
              <w:t>Complexity</w:t>
            </w:r>
          </w:p>
        </w:tc>
      </w:tr>
      <w:tr w:rsidR="00D37A2B" w14:paraId="02E4DDD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6103D6" w14:textId="77777777" w:rsidR="00D37A2B" w:rsidRDefault="00000000">
            <w:r>
              <w:rPr>
                <w:sz w:val="20"/>
                <w:szCs w:val="20"/>
              </w:rPr>
              <w:t>Path 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DDCFBB1" w14:textId="77777777" w:rsidR="00D37A2B" w:rsidRDefault="00000000">
            <w:r>
              <w:rPr>
                <w:sz w:val="20"/>
                <w:szCs w:val="20"/>
              </w:rPr>
              <w:t>Cases 1 &amp; 4</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B06BB3" w14:textId="77777777" w:rsidR="00D37A2B" w:rsidRDefault="00000000">
            <w:r>
              <w:rPr>
                <w:sz w:val="20"/>
                <w:szCs w:val="20"/>
              </w:rPr>
              <w:t>Stock available in warehouse — direct retrieval via Retrieve product from warehouse, then straight to Confirm order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82086EC" w14:textId="77777777" w:rsidR="00D37A2B" w:rsidRDefault="00000000">
            <w:r>
              <w:rPr>
                <w:sz w:val="20"/>
                <w:szCs w:val="20"/>
              </w:rPr>
              <w:t>Lowest — fastest path</w:t>
            </w:r>
          </w:p>
        </w:tc>
      </w:tr>
      <w:tr w:rsidR="00D37A2B" w14:paraId="1E12832B"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211FF766" w14:textId="77777777" w:rsidR="00D37A2B" w:rsidRDefault="00000000">
            <w:r>
              <w:rPr>
                <w:sz w:val="20"/>
                <w:szCs w:val="20"/>
              </w:rPr>
              <w:t>Path 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262B98E" w14:textId="77777777" w:rsidR="00D37A2B" w:rsidRDefault="00000000">
            <w:r>
              <w:rPr>
                <w:sz w:val="20"/>
                <w:szCs w:val="20"/>
              </w:rPr>
              <w:t>Case 3</w:t>
            </w:r>
          </w:p>
        </w:tc>
        <w:tc>
          <w:tcPr>
            <w:tcW w:w="56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0756198" w14:textId="77777777" w:rsidR="00D37A2B" w:rsidRDefault="00000000">
            <w:r>
              <w:rPr>
                <w:sz w:val="20"/>
                <w:szCs w:val="20"/>
              </w:rPr>
              <w:t>Stock not available, materials available — Check materials availability leads directly to Manufacture product</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22DB200" w14:textId="77777777" w:rsidR="00D37A2B" w:rsidRDefault="00000000">
            <w:r>
              <w:rPr>
                <w:sz w:val="20"/>
                <w:szCs w:val="20"/>
              </w:rPr>
              <w:t>Medium</w:t>
            </w:r>
          </w:p>
        </w:tc>
      </w:tr>
      <w:tr w:rsidR="00D37A2B" w14:paraId="37297B1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73ECD71" w14:textId="77777777" w:rsidR="00D37A2B" w:rsidRDefault="00000000">
            <w:r>
              <w:rPr>
                <w:sz w:val="20"/>
                <w:szCs w:val="20"/>
              </w:rPr>
              <w:t>Path 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5C4ED0" w14:textId="77777777" w:rsidR="00D37A2B" w:rsidRDefault="00000000">
            <w:r>
              <w:rPr>
                <w:sz w:val="20"/>
                <w:szCs w:val="20"/>
              </w:rPr>
              <w:t>Case 2</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3487328" w14:textId="77777777" w:rsidR="00D37A2B" w:rsidRDefault="00000000">
            <w:r>
              <w:rPr>
                <w:sz w:val="20"/>
                <w:szCs w:val="20"/>
              </w:rPr>
              <w:t>No stock, no materials — full procurement cycle: Request raw materials → Obtain raw materials → Manufacture product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768718" w14:textId="77777777" w:rsidR="00D37A2B" w:rsidRDefault="00000000">
            <w:r>
              <w:rPr>
                <w:sz w:val="20"/>
                <w:szCs w:val="20"/>
              </w:rPr>
              <w:t>Highest — slowest path</w:t>
            </w:r>
          </w:p>
        </w:tc>
      </w:tr>
    </w:tbl>
    <w:p w14:paraId="4D63CCE3" w14:textId="77777777" w:rsidR="00D37A2B" w:rsidRDefault="00D37A2B">
      <w:pPr>
        <w:spacing w:before="120"/>
      </w:pPr>
    </w:p>
    <w:p w14:paraId="08B80EC3" w14:textId="77777777" w:rsidR="00D37A2B" w:rsidRDefault="00000000">
      <w:pPr>
        <w:pStyle w:val="Heading2"/>
      </w:pPr>
      <w:r>
        <w:lastRenderedPageBreak/>
        <w:t>6.2 Concurrent Activities — Business Interpretation</w:t>
      </w:r>
    </w:p>
    <w:p w14:paraId="181B10B4" w14:textId="77777777" w:rsidR="00D37A2B" w:rsidRDefault="00000000">
      <w:pPr>
        <w:spacing w:before="60" w:after="80"/>
        <w:jc w:val="both"/>
      </w:pPr>
      <w:r>
        <w:t>Two concurrent activity pairs were discovered. In business terms this means:</w:t>
      </w:r>
    </w:p>
    <w:p w14:paraId="615C9644" w14:textId="77777777" w:rsidR="00D37A2B" w:rsidRDefault="00D37A2B">
      <w:pPr>
        <w:spacing w:before="60"/>
      </w:pPr>
    </w:p>
    <w:p w14:paraId="37FD967B" w14:textId="77777777" w:rsidR="00D37A2B" w:rsidRDefault="00000000">
      <w:pPr>
        <w:pStyle w:val="ListParagraph"/>
        <w:numPr>
          <w:ilvl w:val="0"/>
          <w:numId w:val="2"/>
        </w:numPr>
        <w:spacing w:before="40" w:after="40"/>
      </w:pPr>
      <w:r>
        <w:t>Emit invoice || Get shipping address: The invoice can be generated and the shipping address retrieved simultaneously. Some cases handle the address first (perhaps requiring it to prepare the invoice), while others generate the invoice immediately after order confirmation. Neither activity depends on the other completing first — they are independent tasks that can proceed in parallel in a real system.</w:t>
      </w:r>
    </w:p>
    <w:p w14:paraId="1682B61E" w14:textId="77777777" w:rsidR="00D37A2B" w:rsidRDefault="00000000">
      <w:pPr>
        <w:pStyle w:val="ListParagraph"/>
        <w:numPr>
          <w:ilvl w:val="0"/>
          <w:numId w:val="2"/>
        </w:numPr>
        <w:spacing w:before="40" w:after="40"/>
      </w:pPr>
      <w:r>
        <w:t>Receive payment || Ship product: Payment collection and physical shipment are independent activities. Some customers pay before the product ships; others receive the product and pay on delivery. The process accommodates both without enforcing a fixed sequence.</w:t>
      </w:r>
    </w:p>
    <w:p w14:paraId="2F9150AD" w14:textId="77777777" w:rsidR="00D37A2B" w:rsidRDefault="00D37A2B">
      <w:pPr>
        <w:spacing w:before="80"/>
      </w:pPr>
    </w:p>
    <w:p w14:paraId="74D0C407" w14:textId="77777777" w:rsidR="00D37A2B" w:rsidRDefault="00000000">
      <w:pPr>
        <w:pStyle w:val="Heading2"/>
      </w:pPr>
      <w:r>
        <w:t>6.3 Absence of Loops and Anomalies</w:t>
      </w:r>
    </w:p>
    <w:p w14:paraId="07FD2FD1" w14:textId="77777777" w:rsidR="00D37A2B" w:rsidRDefault="00000000">
      <w:pPr>
        <w:spacing w:before="60" w:after="80"/>
        <w:jc w:val="both"/>
      </w:pPr>
      <w:r>
        <w:t>No loops were detected in the process. Every case follows a strictly forward progression from Check stock availability to Archive order. No anomalies were found — all four cases follow consistent sequential patterns within their respective paths. The directly-follows relation was verified to contain no cross-case contamination.</w:t>
      </w:r>
    </w:p>
    <w:p w14:paraId="17200E5D" w14:textId="77777777" w:rsidR="00D37A2B" w:rsidRDefault="00D37A2B">
      <w:pPr>
        <w:spacing w:before="80"/>
      </w:pPr>
    </w:p>
    <w:p w14:paraId="43D3CA6B" w14:textId="77777777" w:rsidR="00D37A2B" w:rsidRDefault="00000000">
      <w:pPr>
        <w:pStyle w:val="Heading2"/>
      </w:pPr>
      <w:r>
        <w:t>6.4 Business Significance</w:t>
      </w:r>
    </w:p>
    <w:p w14:paraId="2F095366" w14:textId="77777777" w:rsidR="00D37A2B" w:rsidRDefault="00000000">
      <w:pPr>
        <w:spacing w:before="60" w:after="80"/>
        <w:jc w:val="both"/>
      </w:pPr>
      <w:r>
        <w:t xml:space="preserve">The discovered model shows that the </w:t>
      </w:r>
      <w:proofErr w:type="spellStart"/>
      <w:r>
        <w:t>organisation</w:t>
      </w:r>
      <w:proofErr w:type="spellEnd"/>
      <w:r>
        <w:t xml:space="preserve"> has a well-structured order fulfilment process with clear branching logic. The three manufacturing paths suggest a make-to-stock (Path 1), make-to-order (Paths 2 and 3) operational model. The concurrent invoice/shipping and payment/delivery pairs indicate flexibility in financial and logistics handling — a common pattern in B2B order processing where payment terms vary by customer.</w:t>
      </w:r>
    </w:p>
    <w:p w14:paraId="13D13272" w14:textId="77777777" w:rsidR="00D37A2B" w:rsidRDefault="00D37A2B">
      <w:pPr>
        <w:spacing w:before="80"/>
      </w:pPr>
    </w:p>
    <w:p w14:paraId="5B88F057" w14:textId="77777777" w:rsidR="00D37A2B" w:rsidRDefault="00000000">
      <w:r>
        <w:br/>
      </w:r>
    </w:p>
    <w:p w14:paraId="2F792AE6" w14:textId="77777777" w:rsidR="00D37A2B" w:rsidRDefault="00000000">
      <w:pPr>
        <w:pStyle w:val="Heading1"/>
        <w:pBdr>
          <w:bottom w:val="single" w:sz="8" w:space="4" w:color="2E75B6"/>
        </w:pBdr>
      </w:pPr>
      <w:r>
        <w:t>7. Event Network Diagram (PERT Chart)</w:t>
      </w:r>
    </w:p>
    <w:p w14:paraId="566F859B" w14:textId="77777777" w:rsidR="00D37A2B" w:rsidRDefault="00000000">
      <w:pPr>
        <w:spacing w:before="60" w:after="80"/>
        <w:jc w:val="both"/>
      </w:pPr>
      <w:r>
        <w:t>The Event Network Diagram uses Activity-on-Arc (</w:t>
      </w:r>
      <w:proofErr w:type="spellStart"/>
      <w:r>
        <w:t>AoA</w:t>
      </w:r>
      <w:proofErr w:type="spellEnd"/>
      <w:r>
        <w:t xml:space="preserve">) PERT notation. In </w:t>
      </w:r>
      <w:proofErr w:type="spellStart"/>
      <w:r>
        <w:t>AoA</w:t>
      </w:r>
      <w:proofErr w:type="spellEnd"/>
      <w:r>
        <w:t xml:space="preserve"> notation, activities are represented as labelled arrows (arcs) between numbered event nodes (circles). Each node represents a milestone — the completion of all incoming activities and the readiness to start all outgoing activities.</w:t>
      </w:r>
    </w:p>
    <w:p w14:paraId="0F65732A" w14:textId="77777777" w:rsidR="00D37A2B" w:rsidRDefault="00D37A2B">
      <w:pPr>
        <w:spacing w:before="80"/>
      </w:pPr>
    </w:p>
    <w:p w14:paraId="41FFBC4B" w14:textId="77777777" w:rsidR="00D37A2B" w:rsidRDefault="00000000">
      <w:pPr>
        <w:pStyle w:val="Heading2"/>
      </w:pPr>
      <w:r>
        <w:t>7.1 How the Chart is Derived</w:t>
      </w:r>
    </w:p>
    <w:p w14:paraId="0AE75F44" w14:textId="77777777" w:rsidR="00D37A2B" w:rsidRDefault="00000000">
      <w:pPr>
        <w:spacing w:before="60" w:after="80"/>
        <w:jc w:val="both"/>
      </w:pPr>
      <w:r>
        <w:t xml:space="preserve">The PERT chart is generated entirely from the Alpha Algorithm output — no coordinates, activity names, or node counts are hardcoded. The </w:t>
      </w:r>
      <w:proofErr w:type="spellStart"/>
      <w:r>
        <w:t>build_pert_graph_from_</w:t>
      </w:r>
      <w:proofErr w:type="gramStart"/>
      <w:r>
        <w:t>alpha</w:t>
      </w:r>
      <w:proofErr w:type="spellEnd"/>
      <w:r>
        <w:t>(</w:t>
      </w:r>
      <w:proofErr w:type="gramEnd"/>
      <w:r>
        <w:t>) function in pert_chart.py reads the 9 maximal places and constructs the graph as follows:</w:t>
      </w:r>
    </w:p>
    <w:p w14:paraId="693E7B42" w14:textId="77777777" w:rsidR="00D37A2B" w:rsidRDefault="00000000">
      <w:pPr>
        <w:pStyle w:val="ListParagraph"/>
        <w:numPr>
          <w:ilvl w:val="0"/>
          <w:numId w:val="2"/>
        </w:numPr>
        <w:spacing w:before="40" w:after="40"/>
      </w:pPr>
      <w:r>
        <w:t>Each place (</w:t>
      </w:r>
      <w:proofErr w:type="spellStart"/>
      <w:r>
        <w:t>A_set</w:t>
      </w:r>
      <w:proofErr w:type="spellEnd"/>
      <w:r>
        <w:t xml:space="preserve">, </w:t>
      </w:r>
      <w:proofErr w:type="spellStart"/>
      <w:r>
        <w:t>B_set</w:t>
      </w:r>
      <w:proofErr w:type="spellEnd"/>
      <w:r>
        <w:t xml:space="preserve">) becomes a directed arc from an event node representing </w:t>
      </w:r>
      <w:proofErr w:type="spellStart"/>
      <w:r>
        <w:t>A_set</w:t>
      </w:r>
      <w:proofErr w:type="spellEnd"/>
      <w:r>
        <w:t xml:space="preserve"> to an event node representing </w:t>
      </w:r>
      <w:proofErr w:type="spellStart"/>
      <w:r>
        <w:t>B_set</w:t>
      </w:r>
      <w:proofErr w:type="spellEnd"/>
      <w:r>
        <w:t>.</w:t>
      </w:r>
    </w:p>
    <w:p w14:paraId="1D0B7EBA" w14:textId="77777777" w:rsidR="00D37A2B" w:rsidRDefault="00000000">
      <w:pPr>
        <w:pStyle w:val="ListParagraph"/>
        <w:numPr>
          <w:ilvl w:val="0"/>
          <w:numId w:val="2"/>
        </w:numPr>
        <w:spacing w:before="40" w:after="40"/>
      </w:pPr>
      <w:r>
        <w:lastRenderedPageBreak/>
        <w:t>Fan-out places (one input, multiple outputs) are handled by inserting a grey split event node. One real arc carries the activity label to the split node; dummy arcs (dashed, zero duration) fan out to each destination.</w:t>
      </w:r>
    </w:p>
    <w:p w14:paraId="5D0960B0" w14:textId="77777777" w:rsidR="00D37A2B" w:rsidRDefault="00000000">
      <w:pPr>
        <w:pStyle w:val="ListParagraph"/>
        <w:numPr>
          <w:ilvl w:val="0"/>
          <w:numId w:val="2"/>
        </w:numPr>
        <w:spacing w:before="40" w:after="40"/>
      </w:pPr>
      <w:r>
        <w:t>Fan-in places (multiple inputs, one output) are handled by inserting a grey merge event node. Dummy arcs converge from each source; one real arc carries the activity label out.</w:t>
      </w:r>
    </w:p>
    <w:p w14:paraId="4BCF25D7" w14:textId="77777777" w:rsidR="00D37A2B" w:rsidRDefault="00000000">
      <w:pPr>
        <w:pStyle w:val="ListParagraph"/>
        <w:numPr>
          <w:ilvl w:val="0"/>
          <w:numId w:val="2"/>
        </w:numPr>
        <w:spacing w:before="40" w:after="40"/>
      </w:pPr>
      <w:r>
        <w:t xml:space="preserve">This guarantees every activity label appears exactly once on the diagram — a strict </w:t>
      </w:r>
      <w:proofErr w:type="spellStart"/>
      <w:r>
        <w:t>AoA</w:t>
      </w:r>
      <w:proofErr w:type="spellEnd"/>
      <w:r>
        <w:t xml:space="preserve"> requirement.</w:t>
      </w:r>
    </w:p>
    <w:p w14:paraId="64EB8424" w14:textId="77777777" w:rsidR="00D37A2B" w:rsidRDefault="00D37A2B">
      <w:pPr>
        <w:spacing w:before="80"/>
      </w:pPr>
    </w:p>
    <w:p w14:paraId="3A394D84" w14:textId="77777777" w:rsidR="00D37A2B" w:rsidRDefault="00000000">
      <w:pPr>
        <w:pStyle w:val="Heading2"/>
      </w:pPr>
      <w:r>
        <w:t>7.2 Layout Algorithm</w:t>
      </w:r>
    </w:p>
    <w:p w14:paraId="435FA522" w14:textId="77777777" w:rsidR="00D37A2B" w:rsidRDefault="00000000">
      <w:pPr>
        <w:spacing w:before="60" w:after="80"/>
        <w:jc w:val="both"/>
      </w:pPr>
      <w:r>
        <w:t>Node x-positions are assigned by longest-path depth from the source (topological rank). Node y-positions are assigned by branch group — nodes reachable via earlier-discovered paths receive higher y-values; merge nodes receive the average of their predecessors' y-values. A dynamic y-scale prevents over-compression on simple logs and over-expansion on complex logs.</w:t>
      </w:r>
    </w:p>
    <w:p w14:paraId="474EDD92" w14:textId="77777777" w:rsidR="00D37A2B" w:rsidRDefault="00D37A2B">
      <w:pPr>
        <w:spacing w:before="80"/>
      </w:pPr>
    </w:p>
    <w:p w14:paraId="37970A2C" w14:textId="77777777" w:rsidR="00D37A2B" w:rsidRDefault="00000000">
      <w:pPr>
        <w:pStyle w:val="Heading2"/>
      </w:pPr>
      <w:r>
        <w:t>7.3 PERT Chart — 4-Case Log</w:t>
      </w:r>
    </w:p>
    <w:p w14:paraId="349A0F24" w14:textId="088D77B6" w:rsidR="001F4800" w:rsidRPr="001F4800" w:rsidRDefault="001F4800" w:rsidP="001F4800">
      <w:r w:rsidRPr="001F4800">
        <w:drawing>
          <wp:inline distT="0" distB="0" distL="0" distR="0" wp14:anchorId="34DD9B42" wp14:editId="09DF16E8">
            <wp:extent cx="6172200" cy="2383790"/>
            <wp:effectExtent l="0" t="0" r="0" b="0"/>
            <wp:docPr id="2075470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0" cy="2383790"/>
                    </a:xfrm>
                    <a:prstGeom prst="rect">
                      <a:avLst/>
                    </a:prstGeom>
                    <a:noFill/>
                    <a:ln>
                      <a:noFill/>
                    </a:ln>
                  </pic:spPr>
                </pic:pic>
              </a:graphicData>
            </a:graphic>
          </wp:inline>
        </w:drawing>
      </w:r>
    </w:p>
    <w:p w14:paraId="407FBC72" w14:textId="05F07241" w:rsidR="00D37A2B" w:rsidRDefault="00D37A2B" w:rsidP="001F4800"/>
    <w:p w14:paraId="7F6D4657" w14:textId="77777777" w:rsidR="00D37A2B" w:rsidRDefault="00D37A2B">
      <w:pPr>
        <w:spacing w:before="160"/>
      </w:pPr>
    </w:p>
    <w:p w14:paraId="1E306B26" w14:textId="77777777" w:rsidR="00D37A2B" w:rsidRDefault="00000000">
      <w:pPr>
        <w:pStyle w:val="Heading2"/>
      </w:pPr>
      <w:r>
        <w:t>7.4 PERT Chart — 100-Case Log (Generic Validation)</w:t>
      </w:r>
    </w:p>
    <w:p w14:paraId="428B47E1" w14:textId="77777777" w:rsidR="00D37A2B" w:rsidRDefault="00000000">
      <w:pPr>
        <w:spacing w:before="60" w:after="80"/>
        <w:jc w:val="both"/>
      </w:pPr>
      <w:r>
        <w:t>The same code was run on a 100-case log containing 7 activities and 4 maximal places, producing a structurally different chart — confirming that the chart generation is fully generic and not hardcoded.</w:t>
      </w:r>
    </w:p>
    <w:p w14:paraId="6F70A4BA" w14:textId="65159208" w:rsidR="001F4800" w:rsidRPr="001F4800" w:rsidRDefault="001F4800" w:rsidP="001F4800">
      <w:pPr>
        <w:spacing w:before="80"/>
      </w:pPr>
      <w:r w:rsidRPr="001F4800">
        <w:lastRenderedPageBreak/>
        <w:drawing>
          <wp:inline distT="0" distB="0" distL="0" distR="0" wp14:anchorId="75B3026A" wp14:editId="22900366">
            <wp:extent cx="6172200" cy="2383790"/>
            <wp:effectExtent l="0" t="0" r="0" b="0"/>
            <wp:docPr id="1567184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72200" cy="2383790"/>
                    </a:xfrm>
                    <a:prstGeom prst="rect">
                      <a:avLst/>
                    </a:prstGeom>
                    <a:noFill/>
                    <a:ln>
                      <a:noFill/>
                    </a:ln>
                  </pic:spPr>
                </pic:pic>
              </a:graphicData>
            </a:graphic>
          </wp:inline>
        </w:drawing>
      </w:r>
    </w:p>
    <w:p w14:paraId="27AB4723" w14:textId="77777777" w:rsidR="00D37A2B" w:rsidRDefault="00D37A2B">
      <w:pPr>
        <w:spacing w:before="80"/>
      </w:pPr>
    </w:p>
    <w:p w14:paraId="70D4E0EE" w14:textId="0BE0967E" w:rsidR="00D37A2B" w:rsidRDefault="00D37A2B">
      <w:pPr>
        <w:jc w:val="center"/>
      </w:pPr>
    </w:p>
    <w:p w14:paraId="31C5F4C9" w14:textId="77777777" w:rsidR="00D37A2B" w:rsidRDefault="00D37A2B">
      <w:pPr>
        <w:spacing w:before="80"/>
      </w:pPr>
    </w:p>
    <w:p w14:paraId="124C9345" w14:textId="77777777" w:rsidR="00D37A2B" w:rsidRDefault="00000000">
      <w:r>
        <w:br/>
      </w:r>
    </w:p>
    <w:p w14:paraId="1EBA8626" w14:textId="77777777" w:rsidR="00D37A2B" w:rsidRDefault="00000000">
      <w:pPr>
        <w:pStyle w:val="Heading1"/>
        <w:pBdr>
          <w:bottom w:val="single" w:sz="8" w:space="4" w:color="2E75B6"/>
        </w:pBdr>
      </w:pPr>
      <w:r>
        <w:t>8. Automation Pipeline</w:t>
      </w:r>
    </w:p>
    <w:p w14:paraId="74B92F9A" w14:textId="77777777" w:rsidR="00D37A2B" w:rsidRDefault="00000000">
      <w:pPr>
        <w:spacing w:before="60" w:after="80"/>
        <w:jc w:val="both"/>
      </w:pPr>
      <w:r>
        <w:t xml:space="preserve">The automation pipeline is implemented in automation.py and processes any conforming Excel event </w:t>
      </w:r>
      <w:proofErr w:type="gramStart"/>
      <w:r>
        <w:t>log end</w:t>
      </w:r>
      <w:proofErr w:type="gramEnd"/>
      <w:r>
        <w:t>-to-end through a single function call or command-line invocation.</w:t>
      </w:r>
    </w:p>
    <w:p w14:paraId="7F6411F0" w14:textId="77777777" w:rsidR="00D37A2B" w:rsidRDefault="00D37A2B">
      <w:pPr>
        <w:spacing w:before="80"/>
      </w:pPr>
    </w:p>
    <w:p w14:paraId="3D113314" w14:textId="77777777" w:rsidR="00D37A2B" w:rsidRDefault="00000000">
      <w:pPr>
        <w:pStyle w:val="Heading2"/>
      </w:pPr>
      <w:r>
        <w:t>8.1 Pipeline Steps</w:t>
      </w:r>
    </w:p>
    <w:p w14:paraId="57E148BA" w14:textId="77777777" w:rsidR="00D37A2B" w:rsidRDefault="00000000">
      <w:pPr>
        <w:spacing w:before="60" w:after="80"/>
        <w:jc w:val="both"/>
      </w:pPr>
      <w:r>
        <w:t xml:space="preserve">The </w:t>
      </w:r>
      <w:proofErr w:type="spellStart"/>
      <w:r>
        <w:t>run_</w:t>
      </w:r>
      <w:proofErr w:type="gramStart"/>
      <w:r>
        <w:t>pipeline</w:t>
      </w:r>
      <w:proofErr w:type="spellEnd"/>
      <w:r>
        <w:t>(</w:t>
      </w:r>
      <w:proofErr w:type="gramEnd"/>
      <w:r>
        <w:t>) function executes these steps in sequence:</w:t>
      </w:r>
    </w:p>
    <w:p w14:paraId="78AFE5D4" w14:textId="77777777" w:rsidR="00D37A2B" w:rsidRDefault="00000000">
      <w:pPr>
        <w:pStyle w:val="ListParagraph"/>
        <w:numPr>
          <w:ilvl w:val="0"/>
          <w:numId w:val="2"/>
        </w:numPr>
        <w:spacing w:before="40" w:after="40"/>
      </w:pPr>
      <w:r>
        <w:t>Step 1 — Load and preprocess the event log from the Excel file (</w:t>
      </w:r>
      <w:proofErr w:type="spellStart"/>
      <w:r>
        <w:t>load_event_</w:t>
      </w:r>
      <w:proofErr w:type="gramStart"/>
      <w:r>
        <w:t>log</w:t>
      </w:r>
      <w:proofErr w:type="spellEnd"/>
      <w:r>
        <w:t>(</w:t>
      </w:r>
      <w:proofErr w:type="gramEnd"/>
      <w:r>
        <w:t>))</w:t>
      </w:r>
    </w:p>
    <w:p w14:paraId="0F10E331" w14:textId="77777777" w:rsidR="00D37A2B" w:rsidRDefault="00000000">
      <w:pPr>
        <w:pStyle w:val="ListParagraph"/>
        <w:numPr>
          <w:ilvl w:val="0"/>
          <w:numId w:val="2"/>
        </w:numPr>
        <w:spacing w:before="40" w:after="40"/>
      </w:pPr>
      <w:r>
        <w:t>Step 2 — Run the Alpha Algorithm on the cleaned log (</w:t>
      </w:r>
      <w:proofErr w:type="spellStart"/>
      <w:r>
        <w:t>run_alpha_</w:t>
      </w:r>
      <w:proofErr w:type="gramStart"/>
      <w:r>
        <w:t>algorithm</w:t>
      </w:r>
      <w:proofErr w:type="spellEnd"/>
      <w:r>
        <w:t>(</w:t>
      </w:r>
      <w:proofErr w:type="gramEnd"/>
      <w:r>
        <w:t>))</w:t>
      </w:r>
    </w:p>
    <w:p w14:paraId="15E874F1" w14:textId="77777777" w:rsidR="00D37A2B" w:rsidRDefault="00000000">
      <w:pPr>
        <w:pStyle w:val="ListParagraph"/>
        <w:numPr>
          <w:ilvl w:val="0"/>
          <w:numId w:val="2"/>
        </w:numPr>
        <w:spacing w:before="40" w:after="40"/>
      </w:pPr>
      <w:r>
        <w:t>Step 3 — Generate the PERT chart PNG and PDF from the algorithm output (</w:t>
      </w:r>
      <w:proofErr w:type="spellStart"/>
      <w:r>
        <w:t>draw_pert_</w:t>
      </w:r>
      <w:proofErr w:type="gramStart"/>
      <w:r>
        <w:t>chart</w:t>
      </w:r>
      <w:proofErr w:type="spellEnd"/>
      <w:r>
        <w:t>(</w:t>
      </w:r>
      <w:proofErr w:type="gramEnd"/>
      <w:r>
        <w:t>))</w:t>
      </w:r>
    </w:p>
    <w:p w14:paraId="11DB067D" w14:textId="77777777" w:rsidR="00D37A2B" w:rsidRDefault="00000000">
      <w:pPr>
        <w:pStyle w:val="ListParagraph"/>
        <w:numPr>
          <w:ilvl w:val="0"/>
          <w:numId w:val="2"/>
        </w:numPr>
        <w:spacing w:before="40" w:after="40"/>
      </w:pPr>
      <w:r>
        <w:t>Step 4 — Write the four-sheet Excel report (</w:t>
      </w:r>
      <w:proofErr w:type="spellStart"/>
      <w:r>
        <w:t>write_excel_</w:t>
      </w:r>
      <w:proofErr w:type="gramStart"/>
      <w:r>
        <w:t>report</w:t>
      </w:r>
      <w:proofErr w:type="spellEnd"/>
      <w:r>
        <w:t>(</w:t>
      </w:r>
      <w:proofErr w:type="gramEnd"/>
      <w:r>
        <w:t>))</w:t>
      </w:r>
    </w:p>
    <w:p w14:paraId="1A94A116" w14:textId="77777777" w:rsidR="00D37A2B" w:rsidRDefault="00D37A2B">
      <w:pPr>
        <w:spacing w:before="80"/>
      </w:pPr>
    </w:p>
    <w:p w14:paraId="52F47AE5" w14:textId="77777777" w:rsidR="00D37A2B" w:rsidRDefault="00000000">
      <w:pPr>
        <w:pStyle w:val="Heading2"/>
      </w:pPr>
      <w:r>
        <w:t xml:space="preserve">8.2 How to </w:t>
      </w:r>
      <w:proofErr w:type="gramStart"/>
      <w:r>
        <w:t>Use with</w:t>
      </w:r>
      <w:proofErr w:type="gramEnd"/>
      <w:r>
        <w:t xml:space="preserve"> a New Event Log</w:t>
      </w:r>
    </w:p>
    <w:p w14:paraId="081B7BFC" w14:textId="77777777" w:rsidR="00D37A2B" w:rsidRDefault="00000000">
      <w:pPr>
        <w:spacing w:before="60" w:after="80"/>
        <w:jc w:val="both"/>
      </w:pPr>
      <w:r>
        <w:t>From the command line</w:t>
      </w:r>
      <w:proofErr w:type="gramStart"/>
      <w:r>
        <w:t>:  python</w:t>
      </w:r>
      <w:proofErr w:type="gramEnd"/>
      <w:r>
        <w:t xml:space="preserve"> automation.py your_log.xlsx</w:t>
      </w:r>
    </w:p>
    <w:p w14:paraId="21702F64" w14:textId="77777777" w:rsidR="00D37A2B" w:rsidRDefault="00D37A2B">
      <w:pPr>
        <w:spacing w:before="40"/>
      </w:pPr>
    </w:p>
    <w:p w14:paraId="67D6D5AF" w14:textId="77777777" w:rsidR="00D37A2B" w:rsidRDefault="00000000">
      <w:pPr>
        <w:spacing w:before="60" w:after="80"/>
        <w:jc w:val="both"/>
      </w:pPr>
      <w:r>
        <w:t xml:space="preserve">From main.py (interactive):  python </w:t>
      </w:r>
      <w:proofErr w:type="gramStart"/>
      <w:r>
        <w:t>main.py  —</w:t>
      </w:r>
      <w:proofErr w:type="gramEnd"/>
      <w:r>
        <w:t xml:space="preserve"> then select the Excel file by number from the auto-detected list.</w:t>
      </w:r>
    </w:p>
    <w:p w14:paraId="37D089EB" w14:textId="77777777" w:rsidR="00D37A2B" w:rsidRDefault="00D37A2B">
      <w:pPr>
        <w:spacing w:before="40"/>
      </w:pPr>
    </w:p>
    <w:p w14:paraId="5647D310" w14:textId="77777777" w:rsidR="00D37A2B" w:rsidRDefault="00000000">
      <w:pPr>
        <w:spacing w:before="60" w:after="80"/>
        <w:jc w:val="both"/>
      </w:pPr>
      <w:r>
        <w:t xml:space="preserve">Required columns: Case ID, Activity, Timestamp, Resource. Event ID is optional and </w:t>
      </w:r>
      <w:proofErr w:type="gramStart"/>
      <w:r>
        <w:t>auto-generated</w:t>
      </w:r>
      <w:proofErr w:type="gramEnd"/>
      <w:r>
        <w:t xml:space="preserve"> if absent. Column names are matched case-insensitively.</w:t>
      </w:r>
    </w:p>
    <w:p w14:paraId="1C78ECB9" w14:textId="77777777" w:rsidR="00D37A2B" w:rsidRDefault="00D37A2B">
      <w:pPr>
        <w:spacing w:before="80"/>
      </w:pPr>
    </w:p>
    <w:p w14:paraId="661E3BDD" w14:textId="77777777" w:rsidR="00D37A2B" w:rsidRDefault="00000000">
      <w:pPr>
        <w:pStyle w:val="Heading2"/>
      </w:pPr>
      <w:r>
        <w:lastRenderedPageBreak/>
        <w:t>8.3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37A2B" w14:paraId="6D19F2ED" w14:textId="77777777">
        <w:tblPrEx>
          <w:tblCellMar>
            <w:top w:w="0" w:type="dxa"/>
            <w:bottom w:w="0" w:type="dxa"/>
          </w:tblCellMar>
        </w:tblPrEx>
        <w:trPr>
          <w:tblHeader/>
        </w:trPr>
        <w:tc>
          <w:tcPr>
            <w:tcW w:w="36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30EB7224" w14:textId="77777777" w:rsidR="00D37A2B" w:rsidRDefault="00000000">
            <w:pPr>
              <w:jc w:val="center"/>
            </w:pPr>
            <w:r>
              <w:rPr>
                <w:b/>
                <w:bCs/>
                <w:color w:val="FFFFFF"/>
                <w:sz w:val="20"/>
                <w:szCs w:val="20"/>
              </w:rPr>
              <w:t>Output File</w:t>
            </w:r>
          </w:p>
        </w:tc>
        <w:tc>
          <w:tcPr>
            <w:tcW w:w="576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53869549" w14:textId="77777777" w:rsidR="00D37A2B" w:rsidRDefault="00000000">
            <w:pPr>
              <w:jc w:val="center"/>
            </w:pPr>
            <w:r>
              <w:rPr>
                <w:b/>
                <w:bCs/>
                <w:color w:val="FFFFFF"/>
                <w:sz w:val="20"/>
                <w:szCs w:val="20"/>
              </w:rPr>
              <w:t>Description</w:t>
            </w:r>
          </w:p>
        </w:tc>
      </w:tr>
      <w:tr w:rsidR="00D37A2B" w14:paraId="518138B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7894D09" w14:textId="77777777" w:rsidR="00D37A2B" w:rsidRDefault="00000000">
            <w:r>
              <w:rPr>
                <w:sz w:val="20"/>
                <w:szCs w:val="20"/>
              </w:rPr>
              <w:t>alpha_algorithm_output_[log].txt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95D0B25" w14:textId="77777777" w:rsidR="00D37A2B" w:rsidRDefault="00000000">
            <w:r>
              <w:rPr>
                <w:sz w:val="20"/>
                <w:szCs w:val="20"/>
              </w:rPr>
              <w:t>Full step-by-step Alpha Algorithm trace with footprint matrix and places</w:t>
            </w:r>
          </w:p>
        </w:tc>
      </w:tr>
      <w:tr w:rsidR="00D37A2B" w14:paraId="0F326B3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56ADAF7" w14:textId="77777777" w:rsidR="00D37A2B" w:rsidRDefault="00000000">
            <w:r>
              <w:rPr>
                <w:sz w:val="20"/>
                <w:szCs w:val="20"/>
              </w:rPr>
              <w:t>pert_chart_[log].png</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F5F1EEE" w14:textId="77777777" w:rsidR="00D37A2B" w:rsidRDefault="00000000">
            <w:r>
              <w:rPr>
                <w:sz w:val="20"/>
                <w:szCs w:val="20"/>
              </w:rPr>
              <w:t>Event Network Diagram at 300 DPI</w:t>
            </w:r>
          </w:p>
        </w:tc>
      </w:tr>
      <w:tr w:rsidR="00D37A2B" w14:paraId="6640398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C475C18" w14:textId="77777777" w:rsidR="00D37A2B" w:rsidRDefault="00000000">
            <w:r>
              <w:rPr>
                <w:sz w:val="20"/>
                <w:szCs w:val="20"/>
              </w:rPr>
              <w:t>pert_chart_[log].pdf</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8A4D304" w14:textId="77777777" w:rsidR="00D37A2B" w:rsidRDefault="00000000">
            <w:r>
              <w:rPr>
                <w:sz w:val="20"/>
                <w:szCs w:val="20"/>
              </w:rPr>
              <w:t>Same chart as PDF</w:t>
            </w:r>
          </w:p>
        </w:tc>
      </w:tr>
      <w:tr w:rsidR="00D37A2B" w14:paraId="7917FB9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8EC2AFD" w14:textId="77777777" w:rsidR="00D37A2B" w:rsidRDefault="00000000">
            <w:r>
              <w:rPr>
                <w:sz w:val="20"/>
                <w:szCs w:val="20"/>
              </w:rPr>
              <w:t>process_mining_report_[log].xlsx</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273A0D2B" w14:textId="77777777" w:rsidR="00D37A2B" w:rsidRDefault="00000000">
            <w:r>
              <w:rPr>
                <w:sz w:val="20"/>
                <w:szCs w:val="20"/>
              </w:rPr>
              <w:t>Four-sheet Excel report (Event Log, Footprint Matrix, Alpha Results, Process Summary)</w:t>
            </w:r>
          </w:p>
        </w:tc>
      </w:tr>
    </w:tbl>
    <w:p w14:paraId="281CC3CD" w14:textId="77777777" w:rsidR="00D37A2B" w:rsidRDefault="00D37A2B">
      <w:pPr>
        <w:spacing w:before="80"/>
      </w:pPr>
    </w:p>
    <w:p w14:paraId="72905C6C" w14:textId="77777777" w:rsidR="00D37A2B" w:rsidRDefault="00000000">
      <w:r>
        <w:br/>
      </w:r>
    </w:p>
    <w:p w14:paraId="273689FB" w14:textId="77777777" w:rsidR="00D37A2B" w:rsidRDefault="00000000">
      <w:pPr>
        <w:pStyle w:val="Heading1"/>
        <w:pBdr>
          <w:bottom w:val="single" w:sz="8" w:space="4" w:color="2E75B6"/>
        </w:pBdr>
      </w:pPr>
      <w:r>
        <w:t>9. Excel Report Description</w:t>
      </w:r>
    </w:p>
    <w:p w14:paraId="725827A4" w14:textId="77777777" w:rsidR="00D37A2B" w:rsidRDefault="00000000">
      <w:pPr>
        <w:spacing w:before="60" w:after="80"/>
        <w:jc w:val="both"/>
      </w:pPr>
      <w:r>
        <w:t>The process mining report is saved as a four-sheet Excel workbook. Each sheet is described below.</w:t>
      </w:r>
    </w:p>
    <w:p w14:paraId="3AF5A707" w14:textId="77777777" w:rsidR="00D37A2B" w:rsidRDefault="00D37A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1778"/>
        <w:gridCol w:w="6797"/>
      </w:tblGrid>
      <w:tr w:rsidR="00D37A2B" w14:paraId="712B3827" w14:textId="77777777">
        <w:tblPrEx>
          <w:tblCellMar>
            <w:top w:w="0" w:type="dxa"/>
            <w:bottom w:w="0" w:type="dxa"/>
          </w:tblCellMar>
        </w:tblPrEx>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7D159979" w14:textId="77777777" w:rsidR="00D37A2B" w:rsidRDefault="00000000">
            <w:pPr>
              <w:jc w:val="center"/>
            </w:pPr>
            <w:r>
              <w:rPr>
                <w:b/>
                <w:bCs/>
                <w:color w:val="FFFFFF"/>
                <w:sz w:val="20"/>
                <w:szCs w:val="20"/>
              </w:rPr>
              <w:t>Sheet</w:t>
            </w:r>
          </w:p>
        </w:tc>
        <w:tc>
          <w:tcPr>
            <w:tcW w:w="18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40ADA04E" w14:textId="77777777" w:rsidR="00D37A2B" w:rsidRDefault="00000000">
            <w:pPr>
              <w:jc w:val="center"/>
            </w:pPr>
            <w:r>
              <w:rPr>
                <w:b/>
                <w:bCs/>
                <w:color w:val="FFFFFF"/>
                <w:sz w:val="20"/>
                <w:szCs w:val="20"/>
              </w:rPr>
              <w:t>Name</w:t>
            </w:r>
          </w:p>
        </w:tc>
        <w:tc>
          <w:tcPr>
            <w:tcW w:w="696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5FEBB929" w14:textId="77777777" w:rsidR="00D37A2B" w:rsidRDefault="00000000">
            <w:pPr>
              <w:jc w:val="center"/>
            </w:pPr>
            <w:r>
              <w:rPr>
                <w:b/>
                <w:bCs/>
                <w:color w:val="FFFFFF"/>
                <w:sz w:val="20"/>
                <w:szCs w:val="20"/>
              </w:rPr>
              <w:t>Contents</w:t>
            </w:r>
          </w:p>
        </w:tc>
      </w:tr>
      <w:tr w:rsidR="00D37A2B" w14:paraId="51423BD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2161D57" w14:textId="77777777" w:rsidR="00D37A2B" w:rsidRDefault="00000000">
            <w:r>
              <w:rPr>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5705F1B" w14:textId="77777777" w:rsidR="00D37A2B" w:rsidRDefault="00000000">
            <w:r>
              <w:rPr>
                <w:sz w:val="20"/>
                <w:szCs w:val="20"/>
              </w:rPr>
              <w:t>Event Log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FD7A1C" w14:textId="77777777" w:rsidR="00D37A2B" w:rsidRDefault="00000000">
            <w:r>
              <w:rPr>
                <w:sz w:val="20"/>
                <w:szCs w:val="20"/>
              </w:rPr>
              <w:t>Cleaned and sorted event log. Columns: Case ID, Event ID, Timestamp, Activity, Resource. Sorted by Case ID then Timestamp ascending.</w:t>
            </w:r>
          </w:p>
        </w:tc>
      </w:tr>
      <w:tr w:rsidR="00D37A2B" w14:paraId="2527A05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4FEA5BC" w14:textId="77777777" w:rsidR="00D37A2B" w:rsidRDefault="00000000">
            <w:r>
              <w:rPr>
                <w:sz w:val="20"/>
                <w:szCs w:val="20"/>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8290D16" w14:textId="77777777" w:rsidR="00D37A2B" w:rsidRDefault="00000000">
            <w:r>
              <w:rPr>
                <w:sz w:val="20"/>
                <w:szCs w:val="20"/>
              </w:rPr>
              <w:t>Footprint Matrix</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9E8057F" w14:textId="77777777" w:rsidR="00D37A2B" w:rsidRDefault="00000000">
            <w:r>
              <w:rPr>
                <w:sz w:val="20"/>
                <w:szCs w:val="20"/>
              </w:rPr>
              <w:t>N×N causal relation matrix. Symbols: → (causal), ← (reverse causal), || (concurrent), # (unrelated). The two || pairs are clearly visible.</w:t>
            </w:r>
          </w:p>
        </w:tc>
      </w:tr>
      <w:tr w:rsidR="00D37A2B" w14:paraId="488E87F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C3E32B1" w14:textId="77777777" w:rsidR="00D37A2B" w:rsidRDefault="00000000">
            <w:r>
              <w:rPr>
                <w:sz w:val="20"/>
                <w:szCs w:val="20"/>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92BA662" w14:textId="77777777" w:rsidR="00D37A2B" w:rsidRDefault="00000000">
            <w:r>
              <w:rPr>
                <w:sz w:val="20"/>
                <w:szCs w:val="20"/>
              </w:rPr>
              <w:t>Alpha Results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A9B07FF" w14:textId="77777777" w:rsidR="00D37A2B" w:rsidRDefault="00000000">
            <w:r>
              <w:rPr>
                <w:sz w:val="20"/>
                <w:szCs w:val="20"/>
              </w:rPr>
              <w:t xml:space="preserve">T_I, T_O, T_L, all 9 discovered places in format </w:t>
            </w:r>
            <w:proofErr w:type="gramStart"/>
            <w:r>
              <w:rPr>
                <w:sz w:val="20"/>
                <w:szCs w:val="20"/>
              </w:rPr>
              <w:t>Input: {</w:t>
            </w:r>
            <w:proofErr w:type="spellStart"/>
            <w:proofErr w:type="gramEnd"/>
            <w:r>
              <w:rPr>
                <w:sz w:val="20"/>
                <w:szCs w:val="20"/>
              </w:rPr>
              <w:t>A_set</w:t>
            </w:r>
            <w:proofErr w:type="spellEnd"/>
            <w:r>
              <w:rPr>
                <w:sz w:val="20"/>
                <w:szCs w:val="20"/>
              </w:rPr>
              <w:t>} → Output: {</w:t>
            </w:r>
            <w:proofErr w:type="spellStart"/>
            <w:r>
              <w:rPr>
                <w:sz w:val="20"/>
                <w:szCs w:val="20"/>
              </w:rPr>
              <w:t>B_</w:t>
            </w:r>
            <w:proofErr w:type="gramStart"/>
            <w:r>
              <w:rPr>
                <w:sz w:val="20"/>
                <w:szCs w:val="20"/>
              </w:rPr>
              <w:t>set</w:t>
            </w:r>
            <w:proofErr w:type="spellEnd"/>
            <w:r>
              <w:rPr>
                <w:sz w:val="20"/>
                <w:szCs w:val="20"/>
              </w:rPr>
              <w:t>},</w:t>
            </w:r>
            <w:proofErr w:type="gramEnd"/>
            <w:r>
              <w:rPr>
                <w:sz w:val="20"/>
                <w:szCs w:val="20"/>
              </w:rPr>
              <w:t xml:space="preserve"> plus source and sink places.</w:t>
            </w:r>
          </w:p>
        </w:tc>
      </w:tr>
      <w:tr w:rsidR="00D37A2B" w14:paraId="1E34975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F040A9F" w14:textId="77777777" w:rsidR="00D37A2B" w:rsidRDefault="00000000">
            <w:r>
              <w:rPr>
                <w:sz w:val="20"/>
                <w:szCs w:val="20"/>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9182616" w14:textId="77777777" w:rsidR="00D37A2B" w:rsidRDefault="00000000">
            <w:r>
              <w:rPr>
                <w:sz w:val="20"/>
                <w:szCs w:val="20"/>
              </w:rPr>
              <w:t>Process Summary</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2E7A2044" w14:textId="77777777" w:rsidR="00D37A2B" w:rsidRDefault="00000000">
            <w:r>
              <w:rPr>
                <w:sz w:val="20"/>
                <w:szCs w:val="20"/>
              </w:rPr>
              <w:t>Key statistics: case count, event count, unique activities, unique resources, average/min/max case duration, date range.</w:t>
            </w:r>
          </w:p>
        </w:tc>
      </w:tr>
    </w:tbl>
    <w:p w14:paraId="629F8946" w14:textId="77777777" w:rsidR="00D37A2B" w:rsidRDefault="00D37A2B">
      <w:pPr>
        <w:spacing w:before="120"/>
      </w:pPr>
    </w:p>
    <w:p w14:paraId="509303A4" w14:textId="1166B7D9" w:rsidR="00D37A2B" w:rsidRDefault="001F4800">
      <w:pPr>
        <w:spacing w:before="80"/>
      </w:pPr>
      <w:r w:rsidRPr="001F4800">
        <w:drawing>
          <wp:inline distT="0" distB="0" distL="0" distR="0" wp14:anchorId="2CA7CA76" wp14:editId="2E6BBB3C">
            <wp:extent cx="6172200" cy="2435860"/>
            <wp:effectExtent l="0" t="0" r="0" b="2540"/>
            <wp:docPr id="116331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15519" name=""/>
                    <pic:cNvPicPr/>
                  </pic:nvPicPr>
                  <pic:blipFill>
                    <a:blip r:embed="rId17"/>
                    <a:stretch>
                      <a:fillRect/>
                    </a:stretch>
                  </pic:blipFill>
                  <pic:spPr>
                    <a:xfrm>
                      <a:off x="0" y="0"/>
                      <a:ext cx="6172200" cy="2435860"/>
                    </a:xfrm>
                    <a:prstGeom prst="rect">
                      <a:avLst/>
                    </a:prstGeom>
                  </pic:spPr>
                </pic:pic>
              </a:graphicData>
            </a:graphic>
          </wp:inline>
        </w:drawing>
      </w:r>
    </w:p>
    <w:p w14:paraId="2C72FD20" w14:textId="3B5FB359" w:rsidR="001F4800" w:rsidRDefault="001F4800">
      <w:pPr>
        <w:spacing w:before="80"/>
      </w:pPr>
      <w:r w:rsidRPr="001F4800">
        <w:lastRenderedPageBreak/>
        <w:drawing>
          <wp:inline distT="0" distB="0" distL="0" distR="0" wp14:anchorId="617042C9" wp14:editId="7C98BB2E">
            <wp:extent cx="6172200" cy="2435860"/>
            <wp:effectExtent l="0" t="0" r="0" b="2540"/>
            <wp:docPr id="9139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97456" name=""/>
                    <pic:cNvPicPr/>
                  </pic:nvPicPr>
                  <pic:blipFill>
                    <a:blip r:embed="rId18"/>
                    <a:stretch>
                      <a:fillRect/>
                    </a:stretch>
                  </pic:blipFill>
                  <pic:spPr>
                    <a:xfrm>
                      <a:off x="0" y="0"/>
                      <a:ext cx="6172200" cy="2435860"/>
                    </a:xfrm>
                    <a:prstGeom prst="rect">
                      <a:avLst/>
                    </a:prstGeom>
                  </pic:spPr>
                </pic:pic>
              </a:graphicData>
            </a:graphic>
          </wp:inline>
        </w:drawing>
      </w:r>
    </w:p>
    <w:p w14:paraId="7F3E9522" w14:textId="2D6BDA35" w:rsidR="001F4800" w:rsidRDefault="001F4800">
      <w:pPr>
        <w:spacing w:before="80"/>
      </w:pPr>
      <w:r w:rsidRPr="001F4800">
        <w:drawing>
          <wp:inline distT="0" distB="0" distL="0" distR="0" wp14:anchorId="1D9EE1AC" wp14:editId="15CCA65C">
            <wp:extent cx="6172200" cy="2423160"/>
            <wp:effectExtent l="0" t="0" r="0" b="0"/>
            <wp:docPr id="113039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3649" name=""/>
                    <pic:cNvPicPr/>
                  </pic:nvPicPr>
                  <pic:blipFill>
                    <a:blip r:embed="rId19"/>
                    <a:stretch>
                      <a:fillRect/>
                    </a:stretch>
                  </pic:blipFill>
                  <pic:spPr>
                    <a:xfrm>
                      <a:off x="0" y="0"/>
                      <a:ext cx="6172200" cy="2423160"/>
                    </a:xfrm>
                    <a:prstGeom prst="rect">
                      <a:avLst/>
                    </a:prstGeom>
                  </pic:spPr>
                </pic:pic>
              </a:graphicData>
            </a:graphic>
          </wp:inline>
        </w:drawing>
      </w:r>
    </w:p>
    <w:p w14:paraId="724CF5E3" w14:textId="39EE41BC" w:rsidR="001F4800" w:rsidRDefault="001F4800">
      <w:pPr>
        <w:spacing w:before="80"/>
      </w:pPr>
      <w:r w:rsidRPr="001F4800">
        <w:drawing>
          <wp:inline distT="0" distB="0" distL="0" distR="0" wp14:anchorId="045C8D09" wp14:editId="226F4AA9">
            <wp:extent cx="6172200" cy="2352040"/>
            <wp:effectExtent l="0" t="0" r="0" b="0"/>
            <wp:docPr id="86496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62470" name=""/>
                    <pic:cNvPicPr/>
                  </pic:nvPicPr>
                  <pic:blipFill>
                    <a:blip r:embed="rId20"/>
                    <a:stretch>
                      <a:fillRect/>
                    </a:stretch>
                  </pic:blipFill>
                  <pic:spPr>
                    <a:xfrm>
                      <a:off x="0" y="0"/>
                      <a:ext cx="6172200" cy="2352040"/>
                    </a:xfrm>
                    <a:prstGeom prst="rect">
                      <a:avLst/>
                    </a:prstGeom>
                  </pic:spPr>
                </pic:pic>
              </a:graphicData>
            </a:graphic>
          </wp:inline>
        </w:drawing>
      </w:r>
    </w:p>
    <w:p w14:paraId="32FF786E" w14:textId="4C0DDF51" w:rsidR="00D37A2B" w:rsidRDefault="00D37A2B">
      <w:pPr>
        <w:jc w:val="center"/>
      </w:pPr>
    </w:p>
    <w:p w14:paraId="0DBBE33D" w14:textId="77777777" w:rsidR="00D37A2B" w:rsidRDefault="00D37A2B">
      <w:pPr>
        <w:spacing w:before="80"/>
      </w:pPr>
    </w:p>
    <w:p w14:paraId="7C095560" w14:textId="77777777" w:rsidR="00D37A2B" w:rsidRDefault="00000000">
      <w:r>
        <w:br/>
      </w:r>
    </w:p>
    <w:p w14:paraId="0D1D4940" w14:textId="77777777" w:rsidR="00D37A2B" w:rsidRDefault="00000000">
      <w:pPr>
        <w:pStyle w:val="Heading1"/>
        <w:pBdr>
          <w:bottom w:val="single" w:sz="8" w:space="4" w:color="2E75B6"/>
        </w:pBdr>
      </w:pPr>
      <w:r>
        <w:lastRenderedPageBreak/>
        <w:t>10. Usability &amp; Reusability</w:t>
      </w:r>
    </w:p>
    <w:p w14:paraId="378FDC04" w14:textId="77777777" w:rsidR="00D37A2B" w:rsidRDefault="00000000">
      <w:pPr>
        <w:pStyle w:val="Heading2"/>
      </w:pPr>
      <w:r>
        <w:t>10.1 Running the System</w:t>
      </w:r>
    </w:p>
    <w:p w14:paraId="24F84F09" w14:textId="77777777" w:rsidR="00D37A2B" w:rsidRDefault="00000000">
      <w:pPr>
        <w:pStyle w:val="ListParagraph"/>
        <w:numPr>
          <w:ilvl w:val="0"/>
          <w:numId w:val="2"/>
        </w:numPr>
        <w:spacing w:before="40" w:after="40"/>
      </w:pPr>
      <w:r>
        <w:t>Install dependencies</w:t>
      </w:r>
      <w:proofErr w:type="gramStart"/>
      <w:r>
        <w:t>:  pip</w:t>
      </w:r>
      <w:proofErr w:type="gramEnd"/>
      <w:r>
        <w:t xml:space="preserve"> install -r requirements.txt</w:t>
      </w:r>
    </w:p>
    <w:p w14:paraId="64FCCDFB" w14:textId="77777777" w:rsidR="00D37A2B" w:rsidRDefault="00000000">
      <w:pPr>
        <w:pStyle w:val="ListParagraph"/>
        <w:numPr>
          <w:ilvl w:val="0"/>
          <w:numId w:val="2"/>
        </w:numPr>
        <w:spacing w:before="40" w:after="40"/>
      </w:pPr>
      <w:r>
        <w:t>Run interactively</w:t>
      </w:r>
      <w:proofErr w:type="gramStart"/>
      <w:r>
        <w:t>:  python</w:t>
      </w:r>
      <w:proofErr w:type="gramEnd"/>
      <w:r>
        <w:t xml:space="preserve"> </w:t>
      </w:r>
      <w:proofErr w:type="gramStart"/>
      <w:r>
        <w:t>main.py  (</w:t>
      </w:r>
      <w:proofErr w:type="gramEnd"/>
      <w:r>
        <w:t>auto-detects all .xlsx files in folder)</w:t>
      </w:r>
    </w:p>
    <w:p w14:paraId="5176FB7C" w14:textId="77777777" w:rsidR="00D37A2B" w:rsidRDefault="00000000">
      <w:pPr>
        <w:pStyle w:val="ListParagraph"/>
        <w:numPr>
          <w:ilvl w:val="0"/>
          <w:numId w:val="2"/>
        </w:numPr>
        <w:spacing w:before="40" w:after="40"/>
      </w:pPr>
      <w:r>
        <w:t>Run on specific file</w:t>
      </w:r>
      <w:proofErr w:type="gramStart"/>
      <w:r>
        <w:t>:  python</w:t>
      </w:r>
      <w:proofErr w:type="gramEnd"/>
      <w:r>
        <w:t xml:space="preserve"> automation.py your_log.xlsx</w:t>
      </w:r>
    </w:p>
    <w:p w14:paraId="5C9AB410" w14:textId="77777777" w:rsidR="00D37A2B" w:rsidRDefault="00D37A2B">
      <w:pPr>
        <w:spacing w:before="80"/>
      </w:pPr>
    </w:p>
    <w:p w14:paraId="35FAB8DB" w14:textId="77777777" w:rsidR="00D37A2B" w:rsidRDefault="00000000">
      <w:pPr>
        <w:pStyle w:val="Heading2"/>
      </w:pPr>
      <w:r>
        <w:t>10.2 Validation on 100-Case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37A2B" w14:paraId="4DFA3077" w14:textId="77777777">
        <w:tblPrEx>
          <w:tblCellMar>
            <w:top w:w="0" w:type="dxa"/>
            <w:bottom w:w="0" w:type="dxa"/>
          </w:tblCellMar>
        </w:tblPrEx>
        <w:trPr>
          <w:tblHeader/>
        </w:trPr>
        <w:tc>
          <w:tcPr>
            <w:tcW w:w="36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6E928ABD" w14:textId="77777777" w:rsidR="00D37A2B" w:rsidRDefault="00000000">
            <w:pPr>
              <w:jc w:val="center"/>
            </w:pPr>
            <w:r>
              <w:rPr>
                <w:b/>
                <w:bCs/>
                <w:color w:val="FFFFFF"/>
                <w:sz w:val="20"/>
                <w:szCs w:val="20"/>
              </w:rPr>
              <w:t>Metric</w:t>
            </w:r>
          </w:p>
        </w:tc>
        <w:tc>
          <w:tcPr>
            <w:tcW w:w="288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06E1650E" w14:textId="77777777" w:rsidR="00D37A2B" w:rsidRDefault="00000000">
            <w:pPr>
              <w:jc w:val="center"/>
            </w:pPr>
            <w:r>
              <w:rPr>
                <w:b/>
                <w:bCs/>
                <w:color w:val="FFFFFF"/>
                <w:sz w:val="20"/>
                <w:szCs w:val="20"/>
              </w:rPr>
              <w:t>4-Case Log</w:t>
            </w:r>
          </w:p>
        </w:tc>
        <w:tc>
          <w:tcPr>
            <w:tcW w:w="288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0FEE8F3F" w14:textId="77777777" w:rsidR="00D37A2B" w:rsidRDefault="00000000">
            <w:pPr>
              <w:jc w:val="center"/>
            </w:pPr>
            <w:r>
              <w:rPr>
                <w:b/>
                <w:bCs/>
                <w:color w:val="FFFFFF"/>
                <w:sz w:val="20"/>
                <w:szCs w:val="20"/>
              </w:rPr>
              <w:t>100-Case Log</w:t>
            </w:r>
          </w:p>
        </w:tc>
      </w:tr>
      <w:tr w:rsidR="00D37A2B" w14:paraId="6781A13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221123" w14:textId="77777777" w:rsidR="00D37A2B" w:rsidRDefault="00000000">
            <w:r>
              <w:rPr>
                <w:sz w:val="20"/>
                <w:szCs w:val="20"/>
              </w:rPr>
              <w:t>Cases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F81F44" w14:textId="77777777" w:rsidR="00D37A2B" w:rsidRDefault="00000000">
            <w:r>
              <w:rPr>
                <w:sz w:val="20"/>
                <w:szCs w:val="20"/>
              </w:rPr>
              <w:t>4</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CD44C58" w14:textId="77777777" w:rsidR="00D37A2B" w:rsidRDefault="00000000">
            <w:r>
              <w:rPr>
                <w:sz w:val="20"/>
                <w:szCs w:val="20"/>
              </w:rPr>
              <w:t>100</w:t>
            </w:r>
          </w:p>
        </w:tc>
      </w:tr>
      <w:tr w:rsidR="00D37A2B" w14:paraId="3FEFA42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3136FC2" w14:textId="77777777" w:rsidR="00D37A2B" w:rsidRDefault="00000000">
            <w:r>
              <w:rPr>
                <w:sz w:val="20"/>
                <w:szCs w:val="20"/>
              </w:rPr>
              <w:t>Events</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BB35412" w14:textId="77777777" w:rsidR="00D37A2B" w:rsidRDefault="00000000">
            <w:r>
              <w:rPr>
                <w:sz w:val="20"/>
                <w:szCs w:val="20"/>
              </w:rPr>
              <w:t>36</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9AD1446" w14:textId="77777777" w:rsidR="00D37A2B" w:rsidRDefault="00000000">
            <w:r>
              <w:rPr>
                <w:sz w:val="20"/>
                <w:szCs w:val="20"/>
              </w:rPr>
              <w:t>503</w:t>
            </w:r>
          </w:p>
        </w:tc>
      </w:tr>
      <w:tr w:rsidR="00D37A2B" w14:paraId="524EF1F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77A8859" w14:textId="77777777" w:rsidR="00D37A2B" w:rsidRDefault="00000000">
            <w:r>
              <w:rPr>
                <w:sz w:val="20"/>
                <w:szCs w:val="20"/>
              </w:rPr>
              <w:t>Activities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2CDA009" w14:textId="77777777" w:rsidR="00D37A2B" w:rsidRDefault="00000000">
            <w:r>
              <w:rPr>
                <w:sz w:val="20"/>
                <w:szCs w:val="20"/>
              </w:rPr>
              <w:t>12</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5817415" w14:textId="77777777" w:rsidR="00D37A2B" w:rsidRDefault="00000000">
            <w:r>
              <w:rPr>
                <w:sz w:val="20"/>
                <w:szCs w:val="20"/>
              </w:rPr>
              <w:t>7</w:t>
            </w:r>
          </w:p>
        </w:tc>
      </w:tr>
      <w:tr w:rsidR="00D37A2B" w14:paraId="77E974D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9A479C0" w14:textId="77777777" w:rsidR="00D37A2B" w:rsidRDefault="00000000">
            <w:r>
              <w:rPr>
                <w:sz w:val="20"/>
                <w:szCs w:val="20"/>
              </w:rPr>
              <w:t>Maximal places</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5DF945C" w14:textId="77777777" w:rsidR="00D37A2B" w:rsidRDefault="00000000">
            <w:r>
              <w:rPr>
                <w:sz w:val="20"/>
                <w:szCs w:val="20"/>
              </w:rPr>
              <w:t>9</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D4B96EB" w14:textId="77777777" w:rsidR="00D37A2B" w:rsidRDefault="00000000">
            <w:r>
              <w:rPr>
                <w:sz w:val="20"/>
                <w:szCs w:val="20"/>
              </w:rPr>
              <w:t>4</w:t>
            </w:r>
          </w:p>
        </w:tc>
      </w:tr>
      <w:tr w:rsidR="00D37A2B" w14:paraId="4FC5A5A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3409D0" w14:textId="77777777" w:rsidR="00D37A2B" w:rsidRDefault="00000000">
            <w:r>
              <w:rPr>
                <w:sz w:val="20"/>
                <w:szCs w:val="20"/>
              </w:rPr>
              <w:t>End activities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16942E9" w14:textId="77777777" w:rsidR="00D37A2B" w:rsidRDefault="00000000">
            <w:r>
              <w:rPr>
                <w:sz w:val="20"/>
                <w:szCs w:val="20"/>
              </w:rPr>
              <w:t>1 (Archive order)</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E38B006" w14:textId="77777777" w:rsidR="00D37A2B" w:rsidRDefault="00000000">
            <w:r>
              <w:rPr>
                <w:sz w:val="20"/>
                <w:szCs w:val="20"/>
              </w:rPr>
              <w:t>2 (Cancel order, Ship order)</w:t>
            </w:r>
          </w:p>
        </w:tc>
      </w:tr>
      <w:tr w:rsidR="00D37A2B" w14:paraId="32F9CCB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C71D355" w14:textId="77777777" w:rsidR="00D37A2B" w:rsidRDefault="00000000">
            <w:r>
              <w:rPr>
                <w:sz w:val="20"/>
                <w:szCs w:val="20"/>
              </w:rPr>
              <w:t>Concurrent pairs</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5C55CE3" w14:textId="77777777" w:rsidR="00D37A2B" w:rsidRDefault="00000000">
            <w:r>
              <w:rPr>
                <w:sz w:val="20"/>
                <w:szCs w:val="20"/>
              </w:rPr>
              <w:t>2</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5F8957CA" w14:textId="77777777" w:rsidR="00D37A2B" w:rsidRDefault="00000000">
            <w:r>
              <w:rPr>
                <w:sz w:val="20"/>
                <w:szCs w:val="20"/>
              </w:rPr>
              <w:t>0</w:t>
            </w:r>
          </w:p>
        </w:tc>
      </w:tr>
      <w:tr w:rsidR="00D37A2B" w14:paraId="58F2126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42FEE70" w14:textId="77777777" w:rsidR="00D37A2B" w:rsidRDefault="00000000">
            <w:r>
              <w:rPr>
                <w:sz w:val="20"/>
                <w:szCs w:val="20"/>
              </w:rPr>
              <w:t>Split nodes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DB039F" w14:textId="77777777" w:rsidR="00D37A2B" w:rsidRDefault="00000000">
            <w:r>
              <w:rPr>
                <w:sz w:val="20"/>
                <w:szCs w:val="20"/>
              </w:rPr>
              <w:t>1</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626C8CC" w14:textId="77777777" w:rsidR="00D37A2B" w:rsidRDefault="00000000">
            <w:r>
              <w:rPr>
                <w:sz w:val="20"/>
                <w:szCs w:val="20"/>
              </w:rPr>
              <w:t>0</w:t>
            </w:r>
          </w:p>
        </w:tc>
      </w:tr>
      <w:tr w:rsidR="00D37A2B" w14:paraId="58ABB26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59B7C5AA" w14:textId="77777777" w:rsidR="00D37A2B" w:rsidRDefault="00000000">
            <w:r>
              <w:rPr>
                <w:sz w:val="20"/>
                <w:szCs w:val="20"/>
              </w:rPr>
              <w:t>Merge nodes</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A26EDF6" w14:textId="77777777" w:rsidR="00D37A2B" w:rsidRDefault="00000000">
            <w:r>
              <w:rPr>
                <w:sz w:val="20"/>
                <w:szCs w:val="20"/>
              </w:rPr>
              <w:t>1</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283E317" w14:textId="77777777" w:rsidR="00D37A2B" w:rsidRDefault="00000000">
            <w:r>
              <w:rPr>
                <w:sz w:val="20"/>
                <w:szCs w:val="20"/>
              </w:rPr>
              <w:t>0</w:t>
            </w:r>
          </w:p>
        </w:tc>
      </w:tr>
    </w:tbl>
    <w:p w14:paraId="4DE843CE" w14:textId="77777777" w:rsidR="00D37A2B" w:rsidRDefault="00D37A2B">
      <w:pPr>
        <w:spacing w:before="120"/>
      </w:pPr>
    </w:p>
    <w:p w14:paraId="627E119F" w14:textId="77777777" w:rsidR="00D37A2B" w:rsidRDefault="00000000">
      <w:pPr>
        <w:spacing w:before="60" w:after="80"/>
        <w:jc w:val="both"/>
      </w:pPr>
      <w:r>
        <w:t>The two logs produce visually and structurally distinct PERT charts, confirming that the pipeline is driven entirely by the algorithm output and not by hardcoded logic.</w:t>
      </w:r>
    </w:p>
    <w:p w14:paraId="1976EE29" w14:textId="77777777" w:rsidR="00D37A2B" w:rsidRDefault="00D37A2B">
      <w:pPr>
        <w:spacing w:before="80"/>
      </w:pPr>
    </w:p>
    <w:p w14:paraId="029B55DE" w14:textId="77777777" w:rsidR="00D37A2B" w:rsidRDefault="00000000">
      <w:r>
        <w:br/>
      </w:r>
    </w:p>
    <w:p w14:paraId="1C39D741" w14:textId="77777777" w:rsidR="00D37A2B" w:rsidRDefault="00000000">
      <w:pPr>
        <w:pStyle w:val="Heading1"/>
        <w:pBdr>
          <w:bottom w:val="single" w:sz="8" w:space="4" w:color="2E75B6"/>
        </w:pBdr>
      </w:pPr>
      <w:r>
        <w:t>11. Conclusion</w:t>
      </w:r>
    </w:p>
    <w:p w14:paraId="72039588" w14:textId="77777777" w:rsidR="00D37A2B" w:rsidRDefault="00000000">
      <w:pPr>
        <w:spacing w:before="60" w:after="80"/>
        <w:jc w:val="both"/>
      </w:pPr>
      <w:r>
        <w:t>This assignment has implemented the complete Alpha Algorithm process discovery pipeline in Python, applied it to a four-case order fulfilment event log, and produced all required deliverables: a step-by-step algorithm trace, an Activity-on-Arc PERT chart, and a four-sheet Excel report. The discovered Petri net correctly identifies two concurrent activity pairs — invoice/address processing and payment/shipping — and four distinct execution paths reflecting real variability in how orders are fulfilled. The model was verified by tracing each case through the discovered places, confirming that it accepts all observed traces. The PERT chart is derived entirely from the algorithm output, with no hardcoded coordinates, activity names, or node counts, and renders correctly for both the four-case and hundred-case test logs.</w:t>
      </w:r>
    </w:p>
    <w:p w14:paraId="0E8C66BD" w14:textId="77777777" w:rsidR="00D37A2B" w:rsidRDefault="00D37A2B">
      <w:pPr>
        <w:spacing w:before="80"/>
      </w:pPr>
    </w:p>
    <w:p w14:paraId="3B4E1C87" w14:textId="77777777" w:rsidR="00D37A2B" w:rsidRDefault="00000000">
      <w:pPr>
        <w:spacing w:before="60" w:after="80"/>
        <w:jc w:val="both"/>
      </w:pPr>
      <w:r>
        <w:t xml:space="preserve">All nine assignment criteria are addressed by the implementation. The tool selection is justified through a structured comparison against Excel VBA, Power BI, and R. Data preprocessing is robust, with column validation, type coercion, chronological sorting, and cross-case boundary prevention. The Alpha Algorithm is implemented faithfully across all eight formal steps with actual results </w:t>
      </w:r>
      <w:r>
        <w:lastRenderedPageBreak/>
        <w:t xml:space="preserve">documented throughout this report. The PERT chart follows </w:t>
      </w:r>
      <w:proofErr w:type="spellStart"/>
      <w:r>
        <w:t>AoA</w:t>
      </w:r>
      <w:proofErr w:type="spellEnd"/>
      <w:r>
        <w:t xml:space="preserve"> convention and handles fan-out and fan-in patterns correctly through split and </w:t>
      </w:r>
      <w:proofErr w:type="gramStart"/>
      <w:r>
        <w:t>merge</w:t>
      </w:r>
      <w:proofErr w:type="gramEnd"/>
      <w:r>
        <w:t xml:space="preserve"> event nodes. The automation pipeline processes any conforming Excel file through a single command. The Excel report provides four analytically useful sheets. The system meets the requirements for correctness, generality, reproducibility, and ease of use.</w:t>
      </w:r>
    </w:p>
    <w:p w14:paraId="3EA945E7" w14:textId="77777777" w:rsidR="00D37A2B" w:rsidRDefault="00D37A2B">
      <w:pPr>
        <w:spacing w:before="160"/>
      </w:pPr>
    </w:p>
    <w:p w14:paraId="7EEB871B" w14:textId="77777777" w:rsidR="00D37A2B" w:rsidRDefault="00000000">
      <w:pPr>
        <w:pStyle w:val="Heading1"/>
        <w:pBdr>
          <w:bottom w:val="single" w:sz="8" w:space="4" w:color="2E75B6"/>
        </w:pBdr>
      </w:pPr>
      <w:r>
        <w:t>Reference</w:t>
      </w:r>
    </w:p>
    <w:p w14:paraId="2CAB0EFF" w14:textId="77777777" w:rsidR="00D37A2B" w:rsidRDefault="00000000">
      <w:pPr>
        <w:spacing w:before="60" w:after="80"/>
        <w:jc w:val="both"/>
      </w:pPr>
      <w:r>
        <w:t xml:space="preserve">van der Aalst, W.M.P., </w:t>
      </w:r>
      <w:proofErr w:type="spellStart"/>
      <w:r>
        <w:t>Weijters</w:t>
      </w:r>
      <w:proofErr w:type="spellEnd"/>
      <w:r>
        <w:t xml:space="preserve">, T., &amp; </w:t>
      </w:r>
      <w:proofErr w:type="spellStart"/>
      <w:r>
        <w:t>Maruster</w:t>
      </w:r>
      <w:proofErr w:type="spellEnd"/>
      <w:r>
        <w:t>, L. (2004). Workflow Mining: Discovering Process Models from Event Logs. IEEE Transactions on Knowledge and Data Engineering, 16(9), 1128–1142.</w:t>
      </w:r>
    </w:p>
    <w:sectPr w:rsidR="00D37A2B">
      <w:headerReference w:type="default" r:id="rId21"/>
      <w:footerReference w:type="default" r:id="rId2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5064F" w14:textId="77777777" w:rsidR="00753EB7" w:rsidRDefault="00753EB7">
      <w:r>
        <w:separator/>
      </w:r>
    </w:p>
  </w:endnote>
  <w:endnote w:type="continuationSeparator" w:id="0">
    <w:p w14:paraId="5BC29491" w14:textId="77777777" w:rsidR="00753EB7" w:rsidRDefault="00753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5290E" w14:textId="77777777" w:rsidR="00D37A2B" w:rsidRDefault="00000000">
    <w:pPr>
      <w:pBdr>
        <w:top w:val="single" w:sz="6" w:space="4" w:color="2E75B6"/>
      </w:pBdr>
      <w:tabs>
        <w:tab w:val="right" w:pos="9360"/>
      </w:tabs>
    </w:pPr>
    <w:r>
      <w:rPr>
        <w:sz w:val="18"/>
        <w:szCs w:val="18"/>
      </w:rPr>
      <w:t>Ain Shams University — Department of Computer and AI Engineering</w:t>
    </w:r>
    <w:r>
      <w:rPr>
        <w:sz w:val="18"/>
        <w:szCs w:val="18"/>
      </w:rPr>
      <w:tab/>
    </w:r>
    <w:r>
      <w:rPr>
        <w:color w:val="2E75B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8C1A0" w14:textId="77777777" w:rsidR="00753EB7" w:rsidRDefault="00753EB7">
      <w:r>
        <w:separator/>
      </w:r>
    </w:p>
  </w:footnote>
  <w:footnote w:type="continuationSeparator" w:id="0">
    <w:p w14:paraId="7094D9C7" w14:textId="77777777" w:rsidR="00753EB7" w:rsidRDefault="00753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E5D55" w14:textId="77777777" w:rsidR="00D37A2B" w:rsidRDefault="00000000">
    <w:pPr>
      <w:pBdr>
        <w:bottom w:val="single" w:sz="6" w:space="4" w:color="2E75B6"/>
      </w:pBdr>
    </w:pPr>
    <w:r>
      <w:rPr>
        <w:sz w:val="18"/>
        <w:szCs w:val="18"/>
      </w:rPr>
      <w:t xml:space="preserve">CSE346 Business Process </w:t>
    </w:r>
    <w:proofErr w:type="gramStart"/>
    <w:r>
      <w:rPr>
        <w:sz w:val="18"/>
        <w:szCs w:val="18"/>
      </w:rPr>
      <w:t>Modeling  |</w:t>
    </w:r>
    <w:proofErr w:type="gramEnd"/>
    <w:r>
      <w:rPr>
        <w:sz w:val="18"/>
        <w:szCs w:val="18"/>
      </w:rPr>
      <w:t xml:space="preserve">  Process Mining </w:t>
    </w:r>
    <w:proofErr w:type="gramStart"/>
    <w:r>
      <w:rPr>
        <w:sz w:val="18"/>
        <w:szCs w:val="18"/>
      </w:rPr>
      <w:t>Assignment  |</w:t>
    </w:r>
    <w:proofErr w:type="gramEnd"/>
    <w:r>
      <w:rPr>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D579C"/>
    <w:multiLevelType w:val="hybridMultilevel"/>
    <w:tmpl w:val="71FEAB00"/>
    <w:lvl w:ilvl="0" w:tplc="98E411B6">
      <w:start w:val="1"/>
      <w:numFmt w:val="decimal"/>
      <w:lvlText w:val="%1."/>
      <w:lvlJc w:val="left"/>
      <w:pPr>
        <w:ind w:left="720" w:hanging="360"/>
      </w:pPr>
    </w:lvl>
    <w:lvl w:ilvl="1" w:tplc="C0F4E220">
      <w:numFmt w:val="decimal"/>
      <w:lvlText w:val=""/>
      <w:lvlJc w:val="left"/>
    </w:lvl>
    <w:lvl w:ilvl="2" w:tplc="971C72D6">
      <w:numFmt w:val="decimal"/>
      <w:lvlText w:val=""/>
      <w:lvlJc w:val="left"/>
    </w:lvl>
    <w:lvl w:ilvl="3" w:tplc="1390025C">
      <w:numFmt w:val="decimal"/>
      <w:lvlText w:val=""/>
      <w:lvlJc w:val="left"/>
    </w:lvl>
    <w:lvl w:ilvl="4" w:tplc="C65EB01C">
      <w:numFmt w:val="decimal"/>
      <w:lvlText w:val=""/>
      <w:lvlJc w:val="left"/>
    </w:lvl>
    <w:lvl w:ilvl="5" w:tplc="BC046BFE">
      <w:numFmt w:val="decimal"/>
      <w:lvlText w:val=""/>
      <w:lvlJc w:val="left"/>
    </w:lvl>
    <w:lvl w:ilvl="6" w:tplc="4D5AF7CC">
      <w:numFmt w:val="decimal"/>
      <w:lvlText w:val=""/>
      <w:lvlJc w:val="left"/>
    </w:lvl>
    <w:lvl w:ilvl="7" w:tplc="E1F41384">
      <w:numFmt w:val="decimal"/>
      <w:lvlText w:val=""/>
      <w:lvlJc w:val="left"/>
    </w:lvl>
    <w:lvl w:ilvl="8" w:tplc="F6FA685E">
      <w:numFmt w:val="decimal"/>
      <w:lvlText w:val=""/>
      <w:lvlJc w:val="left"/>
    </w:lvl>
  </w:abstractNum>
  <w:abstractNum w:abstractNumId="1" w15:restartNumberingAfterBreak="0">
    <w:nsid w:val="4076279C"/>
    <w:multiLevelType w:val="hybridMultilevel"/>
    <w:tmpl w:val="9E56D5DA"/>
    <w:lvl w:ilvl="0" w:tplc="B264510A">
      <w:start w:val="1"/>
      <w:numFmt w:val="bullet"/>
      <w:lvlText w:val="●"/>
      <w:lvlJc w:val="left"/>
      <w:pPr>
        <w:ind w:left="720" w:hanging="360"/>
      </w:pPr>
    </w:lvl>
    <w:lvl w:ilvl="1" w:tplc="687A86B2">
      <w:start w:val="1"/>
      <w:numFmt w:val="bullet"/>
      <w:lvlText w:val="○"/>
      <w:lvlJc w:val="left"/>
      <w:pPr>
        <w:ind w:left="1440" w:hanging="360"/>
      </w:pPr>
    </w:lvl>
    <w:lvl w:ilvl="2" w:tplc="D0920070">
      <w:start w:val="1"/>
      <w:numFmt w:val="bullet"/>
      <w:lvlText w:val="■"/>
      <w:lvlJc w:val="left"/>
      <w:pPr>
        <w:ind w:left="2160" w:hanging="360"/>
      </w:pPr>
    </w:lvl>
    <w:lvl w:ilvl="3" w:tplc="3A44AA8A">
      <w:start w:val="1"/>
      <w:numFmt w:val="bullet"/>
      <w:lvlText w:val="●"/>
      <w:lvlJc w:val="left"/>
      <w:pPr>
        <w:ind w:left="2880" w:hanging="360"/>
      </w:pPr>
    </w:lvl>
    <w:lvl w:ilvl="4" w:tplc="2242960C">
      <w:start w:val="1"/>
      <w:numFmt w:val="bullet"/>
      <w:lvlText w:val="○"/>
      <w:lvlJc w:val="left"/>
      <w:pPr>
        <w:ind w:left="3600" w:hanging="360"/>
      </w:pPr>
    </w:lvl>
    <w:lvl w:ilvl="5" w:tplc="F7366D82">
      <w:start w:val="1"/>
      <w:numFmt w:val="bullet"/>
      <w:lvlText w:val="■"/>
      <w:lvlJc w:val="left"/>
      <w:pPr>
        <w:ind w:left="4320" w:hanging="360"/>
      </w:pPr>
    </w:lvl>
    <w:lvl w:ilvl="6" w:tplc="8AE6107A">
      <w:start w:val="1"/>
      <w:numFmt w:val="bullet"/>
      <w:lvlText w:val="●"/>
      <w:lvlJc w:val="left"/>
      <w:pPr>
        <w:ind w:left="5040" w:hanging="360"/>
      </w:pPr>
    </w:lvl>
    <w:lvl w:ilvl="7" w:tplc="9F3AFD8C">
      <w:start w:val="1"/>
      <w:numFmt w:val="bullet"/>
      <w:lvlText w:val="●"/>
      <w:lvlJc w:val="left"/>
      <w:pPr>
        <w:ind w:left="5760" w:hanging="360"/>
      </w:pPr>
    </w:lvl>
    <w:lvl w:ilvl="8" w:tplc="A190B028">
      <w:start w:val="1"/>
      <w:numFmt w:val="bullet"/>
      <w:lvlText w:val="●"/>
      <w:lvlJc w:val="left"/>
      <w:pPr>
        <w:ind w:left="6480" w:hanging="360"/>
      </w:pPr>
    </w:lvl>
  </w:abstractNum>
  <w:abstractNum w:abstractNumId="2" w15:restartNumberingAfterBreak="0">
    <w:nsid w:val="54DC39AA"/>
    <w:multiLevelType w:val="hybridMultilevel"/>
    <w:tmpl w:val="F642F13C"/>
    <w:lvl w:ilvl="0" w:tplc="4E78E336">
      <w:start w:val="1"/>
      <w:numFmt w:val="bullet"/>
      <w:lvlText w:val="•"/>
      <w:lvlJc w:val="left"/>
      <w:pPr>
        <w:ind w:left="720" w:hanging="360"/>
      </w:pPr>
    </w:lvl>
    <w:lvl w:ilvl="1" w:tplc="4E4AD95E">
      <w:numFmt w:val="decimal"/>
      <w:lvlText w:val=""/>
      <w:lvlJc w:val="left"/>
    </w:lvl>
    <w:lvl w:ilvl="2" w:tplc="91841910">
      <w:numFmt w:val="decimal"/>
      <w:lvlText w:val=""/>
      <w:lvlJc w:val="left"/>
    </w:lvl>
    <w:lvl w:ilvl="3" w:tplc="C11A85EC">
      <w:numFmt w:val="decimal"/>
      <w:lvlText w:val=""/>
      <w:lvlJc w:val="left"/>
    </w:lvl>
    <w:lvl w:ilvl="4" w:tplc="1D383D4A">
      <w:numFmt w:val="decimal"/>
      <w:lvlText w:val=""/>
      <w:lvlJc w:val="left"/>
    </w:lvl>
    <w:lvl w:ilvl="5" w:tplc="9488C1C6">
      <w:numFmt w:val="decimal"/>
      <w:lvlText w:val=""/>
      <w:lvlJc w:val="left"/>
    </w:lvl>
    <w:lvl w:ilvl="6" w:tplc="626C406A">
      <w:numFmt w:val="decimal"/>
      <w:lvlText w:val=""/>
      <w:lvlJc w:val="left"/>
    </w:lvl>
    <w:lvl w:ilvl="7" w:tplc="782CA832">
      <w:numFmt w:val="decimal"/>
      <w:lvlText w:val=""/>
      <w:lvlJc w:val="left"/>
    </w:lvl>
    <w:lvl w:ilvl="8" w:tplc="1A988B96">
      <w:numFmt w:val="decimal"/>
      <w:lvlText w:val=""/>
      <w:lvlJc w:val="left"/>
    </w:lvl>
  </w:abstractNum>
  <w:num w:numId="1" w16cid:durableId="924069728">
    <w:abstractNumId w:val="1"/>
    <w:lvlOverride w:ilvl="0">
      <w:startOverride w:val="1"/>
    </w:lvlOverride>
  </w:num>
  <w:num w:numId="2" w16cid:durableId="1932721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A2B"/>
    <w:rsid w:val="001F4800"/>
    <w:rsid w:val="00753EB7"/>
    <w:rsid w:val="00770A7A"/>
    <w:rsid w:val="00D37A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C2750"/>
  <w15:docId w15:val="{C98251FC-FB28-4B39-B32F-0FBABA154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17</Pages>
  <Words>2952</Words>
  <Characters>16829</Characters>
  <Application>Microsoft Office Word</Application>
  <DocSecurity>0</DocSecurity>
  <Lines>140</Lines>
  <Paragraphs>39</Paragraphs>
  <ScaleCrop>false</ScaleCrop>
  <Company/>
  <LinksUpToDate>false</LinksUpToDate>
  <CharactersWithSpaces>19742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 Maged MORRIS</cp:lastModifiedBy>
  <cp:revision>2</cp:revision>
  <dcterms:created xsi:type="dcterms:W3CDTF">2026-05-27T02:41:00Z</dcterms:created>
  <dcterms:modified xsi:type="dcterms:W3CDTF">2026-05-27T02:41:00Z</dcterms:modified>
</cp:coreProperties>
</file>