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06B3" w14:textId="0FBBA7CC" w:rsidR="00CE7E5B" w:rsidRPr="00CE7E5B" w:rsidRDefault="00CE7E5B" w:rsidP="00CE7E5B">
      <w:r w:rsidRPr="00CE7E5B">
        <mc:AlternateContent>
          <mc:Choice Requires="wps">
            <w:drawing>
              <wp:inline distT="0" distB="0" distL="0" distR="0" wp14:anchorId="28397DE8" wp14:editId="5CC1BEA5">
                <wp:extent cx="304800" cy="304800"/>
                <wp:effectExtent l="0" t="0" r="0" b="0"/>
                <wp:docPr id="2022011944" name="Rectangle 224" descr="ملف العدد الطريق إلى COP 27 COP27 SHARM EL-SHEIKH EGYPT2022 آفاق استراتيج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2B591" id="Rectangle 224" o:spid="_x0000_s1026" alt="ملف العدد الطريق إلى COP 27 COP27 SHARM EL-SHEIKH EGYPT2022 آفاق استراتيج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38EC40" w14:textId="77777777" w:rsidR="00CE7E5B" w:rsidRPr="00CE7E5B" w:rsidRDefault="00CE7E5B" w:rsidP="00CE7E5B">
      <w:r w:rsidRPr="00CE7E5B">
        <w:rPr>
          <w:rtl/>
        </w:rPr>
        <w:t>السنة الثانية - العدد السادس - أغسطس ٢٠٢٢</w:t>
      </w:r>
    </w:p>
    <w:p w14:paraId="02CC2A52" w14:textId="77777777" w:rsidR="00CE7E5B" w:rsidRPr="00CE7E5B" w:rsidRDefault="00CE7E5B" w:rsidP="00CE7E5B">
      <w:pPr>
        <w:rPr>
          <w:b/>
          <w:bCs/>
        </w:rPr>
      </w:pPr>
      <w:r w:rsidRPr="00CE7E5B">
        <w:rPr>
          <w:b/>
          <w:bCs/>
          <w:rtl/>
        </w:rPr>
        <w:t>آفاق استراتيجية</w:t>
      </w:r>
    </w:p>
    <w:p w14:paraId="6D8041CF" w14:textId="77777777" w:rsidR="00CE7E5B" w:rsidRPr="00CE7E5B" w:rsidRDefault="00CE7E5B" w:rsidP="00CE7E5B">
      <w:r w:rsidRPr="00CE7E5B">
        <w:rPr>
          <w:rtl/>
        </w:rPr>
        <w:t>سلسلة دورية تصدر عن مركز المعلومات ودعم اتخاذ القرار - برئاسة مجلس الوزراء، ويُشارك في إعدادها نخبة من المفكرين والباحثين، وتقدم رؤى وتحليلات بشأن أهم القضايا المطروحة على الساحتين الإقليمية والعالمية</w:t>
      </w:r>
      <w:r w:rsidRPr="00CE7E5B">
        <w:t>.</w:t>
      </w:r>
    </w:p>
    <w:p w14:paraId="6C69A0FA" w14:textId="77777777" w:rsidR="00CE7E5B" w:rsidRPr="00CE7E5B" w:rsidRDefault="00CE7E5B" w:rsidP="00CE7E5B">
      <w:r w:rsidRPr="00CE7E5B">
        <w:rPr>
          <w:rtl/>
        </w:rPr>
        <w:t>رئيس المركز السيد / أسامة الجوهري</w:t>
      </w:r>
    </w:p>
    <w:p w14:paraId="2B5194A0" w14:textId="77777777" w:rsidR="00CE7E5B" w:rsidRPr="00CE7E5B" w:rsidRDefault="00CE7E5B" w:rsidP="00CE7E5B">
      <w:r w:rsidRPr="00CE7E5B">
        <w:rPr>
          <w:rtl/>
        </w:rPr>
        <w:t>مساعد رئيس مجلس الوزراء رئيس مركز المعلومات ودعم اتخاذ القرار</w:t>
      </w:r>
    </w:p>
    <w:p w14:paraId="73BF9710" w14:textId="77777777" w:rsidR="00CE7E5B" w:rsidRPr="00CE7E5B" w:rsidRDefault="00CE7E5B" w:rsidP="00CE7E5B">
      <w:r w:rsidRPr="00CE7E5B">
        <w:rPr>
          <w:rtl/>
        </w:rPr>
        <w:t>رئيس التحرير د. خديجة عرفة مدير الإدارة العامة للقضايا الاستراتيجية</w:t>
      </w:r>
    </w:p>
    <w:p w14:paraId="181331F5" w14:textId="77777777" w:rsidR="00CE7E5B" w:rsidRPr="00CE7E5B" w:rsidRDefault="00CE7E5B" w:rsidP="00CE7E5B">
      <w:r w:rsidRPr="00CE7E5B">
        <w:rPr>
          <w:rtl/>
        </w:rPr>
        <w:t>مدير التحرير د. إسراء أحمد إسماعيل المدير التنفيذي للإدارة العامة للقضايا الاستراتيجية</w:t>
      </w:r>
    </w:p>
    <w:p w14:paraId="33704245" w14:textId="77777777" w:rsidR="00CE7E5B" w:rsidRPr="00CE7E5B" w:rsidRDefault="00CE7E5B" w:rsidP="00CE7E5B">
      <w:r w:rsidRPr="00CE7E5B">
        <w:rPr>
          <w:rtl/>
        </w:rPr>
        <w:t>التصميم الجرافيكي م. أيمن الشريف أ. أسماء صلاح</w:t>
      </w:r>
    </w:p>
    <w:p w14:paraId="74AB28BB" w14:textId="77777777" w:rsidR="00CE7E5B" w:rsidRPr="00CE7E5B" w:rsidRDefault="00CE7E5B" w:rsidP="00CE7E5B">
      <w:r w:rsidRPr="00CE7E5B">
        <w:rPr>
          <w:rtl/>
        </w:rPr>
        <w:t>المراجعة أ. عبد الحميد حلمي</w:t>
      </w:r>
    </w:p>
    <w:p w14:paraId="65467BB4" w14:textId="77777777" w:rsidR="00CE7E5B" w:rsidRPr="00CE7E5B" w:rsidRDefault="00CE7E5B" w:rsidP="00CE7E5B">
      <w:r w:rsidRPr="00CE7E5B">
        <w:rPr>
          <w:rtl/>
        </w:rPr>
        <w:t>أ. داليا محمد</w:t>
      </w:r>
    </w:p>
    <w:p w14:paraId="5C048646" w14:textId="1DF06850" w:rsidR="00CE7E5B" w:rsidRPr="00CE7E5B" w:rsidRDefault="00CE7E5B" w:rsidP="00CE7E5B">
      <w:r w:rsidRPr="00CE7E5B">
        <mc:AlternateContent>
          <mc:Choice Requires="wps">
            <w:drawing>
              <wp:inline distT="0" distB="0" distL="0" distR="0" wp14:anchorId="409FF4FD" wp14:editId="23B2D05E">
                <wp:extent cx="304800" cy="304800"/>
                <wp:effectExtent l="0" t="0" r="0" b="0"/>
                <wp:docPr id="877008082"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3CC78"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A01C1F" w14:textId="77777777" w:rsidR="00CE7E5B" w:rsidRPr="00CE7E5B" w:rsidRDefault="00CE7E5B" w:rsidP="00CE7E5B">
      <w:r w:rsidRPr="00CE7E5B">
        <w:rPr>
          <w:rtl/>
        </w:rPr>
        <w:t>ملف العدد</w:t>
      </w:r>
    </w:p>
    <w:p w14:paraId="7D63B24A" w14:textId="77777777" w:rsidR="00CE7E5B" w:rsidRPr="00CE7E5B" w:rsidRDefault="00CE7E5B" w:rsidP="00CE7E5B">
      <w:pPr>
        <w:rPr>
          <w:b/>
          <w:bCs/>
        </w:rPr>
      </w:pPr>
      <w:r w:rsidRPr="00CE7E5B">
        <w:rPr>
          <w:b/>
          <w:bCs/>
          <w:rtl/>
        </w:rPr>
        <w:t>الطريق إلى 27</w:t>
      </w:r>
      <w:r w:rsidRPr="00CE7E5B">
        <w:rPr>
          <w:b/>
          <w:bCs/>
        </w:rPr>
        <w:t xml:space="preserve"> COP</w:t>
      </w:r>
    </w:p>
    <w:p w14:paraId="74BBC9B3" w14:textId="365C9375" w:rsidR="00CE7E5B" w:rsidRPr="00CE7E5B" w:rsidRDefault="00CE7E5B" w:rsidP="00CE7E5B">
      <w:r w:rsidRPr="00CE7E5B">
        <mc:AlternateContent>
          <mc:Choice Requires="wps">
            <w:drawing>
              <wp:inline distT="0" distB="0" distL="0" distR="0" wp14:anchorId="5386613B" wp14:editId="71F7469B">
                <wp:extent cx="304800" cy="304800"/>
                <wp:effectExtent l="0" t="0" r="0" b="0"/>
                <wp:docPr id="1973813313" name="Rectangle 222" descr="COP27 SHARM EL-SHEIKH EGYPT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26AC3" id="Rectangle 222" o:spid="_x0000_s1026" alt="COP27 SHARM EL-SHEIKH EGYPT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5CBF1" w14:textId="77777777" w:rsidR="00CE7E5B" w:rsidRPr="00CE7E5B" w:rsidRDefault="00CE7E5B" w:rsidP="00CE7E5B">
      <w:r w:rsidRPr="00CE7E5B">
        <w:rPr>
          <w:rtl/>
        </w:rPr>
        <w:t>الآراء الواردة بالمجلة تعبر عن آراء كاتبيها، ولا تعكس بالضرورة رأي أو سياسة مركز المعلومات ودعم اتخاذ القرار</w:t>
      </w:r>
    </w:p>
    <w:p w14:paraId="21DDB664" w14:textId="77777777" w:rsidR="00CE7E5B" w:rsidRPr="00CE7E5B" w:rsidRDefault="00CE7E5B" w:rsidP="00CE7E5B">
      <w:r w:rsidRPr="00CE7E5B">
        <w:rPr>
          <w:rtl/>
        </w:rPr>
        <w:t>حقوق النشر محفوظة</w:t>
      </w:r>
    </w:p>
    <w:p w14:paraId="51AAEC00" w14:textId="77777777" w:rsidR="00CE7E5B" w:rsidRPr="00CE7E5B" w:rsidRDefault="00CE7E5B" w:rsidP="00CE7E5B">
      <w:r w:rsidRPr="00CE7E5B">
        <w:rPr>
          <w:rtl/>
        </w:rPr>
        <w:t>لمركز المعلومات ودعم اتخاذ القرار - مجلس الوزراء المصري</w:t>
      </w:r>
    </w:p>
    <w:p w14:paraId="252C9564" w14:textId="77777777" w:rsidR="00CE7E5B" w:rsidRPr="00CE7E5B" w:rsidRDefault="00CE7E5B" w:rsidP="00CE7E5B">
      <w:pPr>
        <w:rPr>
          <w:b/>
          <w:bCs/>
        </w:rPr>
      </w:pPr>
      <w:r w:rsidRPr="00CE7E5B">
        <w:rPr>
          <w:b/>
          <w:bCs/>
          <w:rtl/>
        </w:rPr>
        <w:t>المحتويات</w:t>
      </w:r>
    </w:p>
    <w:p w14:paraId="3A6BEB8E" w14:textId="77777777" w:rsidR="00CE7E5B" w:rsidRPr="00CE7E5B" w:rsidRDefault="00CE7E5B" w:rsidP="00CE7E5B">
      <w:r w:rsidRPr="00CE7E5B">
        <w:rPr>
          <w:rtl/>
        </w:rPr>
        <w:t>كلمة المركز</w:t>
      </w:r>
    </w:p>
    <w:p w14:paraId="59387256" w14:textId="77777777" w:rsidR="00CE7E5B" w:rsidRPr="00CE7E5B" w:rsidRDefault="00CE7E5B" w:rsidP="00CE7E5B">
      <w:r w:rsidRPr="00CE7E5B">
        <w:rPr>
          <w:rtl/>
        </w:rPr>
        <w:t>٤</w:t>
      </w:r>
    </w:p>
    <w:p w14:paraId="65873F95" w14:textId="77777777" w:rsidR="00CE7E5B" w:rsidRPr="00CE7E5B" w:rsidRDefault="00CE7E5B" w:rsidP="00CE7E5B">
      <w:r w:rsidRPr="00CE7E5B">
        <w:rPr>
          <w:rtl/>
        </w:rPr>
        <w:t>رؤى وتحليلات</w:t>
      </w:r>
    </w:p>
    <w:p w14:paraId="109F1804" w14:textId="77777777" w:rsidR="00CE7E5B" w:rsidRPr="00CE7E5B" w:rsidRDefault="00CE7E5B" w:rsidP="00CE7E5B">
      <w:r w:rsidRPr="00CE7E5B">
        <w:rPr>
          <w:rtl/>
        </w:rPr>
        <w:t>النظام الدولي من المركزية الأوروبية إلى التعددية الكونية</w:t>
      </w:r>
    </w:p>
    <w:p w14:paraId="4268FF9C" w14:textId="77777777" w:rsidR="00CE7E5B" w:rsidRPr="00CE7E5B" w:rsidRDefault="00CE7E5B" w:rsidP="00CE7E5B">
      <w:r w:rsidRPr="00CE7E5B">
        <w:rPr>
          <w:rtl/>
        </w:rPr>
        <w:t>أ. د. نصر محمد عارف ٩</w:t>
      </w:r>
    </w:p>
    <w:p w14:paraId="5122D950" w14:textId="77777777" w:rsidR="00CE7E5B" w:rsidRPr="00CE7E5B" w:rsidRDefault="00CE7E5B" w:rsidP="00CE7E5B">
      <w:r w:rsidRPr="00CE7E5B">
        <w:rPr>
          <w:rtl/>
        </w:rPr>
        <w:t>جولة "</w:t>
      </w:r>
      <w:proofErr w:type="spellStart"/>
      <w:r w:rsidRPr="00CE7E5B">
        <w:rPr>
          <w:rtl/>
        </w:rPr>
        <w:t>بايدن</w:t>
      </w:r>
      <w:proofErr w:type="spellEnd"/>
      <w:r w:rsidRPr="00CE7E5B">
        <w:rPr>
          <w:rtl/>
        </w:rPr>
        <w:t>" الشرق أوسطية.. هل تعيد واشنطن حساباتها في المنطقة؟</w:t>
      </w:r>
    </w:p>
    <w:p w14:paraId="40F7C381" w14:textId="77777777" w:rsidR="00CE7E5B" w:rsidRPr="00CE7E5B" w:rsidRDefault="00CE7E5B" w:rsidP="00CE7E5B">
      <w:r w:rsidRPr="00CE7E5B">
        <w:rPr>
          <w:rtl/>
        </w:rPr>
        <w:lastRenderedPageBreak/>
        <w:t>د. محمد السعيد إدريس ١٣</w:t>
      </w:r>
    </w:p>
    <w:p w14:paraId="7C1405D9" w14:textId="77777777" w:rsidR="00CE7E5B" w:rsidRPr="00CE7E5B" w:rsidRDefault="00CE7E5B" w:rsidP="00CE7E5B">
      <w:r w:rsidRPr="00CE7E5B">
        <w:rPr>
          <w:rtl/>
        </w:rPr>
        <w:t>تداعيات الأزمة الأوكرانية على الوضع الأمني في آسيا</w:t>
      </w:r>
    </w:p>
    <w:p w14:paraId="27315BCE" w14:textId="77777777" w:rsidR="00CE7E5B" w:rsidRPr="00CE7E5B" w:rsidRDefault="00CE7E5B" w:rsidP="00CE7E5B">
      <w:r w:rsidRPr="00CE7E5B">
        <w:rPr>
          <w:rtl/>
        </w:rPr>
        <w:t>أ. د. محمد سعد أبو عامود</w:t>
      </w:r>
    </w:p>
    <w:p w14:paraId="2B9BBEFC" w14:textId="77777777" w:rsidR="00CE7E5B" w:rsidRPr="00CE7E5B" w:rsidRDefault="00CE7E5B" w:rsidP="00CE7E5B">
      <w:r w:rsidRPr="00CE7E5B">
        <w:rPr>
          <w:rtl/>
        </w:rPr>
        <w:t>١٩</w:t>
      </w:r>
    </w:p>
    <w:p w14:paraId="10FA9886" w14:textId="77777777" w:rsidR="00CE7E5B" w:rsidRPr="00CE7E5B" w:rsidRDefault="00CE7E5B" w:rsidP="00CE7E5B">
      <w:r w:rsidRPr="00CE7E5B">
        <w:rPr>
          <w:rtl/>
        </w:rPr>
        <w:t>المعرض الدولي لصناعات الدفاع والأمن "</w:t>
      </w:r>
      <w:proofErr w:type="spellStart"/>
      <w:r w:rsidRPr="00CE7E5B">
        <w:rPr>
          <w:rtl/>
        </w:rPr>
        <w:t>يوروساتوري</w:t>
      </w:r>
      <w:proofErr w:type="spellEnd"/>
      <w:r w:rsidRPr="00CE7E5B">
        <w:rPr>
          <w:rtl/>
        </w:rPr>
        <w:t>".. أين يتجه العالم في مجال التسلح؟</w:t>
      </w:r>
    </w:p>
    <w:p w14:paraId="78BA1163" w14:textId="77777777" w:rsidR="00CE7E5B" w:rsidRPr="00CE7E5B" w:rsidRDefault="00CE7E5B" w:rsidP="00CE7E5B">
      <w:r w:rsidRPr="00CE7E5B">
        <w:rPr>
          <w:rtl/>
        </w:rPr>
        <w:t>لواء طيار / د. هشام الحلبي ٢٤</w:t>
      </w:r>
    </w:p>
    <w:p w14:paraId="1539F276" w14:textId="77777777" w:rsidR="00CE7E5B" w:rsidRPr="00CE7E5B" w:rsidRDefault="00CE7E5B" w:rsidP="00CE7E5B">
      <w:r w:rsidRPr="00CE7E5B">
        <w:rPr>
          <w:rtl/>
        </w:rPr>
        <w:t>تداعيات فوز اليمين الراديكالي في الانتخابات التشريعية الفرنسية (يونيو ٢٠٢٢)</w:t>
      </w:r>
    </w:p>
    <w:p w14:paraId="6B175721" w14:textId="77777777" w:rsidR="00CE7E5B" w:rsidRPr="00CE7E5B" w:rsidRDefault="00CE7E5B" w:rsidP="00CE7E5B">
      <w:r w:rsidRPr="00CE7E5B">
        <w:rPr>
          <w:rtl/>
        </w:rPr>
        <w:t>د. أسامة صالح</w:t>
      </w:r>
    </w:p>
    <w:p w14:paraId="79768B04" w14:textId="77777777" w:rsidR="00CE7E5B" w:rsidRPr="00CE7E5B" w:rsidRDefault="00CE7E5B" w:rsidP="00CE7E5B">
      <w:r w:rsidRPr="00CE7E5B">
        <w:rPr>
          <w:rtl/>
        </w:rPr>
        <w:t>٣١</w:t>
      </w:r>
    </w:p>
    <w:p w14:paraId="53C0065F" w14:textId="77777777" w:rsidR="00CE7E5B" w:rsidRPr="00CE7E5B" w:rsidRDefault="00CE7E5B" w:rsidP="00CE7E5B">
      <w:r w:rsidRPr="00CE7E5B">
        <w:t>"</w:t>
      </w:r>
      <w:r w:rsidRPr="00CE7E5B">
        <w:rPr>
          <w:rtl/>
        </w:rPr>
        <w:t>الناتو</w:t>
      </w:r>
      <w:proofErr w:type="gramStart"/>
      <w:r w:rsidRPr="00CE7E5B">
        <w:rPr>
          <w:rtl/>
        </w:rPr>
        <w:t>"..</w:t>
      </w:r>
      <w:proofErr w:type="gramEnd"/>
      <w:r w:rsidRPr="00CE7E5B">
        <w:rPr>
          <w:rtl/>
        </w:rPr>
        <w:t xml:space="preserve"> أصداء قمة مدريد في شبه الجزيرة الكورية</w:t>
      </w:r>
    </w:p>
    <w:p w14:paraId="08C15656" w14:textId="77777777" w:rsidR="00CE7E5B" w:rsidRPr="00CE7E5B" w:rsidRDefault="00CE7E5B" w:rsidP="00CE7E5B">
      <w:r w:rsidRPr="00CE7E5B">
        <w:rPr>
          <w:rtl/>
        </w:rPr>
        <w:t>أ. السيد صدقي عابدين</w:t>
      </w:r>
    </w:p>
    <w:p w14:paraId="7C19E353" w14:textId="77777777" w:rsidR="00CE7E5B" w:rsidRPr="00CE7E5B" w:rsidRDefault="00CE7E5B" w:rsidP="00CE7E5B">
      <w:r w:rsidRPr="00CE7E5B">
        <w:rPr>
          <w:rtl/>
        </w:rPr>
        <w:t>٣٩</w:t>
      </w:r>
    </w:p>
    <w:p w14:paraId="0832EF4D" w14:textId="77777777" w:rsidR="00CE7E5B" w:rsidRPr="00CE7E5B" w:rsidRDefault="00CE7E5B" w:rsidP="00CE7E5B">
      <w:r w:rsidRPr="00CE7E5B">
        <w:rPr>
          <w:rtl/>
        </w:rPr>
        <w:t>مع تعثُّر المفاوضات النووية.. هل تتجه إيران إلى تعزيز قدرات الردع التقليدية؟</w:t>
      </w:r>
    </w:p>
    <w:p w14:paraId="25131219" w14:textId="77777777" w:rsidR="00CE7E5B" w:rsidRPr="00CE7E5B" w:rsidRDefault="00CE7E5B" w:rsidP="00CE7E5B">
      <w:r w:rsidRPr="00CE7E5B">
        <w:rPr>
          <w:rtl/>
        </w:rPr>
        <w:t>د. محمد عباس ناجي ٤٣</w:t>
      </w:r>
    </w:p>
    <w:p w14:paraId="67AA1A9A" w14:textId="77777777" w:rsidR="00CE7E5B" w:rsidRPr="00CE7E5B" w:rsidRDefault="00CE7E5B" w:rsidP="00CE7E5B">
      <w:proofErr w:type="spellStart"/>
      <w:r w:rsidRPr="00CE7E5B">
        <w:rPr>
          <w:rtl/>
        </w:rPr>
        <w:t>الروسوفوبيا</w:t>
      </w:r>
      <w:proofErr w:type="spellEnd"/>
      <w:r w:rsidRPr="00CE7E5B">
        <w:rPr>
          <w:rtl/>
        </w:rPr>
        <w:t>.. الوجه الآخر لصراع الحضارات</w:t>
      </w:r>
    </w:p>
    <w:p w14:paraId="03CB77C4" w14:textId="77777777" w:rsidR="00CE7E5B" w:rsidRPr="00CE7E5B" w:rsidRDefault="00CE7E5B" w:rsidP="00CE7E5B">
      <w:r w:rsidRPr="00CE7E5B">
        <w:rPr>
          <w:rtl/>
        </w:rPr>
        <w:t>د. إسراء أحمد إسماعيل ٤٩</w:t>
      </w:r>
    </w:p>
    <w:p w14:paraId="2FBE4A4F" w14:textId="77777777" w:rsidR="00CE7E5B" w:rsidRPr="00CE7E5B" w:rsidRDefault="00CE7E5B" w:rsidP="00CE7E5B">
      <w:r w:rsidRPr="00CE7E5B">
        <w:rPr>
          <w:rtl/>
        </w:rPr>
        <w:t>الحوار الوطني المصري في ضوء التجارب الدولية</w:t>
      </w:r>
    </w:p>
    <w:p w14:paraId="323583B4" w14:textId="77777777" w:rsidR="00CE7E5B" w:rsidRPr="00CE7E5B" w:rsidRDefault="00CE7E5B" w:rsidP="00CE7E5B">
      <w:r w:rsidRPr="00CE7E5B">
        <w:rPr>
          <w:rtl/>
        </w:rPr>
        <w:t>أ. أماني عاطف ٥٣</w:t>
      </w:r>
    </w:p>
    <w:p w14:paraId="4A0A6369" w14:textId="77777777" w:rsidR="00CE7E5B" w:rsidRPr="00CE7E5B" w:rsidRDefault="00CE7E5B" w:rsidP="00CE7E5B">
      <w:pPr>
        <w:rPr>
          <w:b/>
          <w:bCs/>
        </w:rPr>
      </w:pPr>
      <w:r w:rsidRPr="00CE7E5B">
        <w:rPr>
          <w:b/>
          <w:bCs/>
          <w:rtl/>
        </w:rPr>
        <w:t>دراسة العدد: التغيرات المناخية: خلفية عامة وتوجهات مستقبلية</w:t>
      </w:r>
    </w:p>
    <w:p w14:paraId="0B9496E1" w14:textId="77777777" w:rsidR="00CE7E5B" w:rsidRPr="00CE7E5B" w:rsidRDefault="00CE7E5B" w:rsidP="00CE7E5B">
      <w:r w:rsidRPr="00CE7E5B">
        <w:rPr>
          <w:rtl/>
        </w:rPr>
        <w:t>د. إبراهيم عبد الجليل</w:t>
      </w:r>
    </w:p>
    <w:p w14:paraId="5E6CE025" w14:textId="77777777" w:rsidR="00CE7E5B" w:rsidRPr="00CE7E5B" w:rsidRDefault="00CE7E5B" w:rsidP="00CE7E5B">
      <w:r w:rsidRPr="00CE7E5B">
        <w:rPr>
          <w:rtl/>
        </w:rPr>
        <w:t>أ. د. إسماعيل عبد الجليل</w:t>
      </w:r>
    </w:p>
    <w:p w14:paraId="11DFE44E" w14:textId="77777777" w:rsidR="00CE7E5B" w:rsidRPr="00CE7E5B" w:rsidRDefault="00CE7E5B" w:rsidP="00CE7E5B">
      <w:r w:rsidRPr="00CE7E5B">
        <w:rPr>
          <w:rtl/>
        </w:rPr>
        <w:t>د. صلاح حافظ</w:t>
      </w:r>
    </w:p>
    <w:p w14:paraId="55463749" w14:textId="77777777" w:rsidR="00CE7E5B" w:rsidRPr="00CE7E5B" w:rsidRDefault="00CE7E5B" w:rsidP="00CE7E5B">
      <w:r w:rsidRPr="00CE7E5B">
        <w:rPr>
          <w:rtl/>
        </w:rPr>
        <w:t>د. مصطفى فودة</w:t>
      </w:r>
    </w:p>
    <w:p w14:paraId="01C3D925" w14:textId="77777777" w:rsidR="00CE7E5B" w:rsidRPr="00CE7E5B" w:rsidRDefault="00CE7E5B" w:rsidP="00CE7E5B">
      <w:r w:rsidRPr="00CE7E5B">
        <w:rPr>
          <w:rtl/>
        </w:rPr>
        <w:t xml:space="preserve">أ. د. طارق </w:t>
      </w:r>
      <w:proofErr w:type="spellStart"/>
      <w:r w:rsidRPr="00CE7E5B">
        <w:rPr>
          <w:rtl/>
        </w:rPr>
        <w:t>تمراز</w:t>
      </w:r>
      <w:proofErr w:type="spellEnd"/>
      <w:r w:rsidRPr="00CE7E5B">
        <w:rPr>
          <w:rtl/>
        </w:rPr>
        <w:t xml:space="preserve"> د. فجر خميس عبد الجواد</w:t>
      </w:r>
    </w:p>
    <w:p w14:paraId="516E09F3" w14:textId="77777777" w:rsidR="00CE7E5B" w:rsidRPr="00CE7E5B" w:rsidRDefault="00CE7E5B" w:rsidP="00CE7E5B">
      <w:r w:rsidRPr="00CE7E5B">
        <w:rPr>
          <w:rtl/>
        </w:rPr>
        <w:t>د. حسين أباظة</w:t>
      </w:r>
    </w:p>
    <w:p w14:paraId="0580A140" w14:textId="77777777" w:rsidR="00CE7E5B" w:rsidRPr="00CE7E5B" w:rsidRDefault="00CE7E5B" w:rsidP="00CE7E5B">
      <w:r w:rsidRPr="00CE7E5B">
        <w:rPr>
          <w:rtl/>
        </w:rPr>
        <w:t>٦١</w:t>
      </w:r>
    </w:p>
    <w:p w14:paraId="32B6C2EE" w14:textId="77777777" w:rsidR="00CE7E5B" w:rsidRPr="00CE7E5B" w:rsidRDefault="00CE7E5B" w:rsidP="00CE7E5B">
      <w:pPr>
        <w:rPr>
          <w:b/>
          <w:bCs/>
        </w:rPr>
      </w:pPr>
      <w:r w:rsidRPr="00CE7E5B">
        <w:rPr>
          <w:b/>
          <w:bCs/>
          <w:rtl/>
        </w:rPr>
        <w:t>ملف العدد: الطريق إلى 27</w:t>
      </w:r>
      <w:r w:rsidRPr="00CE7E5B">
        <w:rPr>
          <w:b/>
          <w:bCs/>
        </w:rPr>
        <w:t xml:space="preserve"> COP</w:t>
      </w:r>
    </w:p>
    <w:p w14:paraId="28610485" w14:textId="77777777" w:rsidR="00CE7E5B" w:rsidRPr="00CE7E5B" w:rsidRDefault="00CE7E5B" w:rsidP="00CE7E5B">
      <w:r w:rsidRPr="00CE7E5B">
        <w:lastRenderedPageBreak/>
        <w:t>27 COP</w:t>
      </w:r>
      <w:proofErr w:type="gramStart"/>
      <w:r w:rsidRPr="00CE7E5B">
        <w:t xml:space="preserve"> ..</w:t>
      </w:r>
      <w:proofErr w:type="gramEnd"/>
      <w:r w:rsidRPr="00CE7E5B">
        <w:t xml:space="preserve"> </w:t>
      </w:r>
      <w:r w:rsidRPr="00CE7E5B">
        <w:rPr>
          <w:rtl/>
        </w:rPr>
        <w:t>مصر تستعد لقمة المناخ</w:t>
      </w:r>
    </w:p>
    <w:p w14:paraId="2CF736E9" w14:textId="77777777" w:rsidR="00CE7E5B" w:rsidRPr="00CE7E5B" w:rsidRDefault="00CE7E5B" w:rsidP="00CE7E5B">
      <w:r w:rsidRPr="00CE7E5B">
        <w:rPr>
          <w:rtl/>
        </w:rPr>
        <w:t xml:space="preserve">م. راندة المنشاوي </w:t>
      </w:r>
      <w:r w:rsidRPr="00CE7E5B">
        <w:rPr>
          <w:rtl/>
          <w:lang w:bidi="fa-IR"/>
        </w:rPr>
        <w:t>٧۹</w:t>
      </w:r>
    </w:p>
    <w:p w14:paraId="23026542" w14:textId="77777777" w:rsidR="00CE7E5B" w:rsidRPr="00CE7E5B" w:rsidRDefault="00CE7E5B" w:rsidP="00CE7E5B">
      <w:r w:rsidRPr="00CE7E5B">
        <w:rPr>
          <w:rtl/>
        </w:rPr>
        <w:t>التغيَّرات المناخية وأثرها على الصحة العامة</w:t>
      </w:r>
    </w:p>
    <w:p w14:paraId="2DF35BEF" w14:textId="77777777" w:rsidR="00CE7E5B" w:rsidRPr="00CE7E5B" w:rsidRDefault="00CE7E5B" w:rsidP="00CE7E5B">
      <w:r w:rsidRPr="00CE7E5B">
        <w:rPr>
          <w:rtl/>
        </w:rPr>
        <w:t>د. علاء غنام ٨٥</w:t>
      </w:r>
    </w:p>
    <w:p w14:paraId="6C1ABA2F" w14:textId="77777777" w:rsidR="00CE7E5B" w:rsidRPr="00CE7E5B" w:rsidRDefault="00CE7E5B" w:rsidP="00CE7E5B">
      <w:r w:rsidRPr="00CE7E5B">
        <w:rPr>
          <w:rtl/>
        </w:rPr>
        <w:t>أزمات المناخ ومستقبل الصراعات في إفريقيا</w:t>
      </w:r>
    </w:p>
    <w:p w14:paraId="58659F86" w14:textId="77777777" w:rsidR="00CE7E5B" w:rsidRPr="00CE7E5B" w:rsidRDefault="00CE7E5B" w:rsidP="00CE7E5B">
      <w:r w:rsidRPr="00CE7E5B">
        <w:rPr>
          <w:rtl/>
        </w:rPr>
        <w:t>أ. د. حمدي عبد الرحمن حسن</w:t>
      </w:r>
    </w:p>
    <w:p w14:paraId="4DA5BAA9" w14:textId="77777777" w:rsidR="00CE7E5B" w:rsidRPr="00CE7E5B" w:rsidRDefault="00CE7E5B" w:rsidP="00CE7E5B">
      <w:r w:rsidRPr="00CE7E5B">
        <w:rPr>
          <w:rtl/>
          <w:lang w:bidi="fa-IR"/>
        </w:rPr>
        <w:t>٨۹</w:t>
      </w:r>
    </w:p>
    <w:p w14:paraId="69F6BD35" w14:textId="77777777" w:rsidR="00CE7E5B" w:rsidRPr="00CE7E5B" w:rsidRDefault="00CE7E5B" w:rsidP="00CE7E5B">
      <w:r w:rsidRPr="00CE7E5B">
        <w:rPr>
          <w:rtl/>
        </w:rPr>
        <w:t>قمتان مناخيتان.. هل يتمكن الشرق الأوسط من اللحاق بالركب العالمي؟</w:t>
      </w:r>
    </w:p>
    <w:p w14:paraId="39C595F6" w14:textId="77777777" w:rsidR="00CE7E5B" w:rsidRPr="00CE7E5B" w:rsidRDefault="00CE7E5B" w:rsidP="00CE7E5B">
      <w:r w:rsidRPr="00CE7E5B">
        <w:rPr>
          <w:rtl/>
        </w:rPr>
        <w:t xml:space="preserve">أ. أسماء رفاعي </w:t>
      </w:r>
      <w:proofErr w:type="spellStart"/>
      <w:r w:rsidRPr="00CE7E5B">
        <w:rPr>
          <w:rtl/>
        </w:rPr>
        <w:t>الشحري</w:t>
      </w:r>
      <w:proofErr w:type="spellEnd"/>
      <w:r w:rsidRPr="00CE7E5B">
        <w:rPr>
          <w:rtl/>
        </w:rPr>
        <w:t xml:space="preserve"> ٩٧</w:t>
      </w:r>
    </w:p>
    <w:p w14:paraId="6C16D3EF" w14:textId="77777777" w:rsidR="00CE7E5B" w:rsidRPr="00CE7E5B" w:rsidRDefault="00CE7E5B" w:rsidP="00CE7E5B">
      <w:r w:rsidRPr="00CE7E5B">
        <w:rPr>
          <w:rtl/>
        </w:rPr>
        <w:t>التغير المناخي والإرهاب: بحيرة تشاد نموذجًا</w:t>
      </w:r>
    </w:p>
    <w:p w14:paraId="42CD624C" w14:textId="77777777" w:rsidR="00CE7E5B" w:rsidRPr="00CE7E5B" w:rsidRDefault="00CE7E5B" w:rsidP="00CE7E5B">
      <w:r w:rsidRPr="00CE7E5B">
        <w:rPr>
          <w:rtl/>
        </w:rPr>
        <w:t>المناخ بين الدبلوماسية والحوكمة: تجارب دولية</w:t>
      </w:r>
    </w:p>
    <w:p w14:paraId="5C40DBCB" w14:textId="77777777" w:rsidR="00CE7E5B" w:rsidRPr="00CE7E5B" w:rsidRDefault="00CE7E5B" w:rsidP="00CE7E5B">
      <w:r w:rsidRPr="00CE7E5B">
        <w:rPr>
          <w:rtl/>
        </w:rPr>
        <w:t>د. رغدة البهي ١٠٩</w:t>
      </w:r>
    </w:p>
    <w:p w14:paraId="3F3CE0F3" w14:textId="77777777" w:rsidR="00CE7E5B" w:rsidRPr="00CE7E5B" w:rsidRDefault="00CE7E5B" w:rsidP="00CE7E5B">
      <w:r w:rsidRPr="00CE7E5B">
        <w:rPr>
          <w:rtl/>
        </w:rPr>
        <w:t>الفاشية البيئية.. الوجه الآخر لإيكولوجيا اليمين المتطرف</w:t>
      </w:r>
    </w:p>
    <w:p w14:paraId="1D8E9AD4" w14:textId="77777777" w:rsidR="00CE7E5B" w:rsidRPr="00CE7E5B" w:rsidRDefault="00CE7E5B" w:rsidP="00CE7E5B">
      <w:r w:rsidRPr="00CE7E5B">
        <w:rPr>
          <w:rtl/>
        </w:rPr>
        <w:t>أ. هدير مصطفى ١١٥</w:t>
      </w:r>
    </w:p>
    <w:p w14:paraId="02D6749C" w14:textId="77777777" w:rsidR="00CE7E5B" w:rsidRPr="00CE7E5B" w:rsidRDefault="00CE7E5B" w:rsidP="00CE7E5B">
      <w:r w:rsidRPr="00CE7E5B">
        <w:rPr>
          <w:rtl/>
        </w:rPr>
        <w:t>متابعات</w:t>
      </w:r>
    </w:p>
    <w:p w14:paraId="784443FC" w14:textId="77777777" w:rsidR="00CE7E5B" w:rsidRPr="00CE7E5B" w:rsidRDefault="00CE7E5B" w:rsidP="00CE7E5B">
      <w:r w:rsidRPr="00CE7E5B">
        <w:rPr>
          <w:rtl/>
        </w:rPr>
        <w:t>قمة مدريد: نحو مفهوم استراتيجي جديد للنظام الدولي</w:t>
      </w:r>
    </w:p>
    <w:p w14:paraId="6DF1070B" w14:textId="77777777" w:rsidR="00CE7E5B" w:rsidRPr="00CE7E5B" w:rsidRDefault="00CE7E5B" w:rsidP="00CE7E5B">
      <w:r w:rsidRPr="00CE7E5B">
        <w:rPr>
          <w:rtl/>
        </w:rPr>
        <w:t>أ. أندرو ألبير شوقي</w:t>
      </w:r>
    </w:p>
    <w:p w14:paraId="52A82283" w14:textId="77777777" w:rsidR="00CE7E5B" w:rsidRPr="00CE7E5B" w:rsidRDefault="00CE7E5B" w:rsidP="00CE7E5B">
      <w:r w:rsidRPr="00CE7E5B">
        <w:rPr>
          <w:rtl/>
        </w:rPr>
        <w:t>١٢٥</w:t>
      </w:r>
    </w:p>
    <w:p w14:paraId="1740DCA0" w14:textId="77777777" w:rsidR="00CE7E5B" w:rsidRPr="00CE7E5B" w:rsidRDefault="00CE7E5B" w:rsidP="00CE7E5B">
      <w:r w:rsidRPr="00CE7E5B">
        <w:rPr>
          <w:rtl/>
        </w:rPr>
        <w:t xml:space="preserve">سياسات إدارة جو </w:t>
      </w:r>
      <w:proofErr w:type="spellStart"/>
      <w:r w:rsidRPr="00CE7E5B">
        <w:rPr>
          <w:rtl/>
        </w:rPr>
        <w:t>بايدن</w:t>
      </w:r>
      <w:proofErr w:type="spellEnd"/>
      <w:r w:rsidRPr="00CE7E5B">
        <w:rPr>
          <w:rtl/>
        </w:rPr>
        <w:t xml:space="preserve"> في إفريقيا ومستقبل الدور الأمريكي في القارة</w:t>
      </w:r>
    </w:p>
    <w:p w14:paraId="2E5CA238" w14:textId="77777777" w:rsidR="00CE7E5B" w:rsidRPr="00CE7E5B" w:rsidRDefault="00CE7E5B" w:rsidP="00CE7E5B">
      <w:r w:rsidRPr="00CE7E5B">
        <w:rPr>
          <w:rtl/>
        </w:rPr>
        <w:t>أ. عمرو عبد العاطي ١٣١</w:t>
      </w:r>
    </w:p>
    <w:p w14:paraId="32C80BBF" w14:textId="77777777" w:rsidR="00CE7E5B" w:rsidRPr="00CE7E5B" w:rsidRDefault="00CE7E5B" w:rsidP="00CE7E5B">
      <w:r w:rsidRPr="00CE7E5B">
        <w:rPr>
          <w:rtl/>
        </w:rPr>
        <w:t>جولة "أنتوني بلينكن" الإفريقية وأصداء الحرب الباردة الجديدة</w:t>
      </w:r>
    </w:p>
    <w:p w14:paraId="3F776A37" w14:textId="77777777" w:rsidR="00CE7E5B" w:rsidRPr="00CE7E5B" w:rsidRDefault="00CE7E5B" w:rsidP="00CE7E5B">
      <w:r w:rsidRPr="00CE7E5B">
        <w:rPr>
          <w:rtl/>
        </w:rPr>
        <w:t>أ. جهاد عمر الخطيب</w:t>
      </w:r>
    </w:p>
    <w:p w14:paraId="633292ED" w14:textId="77777777" w:rsidR="00CE7E5B" w:rsidRPr="00CE7E5B" w:rsidRDefault="00CE7E5B" w:rsidP="00CE7E5B">
      <w:r w:rsidRPr="00CE7E5B">
        <w:rPr>
          <w:rtl/>
        </w:rPr>
        <w:t>١٣٧</w:t>
      </w:r>
    </w:p>
    <w:p w14:paraId="263B6ADC" w14:textId="77777777" w:rsidR="00CE7E5B" w:rsidRPr="00CE7E5B" w:rsidRDefault="00CE7E5B" w:rsidP="00CE7E5B">
      <w:r w:rsidRPr="00CE7E5B">
        <w:rPr>
          <w:rtl/>
        </w:rPr>
        <w:t>فرص الانتخابات في ليبيا في ظل الانقسام السياسي والعسكري</w:t>
      </w:r>
    </w:p>
    <w:p w14:paraId="507F4ED1" w14:textId="77777777" w:rsidR="00CE7E5B" w:rsidRPr="00CE7E5B" w:rsidRDefault="00CE7E5B" w:rsidP="00CE7E5B">
      <w:r w:rsidRPr="00CE7E5B">
        <w:rPr>
          <w:rtl/>
        </w:rPr>
        <w:t xml:space="preserve">د. خالد خميس </w:t>
      </w:r>
      <w:proofErr w:type="spellStart"/>
      <w:r w:rsidRPr="00CE7E5B">
        <w:rPr>
          <w:rtl/>
        </w:rPr>
        <w:t>السحاتي</w:t>
      </w:r>
      <w:proofErr w:type="spellEnd"/>
      <w:r w:rsidRPr="00CE7E5B">
        <w:rPr>
          <w:rtl/>
        </w:rPr>
        <w:t xml:space="preserve"> ١٤٤</w:t>
      </w:r>
    </w:p>
    <w:p w14:paraId="3EFF7A0C" w14:textId="77777777" w:rsidR="00CE7E5B" w:rsidRPr="00CE7E5B" w:rsidRDefault="00CE7E5B" w:rsidP="00CE7E5B">
      <w:r w:rsidRPr="00CE7E5B">
        <w:rPr>
          <w:rtl/>
        </w:rPr>
        <w:t>العراق: توازنات سياسية جديدة بعد استقالة الكتلة الصدرية</w:t>
      </w:r>
    </w:p>
    <w:p w14:paraId="69F9FB31" w14:textId="77777777" w:rsidR="00CE7E5B" w:rsidRPr="00CE7E5B" w:rsidRDefault="00CE7E5B" w:rsidP="00CE7E5B">
      <w:r w:rsidRPr="00CE7E5B">
        <w:rPr>
          <w:rtl/>
        </w:rPr>
        <w:t>د. سعد عبيد علوان السعيدي ١٥١</w:t>
      </w:r>
    </w:p>
    <w:p w14:paraId="36268907" w14:textId="77777777" w:rsidR="00CE7E5B" w:rsidRPr="00CE7E5B" w:rsidRDefault="00CE7E5B" w:rsidP="00CE7E5B">
      <w:r w:rsidRPr="00CE7E5B">
        <w:rPr>
          <w:rtl/>
        </w:rPr>
        <w:lastRenderedPageBreak/>
        <w:t>أ. جمال الدين محمد حسن</w:t>
      </w:r>
    </w:p>
    <w:p w14:paraId="7F639F8A" w14:textId="77777777" w:rsidR="00CE7E5B" w:rsidRPr="00CE7E5B" w:rsidRDefault="00CE7E5B" w:rsidP="00CE7E5B">
      <w:r w:rsidRPr="00CE7E5B">
        <w:rPr>
          <w:rtl/>
        </w:rPr>
        <w:t>١٦٣</w:t>
      </w:r>
    </w:p>
    <w:p w14:paraId="2BEC74B5" w14:textId="77777777" w:rsidR="00CE7E5B" w:rsidRPr="00CE7E5B" w:rsidRDefault="00CE7E5B" w:rsidP="00CE7E5B">
      <w:r w:rsidRPr="00CE7E5B">
        <w:rPr>
          <w:rtl/>
        </w:rPr>
        <w:t xml:space="preserve">السياسة الخارجية الأمريكية تجاه الشرق الأوسط.. ما بين إدارتي "ترامب" </w:t>
      </w:r>
      <w:proofErr w:type="spellStart"/>
      <w:r w:rsidRPr="00CE7E5B">
        <w:rPr>
          <w:rtl/>
        </w:rPr>
        <w:t>و"بايدن</w:t>
      </w:r>
      <w:proofErr w:type="spellEnd"/>
      <w:r w:rsidRPr="00CE7E5B">
        <w:t>"</w:t>
      </w:r>
    </w:p>
    <w:p w14:paraId="29461C19" w14:textId="77777777" w:rsidR="00CE7E5B" w:rsidRPr="00CE7E5B" w:rsidRDefault="00CE7E5B" w:rsidP="00CE7E5B">
      <w:r w:rsidRPr="00CE7E5B">
        <w:rPr>
          <w:rtl/>
        </w:rPr>
        <w:t>أ. فيصل عبد الله</w:t>
      </w:r>
    </w:p>
    <w:p w14:paraId="01B0A47B" w14:textId="77777777" w:rsidR="00CE7E5B" w:rsidRPr="00CE7E5B" w:rsidRDefault="00CE7E5B" w:rsidP="00CE7E5B">
      <w:r w:rsidRPr="00CE7E5B">
        <w:rPr>
          <w:rtl/>
        </w:rPr>
        <w:t>١٦٩</w:t>
      </w:r>
    </w:p>
    <w:p w14:paraId="70A2BB67" w14:textId="77777777" w:rsidR="00CE7E5B" w:rsidRPr="00CE7E5B" w:rsidRDefault="00CE7E5B" w:rsidP="00CE7E5B">
      <w:r w:rsidRPr="00CE7E5B">
        <w:rPr>
          <w:rtl/>
        </w:rPr>
        <w:t>عروض</w:t>
      </w:r>
    </w:p>
    <w:p w14:paraId="2DFC4B84" w14:textId="77777777" w:rsidR="00CE7E5B" w:rsidRPr="00CE7E5B" w:rsidRDefault="00CE7E5B" w:rsidP="00CE7E5B">
      <w:r w:rsidRPr="00CE7E5B">
        <w:t>"</w:t>
      </w:r>
      <w:r w:rsidRPr="00CE7E5B">
        <w:rPr>
          <w:rtl/>
        </w:rPr>
        <w:t>كورونا" وصراع المصالح والنفوذ بين القوى العظمى</w:t>
      </w:r>
    </w:p>
    <w:p w14:paraId="42E9E37D" w14:textId="77777777" w:rsidR="00CE7E5B" w:rsidRPr="00CE7E5B" w:rsidRDefault="00CE7E5B" w:rsidP="00CE7E5B">
      <w:r w:rsidRPr="00CE7E5B">
        <w:rPr>
          <w:rtl/>
        </w:rPr>
        <w:t>أ. أحمد ياسر عبد العظيم</w:t>
      </w:r>
      <w:r w:rsidRPr="00CE7E5B">
        <w:t xml:space="preserve"> IV</w:t>
      </w:r>
      <w:r w:rsidRPr="00CE7E5B">
        <w:rPr>
          <w:rtl/>
        </w:rPr>
        <w:t>٥</w:t>
      </w:r>
    </w:p>
    <w:p w14:paraId="21C918C4" w14:textId="77777777" w:rsidR="00CE7E5B" w:rsidRPr="00CE7E5B" w:rsidRDefault="00CE7E5B" w:rsidP="00CE7E5B">
      <w:r w:rsidRPr="00CE7E5B">
        <w:rPr>
          <w:rtl/>
        </w:rPr>
        <w:t>العاصفة القادمة: رؤى حول احتمالات التصعيد في الأزمة الأوكرانية</w:t>
      </w:r>
    </w:p>
    <w:p w14:paraId="3AC7CF53" w14:textId="77777777" w:rsidR="00CE7E5B" w:rsidRPr="00CE7E5B" w:rsidRDefault="00CE7E5B" w:rsidP="00CE7E5B">
      <w:r w:rsidRPr="00CE7E5B">
        <w:rPr>
          <w:rtl/>
        </w:rPr>
        <w:t>أ. حبيبة ياسر ١٧٩</w:t>
      </w:r>
    </w:p>
    <w:p w14:paraId="1E697EDE" w14:textId="77777777" w:rsidR="00CE7E5B" w:rsidRPr="00CE7E5B" w:rsidRDefault="00CE7E5B" w:rsidP="00CE7E5B">
      <w:r w:rsidRPr="00CE7E5B">
        <w:rPr>
          <w:rtl/>
        </w:rPr>
        <w:t>أزمة المساعدات المقدمة إلى منطقة القرن الإفريقي: الأسباب والتداعيات</w:t>
      </w:r>
    </w:p>
    <w:p w14:paraId="5034CAB6" w14:textId="77777777" w:rsidR="00CE7E5B" w:rsidRPr="00CE7E5B" w:rsidRDefault="00CE7E5B" w:rsidP="00CE7E5B">
      <w:r w:rsidRPr="00CE7E5B">
        <w:rPr>
          <w:rtl/>
        </w:rPr>
        <w:t>أ. دينا فتحي عبد العظيم</w:t>
      </w:r>
    </w:p>
    <w:p w14:paraId="14518D93" w14:textId="77777777" w:rsidR="00CE7E5B" w:rsidRPr="00CE7E5B" w:rsidRDefault="00CE7E5B" w:rsidP="00CE7E5B">
      <w:r w:rsidRPr="00CE7E5B">
        <w:rPr>
          <w:rtl/>
        </w:rPr>
        <w:t>١٨٣</w:t>
      </w:r>
    </w:p>
    <w:p w14:paraId="17B0F1A2" w14:textId="77777777" w:rsidR="00CE7E5B" w:rsidRPr="00CE7E5B" w:rsidRDefault="00CE7E5B" w:rsidP="00CE7E5B">
      <w:r w:rsidRPr="00CE7E5B">
        <w:rPr>
          <w:rtl/>
        </w:rPr>
        <w:t>أزمة المياه في إيران: فرص وتحديات أمام الاتحاد الأوروبي</w:t>
      </w:r>
    </w:p>
    <w:p w14:paraId="7A329449" w14:textId="77777777" w:rsidR="00CE7E5B" w:rsidRPr="00CE7E5B" w:rsidRDefault="00CE7E5B" w:rsidP="00CE7E5B">
      <w:r w:rsidRPr="00CE7E5B">
        <w:rPr>
          <w:rtl/>
        </w:rPr>
        <w:t>أ. ابتهال أحمد عبد الغني ١٨٧</w:t>
      </w:r>
    </w:p>
    <w:p w14:paraId="016FBCD1" w14:textId="77777777" w:rsidR="00CE7E5B" w:rsidRPr="00CE7E5B" w:rsidRDefault="00CE7E5B" w:rsidP="00CE7E5B">
      <w:r w:rsidRPr="00CE7E5B">
        <w:rPr>
          <w:rtl/>
        </w:rPr>
        <w:t>وفي الختام</w:t>
      </w:r>
    </w:p>
    <w:p w14:paraId="36AB60FD" w14:textId="77777777" w:rsidR="00CE7E5B" w:rsidRPr="00CE7E5B" w:rsidRDefault="00CE7E5B" w:rsidP="00CE7E5B">
      <w:r w:rsidRPr="00CE7E5B">
        <w:rPr>
          <w:rtl/>
        </w:rPr>
        <w:t>التكلفة الإنسانية للتغيرات المناخية</w:t>
      </w:r>
    </w:p>
    <w:p w14:paraId="67B49330" w14:textId="77777777" w:rsidR="00CE7E5B" w:rsidRPr="00CE7E5B" w:rsidRDefault="00CE7E5B" w:rsidP="00CE7E5B">
      <w:r w:rsidRPr="00CE7E5B">
        <w:rPr>
          <w:rtl/>
        </w:rPr>
        <w:t>د. خديجة عرفة</w:t>
      </w:r>
    </w:p>
    <w:p w14:paraId="157F9678" w14:textId="77777777" w:rsidR="00CE7E5B" w:rsidRPr="00CE7E5B" w:rsidRDefault="00CE7E5B" w:rsidP="00CE7E5B">
      <w:r w:rsidRPr="00CE7E5B">
        <w:rPr>
          <w:rtl/>
        </w:rPr>
        <w:t>١٩١</w:t>
      </w:r>
    </w:p>
    <w:p w14:paraId="5ABC4100" w14:textId="77777777" w:rsidR="00CE7E5B" w:rsidRPr="00CE7E5B" w:rsidRDefault="00CE7E5B" w:rsidP="00CE7E5B">
      <w:r w:rsidRPr="00CE7E5B">
        <w:rPr>
          <w:rtl/>
        </w:rPr>
        <w:t>انضمام السويد وفنلندا إلى حلف الناتو وتحولات الموقف التركي</w:t>
      </w:r>
    </w:p>
    <w:p w14:paraId="03167AD0" w14:textId="77777777" w:rsidR="00CE7E5B" w:rsidRPr="00CE7E5B" w:rsidRDefault="00CE7E5B" w:rsidP="00CE7E5B">
      <w:r w:rsidRPr="00CE7E5B">
        <w:rPr>
          <w:rtl/>
        </w:rPr>
        <w:t>أ. فاروق حسين أبو ضيف ١٠٥</w:t>
      </w:r>
    </w:p>
    <w:p w14:paraId="107240ED" w14:textId="512C8D5F" w:rsidR="00CE7E5B" w:rsidRPr="00CE7E5B" w:rsidRDefault="00CE7E5B" w:rsidP="00CE7E5B">
      <w:r w:rsidRPr="00CE7E5B">
        <mc:AlternateContent>
          <mc:Choice Requires="wps">
            <w:drawing>
              <wp:inline distT="0" distB="0" distL="0" distR="0" wp14:anchorId="654CEDAC" wp14:editId="3102BD7F">
                <wp:extent cx="304800" cy="304800"/>
                <wp:effectExtent l="0" t="0" r="0" b="0"/>
                <wp:docPr id="645852953" name="Rectangle 221" descr="كلمة المرك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16320" id="Rectangle 221" o:spid="_x0000_s1026" alt="كلمة المركز"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3182E5" w14:textId="1AC2A5A5" w:rsidR="00CE7E5B" w:rsidRPr="00CE7E5B" w:rsidRDefault="00CE7E5B" w:rsidP="00CE7E5B">
      <w:r w:rsidRPr="00CE7E5B">
        <mc:AlternateContent>
          <mc:Choice Requires="wps">
            <w:drawing>
              <wp:inline distT="0" distB="0" distL="0" distR="0" wp14:anchorId="5346C623" wp14:editId="1B7CB89A">
                <wp:extent cx="304800" cy="304800"/>
                <wp:effectExtent l="0" t="0" r="0" b="0"/>
                <wp:docPr id="2131559184"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54DAC"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7378D" w14:textId="77777777" w:rsidR="00CE7E5B" w:rsidRPr="00CE7E5B" w:rsidRDefault="00CE7E5B" w:rsidP="00CE7E5B">
      <w:pPr>
        <w:rPr>
          <w:b/>
          <w:bCs/>
        </w:rPr>
      </w:pPr>
      <w:r w:rsidRPr="00CE7E5B">
        <w:rPr>
          <w:b/>
          <w:bCs/>
          <w:rtl/>
        </w:rPr>
        <w:t>كلمة المركز</w:t>
      </w:r>
    </w:p>
    <w:p w14:paraId="009AE415" w14:textId="1677C786" w:rsidR="00CE7E5B" w:rsidRPr="00CE7E5B" w:rsidRDefault="00CE7E5B" w:rsidP="00CE7E5B">
      <w:r w:rsidRPr="00CE7E5B">
        <mc:AlternateContent>
          <mc:Choice Requires="wps">
            <w:drawing>
              <wp:inline distT="0" distB="0" distL="0" distR="0" wp14:anchorId="5D2C00B5" wp14:editId="56D72373">
                <wp:extent cx="304800" cy="304800"/>
                <wp:effectExtent l="0" t="0" r="0" b="0"/>
                <wp:docPr id="746780933" name="Rectangle 219"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41AB1" id="Rectangle 219"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2CB486" w14:textId="77777777" w:rsidR="00CE7E5B" w:rsidRPr="00CE7E5B" w:rsidRDefault="00CE7E5B" w:rsidP="00CE7E5B">
      <w:r w:rsidRPr="00CE7E5B">
        <w:rPr>
          <w:rtl/>
        </w:rPr>
        <w:lastRenderedPageBreak/>
        <w:t>في ضوء الاستعدادات المصرية لاستضافة قمة المناخ 27</w:t>
      </w:r>
      <w:r w:rsidRPr="00CE7E5B">
        <w:t xml:space="preserve"> COP </w:t>
      </w:r>
      <w:r w:rsidRPr="00CE7E5B">
        <w:rPr>
          <w:rtl/>
        </w:rPr>
        <w:t xml:space="preserve">بمدينة شرم الشيخ في نوفمبر المقبل، والتي تأتي تتويجًا للجهود المصرية الدؤوبة على مدار السنوات الماضية في مجال مكافحة التغيُّرات المناخية، وإدماج البُعد البيئي في </w:t>
      </w:r>
      <w:proofErr w:type="spellStart"/>
      <w:r w:rsidRPr="00CE7E5B">
        <w:rPr>
          <w:rtl/>
        </w:rPr>
        <w:t>سیاسات</w:t>
      </w:r>
      <w:proofErr w:type="spellEnd"/>
      <w:r w:rsidRPr="00CE7E5B">
        <w:rPr>
          <w:rtl/>
        </w:rPr>
        <w:t xml:space="preserve"> </w:t>
      </w:r>
      <w:proofErr w:type="spellStart"/>
      <w:r w:rsidRPr="00CE7E5B">
        <w:rPr>
          <w:rtl/>
        </w:rPr>
        <w:t>التنمیة</w:t>
      </w:r>
      <w:proofErr w:type="spellEnd"/>
      <w:r w:rsidRPr="00CE7E5B">
        <w:rPr>
          <w:rtl/>
        </w:rPr>
        <w:t xml:space="preserve"> المستدامة، يُسلِّط هذا العدد من دورية "آفاق استراتيجية" الضوء على ملف "27</w:t>
      </w:r>
      <w:r w:rsidRPr="00CE7E5B">
        <w:t xml:space="preserve"> COP"</w:t>
      </w:r>
      <w:r w:rsidRPr="00CE7E5B">
        <w:rPr>
          <w:rtl/>
        </w:rPr>
        <w:t xml:space="preserve">؛ وذلك للوقوف على أبرز تلك الاستعدادات لاستضافة القمة، فضلًا عن التجارب </w:t>
      </w:r>
      <w:proofErr w:type="spellStart"/>
      <w:r w:rsidRPr="00CE7E5B">
        <w:rPr>
          <w:rtl/>
        </w:rPr>
        <w:t>الدولیة</w:t>
      </w:r>
      <w:proofErr w:type="spellEnd"/>
      <w:r w:rsidRPr="00CE7E5B">
        <w:rPr>
          <w:rtl/>
        </w:rPr>
        <w:t xml:space="preserve"> في مجالي </w:t>
      </w:r>
      <w:proofErr w:type="spellStart"/>
      <w:r w:rsidRPr="00CE7E5B">
        <w:rPr>
          <w:rtl/>
        </w:rPr>
        <w:t>دبلوماسیة</w:t>
      </w:r>
      <w:proofErr w:type="spellEnd"/>
      <w:r w:rsidRPr="00CE7E5B">
        <w:rPr>
          <w:rtl/>
        </w:rPr>
        <w:t xml:space="preserve"> وحوكمة المناخ، ويطرح الملف </w:t>
      </w:r>
      <w:proofErr w:type="spellStart"/>
      <w:r w:rsidRPr="00CE7E5B">
        <w:rPr>
          <w:rtl/>
        </w:rPr>
        <w:t>تساؤاًا</w:t>
      </w:r>
      <w:proofErr w:type="spellEnd"/>
      <w:r w:rsidRPr="00CE7E5B">
        <w:rPr>
          <w:rtl/>
        </w:rPr>
        <w:t xml:space="preserve"> مهمًّا عمّا إذا كانت منطقة الشرق الأوسط ستتمَّن من اللحاق بالركب العالمي في مكافحة التغيُّرات المناخية، </w:t>
      </w:r>
      <w:proofErr w:type="spellStart"/>
      <w:r w:rsidRPr="00CE7E5B">
        <w:rPr>
          <w:rtl/>
        </w:rPr>
        <w:t>وغیر</w:t>
      </w:r>
      <w:proofErr w:type="spellEnd"/>
      <w:r w:rsidRPr="00CE7E5B">
        <w:rPr>
          <w:rtl/>
        </w:rPr>
        <w:t xml:space="preserve"> ذلك من الموضوعات وثيقة الصلة بهذا الملف، وهو ما يأتي انطلاقًا من حرص مركز المعلومات ودعم اتخاذ القرار - التابع لمجلس الوزراء المصري - على دعم متخذ القرار والمجتمع البحثي بمجموعة متنوعة من التحليلات لإثراء النقاش الفكري بشأنها</w:t>
      </w:r>
      <w:r w:rsidRPr="00CE7E5B">
        <w:t>.</w:t>
      </w:r>
    </w:p>
    <w:p w14:paraId="3B1649AE" w14:textId="77777777" w:rsidR="00CE7E5B" w:rsidRPr="00CE7E5B" w:rsidRDefault="00CE7E5B" w:rsidP="00CE7E5B">
      <w:r w:rsidRPr="00CE7E5B">
        <w:rPr>
          <w:rtl/>
        </w:rPr>
        <w:t xml:space="preserve">وقد تضمَّن العدد دراسة مطوَّلة أعدَّها عدد من الخبراء بعنوان "التغيرات المناخية.. خلفية عامة وتوجهات مستقبلية"، والتي سلَّطت الضوء على تطور الآليات والمؤتمرات والاتفاقيات الأُممية لمكافحة التغيرات </w:t>
      </w:r>
      <w:proofErr w:type="spellStart"/>
      <w:r w:rsidRPr="00CE7E5B">
        <w:rPr>
          <w:rtl/>
        </w:rPr>
        <w:t>المناخیة</w:t>
      </w:r>
      <w:proofErr w:type="spellEnd"/>
      <w:r w:rsidRPr="00CE7E5B">
        <w:rPr>
          <w:rtl/>
        </w:rPr>
        <w:t xml:space="preserve"> وصولًا إلى قمة 27</w:t>
      </w:r>
      <w:r w:rsidRPr="00CE7E5B">
        <w:t xml:space="preserve"> COP </w:t>
      </w:r>
      <w:r w:rsidRPr="00CE7E5B">
        <w:rPr>
          <w:rtl/>
        </w:rPr>
        <w:t xml:space="preserve">بشرم </w:t>
      </w:r>
      <w:proofErr w:type="spellStart"/>
      <w:r w:rsidRPr="00CE7E5B">
        <w:rPr>
          <w:rtl/>
        </w:rPr>
        <w:t>الشیخ</w:t>
      </w:r>
      <w:proofErr w:type="spellEnd"/>
      <w:r w:rsidRPr="00CE7E5B">
        <w:t>.</w:t>
      </w:r>
    </w:p>
    <w:p w14:paraId="611564B6" w14:textId="77777777" w:rsidR="00CE7E5B" w:rsidRPr="00CE7E5B" w:rsidRDefault="00CE7E5B" w:rsidP="00CE7E5B">
      <w:r w:rsidRPr="00CE7E5B">
        <w:rPr>
          <w:rtl/>
        </w:rPr>
        <w:t xml:space="preserve">كما يقدم العدد مجموعة متنوعة من الرؤى والتحليلات والمتابعات لأبرز المستجدات على </w:t>
      </w:r>
      <w:proofErr w:type="spellStart"/>
      <w:r w:rsidRPr="00CE7E5B">
        <w:rPr>
          <w:rtl/>
        </w:rPr>
        <w:t>الساحتین</w:t>
      </w:r>
      <w:proofErr w:type="spellEnd"/>
      <w:r w:rsidRPr="00CE7E5B">
        <w:rPr>
          <w:rtl/>
        </w:rPr>
        <w:t xml:space="preserve"> </w:t>
      </w:r>
      <w:proofErr w:type="spellStart"/>
      <w:r w:rsidRPr="00CE7E5B">
        <w:rPr>
          <w:rtl/>
        </w:rPr>
        <w:t>الإقلیمیة</w:t>
      </w:r>
      <w:proofErr w:type="spellEnd"/>
      <w:r w:rsidRPr="00CE7E5B">
        <w:rPr>
          <w:rtl/>
        </w:rPr>
        <w:t xml:space="preserve"> والعالمية</w:t>
      </w:r>
      <w:r w:rsidRPr="00CE7E5B">
        <w:t>.</w:t>
      </w:r>
    </w:p>
    <w:p w14:paraId="0CC5856B" w14:textId="77777777" w:rsidR="00CE7E5B" w:rsidRPr="00CE7E5B" w:rsidRDefault="00CE7E5B" w:rsidP="00CE7E5B">
      <w:r w:rsidRPr="00CE7E5B">
        <w:rPr>
          <w:rtl/>
        </w:rPr>
        <w:t xml:space="preserve">هذا وشارك في إثراء هذا العدد نخبة من المفكرين والخبراء من داخل مصر وخارجها، إضافة إلى مجموعة من خبراء </w:t>
      </w:r>
      <w:proofErr w:type="spellStart"/>
      <w:r w:rsidRPr="00CE7E5B">
        <w:rPr>
          <w:rtl/>
        </w:rPr>
        <w:t>المرکز</w:t>
      </w:r>
      <w:proofErr w:type="spellEnd"/>
      <w:r w:rsidRPr="00CE7E5B">
        <w:rPr>
          <w:rtl/>
        </w:rPr>
        <w:t xml:space="preserve"> </w:t>
      </w:r>
      <w:proofErr w:type="spellStart"/>
      <w:r w:rsidRPr="00CE7E5B">
        <w:rPr>
          <w:rtl/>
        </w:rPr>
        <w:t>وباحثیه</w:t>
      </w:r>
      <w:proofErr w:type="spellEnd"/>
      <w:r w:rsidRPr="00CE7E5B">
        <w:t>.</w:t>
      </w:r>
    </w:p>
    <w:p w14:paraId="109C118C" w14:textId="77777777" w:rsidR="00CE7E5B" w:rsidRPr="00CE7E5B" w:rsidRDefault="00CE7E5B" w:rsidP="00CE7E5B">
      <w:r w:rsidRPr="00CE7E5B">
        <w:rPr>
          <w:rtl/>
        </w:rPr>
        <w:t xml:space="preserve">كما يدعو المركز الخبراء والباحثين من داخل المركز وخارجه </w:t>
      </w:r>
      <w:proofErr w:type="spellStart"/>
      <w:r w:rsidRPr="00CE7E5B">
        <w:rPr>
          <w:rtl/>
        </w:rPr>
        <w:t>إلی</w:t>
      </w:r>
      <w:proofErr w:type="spellEnd"/>
      <w:r w:rsidRPr="00CE7E5B">
        <w:rPr>
          <w:rtl/>
        </w:rPr>
        <w:t xml:space="preserve"> </w:t>
      </w:r>
      <w:proofErr w:type="spellStart"/>
      <w:r w:rsidRPr="00CE7E5B">
        <w:rPr>
          <w:rtl/>
        </w:rPr>
        <w:t>المشارکة</w:t>
      </w:r>
      <w:proofErr w:type="spellEnd"/>
      <w:r w:rsidRPr="00CE7E5B">
        <w:rPr>
          <w:rtl/>
        </w:rPr>
        <w:t xml:space="preserve"> في إثراء الأعداد المقبلة من الدورية بمقالات وتحليلات حول مختلف القضايا المحلية والإقليمية والعالمية</w:t>
      </w:r>
      <w:r w:rsidRPr="00CE7E5B">
        <w:t>.</w:t>
      </w:r>
    </w:p>
    <w:p w14:paraId="4E59D9C3" w14:textId="77777777" w:rsidR="00CE7E5B" w:rsidRPr="00CE7E5B" w:rsidRDefault="00CE7E5B" w:rsidP="00CE7E5B">
      <w:pPr>
        <w:rPr>
          <w:b/>
          <w:bCs/>
        </w:rPr>
      </w:pPr>
      <w:r w:rsidRPr="00CE7E5B">
        <w:rPr>
          <w:b/>
          <w:bCs/>
          <w:rtl/>
        </w:rPr>
        <w:t>تطبيق</w:t>
      </w:r>
      <w:r w:rsidRPr="00CE7E5B">
        <w:rPr>
          <w:b/>
          <w:bCs/>
        </w:rPr>
        <w:t xml:space="preserve"> IDSC</w:t>
      </w:r>
    </w:p>
    <w:p w14:paraId="6803E6A1" w14:textId="77777777" w:rsidR="00CE7E5B" w:rsidRPr="00CE7E5B" w:rsidRDefault="00CE7E5B" w:rsidP="00CE7E5B">
      <w:r w:rsidRPr="00CE7E5B">
        <w:rPr>
          <w:rtl/>
        </w:rPr>
        <w:t xml:space="preserve">مجلس الوزراء </w:t>
      </w:r>
      <w:proofErr w:type="spellStart"/>
      <w:r w:rsidRPr="00CE7E5B">
        <w:rPr>
          <w:rtl/>
        </w:rPr>
        <w:t>المصرى</w:t>
      </w:r>
      <w:proofErr w:type="spellEnd"/>
      <w:r w:rsidRPr="00CE7E5B">
        <w:rPr>
          <w:rtl/>
        </w:rPr>
        <w:t xml:space="preserve"> مركز المعلومات ودعم اتخاذ القرار</w:t>
      </w:r>
    </w:p>
    <w:p w14:paraId="78B391B1" w14:textId="77777777" w:rsidR="00CE7E5B" w:rsidRPr="00CE7E5B" w:rsidRDefault="00CE7E5B" w:rsidP="00CE7E5B">
      <w:r w:rsidRPr="00CE7E5B">
        <w:t>BRONZE</w:t>
      </w:r>
    </w:p>
    <w:p w14:paraId="1BE92006" w14:textId="77777777" w:rsidR="00CE7E5B" w:rsidRPr="00CE7E5B" w:rsidRDefault="00CE7E5B" w:rsidP="00CE7E5B">
      <w:r w:rsidRPr="00CE7E5B">
        <w:t>040 STEVIE</w:t>
      </w:r>
    </w:p>
    <w:p w14:paraId="597E4F3C" w14:textId="77777777" w:rsidR="00CE7E5B" w:rsidRPr="00CE7E5B" w:rsidRDefault="00CE7E5B" w:rsidP="00CE7E5B">
      <w:r w:rsidRPr="00CE7E5B">
        <w:t>PSTANER</w:t>
      </w:r>
    </w:p>
    <w:p w14:paraId="5DB28E75" w14:textId="77777777" w:rsidR="00CE7E5B" w:rsidRPr="00CE7E5B" w:rsidRDefault="00CE7E5B" w:rsidP="00CE7E5B">
      <w:r w:rsidRPr="00CE7E5B">
        <w:t>EFQM</w:t>
      </w:r>
    </w:p>
    <w:p w14:paraId="260FFA4B" w14:textId="77777777" w:rsidR="00CE7E5B" w:rsidRPr="00CE7E5B" w:rsidRDefault="00CE7E5B" w:rsidP="00CE7E5B">
      <w:r w:rsidRPr="00CE7E5B">
        <w:t>Powered by IDSC </w:t>
      </w:r>
      <w:hyperlink r:id="rId4" w:history="1">
        <w:r w:rsidRPr="00CE7E5B">
          <w:rPr>
            <w:rStyle w:val="Hyperlink"/>
          </w:rPr>
          <w:t>www.idsc.gov.eg</w:t>
        </w:r>
      </w:hyperlink>
    </w:p>
    <w:p w14:paraId="4E01D647" w14:textId="77777777" w:rsidR="00CE7E5B" w:rsidRPr="00CE7E5B" w:rsidRDefault="00CE7E5B" w:rsidP="00CE7E5B">
      <w:r w:rsidRPr="00CE7E5B">
        <w:rPr>
          <w:rtl/>
        </w:rPr>
        <w:t>مصدرك الآمن للمعلومات</w:t>
      </w:r>
    </w:p>
    <w:p w14:paraId="37864320" w14:textId="77777777" w:rsidR="00CE7E5B" w:rsidRPr="00CE7E5B" w:rsidRDefault="00CE7E5B" w:rsidP="00CE7E5B">
      <w:pPr>
        <w:rPr>
          <w:b/>
          <w:bCs/>
        </w:rPr>
      </w:pPr>
      <w:r w:rsidRPr="00CE7E5B">
        <w:rPr>
          <w:b/>
          <w:bCs/>
          <w:rtl/>
        </w:rPr>
        <w:t>حمّل التطبيق الآن</w:t>
      </w:r>
    </w:p>
    <w:p w14:paraId="34C9FA98" w14:textId="5055B77C" w:rsidR="00CE7E5B" w:rsidRPr="00CE7E5B" w:rsidRDefault="00CE7E5B" w:rsidP="00CE7E5B">
      <w:r w:rsidRPr="00CE7E5B">
        <mc:AlternateContent>
          <mc:Choice Requires="wps">
            <w:drawing>
              <wp:inline distT="0" distB="0" distL="0" distR="0" wp14:anchorId="7C241158" wp14:editId="468751B0">
                <wp:extent cx="304800" cy="304800"/>
                <wp:effectExtent l="0" t="0" r="0" b="0"/>
                <wp:docPr id="2003358730"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7E0EE"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9F5623" w14:textId="77777777" w:rsidR="00CE7E5B" w:rsidRPr="00CE7E5B" w:rsidRDefault="00CE7E5B" w:rsidP="00CE7E5B">
      <w:r w:rsidRPr="00CE7E5B">
        <w:t>GET IT ON Google Play</w:t>
      </w:r>
    </w:p>
    <w:p w14:paraId="52B84A0A" w14:textId="667B441F" w:rsidR="00CE7E5B" w:rsidRPr="00CE7E5B" w:rsidRDefault="00CE7E5B" w:rsidP="00CE7E5B">
      <w:r w:rsidRPr="00CE7E5B">
        <mc:AlternateContent>
          <mc:Choice Requires="wps">
            <w:drawing>
              <wp:inline distT="0" distB="0" distL="0" distR="0" wp14:anchorId="0EBA44E6" wp14:editId="63845344">
                <wp:extent cx="304800" cy="304800"/>
                <wp:effectExtent l="0" t="0" r="0" b="0"/>
                <wp:docPr id="2129256091"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17FC1"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FD4CDC" w14:textId="77777777" w:rsidR="00CE7E5B" w:rsidRPr="00CE7E5B" w:rsidRDefault="00CE7E5B" w:rsidP="00CE7E5B">
      <w:r w:rsidRPr="00CE7E5B">
        <w:t>Available on the App Store</w:t>
      </w:r>
    </w:p>
    <w:p w14:paraId="4A7A44A0" w14:textId="49544B7D" w:rsidR="00CE7E5B" w:rsidRPr="00CE7E5B" w:rsidRDefault="00CE7E5B" w:rsidP="00CE7E5B">
      <w:r w:rsidRPr="00CE7E5B">
        <w:lastRenderedPageBreak/>
        <mc:AlternateContent>
          <mc:Choice Requires="wps">
            <w:drawing>
              <wp:inline distT="0" distB="0" distL="0" distR="0" wp14:anchorId="1AF1DCA3" wp14:editId="5BEDB562">
                <wp:extent cx="304800" cy="304800"/>
                <wp:effectExtent l="0" t="0" r="0" b="0"/>
                <wp:docPr id="431309466" name="Rectangle 216"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23C3A" id="Rectangle 216"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A78A83" w14:textId="00E8B76E" w:rsidR="00CE7E5B" w:rsidRPr="00CE7E5B" w:rsidRDefault="00CE7E5B" w:rsidP="00CE7E5B">
      <w:r w:rsidRPr="00CE7E5B">
        <mc:AlternateContent>
          <mc:Choice Requires="wps">
            <w:drawing>
              <wp:inline distT="0" distB="0" distL="0" distR="0" wp14:anchorId="4BAA0BB7" wp14:editId="79D52491">
                <wp:extent cx="304800" cy="304800"/>
                <wp:effectExtent l="0" t="0" r="0" b="0"/>
                <wp:docPr id="1541455707" name="Rectangle 21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BB063" id="Rectangle 21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79B302" w14:textId="05B0AA64" w:rsidR="00CE7E5B" w:rsidRPr="00CE7E5B" w:rsidRDefault="00CE7E5B" w:rsidP="00CE7E5B">
      <w:r w:rsidRPr="00CE7E5B">
        <mc:AlternateContent>
          <mc:Choice Requires="wps">
            <w:drawing>
              <wp:inline distT="0" distB="0" distL="0" distR="0" wp14:anchorId="559055A7" wp14:editId="13E2FA80">
                <wp:extent cx="304800" cy="304800"/>
                <wp:effectExtent l="0" t="0" r="0" b="0"/>
                <wp:docPr id="1851346998"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E10A9"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D53162" w14:textId="77777777" w:rsidR="00CE7E5B" w:rsidRPr="00CE7E5B" w:rsidRDefault="00CE7E5B" w:rsidP="00CE7E5B">
      <w:r w:rsidRPr="00CE7E5B">
        <w:rPr>
          <w:rtl/>
        </w:rPr>
        <w:t>رؤى وتحليلات</w:t>
      </w:r>
    </w:p>
    <w:p w14:paraId="19D47EC1" w14:textId="77777777" w:rsidR="00CE7E5B" w:rsidRPr="00CE7E5B" w:rsidRDefault="00CE7E5B" w:rsidP="00CE7E5B">
      <w:r w:rsidRPr="00CE7E5B">
        <w:t xml:space="preserve">• </w:t>
      </w:r>
      <w:r w:rsidRPr="00CE7E5B">
        <w:rPr>
          <w:rtl/>
        </w:rPr>
        <w:t>النظام الدولي من المركزية الأوروبية إلى التعددية الكونية</w:t>
      </w:r>
    </w:p>
    <w:p w14:paraId="080F7939" w14:textId="77777777" w:rsidR="00CE7E5B" w:rsidRPr="00CE7E5B" w:rsidRDefault="00CE7E5B" w:rsidP="00CE7E5B">
      <w:r w:rsidRPr="00CE7E5B">
        <w:t xml:space="preserve">• </w:t>
      </w:r>
      <w:r w:rsidRPr="00CE7E5B">
        <w:rPr>
          <w:rtl/>
        </w:rPr>
        <w:t>جولة "</w:t>
      </w:r>
      <w:proofErr w:type="spellStart"/>
      <w:r w:rsidRPr="00CE7E5B">
        <w:rPr>
          <w:rtl/>
        </w:rPr>
        <w:t>بايدن</w:t>
      </w:r>
      <w:proofErr w:type="spellEnd"/>
      <w:r w:rsidRPr="00CE7E5B">
        <w:rPr>
          <w:rtl/>
        </w:rPr>
        <w:t xml:space="preserve">" الشرق </w:t>
      </w:r>
      <w:proofErr w:type="gramStart"/>
      <w:r w:rsidRPr="00CE7E5B">
        <w:rPr>
          <w:rtl/>
        </w:rPr>
        <w:t>أوسطية..</w:t>
      </w:r>
      <w:proofErr w:type="gramEnd"/>
      <w:r w:rsidRPr="00CE7E5B">
        <w:rPr>
          <w:rtl/>
        </w:rPr>
        <w:t xml:space="preserve"> هل تعيد واشنطن حساباتها في المنطقة؟</w:t>
      </w:r>
    </w:p>
    <w:p w14:paraId="54AA41A5" w14:textId="77777777" w:rsidR="00CE7E5B" w:rsidRPr="00CE7E5B" w:rsidRDefault="00CE7E5B" w:rsidP="00CE7E5B">
      <w:r w:rsidRPr="00CE7E5B">
        <w:t xml:space="preserve">• </w:t>
      </w:r>
      <w:r w:rsidRPr="00CE7E5B">
        <w:rPr>
          <w:rtl/>
        </w:rPr>
        <w:t>تداعيات الأزمة الأوكرانية على الوضع الأمني في آسيا</w:t>
      </w:r>
    </w:p>
    <w:p w14:paraId="22A52ACA" w14:textId="77777777" w:rsidR="00CE7E5B" w:rsidRPr="00CE7E5B" w:rsidRDefault="00CE7E5B" w:rsidP="00CE7E5B">
      <w:r w:rsidRPr="00CE7E5B">
        <w:t xml:space="preserve">• </w:t>
      </w:r>
      <w:r w:rsidRPr="00CE7E5B">
        <w:rPr>
          <w:rtl/>
        </w:rPr>
        <w:t>المعرض الدولي لصناعات الدفاع والأمن "</w:t>
      </w:r>
      <w:proofErr w:type="spellStart"/>
      <w:r w:rsidRPr="00CE7E5B">
        <w:rPr>
          <w:rtl/>
        </w:rPr>
        <w:t>يوروساتوري</w:t>
      </w:r>
      <w:proofErr w:type="spellEnd"/>
      <w:proofErr w:type="gramStart"/>
      <w:r w:rsidRPr="00CE7E5B">
        <w:rPr>
          <w:rtl/>
        </w:rPr>
        <w:t>"..</w:t>
      </w:r>
      <w:proofErr w:type="gramEnd"/>
      <w:r w:rsidRPr="00CE7E5B">
        <w:rPr>
          <w:rtl/>
        </w:rPr>
        <w:t xml:space="preserve"> أين يتجه العالم في مجال التسلح؟</w:t>
      </w:r>
    </w:p>
    <w:p w14:paraId="356744AD" w14:textId="77777777" w:rsidR="00CE7E5B" w:rsidRPr="00CE7E5B" w:rsidRDefault="00CE7E5B" w:rsidP="00CE7E5B">
      <w:r w:rsidRPr="00CE7E5B">
        <w:t xml:space="preserve">• </w:t>
      </w:r>
      <w:r w:rsidRPr="00CE7E5B">
        <w:rPr>
          <w:rtl/>
        </w:rPr>
        <w:t>تداعيات فوز اليمين الراديكالي في الانتخابات التشريعية الفرنسية (يونيو ٢٠٢٢)</w:t>
      </w:r>
    </w:p>
    <w:p w14:paraId="55C26AA7" w14:textId="77777777" w:rsidR="00CE7E5B" w:rsidRPr="00CE7E5B" w:rsidRDefault="00CE7E5B" w:rsidP="00CE7E5B">
      <w:r w:rsidRPr="00CE7E5B">
        <w:t>• "</w:t>
      </w:r>
      <w:r w:rsidRPr="00CE7E5B">
        <w:rPr>
          <w:rtl/>
        </w:rPr>
        <w:t>الناتو</w:t>
      </w:r>
      <w:proofErr w:type="gramStart"/>
      <w:r w:rsidRPr="00CE7E5B">
        <w:rPr>
          <w:rtl/>
        </w:rPr>
        <w:t>"..</w:t>
      </w:r>
      <w:proofErr w:type="gramEnd"/>
      <w:r w:rsidRPr="00CE7E5B">
        <w:rPr>
          <w:rtl/>
        </w:rPr>
        <w:t xml:space="preserve"> أصداء قمة مدريد في شبه الجزيرة الكورية</w:t>
      </w:r>
    </w:p>
    <w:p w14:paraId="1E825F4A" w14:textId="77777777" w:rsidR="00CE7E5B" w:rsidRPr="00CE7E5B" w:rsidRDefault="00CE7E5B" w:rsidP="00CE7E5B">
      <w:r w:rsidRPr="00CE7E5B">
        <w:t xml:space="preserve">· </w:t>
      </w:r>
      <w:r w:rsidRPr="00CE7E5B">
        <w:rPr>
          <w:rtl/>
        </w:rPr>
        <w:t xml:space="preserve">مع تعثر المفاوضات </w:t>
      </w:r>
      <w:proofErr w:type="gramStart"/>
      <w:r w:rsidRPr="00CE7E5B">
        <w:rPr>
          <w:rtl/>
        </w:rPr>
        <w:t>النووية..</w:t>
      </w:r>
      <w:proofErr w:type="gramEnd"/>
      <w:r w:rsidRPr="00CE7E5B">
        <w:rPr>
          <w:rtl/>
        </w:rPr>
        <w:t xml:space="preserve"> هل تتجه إيران إلى تعزيز قدرات الردع التقليدية؟</w:t>
      </w:r>
    </w:p>
    <w:p w14:paraId="0A8E4C77" w14:textId="77777777" w:rsidR="00CE7E5B" w:rsidRPr="00CE7E5B" w:rsidRDefault="00CE7E5B" w:rsidP="00CE7E5B">
      <w:r w:rsidRPr="00CE7E5B">
        <w:t xml:space="preserve">• </w:t>
      </w:r>
      <w:proofErr w:type="spellStart"/>
      <w:proofErr w:type="gramStart"/>
      <w:r w:rsidRPr="00CE7E5B">
        <w:rPr>
          <w:rtl/>
        </w:rPr>
        <w:t>الروسوفوبيا</w:t>
      </w:r>
      <w:proofErr w:type="spellEnd"/>
      <w:r w:rsidRPr="00CE7E5B">
        <w:rPr>
          <w:rtl/>
        </w:rPr>
        <w:t>..</w:t>
      </w:r>
      <w:proofErr w:type="gramEnd"/>
      <w:r w:rsidRPr="00CE7E5B">
        <w:rPr>
          <w:rtl/>
        </w:rPr>
        <w:t xml:space="preserve"> الوجه الآخر لصراع الحضارات</w:t>
      </w:r>
    </w:p>
    <w:p w14:paraId="101815A6" w14:textId="77777777" w:rsidR="00CE7E5B" w:rsidRPr="00CE7E5B" w:rsidRDefault="00CE7E5B" w:rsidP="00CE7E5B">
      <w:r w:rsidRPr="00CE7E5B">
        <w:t xml:space="preserve">• </w:t>
      </w:r>
      <w:r w:rsidRPr="00CE7E5B">
        <w:rPr>
          <w:rtl/>
        </w:rPr>
        <w:t>الحوار الوطني المصري في ضوء التجارب الدولية</w:t>
      </w:r>
    </w:p>
    <w:p w14:paraId="07033F6D" w14:textId="77777777" w:rsidR="00CE7E5B" w:rsidRPr="00CE7E5B" w:rsidRDefault="00CE7E5B" w:rsidP="00CE7E5B">
      <w:pPr>
        <w:rPr>
          <w:b/>
          <w:bCs/>
        </w:rPr>
      </w:pPr>
      <w:r w:rsidRPr="00CE7E5B">
        <w:rPr>
          <w:b/>
          <w:bCs/>
          <w:rtl/>
        </w:rPr>
        <w:t>النظام الدولي من المركزية الأوروبية إلى التعددية الكونية</w:t>
      </w:r>
    </w:p>
    <w:p w14:paraId="22A4DBF7" w14:textId="77777777" w:rsidR="00CE7E5B" w:rsidRPr="00CE7E5B" w:rsidRDefault="00CE7E5B" w:rsidP="00CE7E5B">
      <w:r w:rsidRPr="00CE7E5B">
        <w:rPr>
          <w:rtl/>
        </w:rPr>
        <w:t>أ. د. نصر محمد عارف أستاذ العلوم السياسية - جامعة القاهرة</w:t>
      </w:r>
    </w:p>
    <w:p w14:paraId="29976262" w14:textId="4E2ACAED" w:rsidR="00CE7E5B" w:rsidRPr="00CE7E5B" w:rsidRDefault="00CE7E5B" w:rsidP="00CE7E5B">
      <w:r w:rsidRPr="00CE7E5B">
        <mc:AlternateContent>
          <mc:Choice Requires="wps">
            <w:drawing>
              <wp:inline distT="0" distB="0" distL="0" distR="0" wp14:anchorId="1D32D045" wp14:editId="1142E3D3">
                <wp:extent cx="304800" cy="304800"/>
                <wp:effectExtent l="0" t="0" r="0" b="0"/>
                <wp:docPr id="1930066130"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822CC" id="Rectangle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A6004D" w14:textId="77777777" w:rsidR="00CE7E5B" w:rsidRPr="00CE7E5B" w:rsidRDefault="00CE7E5B" w:rsidP="00CE7E5B">
      <w:r w:rsidRPr="00CE7E5B">
        <w:rPr>
          <w:rtl/>
        </w:rPr>
        <w:t xml:space="preserve">استمرت الحياة البشرية لآلاف السنين قائمة على التعدد والتنوع اللامتناهي الذي يجعل من كل إنسان عالمًا بذاته، يختلف عن غيره بنفس قدر اختلاف رمزه الوراثي، وبصمة أصابعه، وظل هذا التنوع والتعدد سائدًا في جميع المجتمعات. وتَعَوّدَ معها الإنسان أن يحترم الاختلاف في اللون، وفي اللسان، وفي المظهر، وفي العادات والتقاليد والأديان.... إلخ. واحترام الاختلاف كان احترامًا لشرعية </w:t>
      </w:r>
      <w:proofErr w:type="gramStart"/>
      <w:r w:rsidRPr="00CE7E5B">
        <w:rPr>
          <w:rtl/>
        </w:rPr>
        <w:t>الوجود</w:t>
      </w:r>
      <w:proofErr w:type="gramEnd"/>
      <w:r w:rsidRPr="00CE7E5B">
        <w:rPr>
          <w:rtl/>
        </w:rPr>
        <w:t xml:space="preserve"> ولكنه لم يكن بأي حال من الأحوال احترامًا للمساواة في الوجود. أو الندية في القيمة والكفاءة والكرامة، فظهرت أنماط الاستعباد والاسترقاق، والسيطرة والاستعلاء، ولكنها لم تكن قائمة على نمطية معينة، فقد عرف البشر استرقاق بعضهم البعض، ولكن الاسترقاق لم يكن على أساس اللون أو العرق، كل ذلك لانعدام وجود نظام جيني أو عرقي عنصري كوني، حتى خرج الإنسان الأوروبي مع حركة الكشوف الجغرافية والاستعمار، وبدأ يتعامل مع البشر وفق نظام جيني وضعه "فرانسيس </w:t>
      </w:r>
      <w:proofErr w:type="spellStart"/>
      <w:r w:rsidRPr="00CE7E5B">
        <w:rPr>
          <w:rtl/>
        </w:rPr>
        <w:t>جالتون</w:t>
      </w:r>
      <w:proofErr w:type="spellEnd"/>
      <w:r w:rsidRPr="00CE7E5B">
        <w:rPr>
          <w:rtl/>
        </w:rPr>
        <w:t>" في كتابة الذكاء الموروث عام ١٨٦٩، يضع الأعراق في سلم تراتبي من الأدنى إلى الأعلى، ومن المؤكد أن الإنسان الأبيض كان هو الأعلى، فظهر نظام استرقاق عرقي</w:t>
      </w:r>
      <w:r w:rsidRPr="00CE7E5B">
        <w:t>.</w:t>
      </w:r>
    </w:p>
    <w:p w14:paraId="0E665461" w14:textId="77777777" w:rsidR="00CE7E5B" w:rsidRPr="00CE7E5B" w:rsidRDefault="00CE7E5B" w:rsidP="00CE7E5B">
      <w:r w:rsidRPr="00CE7E5B">
        <w:rPr>
          <w:rtl/>
        </w:rPr>
        <w:t xml:space="preserve">ثم جاءت الحداثة الأوروبية بنظرتها الاستعلائية ونزعتها التحكمية، ورغبتها في السيطرة على الكون بكل مكوناته من الطبيعة إلى سلوك البشر، وانعكس ذلك في كل منتجات الحداثة الفكرية </w:t>
      </w:r>
      <w:proofErr w:type="gramStart"/>
      <w:r w:rsidRPr="00CE7E5B">
        <w:rPr>
          <w:rtl/>
        </w:rPr>
        <w:t>والثقافية</w:t>
      </w:r>
      <w:proofErr w:type="gramEnd"/>
      <w:r w:rsidRPr="00CE7E5B">
        <w:rPr>
          <w:rtl/>
        </w:rPr>
        <w:t xml:space="preserve"> والفنية والقانونية والعلمية. وظهر معنى جديد للعلم يقوم على مبادئ ثلاثة: هي: التعميم، والإطلاق، والتنبؤ، كل ذلك من أجل التحكم في الكون والطبيعة</w:t>
      </w:r>
      <w:r w:rsidRPr="00CE7E5B">
        <w:t>.</w:t>
      </w:r>
    </w:p>
    <w:p w14:paraId="06BFCEE1" w14:textId="77777777" w:rsidR="00CE7E5B" w:rsidRPr="00CE7E5B" w:rsidRDefault="00CE7E5B" w:rsidP="00CE7E5B">
      <w:r w:rsidRPr="00CE7E5B">
        <w:rPr>
          <w:rtl/>
        </w:rPr>
        <w:lastRenderedPageBreak/>
        <w:t>هنا تحولت الرؤية للعالم من التعدد والتنوع والاختلاف، إلى النمطية والواحدية، والحركية الخطية المتقدمة المتصاعدة، ومن ثمّ لم يُعد هناك تنوع أو تعدد، وإنما هو خط واحد يصطف عليه البشر طبقًا لمدى قربهم من النقطة التي وصل إليها أكثرهم نضجًا وتطورًا وتقدمًا في أوروبا</w:t>
      </w:r>
      <w:r w:rsidRPr="00CE7E5B">
        <w:t>.</w:t>
      </w:r>
    </w:p>
    <w:p w14:paraId="077045B7" w14:textId="77777777" w:rsidR="00CE7E5B" w:rsidRPr="00CE7E5B" w:rsidRDefault="00CE7E5B" w:rsidP="00CE7E5B">
      <w:r w:rsidRPr="00CE7E5B">
        <w:rPr>
          <w:rtl/>
        </w:rPr>
        <w:t>لذلك كان يحلو لعلماء الأنثروبولوجيا أن يعرفوا القبائل التي أطلقوا عليها "بدائية" -ولهذا المفهوم دلالة تؤكد تلك النظرة الواحدية الاستعلائية- بأنهم "أجدادنا المعاصرون". لأنهم لا يستطيعون أن يتصورا أن لهم نمط حياة مختلفًا</w:t>
      </w:r>
      <w:r w:rsidRPr="00CE7E5B">
        <w:t xml:space="preserve"> form of life. </w:t>
      </w:r>
      <w:r w:rsidRPr="00CE7E5B">
        <w:rPr>
          <w:rtl/>
        </w:rPr>
        <w:t>أو طريق تطور مختلفًا، أو حركة تاريخية مختلفة؛ لأن العقل الحداثي يؤمن أن للبشرية طريقًا واحدًا مهدته لهم أوروبا، وسارت فيه قبلهم، وما على البشر إلا أن يسيروا خلفها، ويقتفوا آثارها، ويقلدوها في كل</w:t>
      </w:r>
    </w:p>
    <w:p w14:paraId="792F24E4" w14:textId="77777777" w:rsidR="00CE7E5B" w:rsidRPr="00CE7E5B" w:rsidRDefault="00CE7E5B" w:rsidP="00CE7E5B">
      <w:r w:rsidRPr="00CE7E5B">
        <w:rPr>
          <w:rtl/>
        </w:rPr>
        <w:t xml:space="preserve">شيء، وإلا فسيظلون </w:t>
      </w:r>
      <w:proofErr w:type="spellStart"/>
      <w:r w:rsidRPr="00CE7E5B">
        <w:rPr>
          <w:rtl/>
        </w:rPr>
        <w:t>خاملین</w:t>
      </w:r>
      <w:proofErr w:type="spellEnd"/>
      <w:r w:rsidRPr="00CE7E5B">
        <w:rPr>
          <w:rtl/>
        </w:rPr>
        <w:t xml:space="preserve"> راكدين متوقفين عن الحركة. أو متخلفين في سرعة الحركة</w:t>
      </w:r>
      <w:r w:rsidRPr="00CE7E5B">
        <w:t>.</w:t>
      </w:r>
    </w:p>
    <w:p w14:paraId="20A72D80" w14:textId="77777777" w:rsidR="00CE7E5B" w:rsidRPr="00CE7E5B" w:rsidRDefault="00CE7E5B" w:rsidP="00CE7E5B">
      <w:r w:rsidRPr="00CE7E5B">
        <w:rPr>
          <w:rtl/>
        </w:rPr>
        <w:t>وقد ترسخ هذا الفهم في عقول أبناء العالم غير الغربي فأصبحوا ينظرون لأنفسهم ومجتمعاتهم بنفس المنظار الحداثي، فتصبح غاية مجتمعاتهم "اللحاق بركب الحضارة" وكأن الحضارة قافلة تسير في طريق واحد وحيد، ولابد من أن نجري في نفس الطريق للحاق بالركب، وكأنه لا توجد طرق أخرى، ولا دروب مختلفة. ولا غايات ومقاصد متنوعة</w:t>
      </w:r>
      <w:r w:rsidRPr="00CE7E5B">
        <w:t>.</w:t>
      </w:r>
    </w:p>
    <w:p w14:paraId="488945EA" w14:textId="77777777" w:rsidR="00CE7E5B" w:rsidRPr="00CE7E5B" w:rsidRDefault="00CE7E5B" w:rsidP="00CE7E5B">
      <w:r w:rsidRPr="00CE7E5B">
        <w:rPr>
          <w:rtl/>
        </w:rPr>
        <w:t>وأصبح مثقفو العالم غير الغربي يعتقدون أن تغيير مجتمعاتهم، وإخراجها من حالة الركود التي تعيشها يتطلب أن تتبع نفس الروزنامة الأوروبية من عصر النهضة والأنوار إلى الحداثة، وأنها هي "وصفة" علاجية وضعها الطبيب الأوروبي، وعلى الجميع أن يتبعها. وإلا فلن يتقدم، ولن يخرج من حالة الركود والفساد التي يعيشها، فكما قامت أوربا بثورة بروتستانتية. لا بد أن نقوم بمثلها، وكما أخرجت الدين من المجال العام، لابد أن نفعل ذلك، وكما اعتمدت العلمانية المفرطة، فلا سبيل لنا غيرها</w:t>
      </w:r>
      <w:r w:rsidRPr="00CE7E5B">
        <w:t>.</w:t>
      </w:r>
    </w:p>
    <w:p w14:paraId="554C079C" w14:textId="77777777" w:rsidR="00CE7E5B" w:rsidRPr="00CE7E5B" w:rsidRDefault="00CE7E5B" w:rsidP="00CE7E5B">
      <w:r w:rsidRPr="00CE7E5B">
        <w:rPr>
          <w:rtl/>
        </w:rPr>
        <w:t xml:space="preserve">لقد نجحت الحداثة من خلال وسائلها المتعددة في صناعة العالم طبقًا لمعاييرها، وعلى مقاسها، فكريًّا وعلميًّا وفنيًّا وجماليًّا وسياسيًّا، واستخدمت لتحقيق هذه الغاية كل الوسائل: سواء التغيير بالقوة من خلال آليات الاستعمار والاستيطان، والحروب </w:t>
      </w:r>
      <w:proofErr w:type="spellStart"/>
      <w:r w:rsidRPr="00CE7E5B">
        <w:rPr>
          <w:rtl/>
        </w:rPr>
        <w:t>الديموجرافية</w:t>
      </w:r>
      <w:proofErr w:type="spellEnd"/>
      <w:r w:rsidRPr="00CE7E5B">
        <w:rPr>
          <w:rtl/>
        </w:rPr>
        <w:t xml:space="preserve">، أو من خلال آليات تغيير الأفكار، من خلال الثقافة والسينما والفنون، أو من خلال الآليات العلمية من خلال إبداع علوم خاصة لتغيير العالم غير الغربي من الاستشراق إلى الأنثروبولوجيا إلى التنمية بكل </w:t>
      </w:r>
      <w:proofErr w:type="spellStart"/>
      <w:r w:rsidRPr="00CE7E5B">
        <w:rPr>
          <w:rtl/>
        </w:rPr>
        <w:t>تمظهراتها</w:t>
      </w:r>
      <w:proofErr w:type="spellEnd"/>
      <w:r w:rsidRPr="00CE7E5B">
        <w:rPr>
          <w:rtl/>
        </w:rPr>
        <w:t xml:space="preserve"> ونسخها المتعددة التي آخرها التنمية المستدامة. من خلال كل ذلك تمت إعادة صناعة العالم على المقاس الأوروبي التاريخي والمعاصر</w:t>
      </w:r>
      <w:r w:rsidRPr="00CE7E5B">
        <w:t>.</w:t>
      </w:r>
    </w:p>
    <w:p w14:paraId="60CCD133" w14:textId="77777777" w:rsidR="00CE7E5B" w:rsidRPr="00CE7E5B" w:rsidRDefault="00CE7E5B" w:rsidP="00CE7E5B">
      <w:r w:rsidRPr="00CE7E5B">
        <w:t xml:space="preserve">" </w:t>
      </w:r>
      <w:r w:rsidRPr="00CE7E5B">
        <w:rPr>
          <w:rtl/>
        </w:rPr>
        <w:t>تحولت الرؤية للعالم من التعدد والتنوع والاختلاف، إلى النمطية والواحدية، والحركية الخطية المتقدمة المتصاعدة، ومن ثمّ لم يعد هناك تنوع أو تعدد، وإنما هو خط واحد يصطف عليه البشر طبقًا لمدى قربهم من النقطة التي وصل إليها أكثرهم نضجًا وتطورًا وتقدمًا في أوروبا</w:t>
      </w:r>
      <w:r w:rsidRPr="00CE7E5B">
        <w:t>. "</w:t>
      </w:r>
    </w:p>
    <w:p w14:paraId="2C827017" w14:textId="77777777" w:rsidR="00CE7E5B" w:rsidRPr="00CE7E5B" w:rsidRDefault="00CE7E5B" w:rsidP="00CE7E5B">
      <w:r w:rsidRPr="00CE7E5B">
        <w:rPr>
          <w:rtl/>
        </w:rPr>
        <w:t>وهنا تشكّلت القيم العالمية، وصُنعت المعايير العالمية، وتم تخليق الرموز العالمية، فكانت فكرة العولمة حقيقة وصل إليها العالم في خمسينيات القرن الماضي حضاريًّا، وتحققت سياسيًّا بعد انتهاء المنافس الداخلي المتمثل في الشيوعية</w:t>
      </w:r>
      <w:r w:rsidRPr="00CE7E5B">
        <w:t>.</w:t>
      </w:r>
    </w:p>
    <w:p w14:paraId="2312DEAD" w14:textId="77777777" w:rsidR="00CE7E5B" w:rsidRPr="00CE7E5B" w:rsidRDefault="00CE7E5B" w:rsidP="00CE7E5B">
      <w:r w:rsidRPr="00CE7E5B">
        <w:rPr>
          <w:rtl/>
        </w:rPr>
        <w:t>إذا نظرنا إلى مجمل القيم والمعايير والرموز والمناسبات التي تأخذ صفة العالمية نجد أنها نابعة من خصوصية ثقافية واحدة، وهي الخصوصية الأوروبية وامتداداتها في أمريكا الشمالية وأستراليا. بحيث تحققت الصيغة الفريدة وهي "تخصيص العالمية، وعولمة الخصوصية</w:t>
      </w:r>
      <w:r w:rsidRPr="00CE7E5B">
        <w:t>".</w:t>
      </w:r>
    </w:p>
    <w:p w14:paraId="25F54ECB" w14:textId="77777777" w:rsidR="00CE7E5B" w:rsidRPr="00CE7E5B" w:rsidRDefault="00CE7E5B" w:rsidP="00CE7E5B">
      <w:r w:rsidRPr="00CE7E5B">
        <w:rPr>
          <w:rtl/>
        </w:rPr>
        <w:t>على أن جميع الاتفاقيات والمعاهدات التي تأخذ صفة العالمية، وتشكل القانون الدولي العام أو الإنساني، جميعها نشأت لمعالجة مشكلات أوروبية بين أطراف أوروبية، وجميع المواثيق التي تحدد ما هو إنساني من حقوق الإنسان إلى حقوق الطفل، إلى أي نوع من الحقوق هي تعبِّر عن القيم الأوروبية التي احتكرت مفهوم الإنسانية. كذلك فإن المنظمات العالمية الكبرى من عصبة الأمم، إلى الأمم المتحدة، إلى أصغر منظمات حقوق الإنسان والعمل الخيري أنشأتها أطراف غربية لتعكس القيم الغربية</w:t>
      </w:r>
      <w:r w:rsidRPr="00CE7E5B">
        <w:t>.</w:t>
      </w:r>
    </w:p>
    <w:p w14:paraId="4EDC8136" w14:textId="77777777" w:rsidR="00CE7E5B" w:rsidRPr="00CE7E5B" w:rsidRDefault="00CE7E5B" w:rsidP="00CE7E5B">
      <w:r w:rsidRPr="00CE7E5B">
        <w:lastRenderedPageBreak/>
        <w:t xml:space="preserve">" </w:t>
      </w:r>
      <w:r w:rsidRPr="00CE7E5B">
        <w:rPr>
          <w:rtl/>
        </w:rPr>
        <w:t>النظام الدولي هو في حقيقته نظام أوروبي حداثي، فرض منظومة قيمه على باقي البشر؛ مرة بالقوة المادية القاهرة، وأخرى بقوة التنظيم الدولي وقوانينه، وثالثة بقوة الفكرة، أو القوة السياسية التي تجعل الآخرين ينصاعون دون أن يصدر لهم أمر بذلك: لأن شرعية الوجود تأتي من " اعتراف النظام الدولي بالوجود</w:t>
      </w:r>
      <w:r w:rsidRPr="00CE7E5B">
        <w:t>.</w:t>
      </w:r>
    </w:p>
    <w:p w14:paraId="7C55C8AF" w14:textId="77777777" w:rsidR="00CE7E5B" w:rsidRPr="00CE7E5B" w:rsidRDefault="00CE7E5B" w:rsidP="00CE7E5B">
      <w:r w:rsidRPr="00CE7E5B">
        <w:rPr>
          <w:rtl/>
        </w:rPr>
        <w:t>حتى أن المناسبات التي صارت عالمية مثل عيد الحب، ويوم المرأة العالمي جميعها تعبِّر عن أحداث صغيرة وقعت في مدن صغيرة في أوروبا وأمريكا، ثم صارت عالمية</w:t>
      </w:r>
      <w:r w:rsidRPr="00CE7E5B">
        <w:t>.</w:t>
      </w:r>
    </w:p>
    <w:p w14:paraId="0200DA23" w14:textId="77777777" w:rsidR="00CE7E5B" w:rsidRPr="00CE7E5B" w:rsidRDefault="00CE7E5B" w:rsidP="00CE7E5B">
      <w:r w:rsidRPr="00CE7E5B">
        <w:rPr>
          <w:rtl/>
        </w:rPr>
        <w:t>هذه المركزية المفرطة التي زادت من شراستها فكرة النظام بكل ما تحمله من هيمنة وسيطرة وقوة، وهيكلية حديدية، هي التي أصبحنا نعرفها على أنها "النظام الدولي"، الذي هو دولي من حيث سريانه ومجال تطبيقه، وخضوع الجميع له. ولكنه ليس دوليًّا من حيث منشأه، ومصادره، وتعبيره عن مختلف الثقافات والحضارات والخصوصيات، وأنماط العيش البشري، هذا النظام الدولي هو في حقيقته نظام أوروبي حداثي، فرض منظومة قيمه على باقي البشر: مرة بالقوة المادية القاهرة، وأخرى بقوة التنظيم الدولي وقوانينه، وثالثة بقوة الفكرة، أو القوة السياسية التي تجعل الآخرين ينصاعون دون أن يصدر لهم أمر بذلك: لأن شرعية الوجود تأتي من اعتراف النظام الدولي بالوجود</w:t>
      </w:r>
      <w:r w:rsidRPr="00CE7E5B">
        <w:t>.</w:t>
      </w:r>
    </w:p>
    <w:p w14:paraId="75BD2E3A" w14:textId="77777777" w:rsidR="00CE7E5B" w:rsidRPr="00CE7E5B" w:rsidRDefault="00CE7E5B" w:rsidP="00CE7E5B">
      <w:r w:rsidRPr="00CE7E5B">
        <w:rPr>
          <w:rtl/>
        </w:rPr>
        <w:t>لقد عرف العالم في تاريخه أنماطًا من هيمنة قوة معينة على المحيط الجغرافي لها، وفرضها لمعايير العلاقات بين الكيانات السياسية. أو الدول، أو لمعايير الحرب والسلم بالأساس،</w:t>
      </w:r>
    </w:p>
    <w:p w14:paraId="75A36C24" w14:textId="77777777" w:rsidR="00CE7E5B" w:rsidRPr="00CE7E5B" w:rsidRDefault="00CE7E5B" w:rsidP="00CE7E5B">
      <w:r w:rsidRPr="00CE7E5B">
        <w:rPr>
          <w:rtl/>
        </w:rPr>
        <w:t>ولكن لم يعرف العالم قبل المرحلة الاستعمارية الأوروبية من فَرَضَ معاييره على جميع العالم في جميع مجالات الحياة</w:t>
      </w:r>
      <w:r w:rsidRPr="00CE7E5B">
        <w:t>.</w:t>
      </w:r>
    </w:p>
    <w:p w14:paraId="1978A8C7" w14:textId="77777777" w:rsidR="00CE7E5B" w:rsidRPr="00CE7E5B" w:rsidRDefault="00CE7E5B" w:rsidP="00CE7E5B">
      <w:r w:rsidRPr="00CE7E5B">
        <w:rPr>
          <w:rtl/>
        </w:rPr>
        <w:t>لقد عرفت منطقة البحر المتوسط مرحلة السلام الروماني</w:t>
      </w:r>
      <w:r w:rsidRPr="00CE7E5B">
        <w:t xml:space="preserve"> Pax Romana</w:t>
      </w:r>
      <w:r w:rsidRPr="00CE7E5B">
        <w:rPr>
          <w:rtl/>
        </w:rPr>
        <w:t>، وبعدها مرحلة السلام الإسلامي</w:t>
      </w:r>
      <w:r w:rsidRPr="00CE7E5B">
        <w:t xml:space="preserve"> Pax </w:t>
      </w:r>
      <w:proofErr w:type="spellStart"/>
      <w:r w:rsidRPr="00CE7E5B">
        <w:t>Islamica</w:t>
      </w:r>
      <w:proofErr w:type="spellEnd"/>
      <w:r w:rsidRPr="00CE7E5B">
        <w:t xml:space="preserve">. </w:t>
      </w:r>
      <w:r w:rsidRPr="00CE7E5B">
        <w:rPr>
          <w:rtl/>
        </w:rPr>
        <w:t>وكلاهما كانا يُطبقان في حوض البحر المتوسط من حيث المجال الجغرافي، وعلى قضايا الحرب والسلم والتجارة الدولية من حيث المجال الموضوعي، ولكن لم يكن لأي منهما تأثير على قيم وحياة وثقافة المجتمعات المحلية في أي من مناطق البحر المتوسط: إذ ظل التنوع والتعدد الثقافي قائمًا وثريًّا حتى خروج أوروبا إلى العالم في مرحلة الاستعمار وما تلاها</w:t>
      </w:r>
      <w:r w:rsidRPr="00CE7E5B">
        <w:t>.</w:t>
      </w:r>
    </w:p>
    <w:p w14:paraId="44EF8BF8" w14:textId="77777777" w:rsidR="00CE7E5B" w:rsidRPr="00CE7E5B" w:rsidRDefault="00CE7E5B" w:rsidP="00CE7E5B">
      <w:r w:rsidRPr="00CE7E5B">
        <w:rPr>
          <w:rtl/>
        </w:rPr>
        <w:t xml:space="preserve">وهنا نخلص إلى أن العالم عاش خلال القرنين الماضيين مرحلة غير مسبوقة في تاريخه الطويل: حيث هيمنت حضارة واحدة بصورة شرسة على العالم، وقضت أو كادت تقضي على التعدد اللغوي، والثقافي، والديني للبشر: حيث تم القضاء على مئات اللغات والثقافات والشعوب، ويكفي أن نرصد ما حدث للسكان الأصليين في </w:t>
      </w:r>
      <w:proofErr w:type="spellStart"/>
      <w:r w:rsidRPr="00CE7E5B">
        <w:rPr>
          <w:rtl/>
        </w:rPr>
        <w:t>الأمريكتين</w:t>
      </w:r>
      <w:proofErr w:type="spellEnd"/>
      <w:r w:rsidRPr="00CE7E5B">
        <w:rPr>
          <w:rtl/>
        </w:rPr>
        <w:t xml:space="preserve"> وأستراليا</w:t>
      </w:r>
      <w:r w:rsidRPr="00CE7E5B">
        <w:t>.</w:t>
      </w:r>
    </w:p>
    <w:p w14:paraId="34D99358" w14:textId="77777777" w:rsidR="00CE7E5B" w:rsidRPr="00CE7E5B" w:rsidRDefault="00CE7E5B" w:rsidP="00CE7E5B">
      <w:r w:rsidRPr="00CE7E5B">
        <w:rPr>
          <w:rtl/>
        </w:rPr>
        <w:t>ومع تصاعد حركة ما بعد الحداثة، وظهور الحركات النسوية، تم فتح ملفات الهيمنة الحداثية من داخل حركة الحداثة نفسها، أي من داخل المركزية الأوروبية المهيمنة، فكان البديل أوروبيًا أيضًا وهو حركة ما بعد الحداثة، وما بعد كل شيء أوروبي، أي أن العالم غير الأوروبي لم يزل في موقع المفعول به، هو موضوع وليس فاعلاً، حتى في الدفاع عن وجوده، وحقه في الاختلاف يكون المدافع من المركز الأوروبي</w:t>
      </w:r>
      <w:r w:rsidRPr="00CE7E5B">
        <w:t>.</w:t>
      </w:r>
    </w:p>
    <w:p w14:paraId="19F6602D" w14:textId="77777777" w:rsidR="00CE7E5B" w:rsidRPr="00CE7E5B" w:rsidRDefault="00CE7E5B" w:rsidP="00CE7E5B">
      <w:r w:rsidRPr="00CE7E5B">
        <w:rPr>
          <w:rtl/>
        </w:rPr>
        <w:t>هنا بدأ الحديث عن أنواع التعدد الأخرى، فتم فتح ملفات التعدد العرقي، واللوني، والثقافي،</w:t>
      </w:r>
    </w:p>
    <w:p w14:paraId="1BD46395" w14:textId="77777777" w:rsidR="00CE7E5B" w:rsidRPr="00CE7E5B" w:rsidRDefault="00CE7E5B" w:rsidP="00CE7E5B">
      <w:r w:rsidRPr="00CE7E5B">
        <w:rPr>
          <w:rtl/>
        </w:rPr>
        <w:t>والديني، وهنا تصاعدت الأصوات التي تدعو للتسامح أي قبول الآخر، والسماح له بالوجود أو للتعددية والاعتراف بشرعية الآخر، وظهرت مشروعات فكرية كبرى تدعو للتعددية كبديل للتسامح، أهمها مشروع جامعة هارفارد، الذي يقوم على أن التعددية تعني التساوي في شرعية الوجود، بينما التسامح والتعايش يعني قبول طرف للطرف الآخر من باب التنازل والكرم</w:t>
      </w:r>
      <w:r w:rsidRPr="00CE7E5B">
        <w:t>.</w:t>
      </w:r>
    </w:p>
    <w:p w14:paraId="3DFD1EAD" w14:textId="77777777" w:rsidR="00CE7E5B" w:rsidRPr="00CE7E5B" w:rsidRDefault="00CE7E5B" w:rsidP="00CE7E5B">
      <w:r w:rsidRPr="00CE7E5B">
        <w:rPr>
          <w:rtl/>
        </w:rPr>
        <w:t>وأخيرًا بدأ العالم يتجه من الناحية السياسية والاقتصادية والعسكرية إلى التعددية مع صعود الصين والهند اقتصاديًّا، ومع عودة الدور الروسي سياسيًّا وعسكريًّا، هنا بدأ التحدي الحقيقي للمركزية الأوروبية. وأصبح العالم يسير في طريق خارج إطار الخطية الواحدية الأوروبية. وأصبح أمام شعوب العالم مسارات متنوعة للتطور والتقدم</w:t>
      </w:r>
      <w:r w:rsidRPr="00CE7E5B">
        <w:t>.</w:t>
      </w:r>
    </w:p>
    <w:p w14:paraId="328E9AA1" w14:textId="77777777" w:rsidR="00CE7E5B" w:rsidRPr="00CE7E5B" w:rsidRDefault="00CE7E5B" w:rsidP="00CE7E5B">
      <w:r w:rsidRPr="00CE7E5B">
        <w:rPr>
          <w:rtl/>
        </w:rPr>
        <w:lastRenderedPageBreak/>
        <w:t>هذه الحقائق بدأت تنعكس على الواقع الدولي الآن، على مستوى التحالفات الدولية، وإعادة ترتيب مناطق مختلفة من العالم، ومنها العالم العربي، وبدأت إرهاصات تنفيذها في منطقة الشرق الأوسط، وشرق أوروبا، وشرق آسيا، وبدأت كل من روسيا والصين تتحركان بطريقة ثابتة وهادئة، ولكنها صارمة نحو تنفيذ هذا الهدف البعيد، وهو الانتقال إلى عالم ما بعد الغرب. ثم جاءت الأزمة الأوكرانية التي فشل فيها الغرب في حشد العالم خلفه ضد روسيا. بل إن الغرب ذاته فشل في توحيد أوروبا ضد روسيا. في كلمته يوم ٢٠ يوليو ٢٠٢٢ أمام منتدى "أفكار قوية للعصر الجديد": قال الرئيس الروسي "فلاديمير بوتين"، إن التاريخ العالمي ينتقل إلى مرحلة جديدة، حيث يمكن للدول ذات السيادة الحقيقية فقط إظهار ديناميكيات نمو عالية. وأضاف الرئيس "بوتين"، "بغض النظر</w:t>
      </w:r>
    </w:p>
    <w:p w14:paraId="23CEECC7" w14:textId="77777777" w:rsidR="00CE7E5B" w:rsidRPr="00CE7E5B" w:rsidRDefault="00CE7E5B" w:rsidP="00CE7E5B">
      <w:r w:rsidRPr="00CE7E5B">
        <w:t xml:space="preserve">" </w:t>
      </w:r>
      <w:r w:rsidRPr="00CE7E5B">
        <w:rPr>
          <w:rtl/>
        </w:rPr>
        <w:t xml:space="preserve">عاش العالم خلال القرنين الماضيين مرحلة غير مسبوقة في تاريخه الطويل، حيث هيمنت حضارة واحدة بصورة شرسة على العالم، وقضت أو كادت تقضي على التعدد اللغوي، والثقافي، والديني للبشر؛ حيث تم القضاء على مئات اللغات والثقافات والشعوب، ويكفي أن نرصد ما حدث للسكان الأصليين في </w:t>
      </w:r>
      <w:proofErr w:type="spellStart"/>
      <w:r w:rsidRPr="00CE7E5B">
        <w:rPr>
          <w:rtl/>
        </w:rPr>
        <w:t>الأمريكتين</w:t>
      </w:r>
      <w:proofErr w:type="spellEnd"/>
      <w:r w:rsidRPr="00CE7E5B">
        <w:rPr>
          <w:rtl/>
        </w:rPr>
        <w:t xml:space="preserve"> وأستراليا</w:t>
      </w:r>
      <w:r w:rsidRPr="00CE7E5B">
        <w:t>. "</w:t>
      </w:r>
    </w:p>
    <w:p w14:paraId="545E6369" w14:textId="77777777" w:rsidR="00CE7E5B" w:rsidRPr="00CE7E5B" w:rsidRDefault="00CE7E5B" w:rsidP="00CE7E5B">
      <w:r w:rsidRPr="00CE7E5B">
        <w:rPr>
          <w:rtl/>
        </w:rPr>
        <w:t>عن مدى سعي الغرب وما يسمى بالنخب فوق الوطنية للحفاظ على النظام الحالي للأشياء، تحل حقبة جديدة قادمة ومرحلة جديدة في تاريخ العالم. وفقط الدول ذات السيادة الحقيقية يمكن أن تضمن ديناميكيات نمو عالية، وأن تصبح مثالًا للآخرين في معايير ونوعية الحياة، وحماية القيم التقليدية والمثل الإنسانية العليا، ونماذج التنمية التي لا يتحول فيها الإنسان إلى وسيلة، بل يصبح الهدف الأعلى". وقال "بوتين": "طبعًا لا رجعة في هذه التغييرات الهائلة. وعلى الصعيدين الوطني والعالمي، يتم تطوير أسس ومبادئ نظام عالمي متناغم وأكثر إنصافًا وبتوجه اجتماعي وآمن، كبديل للنظام الحالي أو النظام العالمي أحادي القطب الذي كان قائمًا حتى الآن، والذي بات بطبيعته عائقًا لتطور الحضارة</w:t>
      </w:r>
      <w:r w:rsidRPr="00CE7E5B">
        <w:t>".</w:t>
      </w:r>
    </w:p>
    <w:p w14:paraId="44189A2C" w14:textId="77777777" w:rsidR="00CE7E5B" w:rsidRPr="00CE7E5B" w:rsidRDefault="00CE7E5B" w:rsidP="00CE7E5B">
      <w:r w:rsidRPr="00CE7E5B">
        <w:rPr>
          <w:rtl/>
        </w:rPr>
        <w:t>وختامًا، يتضح أنه يمكن أن يظهر نظام دولي يقوم على التعددية الثقافية والحضارية والدينية، ولا تكون فيه مرجعية حضارية واحدة تحدد منظومة القيم الكونية، وتحاكم جميع البشر طبقًا لتلك المنظومة التي لم يشتركوا في صناعتها، ولم تؤخذ في الاعتبار أولوياتهم، أو قيمهم، ولم تراع مقدساتهم، بل على العكس يُنظَّر إليها باحتقار وازدراء</w:t>
      </w:r>
      <w:r w:rsidRPr="00CE7E5B">
        <w:t>.</w:t>
      </w:r>
    </w:p>
    <w:p w14:paraId="7EDF5A74" w14:textId="77777777" w:rsidR="00CE7E5B" w:rsidRPr="00CE7E5B" w:rsidRDefault="00CE7E5B" w:rsidP="00CE7E5B">
      <w:pPr>
        <w:rPr>
          <w:b/>
          <w:bCs/>
        </w:rPr>
      </w:pPr>
      <w:r w:rsidRPr="00CE7E5B">
        <w:rPr>
          <w:b/>
          <w:bCs/>
          <w:rtl/>
        </w:rPr>
        <w:t>جولة "</w:t>
      </w:r>
      <w:proofErr w:type="spellStart"/>
      <w:r w:rsidRPr="00CE7E5B">
        <w:rPr>
          <w:b/>
          <w:bCs/>
          <w:rtl/>
        </w:rPr>
        <w:t>بايدن</w:t>
      </w:r>
      <w:proofErr w:type="spellEnd"/>
      <w:r w:rsidRPr="00CE7E5B">
        <w:rPr>
          <w:b/>
          <w:bCs/>
          <w:rtl/>
        </w:rPr>
        <w:t>" الشرق أوسطية.. هل تعيد واشنطن حساباتها في المنطقة؟</w:t>
      </w:r>
    </w:p>
    <w:p w14:paraId="599E177D" w14:textId="77777777" w:rsidR="00CE7E5B" w:rsidRPr="00CE7E5B" w:rsidRDefault="00CE7E5B" w:rsidP="00CE7E5B">
      <w:r w:rsidRPr="00CE7E5B">
        <w:rPr>
          <w:rtl/>
        </w:rPr>
        <w:t>د. محمد السعيد إدريس</w:t>
      </w:r>
    </w:p>
    <w:p w14:paraId="20F80049" w14:textId="77777777" w:rsidR="00CE7E5B" w:rsidRPr="00CE7E5B" w:rsidRDefault="00CE7E5B" w:rsidP="00CE7E5B">
      <w:r w:rsidRPr="00CE7E5B">
        <w:rPr>
          <w:rtl/>
        </w:rPr>
        <w:t>مستشار مركز الأهرام للدراسات السياسية والاستراتيجية</w:t>
      </w:r>
    </w:p>
    <w:p w14:paraId="652FBD3F" w14:textId="0E203494" w:rsidR="00CE7E5B" w:rsidRPr="00CE7E5B" w:rsidRDefault="00CE7E5B" w:rsidP="00CE7E5B">
      <w:r w:rsidRPr="00CE7E5B">
        <mc:AlternateContent>
          <mc:Choice Requires="wps">
            <w:drawing>
              <wp:inline distT="0" distB="0" distL="0" distR="0" wp14:anchorId="416CB06C" wp14:editId="573101D5">
                <wp:extent cx="304800" cy="304800"/>
                <wp:effectExtent l="0" t="0" r="0" b="0"/>
                <wp:docPr id="393758143"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F7118"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BF3B9" w14:textId="77777777" w:rsidR="00CE7E5B" w:rsidRPr="00CE7E5B" w:rsidRDefault="00CE7E5B" w:rsidP="00CE7E5B">
      <w:r w:rsidRPr="00CE7E5B">
        <w:rPr>
          <w:rtl/>
        </w:rPr>
        <w:t xml:space="preserve">على الرغم من كثافة الأسئلة التي طُرحت طيلة الأسابيع التي سبقت جولة الرئيس الأمريكي "جو </w:t>
      </w:r>
      <w:proofErr w:type="spellStart"/>
      <w:r w:rsidRPr="00CE7E5B">
        <w:rPr>
          <w:rtl/>
        </w:rPr>
        <w:t>بايدن</w:t>
      </w:r>
      <w:proofErr w:type="spellEnd"/>
      <w:r w:rsidRPr="00CE7E5B">
        <w:rPr>
          <w:rtl/>
        </w:rPr>
        <w:t>" الأولى في الشرق الأوسط منذ توليه منصبه رسميًّا عام ٢٠٢١ حول أهداف هذه الجولة وفرص تحقيق هذه الأهداف، فإن ما حدث بعد انتهاء الزيارة لم يكن كما كان متوقعًا، مجرد اجتهادات لإجابات، بل وجدت أسئلة أخرى لا تقل أهمية من سابقاتها قبل بدء الزيارة: الأمر الذي من شأنه أن يدعم ضبابية الإجابات حول نجاح أو فشل هذه الجولة: حيث لا توجد إجابات حاسمة تقول إن الزيارة نجحت أو فشلت، ليس هذا فقط، بل تقول أيضًا نجحت بالنسبة لمن وفشلت بالنسبة لمن، بعد أن أدت فعاليات ونتائج الجولة إلى فرز ثلاثة أطراف متمايزة المصالح والأهداف: الولايات المتحدة وإسرائيل والدول العربية الشريكة في الحوار</w:t>
      </w:r>
      <w:r w:rsidRPr="00CE7E5B">
        <w:t>.</w:t>
      </w:r>
    </w:p>
    <w:p w14:paraId="7541F83D" w14:textId="77777777" w:rsidR="00CE7E5B" w:rsidRPr="00CE7E5B" w:rsidRDefault="00CE7E5B" w:rsidP="00CE7E5B">
      <w:r w:rsidRPr="00CE7E5B">
        <w:rPr>
          <w:rtl/>
        </w:rPr>
        <w:t>إن المقال المهم الذي تعمد أن ينشره الرئيس الأمريكي "</w:t>
      </w:r>
      <w:proofErr w:type="spellStart"/>
      <w:r w:rsidRPr="00CE7E5B">
        <w:rPr>
          <w:rtl/>
        </w:rPr>
        <w:t>بايدن</w:t>
      </w:r>
      <w:proofErr w:type="spellEnd"/>
      <w:r w:rsidRPr="00CE7E5B">
        <w:rPr>
          <w:rtl/>
        </w:rPr>
        <w:t>" في صحيفة الواشنطن بوست قبيل أيام من بدء جولته الشرق أوسطية كشف عن حقيقتين مهمتين: الأولى: أن هذه الجولة مطلب أمريكي قبل أن تكون مطلبًا شرق أوسطيًّا فرضته تداعيات أزمة أوكرانيا، وخاصة العجز الكبير في سوق الطاقة العالمية</w:t>
      </w:r>
    </w:p>
    <w:p w14:paraId="7EDD3C0F" w14:textId="77777777" w:rsidR="00CE7E5B" w:rsidRPr="00CE7E5B" w:rsidRDefault="00CE7E5B" w:rsidP="00CE7E5B">
      <w:r w:rsidRPr="00CE7E5B">
        <w:rPr>
          <w:rtl/>
        </w:rPr>
        <w:t>(النفط والغاز)، وارتفاع الأسعار للدرجة التي باتت تؤثر على شعبية الرئيس "</w:t>
      </w:r>
      <w:proofErr w:type="spellStart"/>
      <w:r w:rsidRPr="00CE7E5B">
        <w:rPr>
          <w:rtl/>
        </w:rPr>
        <w:t>بايدن</w:t>
      </w:r>
      <w:proofErr w:type="spellEnd"/>
      <w:r w:rsidRPr="00CE7E5B">
        <w:rPr>
          <w:rtl/>
        </w:rPr>
        <w:t>" وحزبه (الحزب الديمقراطي) وفرص نجاحه في انتخابات التجديد النصفي المقبلة للكونجرس الأمريكي في نوفمبر القادم</w:t>
      </w:r>
      <w:r w:rsidRPr="00CE7E5B">
        <w:t>.</w:t>
      </w:r>
    </w:p>
    <w:p w14:paraId="08560E0E" w14:textId="77777777" w:rsidR="00CE7E5B" w:rsidRPr="00CE7E5B" w:rsidRDefault="00CE7E5B" w:rsidP="00CE7E5B">
      <w:r w:rsidRPr="00CE7E5B">
        <w:rPr>
          <w:rtl/>
        </w:rPr>
        <w:lastRenderedPageBreak/>
        <w:t>كان واضحًا أن "</w:t>
      </w:r>
      <w:proofErr w:type="spellStart"/>
      <w:r w:rsidRPr="00CE7E5B">
        <w:rPr>
          <w:rtl/>
        </w:rPr>
        <w:t>بايدن</w:t>
      </w:r>
      <w:proofErr w:type="spellEnd"/>
      <w:r w:rsidRPr="00CE7E5B">
        <w:rPr>
          <w:rtl/>
        </w:rPr>
        <w:t>" قرر أن يترفع عن كل انتقاداته السابقة، وعندما نشر "</w:t>
      </w:r>
      <w:proofErr w:type="spellStart"/>
      <w:r w:rsidRPr="00CE7E5B">
        <w:rPr>
          <w:rtl/>
        </w:rPr>
        <w:t>بايدن</w:t>
      </w:r>
      <w:proofErr w:type="spellEnd"/>
      <w:r w:rsidRPr="00CE7E5B">
        <w:rPr>
          <w:rtl/>
        </w:rPr>
        <w:t xml:space="preserve">" مقاله المُشار إليه الذي شرح فيه لماذا هو ذاهب إلى </w:t>
      </w:r>
      <w:proofErr w:type="spellStart"/>
      <w:r w:rsidRPr="00CE7E5B">
        <w:rPr>
          <w:rtl/>
        </w:rPr>
        <w:t>السعودیة</w:t>
      </w:r>
      <w:proofErr w:type="spellEnd"/>
      <w:r w:rsidRPr="00CE7E5B">
        <w:rPr>
          <w:rtl/>
        </w:rPr>
        <w:t xml:space="preserve">، كان يريد أن يكون </w:t>
      </w:r>
      <w:proofErr w:type="spellStart"/>
      <w:r w:rsidRPr="00CE7E5B">
        <w:rPr>
          <w:rtl/>
        </w:rPr>
        <w:t>براجماتيًّا</w:t>
      </w:r>
      <w:proofErr w:type="spellEnd"/>
      <w:r w:rsidRPr="00CE7E5B">
        <w:rPr>
          <w:rtl/>
        </w:rPr>
        <w:t>، رافعًا شعار "مصالح أمريكا أولًا": ما يعني أن الاعتبارات الداخلية الأمريكية هي التي فرضت على "</w:t>
      </w:r>
      <w:proofErr w:type="spellStart"/>
      <w:r w:rsidRPr="00CE7E5B">
        <w:rPr>
          <w:rtl/>
        </w:rPr>
        <w:t>بايدن</w:t>
      </w:r>
      <w:proofErr w:type="spellEnd"/>
      <w:r w:rsidRPr="00CE7E5B">
        <w:rPr>
          <w:rtl/>
        </w:rPr>
        <w:t>" القيام بهذه الزيارة وخاصة للمملكة العربية السعودية، وحضور قمة "الأمن والتنمية" مع قادة الدول العربية التسع المشاركة في هذه القمة</w:t>
      </w:r>
      <w:r w:rsidRPr="00CE7E5B">
        <w:t>.</w:t>
      </w:r>
    </w:p>
    <w:p w14:paraId="6865D346" w14:textId="77777777" w:rsidR="00CE7E5B" w:rsidRPr="00CE7E5B" w:rsidRDefault="00CE7E5B" w:rsidP="00CE7E5B">
      <w:r w:rsidRPr="00CE7E5B">
        <w:rPr>
          <w:rtl/>
        </w:rPr>
        <w:t>بهذا المعنى نستطيع أن نقول إن "</w:t>
      </w:r>
      <w:proofErr w:type="spellStart"/>
      <w:r w:rsidRPr="00CE7E5B">
        <w:rPr>
          <w:rtl/>
        </w:rPr>
        <w:t>بايدن</w:t>
      </w:r>
      <w:proofErr w:type="spellEnd"/>
      <w:r w:rsidRPr="00CE7E5B">
        <w:rPr>
          <w:rtl/>
        </w:rPr>
        <w:t>" لم يذهب إلى الشرق الأوسط بمشروع سياسي أمريكي بقدر ما ذهب بمطالب أمريكية بحتة. ولعل هذا ما أدركته القيادات العربية التي نجحت في التقاط خيوط هذه الرسالة، واستطاعت أن تتحاور بـ "ندية" غير مسبوقة مع القيادة الأمريكية. وحدث ما يمكن وصفه بـ "مناطحة الأفكار" خصوصًا بين "</w:t>
      </w:r>
      <w:proofErr w:type="spellStart"/>
      <w:r w:rsidRPr="00CE7E5B">
        <w:rPr>
          <w:rtl/>
        </w:rPr>
        <w:t>بايدن</w:t>
      </w:r>
      <w:proofErr w:type="spellEnd"/>
      <w:r w:rsidRPr="00CE7E5B">
        <w:rPr>
          <w:rtl/>
        </w:rPr>
        <w:t>" وولي العهد السعودي</w:t>
      </w:r>
    </w:p>
    <w:p w14:paraId="25671A5E" w14:textId="77777777" w:rsidR="00CE7E5B" w:rsidRPr="00CE7E5B" w:rsidRDefault="00CE7E5B" w:rsidP="00CE7E5B">
      <w:r w:rsidRPr="00CE7E5B">
        <w:rPr>
          <w:rtl/>
        </w:rPr>
        <w:t>الأمير "محمد بن سلمان" عندما قرر "</w:t>
      </w:r>
      <w:proofErr w:type="spellStart"/>
      <w:r w:rsidRPr="00CE7E5B">
        <w:rPr>
          <w:rtl/>
        </w:rPr>
        <w:t>بايدن</w:t>
      </w:r>
      <w:proofErr w:type="spellEnd"/>
      <w:r w:rsidRPr="00CE7E5B">
        <w:rPr>
          <w:rtl/>
        </w:rPr>
        <w:t>" أن يخاطب الرأي العام الأمريكي الرافض للزيارة من خلال طرح قضية اغتيال "</w:t>
      </w:r>
      <w:proofErr w:type="spellStart"/>
      <w:r w:rsidRPr="00CE7E5B">
        <w:rPr>
          <w:rtl/>
        </w:rPr>
        <w:t>خاشقجي</w:t>
      </w:r>
      <w:proofErr w:type="spellEnd"/>
      <w:r w:rsidRPr="00CE7E5B">
        <w:rPr>
          <w:rtl/>
        </w:rPr>
        <w:t>". وكانت النتيجة هي سماع ردود لم يستطع هو مجاراتها وبالذات حول ازدواجية الأمريكيين في التعامل مع مثل هذه القضايا</w:t>
      </w:r>
      <w:r w:rsidRPr="00CE7E5B">
        <w:t>.</w:t>
      </w:r>
    </w:p>
    <w:p w14:paraId="7F6B5E3D" w14:textId="77777777" w:rsidR="00CE7E5B" w:rsidRPr="00CE7E5B" w:rsidRDefault="00CE7E5B" w:rsidP="00CE7E5B">
      <w:r w:rsidRPr="00CE7E5B">
        <w:rPr>
          <w:rtl/>
        </w:rPr>
        <w:t>أما الحقيقة الثانية فهي أن هذه الجولة جاءت بدافع من تحولات شرق أوسطية كشفتها تداعيات الأزمة الأوكرانية، أبرزها أن الدول العربية الحليفة أو الصديقة للولايات المتحدة في الشرق الأوسط وخاصة مَن حضر منها قمة الأمن والتنمية في جدة (دول مجلس التعاون الخليجي الست ومصر والأردن والعراق) كانت واعية بما فيه الكفاية بالتحولات التي تحدث في صراعات النظام العالمي، خاصة الأفول الأمريكي مقابل الصعود الصيني والروسي على النحو الذي كشفه "تونى بلير" رئيس الحكومة البريطانية الأسبق عقب قمة جدة، وأن هذه الدول التسع المشاركة في قمة جدة لم تلتزم بموقف محايد فقط إزاء الأزمة الأوكرانية بل أظهرت حرصًا على تثبيت ما أنجزته من نجاحات على صعيد علاقات التعاون بينها وبين كل من الصين وروسيا، رغم أنها لا تزال حريصة على استمرارية علاقاتها الخاصة مع الولايات المتحدة</w:t>
      </w:r>
      <w:r w:rsidRPr="00CE7E5B">
        <w:t>.</w:t>
      </w:r>
    </w:p>
    <w:p w14:paraId="550B3F0C" w14:textId="77777777" w:rsidR="00CE7E5B" w:rsidRPr="00CE7E5B" w:rsidRDefault="00CE7E5B" w:rsidP="00CE7E5B">
      <w:r w:rsidRPr="00CE7E5B">
        <w:rPr>
          <w:rtl/>
        </w:rPr>
        <w:t>أدرك "</w:t>
      </w:r>
      <w:proofErr w:type="spellStart"/>
      <w:r w:rsidRPr="00CE7E5B">
        <w:rPr>
          <w:rtl/>
        </w:rPr>
        <w:t>بايدن</w:t>
      </w:r>
      <w:proofErr w:type="spellEnd"/>
      <w:r w:rsidRPr="00CE7E5B">
        <w:rPr>
          <w:rtl/>
        </w:rPr>
        <w:t>" هذه التحولات المهمة وأدرك أنها تحدث في وقت تزداد فيه أهمية منطقة الشرق الأوسط بالنسبة للمصالح الأمريكية، على عكس قناعات أمريكية سابقة بدأت في عهد الرئيس الأسبق "باراك أوباما" وتأكدت أكثر في عهد الرئيس السابق "دونالد ترامب". الأول قاد التحول الاستراتيجي من الشرق الأوسط إلى الشرق الأقصى وجنوب شرق آسيا لمواجهة الصين، وأعطى للعلاقة مع كل من إيران (عبر الاتفاق النووي عام ٢٠١٥) وتركيا (التنسيق في سوريا) أهمية</w:t>
      </w:r>
    </w:p>
    <w:p w14:paraId="2B7E96FD" w14:textId="77777777" w:rsidR="00CE7E5B" w:rsidRPr="00CE7E5B" w:rsidRDefault="00CE7E5B" w:rsidP="00CE7E5B">
      <w:r w:rsidRPr="00CE7E5B">
        <w:t xml:space="preserve">" </w:t>
      </w:r>
      <w:r w:rsidRPr="00CE7E5B">
        <w:rPr>
          <w:rtl/>
        </w:rPr>
        <w:t>جولة "</w:t>
      </w:r>
      <w:proofErr w:type="spellStart"/>
      <w:r w:rsidRPr="00CE7E5B">
        <w:rPr>
          <w:rtl/>
        </w:rPr>
        <w:t>بايدن</w:t>
      </w:r>
      <w:proofErr w:type="spellEnd"/>
      <w:r w:rsidRPr="00CE7E5B">
        <w:rPr>
          <w:rtl/>
        </w:rPr>
        <w:t>" في الشرق الأوسط هي مطلب أمريكي قبل أن تكون مطلبًا شرق أوسطيًّا فرضته تداعيات أزمة أوكرانيا</w:t>
      </w:r>
      <w:r w:rsidRPr="00CE7E5B">
        <w:t>. "</w:t>
      </w:r>
    </w:p>
    <w:p w14:paraId="32732368" w14:textId="77777777" w:rsidR="00CE7E5B" w:rsidRPr="00CE7E5B" w:rsidRDefault="00CE7E5B" w:rsidP="00CE7E5B">
      <w:r w:rsidRPr="00CE7E5B">
        <w:rPr>
          <w:rtl/>
        </w:rPr>
        <w:t>على حساب العلاقة مع العالم العربي. أما الآخر فقد تعامل باستعلاء مع العرب وطرق معادلة "الأمن مدفوع الأجر" أو "الحماية مقابل الثمن" مع الدول العربية الخليجية، وضرب عرض الحائط بالحقوق المشروعة للشعب الفلسطيني، وقاد مشروع تصفية القضية الفلسطينية عبر مبادرته الشهيرة المعروفة باسم "صفقة القرن"، ونقل السفارة الأمريكية إلى القدس معلنًا أن المدينة الموحدة (القدس الشرقية مع القدس الغربية) عاصمة موحدة وأبدية للدولة اليهودية، على النحو الذي يُطالب به اليمين اليهودي المتطرف في إسرائيل</w:t>
      </w:r>
      <w:r w:rsidRPr="00CE7E5B">
        <w:t>.</w:t>
      </w:r>
    </w:p>
    <w:p w14:paraId="062208CD" w14:textId="77777777" w:rsidR="00CE7E5B" w:rsidRPr="00CE7E5B" w:rsidRDefault="00CE7E5B" w:rsidP="00CE7E5B">
      <w:r w:rsidRPr="00CE7E5B">
        <w:rPr>
          <w:rtl/>
        </w:rPr>
        <w:t>جاء "</w:t>
      </w:r>
      <w:proofErr w:type="spellStart"/>
      <w:r w:rsidRPr="00CE7E5B">
        <w:rPr>
          <w:rtl/>
        </w:rPr>
        <w:t>بايدن</w:t>
      </w:r>
      <w:proofErr w:type="spellEnd"/>
      <w:r w:rsidRPr="00CE7E5B">
        <w:rPr>
          <w:rtl/>
        </w:rPr>
        <w:t>" إلى المنطقة بكل هذه الإدراكات وجاء واعيًا بهاتين الحقيقتين، ومن ثَمَّ جاءت المخرجات مُعبِّرة عنهما بدرجة كبيرة على النحو التالي</w:t>
      </w:r>
      <w:r w:rsidRPr="00CE7E5B">
        <w:t>:</w:t>
      </w:r>
    </w:p>
    <w:p w14:paraId="62B866E7" w14:textId="77777777" w:rsidR="00CE7E5B" w:rsidRPr="00CE7E5B" w:rsidRDefault="00CE7E5B" w:rsidP="00CE7E5B">
      <w:pPr>
        <w:rPr>
          <w:b/>
          <w:bCs/>
        </w:rPr>
      </w:pPr>
      <w:r w:rsidRPr="00CE7E5B">
        <w:rPr>
          <w:b/>
          <w:bCs/>
          <w:rtl/>
        </w:rPr>
        <w:t>(١) وثيقة إعلان القدس وامتداداتها الأمريكية الداخلية</w:t>
      </w:r>
      <w:r w:rsidRPr="00CE7E5B">
        <w:rPr>
          <w:b/>
          <w:bCs/>
        </w:rPr>
        <w:t>:</w:t>
      </w:r>
    </w:p>
    <w:p w14:paraId="5750A23B" w14:textId="77777777" w:rsidR="00CE7E5B" w:rsidRPr="00CE7E5B" w:rsidRDefault="00CE7E5B" w:rsidP="00CE7E5B">
      <w:r w:rsidRPr="00CE7E5B">
        <w:rPr>
          <w:rtl/>
        </w:rPr>
        <w:t>بدأ الرئيس "</w:t>
      </w:r>
      <w:proofErr w:type="spellStart"/>
      <w:r w:rsidRPr="00CE7E5B">
        <w:rPr>
          <w:rtl/>
        </w:rPr>
        <w:t>بايدن</w:t>
      </w:r>
      <w:proofErr w:type="spellEnd"/>
      <w:r w:rsidRPr="00CE7E5B">
        <w:rPr>
          <w:rtl/>
        </w:rPr>
        <w:t>" جولته بزيارة إسرائيل والضفة الغربية المحتلة، حيث التقى بقادة إسرائيل وبالرئيس الفلسطيني "محمود عباس"، وقد ظهر واضحًا أن هذا الجزء من الجولة محكوم بدوافع داخلية أمريكية وبالتحديد مغازلة "اللوبي الإسرائيلي" وجماعات الضغط اليهودية داخل الولايات المتحدة، في محاولة لإنقاذ ما يمكن إنقاذه بالنسبة لانتخابات الكونجرس المقبلة التي تؤكد معظم الاستطلاعات ضعف موقف</w:t>
      </w:r>
    </w:p>
    <w:p w14:paraId="4B6C8401" w14:textId="77777777" w:rsidR="00CE7E5B" w:rsidRPr="00CE7E5B" w:rsidRDefault="00CE7E5B" w:rsidP="00CE7E5B">
      <w:r w:rsidRPr="00CE7E5B">
        <w:rPr>
          <w:rtl/>
        </w:rPr>
        <w:lastRenderedPageBreak/>
        <w:t>الحزب الديمقراطي فيها: بسبب سوء أداء الإدارة الأمريكية، وعجزها عن احتواء تداعيات الأزمة الأوكرانية، وخاصة التضخم وارتفاع أسعار البنزين</w:t>
      </w:r>
      <w:r w:rsidRPr="00CE7E5B">
        <w:t>.</w:t>
      </w:r>
    </w:p>
    <w:p w14:paraId="1D10FAA6" w14:textId="77777777" w:rsidR="00CE7E5B" w:rsidRPr="00CE7E5B" w:rsidRDefault="00CE7E5B" w:rsidP="00CE7E5B">
      <w:r w:rsidRPr="00CE7E5B">
        <w:rPr>
          <w:rtl/>
        </w:rPr>
        <w:t>لذلك لم يذهب "</w:t>
      </w:r>
      <w:proofErr w:type="spellStart"/>
      <w:r w:rsidRPr="00CE7E5B">
        <w:rPr>
          <w:rtl/>
        </w:rPr>
        <w:t>بايدن</w:t>
      </w:r>
      <w:proofErr w:type="spellEnd"/>
      <w:r w:rsidRPr="00CE7E5B">
        <w:rPr>
          <w:rtl/>
        </w:rPr>
        <w:t>" إلى رام الله وتل أبيب وهو يحمل مبادرة سلام جديدة، كل ما اهتم بالتعبير عنه هو تجديد تأييده لـ "حل الدولتين"، ولكن دون قوة دفع لتحويله من رؤية إلى سياسة يُؤخَذ بها: ما يعني أن تجديده تأييد حل الدولتين كان مجرد رسالة أراد أن تصل إلى القادة العرب الذين سيلتقيهم في جدة أكثر من كونها موجهة للقيادة الفلسطينية. مقارنة هذا الموقف "الباهت" بحرصه الشديد على أن يكون "صهيونيًّا حقيقيًّا" على النحو الذي تعمد الإفصاح به "</w:t>
      </w:r>
      <w:proofErr w:type="spellStart"/>
      <w:r w:rsidRPr="00CE7E5B">
        <w:rPr>
          <w:rtl/>
        </w:rPr>
        <w:t>يائير</w:t>
      </w:r>
      <w:proofErr w:type="spellEnd"/>
      <w:r w:rsidRPr="00CE7E5B">
        <w:rPr>
          <w:rtl/>
        </w:rPr>
        <w:t xml:space="preserve"> </w:t>
      </w:r>
      <w:proofErr w:type="spellStart"/>
      <w:r w:rsidRPr="00CE7E5B">
        <w:rPr>
          <w:rtl/>
        </w:rPr>
        <w:t>لابيد</w:t>
      </w:r>
      <w:proofErr w:type="spellEnd"/>
      <w:r w:rsidRPr="00CE7E5B">
        <w:rPr>
          <w:rtl/>
        </w:rPr>
        <w:t>" رئيس الحكومة الإسرائيلية يؤكد أن ما تضمنته وثيقة "إعلان القدس" بينه وبين "</w:t>
      </w:r>
      <w:proofErr w:type="spellStart"/>
      <w:r w:rsidRPr="00CE7E5B">
        <w:rPr>
          <w:rtl/>
        </w:rPr>
        <w:t>يائير</w:t>
      </w:r>
      <w:proofErr w:type="spellEnd"/>
      <w:r w:rsidRPr="00CE7E5B">
        <w:rPr>
          <w:rtl/>
        </w:rPr>
        <w:t xml:space="preserve"> </w:t>
      </w:r>
      <w:proofErr w:type="spellStart"/>
      <w:r w:rsidRPr="00CE7E5B">
        <w:rPr>
          <w:rtl/>
        </w:rPr>
        <w:t>لابيد</w:t>
      </w:r>
      <w:proofErr w:type="spellEnd"/>
      <w:r w:rsidRPr="00CE7E5B">
        <w:rPr>
          <w:rtl/>
        </w:rPr>
        <w:t>" يُعد بمثابة "خريطة طريق" للعلاقات بين البلدين في السنوات المقبلة من خلال ما تتضمنه من التزامات أمنية أمريكية لإسرائيل، وتأكيدًا متكررًا للعلاقات الاستراتيجية التي لم تنفصم</w:t>
      </w:r>
      <w:r w:rsidRPr="00CE7E5B">
        <w:t>.</w:t>
      </w:r>
    </w:p>
    <w:p w14:paraId="2F6C7571" w14:textId="77777777" w:rsidR="00CE7E5B" w:rsidRPr="00CE7E5B" w:rsidRDefault="00CE7E5B" w:rsidP="00CE7E5B">
      <w:r w:rsidRPr="00CE7E5B">
        <w:rPr>
          <w:rtl/>
        </w:rPr>
        <w:t>نضَّت وثيقة إعلان القدس على التزام واشنطن بما يُسمّى "أمن إسرائيل". والحفاظ على التفوق العسكري النوعي الإسرائيلي المطلق على كل دول المنطقة، وعدم السماح لإيران بامتلاك سلاح نووي، والتلويح باستخدام العمل العسكري لتحقيق ذلك، ومواجهة ما يُسمّى</w:t>
      </w:r>
    </w:p>
    <w:p w14:paraId="6EE2404C" w14:textId="77777777" w:rsidR="00CE7E5B" w:rsidRPr="00CE7E5B" w:rsidRDefault="00CE7E5B" w:rsidP="00CE7E5B">
      <w:r w:rsidRPr="00CE7E5B">
        <w:t xml:space="preserve">"7 </w:t>
      </w:r>
      <w:r w:rsidRPr="00CE7E5B">
        <w:rPr>
          <w:rtl/>
        </w:rPr>
        <w:t>لم يذهب "</w:t>
      </w:r>
      <w:proofErr w:type="spellStart"/>
      <w:r w:rsidRPr="00CE7E5B">
        <w:rPr>
          <w:rtl/>
        </w:rPr>
        <w:t>بايدن</w:t>
      </w:r>
      <w:proofErr w:type="spellEnd"/>
      <w:r w:rsidRPr="00CE7E5B">
        <w:rPr>
          <w:rtl/>
        </w:rPr>
        <w:t xml:space="preserve">" إلى رام الله وتل أبيب وهو يحمل مبادرة سلام جديدة، كل ما اهتم بالتعبير عنه هو تجديد تأييده لـ "حل الدولتين" ولكن دون قوة دفع لتحويله من </w:t>
      </w:r>
      <w:proofErr w:type="spellStart"/>
      <w:r w:rsidRPr="00CE7E5B">
        <w:rPr>
          <w:rtl/>
        </w:rPr>
        <w:t>رؤیة</w:t>
      </w:r>
      <w:proofErr w:type="spellEnd"/>
      <w:r w:rsidRPr="00CE7E5B">
        <w:rPr>
          <w:rtl/>
        </w:rPr>
        <w:t xml:space="preserve"> </w:t>
      </w:r>
      <w:proofErr w:type="spellStart"/>
      <w:r w:rsidRPr="00CE7E5B">
        <w:rPr>
          <w:rtl/>
        </w:rPr>
        <w:t>إلی</w:t>
      </w:r>
      <w:proofErr w:type="spellEnd"/>
      <w:r w:rsidRPr="00CE7E5B">
        <w:rPr>
          <w:rtl/>
        </w:rPr>
        <w:t xml:space="preserve"> </w:t>
      </w:r>
      <w:proofErr w:type="spellStart"/>
      <w:r w:rsidRPr="00CE7E5B">
        <w:rPr>
          <w:rtl/>
        </w:rPr>
        <w:t>سیاسة</w:t>
      </w:r>
      <w:proofErr w:type="spellEnd"/>
      <w:r w:rsidRPr="00CE7E5B">
        <w:rPr>
          <w:rtl/>
        </w:rPr>
        <w:t xml:space="preserve"> يُؤخَذ بها</w:t>
      </w:r>
      <w:r w:rsidRPr="00CE7E5B">
        <w:t>. "</w:t>
      </w:r>
    </w:p>
    <w:p w14:paraId="78C9920D" w14:textId="77777777" w:rsidR="00CE7E5B" w:rsidRPr="00CE7E5B" w:rsidRDefault="00CE7E5B" w:rsidP="00CE7E5B">
      <w:r w:rsidRPr="00CE7E5B">
        <w:rPr>
          <w:rtl/>
        </w:rPr>
        <w:t xml:space="preserve">بـ "الأنشطة الإيرانية" بالمنطقة، كما شملت الوثيقة التعهد بالدعم العسكري لإسرائيل </w:t>
      </w:r>
      <w:proofErr w:type="spellStart"/>
      <w:r w:rsidRPr="00CE7E5B">
        <w:rPr>
          <w:rtl/>
        </w:rPr>
        <w:t>بمیزانية</w:t>
      </w:r>
      <w:proofErr w:type="spellEnd"/>
      <w:r w:rsidRPr="00CE7E5B">
        <w:rPr>
          <w:rtl/>
        </w:rPr>
        <w:t xml:space="preserve"> ضخمة تصل إلى </w:t>
      </w:r>
      <w:r w:rsidRPr="00CE7E5B">
        <w:rPr>
          <w:rtl/>
          <w:lang w:bidi="fa-IR"/>
        </w:rPr>
        <w:t>۳۸</w:t>
      </w:r>
      <w:r w:rsidRPr="00CE7E5B">
        <w:rPr>
          <w:rtl/>
        </w:rPr>
        <w:t xml:space="preserve"> مليار دولار، على مدار السنوات القادمة، بما في ذلك دعم منظومة القبة الحديدية، والبحث عن مصادر تعزيز قوة أخرى للحماية من الصواريخ، إضافة إلى الاهتمام ببناء "هيكل إقليمي" لتعميق دمج إسرائيل بالمنطقة ومواجهة إيران، إلى جانب محاربة معاداة السامية ومحاولات مقاطعة إسرائيل، ومحاولة نفي حقها في الدفاع عن نفسها أو تمييزها بصورة غير نزيهة في أي هيئة بما فيها الأمم المتحدة أو المحكمة الجنائية الدولية</w:t>
      </w:r>
      <w:r w:rsidRPr="00CE7E5B">
        <w:t>.</w:t>
      </w:r>
    </w:p>
    <w:p w14:paraId="67F4F308" w14:textId="77777777" w:rsidR="00CE7E5B" w:rsidRPr="00CE7E5B" w:rsidRDefault="00CE7E5B" w:rsidP="00CE7E5B">
      <w:pPr>
        <w:rPr>
          <w:b/>
          <w:bCs/>
        </w:rPr>
      </w:pPr>
      <w:r w:rsidRPr="00CE7E5B">
        <w:rPr>
          <w:b/>
          <w:bCs/>
          <w:rtl/>
        </w:rPr>
        <w:t>(٢) قمة جدة للأمن والتنمية</w:t>
      </w:r>
      <w:r w:rsidRPr="00CE7E5B">
        <w:rPr>
          <w:b/>
          <w:bCs/>
        </w:rPr>
        <w:t>:</w:t>
      </w:r>
    </w:p>
    <w:p w14:paraId="3B1C72EB" w14:textId="77777777" w:rsidR="00CE7E5B" w:rsidRPr="00CE7E5B" w:rsidRDefault="00CE7E5B" w:rsidP="00CE7E5B">
      <w:r w:rsidRPr="00CE7E5B">
        <w:rPr>
          <w:rtl/>
        </w:rPr>
        <w:t>إذا كانت وثيقة "إعلان القدس" قد عبَّرت عن المصالح المشتركة الإسرائيلية - الأمريكية. أو بالتحديد ما تريده إسرائيل من أمريكا وخاصة الفوز بدعم أمريكي للعمل العسكري ضد إيران لمنع امتلاكها لسلاح نووي، فإن الوثيقة الأخرى التي جرى التوصل إليها عقب قمة الدول التسع مع الولايات المتحدة جاءت لتعبِّر عن مصالح ومواقف الأطراف العربية مع الولايات المتحدة، وليس عما تريده إسرائيل أو الولايات المتحدة منفردة. ففي إسرائيل تحدث "</w:t>
      </w:r>
      <w:proofErr w:type="spellStart"/>
      <w:r w:rsidRPr="00CE7E5B">
        <w:rPr>
          <w:rtl/>
        </w:rPr>
        <w:t>بايدن</w:t>
      </w:r>
      <w:proofErr w:type="spellEnd"/>
      <w:r w:rsidRPr="00CE7E5B">
        <w:rPr>
          <w:rtl/>
        </w:rPr>
        <w:t>" عما تريده إسرائيل: فوَعد بتعميق الاندماج الإقليمي لإسرائيل عبر توسيع اتفاقات السلام وأطر التعاون الأمني، وبالذات ما أخذ يتردد بكثافة في الإعلام الإسرائيلي وبعض مصادر الإعلام العربية المتهافتة على التطبيع مع إسرائيل. وبالتحديد تأسيس ما أخذ يُعرَف بـ "الناتو العربي". كما وعد بمنع إيران من امتلاك أسلحة نووية ولم يستبعد استخدام القوة لتحقيق ذلك، لكنه اعتبر أنه ربما يكون الخيار الأخير. أما في جدة، فقد ثبت عدم وجود طرح صريح</w:t>
      </w:r>
    </w:p>
    <w:p w14:paraId="4D716242" w14:textId="77777777" w:rsidR="00CE7E5B" w:rsidRPr="00CE7E5B" w:rsidRDefault="00CE7E5B" w:rsidP="00CE7E5B">
      <w:r w:rsidRPr="00CE7E5B">
        <w:rPr>
          <w:rtl/>
        </w:rPr>
        <w:t xml:space="preserve">لدعوة تأسيس ذلك "الناتو" العربي الذي يربط الدول العربية وإسرائيل بإطار دفاعي تحالفي تقوده الولايات المتحدة، على العكس من كل ما كان يجري الترويج له، الأكثر من ذلك أن الدول العربية المشاركة في قمة جدة قدمت مؤشرات كاشفة لرفض تأسيس تحالف ضد إيران، بل أظهرت اهتمامات بتحسين العلاقات مع إيران قائمة على حسن الجوار والاحترام المتبادل: فمن ناحية قال وزير الخارجية السعودي "فيصل بن فرحان آل سعود" (١٦ يوليو ٢٠٢٢) إنه "لا يوجد شيء اسمه (ناتو عربي)"، مؤكدًا أن قمة جدة لم تناقش "التحالف الرباعي مع إسرائيل ضد إيران". وفي الوقت ذاته قال إن المحادثات السعودية- الإيرانية التي تتم بوساطة عراقية "إيجابية، لكنها لم تصل إلى النتائج المرجوة بعد"، وزاد "نأمل بتطورات إيجابية في المستقبل ومستمرون في البحث عن تفاهمات ونتطلع أن تكون الجارة إيران بهذه الروح". وبشأن التعاون مع إسرائيل قال الوزير السعودي "لم يُطرح أي نوع من التعاون العسكري أو التقني مع إسرائيل، ولا نوقش في القمة، ولم نناقشه (أي </w:t>
      </w:r>
      <w:r w:rsidRPr="00CE7E5B">
        <w:rPr>
          <w:rtl/>
        </w:rPr>
        <w:lastRenderedPageBreak/>
        <w:t>السعودية)". وبشأن قرار فتح السعودية مجالها الجوي أمام جميع الطائرات، والذي رحبت به إسرائيل، أجاب "هذا لا يعني علاقات دبلوماسية مع إسرائيل، ولا يعني أي خطوات أخرى</w:t>
      </w:r>
      <w:r w:rsidRPr="00CE7E5B">
        <w:t>".</w:t>
      </w:r>
    </w:p>
    <w:p w14:paraId="11D3635C" w14:textId="77777777" w:rsidR="00CE7E5B" w:rsidRPr="00CE7E5B" w:rsidRDefault="00CE7E5B" w:rsidP="00CE7E5B">
      <w:r w:rsidRPr="00CE7E5B">
        <w:rPr>
          <w:rtl/>
        </w:rPr>
        <w:t>اللافت أيضًا بهذا الخصوص ما صرَّح به من ناحية أخرى "أيمن الصفدي" وزير الخارجية الأردني الذي كانت بلاده قد رحبت مسبقًا بفكرة "الناتو العربي" قبيل بدء جولة "</w:t>
      </w:r>
      <w:proofErr w:type="spellStart"/>
      <w:r w:rsidRPr="00CE7E5B">
        <w:rPr>
          <w:rtl/>
        </w:rPr>
        <w:t>بايدن</w:t>
      </w:r>
      <w:proofErr w:type="spellEnd"/>
      <w:r w:rsidRPr="00CE7E5B">
        <w:rPr>
          <w:rtl/>
        </w:rPr>
        <w:t xml:space="preserve">": فقد صرَّح في مقابلة </w:t>
      </w:r>
      <w:proofErr w:type="spellStart"/>
      <w:r w:rsidRPr="00CE7E5B">
        <w:rPr>
          <w:rtl/>
        </w:rPr>
        <w:t>تلفزیونية</w:t>
      </w:r>
      <w:proofErr w:type="spellEnd"/>
      <w:r w:rsidRPr="00CE7E5B">
        <w:rPr>
          <w:rtl/>
        </w:rPr>
        <w:t xml:space="preserve"> بأنه "لم يتحدث معنا أحد حول أي حلف بمعنى الناتو"، واستدرك "الصفدي" في معرض حديثه عن هذا الأمر قائلًا: "كلنا في المنطقة نحتاج إلى تعزيز آليات التعاون العربي، وإلى آليات عمل عربية ومؤسساتية قادرة على خدمة</w:t>
      </w:r>
    </w:p>
    <w:p w14:paraId="75976AAE" w14:textId="77777777" w:rsidR="00CE7E5B" w:rsidRPr="00CE7E5B" w:rsidRDefault="00CE7E5B" w:rsidP="00CE7E5B">
      <w:r w:rsidRPr="00CE7E5B">
        <w:t xml:space="preserve">" </w:t>
      </w:r>
      <w:r w:rsidRPr="00CE7E5B">
        <w:rPr>
          <w:rtl/>
        </w:rPr>
        <w:t>وعد "</w:t>
      </w:r>
      <w:proofErr w:type="spellStart"/>
      <w:r w:rsidRPr="00CE7E5B">
        <w:rPr>
          <w:rtl/>
        </w:rPr>
        <w:t>بايدن</w:t>
      </w:r>
      <w:proofErr w:type="spellEnd"/>
      <w:r w:rsidRPr="00CE7E5B">
        <w:rPr>
          <w:rtl/>
        </w:rPr>
        <w:t>" بمنع إيران من امتلاك أسلحة نووية، ولم يستبعد استخدام القوة لتحقيق ذلك، مُعتبرًا ذلك الخيار الأخير</w:t>
      </w:r>
      <w:r w:rsidRPr="00CE7E5B">
        <w:t>."</w:t>
      </w:r>
    </w:p>
    <w:p w14:paraId="4CE48022" w14:textId="77777777" w:rsidR="00CE7E5B" w:rsidRPr="00CE7E5B" w:rsidRDefault="00CE7E5B" w:rsidP="00CE7E5B">
      <w:r w:rsidRPr="00CE7E5B">
        <w:rPr>
          <w:rtl/>
        </w:rPr>
        <w:t>مصالحنا وتحقيق الأفضل لشعوبنا ودولنا". وفي سياق آخر تحدث الوزير الأردني عن العلاقات مع إيران والوضع في جنوب سوريا، وقال إن بلاده والدول العربية الأخرى "تريد علاقات صحية مع إيران قائمة على الاحترام المتبادل وعدم التدخل في الشؤون الداخلية، وعلاقات حُسن الجوار هو السبيل الأفضل لمعالجة أي توترات موجودة</w:t>
      </w:r>
      <w:r w:rsidRPr="00CE7E5B">
        <w:t>".</w:t>
      </w:r>
    </w:p>
    <w:p w14:paraId="751479FB" w14:textId="77777777" w:rsidR="00CE7E5B" w:rsidRPr="00CE7E5B" w:rsidRDefault="00CE7E5B" w:rsidP="00CE7E5B">
      <w:r w:rsidRPr="00CE7E5B">
        <w:rPr>
          <w:rtl/>
        </w:rPr>
        <w:t xml:space="preserve">كانت هذه هي الأجواء التي جرت فيها قمة جدة للتعاون والأمن، ومن ثَمَّ جاء البيان الختامي معبِّرًا عن مضامينها بوضوح شديد على النحو </w:t>
      </w:r>
      <w:proofErr w:type="gramStart"/>
      <w:r w:rsidRPr="00CE7E5B">
        <w:rPr>
          <w:rtl/>
        </w:rPr>
        <w:t>التالي</w:t>
      </w:r>
      <w:r w:rsidRPr="00CE7E5B">
        <w:t>:-</w:t>
      </w:r>
      <w:proofErr w:type="gramEnd"/>
    </w:p>
    <w:p w14:paraId="2D988606" w14:textId="77777777" w:rsidR="00CE7E5B" w:rsidRPr="00CE7E5B" w:rsidRDefault="00CE7E5B" w:rsidP="00CE7E5B">
      <w:r w:rsidRPr="00CE7E5B">
        <w:rPr>
          <w:rtl/>
        </w:rPr>
        <w:t>أ. ترحيب القادة بتأكيد الرئيس "</w:t>
      </w:r>
      <w:proofErr w:type="spellStart"/>
      <w:r w:rsidRPr="00CE7E5B">
        <w:rPr>
          <w:rtl/>
        </w:rPr>
        <w:t>بايدن</w:t>
      </w:r>
      <w:proofErr w:type="spellEnd"/>
      <w:r w:rsidRPr="00CE7E5B">
        <w:rPr>
          <w:rtl/>
        </w:rPr>
        <w:t xml:space="preserve">" على الأهمية التي توليها الولايات المتحدة لشراكاتها الاستراتيجية الممتدة لعقود في الشرق الأوسط، والتزام الولايات المتحدة الدائم بأمن شركاء الولايات المتحدة والدفاع عن أراضيهم، وإدراكها للدور المركزي للمنطقة في ربط المحيطين </w:t>
      </w:r>
      <w:proofErr w:type="gramStart"/>
      <w:r w:rsidRPr="00CE7E5B">
        <w:rPr>
          <w:rtl/>
        </w:rPr>
        <w:t>الهندي</w:t>
      </w:r>
      <w:proofErr w:type="gramEnd"/>
      <w:r w:rsidRPr="00CE7E5B">
        <w:rPr>
          <w:rtl/>
        </w:rPr>
        <w:t xml:space="preserve"> والهادئ بأوروبا وإفريقيا والأمريكيتين. هذا نص اعتمد التعميم وجاء خاليًا من أي تحديد لنوع جديد من الأمن الجماعي الإقليمي تقوده الولايات المتحدة، واكتفى بدعم واشنطن لأمن أصدقائها</w:t>
      </w:r>
      <w:r w:rsidRPr="00CE7E5B">
        <w:t>.</w:t>
      </w:r>
    </w:p>
    <w:p w14:paraId="4F5A6720" w14:textId="77777777" w:rsidR="00CE7E5B" w:rsidRPr="00CE7E5B" w:rsidRDefault="00CE7E5B" w:rsidP="00CE7E5B">
      <w:r w:rsidRPr="00CE7E5B">
        <w:rPr>
          <w:rtl/>
        </w:rPr>
        <w:t xml:space="preserve">ب. استكمالًا لهذا المعنى: نضَّ البيان أيضًا على تأكيد القادة (العرب </w:t>
      </w:r>
      <w:proofErr w:type="spellStart"/>
      <w:r w:rsidRPr="00CE7E5B">
        <w:rPr>
          <w:rtl/>
        </w:rPr>
        <w:t>وبايدن</w:t>
      </w:r>
      <w:proofErr w:type="spellEnd"/>
      <w:r w:rsidRPr="00CE7E5B">
        <w:rPr>
          <w:rtl/>
        </w:rPr>
        <w:t>) رؤيتهم المشتركة لمنطقة يسودها السلام والازدهار، وما يتطلبه ذلك من أهمية اتخاذ</w:t>
      </w:r>
    </w:p>
    <w:p w14:paraId="5A331363" w14:textId="77777777" w:rsidR="00CE7E5B" w:rsidRPr="00CE7E5B" w:rsidRDefault="00CE7E5B" w:rsidP="00CE7E5B">
      <w:r w:rsidRPr="00CE7E5B">
        <w:rPr>
          <w:rtl/>
        </w:rPr>
        <w:t>جميع التدابير اللازمة في سبيل حفظ أمن المنطقة واستقرارها، والالتزام بقواعد حُسن الجوار والاحترام المتبادل، واحترام السيادة والسلامة الإقليمية</w:t>
      </w:r>
      <w:r w:rsidRPr="00CE7E5B">
        <w:t>.</w:t>
      </w:r>
    </w:p>
    <w:p w14:paraId="747B91DB" w14:textId="77777777" w:rsidR="00CE7E5B" w:rsidRPr="00CE7E5B" w:rsidRDefault="00CE7E5B" w:rsidP="00CE7E5B">
      <w:r w:rsidRPr="00CE7E5B">
        <w:rPr>
          <w:rtl/>
        </w:rPr>
        <w:t>جـ. إعطاء أهمية للسلام العادل والشامل في الشرق الأوسط، ومجمل القضايا العربية الأخرى، خاصة اليمن وليبيا وسوريا ولبنان، وسد النهضة، ومحاربة الإرهاب</w:t>
      </w:r>
      <w:r w:rsidRPr="00CE7E5B">
        <w:t>.</w:t>
      </w:r>
    </w:p>
    <w:p w14:paraId="4397770B" w14:textId="77777777" w:rsidR="00CE7E5B" w:rsidRPr="00CE7E5B" w:rsidRDefault="00CE7E5B" w:rsidP="00CE7E5B">
      <w:r w:rsidRPr="00CE7E5B">
        <w:rPr>
          <w:rtl/>
        </w:rPr>
        <w:t>مجمل هذه البنود تقول إن الرئيس "</w:t>
      </w:r>
      <w:proofErr w:type="spellStart"/>
      <w:r w:rsidRPr="00CE7E5B">
        <w:rPr>
          <w:rtl/>
        </w:rPr>
        <w:t>بايدن</w:t>
      </w:r>
      <w:proofErr w:type="spellEnd"/>
      <w:r w:rsidRPr="00CE7E5B">
        <w:rPr>
          <w:rtl/>
        </w:rPr>
        <w:t>" أقرَّ بما يريده ويراه القادة العرب وليس ما تريده إسرائيل أو الولايات المتحدة، خاصة موضوع "الناتو العربي"، وأن تلك القضايا لم تكن من أولويات زيارته التي تركزت على أمرين: أولهما الطاقة، وثانيهما مراجعة السياسة الأمريكية في الشرق الأوسط على قاعدة "تعزيز المصالح" التي تحدث عنها في مقاله بجريدة الواشنطن بوست. والمصالح هنا تعني المصالح الاقتصادية، وأبرزها، أولًا: المخزون النفطي العربي الذي لا يزال يتمتع بثقل محوري في سياسات الطاقة العالمية على النحو الذي فرضته الأزمة الأوكرانية: الأمر الذي أجبر الرئيس "</w:t>
      </w:r>
      <w:proofErr w:type="spellStart"/>
      <w:r w:rsidRPr="00CE7E5B">
        <w:rPr>
          <w:rtl/>
        </w:rPr>
        <w:t>بايدن</w:t>
      </w:r>
      <w:proofErr w:type="spellEnd"/>
      <w:r w:rsidRPr="00CE7E5B">
        <w:rPr>
          <w:rtl/>
        </w:rPr>
        <w:t>" للمجيء إلى المنطقة وإلى السعودية بالتحديد لتأمين تدفق نفطي يوازِن الطلب الذي يفوق تناقُص العرض بسبب مقاطعة النفط والغاز الروسيين بأوامر أمريكية. وثانيًا: الموقع الاستراتيجي للشرق الأوسط في الصراع حول زعامة النظام العالمي مع الصين وروسيا: فقد أوضح "</w:t>
      </w:r>
      <w:proofErr w:type="spellStart"/>
      <w:r w:rsidRPr="00CE7E5B">
        <w:rPr>
          <w:rtl/>
        </w:rPr>
        <w:t>بايدن</w:t>
      </w:r>
      <w:proofErr w:type="spellEnd"/>
      <w:r w:rsidRPr="00CE7E5B">
        <w:rPr>
          <w:rtl/>
        </w:rPr>
        <w:t>" أن "زيارته تستهدف وضع بلاده في مكان أفضل للتغلب على الصين</w:t>
      </w:r>
    </w:p>
    <w:p w14:paraId="24BEBDD6" w14:textId="77777777" w:rsidR="00CE7E5B" w:rsidRPr="00CE7E5B" w:rsidRDefault="00CE7E5B" w:rsidP="00CE7E5B">
      <w:r w:rsidRPr="00CE7E5B">
        <w:rPr>
          <w:rtl/>
        </w:rPr>
        <w:t>ومواجهة التمدد الروسي". وزاد "علينا أن نتعامل مباشرة مع البلدان التي يمكن أن تؤثر في تلك النتائج (النفط والتنافس العالمي)</w:t>
      </w:r>
      <w:r w:rsidRPr="00CE7E5B">
        <w:t>".</w:t>
      </w:r>
    </w:p>
    <w:p w14:paraId="4485703E" w14:textId="77777777" w:rsidR="00CE7E5B" w:rsidRPr="00CE7E5B" w:rsidRDefault="00CE7E5B" w:rsidP="00CE7E5B">
      <w:r w:rsidRPr="00CE7E5B">
        <w:rPr>
          <w:rtl/>
        </w:rPr>
        <w:t>بقدر ما كان "</w:t>
      </w:r>
      <w:proofErr w:type="spellStart"/>
      <w:r w:rsidRPr="00CE7E5B">
        <w:rPr>
          <w:rtl/>
        </w:rPr>
        <w:t>بايدن</w:t>
      </w:r>
      <w:proofErr w:type="spellEnd"/>
      <w:r w:rsidRPr="00CE7E5B">
        <w:rPr>
          <w:rtl/>
        </w:rPr>
        <w:t xml:space="preserve">" مهمومًا بتطلعه نحو "خفض أسعار البنزين غير المسبوقة في بلاده وفي أوروبا" بقدر ما كان مهتمًا بـ "إعادة توجيه العلاقات" مع السعودية ودول المنطقة وليس قطعها، بكل ما يعنيه ذلك من قناعة أمريكية بضرورة مراجعة </w:t>
      </w:r>
      <w:r w:rsidRPr="00CE7E5B">
        <w:rPr>
          <w:rtl/>
        </w:rPr>
        <w:lastRenderedPageBreak/>
        <w:t>واشنطن لسياساتها الشرق أوسطية، وهذا ما أكَّده "</w:t>
      </w:r>
      <w:proofErr w:type="spellStart"/>
      <w:r w:rsidRPr="00CE7E5B">
        <w:rPr>
          <w:rtl/>
        </w:rPr>
        <w:t>بايدن</w:t>
      </w:r>
      <w:proofErr w:type="spellEnd"/>
      <w:r w:rsidRPr="00CE7E5B">
        <w:rPr>
          <w:rtl/>
        </w:rPr>
        <w:t>" للقادة العرب الذين التقاهم في جدة بقوله إن واشنطن "لن تتخلى" عن الشرق الأوسط، حيث تلعب منذ عقود دورًا سياسيًّا وعسكريًّا محوريًّا، وأنها "لن تسمح بوجود فراغ تملؤه قوى أخرى". وتعمَّد أن يكون أكثر وضوحًا بقوله: "لن نترك فراغًا تملؤه الصين وروسيا وإيران"، وزاد بقوله: "اسمحوا لي أن أختتم بتلخيص كل هذا في جملة واحدة: الولايات المتحدة ملتزمة ببناء مستقبل إيجابي في المنطقة بالشراكة معكم، ولن تُغادِر</w:t>
      </w:r>
      <w:r w:rsidRPr="00CE7E5B">
        <w:t>".</w:t>
      </w:r>
    </w:p>
    <w:p w14:paraId="4E2FC886" w14:textId="77777777" w:rsidR="00CE7E5B" w:rsidRPr="00CE7E5B" w:rsidRDefault="00CE7E5B" w:rsidP="00CE7E5B">
      <w:r w:rsidRPr="00CE7E5B">
        <w:rPr>
          <w:rtl/>
        </w:rPr>
        <w:t>وختامًا، يبقى السؤال المهم: هل لا يزال في مقدور الولايات المتحدة ملء الفراغ الذي كانت سببًا فيه؟ وهل البيئة الإقليمية الشرق أوسطية لا تزال مُهيَّأة لمثل هذا الدور الأمريكي؟</w:t>
      </w:r>
    </w:p>
    <w:p w14:paraId="1A2C99E5" w14:textId="77777777" w:rsidR="00CE7E5B" w:rsidRPr="00CE7E5B" w:rsidRDefault="00CE7E5B" w:rsidP="00CE7E5B">
      <w:r w:rsidRPr="00CE7E5B">
        <w:rPr>
          <w:rtl/>
        </w:rPr>
        <w:t xml:space="preserve">تساؤل مهم، لكن يبقى على العرب اغتنام الفرصة ليكونوا طرفًا شريكًا في تحديد </w:t>
      </w:r>
      <w:proofErr w:type="gramStart"/>
      <w:r w:rsidRPr="00CE7E5B">
        <w:rPr>
          <w:rtl/>
        </w:rPr>
        <w:t>أجندة</w:t>
      </w:r>
      <w:proofErr w:type="gramEnd"/>
      <w:r w:rsidRPr="00CE7E5B">
        <w:rPr>
          <w:rtl/>
        </w:rPr>
        <w:t xml:space="preserve"> ومعالم وشروط مثل هذه الشراكة بما يخدم المصالح والأهداف العربية</w:t>
      </w:r>
      <w:r w:rsidRPr="00CE7E5B">
        <w:t>.</w:t>
      </w:r>
    </w:p>
    <w:p w14:paraId="3C18982B" w14:textId="502BD4B2" w:rsidR="00CE7E5B" w:rsidRPr="00CE7E5B" w:rsidRDefault="00CE7E5B" w:rsidP="00CE7E5B">
      <w:r w:rsidRPr="00CE7E5B">
        <mc:AlternateContent>
          <mc:Choice Requires="wps">
            <w:drawing>
              <wp:inline distT="0" distB="0" distL="0" distR="0" wp14:anchorId="01B8F269" wp14:editId="47778B67">
                <wp:extent cx="304800" cy="304800"/>
                <wp:effectExtent l="0" t="0" r="0" b="0"/>
                <wp:docPr id="696600160" name="Rectangle 211" descr="是出您院为 ـة دة للأمن و ND DEVELOP T JE JEI 16 1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43A9E" id="Rectangle 211" o:spid="_x0000_s1026" alt="是出您院为 ـة دة للأمن و ND DEVELOP T JE JEI 16 144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928962" w14:textId="77777777" w:rsidR="00CE7E5B" w:rsidRPr="00CE7E5B" w:rsidRDefault="00CE7E5B" w:rsidP="00CE7E5B">
      <w:pPr>
        <w:rPr>
          <w:b/>
          <w:bCs/>
        </w:rPr>
      </w:pPr>
      <w:r w:rsidRPr="00CE7E5B">
        <w:rPr>
          <w:b/>
          <w:bCs/>
          <w:rtl/>
        </w:rPr>
        <w:t>تداعيات الأزمة الأوكرانية على الوضع الأمني في آسيا</w:t>
      </w:r>
    </w:p>
    <w:p w14:paraId="0EAD2D53" w14:textId="77777777" w:rsidR="00CE7E5B" w:rsidRPr="00CE7E5B" w:rsidRDefault="00CE7E5B" w:rsidP="00CE7E5B">
      <w:proofErr w:type="spellStart"/>
      <w:r w:rsidRPr="00CE7E5B">
        <w:rPr>
          <w:rtl/>
        </w:rPr>
        <w:t>أ.</w:t>
      </w:r>
      <w:proofErr w:type="gramStart"/>
      <w:r w:rsidRPr="00CE7E5B">
        <w:rPr>
          <w:rtl/>
        </w:rPr>
        <w:t>د.محمد</w:t>
      </w:r>
      <w:proofErr w:type="spellEnd"/>
      <w:proofErr w:type="gramEnd"/>
      <w:r w:rsidRPr="00CE7E5B">
        <w:rPr>
          <w:rtl/>
        </w:rPr>
        <w:t xml:space="preserve"> سعد أبو عامود أستاذ العلوم السياسية - جامعة حلوان</w:t>
      </w:r>
    </w:p>
    <w:p w14:paraId="24B08FE3" w14:textId="5241589D" w:rsidR="00CE7E5B" w:rsidRPr="00CE7E5B" w:rsidRDefault="00CE7E5B" w:rsidP="00CE7E5B">
      <w:r w:rsidRPr="00CE7E5B">
        <mc:AlternateContent>
          <mc:Choice Requires="wps">
            <w:drawing>
              <wp:inline distT="0" distB="0" distL="0" distR="0" wp14:anchorId="2F384B16" wp14:editId="39677D5E">
                <wp:extent cx="304800" cy="304800"/>
                <wp:effectExtent l="0" t="0" r="0" b="0"/>
                <wp:docPr id="2026705355"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7CD07"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8CBCED" w14:textId="77777777" w:rsidR="00CE7E5B" w:rsidRPr="00CE7E5B" w:rsidRDefault="00CE7E5B" w:rsidP="00CE7E5B">
      <w:r w:rsidRPr="00CE7E5B">
        <w:rPr>
          <w:rtl/>
        </w:rPr>
        <w:t>كان للأزمة الأوكرانية تداعياتها البالغة الأهمية على الوضع الأمني في آسيا، ويرجع ذلك إلى العديد من الأسباب، أبرزها علاقات الاعتماد الأمني المتبادل التي تربط بين الأوضاع الأمنية في جميع أنحاء العالم، ومن ثَمَّ، فأي خلل في هذه الأوضاع في إقليم من أقاليم العالم يمتد أثره إلى باقي الأقاليم الأخرى بدرجات ومستويات متباينة. تبعًا لطبيعة العلاقات التي تربط بين هذا الإقليم والأقاليم الأخرى. ونظرًا لقوة العلاقات التي تربط بين أوروبا وآسيا: فقد امتد تأثير هذه الأزمة التي تُعد أخطر الأزمات الأمنية التي واجهتها أوروبا منذ الحرب العالمية الثانية إلى القارة الآسيوية بدرجة ملحوظة شملت الجوانب الأمنية كافة. والتي يمكن تحديدها على النحو الآتي</w:t>
      </w:r>
      <w:r w:rsidRPr="00CE7E5B">
        <w:t>:</w:t>
      </w:r>
    </w:p>
    <w:p w14:paraId="4638922F" w14:textId="77777777" w:rsidR="00CE7E5B" w:rsidRPr="00CE7E5B" w:rsidRDefault="00CE7E5B" w:rsidP="00CE7E5B">
      <w:pPr>
        <w:rPr>
          <w:b/>
          <w:bCs/>
        </w:rPr>
      </w:pPr>
      <w:r w:rsidRPr="00CE7E5B">
        <w:rPr>
          <w:b/>
          <w:bCs/>
          <w:rtl/>
        </w:rPr>
        <w:t>أولًا: أمن الطاقة</w:t>
      </w:r>
    </w:p>
    <w:p w14:paraId="034CF6DC" w14:textId="77777777" w:rsidR="00CE7E5B" w:rsidRPr="00CE7E5B" w:rsidRDefault="00CE7E5B" w:rsidP="00CE7E5B">
      <w:r w:rsidRPr="00CE7E5B">
        <w:rPr>
          <w:rtl/>
        </w:rPr>
        <w:t>نتج عن الأزمة الأوكرانية ومنظومة العقوبات التي فرضتها القوى الغربية على روسيا والتي استهدفت قطاعاتها الاقتصادية الرئيسة ومنها قطاع الطاقة، اضطراب في إمدادات الطاقة وأسعارها وأساليب سداد تصديرها، واتسع نطاق هذا الخلل في أمن الطاقة نتيجة لاتفاق "أوبك بلس" الذي تشارك فيه روسيا، والذي حدد حجم</w:t>
      </w:r>
    </w:p>
    <w:p w14:paraId="3AA70AF9" w14:textId="77777777" w:rsidR="00CE7E5B" w:rsidRPr="00CE7E5B" w:rsidRDefault="00CE7E5B" w:rsidP="00CE7E5B">
      <w:r w:rsidRPr="00CE7E5B">
        <w:rPr>
          <w:rtl/>
        </w:rPr>
        <w:t>إنتاج النفط، ومن ثَمَّ، وضع حدودًا على إمكانية تعويض الدول المنتجة لأي نقص في إمدادات النفط نتيجة لنقص الإنتاج الروسي، ومن ناحية أخرى فإن إمكانية تعويض إمدادات الغاز الطبيعي تتعذر في الأمد القصير والمتوسط: نظرًا لما تحتاج إليه من استثمارات وتجهيزات فنية</w:t>
      </w:r>
      <w:r w:rsidRPr="00CE7E5B">
        <w:t>.</w:t>
      </w:r>
    </w:p>
    <w:p w14:paraId="355CBD04" w14:textId="77777777" w:rsidR="00CE7E5B" w:rsidRPr="00CE7E5B" w:rsidRDefault="00CE7E5B" w:rsidP="00CE7E5B">
      <w:r w:rsidRPr="00CE7E5B">
        <w:rPr>
          <w:rtl/>
        </w:rPr>
        <w:t>ونظرًا لأن آسيا تُعد من أكبر أسواق الطاقة العالمية: فقد امتد تأثير هذه الأوضاع إليها، وهنا سنجد تباينًا واضحًا في هذا التأثير بين الدول الآسيوية: فهناك دول استفادت من هذه الأوضاع، وأبرزها الصين والهند؛ حيث تمكنتا من توفير احتياجاتهما من الطاقة بأسعار مناسبة. فضلًا عن تخطيطهما لتوفير مخزون كبير منها يكفي لفترات طويلة نسبيًّا، مستفيدتيْن من الأسعار المخفضة التي تُقدمها موسكو لصادرات النفط والغاز الروسي، في حين تأثرت سلبًا الدول الآسيوية التي انضمت إلى نظام العقوبات الغربية، وأهمها اليابان وكوريا الجنوبية. في حين تفاوتت درجة التأثير ومستوياته بين باقي الدول الآسيوية، وذلك تبعًا لحجم احتياجات كل منها من الطاقة والمصادر التي تعتمد عليها في تلبية هذه الاحتياجات، ومدى اعتمادها على مصادر الطاقة الروسية</w:t>
      </w:r>
      <w:r w:rsidRPr="00CE7E5B">
        <w:t>.</w:t>
      </w:r>
    </w:p>
    <w:p w14:paraId="41CC02AB" w14:textId="77777777" w:rsidR="00CE7E5B" w:rsidRPr="00CE7E5B" w:rsidRDefault="00CE7E5B" w:rsidP="00CE7E5B">
      <w:pPr>
        <w:rPr>
          <w:b/>
          <w:bCs/>
        </w:rPr>
      </w:pPr>
      <w:r w:rsidRPr="00CE7E5B">
        <w:rPr>
          <w:b/>
          <w:bCs/>
          <w:rtl/>
        </w:rPr>
        <w:t>ثانيًا: الأمن الاقتصادي</w:t>
      </w:r>
    </w:p>
    <w:p w14:paraId="4A8F2726" w14:textId="77777777" w:rsidR="00CE7E5B" w:rsidRPr="00CE7E5B" w:rsidRDefault="00CE7E5B" w:rsidP="00CE7E5B">
      <w:r w:rsidRPr="00CE7E5B">
        <w:rPr>
          <w:rtl/>
        </w:rPr>
        <w:lastRenderedPageBreak/>
        <w:t>نتج عن الأزمة الأوكرانية مجموعة من الآثار الاقتصادية بالغة الخطورة على الاقتصاد العالمي، وعلى اقتصادات دول العالم كافة بما فيها الدول الآسيوية. والتي تمثل في مجملها مصدر تهديد للأمن الاقتصادي لهذه الدول، وأهمها</w:t>
      </w:r>
      <w:r w:rsidRPr="00CE7E5B">
        <w:t>:</w:t>
      </w:r>
    </w:p>
    <w:p w14:paraId="70DDAC27" w14:textId="77777777" w:rsidR="00CE7E5B" w:rsidRPr="00CE7E5B" w:rsidRDefault="00CE7E5B" w:rsidP="00CE7E5B">
      <w:r w:rsidRPr="00CE7E5B">
        <w:rPr>
          <w:rtl/>
        </w:rPr>
        <w:t xml:space="preserve">أ. الخلل الذي أصاب نظام تسوية المعاملات الدولية النقدية والمصرفية بفعل منع البنوك الروسية من استخدام نظام سويفت الذي استقر العمل من خلاله على تسوية هذه المعاملات استنادًا إلى الدولار الأمريكي، وقد ترتب على ذلك تولَّد حالة من الشك لدى الأطراف الدولية حول هذا النظام، ومدى إمكانية تعرُّض أي منها لما تعرَّضت له روسيا إذا ما أرادت الإدارة الأمريكية ذلك، كما نتج عنه طرح بدائل جديدة لهذا النظام منها إمكانية تسوية هذه المعاملات بالعملات المحلية لأطرافها، وهو ما لجأت إليه روسيا، وأيدتها في ذلك مجموعة من الدول الآسيوية، منها الصين والهند وإيران، كما اتجهت الصين إلى السعي لتحويل </w:t>
      </w:r>
      <w:proofErr w:type="spellStart"/>
      <w:r w:rsidRPr="00CE7E5B">
        <w:rPr>
          <w:rtl/>
        </w:rPr>
        <w:t>اليوان</w:t>
      </w:r>
      <w:proofErr w:type="spellEnd"/>
      <w:r w:rsidRPr="00CE7E5B">
        <w:rPr>
          <w:rtl/>
        </w:rPr>
        <w:t xml:space="preserve"> إلى عملة منافسة للدولار الأمريكي في هذا المجال</w:t>
      </w:r>
      <w:r w:rsidRPr="00CE7E5B">
        <w:t>.</w:t>
      </w:r>
    </w:p>
    <w:p w14:paraId="03223BB9" w14:textId="77777777" w:rsidR="00CE7E5B" w:rsidRPr="00CE7E5B" w:rsidRDefault="00CE7E5B" w:rsidP="00CE7E5B">
      <w:r w:rsidRPr="00CE7E5B">
        <w:rPr>
          <w:rtl/>
        </w:rPr>
        <w:t>ب. تنامي المخاوف من جانب مجموعة من الدول الآسيوية من جراء الإجراءات الانتقامية الأمريكية المحتملة لمواجهة هذه البدائل، فقد طرحت بعض التقارير الاقتصادية التساؤل حول مدى إمكانية إثارة بنك الاحتياطي الفيدرالي الأمريكي أزمة مالية آسيوية أخرى على غرار أزمة ١٩٩٧ لامتلاك البنوك لتريليونات الدولارات من احتياطيات النقد الأجنبي المتراكمة، فارتفاع أسعار الفائدة في الولايات المتحدة، والأزمة</w:t>
      </w:r>
    </w:p>
    <w:p w14:paraId="5359DCE1" w14:textId="77777777" w:rsidR="00CE7E5B" w:rsidRPr="00CE7E5B" w:rsidRDefault="00CE7E5B" w:rsidP="00CE7E5B">
      <w:r w:rsidRPr="00CE7E5B">
        <w:t xml:space="preserve">" </w:t>
      </w:r>
      <w:r w:rsidRPr="00CE7E5B">
        <w:rPr>
          <w:rtl/>
        </w:rPr>
        <w:t>نتج عن الأزمة الأوكرانية أزمة تضخم تُهدِّد بميلاد موجة جديدة من الكساد الاقتصادي، الذي تشير توقعات صندوق النقد الدولي إلى إمكانية حدوثه في عام ٢٠٢٣، وتواجه الدول الأسيوية خطرًا أسوأ، وهو التضخم المصحوب بالركود، بمعنى تزامن تباطؤ النمو الاقتصادي والبطالة</w:t>
      </w:r>
    </w:p>
    <w:p w14:paraId="397B982E" w14:textId="77777777" w:rsidR="00CE7E5B" w:rsidRPr="00CE7E5B" w:rsidRDefault="00CE7E5B" w:rsidP="00CE7E5B">
      <w:r w:rsidRPr="00CE7E5B">
        <w:t xml:space="preserve">" </w:t>
      </w:r>
      <w:r w:rsidRPr="00CE7E5B">
        <w:rPr>
          <w:rtl/>
        </w:rPr>
        <w:t>مع ارتفاع الأسعار</w:t>
      </w:r>
      <w:r w:rsidRPr="00CE7E5B">
        <w:t>.</w:t>
      </w:r>
    </w:p>
    <w:p w14:paraId="5589F187" w14:textId="77777777" w:rsidR="00CE7E5B" w:rsidRPr="00CE7E5B" w:rsidRDefault="00CE7E5B" w:rsidP="00CE7E5B">
      <w:r w:rsidRPr="00CE7E5B">
        <w:rPr>
          <w:rtl/>
        </w:rPr>
        <w:t>الأوكرانية، ومخاطر السياسة الصينية كلها عوامل تؤثر بشدة على ما يُطلق عليه التقرير "عملات الطبقة الثانية" في آسيا: حيث تعرَّضت العملات ذات العائد المرتفع. مثل: البيزو الفلبيني، والروبية الهندية. والروبية الإندونيسية، لضغوط في يونيو ٢٠٢٢، ويتوقع التقرير استمرار هذه الضغوط مقابل الدولار في الفترة المقبلة</w:t>
      </w:r>
      <w:r w:rsidRPr="00CE7E5B">
        <w:t>.</w:t>
      </w:r>
    </w:p>
    <w:p w14:paraId="2803B990" w14:textId="77777777" w:rsidR="00CE7E5B" w:rsidRPr="00CE7E5B" w:rsidRDefault="00CE7E5B" w:rsidP="00CE7E5B">
      <w:r w:rsidRPr="00CE7E5B">
        <w:rPr>
          <w:rtl/>
        </w:rPr>
        <w:t xml:space="preserve">جـ. أزمة التضخم التي ضربت الاقتصاد العالمي وتُهدِّد بميلاد موجة جديدة من الكساد الاقتصادي الذي تشير توقعات صندوق النقد الدولي إلى إمكانية حدوثه في عام </w:t>
      </w:r>
      <w:r w:rsidRPr="00CE7E5B">
        <w:rPr>
          <w:rtl/>
          <w:lang w:bidi="fa-IR"/>
        </w:rPr>
        <w:t>٢٠٢۳</w:t>
      </w:r>
      <w:r w:rsidRPr="00CE7E5B">
        <w:rPr>
          <w:rtl/>
        </w:rPr>
        <w:t xml:space="preserve">، وتشير التقارير الاقتصادية إلى ارتفاع معدل التضخم في جميع أنحاء آسيا: مما سيُضر بالأسر والشركات، كما أن المنطقة قد تواجه خطرًا أسوأ، وهو التضخم المصحوب بالركود بمعنى تزامن تباطؤ النمو الاقتصادي والبطالة مع ارتفاع الأسعار، ويرجع صندوق النقد الدولي ذلك إلى الأزمة في أوكرانيا، وتباطؤ النمو في أوروبا وأمريكا الشمالية والصين، وهو ما يفرض على القادة </w:t>
      </w:r>
      <w:proofErr w:type="spellStart"/>
      <w:r w:rsidRPr="00CE7E5B">
        <w:rPr>
          <w:rtl/>
        </w:rPr>
        <w:t>الآسيوبين</w:t>
      </w:r>
      <w:proofErr w:type="spellEnd"/>
      <w:r w:rsidRPr="00CE7E5B">
        <w:rPr>
          <w:rtl/>
        </w:rPr>
        <w:t xml:space="preserve"> عملية موازنة صعبة للتعامل مع تباطؤ النمو وارتفاع التضخم</w:t>
      </w:r>
      <w:r w:rsidRPr="00CE7E5B">
        <w:t>.</w:t>
      </w:r>
    </w:p>
    <w:p w14:paraId="31F283E8" w14:textId="77777777" w:rsidR="00CE7E5B" w:rsidRPr="00CE7E5B" w:rsidRDefault="00CE7E5B" w:rsidP="00CE7E5B">
      <w:pPr>
        <w:rPr>
          <w:b/>
          <w:bCs/>
        </w:rPr>
      </w:pPr>
      <w:r w:rsidRPr="00CE7E5B">
        <w:rPr>
          <w:b/>
          <w:bCs/>
          <w:rtl/>
        </w:rPr>
        <w:t>ثالثًا: إثارة وتسخين بؤر الصراعات والنزاعات الآسيوية</w:t>
      </w:r>
    </w:p>
    <w:p w14:paraId="3FBB36C5" w14:textId="77777777" w:rsidR="00CE7E5B" w:rsidRPr="00CE7E5B" w:rsidRDefault="00CE7E5B" w:rsidP="00CE7E5B">
      <w:r w:rsidRPr="00CE7E5B">
        <w:rPr>
          <w:rtl/>
        </w:rPr>
        <w:t xml:space="preserve">في سياق الإدارة الأمريكية للأزمة الأوكرانية برز اتجاه للربط بين ما جرى في أوكرانيا واحتمال تكرار هذا السيناريو من جانب الصين في تايوان، وذلك في محاولة للضغط على الصين لمراجعة موقفها الرافض للأسلوب الأمريكي في إدارة الأزمة الأوكرانية، وقد نتج عن ذلك تصعيد متبادل من الجانبين: فالولايات المتحدة حذرت الصين من القيام بأي عمل تجاه تايوان. مهددة باتخاذها لإجراءات مماثلة لما اتخذ ضد روسيا، كما أعلنت عن استعدادها لمساندة تايوان والدفاع عنها وإمدادها باحتياجاتها من السلاح لردع الصين، كما </w:t>
      </w:r>
      <w:proofErr w:type="spellStart"/>
      <w:r w:rsidRPr="00CE7E5B">
        <w:rPr>
          <w:rtl/>
        </w:rPr>
        <w:t>زاروفد</w:t>
      </w:r>
      <w:proofErr w:type="spellEnd"/>
      <w:r w:rsidRPr="00CE7E5B">
        <w:rPr>
          <w:rtl/>
        </w:rPr>
        <w:t xml:space="preserve"> من الكونجرس تايوان وهو ما احتجت عليه الصين التي وصفت وزارة خارجيتها زيارة وفد الكونجرس بأنه عمل استفزازي متعمد، وحذَّرت من أن سوء السلوك واستخدام الحيل من قبل الجانب الأمريكي خطير للغاية، وقال بيان لوزارة الدفاع الصينية إن هذا التحرك ينتهك بشكل خطير مبدأ الصين الواحدة، ويقوض الأساس السياسي للعلاقات الصينية الأمريكية، ويصعد التوتر عبر مضيق تايوان</w:t>
      </w:r>
      <w:r w:rsidRPr="00CE7E5B">
        <w:t>.</w:t>
      </w:r>
    </w:p>
    <w:p w14:paraId="0C30F518" w14:textId="77777777" w:rsidR="00CE7E5B" w:rsidRPr="00CE7E5B" w:rsidRDefault="00CE7E5B" w:rsidP="00CE7E5B">
      <w:r w:rsidRPr="00CE7E5B">
        <w:rPr>
          <w:rtl/>
        </w:rPr>
        <w:lastRenderedPageBreak/>
        <w:t>وكانت الصين قد بدأت مع وصول وفد الكونجرس الأمريكي إلى تايوان مناورات عسكرية بحرية وجوية ضخمة قبالة الجزيرة التي تعُدُّها جزءًا من أراضيها، وهو ما يُعد بمثابة رسالة واضحة لواشنطن بأنها إذا تجاوزت الخطوط الحمراء فإن رد الصين يمكن أن يصل إلى استعادة تايوان بالقوة إذا ما تطلب الأمر ذلك. وفي لقاء بين وزير الخارجية الصيني والأمريكي على هامش اجتماعات مجموعة العشرين في يوليو ٢٠٢٢، أوضح الوزير الصيني موقف الصين الرسمي من قضية تايوان، وطالب</w:t>
      </w:r>
    </w:p>
    <w:p w14:paraId="4D373ECF" w14:textId="77777777" w:rsidR="00CE7E5B" w:rsidRPr="00CE7E5B" w:rsidRDefault="00CE7E5B" w:rsidP="00CE7E5B">
      <w:r w:rsidRPr="00CE7E5B">
        <w:rPr>
          <w:rtl/>
        </w:rPr>
        <w:t>الجانب الأمريكي بضرورة توخي الحذر في أقواله وأفعاله، وألا يرسل أي إشارات خاطئة إلى ما يُسمّى قوى استقلال تايوان، وألا يستهين من تصميم الشعب الصيني الراسخ على حماية سيادة أراضيه، وألا يرتكب أخطاء تخريبية قد تدمر السلام عبر مضيق تايوان</w:t>
      </w:r>
      <w:r w:rsidRPr="00CE7E5B">
        <w:t>.</w:t>
      </w:r>
    </w:p>
    <w:p w14:paraId="5B7161AA" w14:textId="77777777" w:rsidR="00CE7E5B" w:rsidRPr="00CE7E5B" w:rsidRDefault="00CE7E5B" w:rsidP="00CE7E5B">
      <w:r w:rsidRPr="00CE7E5B">
        <w:rPr>
          <w:rtl/>
        </w:rPr>
        <w:t xml:space="preserve">هذا وقد بدأت بؤر أخرى من الصراعات الآسيوية في التصاعد بفعل التفاعلات المرتبطة بالأزمة الأوكرانية، وهي المتعلقة ببحر الصين الجنوبي والشرقي، الذي تتضارب بشأنه المصالح الاستراتيجية الصينية والأمريكية، فضلًا عن الحدود الصينية مع الهند: حيث تحاول الولايات المتحدة استمالة الهند لموازنة القوة الصينية المتصاعدة، يؤكد ذلك ما قاله وزير الدفاع الأمريكي، في "حوار </w:t>
      </w:r>
      <w:proofErr w:type="spellStart"/>
      <w:r w:rsidRPr="00CE7E5B">
        <w:rPr>
          <w:rtl/>
        </w:rPr>
        <w:t>شانجريلا</w:t>
      </w:r>
      <w:proofErr w:type="spellEnd"/>
      <w:r w:rsidRPr="00CE7E5B">
        <w:rPr>
          <w:rtl/>
        </w:rPr>
        <w:t>"- المؤتمر الدفاعي الرئيس في آسيا الذي عُقِد في سنغافورة في يونيو ٢٠٢٢، من أن الولايات المتحدة تنسج علاقات وُثُقى مع شركاء آخرين وبشكل خاص الهند التي تُعد أكبر ديمقراطية في العالم، لأنها تعتقد أن قدرتها العسكرية المتنامية وبراعتها التكنولوجية يمكن أن تمثل عامل استقرار في المنطقة</w:t>
      </w:r>
      <w:r w:rsidRPr="00CE7E5B">
        <w:t>.</w:t>
      </w:r>
    </w:p>
    <w:p w14:paraId="27BCA820" w14:textId="77777777" w:rsidR="00CE7E5B" w:rsidRPr="00CE7E5B" w:rsidRDefault="00CE7E5B" w:rsidP="00CE7E5B">
      <w:r w:rsidRPr="00CE7E5B">
        <w:rPr>
          <w:rtl/>
        </w:rPr>
        <w:t xml:space="preserve">وشهد "حوار </w:t>
      </w:r>
      <w:proofErr w:type="spellStart"/>
      <w:r w:rsidRPr="00CE7E5B">
        <w:rPr>
          <w:rtl/>
        </w:rPr>
        <w:t>شانجريلا</w:t>
      </w:r>
      <w:proofErr w:type="spellEnd"/>
      <w:r w:rsidRPr="00CE7E5B">
        <w:rPr>
          <w:rtl/>
        </w:rPr>
        <w:t>"، مواجهة واضحة بين الصين والولايات المتحدة وحلفائها، واتجه كل منهما إلى التصعيد؛ فقد اتهم وزير الدفاع الأمريكي الصين بإثارة التوترات مع جيرانها في بحر الصين الشرقي نتيجة توسع أسطول الصيد الصيني. وفي بحر الصين الجنوبي، ندد باستخدام الصين لما أسماه بالبؤر الاستيطانية على جزر صناعية تعجٍّ بأسلحة متطورة لتعزيز ما وصفه بمطالبها البحرية غير القانونية، مشيرًا إلى أن السفن الصينية تنهب المنطقة، وتعمل بشكل غير قانوني داخل المياه الإقليمية للبلدان الأخرى في المحيطين الهندي والهادئ</w:t>
      </w:r>
      <w:r w:rsidRPr="00CE7E5B">
        <w:t>.</w:t>
      </w:r>
    </w:p>
    <w:p w14:paraId="0B8AA6A6" w14:textId="77777777" w:rsidR="00CE7E5B" w:rsidRPr="00CE7E5B" w:rsidRDefault="00CE7E5B" w:rsidP="00CE7E5B">
      <w:r w:rsidRPr="00CE7E5B">
        <w:rPr>
          <w:rtl/>
        </w:rPr>
        <w:t>وقد وصفت الصين، في تصريح لنائب رئيس هيئة الأركان الصينية، ما قاله الوزير الأمريكي بالاتهامات التي لا أساس لها، وعبَّرت عن استيائها البالغ ومعارضتها الشديدة لهذه الاتهامات الباطلة. وأضاف نائب رئيس هيئة الأركان الصينية أن الاستراتيجية الأمريكية في منطقة المحيطين الهندي والهادئ تهدف للحفاظ على هيمنتها. وأن الولايات المتحدة تحاول تشكيل دائرة صغيرة في منطقة آسيا والمحيط الهادئ من خلال شد بعض الدول للتحريض ضد بعض الدول الأخرى، في محاولة لدفع منطقة المحيطين الهندي والهادئ إلى فخ الألعاب الجيوسياسية والمواجهة العسكرية</w:t>
      </w:r>
      <w:r w:rsidRPr="00CE7E5B">
        <w:t>.</w:t>
      </w:r>
    </w:p>
    <w:p w14:paraId="6127EBAB" w14:textId="77777777" w:rsidR="00CE7E5B" w:rsidRPr="00CE7E5B" w:rsidRDefault="00CE7E5B" w:rsidP="00CE7E5B">
      <w:r w:rsidRPr="00CE7E5B">
        <w:rPr>
          <w:rtl/>
        </w:rPr>
        <w:t xml:space="preserve">وامتدت المحاولات الأمريكية لتوظيف الأزمة الأوكرانية في تسخين بؤر الصراعات مع الصين إلى ملفات أخرى، شملت هونج كونج، والتنافس على النفوذ في جزر المحيط الهادئ، وفرض حظر على منتجات إقليم </w:t>
      </w:r>
      <w:proofErr w:type="spellStart"/>
      <w:r w:rsidRPr="00CE7E5B">
        <w:rPr>
          <w:rtl/>
        </w:rPr>
        <w:t>شينجيانج</w:t>
      </w:r>
      <w:proofErr w:type="spellEnd"/>
      <w:r w:rsidRPr="00CE7E5B">
        <w:rPr>
          <w:rtl/>
        </w:rPr>
        <w:t xml:space="preserve"> </w:t>
      </w:r>
      <w:proofErr w:type="spellStart"/>
      <w:r w:rsidRPr="00CE7E5B">
        <w:rPr>
          <w:rtl/>
        </w:rPr>
        <w:t>الإيجوري</w:t>
      </w:r>
      <w:proofErr w:type="spellEnd"/>
      <w:r w:rsidRPr="00CE7E5B">
        <w:rPr>
          <w:rtl/>
        </w:rPr>
        <w:t xml:space="preserve">، وهو ما </w:t>
      </w:r>
      <w:proofErr w:type="spellStart"/>
      <w:r w:rsidRPr="00CE7E5B">
        <w:rPr>
          <w:rtl/>
        </w:rPr>
        <w:t>أدی</w:t>
      </w:r>
      <w:proofErr w:type="spellEnd"/>
      <w:r w:rsidRPr="00CE7E5B">
        <w:rPr>
          <w:rtl/>
        </w:rPr>
        <w:t xml:space="preserve"> إلى ردود أفعال مضادة من الجانب الصيني؛ مما جعل هذه الملفات أكثر قابلية للانفجار</w:t>
      </w:r>
      <w:r w:rsidRPr="00CE7E5B">
        <w:t>.</w:t>
      </w:r>
    </w:p>
    <w:p w14:paraId="5388F642" w14:textId="77777777" w:rsidR="00CE7E5B" w:rsidRPr="00CE7E5B" w:rsidRDefault="00CE7E5B" w:rsidP="00CE7E5B">
      <w:r w:rsidRPr="00CE7E5B">
        <w:rPr>
          <w:rtl/>
        </w:rPr>
        <w:t xml:space="preserve">ولم يقتصر تأثير التفاعلات الاستراتيجية المرتبطة بالأزمة الأوكرانية على تسخين الصراعات الآسيوية المتصلة بالصين، بل امتد ليشمل الصراع الروسي الياباني بشأن جزر </w:t>
      </w:r>
      <w:proofErr w:type="spellStart"/>
      <w:r w:rsidRPr="00CE7E5B">
        <w:rPr>
          <w:rtl/>
        </w:rPr>
        <w:t>الكوريل</w:t>
      </w:r>
      <w:proofErr w:type="spellEnd"/>
      <w:r w:rsidRPr="00CE7E5B">
        <w:rPr>
          <w:rtl/>
        </w:rPr>
        <w:t xml:space="preserve">، والذي شهد تصعيدًا متبادلًا من الجانبين؛ فقد وصف الكتاب الأبيض الجديد الصادر عن الخارجية </w:t>
      </w:r>
      <w:proofErr w:type="spellStart"/>
      <w:r w:rsidRPr="00CE7E5B">
        <w:rPr>
          <w:rtl/>
        </w:rPr>
        <w:t>الیابانیة</w:t>
      </w:r>
      <w:proofErr w:type="spellEnd"/>
      <w:r w:rsidRPr="00CE7E5B">
        <w:rPr>
          <w:rtl/>
        </w:rPr>
        <w:t xml:space="preserve"> هذه الجزر بأنها أراضِ محتلة. كما تبنَّت اليابان سياسة العقوبات الغربية المفروضة على روسيا وطبقتها بإحكام</w:t>
      </w:r>
      <w:r w:rsidRPr="00CE7E5B">
        <w:t>.</w:t>
      </w:r>
    </w:p>
    <w:p w14:paraId="485C1479" w14:textId="77777777" w:rsidR="00CE7E5B" w:rsidRPr="00CE7E5B" w:rsidRDefault="00CE7E5B" w:rsidP="00CE7E5B">
      <w:r w:rsidRPr="00CE7E5B">
        <w:rPr>
          <w:rtl/>
        </w:rPr>
        <w:t>وجاء الرد الروسي قويًّا: حيث أعلن بيان للخارجية الروسية إيقاف المحادثات مع اليابان حول معاهدة السلام نظرًا لاستحالة مناقشة توقيع وثيقة تأسيسية حول العلاقات الثنائية مع دولة</w:t>
      </w:r>
    </w:p>
    <w:p w14:paraId="0F8A3F46" w14:textId="77777777" w:rsidR="00CE7E5B" w:rsidRPr="00CE7E5B" w:rsidRDefault="00CE7E5B" w:rsidP="00CE7E5B">
      <w:r w:rsidRPr="00CE7E5B">
        <w:t xml:space="preserve">" </w:t>
      </w:r>
      <w:r w:rsidRPr="00CE7E5B">
        <w:rPr>
          <w:rtl/>
        </w:rPr>
        <w:t xml:space="preserve">امتدت المحاولات الأمريكية لتوظيف الأزمة الأوكرانية في تسخين بؤر الصراعات مع الصين إلى ملفات أخرى، شملت هونج كونج، والتنافس على النفوذ في جزر المحيط الهادئ، وفرض حظر على منتجات </w:t>
      </w:r>
      <w:proofErr w:type="spellStart"/>
      <w:r w:rsidRPr="00CE7E5B">
        <w:rPr>
          <w:rtl/>
        </w:rPr>
        <w:t>إقلیم</w:t>
      </w:r>
      <w:proofErr w:type="spellEnd"/>
      <w:r w:rsidRPr="00CE7E5B">
        <w:rPr>
          <w:rtl/>
        </w:rPr>
        <w:t xml:space="preserve"> </w:t>
      </w:r>
      <w:proofErr w:type="spellStart"/>
      <w:r w:rsidRPr="00CE7E5B">
        <w:rPr>
          <w:rtl/>
        </w:rPr>
        <w:t>شينجيانج</w:t>
      </w:r>
      <w:proofErr w:type="spellEnd"/>
      <w:r w:rsidRPr="00CE7E5B">
        <w:rPr>
          <w:rtl/>
        </w:rPr>
        <w:t xml:space="preserve"> </w:t>
      </w:r>
      <w:proofErr w:type="spellStart"/>
      <w:r w:rsidRPr="00CE7E5B">
        <w:rPr>
          <w:rtl/>
        </w:rPr>
        <w:t>الإيجوري</w:t>
      </w:r>
      <w:proofErr w:type="spellEnd"/>
      <w:r w:rsidRPr="00CE7E5B">
        <w:t>.</w:t>
      </w:r>
    </w:p>
    <w:p w14:paraId="45AA27B0" w14:textId="77777777" w:rsidR="00CE7E5B" w:rsidRPr="00CE7E5B" w:rsidRDefault="00CE7E5B" w:rsidP="00CE7E5B">
      <w:r w:rsidRPr="00CE7E5B">
        <w:lastRenderedPageBreak/>
        <w:t>"</w:t>
      </w:r>
    </w:p>
    <w:p w14:paraId="2BC15AD0" w14:textId="77777777" w:rsidR="00CE7E5B" w:rsidRPr="00CE7E5B" w:rsidRDefault="00CE7E5B" w:rsidP="00CE7E5B">
      <w:r w:rsidRPr="00CE7E5B">
        <w:rPr>
          <w:rtl/>
        </w:rPr>
        <w:t xml:space="preserve">تقف مواقف غير ودية بشكل واضح، وتسعى إلى الإساءة لمصالح روسيا، كما أعلنت موسكو عن خروجها من الحوار مع اليابان حول تطوير أنشطة اقتصادية مشتركة في جزر </w:t>
      </w:r>
      <w:proofErr w:type="spellStart"/>
      <w:r w:rsidRPr="00CE7E5B">
        <w:rPr>
          <w:rtl/>
        </w:rPr>
        <w:t>الكوريل</w:t>
      </w:r>
      <w:proofErr w:type="spellEnd"/>
      <w:r w:rsidRPr="00CE7E5B">
        <w:rPr>
          <w:rtl/>
        </w:rPr>
        <w:t xml:space="preserve"> الجنوبية، ونيتها منع تمديد وضع اليابان كشريك لمنظمة التعاون الاقتصادي في منطقة البحر الأسود</w:t>
      </w:r>
      <w:r w:rsidRPr="00CE7E5B">
        <w:t>.</w:t>
      </w:r>
    </w:p>
    <w:p w14:paraId="33C5A92B" w14:textId="77777777" w:rsidR="00CE7E5B" w:rsidRPr="00CE7E5B" w:rsidRDefault="00CE7E5B" w:rsidP="00CE7E5B">
      <w:r w:rsidRPr="00CE7E5B">
        <w:rPr>
          <w:rtl/>
        </w:rPr>
        <w:t xml:space="preserve">ثم كان القرار الروسي بتأميم شركة </w:t>
      </w:r>
      <w:proofErr w:type="spellStart"/>
      <w:r w:rsidRPr="00CE7E5B">
        <w:rPr>
          <w:rtl/>
        </w:rPr>
        <w:t>ساخالين</w:t>
      </w:r>
      <w:proofErr w:type="spellEnd"/>
      <w:r w:rsidRPr="00CE7E5B">
        <w:rPr>
          <w:rtl/>
        </w:rPr>
        <w:t xml:space="preserve"> للطاقة لتصبح ملكًا للحكومة الروسية في ٣٠ يونيو ٢٠٢٢، وهو ما رأت بعض المصادر في سوق الطاقة أنه سيشعل معركة شرسة بين الغرب واليابان على موارد الطاقة، لأنه سيؤدي إلى منافسة مباشرة بين أوروبا واليابان على مصادر بديلة لواردات الطاقة. خاصة أن مشروع "</w:t>
      </w:r>
      <w:proofErr w:type="spellStart"/>
      <w:r w:rsidRPr="00CE7E5B">
        <w:rPr>
          <w:rtl/>
        </w:rPr>
        <w:t>ساخالين</w:t>
      </w:r>
      <w:proofErr w:type="spellEnd"/>
      <w:r w:rsidRPr="00CE7E5B">
        <w:rPr>
          <w:rtl/>
        </w:rPr>
        <w:t xml:space="preserve"> -٢" كان يزوِّد اليابان بالوقود بأسعار تنافسية</w:t>
      </w:r>
      <w:r w:rsidRPr="00CE7E5B">
        <w:t>.</w:t>
      </w:r>
    </w:p>
    <w:p w14:paraId="40F794A9" w14:textId="77777777" w:rsidR="00CE7E5B" w:rsidRPr="00CE7E5B" w:rsidRDefault="00CE7E5B" w:rsidP="00CE7E5B">
      <w:r w:rsidRPr="00CE7E5B">
        <w:rPr>
          <w:rtl/>
        </w:rPr>
        <w:t>ومن البؤر الصراعية الآسيوية الأخرى التي تصاعدت، البؤرة الكورية التي شهدت تزايُدًا واضحًا في تجارب كوريا الشمالية النووية والصاروخية، المهددة لكوريا الجنوبية واليابان، وهو ما جعل الرئيس الكوري الجنوبي يدعو الولايات المتحدة واليابان إلى العمل معًا لإقناع كوريا الشمالية بأنها لن تكسب شيئًا من وراء برنامجها النووي والصاروخي</w:t>
      </w:r>
      <w:r w:rsidRPr="00CE7E5B">
        <w:t>.</w:t>
      </w:r>
    </w:p>
    <w:p w14:paraId="750F0084" w14:textId="77777777" w:rsidR="00CE7E5B" w:rsidRPr="00CE7E5B" w:rsidRDefault="00CE7E5B" w:rsidP="00CE7E5B">
      <w:pPr>
        <w:rPr>
          <w:b/>
          <w:bCs/>
        </w:rPr>
      </w:pPr>
      <w:proofErr w:type="spellStart"/>
      <w:r w:rsidRPr="00CE7E5B">
        <w:rPr>
          <w:b/>
          <w:bCs/>
          <w:rtl/>
        </w:rPr>
        <w:t>رابقًا</w:t>
      </w:r>
      <w:proofErr w:type="spellEnd"/>
      <w:r w:rsidRPr="00CE7E5B">
        <w:rPr>
          <w:b/>
          <w:bCs/>
          <w:rtl/>
        </w:rPr>
        <w:t>: سباق التسلح في مجال الأسلحة ذات التقنية العالية بين القوى الكبرى</w:t>
      </w:r>
    </w:p>
    <w:p w14:paraId="5B93C216" w14:textId="77777777" w:rsidR="00CE7E5B" w:rsidRPr="00CE7E5B" w:rsidRDefault="00CE7E5B" w:rsidP="00CE7E5B">
      <w:r w:rsidRPr="00CE7E5B">
        <w:rPr>
          <w:rtl/>
        </w:rPr>
        <w:t>يشمل هذا السباق عدة مجالات، منها</w:t>
      </w:r>
      <w:r w:rsidRPr="00CE7E5B">
        <w:t>:</w:t>
      </w:r>
    </w:p>
    <w:p w14:paraId="4E89A2D4" w14:textId="77777777" w:rsidR="00CE7E5B" w:rsidRPr="00CE7E5B" w:rsidRDefault="00CE7E5B" w:rsidP="00CE7E5B">
      <w:r w:rsidRPr="00CE7E5B">
        <w:rPr>
          <w:rtl/>
        </w:rPr>
        <w:t>١</w:t>
      </w:r>
      <w:r w:rsidRPr="00CE7E5B">
        <w:t xml:space="preserve">. </w:t>
      </w:r>
      <w:r w:rsidRPr="00CE7E5B">
        <w:rPr>
          <w:rtl/>
        </w:rPr>
        <w:t>تطوير الأسلحة التي تفوق سرعتها سرعة الصوت، وهو ما حققت فيه الصين وروسيا تفوقًا ملحوظًا على الولايات المتحدة، وقد تصاعدت وتيرة التنافس بين القوى الكبرى في هذا المجال في أعقاب تفجر الأزمة الأوكرانية، واتسع نطاقه ليشمل التقنيات الناشئة التي تركز على أنظمة الفضاء المتطورة، والدفاع ضد الصواريخ التي تفوق سرعتها سرعة الصوت</w:t>
      </w:r>
      <w:r w:rsidRPr="00CE7E5B">
        <w:t>.</w:t>
      </w:r>
    </w:p>
    <w:p w14:paraId="11387AE2" w14:textId="77777777" w:rsidR="00CE7E5B" w:rsidRPr="00CE7E5B" w:rsidRDefault="00CE7E5B" w:rsidP="00CE7E5B">
      <w:r w:rsidRPr="00CE7E5B">
        <w:rPr>
          <w:rtl/>
        </w:rPr>
        <w:t>٢</w:t>
      </w:r>
      <w:r w:rsidRPr="00CE7E5B">
        <w:t xml:space="preserve">- </w:t>
      </w:r>
      <w:r w:rsidRPr="00CE7E5B">
        <w:rPr>
          <w:rtl/>
        </w:rPr>
        <w:t xml:space="preserve">التوسع في استخدام تطبيقات الذكاء الاصطناعي، والتعلم الآلي، والطاقة الموجهة والحوسبة الكمومية في مجال التسليح، وهو ما أدى إلى موجة من التطوير المستمر في مجال الأسلحة المسيَّرة الجوية والبرية والبحرية، والتنافس في مجال السيطرة والتحكم في التكنولوجيات المرتبطة بها، وهو ما نتج عنه </w:t>
      </w:r>
      <w:proofErr w:type="gramStart"/>
      <w:r w:rsidRPr="00CE7E5B">
        <w:rPr>
          <w:rtl/>
        </w:rPr>
        <w:t>مخاطر</w:t>
      </w:r>
      <w:proofErr w:type="gramEnd"/>
      <w:r w:rsidRPr="00CE7E5B">
        <w:rPr>
          <w:rtl/>
        </w:rPr>
        <w:t xml:space="preserve"> أمنية جديدة يتعرَّض لها الأمن الآسيوي</w:t>
      </w:r>
      <w:r w:rsidRPr="00CE7E5B">
        <w:t>.</w:t>
      </w:r>
    </w:p>
    <w:p w14:paraId="3ECED7BD" w14:textId="77777777" w:rsidR="00CE7E5B" w:rsidRPr="00CE7E5B" w:rsidRDefault="00CE7E5B" w:rsidP="00CE7E5B">
      <w:r w:rsidRPr="00CE7E5B">
        <w:rPr>
          <w:rtl/>
        </w:rPr>
        <w:t>٣</w:t>
      </w:r>
      <w:r w:rsidRPr="00CE7E5B">
        <w:t xml:space="preserve">- </w:t>
      </w:r>
      <w:r w:rsidRPr="00CE7E5B">
        <w:rPr>
          <w:rtl/>
        </w:rPr>
        <w:t>في إطار سباق التسلح في مجال الأسلحة ذات التقنيات العالية، اقترحت اليابان على الولايات المتحدة تطوير نظام سلاح كهرومغناطيسي</w:t>
      </w:r>
    </w:p>
    <w:p w14:paraId="20374AE0" w14:textId="77777777" w:rsidR="00CE7E5B" w:rsidRPr="00CE7E5B" w:rsidRDefault="00CE7E5B" w:rsidP="00CE7E5B">
      <w:r w:rsidRPr="00CE7E5B">
        <w:rPr>
          <w:rtl/>
        </w:rPr>
        <w:t>٦٦</w:t>
      </w:r>
      <w:r w:rsidRPr="00CE7E5B">
        <w:t xml:space="preserve"> </w:t>
      </w:r>
      <w:r w:rsidRPr="00CE7E5B">
        <w:rPr>
          <w:rtl/>
        </w:rPr>
        <w:t>أدى التوسع في استخدام الفضاء السيبراني في نطاق الأزمة الأوكرانية إلى تزايُد احتمالات تعرُّض الدول الآسيوية لمزيد من التهديدات السيبرانية، كما أن التوتر بين الولايات المتحدة والصين وروسيا وإيران وكوريا الشمالية، أدى إلى " تحقق هذه الاحتمالات</w:t>
      </w:r>
      <w:r w:rsidRPr="00CE7E5B">
        <w:t>.</w:t>
      </w:r>
    </w:p>
    <w:p w14:paraId="0440255B" w14:textId="77777777" w:rsidR="00CE7E5B" w:rsidRPr="00CE7E5B" w:rsidRDefault="00CE7E5B" w:rsidP="00CE7E5B">
      <w:r w:rsidRPr="00CE7E5B">
        <w:rPr>
          <w:rtl/>
        </w:rPr>
        <w:t>للكشف عن صواريخ العدو التي تفوق سرعتها سرعة الصوت، كما قررت طوكيو تطوير المدافع الكهرومغناطيسية ردًّا على مخاوفها بشأن كيفية مواجهة التهديد الذي تشكله الصين وكوريا الشمالية والاتحاد الروسي</w:t>
      </w:r>
      <w:r w:rsidRPr="00CE7E5B">
        <w:t>.</w:t>
      </w:r>
    </w:p>
    <w:p w14:paraId="2BE5CD75" w14:textId="77777777" w:rsidR="00CE7E5B" w:rsidRPr="00CE7E5B" w:rsidRDefault="00CE7E5B" w:rsidP="00CE7E5B">
      <w:r w:rsidRPr="00CE7E5B">
        <w:rPr>
          <w:rtl/>
        </w:rPr>
        <w:t>٤</w:t>
      </w:r>
      <w:r w:rsidRPr="00CE7E5B">
        <w:t>-</w:t>
      </w:r>
      <w:r w:rsidRPr="00CE7E5B">
        <w:rPr>
          <w:rtl/>
        </w:rPr>
        <w:t xml:space="preserve">التسابق في مجال تطوير القوات البحرية بين القوى الكبرى من حيث عدد الوحدات البحرية والقدرات الصاروخية، ويمثل التطور الذي شهدته القوات </w:t>
      </w:r>
      <w:proofErr w:type="spellStart"/>
      <w:r w:rsidRPr="00CE7E5B">
        <w:rPr>
          <w:rtl/>
        </w:rPr>
        <w:t>البحریة</w:t>
      </w:r>
      <w:proofErr w:type="spellEnd"/>
      <w:r w:rsidRPr="00CE7E5B">
        <w:rPr>
          <w:rtl/>
        </w:rPr>
        <w:t xml:space="preserve"> </w:t>
      </w:r>
      <w:proofErr w:type="spellStart"/>
      <w:r w:rsidRPr="00CE7E5B">
        <w:rPr>
          <w:rtl/>
        </w:rPr>
        <w:t>الصینیة</w:t>
      </w:r>
      <w:proofErr w:type="spellEnd"/>
      <w:r w:rsidRPr="00CE7E5B">
        <w:rPr>
          <w:rtl/>
        </w:rPr>
        <w:t xml:space="preserve"> نموذجًا مهمًّا؛ </w:t>
      </w:r>
      <w:proofErr w:type="spellStart"/>
      <w:r w:rsidRPr="00CE7E5B">
        <w:rPr>
          <w:rtl/>
        </w:rPr>
        <w:t>حیث</w:t>
      </w:r>
      <w:proofErr w:type="spellEnd"/>
      <w:r w:rsidRPr="00CE7E5B">
        <w:rPr>
          <w:rtl/>
        </w:rPr>
        <w:t xml:space="preserve"> نجحت في تصنيع حاملات طائرات متطورة، وتطوير القدرة على إطلاق صواريخ تعمل بالوقود السائل من منصات بحرية لتوسيع خيارات الإطلاق في البلاد، وهو ما دفع الولايات المتحدة وحلفاءها في آسيا إلى الاتجاه إلى بذل المزيد من الجهود لمواجهة هذا التطور</w:t>
      </w:r>
      <w:r w:rsidRPr="00CE7E5B">
        <w:t>.</w:t>
      </w:r>
    </w:p>
    <w:p w14:paraId="2A07BA3A" w14:textId="77777777" w:rsidR="00CE7E5B" w:rsidRPr="00CE7E5B" w:rsidRDefault="00CE7E5B" w:rsidP="00CE7E5B">
      <w:pPr>
        <w:rPr>
          <w:b/>
          <w:bCs/>
        </w:rPr>
      </w:pPr>
      <w:r w:rsidRPr="00CE7E5B">
        <w:rPr>
          <w:b/>
          <w:bCs/>
          <w:rtl/>
        </w:rPr>
        <w:t>خامسًا: الأمن السيبراني</w:t>
      </w:r>
    </w:p>
    <w:p w14:paraId="058009CE" w14:textId="77777777" w:rsidR="00CE7E5B" w:rsidRPr="00CE7E5B" w:rsidRDefault="00CE7E5B" w:rsidP="00CE7E5B">
      <w:r w:rsidRPr="00CE7E5B">
        <w:rPr>
          <w:rtl/>
        </w:rPr>
        <w:lastRenderedPageBreak/>
        <w:t>أدى التوسع في استخدام الفضاء السيبراني في نطاق الأزمة الأوكرانية إلى تزايُد احتمالات تعرُّض الدول الآسيوية لمزيد من التهديدات السيبرانية، كما أن التوتر بين الولايات المتحدة والصين وروسيا وإيران وكوريا الشمالية. أدى إلى تحقق هذه الاحتمالات: حيث تُعد هذه الدول الأكثر نشاطًا في توظيف أدوات وأسلحة الحرب السيبرانية في إدارة صراعاتها</w:t>
      </w:r>
      <w:r w:rsidRPr="00CE7E5B">
        <w:t>.</w:t>
      </w:r>
    </w:p>
    <w:p w14:paraId="1C04E94C" w14:textId="77777777" w:rsidR="00CE7E5B" w:rsidRPr="00CE7E5B" w:rsidRDefault="00CE7E5B" w:rsidP="00CE7E5B">
      <w:r w:rsidRPr="00CE7E5B">
        <w:rPr>
          <w:rtl/>
        </w:rPr>
        <w:t>وختامًا، في ضوء ما تقدَّم يتضح أن تداعيات الأزمة الأوكرانية على الوضع الأمني في آسيا ضمَّت الأمن بمفهومه الشامل، ويرجع ذلك إلى اتساع نطاق علاقات الاعتماد المتبادل في المجالات كافة، وارتباطها بطبيعة التحولات الجذرية التي يشهدها العالم بفعل التطور التكنولوجي المتسارع وما يرتبط به من تطور في علاقات القوة، والأهمية النسبية المتزايدة للقارة الآسيوية في هذا السياق</w:t>
      </w:r>
      <w:r w:rsidRPr="00CE7E5B">
        <w:t>.</w:t>
      </w:r>
    </w:p>
    <w:p w14:paraId="0376CAB3" w14:textId="77777777" w:rsidR="00CE7E5B" w:rsidRPr="00CE7E5B" w:rsidRDefault="00CE7E5B" w:rsidP="00CE7E5B">
      <w:pPr>
        <w:rPr>
          <w:b/>
          <w:bCs/>
        </w:rPr>
      </w:pPr>
      <w:r w:rsidRPr="00CE7E5B">
        <w:rPr>
          <w:b/>
          <w:bCs/>
          <w:rtl/>
        </w:rPr>
        <w:t>المعرض الدولي لصناعات الدفاع والأمن "</w:t>
      </w:r>
      <w:proofErr w:type="spellStart"/>
      <w:r w:rsidRPr="00CE7E5B">
        <w:rPr>
          <w:b/>
          <w:bCs/>
          <w:rtl/>
        </w:rPr>
        <w:t>يوروساتوري</w:t>
      </w:r>
      <w:proofErr w:type="spellEnd"/>
      <w:r w:rsidRPr="00CE7E5B">
        <w:rPr>
          <w:b/>
          <w:bCs/>
          <w:rtl/>
        </w:rPr>
        <w:t>".. أين يتجه العالم في مجال التسلح؟</w:t>
      </w:r>
    </w:p>
    <w:p w14:paraId="7F4AF071" w14:textId="77777777" w:rsidR="00CE7E5B" w:rsidRPr="00CE7E5B" w:rsidRDefault="00CE7E5B" w:rsidP="00CE7E5B">
      <w:r w:rsidRPr="00CE7E5B">
        <w:rPr>
          <w:rtl/>
        </w:rPr>
        <w:t>لواء طيار / د. هشام الحلبي مستشار بأكاديمية ناصر العسكرية العليا</w:t>
      </w:r>
    </w:p>
    <w:p w14:paraId="78F720D3" w14:textId="5FCC3446" w:rsidR="00CE7E5B" w:rsidRPr="00CE7E5B" w:rsidRDefault="00CE7E5B" w:rsidP="00CE7E5B">
      <w:r w:rsidRPr="00CE7E5B">
        <mc:AlternateContent>
          <mc:Choice Requires="wps">
            <w:drawing>
              <wp:inline distT="0" distB="0" distL="0" distR="0" wp14:anchorId="1DA55387" wp14:editId="63C38B84">
                <wp:extent cx="304800" cy="304800"/>
                <wp:effectExtent l="0" t="0" r="0" b="0"/>
                <wp:docPr id="745662460"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57BF1"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B32F92" w14:textId="77777777" w:rsidR="00CE7E5B" w:rsidRPr="00CE7E5B" w:rsidRDefault="00CE7E5B" w:rsidP="00CE7E5B">
      <w:r w:rsidRPr="00CE7E5B">
        <w:rPr>
          <w:rtl/>
        </w:rPr>
        <w:t>تتطور صناعة السلاح مع تقدم التكنولوجيا بهدف التفوق في عناصر متعددة أهمها: قوة النيران، والمدى، والدقة، وسرعة رد الفعل، والمرونة، وتُعد الدول ذات القدرة العالية على التصنيع العسكري هي الأكثر وجودًا في سوق السلاح العالمية. وتُعد صناعة الأسلحة من الصناعات المتخصصة متعددة الأبعاد: فهي تشمل مجالات البحث والتطوير وامتلاك المواد والمعدات والمنشآت اللازمة للإنتاج، وأيضًا القدرة على التسويق في تنافس قوي مع شركات كبرى تدعمها دولها ماديًّا وسياسيًّا وعسكريًّا، وفي هذا الإطار تأتي أهمية معارض السلاح لأنها تظهر التطور في هذا المجال، وتُعد أيضًا مؤشرًا على قوة الدول المصنعة والمنظمة لهذه المعارض</w:t>
      </w:r>
      <w:r w:rsidRPr="00CE7E5B">
        <w:t>.</w:t>
      </w:r>
    </w:p>
    <w:p w14:paraId="6434C3B0" w14:textId="77777777" w:rsidR="00CE7E5B" w:rsidRPr="00CE7E5B" w:rsidRDefault="00CE7E5B" w:rsidP="00CE7E5B">
      <w:r w:rsidRPr="00CE7E5B">
        <w:rPr>
          <w:rtl/>
        </w:rPr>
        <w:t>والجدير بالذكر والفخر أن مصر نظَّمت بنجاح معرض</w:t>
      </w:r>
      <w:r w:rsidRPr="00CE7E5B">
        <w:t xml:space="preserve"> (2018-EDEX) </w:t>
      </w:r>
      <w:r w:rsidRPr="00CE7E5B">
        <w:rPr>
          <w:rtl/>
        </w:rPr>
        <w:t>للصناعات الدفاعية والعسكرية، وشارك فيه العديد من الشركات المصرية والعالمية، وقد وضع مصر على خريطة معارض السلاح الدولية، وأَّد نجاح المعرض في نسخته الأولى حصوله على جائزة أفضل معرض تجاري عالمي لعام ٢٠١٨ من منظمة</w:t>
      </w:r>
      <w:r w:rsidRPr="00CE7E5B">
        <w:t xml:space="preserve"> (En Award) </w:t>
      </w:r>
      <w:r w:rsidRPr="00CE7E5B">
        <w:rPr>
          <w:rtl/>
        </w:rPr>
        <w:t>الإنجليزية لتقييم المعارض الدولية، وكان ذلك أساسًا قويًّا</w:t>
      </w:r>
    </w:p>
    <w:p w14:paraId="574413FF" w14:textId="77777777" w:rsidR="00CE7E5B" w:rsidRPr="00CE7E5B" w:rsidRDefault="00CE7E5B" w:rsidP="00CE7E5B">
      <w:r w:rsidRPr="00CE7E5B">
        <w:rPr>
          <w:rtl/>
        </w:rPr>
        <w:t>لإقامة</w:t>
      </w:r>
      <w:r w:rsidRPr="00CE7E5B">
        <w:t xml:space="preserve"> (2021-EDEX) </w:t>
      </w:r>
      <w:r w:rsidRPr="00CE7E5B">
        <w:rPr>
          <w:rtl/>
        </w:rPr>
        <w:t>وأصبح في نسخته الثانية حدثًا مهمًا في مجال الصناعات العسكرية (١)، وفي هذا السياق يُعد معرض "</w:t>
      </w:r>
      <w:proofErr w:type="spellStart"/>
      <w:r w:rsidRPr="00CE7E5B">
        <w:rPr>
          <w:rtl/>
        </w:rPr>
        <w:t>يوروساتوري</w:t>
      </w:r>
      <w:proofErr w:type="spellEnd"/>
      <w:r w:rsidRPr="00CE7E5B">
        <w:t>" (</w:t>
      </w:r>
      <w:proofErr w:type="spellStart"/>
      <w:r w:rsidRPr="00CE7E5B">
        <w:t>Eurosatory</w:t>
      </w:r>
      <w:proofErr w:type="spellEnd"/>
      <w:r w:rsidRPr="00CE7E5B">
        <w:t xml:space="preserve">) </w:t>
      </w:r>
      <w:r w:rsidRPr="00CE7E5B">
        <w:rPr>
          <w:rtl/>
        </w:rPr>
        <w:t>أحد معارض السلاح المهمة التي سنلقي الضوء عليها للتعرف على اتجاهات التسليح العالمية</w:t>
      </w:r>
      <w:r w:rsidRPr="00CE7E5B">
        <w:t>.</w:t>
      </w:r>
    </w:p>
    <w:p w14:paraId="69C00E67" w14:textId="77777777" w:rsidR="00CE7E5B" w:rsidRPr="00CE7E5B" w:rsidRDefault="00CE7E5B" w:rsidP="00CE7E5B">
      <w:pPr>
        <w:rPr>
          <w:b/>
          <w:bCs/>
        </w:rPr>
      </w:pPr>
      <w:r w:rsidRPr="00CE7E5B">
        <w:rPr>
          <w:b/>
          <w:bCs/>
          <w:rtl/>
        </w:rPr>
        <w:t>نبذة عن معرض "</w:t>
      </w:r>
      <w:proofErr w:type="spellStart"/>
      <w:r w:rsidRPr="00CE7E5B">
        <w:rPr>
          <w:b/>
          <w:bCs/>
          <w:rtl/>
        </w:rPr>
        <w:t>يوروساتوري</w:t>
      </w:r>
      <w:proofErr w:type="spellEnd"/>
      <w:r w:rsidRPr="00CE7E5B">
        <w:rPr>
          <w:b/>
          <w:bCs/>
        </w:rPr>
        <w:t>" (</w:t>
      </w:r>
      <w:proofErr w:type="spellStart"/>
      <w:r w:rsidRPr="00CE7E5B">
        <w:rPr>
          <w:b/>
          <w:bCs/>
        </w:rPr>
        <w:t>Eurosatory</w:t>
      </w:r>
      <w:proofErr w:type="spellEnd"/>
      <w:r w:rsidRPr="00CE7E5B">
        <w:rPr>
          <w:b/>
          <w:bCs/>
        </w:rPr>
        <w:t>)</w:t>
      </w:r>
    </w:p>
    <w:p w14:paraId="07F56D6C" w14:textId="77777777" w:rsidR="00CE7E5B" w:rsidRPr="00CE7E5B" w:rsidRDefault="00CE7E5B" w:rsidP="00CE7E5B">
      <w:r w:rsidRPr="00CE7E5B">
        <w:rPr>
          <w:rtl/>
        </w:rPr>
        <w:t>يُعقد هذا المعرض في باريس، وأقيمت نسخته الأولى عام ١٩٦٧ ولم يتوقف منذ هذا التاريخ إلا خلال ذروة جائحة كورونا، ويتميز بالزيادة المستمرة في عدد العارضين والزوار، وتنظم هذا المعرض المفوضية العامة للمعارض والأسواق</w:t>
      </w:r>
      <w:r w:rsidRPr="00CE7E5B">
        <w:t xml:space="preserve"> Commissariat </w:t>
      </w:r>
      <w:proofErr w:type="spellStart"/>
      <w:r w:rsidRPr="00CE7E5B">
        <w:t>Général</w:t>
      </w:r>
      <w:proofErr w:type="spellEnd"/>
      <w:r w:rsidRPr="00CE7E5B">
        <w:t xml:space="preserve"> des Expositions et) Salons)</w:t>
      </w:r>
      <w:r w:rsidRPr="00CE7E5B">
        <w:rPr>
          <w:rtl/>
        </w:rPr>
        <w:t>، وهي شركة تملكها مجموعة الصناعات الدفاعية والأمنية البرية والجوية الفرنسية، منوط بها تعزيز صناعات الدفاع والأمن الفرنسية</w:t>
      </w:r>
      <w:r w:rsidRPr="00CE7E5B">
        <w:t>.</w:t>
      </w:r>
    </w:p>
    <w:p w14:paraId="6D738034" w14:textId="77777777" w:rsidR="00CE7E5B" w:rsidRPr="00CE7E5B" w:rsidRDefault="00CE7E5B" w:rsidP="00CE7E5B">
      <w:r w:rsidRPr="00CE7E5B">
        <w:rPr>
          <w:rtl/>
        </w:rPr>
        <w:t>وتأتي أهمية هذا المعرض في أنه يضم مجموعة كبيرة من شركات صناعة السلاح من جميع أنحاء العالم، ويعرض بجانب الشركات الكبرى مجموعة من الشركات المتوسطة والصغيرة أيضًا التي لديها بعض الابتكارات: فعلى سبيل المثال،</w:t>
      </w:r>
    </w:p>
    <w:p w14:paraId="030A3F09" w14:textId="77777777" w:rsidR="00CE7E5B" w:rsidRPr="00CE7E5B" w:rsidRDefault="00CE7E5B" w:rsidP="00CE7E5B">
      <w:r w:rsidRPr="00CE7E5B">
        <w:t xml:space="preserve">" </w:t>
      </w:r>
      <w:r w:rsidRPr="00CE7E5B">
        <w:rPr>
          <w:rtl/>
        </w:rPr>
        <w:t>يُعقَد معرض "</w:t>
      </w:r>
      <w:proofErr w:type="spellStart"/>
      <w:r w:rsidRPr="00CE7E5B">
        <w:rPr>
          <w:rtl/>
        </w:rPr>
        <w:t>يوروساتوري</w:t>
      </w:r>
      <w:proofErr w:type="spellEnd"/>
      <w:r w:rsidRPr="00CE7E5B">
        <w:rPr>
          <w:rtl/>
        </w:rPr>
        <w:t>" في باريس، وأقيمت نسخته الأولى عام ١٩٦٧ ولم يتوقف منذ هذا التاريخ إلا خلال ذروة جائحة كورونا، ويتميز بالزيادة المستمرة في عدد العارضين والزوار، وتنظمه المفوضية العامة للمعارض والأسواق، وهي شركة تملكها مجموعة الصناعات الدفاعية " والأمنية البرية والجوية الفرنسية</w:t>
      </w:r>
      <w:r w:rsidRPr="00CE7E5B">
        <w:t>.</w:t>
      </w:r>
    </w:p>
    <w:p w14:paraId="3B20DE5D" w14:textId="77777777" w:rsidR="00CE7E5B" w:rsidRPr="00CE7E5B" w:rsidRDefault="00CE7E5B" w:rsidP="00CE7E5B">
      <w:r w:rsidRPr="00CE7E5B">
        <w:rPr>
          <w:rtl/>
        </w:rPr>
        <w:lastRenderedPageBreak/>
        <w:t>تضمن معرض عام ٢٠١٨ (٧٨) شركة ناشئة. كما أن المعرض يتضمن صالات داخلية وخارجية لعرض مختلف أنواع التسليح أيًّا كان نوعها وحجمها. وبالإضافة إلى المعروضات الثابتة. يُنفِّذ عدد كبير من العروض الحية على مدار فترة المعرض: مما يبرز الإمكانات الفعلية بصورة عملية للأسلحة المختلفة. هذا ويزور المعرض مجموعة كبيرة من الوفود الرسمية والخبراء وكبار الشخصيات ومديري شركات السلاح والمستثمرين في هذا المجال ومراكز الأبحاث والصحفيين والإعلاميين الذين يتابعون قضايا الدفاع والأمن</w:t>
      </w:r>
      <w:r w:rsidRPr="00CE7E5B">
        <w:t>.</w:t>
      </w:r>
    </w:p>
    <w:p w14:paraId="76FF6210" w14:textId="77777777" w:rsidR="00CE7E5B" w:rsidRPr="00CE7E5B" w:rsidRDefault="00CE7E5B" w:rsidP="00CE7E5B">
      <w:r w:rsidRPr="00CE7E5B">
        <w:rPr>
          <w:rtl/>
        </w:rPr>
        <w:t>تُنظَّم مؤتمرات وفعاليات عديدة في أثناء فترة المعرض، يُتبادَل فيها الآراء حول تطور أنظمة الدفاع والأمن في كل المجالات: لذلك فإن مصانع السلاح تَعد المعرض فرصة كبيرة للتعرف على الأفكار الجديدة لاتجاهات التسليح المستقبلية: فعلى سبيل المثال، نُظِّم أكثر من ٧٠ مؤتمرًا في معرض عام ٢٠١٨ بمشاركة ٢٥٠ متحدثًا، تناولوا مجموعة متنوعة من الموضوعات التكنولوجية والجيوسياسية والقانونية، ومن ثَمَّ، يُعد المعرض فرصة كبيرة للترويج لنظم التسليح المختلفة وعقد صفقات السلاح: نظرًا لوجود عدد كبير من الوفود الرسمية ووسائل الإعلام المهتمة بهذا المجال</w:t>
      </w:r>
      <w:r w:rsidRPr="00CE7E5B">
        <w:t>.</w:t>
      </w:r>
    </w:p>
    <w:p w14:paraId="3E61ED35" w14:textId="77777777" w:rsidR="00CE7E5B" w:rsidRPr="00CE7E5B" w:rsidRDefault="00CE7E5B" w:rsidP="00CE7E5B">
      <w:pPr>
        <w:rPr>
          <w:b/>
          <w:bCs/>
        </w:rPr>
      </w:pPr>
      <w:r w:rsidRPr="00CE7E5B">
        <w:rPr>
          <w:b/>
          <w:bCs/>
          <w:rtl/>
        </w:rPr>
        <w:t>اتجاهات التسليح العالمية في معرض "</w:t>
      </w:r>
      <w:proofErr w:type="spellStart"/>
      <w:r w:rsidRPr="00CE7E5B">
        <w:rPr>
          <w:b/>
          <w:bCs/>
          <w:rtl/>
        </w:rPr>
        <w:t>يوروساتوري</w:t>
      </w:r>
      <w:proofErr w:type="spellEnd"/>
      <w:r w:rsidRPr="00CE7E5B">
        <w:rPr>
          <w:b/>
          <w:bCs/>
        </w:rPr>
        <w:t>" (</w:t>
      </w:r>
      <w:proofErr w:type="spellStart"/>
      <w:r w:rsidRPr="00CE7E5B">
        <w:rPr>
          <w:b/>
          <w:bCs/>
        </w:rPr>
        <w:t>Eurosatory</w:t>
      </w:r>
      <w:proofErr w:type="spellEnd"/>
      <w:r w:rsidRPr="00CE7E5B">
        <w:rPr>
          <w:b/>
          <w:bCs/>
        </w:rPr>
        <w:t xml:space="preserve">) </w:t>
      </w:r>
      <w:r w:rsidRPr="00CE7E5B">
        <w:rPr>
          <w:b/>
          <w:bCs/>
          <w:rtl/>
        </w:rPr>
        <w:t>٢٠٢٢</w:t>
      </w:r>
    </w:p>
    <w:p w14:paraId="4DD5EB96" w14:textId="77777777" w:rsidR="00CE7E5B" w:rsidRPr="00CE7E5B" w:rsidRDefault="00CE7E5B" w:rsidP="00CE7E5B">
      <w:r w:rsidRPr="00CE7E5B">
        <w:rPr>
          <w:rtl/>
        </w:rPr>
        <w:t>أُقيم المعرض في باريس خلال الفترة من ١٣ إلى ١٧ يونيو ٢٠٢٢ بعد توقف أربعة سنوات نظرًا لجائحة كورونا، وبلغ عدد العارضين أكثر من (١٨٠٠) شركة، وفاق عدد الزوار (٥٧٠٠٠) زائر، ووصل عدد الصحفيين ورجال الإعلام إلى أكثر من (٧٠٠) فرد، وكانت مساحة المعرض (٨١٣٠٠) متر مربع، وتضمن المعرض العديد من منظومات التسليح الحديثة (٢): حيث عرض أحدث الأسلحة البرية والبحرية والجوية، وزار المعرض عدد كبير من شركات صناعة الطائرات، بلغت نسبتها (١٧٪) من إجمالي العارضين، وبلغ عدد شركات تصنيع الطائرات بدون طيار والأنظمة المتعلقة بها أكثر من مائة شركة، وتجدر الإشارة إلى بروز الاهتمام باستخدام الذكاء الاصطناعي في منظومات مكافحة الطائرات بدون طيار، كما اشتمل المعرض أيضًا على مجموعة كبيرة من شركات تصنيع أنظمة الدفاع الجوي، والتي بلغ عددها أكثر من (٧٠) شركة، وبالإضافة إلى ذلك ظهر الاهتمام بهذا المجال في العديد من المؤتمرات التي تضمنها المعرض، وكانت أهم موضوعاتها كالآتي(٣)</w:t>
      </w:r>
      <w:r w:rsidRPr="00CE7E5B">
        <w:t>:</w:t>
      </w:r>
    </w:p>
    <w:p w14:paraId="22BBB176" w14:textId="77777777" w:rsidR="00CE7E5B" w:rsidRPr="00CE7E5B" w:rsidRDefault="00CE7E5B" w:rsidP="00CE7E5B">
      <w:r w:rsidRPr="00CE7E5B">
        <w:t xml:space="preserve">• </w:t>
      </w:r>
      <w:r w:rsidRPr="00CE7E5B">
        <w:rPr>
          <w:rtl/>
        </w:rPr>
        <w:t>استخدام القوات الجوية في منطقة الساحل والصحراء</w:t>
      </w:r>
      <w:r w:rsidRPr="00CE7E5B">
        <w:t>.</w:t>
      </w:r>
    </w:p>
    <w:p w14:paraId="1593B8C9" w14:textId="77777777" w:rsidR="00CE7E5B" w:rsidRPr="00CE7E5B" w:rsidRDefault="00CE7E5B" w:rsidP="00CE7E5B">
      <w:r w:rsidRPr="00CE7E5B">
        <w:t xml:space="preserve">• </w:t>
      </w:r>
      <w:r w:rsidRPr="00CE7E5B">
        <w:rPr>
          <w:rtl/>
        </w:rPr>
        <w:t>القوة الجوية المستقبلية</w:t>
      </w:r>
      <w:r w:rsidRPr="00CE7E5B">
        <w:t>.</w:t>
      </w:r>
    </w:p>
    <w:p w14:paraId="5F24C458" w14:textId="77777777" w:rsidR="00CE7E5B" w:rsidRPr="00CE7E5B" w:rsidRDefault="00CE7E5B" w:rsidP="00CE7E5B">
      <w:r w:rsidRPr="00CE7E5B">
        <w:t xml:space="preserve">· </w:t>
      </w:r>
      <w:r w:rsidRPr="00CE7E5B">
        <w:rPr>
          <w:rtl/>
        </w:rPr>
        <w:t>أنظمة الاستطلاع التكتيكي للطائرات بدون طيار</w:t>
      </w:r>
      <w:r w:rsidRPr="00CE7E5B">
        <w:t>.</w:t>
      </w:r>
    </w:p>
    <w:p w14:paraId="208D4F32" w14:textId="77777777" w:rsidR="00CE7E5B" w:rsidRPr="00CE7E5B" w:rsidRDefault="00CE7E5B" w:rsidP="00CE7E5B">
      <w:r w:rsidRPr="00CE7E5B">
        <w:t xml:space="preserve">• </w:t>
      </w:r>
      <w:r w:rsidRPr="00CE7E5B">
        <w:rPr>
          <w:rtl/>
        </w:rPr>
        <w:t>مكافحة الطائرات بدون طيار</w:t>
      </w:r>
      <w:r w:rsidRPr="00CE7E5B">
        <w:t>.</w:t>
      </w:r>
    </w:p>
    <w:p w14:paraId="6823E1DE" w14:textId="77777777" w:rsidR="00CE7E5B" w:rsidRPr="00CE7E5B" w:rsidRDefault="00CE7E5B" w:rsidP="00CE7E5B">
      <w:r w:rsidRPr="00CE7E5B">
        <w:t xml:space="preserve">• </w:t>
      </w:r>
      <w:r w:rsidRPr="00CE7E5B">
        <w:rPr>
          <w:rtl/>
        </w:rPr>
        <w:t>المزج والتفاعل بين التقنيات الحديثة في الطائرات بدون طيار والروبوتات لتحقيق القيادة الذاتية</w:t>
      </w:r>
      <w:r w:rsidRPr="00CE7E5B">
        <w:t>.</w:t>
      </w:r>
    </w:p>
    <w:p w14:paraId="439CDE09" w14:textId="77777777" w:rsidR="00CE7E5B" w:rsidRPr="00CE7E5B" w:rsidRDefault="00CE7E5B" w:rsidP="00CE7E5B">
      <w:r w:rsidRPr="00CE7E5B">
        <w:rPr>
          <w:rtl/>
        </w:rPr>
        <w:t>استخدام الطائرات بدون طيار والروبوتات في الدفاع والسلامة العامة</w:t>
      </w:r>
      <w:r w:rsidRPr="00CE7E5B">
        <w:t>.</w:t>
      </w:r>
    </w:p>
    <w:p w14:paraId="73FED7AF" w14:textId="77777777" w:rsidR="00CE7E5B" w:rsidRPr="00CE7E5B" w:rsidRDefault="00CE7E5B" w:rsidP="00CE7E5B">
      <w:r w:rsidRPr="00CE7E5B">
        <w:t xml:space="preserve">· </w:t>
      </w:r>
      <w:r w:rsidRPr="00CE7E5B">
        <w:rPr>
          <w:rtl/>
        </w:rPr>
        <w:t>أنظمة الطائرات بدون طيار</w:t>
      </w:r>
      <w:r w:rsidRPr="00CE7E5B">
        <w:t>.</w:t>
      </w:r>
    </w:p>
    <w:p w14:paraId="12A53B4E" w14:textId="77777777" w:rsidR="00CE7E5B" w:rsidRPr="00CE7E5B" w:rsidRDefault="00CE7E5B" w:rsidP="00CE7E5B">
      <w:r w:rsidRPr="00CE7E5B">
        <w:t xml:space="preserve">• </w:t>
      </w:r>
      <w:r w:rsidRPr="00CE7E5B">
        <w:rPr>
          <w:rtl/>
        </w:rPr>
        <w:t>استخدام سلاح الليزر لتغيير قواعد مواجهة الطائرات بدون طيار</w:t>
      </w:r>
      <w:r w:rsidRPr="00CE7E5B">
        <w:t>.</w:t>
      </w:r>
    </w:p>
    <w:p w14:paraId="67E0D402" w14:textId="77777777" w:rsidR="00CE7E5B" w:rsidRPr="00CE7E5B" w:rsidRDefault="00CE7E5B" w:rsidP="00CE7E5B">
      <w:r w:rsidRPr="00CE7E5B">
        <w:rPr>
          <w:rtl/>
        </w:rPr>
        <w:t>تضمن المعرض العديد من الأسلحة والمعدات ذاتية القيادة المجهزة بأحدث تقنيات الذكاء الاصطناعي، وخاصة الطائرات بدون طيار، ومنها المجهزة بأنظمة الطاقة الشمسية. كما ظهر في المعرض الأسلحة الخفيفة التي يُتحكّم فيها عن بُعد والمجهزة بأنظمة الذكاء الاصطناعي</w:t>
      </w:r>
      <w:r w:rsidRPr="00CE7E5B">
        <w:t xml:space="preserve"> (Smart Artificial Intelligence) </w:t>
      </w:r>
      <w:r w:rsidRPr="00CE7E5B">
        <w:rPr>
          <w:rtl/>
        </w:rPr>
        <w:t xml:space="preserve">والتي تعمل على تحسين عملية التعرف على الأهداف والاستجابة السريعة، ومنها على سبيل المثال، (مدافع رشاشة عيار ٧,٦٢ مم، و١٢,٧ مم - وقاذفة قنابل أوتوماتيكية) (٤). وعرضت شركة فرنسية مركبة ذاتية القيادة متعددة المهام يمكن تجهيزها بتسليح (مدفع ٢٠ مم، ورشاش </w:t>
      </w:r>
      <w:r w:rsidRPr="00CE7E5B">
        <w:rPr>
          <w:rtl/>
        </w:rPr>
        <w:lastRenderedPageBreak/>
        <w:t xml:space="preserve">٧,٦٢ مم) وأيضًا أنظمة للاستطلاع والمراقبة وتتبع الأهداف، يمكن استخدامها في عمليات الإمداد بالذخائر والمواد المختلفة وتصل حمولتها إلى (١٣٢٢) رطلًا (٥). كما تجدر الإشارة إلى قيام الشركات بعرض أحدث ابتكاراتها من الذخائر المتنوعة من مختلف الأعيرة، من دانات المدفعية الميدانية والبحرية، وقذائف الهاون، بالإضافة إلى أنواع متعددة من الذخائر الجوية والبحرية، كما تضمن المعرض أحدث منظومات الاستطلاع (أجهزة الرؤية الليلية، التصوير الحراري </w:t>
      </w:r>
      <w:proofErr w:type="spellStart"/>
      <w:r w:rsidRPr="00CE7E5B">
        <w:rPr>
          <w:rtl/>
        </w:rPr>
        <w:t>والراداري</w:t>
      </w:r>
      <w:proofErr w:type="spellEnd"/>
      <w:r w:rsidRPr="00CE7E5B">
        <w:rPr>
          <w:rtl/>
        </w:rPr>
        <w:t>، إلخ). فضلًا عن أجهزة التتبع والتشويش</w:t>
      </w:r>
      <w:r w:rsidRPr="00CE7E5B">
        <w:t>.</w:t>
      </w:r>
    </w:p>
    <w:p w14:paraId="3732452A" w14:textId="77777777" w:rsidR="00CE7E5B" w:rsidRPr="00CE7E5B" w:rsidRDefault="00CE7E5B" w:rsidP="00CE7E5B">
      <w:r w:rsidRPr="00CE7E5B">
        <w:rPr>
          <w:rtl/>
        </w:rPr>
        <w:t>وقد برز التطور الكبير في معدات ومنظومات التدريب والمحاكاة، ومنها (</w:t>
      </w:r>
      <w:proofErr w:type="spellStart"/>
      <w:r w:rsidRPr="00CE7E5B">
        <w:rPr>
          <w:rtl/>
        </w:rPr>
        <w:t>محاكيات</w:t>
      </w:r>
      <w:proofErr w:type="spellEnd"/>
      <w:r w:rsidRPr="00CE7E5B">
        <w:rPr>
          <w:rtl/>
        </w:rPr>
        <w:t xml:space="preserve"> الطيران، والمدفعية، وأيضًا </w:t>
      </w:r>
      <w:proofErr w:type="spellStart"/>
      <w:r w:rsidRPr="00CE7E5B">
        <w:rPr>
          <w:rtl/>
        </w:rPr>
        <w:t>محاكيات</w:t>
      </w:r>
      <w:proofErr w:type="spellEnd"/>
      <w:r w:rsidRPr="00CE7E5B">
        <w:rPr>
          <w:rtl/>
        </w:rPr>
        <w:t xml:space="preserve"> ميادين الرماية والأهداف والمعدات المرتبطة بها، وكذا </w:t>
      </w:r>
      <w:proofErr w:type="spellStart"/>
      <w:r w:rsidRPr="00CE7E5B">
        <w:rPr>
          <w:rtl/>
        </w:rPr>
        <w:t>محاكيات</w:t>
      </w:r>
      <w:proofErr w:type="spellEnd"/>
      <w:r w:rsidRPr="00CE7E5B">
        <w:rPr>
          <w:rtl/>
        </w:rPr>
        <w:t xml:space="preserve"> التدريب على الأزمات وحالات الكوارث). كما عرضت الشركات التطور التكنولوجي في</w:t>
      </w:r>
    </w:p>
    <w:p w14:paraId="1E944070" w14:textId="77777777" w:rsidR="00CE7E5B" w:rsidRPr="00CE7E5B" w:rsidRDefault="00CE7E5B" w:rsidP="00CE7E5B">
      <w:r w:rsidRPr="00CE7E5B">
        <w:rPr>
          <w:rtl/>
        </w:rPr>
        <w:t>المعدات الشخصية للمقاتلين، ومنها (الدروع والسترات الواقية ومعدات الحماية والخوذات، والمنسوجات المقاومة للحريق، إلخ): فعلى سبيل المثال، عرضت شركة سويدية نوعًا جديدًا من ملابس الجنود مصممًا للتخفي عن وسائل الاستطلاع التي تستخدم الأشعة فوق البنفسجية والأشعة تحت الحمراء</w:t>
      </w:r>
      <w:r w:rsidRPr="00CE7E5B">
        <w:t>.</w:t>
      </w:r>
    </w:p>
    <w:p w14:paraId="3878DCE8" w14:textId="77777777" w:rsidR="00CE7E5B" w:rsidRPr="00CE7E5B" w:rsidRDefault="00CE7E5B" w:rsidP="00CE7E5B">
      <w:r w:rsidRPr="00CE7E5B">
        <w:rPr>
          <w:rtl/>
        </w:rPr>
        <w:t>كذلك تضمن المعرض أحدث التكنولوجيات في معدات حماية البنية التحتية. مثل منظومات حماية المنشآت كأجهزة المراقبة ومعالجة الصور والتحكم في الدخول والكشف عن المواد الخطرة والغرف المصفحة وأنظمة التأمين المختلفة. وظهرت أيضًا شركات الإمداد</w:t>
      </w:r>
      <w:r w:rsidRPr="00CE7E5B">
        <w:t xml:space="preserve"> (Logistics) </w:t>
      </w:r>
      <w:r w:rsidRPr="00CE7E5B">
        <w:rPr>
          <w:rtl/>
        </w:rPr>
        <w:t xml:space="preserve">لأغراض العمليات، مثل: شركات إنشاء المستودعات والمطابخ الميدانية وتجهيزات الإعاشة الميدانية للقوات، ومعالجة المياه ووحدات إنتاج الطاقة، ومنظومات الطوارئ كالمستشفيات المتنقلة والميدانية ومعدات الإخلاء الطبي، </w:t>
      </w:r>
      <w:proofErr w:type="gramStart"/>
      <w:r w:rsidRPr="00CE7E5B">
        <w:rPr>
          <w:rtl/>
        </w:rPr>
        <w:t xml:space="preserve">ووسائل الإنقاذ </w:t>
      </w:r>
      <w:proofErr w:type="gramEnd"/>
      <w:r w:rsidRPr="00CE7E5B">
        <w:rPr>
          <w:rtl/>
        </w:rPr>
        <w:t>والمعدات الطبية والجراحية. كما تضمن المعرض أحدث معدات التجهيز الميداني، مثل وسائل عبور الممرات المائية، وأجهزة اكتشاف الألغام والمتفجرات والتخلص من الذخائر غير المنفجرة، والتكنولوجيا المتطورة في معدات</w:t>
      </w:r>
    </w:p>
    <w:p w14:paraId="0FBF906B" w14:textId="77777777" w:rsidR="00CE7E5B" w:rsidRPr="00CE7E5B" w:rsidRDefault="00CE7E5B" w:rsidP="00CE7E5B">
      <w:r w:rsidRPr="00CE7E5B">
        <w:t xml:space="preserve">" </w:t>
      </w:r>
      <w:r w:rsidRPr="00CE7E5B">
        <w:rPr>
          <w:rtl/>
        </w:rPr>
        <w:t>تضمن المعرض العديد من الأسلحة والمعدات ذاتية القيادة المجهزة بأحدث تقنيات الذكاء الاصطناعي، وخاصة الطائرات بدون طيار، ومنها المجهزة بأنظمة الطاقة الشمسية، كما ظهر في المعرض الأسلحة الخفيفة التي يُتَحكَّم فيها عن بُعد والمجهزة بأنظمة الذكاء الاصطناعي، والتي تعمل على تحسين عملية التعرف على الأهداف والاستجابة السريعة</w:t>
      </w:r>
      <w:r w:rsidRPr="00CE7E5B">
        <w:t>. "</w:t>
      </w:r>
    </w:p>
    <w:p w14:paraId="43140E12" w14:textId="77777777" w:rsidR="00CE7E5B" w:rsidRPr="00CE7E5B" w:rsidRDefault="00CE7E5B" w:rsidP="00CE7E5B">
      <w:r w:rsidRPr="00CE7E5B">
        <w:t xml:space="preserve">" </w:t>
      </w:r>
      <w:r w:rsidRPr="00CE7E5B">
        <w:rPr>
          <w:rtl/>
        </w:rPr>
        <w:t>أثبتت الحرب في أوكرانيا أن الطائرات بدون طيار من أكثر القدرات العسكرية المطلوبة، وذلك في ضوء استخدام أوكرانيا لها في صد الهجمات الروسية المدرعة، ويزيد من الاهتمام بهذه الأنواع أنها خفيفة الوزن، ومتعددة الاستخدامات، ورخيصة الثمن: مما يعمل على وضعها على أولويات الشراء، وعلى مسار متوازٍ يتنامى بسرعة الاهتمام بتطوير وشراء منظومات مكافحة " الطائرات بدون طيار</w:t>
      </w:r>
      <w:r w:rsidRPr="00CE7E5B">
        <w:t>.</w:t>
      </w:r>
    </w:p>
    <w:p w14:paraId="736CA107" w14:textId="77777777" w:rsidR="00CE7E5B" w:rsidRPr="00CE7E5B" w:rsidRDefault="00CE7E5B" w:rsidP="00CE7E5B">
      <w:r w:rsidRPr="00CE7E5B">
        <w:rPr>
          <w:rtl/>
        </w:rPr>
        <w:t xml:space="preserve">وأجهزة البحث والتصميم والإنتاج، مثل: المختبرات، ومعدات الورش، ووسائل معالجة المواد، </w:t>
      </w:r>
      <w:proofErr w:type="gramStart"/>
      <w:r w:rsidRPr="00CE7E5B">
        <w:rPr>
          <w:rtl/>
        </w:rPr>
        <w:t xml:space="preserve">وأنظمة التحكم </w:t>
      </w:r>
      <w:proofErr w:type="gramEnd"/>
      <w:r w:rsidRPr="00CE7E5B">
        <w:rPr>
          <w:rtl/>
        </w:rPr>
        <w:t>والقياس والاختبار</w:t>
      </w:r>
      <w:r w:rsidRPr="00CE7E5B">
        <w:t>.</w:t>
      </w:r>
    </w:p>
    <w:p w14:paraId="296A773D" w14:textId="77777777" w:rsidR="00CE7E5B" w:rsidRPr="00CE7E5B" w:rsidRDefault="00CE7E5B" w:rsidP="00CE7E5B">
      <w:r w:rsidRPr="00CE7E5B">
        <w:rPr>
          <w:rtl/>
        </w:rPr>
        <w:t>واحتوى المعرض على أنظمة متطورة لمواجهة الكوارث، مثل: أنظمة الإنذار المبكر وقياس الزلازل وأنظمة رصد الطقس، هذا وقد تواجد بالمعرض شركات الخدمات المختلفة، مثل: شركات التدريس والتدريب، وشركات الاستخبارات والأمن، وشركات ضبط أنظمة الجودة، وشركات النقل والشحن العالمية، وشركات نظم المعلومات، وشركات الدعاية والإعلان</w:t>
      </w:r>
      <w:r w:rsidRPr="00CE7E5B">
        <w:t>.</w:t>
      </w:r>
    </w:p>
    <w:p w14:paraId="746D3600" w14:textId="77777777" w:rsidR="00CE7E5B" w:rsidRPr="00CE7E5B" w:rsidRDefault="00CE7E5B" w:rsidP="00CE7E5B">
      <w:r w:rsidRPr="00CE7E5B">
        <w:rPr>
          <w:rtl/>
        </w:rPr>
        <w:t>واهتم المعرض أيضًا بوسائل الدفاع والحماية من الضربات الكيمائية والبيولوجية والإشعاعية، فضلًا عن الاهتمام بتكنولوجيا نظم الاتصالات ونقل المعلومات، والأمن السيبراني ونظم التشفير. وأيضًا الاتصالات اللاسلكية المؤمنة، وذلك من قبل شركات التسليح العالمية، مثل</w:t>
      </w:r>
      <w:r w:rsidRPr="00CE7E5B">
        <w:t xml:space="preserve"> (Lockheed Martin - Rafael - Saab - Airbus)</w:t>
      </w:r>
      <w:r w:rsidRPr="00CE7E5B">
        <w:rPr>
          <w:rtl/>
        </w:rPr>
        <w:t xml:space="preserve">، وشركات تصنيع الأقمار الصناعية الصغيرة </w:t>
      </w:r>
      <w:proofErr w:type="gramStart"/>
      <w:r w:rsidRPr="00CE7E5B">
        <w:rPr>
          <w:rtl/>
        </w:rPr>
        <w:t>أيضًا.(</w:t>
      </w:r>
      <w:proofErr w:type="gramEnd"/>
      <w:r w:rsidRPr="00CE7E5B">
        <w:rPr>
          <w:rtl/>
        </w:rPr>
        <w:t>٦)</w:t>
      </w:r>
    </w:p>
    <w:p w14:paraId="1CBD8BD9" w14:textId="77777777" w:rsidR="00CE7E5B" w:rsidRPr="00CE7E5B" w:rsidRDefault="00CE7E5B" w:rsidP="00CE7E5B">
      <w:pPr>
        <w:rPr>
          <w:b/>
          <w:bCs/>
        </w:rPr>
      </w:pPr>
      <w:r w:rsidRPr="00CE7E5B">
        <w:rPr>
          <w:b/>
          <w:bCs/>
          <w:rtl/>
        </w:rPr>
        <w:t>الأزمة في أوكرانيا تلقي بظلالها على المعرض وعلى الإنفاق العسكري واتجاهات التسليح</w:t>
      </w:r>
    </w:p>
    <w:p w14:paraId="2EAAC266" w14:textId="77777777" w:rsidR="00CE7E5B" w:rsidRPr="00CE7E5B" w:rsidRDefault="00CE7E5B" w:rsidP="00CE7E5B">
      <w:r w:rsidRPr="00CE7E5B">
        <w:rPr>
          <w:rtl/>
        </w:rPr>
        <w:lastRenderedPageBreak/>
        <w:t>يُقام المعرض هذا العام على خلفية الأزمة الروسية الأوكرانية، والتي شهدت استخدامًا متنوعًا للصواريخ على اختلاف أنواعها، منها: الفرط صوتية، والمضادة للدبابات وللطائرات، وكذا الطائرات بدون طيار خاصة الصغيرة، والذخائر الذكية وأنظمة الدفاع الجوي المختلفة. وقد أكَّدت التفاعلات في مسرح العمليات الأوكراني الحاجة الماسة إلى الأسلحة المضادة للدبابات والمضادة للطائرات، وظهر اهتمام الدول بالمدفعية باعتبارها قوة النيران الرئيسة للقوات البرية. ولتأثيرها الإيجابي في الأزمة الروسية الأوكرانية، مقارنة بالدبابات والتي فقدت روسيا عددًا كبيرًا منها بسبب الصواريخ المضادة للدبابات، خاصة أن تكلفة هذه الصواريخ منخفضة وتحقق مبدأ الاقتصاد في القوة</w:t>
      </w:r>
      <w:r w:rsidRPr="00CE7E5B">
        <w:t>.</w:t>
      </w:r>
    </w:p>
    <w:p w14:paraId="67F0903B" w14:textId="77777777" w:rsidR="00CE7E5B" w:rsidRPr="00CE7E5B" w:rsidRDefault="00CE7E5B" w:rsidP="00CE7E5B">
      <w:r w:rsidRPr="00CE7E5B">
        <w:rPr>
          <w:rtl/>
        </w:rPr>
        <w:t>هذا وقد أثبتت الأزمة الأوكرانية أن الطائرات بدون طيار من أكثر القدرات العسكرية المطلوبة، وذلك في ضوء استخدام أوكرانيا لها في صد الهجمات الروسية المدرعة، ويزيد من الاهتمام بهذه الأنواع أنها خفيفة الوزن. ومتعددة الاستخدامات، ورخيصة الثمن: مما يعمل على وضعها على أولويات الشراء، وعلى مسار متواز يتنامى بسرعة الاهتمام بتطوير وشراء منظومات مكافحة الطائرات بدون طيار خاصة أنظمة حماية الأهداف الثابتة أو المرافقة للأهداف المتحركة، لذا اتفقت فرنسا وألمانيا وإسبانيا وإيطاليا مع شركة</w:t>
      </w:r>
      <w:r w:rsidRPr="00CE7E5B">
        <w:t xml:space="preserve"> (Airbus) </w:t>
      </w:r>
      <w:r w:rsidRPr="00CE7E5B">
        <w:rPr>
          <w:rtl/>
        </w:rPr>
        <w:t>على عقد أوَّلي بقيمة (٧,١) مليارات يورو لتطوير</w:t>
      </w:r>
      <w:r w:rsidRPr="00CE7E5B">
        <w:t xml:space="preserve"> (</w:t>
      </w:r>
      <w:proofErr w:type="spellStart"/>
      <w:r w:rsidRPr="00CE7E5B">
        <w:t>Eurodrone</w:t>
      </w:r>
      <w:proofErr w:type="spellEnd"/>
      <w:r w:rsidRPr="00CE7E5B">
        <w:t>)</w:t>
      </w:r>
      <w:r w:rsidRPr="00CE7E5B">
        <w:rPr>
          <w:rtl/>
        </w:rPr>
        <w:t>، على أن تدخل الخدمة في عام ٢٠٢٨. (٧)</w:t>
      </w:r>
    </w:p>
    <w:p w14:paraId="12DA04B9" w14:textId="77777777" w:rsidR="00CE7E5B" w:rsidRPr="00CE7E5B" w:rsidRDefault="00CE7E5B" w:rsidP="00CE7E5B">
      <w:r w:rsidRPr="00CE7E5B">
        <w:rPr>
          <w:rtl/>
        </w:rPr>
        <w:t>ومن المتوقّع أن يستمر السباق لاقتناء الأسلحة منخفضة التكلفة (الطائرات بدون طيار - الصواريخ على اختلاف أنواعها خاصة المحمولة على الكتف - المدفعية) التي أثبتت فعاليتها في الحرب الروسية الأوكرانية مقارنة بالأسلحة الأكثر تعقيدًا والأعلى تكلفة، بالإضافة إلى الاهتمام بالذخائر على اختلاف أنواعها وأعيرتها في ضوء المعدلات العالية لإطلاق النار في الحرب، وإدراك أهمية كفاية المخزون، خاصة ذخيرة المدفعية والأسلحة الصغيرة</w:t>
      </w:r>
      <w:r w:rsidRPr="00CE7E5B">
        <w:t>.</w:t>
      </w:r>
    </w:p>
    <w:p w14:paraId="50F3E627" w14:textId="77777777" w:rsidR="00CE7E5B" w:rsidRPr="00CE7E5B" w:rsidRDefault="00CE7E5B" w:rsidP="00CE7E5B">
      <w:r w:rsidRPr="00CE7E5B">
        <w:rPr>
          <w:rtl/>
        </w:rPr>
        <w:t>على الرغم من انخفاض مشتريات الأسلحة العالمية بنسبة (٤,٦٪) في الفترة من ٢٠١٧ - ٢٠٢١ مقارنة بالسنوات الخمس السابقة، زادت مبيعات الأسلحة في أوروبا بنسبة (١٩٪)، وكان أكبر مستوردي الأسلحة الأوروبيين المملكة</w:t>
      </w:r>
    </w:p>
    <w:p w14:paraId="37D141CE" w14:textId="77777777" w:rsidR="00CE7E5B" w:rsidRPr="00CE7E5B" w:rsidRDefault="00CE7E5B" w:rsidP="00CE7E5B">
      <w:r w:rsidRPr="00CE7E5B">
        <w:rPr>
          <w:rtl/>
        </w:rPr>
        <w:t xml:space="preserve">المتحدة والنرويج وهولندا، ومن المتوقّع مستقبلًا أن تزيد الدول الأوروبية الأخرى مشترياتها من الأسلحة، خاصة بعد الأزمة الروسية الأوكرانية، ومحاولات حلف شمال الأطلنطي التمدد شرقًا. وطلب السويد وفنلندا الانضمام إليه، ويؤكد ذلك تعالي الأصوات في الدول الأوروبية للمطالبة بزيادة ميزانياتها الدفاعية، وكذلك دعوات الاتحاد الأوروبي للاهتمام بزيادة الإنفاق العسكري لدوله لمواجهة المخاطر الأمنية؛ فعلى سبيل المثال. وافق </w:t>
      </w:r>
      <w:proofErr w:type="gramStart"/>
      <w:r w:rsidRPr="00CE7E5B">
        <w:rPr>
          <w:rtl/>
        </w:rPr>
        <w:t>البرلمان</w:t>
      </w:r>
      <w:proofErr w:type="gramEnd"/>
      <w:r w:rsidRPr="00CE7E5B">
        <w:rPr>
          <w:rtl/>
        </w:rPr>
        <w:t xml:space="preserve"> الألماني على اعتماد (١٠٠) مليار يورو لتعزيز الجيش الألماني، ودافع أيضًا رئيس الوزراء الإسباني عن زيادة ميزانية بلاده العسكرية التي يعارضها حلفاؤه في التكتِّل الحاكم، ووصفها بأنها ضرورية في ظل الأزمة الروسية </w:t>
      </w:r>
      <w:proofErr w:type="gramStart"/>
      <w:r w:rsidRPr="00CE7E5B">
        <w:rPr>
          <w:rtl/>
        </w:rPr>
        <w:t>الأوكرانية.(</w:t>
      </w:r>
      <w:proofErr w:type="gramEnd"/>
      <w:r w:rsidRPr="00CE7E5B">
        <w:rPr>
          <w:rtl/>
        </w:rPr>
        <w:t>٨)</w:t>
      </w:r>
    </w:p>
    <w:p w14:paraId="71D65B4B" w14:textId="77777777" w:rsidR="00CE7E5B" w:rsidRPr="00CE7E5B" w:rsidRDefault="00CE7E5B" w:rsidP="00CE7E5B">
      <w:r w:rsidRPr="00CE7E5B">
        <w:rPr>
          <w:rtl/>
        </w:rPr>
        <w:t xml:space="preserve">ويوضح الرسم البياني التالي الإنفاق العسكري العالمي في الفترة من </w:t>
      </w:r>
      <w:r w:rsidRPr="00CE7E5B">
        <w:rPr>
          <w:rtl/>
          <w:lang w:bidi="fa-IR"/>
        </w:rPr>
        <w:t>١٩۸</w:t>
      </w:r>
      <w:r w:rsidRPr="00CE7E5B">
        <w:rPr>
          <w:rtl/>
        </w:rPr>
        <w:t>٨ - ٢٠٢١، في مختلف مناطق العالم، ويظهر فيه بوضوح الزيادة المستمرة، وتصدر إقليم الشرق الأوسط تليه أوروبا في الإنفاق العسكري. (٩)</w:t>
      </w:r>
    </w:p>
    <w:p w14:paraId="477935D2" w14:textId="3D5D2712" w:rsidR="00CE7E5B" w:rsidRPr="00CE7E5B" w:rsidRDefault="00CE7E5B" w:rsidP="00CE7E5B">
      <w:r w:rsidRPr="00CE7E5B">
        <mc:AlternateContent>
          <mc:Choice Requires="wps">
            <w:drawing>
              <wp:inline distT="0" distB="0" distL="0" distR="0" wp14:anchorId="6A8225ED" wp14:editId="59C03279">
                <wp:extent cx="304800" cy="304800"/>
                <wp:effectExtent l="0" t="0" r="0" b="0"/>
                <wp:docPr id="1503000125" name="Rectangle 208" descr="2000 Military expenditure (constant 2020 US$ billion) 1500 1000 500 0 2020 2015 2010 2005 2000 1995 1990 Middle East Europe Asia and Oceania Americas Afric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AAF70" id="Rectangle 208" o:spid="_x0000_s1026" alt="2000 Military expenditure (constant 2020 US$ billion) 1500 1000 500 0 2020 2015 2010 2005 2000 1995 1990 Middle East Europe Asia and Oceania Americas Afric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29095" w14:textId="77777777" w:rsidR="00CE7E5B" w:rsidRPr="00CE7E5B" w:rsidRDefault="00CE7E5B" w:rsidP="00CE7E5B">
      <w:r w:rsidRPr="00CE7E5B">
        <w:t xml:space="preserve">" </w:t>
      </w:r>
      <w:r w:rsidRPr="00CE7E5B">
        <w:rPr>
          <w:rtl/>
        </w:rPr>
        <w:t>على الرغم من انخفاض مشتريات الأسلحة العالمية بنسبة (٤,٦٪) في الفترة من ٢٠١٧-٢٠٢١ مقارنة بالسنوات الخمس السابقة، زادت مبيعات الأسلحة في أوروبا بنسبة (١٩</w:t>
      </w:r>
      <w:proofErr w:type="gramStart"/>
      <w:r w:rsidRPr="00CE7E5B">
        <w:rPr>
          <w:rtl/>
        </w:rPr>
        <w:t>٪)،</w:t>
      </w:r>
      <w:proofErr w:type="gramEnd"/>
      <w:r w:rsidRPr="00CE7E5B">
        <w:rPr>
          <w:rtl/>
        </w:rPr>
        <w:t xml:space="preserve"> وكان أكبر مستوردي الأسلحة الأوروبيين المملكة المتحدة والنرويج وهولندا، ومن المتوقَّع مستقبلًا أن تزيد الدول الأوروبية الأخرى مشترياتها من الأسلحة، خاصة بعد الأزمة الروسية الأوكرانية</w:t>
      </w:r>
      <w:r w:rsidRPr="00CE7E5B">
        <w:t>. "</w:t>
      </w:r>
    </w:p>
    <w:p w14:paraId="33416F0F" w14:textId="77777777" w:rsidR="00CE7E5B" w:rsidRPr="00CE7E5B" w:rsidRDefault="00CE7E5B" w:rsidP="00CE7E5B">
      <w:r w:rsidRPr="00CE7E5B">
        <w:rPr>
          <w:rtl/>
        </w:rPr>
        <w:t>هذا ومن المتوقّع مستقبلًا زيادة التعاون بين الدول الأوروبية في التصنيع العسكري، يؤكد ذلك تصريح الرئيس الفرنسي في افتتاح معرض "</w:t>
      </w:r>
      <w:proofErr w:type="spellStart"/>
      <w:r w:rsidRPr="00CE7E5B">
        <w:rPr>
          <w:rtl/>
        </w:rPr>
        <w:t>يوروساتورى</w:t>
      </w:r>
      <w:proofErr w:type="spellEnd"/>
      <w:r w:rsidRPr="00CE7E5B">
        <w:rPr>
          <w:rtl/>
        </w:rPr>
        <w:t xml:space="preserve">" عن رغبته في استثمار المزيد في القدرات الدفاعية على مستوى أوروبا بدلًا من إنفاق الأموال على الاستيراد من الخارج، وأكَّد أنه من الضروري تعزيز التعاون ووضع إطار موحد لشركات الأسلحة الأوروبية لكي تصبح أكثر تنافسية مقارنة بالولايات المتحدة الأمريكية. وأعلن كذلك عن مراجعة الإنفاق العسكري في فرنسا من أجل </w:t>
      </w:r>
      <w:r w:rsidRPr="00CE7E5B">
        <w:rPr>
          <w:rtl/>
        </w:rPr>
        <w:lastRenderedPageBreak/>
        <w:t>الاستعداد بصورة أفضل للتهديدات المحتملة، وقال "علينا أن نتحرك نحو اقتصاد الحرب"، وفي السياق نفسه أكَّد مسؤول الشؤون الخارجية في الاتحاد الأوروبي، في أواخر مايو ٢٠٢٢، أن الوضع الأمني الحالي في أوروبا على خلفية الأزمة في أوكرانيا يشير إلى الحاجة إلى إنشاء قوات مسلحة أوروبية</w:t>
      </w:r>
    </w:p>
    <w:p w14:paraId="704E5E80" w14:textId="77777777" w:rsidR="00CE7E5B" w:rsidRPr="00CE7E5B" w:rsidRDefault="00CE7E5B" w:rsidP="00CE7E5B">
      <w:r w:rsidRPr="00CE7E5B">
        <w:rPr>
          <w:rtl/>
        </w:rPr>
        <w:t xml:space="preserve">مشتركة. وقال إن "الوضع الأمني الجديد يشير إلى أن الاتحاد الأوروبي يجب أن يتحمل المزيد من المسؤولية عن أمنه.. ولهذا نحتاج إلى قوات مسلحة أوروبية موحدة حديثة" وأوضح أن الاحتياطيات العسكرية التابعة للاتحاد الأوروبي استُنفذت نتيجة دعم </w:t>
      </w:r>
      <w:proofErr w:type="spellStart"/>
      <w:proofErr w:type="gramStart"/>
      <w:r w:rsidRPr="00CE7E5B">
        <w:rPr>
          <w:rtl/>
        </w:rPr>
        <w:t>أوكرانیا</w:t>
      </w:r>
      <w:proofErr w:type="spellEnd"/>
      <w:r w:rsidRPr="00CE7E5B">
        <w:rPr>
          <w:rtl/>
        </w:rPr>
        <w:t>.(</w:t>
      </w:r>
      <w:proofErr w:type="gramEnd"/>
      <w:r w:rsidRPr="00CE7E5B">
        <w:rPr>
          <w:rtl/>
        </w:rPr>
        <w:t>١٠)</w:t>
      </w:r>
    </w:p>
    <w:p w14:paraId="098C3C5B" w14:textId="77777777" w:rsidR="00CE7E5B" w:rsidRPr="00CE7E5B" w:rsidRDefault="00CE7E5B" w:rsidP="00CE7E5B">
      <w:r w:rsidRPr="00CE7E5B">
        <w:rPr>
          <w:rtl/>
        </w:rPr>
        <w:t>وختامًا، في ضوء ما سبق يتضح أن اتجاهات التسليح العالمية المستقبلية ترتبط بثلاثة عناصر رئيسة تتوافق مع بعضها: أولها ما ظهر من منظومات تسليح في معرض "</w:t>
      </w:r>
      <w:proofErr w:type="spellStart"/>
      <w:r w:rsidRPr="00CE7E5B">
        <w:rPr>
          <w:rtl/>
        </w:rPr>
        <w:t>يوروساتورى</w:t>
      </w:r>
      <w:proofErr w:type="spellEnd"/>
      <w:r w:rsidRPr="00CE7E5B">
        <w:rPr>
          <w:rtl/>
        </w:rPr>
        <w:t>". وثانيها الدروس المستفادة من الأزمة الأوكرانية، وثالثها معدلات الإنفاق العسكري في مناطق العالم: فقد أظهر معرض "</w:t>
      </w:r>
      <w:proofErr w:type="spellStart"/>
      <w:r w:rsidRPr="00CE7E5B">
        <w:rPr>
          <w:rtl/>
        </w:rPr>
        <w:t>يوروساتورى</w:t>
      </w:r>
      <w:proofErr w:type="spellEnd"/>
      <w:r w:rsidRPr="00CE7E5B">
        <w:rPr>
          <w:rtl/>
        </w:rPr>
        <w:t xml:space="preserve">" استمرار التقدم الكبير في تكنولوجيا التسليح، خاصة المنظومات ذاتية القيادة وتكاملها مع تطبيقات الذكاء الاصطناعي والأقمار الصناعية، وأيضًا دخول هذه التطبيقات في جميع المنظومات بما فيها أنظمة الإمداد والمعدات الشخصية للمقاتلين، ووسائل الإنقاذ، وكذا </w:t>
      </w:r>
      <w:proofErr w:type="spellStart"/>
      <w:r w:rsidRPr="00CE7E5B">
        <w:rPr>
          <w:rtl/>
        </w:rPr>
        <w:t>محاكيات</w:t>
      </w:r>
      <w:proofErr w:type="spellEnd"/>
      <w:r w:rsidRPr="00CE7E5B">
        <w:rPr>
          <w:rtl/>
        </w:rPr>
        <w:t xml:space="preserve"> التدريب المختلفة. وقد أكَّدت الأزمة في أوكرانيا أنه من المنتظر تنامي سباق التسلح بصورة كبيرة مستقبلًا خاصة في أوروبا. وسيترتب على ذلك زيادة الإنفاق العسكري لدولها، بالإضافة إلى منطقة الشرق الأوسط؛ نظرًا لاستمرار الصراعات بها حتى الآن، الأمر الذي سيشكل عبئًا كبيرًا على ميزانيات الدول في ظل التداعيات الاقتصادية السلبية للأزمة في أوكرانيا وجائحة كورونا، فالأمن يأتي دائمًا على قمة الأولويات</w:t>
      </w:r>
      <w:r w:rsidRPr="00CE7E5B">
        <w:t>.</w:t>
      </w:r>
    </w:p>
    <w:p w14:paraId="63F4193E" w14:textId="77777777" w:rsidR="00CE7E5B" w:rsidRPr="00CE7E5B" w:rsidRDefault="00CE7E5B" w:rsidP="00CE7E5B">
      <w:pPr>
        <w:rPr>
          <w:b/>
          <w:bCs/>
        </w:rPr>
      </w:pPr>
      <w:r w:rsidRPr="00CE7E5B">
        <w:rPr>
          <w:b/>
          <w:bCs/>
          <w:rtl/>
        </w:rPr>
        <w:t>الهوامش والمراجع</w:t>
      </w:r>
    </w:p>
    <w:p w14:paraId="2679437B" w14:textId="77777777" w:rsidR="00CE7E5B" w:rsidRPr="00CE7E5B" w:rsidRDefault="00CE7E5B" w:rsidP="00CE7E5B">
      <w:r w:rsidRPr="00CE7E5B">
        <w:t>(1) EN Awards, London, England, Winners 2019. </w:t>
      </w:r>
      <w:hyperlink r:id="rId5" w:history="1">
        <w:r w:rsidRPr="00CE7E5B">
          <w:rPr>
            <w:rStyle w:val="Hyperlink"/>
          </w:rPr>
          <w:t>https://exhibitionnewsawards.co.uk/live/en/page/winners-2019</w:t>
        </w:r>
      </w:hyperlink>
      <w:r w:rsidRPr="00CE7E5B">
        <w:t> (9 July 2022).</w:t>
      </w:r>
    </w:p>
    <w:p w14:paraId="151E8500" w14:textId="77777777" w:rsidR="00CE7E5B" w:rsidRPr="00CE7E5B" w:rsidRDefault="00CE7E5B" w:rsidP="00CE7E5B">
      <w:r w:rsidRPr="00CE7E5B">
        <w:t xml:space="preserve">(2) Classification of products, services and industry sectors, </w:t>
      </w:r>
      <w:proofErr w:type="spellStart"/>
      <w:r w:rsidRPr="00CE7E5B">
        <w:t>Eurosatory</w:t>
      </w:r>
      <w:proofErr w:type="spellEnd"/>
      <w:r w:rsidRPr="00CE7E5B">
        <w:t>, THE DEFENCE &amp; SECURITY GLOBAL EVENT, France.</w:t>
      </w:r>
    </w:p>
    <w:p w14:paraId="4EE11722" w14:textId="77777777" w:rsidR="00CE7E5B" w:rsidRPr="00CE7E5B" w:rsidRDefault="00CE7E5B" w:rsidP="00CE7E5B">
      <w:hyperlink r:id="rId6" w:history="1">
        <w:r w:rsidRPr="00CE7E5B">
          <w:rPr>
            <w:rStyle w:val="Hyperlink"/>
          </w:rPr>
          <w:t>https://www.eurosatory.com/home/the-exhibition/classification-of-products-services-and-industry-</w:t>
        </w:r>
      </w:hyperlink>
      <w:r w:rsidRPr="00CE7E5B">
        <w:t> sectors/?lang=en (3 July 2022).</w:t>
      </w:r>
    </w:p>
    <w:p w14:paraId="2C414DCB" w14:textId="77777777" w:rsidR="00CE7E5B" w:rsidRPr="00CE7E5B" w:rsidRDefault="00CE7E5B" w:rsidP="00CE7E5B">
      <w:r w:rsidRPr="00CE7E5B">
        <w:t xml:space="preserve">(3) EUROSATORY 2022: SIGNIFICANT PRESENCE OF THE AIRLAND SECTOR AT THE EXHIBITION, Small Arms Defense </w:t>
      </w:r>
      <w:proofErr w:type="gramStart"/>
      <w:r w:rsidRPr="00CE7E5B">
        <w:t>Journal ,</w:t>
      </w:r>
      <w:proofErr w:type="gramEnd"/>
      <w:r w:rsidRPr="00CE7E5B">
        <w:t xml:space="preserve"> 10 May 2022.</w:t>
      </w:r>
    </w:p>
    <w:p w14:paraId="60522170" w14:textId="77777777" w:rsidR="00CE7E5B" w:rsidRPr="00CE7E5B" w:rsidRDefault="00CE7E5B" w:rsidP="00CE7E5B">
      <w:hyperlink r:id="rId7" w:history="1">
        <w:r w:rsidRPr="00CE7E5B">
          <w:rPr>
            <w:rStyle w:val="Hyperlink"/>
          </w:rPr>
          <w:t>https://sadefensejournal.com/trade-show-information/europe/eurosatory-paris-france/eurosatory-2022/</w:t>
        </w:r>
      </w:hyperlink>
      <w:r w:rsidRPr="00CE7E5B">
        <w:t> (9 July 2022).</w:t>
      </w:r>
    </w:p>
    <w:p w14:paraId="49D9A479" w14:textId="77777777" w:rsidR="00CE7E5B" w:rsidRPr="00CE7E5B" w:rsidRDefault="00CE7E5B" w:rsidP="00CE7E5B">
      <w:r w:rsidRPr="00CE7E5B">
        <w:t xml:space="preserve">(4) Anita Hawser, New capabilities that will be unveiled at </w:t>
      </w:r>
      <w:proofErr w:type="spellStart"/>
      <w:r w:rsidRPr="00CE7E5B">
        <w:t>Eurosatory</w:t>
      </w:r>
      <w:proofErr w:type="spellEnd"/>
      <w:r w:rsidRPr="00CE7E5B">
        <w:t xml:space="preserve"> 2022 in Paris, </w:t>
      </w:r>
      <w:proofErr w:type="spellStart"/>
      <w:r w:rsidRPr="00CE7E5B">
        <w:t>Defence</w:t>
      </w:r>
      <w:proofErr w:type="spellEnd"/>
      <w:r w:rsidRPr="00CE7E5B">
        <w:t xml:space="preserve"> Procurement International, 12 June 2022.</w:t>
      </w:r>
    </w:p>
    <w:p w14:paraId="3D87872E" w14:textId="77777777" w:rsidR="00CE7E5B" w:rsidRPr="00CE7E5B" w:rsidRDefault="00CE7E5B" w:rsidP="00CE7E5B">
      <w:hyperlink r:id="rId8" w:history="1">
        <w:r w:rsidRPr="00CE7E5B">
          <w:rPr>
            <w:rStyle w:val="Hyperlink"/>
          </w:rPr>
          <w:t>https://www.defenceprocurementinternational.com/features/air/drone-swarms-new-main-battle-tanks-</w:t>
        </w:r>
      </w:hyperlink>
      <w:r w:rsidRPr="00CE7E5B">
        <w:t> and-ai-remote-weapon-stations-at-eurosatory-2022 (9 July 2022)</w:t>
      </w:r>
    </w:p>
    <w:p w14:paraId="1359C5A8" w14:textId="77777777" w:rsidR="00CE7E5B" w:rsidRPr="00CE7E5B" w:rsidRDefault="00CE7E5B" w:rsidP="00CE7E5B">
      <w:r w:rsidRPr="00CE7E5B">
        <w:t xml:space="preserve">(5) Mikayla Easley, EUROSATORY NEWS: UGVs Gives War fighters Added Protection, Firepower </w:t>
      </w:r>
      <w:proofErr w:type="gramStart"/>
      <w:r w:rsidRPr="00CE7E5B">
        <w:t>On</w:t>
      </w:r>
      <w:proofErr w:type="gramEnd"/>
      <w:r w:rsidRPr="00CE7E5B">
        <w:t xml:space="preserve"> the Move, National Defense business &amp; Technology Magazine, 17 Jun.2022.</w:t>
      </w:r>
    </w:p>
    <w:p w14:paraId="76007E9E" w14:textId="77777777" w:rsidR="00CE7E5B" w:rsidRPr="00CE7E5B" w:rsidRDefault="00CE7E5B" w:rsidP="00CE7E5B">
      <w:hyperlink r:id="rId9" w:history="1">
        <w:r w:rsidRPr="00CE7E5B">
          <w:rPr>
            <w:rStyle w:val="Hyperlink"/>
          </w:rPr>
          <w:t>https://www.nationaldefensemagazine.org/articles/2022/6/17/ugvs-gives-warfighters-added-protection-</w:t>
        </w:r>
      </w:hyperlink>
      <w:r w:rsidRPr="00CE7E5B">
        <w:t> firepower-on-the-move (9 July 2022).</w:t>
      </w:r>
    </w:p>
    <w:p w14:paraId="0C066345" w14:textId="77777777" w:rsidR="00CE7E5B" w:rsidRPr="00CE7E5B" w:rsidRDefault="00CE7E5B" w:rsidP="00CE7E5B">
      <w:r w:rsidRPr="00CE7E5B">
        <w:t xml:space="preserve">(6) Juan Pons, </w:t>
      </w:r>
      <w:proofErr w:type="gramStart"/>
      <w:r w:rsidRPr="00CE7E5B">
        <w:t>Eleven</w:t>
      </w:r>
      <w:proofErr w:type="gramEnd"/>
      <w:r w:rsidRPr="00CE7E5B">
        <w:t xml:space="preserve"> months to jump from </w:t>
      </w:r>
      <w:proofErr w:type="spellStart"/>
      <w:r w:rsidRPr="00CE7E5B">
        <w:t>Eurosatory</w:t>
      </w:r>
      <w:proofErr w:type="spellEnd"/>
      <w:r w:rsidRPr="00CE7E5B">
        <w:t xml:space="preserve"> 2022 to </w:t>
      </w:r>
      <w:proofErr w:type="spellStart"/>
      <w:r w:rsidRPr="00CE7E5B">
        <w:t>Feindef</w:t>
      </w:r>
      <w:proofErr w:type="spellEnd"/>
      <w:r w:rsidRPr="00CE7E5B">
        <w:t xml:space="preserve"> 2023, </w:t>
      </w:r>
      <w:proofErr w:type="spellStart"/>
      <w:r w:rsidRPr="00CE7E5B">
        <w:t>Atalayar</w:t>
      </w:r>
      <w:proofErr w:type="spellEnd"/>
      <w:r w:rsidRPr="00CE7E5B">
        <w:t>, Spain, 20 June 2022. </w:t>
      </w:r>
      <w:hyperlink r:id="rId10" w:history="1">
        <w:r w:rsidRPr="00CE7E5B">
          <w:rPr>
            <w:rStyle w:val="Hyperlink"/>
          </w:rPr>
          <w:t>https://atalayar.com/en/content/eleven-months-jump-eurosatory-2022-feindef-2023</w:t>
        </w:r>
      </w:hyperlink>
      <w:r w:rsidRPr="00CE7E5B">
        <w:t> (9 July 2022).</w:t>
      </w:r>
    </w:p>
    <w:p w14:paraId="6C1B08E2" w14:textId="77777777" w:rsidR="00CE7E5B" w:rsidRPr="00CE7E5B" w:rsidRDefault="00CE7E5B" w:rsidP="00CE7E5B">
      <w:r w:rsidRPr="00CE7E5B">
        <w:t xml:space="preserve">(7) EUROSATORY 2022: THE RACE TO REARM BY GIOVANNI DE BRIGANTI, BATTLESPACE, England, 20 </w:t>
      </w:r>
      <w:proofErr w:type="gramStart"/>
      <w:r w:rsidRPr="00CE7E5B">
        <w:t>June,</w:t>
      </w:r>
      <w:proofErr w:type="gramEnd"/>
      <w:r w:rsidRPr="00CE7E5B">
        <w:t xml:space="preserve"> 2022. </w:t>
      </w:r>
      <w:hyperlink r:id="rId11" w:history="1">
        <w:r w:rsidRPr="00CE7E5B">
          <w:rPr>
            <w:rStyle w:val="Hyperlink"/>
          </w:rPr>
          <w:t>https://battle-updates.com/eurosatory-2022-the-race-to-rearm-by-giovanni-de-briganti/</w:t>
        </w:r>
      </w:hyperlink>
      <w:r w:rsidRPr="00CE7E5B">
        <w:t> (8 July 2022).</w:t>
      </w:r>
    </w:p>
    <w:p w14:paraId="6430B67E" w14:textId="77777777" w:rsidR="00CE7E5B" w:rsidRPr="00CE7E5B" w:rsidRDefault="00CE7E5B" w:rsidP="00CE7E5B">
      <w:r w:rsidRPr="00CE7E5B">
        <w:t xml:space="preserve">(8) Gabriel Honrada, Russia tensions cast shadow on European defense expo, Asia Times, Asia Times Digital Limited, England &amp; Canada, 18 </w:t>
      </w:r>
      <w:proofErr w:type="gramStart"/>
      <w:r w:rsidRPr="00CE7E5B">
        <w:t>JUNE,</w:t>
      </w:r>
      <w:proofErr w:type="gramEnd"/>
      <w:r w:rsidRPr="00CE7E5B">
        <w:t xml:space="preserve"> 2022.</w:t>
      </w:r>
    </w:p>
    <w:p w14:paraId="3BD5EB4C" w14:textId="77777777" w:rsidR="00CE7E5B" w:rsidRPr="00CE7E5B" w:rsidRDefault="00CE7E5B" w:rsidP="00CE7E5B">
      <w:hyperlink r:id="rId12" w:history="1">
        <w:r w:rsidRPr="00CE7E5B">
          <w:rPr>
            <w:rStyle w:val="Hyperlink"/>
          </w:rPr>
          <w:t>https://asiatimes.com/2022/06/russia-tensions-cast-shadow-on-european-defense-expo/</w:t>
        </w:r>
      </w:hyperlink>
      <w:r w:rsidRPr="00CE7E5B">
        <w:t> (9 July 2022).</w:t>
      </w:r>
    </w:p>
    <w:p w14:paraId="18B08F30" w14:textId="77777777" w:rsidR="00CE7E5B" w:rsidRPr="00CE7E5B" w:rsidRDefault="00CE7E5B" w:rsidP="00CE7E5B">
      <w:r w:rsidRPr="00CE7E5B">
        <w:t>(9) Trends In World Military Expenditure, 2021, Stockholm International Peace Research Institute, Military Expenditure Database, Apr. 2022, P1.</w:t>
      </w:r>
    </w:p>
    <w:p w14:paraId="4871F057" w14:textId="77777777" w:rsidR="00CE7E5B" w:rsidRPr="00CE7E5B" w:rsidRDefault="00CE7E5B" w:rsidP="00CE7E5B">
      <w:r w:rsidRPr="00CE7E5B">
        <w:rPr>
          <w:rtl/>
        </w:rPr>
        <w:t xml:space="preserve">(١٠) لماذا تندفع أوروبا نحو زيادة الإنفاق العسكري؟، مؤسسة دبي للإعلام، الإمارات، ٤ايونيو </w:t>
      </w:r>
      <w:r w:rsidRPr="00CE7E5B">
        <w:rPr>
          <w:rtl/>
          <w:lang w:bidi="fa-IR"/>
        </w:rPr>
        <w:t>٢۰</w:t>
      </w:r>
      <w:r w:rsidRPr="00CE7E5B">
        <w:rPr>
          <w:rtl/>
        </w:rPr>
        <w:t>٢٢</w:t>
      </w:r>
      <w:r w:rsidRPr="00CE7E5B">
        <w:t>. </w:t>
      </w:r>
      <w:hyperlink r:id="rId13" w:history="1">
        <w:r w:rsidRPr="00CE7E5B">
          <w:rPr>
            <w:rStyle w:val="Hyperlink"/>
          </w:rPr>
          <w:t>https://www.albayan.ae/world/global/2022-06-14-1.4455658</w:t>
        </w:r>
      </w:hyperlink>
      <w:r w:rsidRPr="00CE7E5B">
        <w:t> (9 July 2022).</w:t>
      </w:r>
    </w:p>
    <w:p w14:paraId="561E1385" w14:textId="77777777" w:rsidR="00CE7E5B" w:rsidRPr="00CE7E5B" w:rsidRDefault="00CE7E5B" w:rsidP="00CE7E5B">
      <w:pPr>
        <w:rPr>
          <w:b/>
          <w:bCs/>
        </w:rPr>
      </w:pPr>
      <w:r w:rsidRPr="00CE7E5B">
        <w:rPr>
          <w:b/>
          <w:bCs/>
          <w:rtl/>
        </w:rPr>
        <w:t>تداعيات فوز اليمين الراديكالي في الانتخابات التشريعية الفرنسية (يونيو ٢٠٢٢)</w:t>
      </w:r>
    </w:p>
    <w:p w14:paraId="5ADFADF5" w14:textId="77777777" w:rsidR="00CE7E5B" w:rsidRPr="00CE7E5B" w:rsidRDefault="00CE7E5B" w:rsidP="00CE7E5B">
      <w:r w:rsidRPr="00CE7E5B">
        <w:rPr>
          <w:rtl/>
        </w:rPr>
        <w:t>د. أسامة صالح</w:t>
      </w:r>
    </w:p>
    <w:p w14:paraId="52216546" w14:textId="77777777" w:rsidR="00CE7E5B" w:rsidRPr="00CE7E5B" w:rsidRDefault="00CE7E5B" w:rsidP="00CE7E5B">
      <w:r w:rsidRPr="00CE7E5B">
        <w:rPr>
          <w:rtl/>
        </w:rPr>
        <w:t>مدرس بقسم العلوم السياسية - كلية الاقتصاد والعلوم السياسية - جامعة القاهرة</w:t>
      </w:r>
    </w:p>
    <w:p w14:paraId="6636FD07" w14:textId="2F708DEE" w:rsidR="00CE7E5B" w:rsidRPr="00CE7E5B" w:rsidRDefault="00CE7E5B" w:rsidP="00CE7E5B">
      <w:r w:rsidRPr="00CE7E5B">
        <mc:AlternateContent>
          <mc:Choice Requires="wps">
            <w:drawing>
              <wp:inline distT="0" distB="0" distL="0" distR="0" wp14:anchorId="1DF5E4AB" wp14:editId="2CF433B6">
                <wp:extent cx="304800" cy="304800"/>
                <wp:effectExtent l="0" t="0" r="0" b="0"/>
                <wp:docPr id="1101468835"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4E172"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95E423" w14:textId="77777777" w:rsidR="00CE7E5B" w:rsidRPr="00CE7E5B" w:rsidRDefault="00CE7E5B" w:rsidP="00CE7E5B">
      <w:r w:rsidRPr="00CE7E5B">
        <w:rPr>
          <w:rtl/>
        </w:rPr>
        <w:t>جرت أحداث الانتخابات التشريعية في فرنسا في يومي ١٢ و١٩ يونيو ٢٠٢٢، وقد أسفرت النتائج عن تغير كبير في خريطة القوى السياسية التي عرفتها البلاد منذ فوز "</w:t>
      </w:r>
      <w:proofErr w:type="spellStart"/>
      <w:r w:rsidRPr="00CE7E5B">
        <w:rPr>
          <w:rtl/>
        </w:rPr>
        <w:t>إيمانیویل</w:t>
      </w:r>
      <w:proofErr w:type="spellEnd"/>
      <w:r w:rsidRPr="00CE7E5B">
        <w:rPr>
          <w:rtl/>
        </w:rPr>
        <w:t xml:space="preserve"> ماكرون" بالرئاسة في عام ٢٠١٧: حيث استطاع اليمين الراديكالي للمرة الأولى في تاريخه أن يحصل على كتلة كبيرة من المقاعد النيابية تؤهله لأن يشكل قوة معارضة لا يستهان بها داخل الجمعية الوطنية</w:t>
      </w:r>
      <w:r w:rsidRPr="00CE7E5B">
        <w:t xml:space="preserve"> National Assembly. </w:t>
      </w:r>
      <w:r w:rsidRPr="00CE7E5B">
        <w:rPr>
          <w:rtl/>
        </w:rPr>
        <w:t>وكذلك استطاع اليسار تحسين أوضاعه</w:t>
      </w:r>
      <w:r w:rsidRPr="00CE7E5B">
        <w:t>.</w:t>
      </w:r>
    </w:p>
    <w:p w14:paraId="1F5DF074" w14:textId="77777777" w:rsidR="00CE7E5B" w:rsidRPr="00CE7E5B" w:rsidRDefault="00CE7E5B" w:rsidP="00CE7E5B">
      <w:r w:rsidRPr="00CE7E5B">
        <w:rPr>
          <w:rtl/>
        </w:rPr>
        <w:t>ويحاول هذا التحليل إلقاء الضوء على أهم التغيرات المحتملة في السياسة الداخلية والخارجية للحكومة الفرنسية في أعقاب الحدث الذي وصف بـ "الزلزال السياسي". لا سيما أنها المرة الأولى منذ عام ١٩٩٧ التي يفقد فيها رئيس الدولة الأغلبية البرلمانية، والمرة الرابعة فقط في تاريخ الجمهورية الفرنسية الخامسة التي تأسست عام ١٩٥٨، والمرة الأولى على الإطلاق منذ تغيير "التقويم الانتخابي</w:t>
      </w:r>
      <w:r w:rsidRPr="00CE7E5B">
        <w:t xml:space="preserve">" (electoral calendar) </w:t>
      </w:r>
      <w:r w:rsidRPr="00CE7E5B">
        <w:rPr>
          <w:rtl/>
        </w:rPr>
        <w:t xml:space="preserve">في عام ٢٠٠٢، عندما قام الرئيس الأسبق "جاك شيراك" بتقليص المدة الرئاسية من سبع سنوات إلى </w:t>
      </w:r>
      <w:proofErr w:type="gramStart"/>
      <w:r w:rsidRPr="00CE7E5B">
        <w:rPr>
          <w:rtl/>
        </w:rPr>
        <w:t>خمس.(</w:t>
      </w:r>
      <w:proofErr w:type="gramEnd"/>
      <w:r w:rsidRPr="00CE7E5B">
        <w:rPr>
          <w:rtl/>
        </w:rPr>
        <w:t>١)</w:t>
      </w:r>
    </w:p>
    <w:p w14:paraId="71DE4E88" w14:textId="77777777" w:rsidR="00CE7E5B" w:rsidRPr="00CE7E5B" w:rsidRDefault="00CE7E5B" w:rsidP="00CE7E5B">
      <w:r w:rsidRPr="00CE7E5B">
        <w:rPr>
          <w:rtl/>
        </w:rPr>
        <w:t>وفي ضوء ذلك، ينقسم المقال إلى ٣ أجزاء: أولًا- تحليل نتائج الانتخابات التشريعية الفرنسية</w:t>
      </w:r>
    </w:p>
    <w:p w14:paraId="7877A0AD" w14:textId="77777777" w:rsidR="00CE7E5B" w:rsidRPr="00CE7E5B" w:rsidRDefault="00CE7E5B" w:rsidP="00CE7E5B">
      <w:r w:rsidRPr="00CE7E5B">
        <w:rPr>
          <w:rtl/>
        </w:rPr>
        <w:lastRenderedPageBreak/>
        <w:t>(يونيو ٢٠٢٢). وثانيًا- إبراز أهم الاختلافات البرامجية بين التيارات السياسية الرئيسة. وثالثًا- رصد السيناريوهات المتاحة أمام الرئيس "ماكرون" خلال المرحلة المقبلة للتعامل مع فقدان الأغلبية</w:t>
      </w:r>
      <w:r w:rsidRPr="00CE7E5B">
        <w:t>.</w:t>
      </w:r>
    </w:p>
    <w:p w14:paraId="205C14FF" w14:textId="77777777" w:rsidR="00CE7E5B" w:rsidRPr="00CE7E5B" w:rsidRDefault="00CE7E5B" w:rsidP="00CE7E5B">
      <w:pPr>
        <w:rPr>
          <w:b/>
          <w:bCs/>
        </w:rPr>
      </w:pPr>
      <w:r w:rsidRPr="00CE7E5B">
        <w:rPr>
          <w:b/>
          <w:bCs/>
          <w:rtl/>
        </w:rPr>
        <w:t>أولًا: تحليل نتائج الانتخابات التشريعية</w:t>
      </w:r>
    </w:p>
    <w:p w14:paraId="079E2FC4" w14:textId="77777777" w:rsidR="00CE7E5B" w:rsidRPr="00CE7E5B" w:rsidRDefault="00CE7E5B" w:rsidP="00CE7E5B">
      <w:pPr>
        <w:rPr>
          <w:b/>
          <w:bCs/>
        </w:rPr>
      </w:pPr>
      <w:r w:rsidRPr="00CE7E5B">
        <w:rPr>
          <w:b/>
          <w:bCs/>
          <w:rtl/>
        </w:rPr>
        <w:t>شهدت الانتخابات تنافس أربع كتل انتخابية: أ. اليسار</w:t>
      </w:r>
      <w:r w:rsidRPr="00CE7E5B">
        <w:rPr>
          <w:b/>
          <w:bCs/>
        </w:rPr>
        <w:t>:</w:t>
      </w:r>
    </w:p>
    <w:p w14:paraId="5A9B1D5C" w14:textId="77777777" w:rsidR="00CE7E5B" w:rsidRPr="00CE7E5B" w:rsidRDefault="00CE7E5B" w:rsidP="00CE7E5B">
      <w:r w:rsidRPr="00CE7E5B">
        <w:rPr>
          <w:rtl/>
        </w:rPr>
        <w:t>خاضت أغلبية أحزاب اليسار الفرنسي الانتخابات التشريعية لعام ٢٠٢٢ تحت لواء حركة جديدة سُميت بـ "الاتحاد الشعبي الاجتماعي والبيئي الجديد</w:t>
      </w:r>
      <w:r w:rsidRPr="00CE7E5B">
        <w:t xml:space="preserve">" (NUPES) (Nouvelle Union </w:t>
      </w:r>
      <w:proofErr w:type="spellStart"/>
      <w:r w:rsidRPr="00CE7E5B">
        <w:t>populaire</w:t>
      </w:r>
      <w:proofErr w:type="spellEnd"/>
      <w:r w:rsidRPr="00CE7E5B">
        <w:t xml:space="preserve"> </w:t>
      </w:r>
      <w:proofErr w:type="spellStart"/>
      <w:r w:rsidRPr="00CE7E5B">
        <w:t>écologique</w:t>
      </w:r>
      <w:proofErr w:type="spellEnd"/>
      <w:r w:rsidRPr="00CE7E5B">
        <w:t xml:space="preserve"> et </w:t>
      </w:r>
      <w:proofErr w:type="spellStart"/>
      <w:r w:rsidRPr="00CE7E5B">
        <w:t>sociale</w:t>
      </w:r>
      <w:proofErr w:type="spellEnd"/>
      <w:r w:rsidRPr="00CE7E5B">
        <w:t xml:space="preserve">). </w:t>
      </w:r>
      <w:r w:rsidRPr="00CE7E5B">
        <w:rPr>
          <w:rtl/>
        </w:rPr>
        <w:t>جمعت هذه الحركة أحزاب الخضر، والشيوعيين والاشتراكيين تحت قيادة حزب "فرنسا الأبية</w:t>
      </w:r>
      <w:r w:rsidRPr="00CE7E5B">
        <w:t xml:space="preserve">" La France </w:t>
      </w:r>
      <w:proofErr w:type="spellStart"/>
      <w:r w:rsidRPr="00CE7E5B">
        <w:t>Insoumise</w:t>
      </w:r>
      <w:proofErr w:type="spellEnd"/>
      <w:r w:rsidRPr="00CE7E5B">
        <w:t xml:space="preserve"> </w:t>
      </w:r>
      <w:r w:rsidRPr="00CE7E5B">
        <w:rPr>
          <w:rtl/>
        </w:rPr>
        <w:t xml:space="preserve">الذي يتزعمه "جون لوك </w:t>
      </w:r>
      <w:proofErr w:type="spellStart"/>
      <w:r w:rsidRPr="00CE7E5B">
        <w:rPr>
          <w:rtl/>
        </w:rPr>
        <w:t>ميلونشون</w:t>
      </w:r>
      <w:proofErr w:type="spellEnd"/>
      <w:r w:rsidRPr="00CE7E5B">
        <w:t xml:space="preserve">" Jean-Luc </w:t>
      </w:r>
      <w:proofErr w:type="gramStart"/>
      <w:r w:rsidRPr="00CE7E5B">
        <w:t xml:space="preserve">Mélenchon </w:t>
      </w:r>
      <w:r w:rsidRPr="00CE7E5B">
        <w:rPr>
          <w:rtl/>
        </w:rPr>
        <w:t>،</w:t>
      </w:r>
      <w:proofErr w:type="gramEnd"/>
      <w:r w:rsidRPr="00CE7E5B">
        <w:rPr>
          <w:rtl/>
        </w:rPr>
        <w:t xml:space="preserve"> وتم التنسيق بين هذه الأحزاب بحيث لا يخوض مرشح أحدها الانتخابات سوى أمام مرشح من خارج الحركة (٢). واستطاع التحالف اليساري الجديد الحصول على ١٣١ مقعدًا من أصل ٥٧٧، هي إجمالي عدد مقاعد الجمعية الوطنية الفرنسية (٣)، بما يعادل ٢٢,٧٪ من حجم </w:t>
      </w:r>
      <w:proofErr w:type="gramStart"/>
      <w:r w:rsidRPr="00CE7E5B">
        <w:rPr>
          <w:rtl/>
        </w:rPr>
        <w:t>البرلمان</w:t>
      </w:r>
      <w:proofErr w:type="gramEnd"/>
      <w:r w:rsidRPr="00CE7E5B">
        <w:t>.</w:t>
      </w:r>
    </w:p>
    <w:p w14:paraId="0BC2443E" w14:textId="77777777" w:rsidR="00CE7E5B" w:rsidRPr="00CE7E5B" w:rsidRDefault="00CE7E5B" w:rsidP="00CE7E5B">
      <w:pPr>
        <w:rPr>
          <w:b/>
          <w:bCs/>
        </w:rPr>
      </w:pPr>
      <w:r w:rsidRPr="00CE7E5B">
        <w:rPr>
          <w:b/>
          <w:bCs/>
          <w:rtl/>
        </w:rPr>
        <w:t>ب. الوسط (الأغلبية الرئاسية)</w:t>
      </w:r>
      <w:r w:rsidRPr="00CE7E5B">
        <w:rPr>
          <w:b/>
          <w:bCs/>
        </w:rPr>
        <w:t>:</w:t>
      </w:r>
    </w:p>
    <w:p w14:paraId="36C0AEA1" w14:textId="77777777" w:rsidR="00CE7E5B" w:rsidRPr="00CE7E5B" w:rsidRDefault="00CE7E5B" w:rsidP="00CE7E5B">
      <w:r w:rsidRPr="00CE7E5B">
        <w:rPr>
          <w:rtl/>
        </w:rPr>
        <w:t>خاضت الأحزاب المؤيدة للرئيس "ماكرون" انتخابات ٢٠٢٢ في تحالف جديد أَطلِق عليه "معًا</w:t>
      </w:r>
      <w:r w:rsidRPr="00CE7E5B">
        <w:t xml:space="preserve">" Ensemble. </w:t>
      </w:r>
      <w:r w:rsidRPr="00CE7E5B">
        <w:rPr>
          <w:rtl/>
        </w:rPr>
        <w:t>ومن أهم الأحزاب المُشكِّلة لهذا التحالف "الجمهورية للأمام</w:t>
      </w:r>
      <w:r w:rsidRPr="00CE7E5B">
        <w:t xml:space="preserve">" La République En Marche. </w:t>
      </w:r>
      <w:r w:rsidRPr="00CE7E5B">
        <w:rPr>
          <w:rtl/>
        </w:rPr>
        <w:t>وهو الحزب الذي أسسه "ماكرون" نفسه في عام ٢٠١٦، قبل أن ينتخب رئيسًا في العام التالي</w:t>
      </w:r>
      <w:r w:rsidRPr="00CE7E5B">
        <w:t xml:space="preserve"> (</w:t>
      </w:r>
      <w:r w:rsidRPr="00CE7E5B">
        <w:rPr>
          <w:rtl/>
        </w:rPr>
        <w:t>وقد غير الحزب اسمه في مايو ٢٠٢٢ إلى "النهضة</w:t>
      </w:r>
      <w:r w:rsidRPr="00CE7E5B">
        <w:t>" Renaissance)</w:t>
      </w:r>
      <w:r w:rsidRPr="00CE7E5B">
        <w:rPr>
          <w:rtl/>
        </w:rPr>
        <w:t>، و"الحركة الديمقراطية</w:t>
      </w:r>
      <w:r w:rsidRPr="00CE7E5B">
        <w:t>" (</w:t>
      </w:r>
      <w:proofErr w:type="spellStart"/>
      <w:r w:rsidRPr="00CE7E5B">
        <w:t>Mouvement</w:t>
      </w:r>
      <w:proofErr w:type="spellEnd"/>
      <w:r w:rsidRPr="00CE7E5B">
        <w:t xml:space="preserve"> </w:t>
      </w:r>
      <w:proofErr w:type="spellStart"/>
      <w:r w:rsidRPr="00CE7E5B">
        <w:t>démocrate</w:t>
      </w:r>
      <w:proofErr w:type="spellEnd"/>
      <w:r w:rsidRPr="00CE7E5B">
        <w:t xml:space="preserve">). </w:t>
      </w:r>
      <w:r w:rsidRPr="00CE7E5B">
        <w:rPr>
          <w:rtl/>
        </w:rPr>
        <w:t>والذي أسسه "فرانسوا بيرو" في عام ٢٠٠٧</w:t>
      </w:r>
      <w:r w:rsidRPr="00CE7E5B">
        <w:t>.</w:t>
      </w:r>
    </w:p>
    <w:p w14:paraId="18F8217F" w14:textId="77777777" w:rsidR="00CE7E5B" w:rsidRPr="00CE7E5B" w:rsidRDefault="00CE7E5B" w:rsidP="00CE7E5B">
      <w:r w:rsidRPr="00CE7E5B">
        <w:rPr>
          <w:rtl/>
        </w:rPr>
        <w:t xml:space="preserve">وقد انخفض نصيب الائتلاف المؤيد للرئيس "ماكرون" من ٣٥٠ مقعدًا في انتخابات ٢٠١٧ بنسبة ٦٦٪ من المقاعد، إلى ٢٤٥ مقعدًا هذه المرة بنسبة ٤٢,٢٪ فقط من حجم </w:t>
      </w:r>
      <w:proofErr w:type="gramStart"/>
      <w:r w:rsidRPr="00CE7E5B">
        <w:rPr>
          <w:rtl/>
        </w:rPr>
        <w:t>البرلمان</w:t>
      </w:r>
      <w:proofErr w:type="gramEnd"/>
      <w:r w:rsidRPr="00CE7E5B">
        <w:rPr>
          <w:rtl/>
        </w:rPr>
        <w:t xml:space="preserve">، وبذلك فقد الرئيس الأغلبية البرلمانية التي كانت تؤيده، إذ يحتاج إلى ٢٨٩ مقعدًا للحصول على الأغلبية المطلقة التي تمكنه من اختيار رئيس الحكومة الذي </w:t>
      </w:r>
      <w:proofErr w:type="gramStart"/>
      <w:r w:rsidRPr="00CE7E5B">
        <w:rPr>
          <w:rtl/>
        </w:rPr>
        <w:t>يريده.(</w:t>
      </w:r>
      <w:proofErr w:type="gramEnd"/>
      <w:r w:rsidRPr="00CE7E5B">
        <w:rPr>
          <w:rtl/>
        </w:rPr>
        <w:t>٤)</w:t>
      </w:r>
    </w:p>
    <w:p w14:paraId="0229B1CC" w14:textId="77777777" w:rsidR="00CE7E5B" w:rsidRPr="00CE7E5B" w:rsidRDefault="00CE7E5B" w:rsidP="00CE7E5B">
      <w:pPr>
        <w:rPr>
          <w:b/>
          <w:bCs/>
        </w:rPr>
      </w:pPr>
      <w:r w:rsidRPr="00CE7E5B">
        <w:rPr>
          <w:b/>
          <w:bCs/>
          <w:rtl/>
        </w:rPr>
        <w:t>جـ. اليمين</w:t>
      </w:r>
      <w:r w:rsidRPr="00CE7E5B">
        <w:rPr>
          <w:b/>
          <w:bCs/>
        </w:rPr>
        <w:t>:</w:t>
      </w:r>
    </w:p>
    <w:p w14:paraId="14969C7B" w14:textId="77777777" w:rsidR="00CE7E5B" w:rsidRPr="00CE7E5B" w:rsidRDefault="00CE7E5B" w:rsidP="00CE7E5B">
      <w:r w:rsidRPr="00CE7E5B">
        <w:rPr>
          <w:rtl/>
        </w:rPr>
        <w:t>وبدوره، خاض اليمين المعتدل انتخابات ٢٠٢٢ في إطار تحالف عريض حمل عنوان "اتحاد اليمين والوسط</w:t>
      </w:r>
      <w:r w:rsidRPr="00CE7E5B">
        <w:t xml:space="preserve">" (Union de la droite et du </w:t>
      </w:r>
      <w:proofErr w:type="spellStart"/>
      <w:r w:rsidRPr="00CE7E5B">
        <w:t>centre</w:t>
      </w:r>
      <w:proofErr w:type="spellEnd"/>
      <w:r w:rsidRPr="00CE7E5B">
        <w:t xml:space="preserve"> (</w:t>
      </w:r>
      <w:proofErr w:type="gramStart"/>
      <w:r w:rsidRPr="00CE7E5B">
        <w:t>UDC .</w:t>
      </w:r>
      <w:proofErr w:type="gramEnd"/>
      <w:r w:rsidRPr="00CE7E5B">
        <w:t xml:space="preserve"> </w:t>
      </w:r>
      <w:r w:rsidRPr="00CE7E5B">
        <w:rPr>
          <w:rtl/>
        </w:rPr>
        <w:t>يمثل حزب "الجمهوريين</w:t>
      </w:r>
      <w:r w:rsidRPr="00CE7E5B">
        <w:t xml:space="preserve">" Les </w:t>
      </w:r>
      <w:proofErr w:type="spellStart"/>
      <w:r w:rsidRPr="00CE7E5B">
        <w:t>Republicains</w:t>
      </w:r>
      <w:proofErr w:type="spellEnd"/>
      <w:r w:rsidRPr="00CE7E5B">
        <w:t xml:space="preserve"> </w:t>
      </w:r>
      <w:r w:rsidRPr="00CE7E5B">
        <w:rPr>
          <w:rtl/>
        </w:rPr>
        <w:t>و"اتحاد الديمقراطيين والمستقلين</w:t>
      </w:r>
      <w:r w:rsidRPr="00CE7E5B">
        <w:t xml:space="preserve">" Union des </w:t>
      </w:r>
      <w:proofErr w:type="spellStart"/>
      <w:r w:rsidRPr="00CE7E5B">
        <w:t>démocrates</w:t>
      </w:r>
      <w:proofErr w:type="spellEnd"/>
      <w:r w:rsidRPr="00CE7E5B">
        <w:t xml:space="preserve"> et </w:t>
      </w:r>
      <w:proofErr w:type="spellStart"/>
      <w:r w:rsidRPr="00CE7E5B">
        <w:t>indépendants</w:t>
      </w:r>
      <w:proofErr w:type="spellEnd"/>
      <w:r w:rsidRPr="00CE7E5B">
        <w:t xml:space="preserve"> </w:t>
      </w:r>
      <w:r w:rsidRPr="00CE7E5B">
        <w:rPr>
          <w:rtl/>
        </w:rPr>
        <w:t xml:space="preserve">المكونين الرئيسين لهذا التحالف، ويُعتبَر "الجمهوريون" وريث التيار </w:t>
      </w:r>
      <w:proofErr w:type="spellStart"/>
      <w:r w:rsidRPr="00CE7E5B">
        <w:rPr>
          <w:rtl/>
        </w:rPr>
        <w:t>الديجولي</w:t>
      </w:r>
      <w:proofErr w:type="spellEnd"/>
      <w:r w:rsidRPr="00CE7E5B">
        <w:rPr>
          <w:rtl/>
        </w:rPr>
        <w:t xml:space="preserve"> الذي تشكل في ستينيات القرن العشرين لدعم مؤسس الجمهورية الخامسة (شارل ديجول</w:t>
      </w:r>
      <w:r w:rsidRPr="00CE7E5B">
        <w:t>).</w:t>
      </w:r>
    </w:p>
    <w:p w14:paraId="70FDC518" w14:textId="77777777" w:rsidR="00CE7E5B" w:rsidRPr="00CE7E5B" w:rsidRDefault="00CE7E5B" w:rsidP="00CE7E5B">
      <w:r w:rsidRPr="00CE7E5B">
        <w:rPr>
          <w:rtl/>
        </w:rPr>
        <w:t xml:space="preserve">وعلى غرار تحالف الوسط، مُنِيَ تحالف اليمين المعتدل بهزيمة قوية في ٢٠٢٢؛ إذ حصل على ٦٤ مقعدًا فقط بعد أن كان يستحوذ على حوالي ١٣٠ مقعدا في </w:t>
      </w:r>
      <w:proofErr w:type="gramStart"/>
      <w:r w:rsidRPr="00CE7E5B">
        <w:rPr>
          <w:rtl/>
        </w:rPr>
        <w:t>برلمان</w:t>
      </w:r>
      <w:proofErr w:type="gramEnd"/>
      <w:r w:rsidRPr="00CE7E5B">
        <w:rPr>
          <w:rtl/>
        </w:rPr>
        <w:t xml:space="preserve"> ٢.١٧.(٥)</w:t>
      </w:r>
    </w:p>
    <w:p w14:paraId="527F1338" w14:textId="77777777" w:rsidR="00CE7E5B" w:rsidRPr="00CE7E5B" w:rsidRDefault="00CE7E5B" w:rsidP="00CE7E5B">
      <w:r w:rsidRPr="00CE7E5B">
        <w:t xml:space="preserve">" </w:t>
      </w:r>
      <w:r w:rsidRPr="00CE7E5B">
        <w:rPr>
          <w:rtl/>
        </w:rPr>
        <w:t>انخفض نصيب الائتلاف المؤيد للرئيس "ماكرون" من ٣٥٠ مقعدًا في انتخابات ٢٠١٧ بنسبة ٦٦٪ من المقاعد إلى ٢٤٥ مقعدًا هذه المرة بنسبة ٤٢,٢٪ فقط " من حجم البرلمان</w:t>
      </w:r>
      <w:r w:rsidRPr="00CE7E5B">
        <w:t>.</w:t>
      </w:r>
    </w:p>
    <w:p w14:paraId="70111B97" w14:textId="77777777" w:rsidR="00CE7E5B" w:rsidRPr="00CE7E5B" w:rsidRDefault="00CE7E5B" w:rsidP="00CE7E5B">
      <w:pPr>
        <w:rPr>
          <w:b/>
          <w:bCs/>
        </w:rPr>
      </w:pPr>
      <w:r w:rsidRPr="00CE7E5B">
        <w:rPr>
          <w:b/>
          <w:bCs/>
          <w:rtl/>
        </w:rPr>
        <w:t>د. اليمين الراديكالي</w:t>
      </w:r>
      <w:r w:rsidRPr="00CE7E5B">
        <w:rPr>
          <w:b/>
          <w:bCs/>
        </w:rPr>
        <w:t>:</w:t>
      </w:r>
    </w:p>
    <w:p w14:paraId="5B5C5E4C" w14:textId="77777777" w:rsidR="00CE7E5B" w:rsidRPr="00CE7E5B" w:rsidRDefault="00CE7E5B" w:rsidP="00CE7E5B">
      <w:r w:rsidRPr="00CE7E5B">
        <w:rPr>
          <w:rtl/>
        </w:rPr>
        <w:t>ويمثله بشكل شبه حصري حزب "الجبهة الوطنية</w:t>
      </w:r>
      <w:r w:rsidRPr="00CE7E5B">
        <w:t xml:space="preserve">" Rassemblement National. </w:t>
      </w:r>
      <w:r w:rsidRPr="00CE7E5B">
        <w:rPr>
          <w:rtl/>
        </w:rPr>
        <w:t>والذي تتزعمه "مارين لوبان</w:t>
      </w:r>
      <w:r w:rsidRPr="00CE7E5B">
        <w:t xml:space="preserve">" Marine Le Pen </w:t>
      </w:r>
      <w:r w:rsidRPr="00CE7E5B">
        <w:rPr>
          <w:rtl/>
        </w:rPr>
        <w:t xml:space="preserve">خلفًا لأبيها - مؤسس الحزب - منذ عام ٢٠١٢. ومثلت غنائم الجبهة مفاجأة كبيرة لجميع المتابعين للشأن الداخلي الفرنسي، فقد أنهى الحزب الجولة الثانية للانتخابات بـ ٨٩ مقعدًا (٦). مضيفًا ما يزيد عن الثمانين مقعدًا إلى نصيبه في انتخابات ٢٠١٧. واستحوذت الكتل الأربع على أكثر من ٩٠٪ من مقاعد </w:t>
      </w:r>
      <w:proofErr w:type="gramStart"/>
      <w:r w:rsidRPr="00CE7E5B">
        <w:rPr>
          <w:rtl/>
        </w:rPr>
        <w:t>البرلمان</w:t>
      </w:r>
      <w:proofErr w:type="gramEnd"/>
      <w:r w:rsidRPr="00CE7E5B">
        <w:rPr>
          <w:rtl/>
        </w:rPr>
        <w:t xml:space="preserve"> الـ ٥٧٧، فيما تمثلت النسبة القليلة الباقية في نواب مستقلين أو منتمين لأحزاب أقل شأنًا، من اليمين أو اليسار</w:t>
      </w:r>
      <w:r w:rsidRPr="00CE7E5B">
        <w:t>.</w:t>
      </w:r>
    </w:p>
    <w:p w14:paraId="019A7FED" w14:textId="77777777" w:rsidR="00CE7E5B" w:rsidRPr="00CE7E5B" w:rsidRDefault="00CE7E5B" w:rsidP="00CE7E5B">
      <w:pPr>
        <w:rPr>
          <w:b/>
          <w:bCs/>
        </w:rPr>
      </w:pPr>
      <w:r w:rsidRPr="00CE7E5B">
        <w:rPr>
          <w:b/>
          <w:bCs/>
          <w:rtl/>
        </w:rPr>
        <w:lastRenderedPageBreak/>
        <w:t xml:space="preserve">ثانيًا: الاختلافات الأساسية </w:t>
      </w:r>
      <w:proofErr w:type="spellStart"/>
      <w:r w:rsidRPr="00CE7E5B">
        <w:rPr>
          <w:b/>
          <w:bCs/>
          <w:rtl/>
        </w:rPr>
        <w:t>بین</w:t>
      </w:r>
      <w:proofErr w:type="spellEnd"/>
      <w:r w:rsidRPr="00CE7E5B">
        <w:rPr>
          <w:b/>
          <w:bCs/>
          <w:rtl/>
        </w:rPr>
        <w:t xml:space="preserve"> إدارة "ماكرون" والتيارات السياسية الأخرى</w:t>
      </w:r>
    </w:p>
    <w:p w14:paraId="1F2A534F" w14:textId="77777777" w:rsidR="00CE7E5B" w:rsidRPr="00CE7E5B" w:rsidRDefault="00CE7E5B" w:rsidP="00CE7E5B">
      <w:r w:rsidRPr="00CE7E5B">
        <w:rPr>
          <w:rtl/>
        </w:rPr>
        <w:t>نركز في هذا الجزء على أهم الاختلافات البرامجية بين هذه الاتجاهات السياسية في مجالات الاقتصاد، والعلاقة مع الاتحاد الأوروبي، والسياسة الخارجية والدفاعية. ونبدأ بالمقارنة بين الجبهة الوطنية وائتلاف الوسط (الأغلبية الرئاسية)، ثم نعرج على أفكار اليسار المناظرة</w:t>
      </w:r>
      <w:r w:rsidRPr="00CE7E5B">
        <w:t>.</w:t>
      </w:r>
    </w:p>
    <w:p w14:paraId="35CAB79F" w14:textId="77777777" w:rsidR="00CE7E5B" w:rsidRPr="00CE7E5B" w:rsidRDefault="00CE7E5B" w:rsidP="00CE7E5B">
      <w:pPr>
        <w:rPr>
          <w:b/>
          <w:bCs/>
        </w:rPr>
      </w:pPr>
      <w:r w:rsidRPr="00CE7E5B">
        <w:rPr>
          <w:b/>
          <w:bCs/>
          <w:rtl/>
        </w:rPr>
        <w:t>الجبهة الوطنية والاقتصاد</w:t>
      </w:r>
      <w:r w:rsidRPr="00CE7E5B">
        <w:rPr>
          <w:b/>
          <w:bCs/>
        </w:rPr>
        <w:t>:</w:t>
      </w:r>
    </w:p>
    <w:p w14:paraId="3CF31D66" w14:textId="77777777" w:rsidR="00CE7E5B" w:rsidRPr="00CE7E5B" w:rsidRDefault="00CE7E5B" w:rsidP="00CE7E5B">
      <w:r w:rsidRPr="00CE7E5B">
        <w:rPr>
          <w:rtl/>
        </w:rPr>
        <w:t>أدخلت "مارين لوبان" تعديلات كبيرة على الرؤية الاقتصادية المحافظة التي تبناها والدها "جان- ماري</w:t>
      </w:r>
      <w:r w:rsidRPr="00CE7E5B">
        <w:t>" Jean-Marie</w:t>
      </w:r>
      <w:r w:rsidRPr="00CE7E5B">
        <w:rPr>
          <w:rtl/>
        </w:rPr>
        <w:t>، والتي كانت تقوم على دولة</w:t>
      </w:r>
    </w:p>
    <w:p w14:paraId="55BBB0EA" w14:textId="77777777" w:rsidR="00CE7E5B" w:rsidRPr="00CE7E5B" w:rsidRDefault="00CE7E5B" w:rsidP="00CE7E5B">
      <w:r w:rsidRPr="00CE7E5B">
        <w:rPr>
          <w:rtl/>
        </w:rPr>
        <w:t xml:space="preserve">محدودة الحجم، غير متدخلة، أما "لوبان" فقد أطلقت وعودها بتحقيق إنفاق عام مرتفع في مجالات عديدة. على سبيل المثال، وعدت "لوبان" بإنفاق ٢ مليار يورو خلال خمس سنوات من أجل رفع مرتبات الأطباء، مع تعيين عشرة آلاف جدد منهم، بالإضافة إلى رفع مرتبات المعلمين بنسبة ١٥٪ خلال خمس سنوات أيضًا (٧). كما اقترحت "لوبان" أيضًا خفض سن المعاش إلى ٦٠ عامًا لمن </w:t>
      </w:r>
      <w:proofErr w:type="spellStart"/>
      <w:r w:rsidRPr="00CE7E5B">
        <w:rPr>
          <w:rtl/>
        </w:rPr>
        <w:t>بدؤوا</w:t>
      </w:r>
      <w:proofErr w:type="spellEnd"/>
      <w:r w:rsidRPr="00CE7E5B">
        <w:rPr>
          <w:rtl/>
        </w:rPr>
        <w:t xml:space="preserve"> العمل قبل سن العشرين (سن المعاش في فرنسا حاليا ٦٢)، كما دعت إلى خفض ضريبة الدخل لمن هم أقل من ثلاثين عامًا، هذا بالإضافة إلى خفض ضريبة القيمة المضافة</w:t>
      </w:r>
      <w:r w:rsidRPr="00CE7E5B">
        <w:t xml:space="preserve"> VAT </w:t>
      </w:r>
      <w:r w:rsidRPr="00CE7E5B">
        <w:rPr>
          <w:rtl/>
        </w:rPr>
        <w:t>على الطاقة إلى ٥,٥٪ من حجمها الحالي الذي يبلغ ٢٠٪ (٨). ومن الواضح أيضًا أن "لوبان" تعادي فكرة التجارة الحرة، حيث تريد فرض إجراءات حماية لصالح الاقتصاد الفرنسي، كما قالت صراحة في مناظرة مع "ماكرون": إن "التجارة الحرة تقتل الكوكب" (٩)</w:t>
      </w:r>
      <w:r w:rsidRPr="00CE7E5B">
        <w:t>.</w:t>
      </w:r>
    </w:p>
    <w:p w14:paraId="1C7ED933" w14:textId="77777777" w:rsidR="00CE7E5B" w:rsidRPr="00CE7E5B" w:rsidRDefault="00CE7E5B" w:rsidP="00CE7E5B">
      <w:pPr>
        <w:rPr>
          <w:b/>
          <w:bCs/>
        </w:rPr>
      </w:pPr>
      <w:r w:rsidRPr="00CE7E5B">
        <w:rPr>
          <w:b/>
          <w:bCs/>
        </w:rPr>
        <w:t>"</w:t>
      </w:r>
      <w:r w:rsidRPr="00CE7E5B">
        <w:rPr>
          <w:b/>
          <w:bCs/>
          <w:rtl/>
        </w:rPr>
        <w:t>ماكرون" والاقتصاد</w:t>
      </w:r>
      <w:r w:rsidRPr="00CE7E5B">
        <w:rPr>
          <w:b/>
          <w:bCs/>
        </w:rPr>
        <w:t>:</w:t>
      </w:r>
    </w:p>
    <w:p w14:paraId="495F4B59" w14:textId="77777777" w:rsidR="00CE7E5B" w:rsidRPr="00CE7E5B" w:rsidRDefault="00CE7E5B" w:rsidP="00CE7E5B">
      <w:r w:rsidRPr="00CE7E5B">
        <w:rPr>
          <w:rtl/>
        </w:rPr>
        <w:t xml:space="preserve">أشار "ماكرون" إلى أنه يريد الاستمرار في سياساته الاقتصادية ذاتها؛ حيث لا يريد زيادة الضرائب، كما لا يريد المزيد من الاستدانة، بل قال: إنه يريد أن يبدأ في برنامج لسداد الديون القائمة بالفعل خلال السنوات الخمس القادمة. ولذلك طالب المواطنين بالمزيد من العمل. ويبدو أيضًا أن "ماكرون" يريد وضع بعض القيود على الخدمات الاجتماعية التي تقدمها الدولة للمواطنين، من خلال ربطها بإتمام برامج تدريبية لإكساب مهارات العمل، أو بربطها أساسًا بحالة الاقتصاد. كما يريد أيضًا رفع سن المعاش من ٦٢ إلى ٦٥ عامًا على الأقل، ويبدو أنه يميل في هذه الإجراءات نحو السياسات اليمينية المحافظة التي لا ترحب بدور للدولة في إمداد المواطنين بخدمات الرفاهة الاجتماعية، وتؤجل تحمل الدولة أعباء </w:t>
      </w:r>
      <w:proofErr w:type="gramStart"/>
      <w:r w:rsidRPr="00CE7E5B">
        <w:rPr>
          <w:rtl/>
        </w:rPr>
        <w:t>المعاشات.(</w:t>
      </w:r>
      <w:proofErr w:type="gramEnd"/>
      <w:r w:rsidRPr="00CE7E5B">
        <w:rPr>
          <w:rtl/>
        </w:rPr>
        <w:t>١٠)</w:t>
      </w:r>
    </w:p>
    <w:p w14:paraId="67DA7CA8" w14:textId="74EAC3FB" w:rsidR="00CE7E5B" w:rsidRPr="00CE7E5B" w:rsidRDefault="00CE7E5B" w:rsidP="00CE7E5B">
      <w:r w:rsidRPr="00CE7E5B">
        <mc:AlternateContent>
          <mc:Choice Requires="wps">
            <w:drawing>
              <wp:inline distT="0" distB="0" distL="0" distR="0" wp14:anchorId="7D52395A" wp14:editId="245BE847">
                <wp:extent cx="304800" cy="304800"/>
                <wp:effectExtent l="0" t="0" r="0" b="0"/>
                <wp:docPr id="395475355" name="Rectangle 206" descr="500 EURO 100 00вля. X06293777672 X04943725409 500 500 EZB EKT EKP 2002 X06293 · BCE ECB EZB EXT EKP 2002 03218099526 4100 ०८"/>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A3491" id="Rectangle 206" o:spid="_x0000_s1026" alt="500 EURO 100 00вля. X06293777672 X04943725409 500 500 EZB EKT EKP 2002 X06293 · BCE ECB EZB EXT EKP 2002 03218099526 4100 ०८"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ED2561" w14:textId="77777777" w:rsidR="00CE7E5B" w:rsidRPr="00CE7E5B" w:rsidRDefault="00CE7E5B" w:rsidP="00CE7E5B">
      <w:pPr>
        <w:rPr>
          <w:b/>
          <w:bCs/>
        </w:rPr>
      </w:pPr>
      <w:r w:rsidRPr="00CE7E5B">
        <w:rPr>
          <w:b/>
          <w:bCs/>
          <w:rtl/>
        </w:rPr>
        <w:t>الجبهة الوطنية والاتحاد الأوروبي</w:t>
      </w:r>
      <w:r w:rsidRPr="00CE7E5B">
        <w:rPr>
          <w:b/>
          <w:bCs/>
        </w:rPr>
        <w:t>:</w:t>
      </w:r>
    </w:p>
    <w:p w14:paraId="7BBFC6BD" w14:textId="77777777" w:rsidR="00CE7E5B" w:rsidRPr="00CE7E5B" w:rsidRDefault="00CE7E5B" w:rsidP="00CE7E5B">
      <w:r w:rsidRPr="00CE7E5B">
        <w:rPr>
          <w:rtl/>
        </w:rPr>
        <w:t>وعدت "لوبان" في انتخابات ٢٠١٧ بشكل صريح بأنها ستقوم بعمل استفتاء على بقاء فرنسا في الاتحاد الأوروبي إذا ما أصبحت رئيسًا، وهو الوعد الذي تخلّت عنه في عام ٢٠٢٢، إلا أنها، وعلى الرغم من ذلك، لا تزال تضمر - وفقًا للمحللين - توجهات عدائية نحو الاتحاد الأوروبي ومؤسساته وسياساته (١١). إن ما تريد "لوبان" فعله في حقيقة الأمر هو تفريغ التكتل (الفوق - قومي) من مضمونه من خلال الحصول على وضع خاص لفرنسا داخل الاتحاد، حيث تريد "لوبان". على سبيل المثال، إعادة التفاوض حول منطقة "</w:t>
      </w:r>
      <w:proofErr w:type="spellStart"/>
      <w:r w:rsidRPr="00CE7E5B">
        <w:rPr>
          <w:rtl/>
        </w:rPr>
        <w:t>الشينجن</w:t>
      </w:r>
      <w:proofErr w:type="spellEnd"/>
      <w:r w:rsidRPr="00CE7E5B">
        <w:t>" (Schengen)</w:t>
      </w:r>
      <w:r w:rsidRPr="00CE7E5B">
        <w:rPr>
          <w:rtl/>
        </w:rPr>
        <w:t>، والتي تضم معظم دول الاتحاد الأوروبي في ترتيبات تسمح بالسفر إلى الدول الأعضاء في المنطقة والتجول بها بحرية لمدة لا تزيد عن ٩٠ يومًا، بحيث تفرض مزيدًا من القيود على الحدود القومية (وهو الأمر الذي لا تفضله دول الاتفاقية) (١٢)</w:t>
      </w:r>
      <w:r w:rsidRPr="00CE7E5B">
        <w:t>.</w:t>
      </w:r>
    </w:p>
    <w:p w14:paraId="07382BF6" w14:textId="77777777" w:rsidR="00CE7E5B" w:rsidRPr="00CE7E5B" w:rsidRDefault="00CE7E5B" w:rsidP="00CE7E5B">
      <w:r w:rsidRPr="00CE7E5B">
        <w:rPr>
          <w:rtl/>
        </w:rPr>
        <w:t xml:space="preserve">كما تسعى "لوبان" أيضًا إلى تقييد حقوق المهاجرين من دول الاتحاد الأوروبي إلى فرنسا في التمتع بخدمات شبكة الأمان الاجتماعي التي تقدمها الدولة الفرنسية للأسر، بحيث يكون فقط للأسرة التي يحمل أحد الوالدين فيها الجنسية الفرنسية الحق في الحصول على هذه الخدمات، بل وحتى منح معاملة تفضيلية لهؤلاء، مثل منح الأزواج حديثي السن (شرط أن يكون أحدهما على الأقل فرنسي) الحق في الحصول على قرض بدون فوائد لشراء منزل، بل وإعفائهم من رد القرض إذا ما أنجبوا </w:t>
      </w:r>
      <w:r w:rsidRPr="00CE7E5B">
        <w:rPr>
          <w:rtl/>
        </w:rPr>
        <w:lastRenderedPageBreak/>
        <w:t xml:space="preserve">ثلاثة أطفال أو أكثر. وجدير بالذكر أن جميع هذه الممارسات ممنوعة بموجب قوانين الاتحاد التي تمنع أي دولة عضو من منح مواطنيها معاملة تمتاز عن مواطني دول الاتحاد المقيمين على </w:t>
      </w:r>
      <w:proofErr w:type="gramStart"/>
      <w:r w:rsidRPr="00CE7E5B">
        <w:rPr>
          <w:rtl/>
        </w:rPr>
        <w:t>أرضها.(</w:t>
      </w:r>
      <w:proofErr w:type="gramEnd"/>
      <w:r w:rsidRPr="00CE7E5B">
        <w:rPr>
          <w:rtl/>
        </w:rPr>
        <w:t>١٣)</w:t>
      </w:r>
    </w:p>
    <w:p w14:paraId="10FB340B" w14:textId="77777777" w:rsidR="00CE7E5B" w:rsidRPr="00CE7E5B" w:rsidRDefault="00CE7E5B" w:rsidP="00CE7E5B">
      <w:r w:rsidRPr="00CE7E5B">
        <w:rPr>
          <w:rtl/>
        </w:rPr>
        <w:t>وقد أعلنت "لوبان" أيضًا عن رغبتها في إعطاء دعم مالي للمزارعين الفرنسيين يفوق ما تسمح به السياسة الزراعية المشتركة للاتحاد الأوروبي. بل ووعدت بإصدار قرارات لإجبار موردي الأغذية العموميين بشراء ٨٠٪ على الأقل من مهماتهم من المزارعين الفرنسيين حصريًا (١٤). وبشكل عام، تريد "لوبان" عقد استفتاء رسمي على مسألة الهجرة من أجل تحرير فرنسا من التقيد بأحكام ومواثيق المؤسسات الأوروبية فيما يخص مسألة حرية الحركة بين أعضاء الاتحاد بحيث تسترد الدولة الفرنسية هذه السلطة، ولو نجح هذا المسعى، فإنه سيؤدي إلى إدخال تعديلات في الدستور الفرنسي من أجل فرض القانون الوطني للدولة في مواجهة قوانين الاتحاد. وهو ما سيؤهل فرنسا لمخالفة قوانين الاتحاد في جميع المجالات وليس فقط في مجال الهجرة، وسيصبح الأمر قانونيا من وجهة نظر الدولة الفرنسية على الأقل، الأمر الذي قد يؤدي لمصادمات قانونية بين الاتحاد وفرنسا، وسيقود إلى فوضى سياسية داخل هذا الكيان الكبير، من خلال تشجيع دول أخرى على أن تحذو حذو فرنسا في خرق القواعد والقوانين (١٥)</w:t>
      </w:r>
      <w:r w:rsidRPr="00CE7E5B">
        <w:t>.</w:t>
      </w:r>
    </w:p>
    <w:p w14:paraId="10083BE7" w14:textId="77777777" w:rsidR="00CE7E5B" w:rsidRPr="00CE7E5B" w:rsidRDefault="00CE7E5B" w:rsidP="00CE7E5B">
      <w:pPr>
        <w:rPr>
          <w:b/>
          <w:bCs/>
        </w:rPr>
      </w:pPr>
      <w:r w:rsidRPr="00CE7E5B">
        <w:rPr>
          <w:b/>
          <w:bCs/>
        </w:rPr>
        <w:t>"</w:t>
      </w:r>
      <w:r w:rsidRPr="00CE7E5B">
        <w:rPr>
          <w:b/>
          <w:bCs/>
          <w:rtl/>
        </w:rPr>
        <w:t>ماكرون" والاتحاد الأوروبي</w:t>
      </w:r>
      <w:r w:rsidRPr="00CE7E5B">
        <w:rPr>
          <w:b/>
          <w:bCs/>
        </w:rPr>
        <w:t>:</w:t>
      </w:r>
    </w:p>
    <w:p w14:paraId="26EEBF59" w14:textId="77777777" w:rsidR="00CE7E5B" w:rsidRPr="00CE7E5B" w:rsidRDefault="00CE7E5B" w:rsidP="00CE7E5B">
      <w:r w:rsidRPr="00CE7E5B">
        <w:rPr>
          <w:rtl/>
        </w:rPr>
        <w:t>يؤمن "ماكرون" بقوة بالوحدة الأوروبية، بل ويهدف إلى تدعيم الاتحاد في مواجهة القوى الدولية الأخرى (الولايات المتحدة ليست استثناء من ذلك) على مختلف الأصعدة الدفاعية والتكنولوجية والزراعية والمتعلقة بالطاقة، كما يهدف "ماكرون" كذلك إلى الحفاظ على الاتحاد الأوروبي من منافسة تكتلات عالمية أخرى، مثل السوق المشتركة الجنوبية المعروفة باسم "</w:t>
      </w:r>
      <w:proofErr w:type="spellStart"/>
      <w:r w:rsidRPr="00CE7E5B">
        <w:rPr>
          <w:rtl/>
        </w:rPr>
        <w:t>الميركسور</w:t>
      </w:r>
      <w:proofErr w:type="spellEnd"/>
      <w:r w:rsidRPr="00CE7E5B">
        <w:t>" (Mercosur)</w:t>
      </w:r>
      <w:r w:rsidRPr="00CE7E5B">
        <w:rPr>
          <w:rtl/>
        </w:rPr>
        <w:t>، والتي تضم دول أمريكا الجنوبية، وذلك من خلال فرض قيود على صادراتها إلى الاتحاد، كما يريد "ماكرون" تدقيق</w:t>
      </w:r>
    </w:p>
    <w:p w14:paraId="302F762D" w14:textId="77777777" w:rsidR="00CE7E5B" w:rsidRPr="00CE7E5B" w:rsidRDefault="00CE7E5B" w:rsidP="00CE7E5B">
      <w:r w:rsidRPr="00CE7E5B">
        <w:rPr>
          <w:rtl/>
        </w:rPr>
        <w:t xml:space="preserve">الشروط التي يتم بمقتضاها الاستحواذ على الشركات الواقعة في نطاق الاتحاد الأوروبي لصالح كيانات أجنبية، ويؤمن "ماكرون" أيضًا بالشراكة مع ألمانيا، ويعتبر أن التحالف الفرنسي الألماني هو أساس الاتحاد </w:t>
      </w:r>
      <w:proofErr w:type="gramStart"/>
      <w:r w:rsidRPr="00CE7E5B">
        <w:rPr>
          <w:rtl/>
        </w:rPr>
        <w:t>الأوروبي</w:t>
      </w:r>
      <w:r w:rsidRPr="00CE7E5B">
        <w:t>.(</w:t>
      </w:r>
      <w:proofErr w:type="gramEnd"/>
      <w:r w:rsidRPr="00CE7E5B">
        <w:t>n)</w:t>
      </w:r>
    </w:p>
    <w:p w14:paraId="27D562B5" w14:textId="77777777" w:rsidR="00CE7E5B" w:rsidRPr="00CE7E5B" w:rsidRDefault="00CE7E5B" w:rsidP="00CE7E5B">
      <w:pPr>
        <w:rPr>
          <w:b/>
          <w:bCs/>
        </w:rPr>
      </w:pPr>
      <w:r w:rsidRPr="00CE7E5B">
        <w:rPr>
          <w:b/>
          <w:bCs/>
          <w:rtl/>
        </w:rPr>
        <w:t>السياسة الخارجية والدفاعية</w:t>
      </w:r>
      <w:r w:rsidRPr="00CE7E5B">
        <w:rPr>
          <w:b/>
          <w:bCs/>
        </w:rPr>
        <w:t>:</w:t>
      </w:r>
    </w:p>
    <w:p w14:paraId="403882BC" w14:textId="77777777" w:rsidR="00CE7E5B" w:rsidRPr="00CE7E5B" w:rsidRDefault="00CE7E5B" w:rsidP="00CE7E5B">
      <w:r w:rsidRPr="00CE7E5B">
        <w:rPr>
          <w:rtl/>
        </w:rPr>
        <w:t>في مجال السياسة الدفاعية والخارجية لفرنسا. تسعى "لوبان" لإحياء ما فعله الرئيس "شارل ديجول" حين قرر في عام ١٩٦٦ الانسحاب من القيادة المركزية المشتركة لحلف "الناتو" (وهو الإجراء الذي كان يعني أن فرنسا لن تضع قواتها تحت إمرة قيادة الحلف، وطرد أي قوات عسكرية تابعة لدول الحلف من أراضيها)، وذلك بعد أن عادت فرنسا إليه بقرار من الرئيس "نيكولا ساركوزي" في عام ٢٠٠٩ (٧). كما تريد "لوبان" أيضًا وقف التعاون الصناعي العسكري مع ألمانيا تحت زعم أنه يضر بالسيادة التكنولوجية لفرنسا ومصالحها الصناعية، وذلك في مقابل زيادة التعاون الدفاعي مع المملكة المتحدة التي خرجت رسميا من الاتحاد الأوروبي في ٣١ ديسمبر ٢٠٢٠ (١٨). إلى جانب ذلك، ترغب "لوبان" في زيادة الإنفاق العسكري الفرنسي من ٤١ مليار يورو في عام ٢٠٢٢ إلى ٥٥ مليارا بحلول ٢٠٢٧ (١٩)</w:t>
      </w:r>
      <w:r w:rsidRPr="00CE7E5B">
        <w:t>.</w:t>
      </w:r>
    </w:p>
    <w:p w14:paraId="52FC3CFD" w14:textId="70C66426" w:rsidR="00CE7E5B" w:rsidRPr="00CE7E5B" w:rsidRDefault="00CE7E5B" w:rsidP="00CE7E5B">
      <w:r w:rsidRPr="00CE7E5B">
        <mc:AlternateContent>
          <mc:Choice Requires="wps">
            <w:drawing>
              <wp:inline distT="0" distB="0" distL="0" distR="0" wp14:anchorId="566F2B9A" wp14:editId="594615FD">
                <wp:extent cx="304800" cy="304800"/>
                <wp:effectExtent l="0" t="0" r="0" b="0"/>
                <wp:docPr id="816388435" name="Rectangle 205" descr="FR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D0430" id="Rectangle 205" o:spid="_x0000_s1026" alt="FR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BC95D2" w14:textId="77777777" w:rsidR="00CE7E5B" w:rsidRPr="00CE7E5B" w:rsidRDefault="00CE7E5B" w:rsidP="00CE7E5B">
      <w:pPr>
        <w:rPr>
          <w:b/>
          <w:bCs/>
        </w:rPr>
      </w:pPr>
      <w:r w:rsidRPr="00CE7E5B">
        <w:rPr>
          <w:b/>
          <w:bCs/>
        </w:rPr>
        <w:t>"</w:t>
      </w:r>
      <w:r w:rsidRPr="00CE7E5B">
        <w:rPr>
          <w:b/>
          <w:bCs/>
          <w:rtl/>
        </w:rPr>
        <w:t>ماكرون" والسياسة الخارجية والدفاعية</w:t>
      </w:r>
      <w:r w:rsidRPr="00CE7E5B">
        <w:rPr>
          <w:b/>
          <w:bCs/>
        </w:rPr>
        <w:t>:</w:t>
      </w:r>
    </w:p>
    <w:p w14:paraId="2ACC5FF3" w14:textId="77777777" w:rsidR="00CE7E5B" w:rsidRPr="00CE7E5B" w:rsidRDefault="00CE7E5B" w:rsidP="00CE7E5B">
      <w:r w:rsidRPr="00CE7E5B">
        <w:rPr>
          <w:rtl/>
        </w:rPr>
        <w:t xml:space="preserve">تعد علاقة "ماكرون" بحلف "الناتو" علاقة ملتبسة إلى حد ما: فمن ناحية، يبدو أنه ينتقد ضعف الحلف لأنه يريده أقوى، ومن ناحية أخرى، يبدو أيضًا أنه يريد أن يجعل الأوروبيين أقل اعتمادًا على مظلة الدفاع الأمريكية. وإن كان لم يتحدث بطبيعة الحال عن أي بديل. ومن جهة أخرى، استشاط الرئيس الفرنسي غضبًا عندما قامت أستراليا بإلغاء صفقة كبرى لشراء عدد من الغواصات من فرنسا في عام ٢٠٢١، لتستبدلها بصفقة غواصات نووية من بريطانيا والولايات المتحدة، ووصل الأمر إلى اتهام "ماكرون" لرئيس الوزراء الأسترالي "سكوت </w:t>
      </w:r>
      <w:proofErr w:type="spellStart"/>
      <w:r w:rsidRPr="00CE7E5B">
        <w:rPr>
          <w:rtl/>
        </w:rPr>
        <w:t>موريسون</w:t>
      </w:r>
      <w:proofErr w:type="spellEnd"/>
      <w:r w:rsidRPr="00CE7E5B">
        <w:rPr>
          <w:rtl/>
        </w:rPr>
        <w:t xml:space="preserve">" حينئذ </w:t>
      </w:r>
      <w:proofErr w:type="gramStart"/>
      <w:r w:rsidRPr="00CE7E5B">
        <w:rPr>
          <w:rtl/>
        </w:rPr>
        <w:t>بالكذب.(</w:t>
      </w:r>
      <w:proofErr w:type="gramEnd"/>
      <w:r w:rsidRPr="00CE7E5B">
        <w:rPr>
          <w:rtl/>
        </w:rPr>
        <w:t>٢٠)</w:t>
      </w:r>
    </w:p>
    <w:p w14:paraId="7D89ABC4" w14:textId="77777777" w:rsidR="00CE7E5B" w:rsidRPr="00CE7E5B" w:rsidRDefault="00CE7E5B" w:rsidP="00CE7E5B">
      <w:pPr>
        <w:rPr>
          <w:b/>
          <w:bCs/>
        </w:rPr>
      </w:pPr>
      <w:r w:rsidRPr="00CE7E5B">
        <w:rPr>
          <w:b/>
          <w:bCs/>
          <w:rtl/>
        </w:rPr>
        <w:lastRenderedPageBreak/>
        <w:t>توجهات اليسار</w:t>
      </w:r>
      <w:r w:rsidRPr="00CE7E5B">
        <w:rPr>
          <w:b/>
          <w:bCs/>
        </w:rPr>
        <w:t>:</w:t>
      </w:r>
    </w:p>
    <w:p w14:paraId="258F6AC7" w14:textId="77777777" w:rsidR="00CE7E5B" w:rsidRPr="00CE7E5B" w:rsidRDefault="00CE7E5B" w:rsidP="00CE7E5B">
      <w:r w:rsidRPr="00CE7E5B">
        <w:rPr>
          <w:rtl/>
        </w:rPr>
        <w:t xml:space="preserve">يمثل اليساري المخضرم "جون-لوك </w:t>
      </w:r>
      <w:proofErr w:type="spellStart"/>
      <w:r w:rsidRPr="00CE7E5B">
        <w:rPr>
          <w:rtl/>
        </w:rPr>
        <w:t>ميلونشون</w:t>
      </w:r>
      <w:proofErr w:type="spellEnd"/>
      <w:r w:rsidRPr="00CE7E5B">
        <w:rPr>
          <w:rtl/>
        </w:rPr>
        <w:t>" هذا التيار، وقد خاض الانتخابات الرئاسية ثلاث مرات في أعوام ٢٠١٢، ٢٠١٧، ٢٠٢٢، وحقق المركز الثالث في الاستحقاق الأخير، وكان على وشك الدخول إلى الجولة الثانية والنهائية بدلًا من "لوبان". هذا. ويتبنى "</w:t>
      </w:r>
      <w:proofErr w:type="spellStart"/>
      <w:r w:rsidRPr="00CE7E5B">
        <w:rPr>
          <w:rtl/>
        </w:rPr>
        <w:t>ميلونشون</w:t>
      </w:r>
      <w:proofErr w:type="spellEnd"/>
      <w:r w:rsidRPr="00CE7E5B">
        <w:rPr>
          <w:rtl/>
        </w:rPr>
        <w:t>" أفكار اليسار التقليدي، ففي المجال الاقتصادي يعارض بشدة اقتصاديات السوق الحر ويؤيد تدخل الدولة لإعادة توزيع الثروة، وذلك من خلال فرض ضرائب عالية على الأثرياء وتحسين أحوال العمال، كما يؤيد العودة بسن المعاش إلى ٦٠ عاما، وخلق وظائف للعاطلين، ورفع الحد الأدنى للأجور إلى ١٤٠٠ يورو شهريا، هذا بالإضافة إلى وضع قيود على تحركات رؤوس الأموال (٢١). وبخصوص العلاقة مع الاتحاد الأوروبي، يريد "</w:t>
      </w:r>
      <w:proofErr w:type="spellStart"/>
      <w:r w:rsidRPr="00CE7E5B">
        <w:rPr>
          <w:rtl/>
        </w:rPr>
        <w:t>ميلونشون</w:t>
      </w:r>
      <w:proofErr w:type="spellEnd"/>
      <w:r w:rsidRPr="00CE7E5B">
        <w:rPr>
          <w:rtl/>
        </w:rPr>
        <w:t>" وقف اتفاقيات التجارة الحرة المستقبلية مع الاتحاد. حيث يراها في غير صالحه. أما فيما يتعلق بالسياسة الخارجية والدفاعية، فيريد الانسحاب كليا من حلف "الناتو" (٢٢)</w:t>
      </w:r>
      <w:r w:rsidRPr="00CE7E5B">
        <w:t>.</w:t>
      </w:r>
    </w:p>
    <w:p w14:paraId="0A000F6A" w14:textId="77777777" w:rsidR="00CE7E5B" w:rsidRPr="00CE7E5B" w:rsidRDefault="00CE7E5B" w:rsidP="00CE7E5B">
      <w:pPr>
        <w:rPr>
          <w:b/>
          <w:bCs/>
        </w:rPr>
      </w:pPr>
      <w:r w:rsidRPr="00CE7E5B">
        <w:rPr>
          <w:b/>
          <w:bCs/>
          <w:rtl/>
        </w:rPr>
        <w:t>ثالثًا: السيناريوهات المتاحة أمام "ماكرون</w:t>
      </w:r>
      <w:r w:rsidRPr="00CE7E5B">
        <w:rPr>
          <w:b/>
          <w:bCs/>
        </w:rPr>
        <w:t>"</w:t>
      </w:r>
    </w:p>
    <w:p w14:paraId="3F5C150C" w14:textId="77777777" w:rsidR="00CE7E5B" w:rsidRPr="00CE7E5B" w:rsidRDefault="00CE7E5B" w:rsidP="00CE7E5B">
      <w:r w:rsidRPr="00CE7E5B">
        <w:rPr>
          <w:rtl/>
        </w:rPr>
        <w:t>عندما لا يفوز حزب أو تكتل واحد بالأغلبية المطلقة. سواء في النظم البرلمانية أو المختلطة كالنظام الفرنسي، يطلق على هذه الحالة في أدبيات النظم السياسية المقارنة "</w:t>
      </w:r>
      <w:proofErr w:type="gramStart"/>
      <w:r w:rsidRPr="00CE7E5B">
        <w:rPr>
          <w:rtl/>
        </w:rPr>
        <w:t>البرلمان</w:t>
      </w:r>
      <w:proofErr w:type="gramEnd"/>
      <w:r w:rsidRPr="00CE7E5B">
        <w:rPr>
          <w:rtl/>
        </w:rPr>
        <w:t xml:space="preserve"> المعلق</w:t>
      </w:r>
      <w:r w:rsidRPr="00CE7E5B">
        <w:t>" (hung parliament)</w:t>
      </w:r>
      <w:r w:rsidRPr="00CE7E5B">
        <w:rPr>
          <w:rtl/>
        </w:rPr>
        <w:t>، وفي هذا الإطار، يوجد عدد من الاحتمالات: (١) إما أن يقوم الحزب الحاصل على النسبة الكبرى من المقاعد بتشكيل ائتلاف رسمي مع الحزب (الأحزاب) القريبة منه أيديولوجيا. (٢) أو أن يقوم الحزب الأكبر بتشكيل ما يُطلق عليه "حكومة أقلية</w:t>
      </w:r>
      <w:r w:rsidRPr="00CE7E5B">
        <w:t xml:space="preserve">" (minority government). </w:t>
      </w:r>
      <w:r w:rsidRPr="00CE7E5B">
        <w:rPr>
          <w:rtl/>
        </w:rPr>
        <w:t>وذلك من خلال تشكيل تحالف برلماني</w:t>
      </w:r>
      <w:r w:rsidRPr="00CE7E5B">
        <w:t xml:space="preserve"> (parliamentary alliance) </w:t>
      </w:r>
      <w:r w:rsidRPr="00CE7E5B">
        <w:rPr>
          <w:rtl/>
        </w:rPr>
        <w:t xml:space="preserve">مع الأحزاب القريبة منه أيضًا (بمعنى مجرد التنسيق على التصويت على مشروعات القوانين بشكل مستمر مقابل التشاور المستمر مع شركاء التحالف وإدخال تعديلات مواتية لرغباتهم)، أو عدم الارتباط بأي تحالف ومحاولة الحصول على التأييد من أي حزب أو تكتل أو حتى أعضاء مستقلين، وذلك عند طرح كل مشروع قانون. وبطبيعة الحال يكون وضع حكومة الأقلية غير مستقر، وذلك لارتفاع احتمالات سحب الثقة منها في أي وقت، (٣) أما الاحتمال الأخير فيتمثل في قيام الرئيس (أو الملك في النظم الملكية) بحل </w:t>
      </w:r>
      <w:proofErr w:type="gramStart"/>
      <w:r w:rsidRPr="00CE7E5B">
        <w:rPr>
          <w:rtl/>
        </w:rPr>
        <w:t>البرلمان</w:t>
      </w:r>
      <w:proofErr w:type="gramEnd"/>
      <w:r w:rsidRPr="00CE7E5B">
        <w:rPr>
          <w:rtl/>
        </w:rPr>
        <w:t xml:space="preserve"> والدعوة إلى انتخابات جديدة، على أمل الوصول إلى </w:t>
      </w:r>
      <w:proofErr w:type="gramStart"/>
      <w:r w:rsidRPr="00CE7E5B">
        <w:rPr>
          <w:rtl/>
        </w:rPr>
        <w:t>برلمان</w:t>
      </w:r>
      <w:proofErr w:type="gramEnd"/>
      <w:r w:rsidRPr="00CE7E5B">
        <w:rPr>
          <w:rtl/>
        </w:rPr>
        <w:t xml:space="preserve"> ذي أغلبية </w:t>
      </w:r>
      <w:proofErr w:type="gramStart"/>
      <w:r w:rsidRPr="00CE7E5B">
        <w:rPr>
          <w:rtl/>
        </w:rPr>
        <w:t>واضحة.(</w:t>
      </w:r>
      <w:proofErr w:type="gramEnd"/>
      <w:r w:rsidRPr="00CE7E5B">
        <w:rPr>
          <w:rtl/>
        </w:rPr>
        <w:t>٢٣)</w:t>
      </w:r>
    </w:p>
    <w:p w14:paraId="4AA04866" w14:textId="77777777" w:rsidR="00CE7E5B" w:rsidRPr="00CE7E5B" w:rsidRDefault="00CE7E5B" w:rsidP="00CE7E5B">
      <w:r w:rsidRPr="00CE7E5B">
        <w:rPr>
          <w:rtl/>
        </w:rPr>
        <w:t>ويواجه الرئيس "ماكرون" هذا الوضع مع نتائج انتخابات ٢٠٢٢: حيث حصل حزبه على أقل من ٤٣٪ من المقاعد، وهي نسبة لا تؤهله لتشكيل حكومة بمفرده. وبالتالي توجد أمامه ثلاثة سيناريوهات</w:t>
      </w:r>
      <w:r w:rsidRPr="00CE7E5B">
        <w:t>:</w:t>
      </w:r>
    </w:p>
    <w:p w14:paraId="02063F22" w14:textId="77777777" w:rsidR="00CE7E5B" w:rsidRPr="00CE7E5B" w:rsidRDefault="00CE7E5B" w:rsidP="00CE7E5B">
      <w:r w:rsidRPr="00CE7E5B">
        <w:rPr>
          <w:rtl/>
        </w:rPr>
        <w:t>السيناريو الأول هو تكوين ائتلاف مع أحزاب اليمين المعتدل، لأنها الأقرب إلى أفكاره السياسية والاقتصادية، ويتمثل اليمين المعتدل</w:t>
      </w:r>
    </w:p>
    <w:p w14:paraId="44B0B92B" w14:textId="77777777" w:rsidR="00CE7E5B" w:rsidRPr="00CE7E5B" w:rsidRDefault="00CE7E5B" w:rsidP="00CE7E5B">
      <w:r w:rsidRPr="00CE7E5B">
        <w:t xml:space="preserve">" </w:t>
      </w:r>
      <w:r w:rsidRPr="00CE7E5B">
        <w:rPr>
          <w:rtl/>
        </w:rPr>
        <w:t>عندما لا يفوز حزب أو تكتل واحد بالأغلبية المطلقة، فإن الحزب الحاصل على النسبة الكبرى من المقاعد يقوم بتشكيل ائتلاف رسمي مع الأحزاب، أو يقوم بتشكيل ما يُطلق عليه حكومة أقلية</w:t>
      </w:r>
      <w:r w:rsidRPr="00CE7E5B">
        <w:t>. "</w:t>
      </w:r>
    </w:p>
    <w:p w14:paraId="4ABC7AD8" w14:textId="77777777" w:rsidR="00CE7E5B" w:rsidRPr="00CE7E5B" w:rsidRDefault="00CE7E5B" w:rsidP="00CE7E5B">
      <w:r w:rsidRPr="00CE7E5B">
        <w:rPr>
          <w:rtl/>
        </w:rPr>
        <w:t xml:space="preserve">بالأساس في حزب الجمهوريين (وريث الحزب </w:t>
      </w:r>
      <w:proofErr w:type="spellStart"/>
      <w:r w:rsidRPr="00CE7E5B">
        <w:rPr>
          <w:rtl/>
        </w:rPr>
        <w:t>الديجولي</w:t>
      </w:r>
      <w:proofErr w:type="spellEnd"/>
      <w:r w:rsidRPr="00CE7E5B">
        <w:rPr>
          <w:rtl/>
        </w:rPr>
        <w:t xml:space="preserve">)، والذي حصل على ٦٣ مقعدًا، وبالتالي إذا ما وافق هذا الحزب على تكوين ائتلاف مع حزب الرئيس فإن حجم الائتلاف سيصل إلى ٣.٦ مقاعد، وهي نسبة أكبر من الأغلبية المطلوبة (٢٨٩ مقعدا). لكن المشكلة في هذا التصور أن قادة حزب الجمهوريين يستبعدون قيام ائتلاف حكومي رسمي مع حزب الرئيس، ولكنهم لم يستبعدوا إمكانية التنسيق على أساس المشروع الواحد، وهو سيناريو حكومة الأقلية (السيناريو الثاني) في نسخته </w:t>
      </w:r>
      <w:proofErr w:type="gramStart"/>
      <w:r w:rsidRPr="00CE7E5B">
        <w:rPr>
          <w:rtl/>
        </w:rPr>
        <w:t>الأضعف.(</w:t>
      </w:r>
      <w:proofErr w:type="gramEnd"/>
      <w:r w:rsidRPr="00CE7E5B">
        <w:rPr>
          <w:rtl/>
        </w:rPr>
        <w:t>٢٤)</w:t>
      </w:r>
    </w:p>
    <w:p w14:paraId="3BC1813E" w14:textId="77777777" w:rsidR="00CE7E5B" w:rsidRPr="00CE7E5B" w:rsidRDefault="00CE7E5B" w:rsidP="00CE7E5B">
      <w:r w:rsidRPr="00CE7E5B">
        <w:rPr>
          <w:rtl/>
        </w:rPr>
        <w:t xml:space="preserve">أما السيناريو الأخير المتاح أمام الرئيس، فهو حل </w:t>
      </w:r>
      <w:proofErr w:type="gramStart"/>
      <w:r w:rsidRPr="00CE7E5B">
        <w:rPr>
          <w:rtl/>
        </w:rPr>
        <w:t>البرلمان</w:t>
      </w:r>
      <w:proofErr w:type="gramEnd"/>
      <w:r w:rsidRPr="00CE7E5B">
        <w:rPr>
          <w:rtl/>
        </w:rPr>
        <w:t xml:space="preserve"> وفقًا للدستور، والدعوة لانتخابات برلمانية جديدة على أمل الحصول هذه المرة على الأغلبية المطلوبة. لكن هذا الاحتمال يعد مغامرة بالنسبة للرئيس: إذ قد تؤدي الانتخابات إلى عدم فوز حزبه مرة أخرى، بل وقد تؤدي إلى حصول تكتل من تكتلات المعارضة على أغلبية مطلقة. ومن ثمّ يدخل النظام في الحالة التي تعرف باسم التعايش المشترك</w:t>
      </w:r>
      <w:r w:rsidRPr="00CE7E5B">
        <w:t xml:space="preserve"> cohabitation. </w:t>
      </w:r>
      <w:r w:rsidRPr="00CE7E5B">
        <w:rPr>
          <w:rtl/>
        </w:rPr>
        <w:t xml:space="preserve">حيث يكون الرئيس من حزب، والحكومة من حزب آخر، وهو </w:t>
      </w:r>
      <w:r w:rsidRPr="00CE7E5B">
        <w:rPr>
          <w:rtl/>
        </w:rPr>
        <w:lastRenderedPageBreak/>
        <w:t xml:space="preserve">وضع مقيّد بشدة لسلطات الرئيس. وقد حدث هذا الوضع من قبل في عام ١٩٩٧، وذلك بعد وصول الرئيس "جاك شيراك" للحكم عام </w:t>
      </w:r>
      <w:r w:rsidRPr="00CE7E5B">
        <w:rPr>
          <w:rtl/>
          <w:lang w:bidi="fa-IR"/>
        </w:rPr>
        <w:t>۱۹</w:t>
      </w:r>
      <w:r w:rsidRPr="00CE7E5B">
        <w:rPr>
          <w:rtl/>
        </w:rPr>
        <w:t xml:space="preserve">٩٥. عندما أراد أن يرفع حجم الأغلبية اليمينية المؤيدة له داخل </w:t>
      </w:r>
      <w:proofErr w:type="gramStart"/>
      <w:r w:rsidRPr="00CE7E5B">
        <w:rPr>
          <w:rtl/>
        </w:rPr>
        <w:t>البرلمان</w:t>
      </w:r>
      <w:proofErr w:type="gramEnd"/>
      <w:r w:rsidRPr="00CE7E5B">
        <w:rPr>
          <w:rtl/>
        </w:rPr>
        <w:t>، فقام بحل المجلس وعقد</w:t>
      </w:r>
    </w:p>
    <w:p w14:paraId="0987FA06" w14:textId="77777777" w:rsidR="00CE7E5B" w:rsidRPr="00CE7E5B" w:rsidRDefault="00CE7E5B" w:rsidP="00CE7E5B">
      <w:r w:rsidRPr="00CE7E5B">
        <w:rPr>
          <w:rtl/>
        </w:rPr>
        <w:t>انتخابات جديدة أدت لهيمنة اليسار (٢٥)، وبالتالي دخلت الدولة في مرحلة من تقاسم السلطة بين اليمين "في الرئاسة" واليسار "في الحكومة" استمرت لدورة برلمانية كاملة خمس سنوات (٦). وبالتالي، من المرجّح أن يحرص الرئيس "ماكرون" على تأجيل هذه الخطوة كثيرًا، وعدم الإقدام عليها إلا عند الضرورة القصوى</w:t>
      </w:r>
      <w:r w:rsidRPr="00CE7E5B">
        <w:t>.</w:t>
      </w:r>
    </w:p>
    <w:p w14:paraId="408F6B22" w14:textId="77777777" w:rsidR="00CE7E5B" w:rsidRPr="00CE7E5B" w:rsidRDefault="00CE7E5B" w:rsidP="00CE7E5B">
      <w:r w:rsidRPr="00CE7E5B">
        <w:rPr>
          <w:rtl/>
        </w:rPr>
        <w:t>وختامًا، فإن الاحتمال الأكبر يدور حول حكومة الأقلية، حيث حدث هذا أيضًا من قبل في الفترة (١٩٨٨ - ١٩٩٣) عندما لم يحصل الحزب الاشتراكي</w:t>
      </w:r>
      <w:r w:rsidRPr="00CE7E5B">
        <w:t xml:space="preserve"> PS - </w:t>
      </w:r>
      <w:r w:rsidRPr="00CE7E5B">
        <w:rPr>
          <w:rtl/>
        </w:rPr>
        <w:t xml:space="preserve">حزب الرئيس "فرانسوا </w:t>
      </w:r>
      <w:proofErr w:type="spellStart"/>
      <w:r w:rsidRPr="00CE7E5B">
        <w:rPr>
          <w:rtl/>
        </w:rPr>
        <w:t>ميتيران</w:t>
      </w:r>
      <w:proofErr w:type="spellEnd"/>
      <w:r w:rsidRPr="00CE7E5B">
        <w:rPr>
          <w:rtl/>
        </w:rPr>
        <w:t>" آنذاك - على الأغلبية المطلوبة، وحكم كحزب أقلية حتى انتهاء الدورة البرلمانية (٢٧). وفي ضوء ذلك، سيحتاج حزب الرئيس أن يتوصل إلى اتفاقات سياسية مع الأحزاب الأخرى، تارة من اليمين وتارة من اليسار، لكي ينفذ برنامجه الانتخابي، ولكن بالتأكيد لن يكون الحصول على التأييد أمرًا سهلًا، وخاصة عندما يتعلق الأمر بالأمور الخارجة عن الاتفاق، مثل: سن المعاش (يتفق اليسار واليمين</w:t>
      </w:r>
    </w:p>
    <w:p w14:paraId="590DBE9B" w14:textId="77777777" w:rsidR="00CE7E5B" w:rsidRPr="00CE7E5B" w:rsidRDefault="00CE7E5B" w:rsidP="00CE7E5B">
      <w:r w:rsidRPr="00CE7E5B">
        <w:rPr>
          <w:rtl/>
        </w:rPr>
        <w:t xml:space="preserve">الراديكالي على خفضه للستين)، والضرائب (يريد ماكرون الإبقاء عليها، بينما يريد اليسار زيادة وعائها بالنسبة للأثرياء، وبالتالي تخفيضها بالنسبة للفقراء، ويتفق معه اليمين الراديكالي من خلال مبادرات "لوبان" الشعبوية، مثل إعفاء من هم دون الثلاثين من ضرائب الدخل)، والإنفاق العام (يتفق اليسار واليمين الراديكالي في نسخته الشعبوية الجديدة في زيادته، بينما </w:t>
      </w:r>
      <w:proofErr w:type="spellStart"/>
      <w:r w:rsidRPr="00CE7E5B">
        <w:rPr>
          <w:rtl/>
        </w:rPr>
        <w:t>يرید</w:t>
      </w:r>
      <w:proofErr w:type="spellEnd"/>
      <w:r w:rsidRPr="00CE7E5B">
        <w:rPr>
          <w:rtl/>
        </w:rPr>
        <w:t xml:space="preserve"> "ماكرون" فرض قيود على خدمات الرفاهة الاجتماعية). أما بالنسبة للعلاقات الخارجية والدفاعية، فيبدو أن الأمر سيكون أكثر يسرًا؛ حيث إن هناك نقاطا كثيرة للالتقاء بين التيارات السياسية المختلفة: فالجميع يريد قدرًا من الحماية للاتحاد الأوروبي عبر تقييد التجارة الحرة بينه وبين التكتلات الأخرى، وكذلك لن يجرؤ أحد على مهاجمة حلف "الناتو" الآن بسبب الحرب الروسية الأوكرانية. وفي النهاية، هكذا هي السياسة، تحتاج دائمًا لتوافقات ومواءمات </w:t>
      </w:r>
      <w:proofErr w:type="spellStart"/>
      <w:r w:rsidRPr="00CE7E5B">
        <w:rPr>
          <w:rtl/>
        </w:rPr>
        <w:t>وتسویات</w:t>
      </w:r>
      <w:proofErr w:type="spellEnd"/>
      <w:r w:rsidRPr="00CE7E5B">
        <w:rPr>
          <w:rtl/>
        </w:rPr>
        <w:t>، ونفس طويل</w:t>
      </w:r>
      <w:r w:rsidRPr="00CE7E5B">
        <w:t>.</w:t>
      </w:r>
    </w:p>
    <w:p w14:paraId="7F56368B" w14:textId="77777777" w:rsidR="00CE7E5B" w:rsidRPr="00CE7E5B" w:rsidRDefault="00CE7E5B" w:rsidP="00CE7E5B">
      <w:pPr>
        <w:rPr>
          <w:b/>
          <w:bCs/>
        </w:rPr>
      </w:pPr>
      <w:r w:rsidRPr="00CE7E5B">
        <w:rPr>
          <w:b/>
          <w:bCs/>
          <w:rtl/>
        </w:rPr>
        <w:t>الهوامش والمراجع</w:t>
      </w:r>
    </w:p>
    <w:p w14:paraId="29776477" w14:textId="77777777" w:rsidR="00CE7E5B" w:rsidRPr="00CE7E5B" w:rsidRDefault="00CE7E5B" w:rsidP="00CE7E5B">
      <w:r w:rsidRPr="00CE7E5B">
        <w:t xml:space="preserve">(5) Ministère de </w:t>
      </w:r>
      <w:proofErr w:type="spellStart"/>
      <w:r w:rsidRPr="00CE7E5B">
        <w:t>l'Intérieur</w:t>
      </w:r>
      <w:proofErr w:type="spellEnd"/>
      <w:r w:rsidRPr="00CE7E5B">
        <w:t>, "Legislative Elections 2022."</w:t>
      </w:r>
    </w:p>
    <w:p w14:paraId="6455E758" w14:textId="77777777" w:rsidR="00CE7E5B" w:rsidRPr="00CE7E5B" w:rsidRDefault="00CE7E5B" w:rsidP="00CE7E5B">
      <w:r w:rsidRPr="00CE7E5B">
        <w:t>(6) Ibid.</w:t>
      </w:r>
    </w:p>
    <w:p w14:paraId="4E990B10" w14:textId="77777777" w:rsidR="00CE7E5B" w:rsidRPr="00CE7E5B" w:rsidRDefault="00CE7E5B" w:rsidP="00CE7E5B">
      <w:r w:rsidRPr="00CE7E5B">
        <w:t>(7) Michel Rose, "Explainer: Macron or Le Pen: Why it Matters for France, the EU and the West," Reuters News Agency Website, April 23, 2022, </w:t>
      </w:r>
      <w:hyperlink r:id="rId14" w:history="1">
        <w:r w:rsidRPr="00CE7E5B">
          <w:rPr>
            <w:rStyle w:val="Hyperlink"/>
          </w:rPr>
          <w:t>https://www.reuters.com/world/europe/macron-or-le-pen-why-it-matters-</w:t>
        </w:r>
      </w:hyperlink>
      <w:r w:rsidRPr="00CE7E5B">
        <w:t> france-eu-west-2022-04-10/</w:t>
      </w:r>
    </w:p>
    <w:p w14:paraId="604A3476" w14:textId="77777777" w:rsidR="00CE7E5B" w:rsidRPr="00CE7E5B" w:rsidRDefault="00CE7E5B" w:rsidP="00CE7E5B">
      <w:r w:rsidRPr="00CE7E5B">
        <w:t>(8) Ibid.</w:t>
      </w:r>
    </w:p>
    <w:p w14:paraId="19CB6FEE" w14:textId="77777777" w:rsidR="00CE7E5B" w:rsidRPr="00CE7E5B" w:rsidRDefault="00CE7E5B" w:rsidP="00CE7E5B">
      <w:r w:rsidRPr="00CE7E5B">
        <w:t>(9) Ibid.</w:t>
      </w:r>
    </w:p>
    <w:p w14:paraId="2C91C7DE" w14:textId="77777777" w:rsidR="00CE7E5B" w:rsidRPr="00CE7E5B" w:rsidRDefault="00CE7E5B" w:rsidP="00CE7E5B">
      <w:r w:rsidRPr="00CE7E5B">
        <w:t>(10) Ibid.</w:t>
      </w:r>
    </w:p>
    <w:p w14:paraId="6FAD5148" w14:textId="77777777" w:rsidR="00CE7E5B" w:rsidRPr="00CE7E5B" w:rsidRDefault="00CE7E5B" w:rsidP="00CE7E5B">
      <w:r w:rsidRPr="00CE7E5B">
        <w:t xml:space="preserve">(11) lan Bond and John Springford, "What Would President Le Pen Mean for Europe? A Manifesto for </w:t>
      </w:r>
      <w:proofErr w:type="spellStart"/>
      <w:r w:rsidRPr="00CE7E5B">
        <w:t>Touble</w:t>
      </w:r>
      <w:proofErr w:type="spellEnd"/>
      <w:r w:rsidRPr="00CE7E5B">
        <w:t>," Centre for European Reform Website, April 11, 2022, </w:t>
      </w:r>
      <w:hyperlink r:id="rId15" w:history="1">
        <w:r w:rsidRPr="00CE7E5B">
          <w:rPr>
            <w:rStyle w:val="Hyperlink"/>
          </w:rPr>
          <w:t>https://www.cer.eu/insights/what-would-president-le-</w:t>
        </w:r>
      </w:hyperlink>
      <w:r w:rsidRPr="00CE7E5B">
        <w:t> pen-mean-europe-manifesto-trouble</w:t>
      </w:r>
    </w:p>
    <w:p w14:paraId="67143BDA" w14:textId="77777777" w:rsidR="00CE7E5B" w:rsidRPr="00CE7E5B" w:rsidRDefault="00CE7E5B" w:rsidP="00CE7E5B">
      <w:r w:rsidRPr="00CE7E5B">
        <w:t xml:space="preserve">(12) Bond and </w:t>
      </w:r>
      <w:proofErr w:type="spellStart"/>
      <w:r w:rsidRPr="00CE7E5B">
        <w:t>Springford</w:t>
      </w:r>
      <w:proofErr w:type="spellEnd"/>
      <w:r w:rsidRPr="00CE7E5B">
        <w:t>, "What Would President Le Pen Mean for Europe?"</w:t>
      </w:r>
    </w:p>
    <w:p w14:paraId="0E490E6A" w14:textId="77777777" w:rsidR="00CE7E5B" w:rsidRPr="00CE7E5B" w:rsidRDefault="00CE7E5B" w:rsidP="00CE7E5B">
      <w:r w:rsidRPr="00CE7E5B">
        <w:t>(13) Ibid.</w:t>
      </w:r>
    </w:p>
    <w:p w14:paraId="23BAA16C" w14:textId="77777777" w:rsidR="00CE7E5B" w:rsidRPr="00CE7E5B" w:rsidRDefault="00CE7E5B" w:rsidP="00CE7E5B">
      <w:r w:rsidRPr="00CE7E5B">
        <w:lastRenderedPageBreak/>
        <w:t>(14) Ibid.</w:t>
      </w:r>
    </w:p>
    <w:p w14:paraId="49CF6674" w14:textId="77777777" w:rsidR="00CE7E5B" w:rsidRPr="00CE7E5B" w:rsidRDefault="00CE7E5B" w:rsidP="00CE7E5B">
      <w:r w:rsidRPr="00CE7E5B">
        <w:t>(15) Ibid.</w:t>
      </w:r>
    </w:p>
    <w:p w14:paraId="349A4F27" w14:textId="77777777" w:rsidR="00CE7E5B" w:rsidRPr="00CE7E5B" w:rsidRDefault="00CE7E5B" w:rsidP="00CE7E5B">
      <w:r w:rsidRPr="00CE7E5B">
        <w:t>(16) Rose, "Explainer."</w:t>
      </w:r>
    </w:p>
    <w:p w14:paraId="1EDB4AEF" w14:textId="77777777" w:rsidR="00CE7E5B" w:rsidRPr="00CE7E5B" w:rsidRDefault="00CE7E5B" w:rsidP="00CE7E5B">
      <w:r w:rsidRPr="00CE7E5B">
        <w:t>(17) Eric Blakemore, "When France Pulled the Plug on a Crucial Part of NATO," A&amp;E Television Networks Web- site, accessed July 24, 2022, </w:t>
      </w:r>
      <w:hyperlink r:id="rId16" w:history="1">
        <w:r w:rsidRPr="00CE7E5B">
          <w:rPr>
            <w:rStyle w:val="Hyperlink"/>
          </w:rPr>
          <w:t>https://www.history.com/news/france-nato-withdrawal-charles-de-gaulle</w:t>
        </w:r>
      </w:hyperlink>
    </w:p>
    <w:p w14:paraId="5DD67C67" w14:textId="77777777" w:rsidR="00CE7E5B" w:rsidRPr="00CE7E5B" w:rsidRDefault="00CE7E5B" w:rsidP="00CE7E5B">
      <w:r w:rsidRPr="00CE7E5B">
        <w:t>(18) "Brexit: What you need to know about the UK leaving the EU," BBC News Website, December 30, 2020, </w:t>
      </w:r>
      <w:hyperlink r:id="rId17" w:history="1">
        <w:r w:rsidRPr="00CE7E5B">
          <w:rPr>
            <w:rStyle w:val="Hyperlink"/>
          </w:rPr>
          <w:t>https://www.bbc.com/news/uk-politics-32810887</w:t>
        </w:r>
      </w:hyperlink>
    </w:p>
    <w:p w14:paraId="086F637F" w14:textId="77777777" w:rsidR="00CE7E5B" w:rsidRPr="00CE7E5B" w:rsidRDefault="00CE7E5B" w:rsidP="00CE7E5B">
      <w:r w:rsidRPr="00CE7E5B">
        <w:t xml:space="preserve">(19) Bond and </w:t>
      </w:r>
      <w:proofErr w:type="spellStart"/>
      <w:r w:rsidRPr="00CE7E5B">
        <w:t>Springford</w:t>
      </w:r>
      <w:proofErr w:type="spellEnd"/>
      <w:r w:rsidRPr="00CE7E5B">
        <w:t>, "What Would President Le Pen Mean for Europe?"</w:t>
      </w:r>
    </w:p>
    <w:p w14:paraId="3448BE14" w14:textId="77777777" w:rsidR="00CE7E5B" w:rsidRPr="00CE7E5B" w:rsidRDefault="00CE7E5B" w:rsidP="00CE7E5B">
      <w:r w:rsidRPr="00CE7E5B">
        <w:t>(20) Charlie Moore, "The REAL Reason Furious Emmanuel Macron Slammed Scott Morrison as a Liar on the World Stage and Kicked off Huge Diplomatic Fight," Daily Mail Newspaper Website, Nov., 2, 2021, </w:t>
      </w:r>
      <w:hyperlink r:id="rId18" w:history="1">
        <w:r w:rsidRPr="00CE7E5B">
          <w:rPr>
            <w:rStyle w:val="Hyperlink"/>
          </w:rPr>
          <w:t>https://www.dailymail.co.uk/news/article-10154487/Emmanuel-Macron-Scott-Morrison-Real-reason-</w:t>
        </w:r>
      </w:hyperlink>
      <w:r w:rsidRPr="00CE7E5B">
        <w:t> French-president-slammed-Australian-PM-G20.html</w:t>
      </w:r>
    </w:p>
    <w:p w14:paraId="65B0CEEB" w14:textId="77777777" w:rsidR="00CE7E5B" w:rsidRPr="00CE7E5B" w:rsidRDefault="00CE7E5B" w:rsidP="00CE7E5B">
      <w:r w:rsidRPr="00CE7E5B">
        <w:t xml:space="preserve">(21) Alison Hird, "Hard-left candidate Mélenchon Rallies Around Promise to Tame Capitalism," </w:t>
      </w:r>
      <w:proofErr w:type="spellStart"/>
      <w:r w:rsidRPr="00CE7E5B">
        <w:t>rfi</w:t>
      </w:r>
      <w:proofErr w:type="spellEnd"/>
      <w:r w:rsidRPr="00CE7E5B">
        <w:t xml:space="preserve"> News Website, March 21, 2022, </w:t>
      </w:r>
      <w:hyperlink r:id="rId19" w:history="1">
        <w:r w:rsidRPr="00CE7E5B">
          <w:rPr>
            <w:rStyle w:val="Hyperlink"/>
          </w:rPr>
          <w:t>https://www.rfi.fr/en/france/20220321-leftist-presidential-candidate-melenchon-</w:t>
        </w:r>
      </w:hyperlink>
      <w:r w:rsidRPr="00CE7E5B">
        <w:t> rallies-around-promise-to-tame-capitalism-lfi-union-populaire</w:t>
      </w:r>
    </w:p>
    <w:p w14:paraId="4AFEFC6A" w14:textId="77777777" w:rsidR="00CE7E5B" w:rsidRPr="00CE7E5B" w:rsidRDefault="00CE7E5B" w:rsidP="00CE7E5B">
      <w:r w:rsidRPr="00CE7E5B">
        <w:t>(22) Ibid.</w:t>
      </w:r>
    </w:p>
    <w:p w14:paraId="33264FB1" w14:textId="77777777" w:rsidR="00CE7E5B" w:rsidRPr="00CE7E5B" w:rsidRDefault="00CE7E5B" w:rsidP="00CE7E5B">
      <w:r w:rsidRPr="00CE7E5B">
        <w:t>(23) Michael J. Sodaro, ed., Comparative Politics: A Global Introduction (New York: McGraw Hill, 2001), 193-201.</w:t>
      </w:r>
    </w:p>
    <w:p w14:paraId="5FCC0354" w14:textId="77777777" w:rsidR="00CE7E5B" w:rsidRPr="00CE7E5B" w:rsidRDefault="00CE7E5B" w:rsidP="00CE7E5B">
      <w:r w:rsidRPr="00CE7E5B">
        <w:t>(24) Michel Rose, "Scenarios Macron's hung parliament dilemma: what to do next?" Reuters News Agency, June 20, 2022, </w:t>
      </w:r>
      <w:hyperlink r:id="rId20" w:history="1">
        <w:r w:rsidRPr="00CE7E5B">
          <w:rPr>
            <w:rStyle w:val="Hyperlink"/>
          </w:rPr>
          <w:t>https://www.reuters.com/world/europe/macrons-hung-parliament-dilemma-what-do-</w:t>
        </w:r>
      </w:hyperlink>
      <w:r w:rsidRPr="00CE7E5B">
        <w:t> next-2022-06-19/</w:t>
      </w:r>
    </w:p>
    <w:p w14:paraId="30A8990A" w14:textId="77777777" w:rsidR="00CE7E5B" w:rsidRPr="00CE7E5B" w:rsidRDefault="00CE7E5B" w:rsidP="00CE7E5B">
      <w:r w:rsidRPr="00CE7E5B">
        <w:t>(25) "French Prime Minister Concedes: Socialists Win Stunning Upset," CNN World News Website, June, 2, 1997, </w:t>
      </w:r>
      <w:hyperlink r:id="rId21" w:history="1">
        <w:r w:rsidRPr="00CE7E5B">
          <w:rPr>
            <w:rStyle w:val="Hyperlink"/>
          </w:rPr>
          <w:t>http://edition.cnn.com/WORLD/9706/02/france.elect.update/index.html</w:t>
        </w:r>
      </w:hyperlink>
    </w:p>
    <w:p w14:paraId="4F03E135" w14:textId="77777777" w:rsidR="00CE7E5B" w:rsidRPr="00CE7E5B" w:rsidRDefault="00CE7E5B" w:rsidP="00CE7E5B">
      <w:r w:rsidRPr="00CE7E5B">
        <w:t>(26) A. Munro, "cohabitation," Encyclopedia Britannica, April 27, 2016. </w:t>
      </w:r>
      <w:hyperlink r:id="rId22" w:history="1">
        <w:r w:rsidRPr="00CE7E5B">
          <w:rPr>
            <w:rStyle w:val="Hyperlink"/>
          </w:rPr>
          <w:t>https://www.britannica.com/topic/co-</w:t>
        </w:r>
      </w:hyperlink>
      <w:r w:rsidRPr="00CE7E5B">
        <w:t> habitation.</w:t>
      </w:r>
    </w:p>
    <w:p w14:paraId="62E3A085" w14:textId="77777777" w:rsidR="00CE7E5B" w:rsidRPr="00CE7E5B" w:rsidRDefault="00CE7E5B" w:rsidP="00CE7E5B">
      <w:r w:rsidRPr="00CE7E5B">
        <w:t>(27) Michel Rose, "Scenarios."</w:t>
      </w:r>
    </w:p>
    <w:p w14:paraId="5191E83B" w14:textId="77777777" w:rsidR="00CE7E5B" w:rsidRPr="00CE7E5B" w:rsidRDefault="00CE7E5B" w:rsidP="00CE7E5B">
      <w:pPr>
        <w:rPr>
          <w:b/>
          <w:bCs/>
        </w:rPr>
      </w:pPr>
      <w:r w:rsidRPr="00CE7E5B">
        <w:rPr>
          <w:b/>
          <w:bCs/>
        </w:rPr>
        <w:t>"</w:t>
      </w:r>
      <w:r w:rsidRPr="00CE7E5B">
        <w:rPr>
          <w:b/>
          <w:bCs/>
          <w:rtl/>
        </w:rPr>
        <w:t>الناتو</w:t>
      </w:r>
      <w:proofErr w:type="gramStart"/>
      <w:r w:rsidRPr="00CE7E5B">
        <w:rPr>
          <w:b/>
          <w:bCs/>
          <w:rtl/>
        </w:rPr>
        <w:t>"..</w:t>
      </w:r>
      <w:proofErr w:type="gramEnd"/>
      <w:r w:rsidRPr="00CE7E5B">
        <w:rPr>
          <w:b/>
          <w:bCs/>
          <w:rtl/>
        </w:rPr>
        <w:t xml:space="preserve"> أصداء قمة مدريد في شبه الجزيرة الكورية</w:t>
      </w:r>
    </w:p>
    <w:p w14:paraId="6586F812" w14:textId="77777777" w:rsidR="00CE7E5B" w:rsidRPr="00CE7E5B" w:rsidRDefault="00CE7E5B" w:rsidP="00CE7E5B">
      <w:r w:rsidRPr="00CE7E5B">
        <w:rPr>
          <w:rtl/>
        </w:rPr>
        <w:t>أ. السيد صدقي عابدين خبير متخصص في الشؤون الآسيوية</w:t>
      </w:r>
    </w:p>
    <w:p w14:paraId="05E7C62D" w14:textId="47BB8D6C" w:rsidR="00CE7E5B" w:rsidRPr="00CE7E5B" w:rsidRDefault="00CE7E5B" w:rsidP="00CE7E5B">
      <w:r w:rsidRPr="00CE7E5B">
        <w:lastRenderedPageBreak/>
        <mc:AlternateContent>
          <mc:Choice Requires="wps">
            <w:drawing>
              <wp:inline distT="0" distB="0" distL="0" distR="0" wp14:anchorId="01E8A12B" wp14:editId="5C41147B">
                <wp:extent cx="304800" cy="304800"/>
                <wp:effectExtent l="0" t="0" r="0" b="0"/>
                <wp:docPr id="1208871297"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55A86"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AA5496" w14:textId="77777777" w:rsidR="00CE7E5B" w:rsidRPr="00CE7E5B" w:rsidRDefault="00CE7E5B" w:rsidP="00CE7E5B">
      <w:r w:rsidRPr="00CE7E5B">
        <w:rPr>
          <w:rtl/>
        </w:rPr>
        <w:t>كان للقمة الأخيرة لحلف شمال الأطلسي (الناتو) التي عُقِدَت في العاصمة الإسبانية مدريد في التاسع والعشرين من شهر يونيو ٢٠٢٢، أصداء في مناطق كثيرة حول العالم، وليس في أوروبا وأمريكا الشمالية فقط، حيث يتواجد أعضاء الحلف، وذلك نتيجة ما تضمنته القمة من إشارات خاصة بدول ومناطق أخرى، وبحكم مشاركة أطراف من خارج أعضاء الحلف في تلك القمة. فضلًا عن توقيت انعقاد القمة بالتزامن مع استمرار الأزمة الروسية في أوكرانيا. والتي باتت تطوراتها والتفاعلات المرتبطة بها تؤثر على العالم كلّه في كثير من المجالات</w:t>
      </w:r>
      <w:r w:rsidRPr="00CE7E5B">
        <w:t>.</w:t>
      </w:r>
    </w:p>
    <w:p w14:paraId="4C7BC6B9" w14:textId="77777777" w:rsidR="00CE7E5B" w:rsidRPr="00CE7E5B" w:rsidRDefault="00CE7E5B" w:rsidP="00CE7E5B">
      <w:r w:rsidRPr="00CE7E5B">
        <w:rPr>
          <w:rtl/>
        </w:rPr>
        <w:t xml:space="preserve">وتُعد شبه الجزيرة الكورية من بين المناطق التي وصلت إليها أصداء قمة الناتو، في ظل مشاركة الرئيس الكوري الجنوبي "يون سوك يول" في القمة واجتماعاته الكثيرة على هامشها، لا سيَّما مع الرئيس الأمريكي "جو </w:t>
      </w:r>
      <w:proofErr w:type="spellStart"/>
      <w:r w:rsidRPr="00CE7E5B">
        <w:rPr>
          <w:rtl/>
        </w:rPr>
        <w:t>بايدن</w:t>
      </w:r>
      <w:proofErr w:type="spellEnd"/>
      <w:r w:rsidRPr="00CE7E5B">
        <w:rPr>
          <w:rtl/>
        </w:rPr>
        <w:t>"، ورئيس الوزراء الياباني "</w:t>
      </w:r>
      <w:proofErr w:type="spellStart"/>
      <w:r w:rsidRPr="00CE7E5B">
        <w:rPr>
          <w:rtl/>
        </w:rPr>
        <w:t>فوميو</w:t>
      </w:r>
      <w:proofErr w:type="spellEnd"/>
      <w:r w:rsidRPr="00CE7E5B">
        <w:rPr>
          <w:rtl/>
        </w:rPr>
        <w:t xml:space="preserve"> </w:t>
      </w:r>
      <w:proofErr w:type="spellStart"/>
      <w:r w:rsidRPr="00CE7E5B">
        <w:rPr>
          <w:rtl/>
        </w:rPr>
        <w:t>كيشيدا</w:t>
      </w:r>
      <w:proofErr w:type="spellEnd"/>
      <w:r w:rsidRPr="00CE7E5B">
        <w:rPr>
          <w:rtl/>
        </w:rPr>
        <w:t>"، فيما اعتُبِرَ بمثابة خطوة جديدة على طريق تعاون أمني مشترك بين الدول الثلاث، خصوصًا في مواجهة ما يصفونه بـ "الاستفزازات الكورية الشمالية". وتأسيسًا على ذلك، سيركز هذا المقال على خصوصية قمة الناتو في مدريد بالنسبة لشبه الجزيرة الكورية. وارتدادات هذه القمة على المنطقة</w:t>
      </w:r>
      <w:r w:rsidRPr="00CE7E5B">
        <w:t>.</w:t>
      </w:r>
    </w:p>
    <w:p w14:paraId="438384F1" w14:textId="77777777" w:rsidR="00CE7E5B" w:rsidRPr="00CE7E5B" w:rsidRDefault="00CE7E5B" w:rsidP="00CE7E5B">
      <w:r w:rsidRPr="00CE7E5B">
        <w:rPr>
          <w:rtl/>
        </w:rPr>
        <w:t>أولًا: خصوصية قمة الناتو في مدريد بالنسبة لشبه الجزيرة الكورية</w:t>
      </w:r>
    </w:p>
    <w:p w14:paraId="278FF44F" w14:textId="77777777" w:rsidR="00CE7E5B" w:rsidRPr="00CE7E5B" w:rsidRDefault="00CE7E5B" w:rsidP="00CE7E5B">
      <w:pPr>
        <w:rPr>
          <w:b/>
          <w:bCs/>
        </w:rPr>
      </w:pPr>
      <w:r w:rsidRPr="00CE7E5B">
        <w:rPr>
          <w:b/>
          <w:bCs/>
          <w:rtl/>
        </w:rPr>
        <w:t>الخصوصية المباشرة</w:t>
      </w:r>
      <w:r w:rsidRPr="00CE7E5B">
        <w:rPr>
          <w:b/>
          <w:bCs/>
        </w:rPr>
        <w:t>:</w:t>
      </w:r>
    </w:p>
    <w:p w14:paraId="589C3D9C" w14:textId="77777777" w:rsidR="00CE7E5B" w:rsidRPr="00CE7E5B" w:rsidRDefault="00CE7E5B" w:rsidP="00CE7E5B">
      <w:r w:rsidRPr="00CE7E5B">
        <w:rPr>
          <w:rtl/>
        </w:rPr>
        <w:t xml:space="preserve">القمة الأخيرة للناتو شهدت المشاركة الأولى لرئيس كوري جنوبي في أعمالها، وهذه مسألة لا تخلو من دلالات تنطوي على أن حلف الناتو بقيادة الولايات المتحدة الأمريكية، وفي ظل إدارة الرئيس "جو </w:t>
      </w:r>
      <w:proofErr w:type="spellStart"/>
      <w:r w:rsidRPr="00CE7E5B">
        <w:rPr>
          <w:rtl/>
        </w:rPr>
        <w:t>بايدن</w:t>
      </w:r>
      <w:proofErr w:type="spellEnd"/>
      <w:r w:rsidRPr="00CE7E5B">
        <w:rPr>
          <w:rtl/>
        </w:rPr>
        <w:t xml:space="preserve">". يستهدف جذب المزيد من الشركاء الدوليين، خصوصًا في المناطق ذات الأهمية الاستراتيجية بالنسبة لواشنطن: فبالإضافة إلى نجاح الرئيس الأمريكي "جو </w:t>
      </w:r>
      <w:proofErr w:type="spellStart"/>
      <w:r w:rsidRPr="00CE7E5B">
        <w:rPr>
          <w:rtl/>
        </w:rPr>
        <w:t>بايدن</w:t>
      </w:r>
      <w:proofErr w:type="spellEnd"/>
      <w:r w:rsidRPr="00CE7E5B">
        <w:rPr>
          <w:rtl/>
        </w:rPr>
        <w:t>" في معالجة الهوة التي أحدثها سلفه "دونالد ترامب" في علاقة الولايات المتحدة بالحلفاء، بما في ذلك أعضاء حلف شمال الأطلسي، جاءت الأزمة الأوكرانية لتعطي زخمًا إضافيًّا لهذا التوجه الأمريكي: حيث إنها فتحت الباب أمام عضوية المزيد من الدول في الحلف</w:t>
      </w:r>
      <w:r w:rsidRPr="00CE7E5B">
        <w:t>.</w:t>
      </w:r>
    </w:p>
    <w:p w14:paraId="7CF46B60" w14:textId="77777777" w:rsidR="00CE7E5B" w:rsidRPr="00CE7E5B" w:rsidRDefault="00CE7E5B" w:rsidP="00CE7E5B">
      <w:r w:rsidRPr="00CE7E5B">
        <w:rPr>
          <w:rtl/>
        </w:rPr>
        <w:t>وبالنسبة لكوريا الجنوبية على وجه الخصوص، فإنها وقفت منذ بداية الأزمة الأوكرانية في الصف الأمريكي، وانضمت إلى الدول التي فرضت عقوبات على موسكو، وقدمت مساعدات إلى أوكرانيا، بما في ذلك مساعدات</w:t>
      </w:r>
    </w:p>
    <w:p w14:paraId="47C83CAF" w14:textId="77777777" w:rsidR="00CE7E5B" w:rsidRPr="00CE7E5B" w:rsidRDefault="00CE7E5B" w:rsidP="00CE7E5B">
      <w:r w:rsidRPr="00CE7E5B">
        <w:rPr>
          <w:rtl/>
        </w:rPr>
        <w:t>عسكرية -وإن كانت محدودة-. وعلى النقيض، كانت كوريا الشمالية من بين دول قلائل صوتت ضد القرارات الدولية الخاصة بالأزمة في أوكرانيا، والتي تضمنت إدانة لروسيا وتعليقًا لعضويتها في مجلس حقوق الإنسان، بل وتتبنى وجهة نظر تدين الولايات المتحدة وحلف الناتو باعتبارهما من تسببا في هذه الأزمة عبر استمرار توسيع نطاق الحلف، والقيام باستفزازات ضد الأمن القومي الروسي، وعدم الاستجابة للمطالب الروسية الخاصة بالضمانات الأمنية</w:t>
      </w:r>
      <w:r w:rsidRPr="00CE7E5B">
        <w:t>.</w:t>
      </w:r>
    </w:p>
    <w:p w14:paraId="67CCD452" w14:textId="77777777" w:rsidR="00CE7E5B" w:rsidRPr="00CE7E5B" w:rsidRDefault="00CE7E5B" w:rsidP="00CE7E5B">
      <w:r w:rsidRPr="00CE7E5B">
        <w:rPr>
          <w:rtl/>
        </w:rPr>
        <w:t>وجدير بالذكر أن الرغبة الأمريكية في دعوة المزيد من الشركاء الدوليين إلى قمة الناتو تلاقت مع تطلع الإدارة الكورية الجنوبية الجديدة، التي تولت مقاليد الحكم في شهر مايو ٢٠٢٢، للدفع نحو علاقات أعمق مع الولايات المتحدة الأمريكية، فضلًا عن ترميم العلاقات مع اليابان، بعد ما أصابها من قصور على مدار السنوات الماضية على خلفية قضايا تاريخية وسياسية واقتصادية. وهي توجهات لم يُخفِها الرئيس الكوري الجنوبي الجديد منذ كان مرشحًا</w:t>
      </w:r>
      <w:r w:rsidRPr="00CE7E5B">
        <w:t>.</w:t>
      </w:r>
    </w:p>
    <w:p w14:paraId="37FA4A52" w14:textId="77777777" w:rsidR="00CE7E5B" w:rsidRPr="00CE7E5B" w:rsidRDefault="00CE7E5B" w:rsidP="00CE7E5B">
      <w:r w:rsidRPr="00CE7E5B">
        <w:rPr>
          <w:rtl/>
        </w:rPr>
        <w:t>وعلى هذا النحو، لم يكن لـ "يون سوك يول" محاذير فيما يتعلق باللقاء الثلاثي مع كلِّ من رئيس الوزراء الياباني "</w:t>
      </w:r>
      <w:proofErr w:type="spellStart"/>
      <w:r w:rsidRPr="00CE7E5B">
        <w:rPr>
          <w:rtl/>
        </w:rPr>
        <w:t>فوميو</w:t>
      </w:r>
      <w:proofErr w:type="spellEnd"/>
      <w:r w:rsidRPr="00CE7E5B">
        <w:rPr>
          <w:rtl/>
        </w:rPr>
        <w:t xml:space="preserve"> </w:t>
      </w:r>
      <w:proofErr w:type="spellStart"/>
      <w:r w:rsidRPr="00CE7E5B">
        <w:rPr>
          <w:rtl/>
        </w:rPr>
        <w:t>كيشيدا</w:t>
      </w:r>
      <w:proofErr w:type="spellEnd"/>
      <w:r w:rsidRPr="00CE7E5B">
        <w:rPr>
          <w:rtl/>
        </w:rPr>
        <w:t xml:space="preserve">" والرئيس الأمريكي "جو </w:t>
      </w:r>
      <w:proofErr w:type="spellStart"/>
      <w:r w:rsidRPr="00CE7E5B">
        <w:rPr>
          <w:rtl/>
        </w:rPr>
        <w:t>بايدن</w:t>
      </w:r>
      <w:proofErr w:type="spellEnd"/>
      <w:r w:rsidRPr="00CE7E5B">
        <w:rPr>
          <w:rtl/>
        </w:rPr>
        <w:t xml:space="preserve">"، بل إنه وافق على إجراء تدريبات عسكرية ثلاثية مشتركة. وهو </w:t>
      </w:r>
      <w:proofErr w:type="spellStart"/>
      <w:r w:rsidRPr="00CE7E5B">
        <w:rPr>
          <w:rtl/>
        </w:rPr>
        <w:t>أمركان</w:t>
      </w:r>
      <w:proofErr w:type="spellEnd"/>
      <w:r w:rsidRPr="00CE7E5B">
        <w:rPr>
          <w:rtl/>
        </w:rPr>
        <w:t xml:space="preserve"> يصعب حدوثه من قبل، رغم كون واشنطن حليفًا لكل من سيول وطوكيو، وامتلاكها قوات عسكرية في أراضي كلٍّ منهما، بسبب الخلافات التاريخية بين كوريا الجنوبية واليابان، والتي مثَّلت حجر عثرة أمام إمكانية الارتقاء بمستوى التعاون الأمني الثلاثي</w:t>
      </w:r>
      <w:r w:rsidRPr="00CE7E5B">
        <w:t>.</w:t>
      </w:r>
    </w:p>
    <w:p w14:paraId="18020149" w14:textId="77777777" w:rsidR="00CE7E5B" w:rsidRPr="00CE7E5B" w:rsidRDefault="00CE7E5B" w:rsidP="00CE7E5B">
      <w:r w:rsidRPr="00CE7E5B">
        <w:rPr>
          <w:rtl/>
        </w:rPr>
        <w:t>وحتى عندما شكلت الولايات المتحدة تجمع "كواد" مع كلِّ من الهند واليابان وأستراليا</w:t>
      </w:r>
    </w:p>
    <w:p w14:paraId="1FF80AAA" w14:textId="77777777" w:rsidR="00CE7E5B" w:rsidRPr="00CE7E5B" w:rsidRDefault="00CE7E5B" w:rsidP="00CE7E5B">
      <w:r w:rsidRPr="00CE7E5B">
        <w:lastRenderedPageBreak/>
        <w:t xml:space="preserve">" </w:t>
      </w:r>
      <w:r w:rsidRPr="00CE7E5B">
        <w:rPr>
          <w:rtl/>
        </w:rPr>
        <w:t>وافق الرئيس الكوري الجنوبي "يون سوك يول" على إجراء تدريبات عسكرية ثلاثية مشتركة مع اليابان والولايات المتحدة الأمريكية، وهو أمر كان يصعب حدوثه من قبل، رغم كون واشنطن حليفًا لكلِّ من سيول وطوكيو؛ وذلك بسبب الخلافات التاريخية بين الأخيرتين</w:t>
      </w:r>
      <w:r w:rsidRPr="00CE7E5B">
        <w:t>. "</w:t>
      </w:r>
    </w:p>
    <w:p w14:paraId="09BDD7A1" w14:textId="77777777" w:rsidR="00CE7E5B" w:rsidRPr="00CE7E5B" w:rsidRDefault="00CE7E5B" w:rsidP="00CE7E5B">
      <w:r w:rsidRPr="00CE7E5B">
        <w:rPr>
          <w:rtl/>
        </w:rPr>
        <w:t xml:space="preserve">ظلت كوريا الجنوبية بعيدة عنه رغم علاقتها التحالفية مع الولايات المتحدة، وربما يكون من بين أسباب ذلك الأخذ في الاعتبار حساسية الموقف الكوري الجنوبي </w:t>
      </w:r>
      <w:proofErr w:type="spellStart"/>
      <w:r w:rsidRPr="00CE7E5B">
        <w:rPr>
          <w:rtl/>
        </w:rPr>
        <w:t>جيال</w:t>
      </w:r>
      <w:proofErr w:type="spellEnd"/>
      <w:r w:rsidRPr="00CE7E5B">
        <w:rPr>
          <w:rtl/>
        </w:rPr>
        <w:t xml:space="preserve"> كلِّ من الصين وكوريا الشمالية بالأساس: فالإدارة الكورية الجنوبية تحرص دائمًا على أن يكون هناك حوار مع الشمال، وتأخذ في الاعتبار ردود الفعل الصينية والروسية على قضايا كثيرة فيما يخص علاقات سيول بواشنطن، ومن بين الأمثلة البارزة في هذا الصدد: حرص إدارة "مون جي إن" على النأي بنفسها العام الماضي عن مناورات متعددة الأطراف بقيادة الولايات المتحدة في البحر الأسود، على الرغم من توجيه الدعوة لها للمشاركة فيها. وفي مثل هذه الخطوة دلالة واضحة على مراعاة كوريا الجنوبية عدم إثارة حفيظة روسيا، خاصة أن الأخيرة من الدول صاحبة التأثير القوي على كوريا الشمالية، وكما سبق الذكر، فإن الإدارة الكورية الجنوبية السابقة كانت معنية باستمرار الدعم الصيني والروسي للحوار والتقارب بين الكوريتين تمامًا كحرصها على استمرار الدعم الأمريكي</w:t>
      </w:r>
      <w:r w:rsidRPr="00CE7E5B">
        <w:t>.</w:t>
      </w:r>
    </w:p>
    <w:p w14:paraId="5305F3FC" w14:textId="77777777" w:rsidR="00CE7E5B" w:rsidRPr="00CE7E5B" w:rsidRDefault="00CE7E5B" w:rsidP="00CE7E5B">
      <w:r w:rsidRPr="00CE7E5B">
        <w:rPr>
          <w:rtl/>
        </w:rPr>
        <w:t>مع العلم أن هذا لا يعني أن الإدارة الكورية الجنوبية السابقة لم تكن راغبة في التقارب</w:t>
      </w:r>
    </w:p>
    <w:p w14:paraId="266DE2BD" w14:textId="77777777" w:rsidR="00CE7E5B" w:rsidRPr="00CE7E5B" w:rsidRDefault="00CE7E5B" w:rsidP="00CE7E5B">
      <w:r w:rsidRPr="00CE7E5B">
        <w:t xml:space="preserve">" </w:t>
      </w:r>
      <w:r w:rsidRPr="00CE7E5B">
        <w:rPr>
          <w:rtl/>
        </w:rPr>
        <w:t>النهج الجديد لحلف الناتو حِيال كلٍّ من روسيا والصين يحمل تأثيرات تطال شبه الجزيرة الكورية، خاصة في ضوء الثِقَل الاستراتيجي للبلدين باعتبارهما مجاورين لشبه الجزيرة الكورية، فضلًا عن تأثيرهما في مجمل التطورات بالمنطقة</w:t>
      </w:r>
      <w:r w:rsidRPr="00CE7E5B">
        <w:t>. "</w:t>
      </w:r>
    </w:p>
    <w:p w14:paraId="60A03E7B" w14:textId="77777777" w:rsidR="00CE7E5B" w:rsidRPr="00CE7E5B" w:rsidRDefault="00CE7E5B" w:rsidP="00CE7E5B">
      <w:r w:rsidRPr="00CE7E5B">
        <w:rPr>
          <w:rtl/>
        </w:rPr>
        <w:t>مع الناتو: حيث كانت هناك خطوات تقاربية مهمة مع الحلف من قبيل الزيارات المتبادلة لكبار المسؤولين، ومن ذلك: زيارة رئيس اللجنة العسكرية لحلف الناتو "روب باور" لكوريا الجنوبية في شهر أبريل ٢٠٢٢، ولقاؤه مع وزير الدفاع الكوري "</w:t>
      </w:r>
      <w:proofErr w:type="spellStart"/>
      <w:r w:rsidRPr="00CE7E5B">
        <w:rPr>
          <w:rtl/>
        </w:rPr>
        <w:t>سوه</w:t>
      </w:r>
      <w:proofErr w:type="spellEnd"/>
      <w:r w:rsidRPr="00CE7E5B">
        <w:rPr>
          <w:rtl/>
        </w:rPr>
        <w:t xml:space="preserve"> ووك"، حيث أَّد الأخير أهمية التعاون بين الجانبين في مجالات عديدة، من بينها: الأمن السيبراني، والتدريب العسكري. كما التقى مسؤول حلف الناتو في الزيارة ذاتها رئيس الأركان الكوري الجنوبي "</w:t>
      </w:r>
      <w:proofErr w:type="spellStart"/>
      <w:r w:rsidRPr="00CE7E5B">
        <w:rPr>
          <w:rtl/>
        </w:rPr>
        <w:t>وون</w:t>
      </w:r>
      <w:proofErr w:type="spellEnd"/>
      <w:r w:rsidRPr="00CE7E5B">
        <w:rPr>
          <w:rtl/>
        </w:rPr>
        <w:t xml:space="preserve"> إن تشول"، والذي كان قد زار اللجنة العسكرية للحلف في بروكسل في نوفمبر٢٠٢١. وفي حين أن الرئيس الكوري الجنوبي الحالي "يون" اعتُبِرَ الأول الذي يُشارك في قمةٍ للحلف، فإن وزير خارجية البلاد السابق "جونج وي يونج" كان صاحب أول مشاركة على هذا المستوى في اجتماع وزراء خارجية الحلف في شهر أبريل ٢٠٢٢، وهو الاجتماع نفسه الذي شاركت فيه كلَّ من اليابان وأستراليا ونيوزيلندا، وكانت وكالة الاستخبارات الكورية الجنوبية قد أعلنت في بداية شهر مايو ٢٠٢٢ عن انضمامها لمجموعة الدفاع الإلكتروني الخاصة بحلف شمال الأطلسي باعتبارها أول عضو آسيوي في تلك اللجنة</w:t>
      </w:r>
      <w:r w:rsidRPr="00CE7E5B">
        <w:t>.</w:t>
      </w:r>
    </w:p>
    <w:p w14:paraId="7E89DC02" w14:textId="77777777" w:rsidR="00CE7E5B" w:rsidRPr="00CE7E5B" w:rsidRDefault="00CE7E5B" w:rsidP="00CE7E5B">
      <w:pPr>
        <w:rPr>
          <w:b/>
          <w:bCs/>
        </w:rPr>
      </w:pPr>
      <w:r w:rsidRPr="00CE7E5B">
        <w:rPr>
          <w:b/>
          <w:bCs/>
          <w:rtl/>
        </w:rPr>
        <w:t>الخصوصية غير المباشرة</w:t>
      </w:r>
      <w:r w:rsidRPr="00CE7E5B">
        <w:rPr>
          <w:b/>
          <w:bCs/>
        </w:rPr>
        <w:t>:</w:t>
      </w:r>
    </w:p>
    <w:p w14:paraId="09CA2514" w14:textId="77777777" w:rsidR="00CE7E5B" w:rsidRPr="00CE7E5B" w:rsidRDefault="00CE7E5B" w:rsidP="00CE7E5B">
      <w:r w:rsidRPr="00CE7E5B">
        <w:rPr>
          <w:rtl/>
        </w:rPr>
        <w:t xml:space="preserve">لا يقف الأمر عند تلك الخصوصية المباشرة بأبعادها المتشعبة، وإنما هناك خصوصيات أخرى غير مباشرة لتلك القمة بالنسبة لشبه الجزيرة الكورية، ويتمثل ذلك تحديدًا في موقف حلف شمال الأطلسي من روسيا والصين: إذ أن النهج الجديد لحلف الناتو </w:t>
      </w:r>
      <w:proofErr w:type="spellStart"/>
      <w:r w:rsidRPr="00CE7E5B">
        <w:rPr>
          <w:rtl/>
        </w:rPr>
        <w:t>جيال</w:t>
      </w:r>
      <w:proofErr w:type="spellEnd"/>
      <w:r w:rsidRPr="00CE7E5B">
        <w:rPr>
          <w:rtl/>
        </w:rPr>
        <w:t xml:space="preserve"> كلِّ من روسيا والصين يحمل تأثيرات تطال شبه الجزيرة الكورية، خاصة على ضوء ما تمت الإشارة إليه من ثِقَل كلا البلدين وتأثيرهما في مجمل التطورات بالمنطقة: فالبلدان مجاوران لشبه الجزيرة الكورية، وتربطهما علاقات تاريخية بالأحداث التي مرت بها: حيث إن موسكو وبكين ظلَّتا لا تقيمان علاقات سوى مع بيونج يانج حتى نهاية الحرب الباردة. وعلى الرغم من تحشُن العلاقات مع كوريا الجنوبية فيما بعدُ لم يعنِ ذلك تخليهما عن كوريا الشمالية: إذ إنهما -روسيا والصين- لا تزالان الداعمتان الأكبر لها، ورغم موافقتهما على كثيرٍ من القرارات الدولية التي تفرض عليها عقوبات على خلفية برامجها التسليحية غير التقليدية. فإنهما في الوقت ذاته كانتا تحاولان التقليل من إجحاف تلك العقوبات، وتصران على أهمية استمرار فتح المجال أمام الحلول السلمية. وفي السنوات السابقة، أعلنت موسكو وبكين صراحة أنهما مع تخفيف العقوبات على بيونج يانج، ومن ثَمَّ كانت معارضتهما لمشروع القرار الأمريكي في مجلس الأمن في شهر مايو ٢٠٢٢، لفرض عقوبات </w:t>
      </w:r>
      <w:proofErr w:type="spellStart"/>
      <w:r w:rsidRPr="00CE7E5B">
        <w:rPr>
          <w:rtl/>
        </w:rPr>
        <w:t>جدیدة</w:t>
      </w:r>
      <w:proofErr w:type="spellEnd"/>
      <w:r w:rsidRPr="00CE7E5B">
        <w:rPr>
          <w:rtl/>
        </w:rPr>
        <w:t xml:space="preserve"> على كوريا </w:t>
      </w:r>
      <w:proofErr w:type="spellStart"/>
      <w:r w:rsidRPr="00CE7E5B">
        <w:rPr>
          <w:rtl/>
        </w:rPr>
        <w:t>الشمالیة</w:t>
      </w:r>
      <w:proofErr w:type="spellEnd"/>
      <w:r w:rsidRPr="00CE7E5B">
        <w:t>.</w:t>
      </w:r>
    </w:p>
    <w:p w14:paraId="2AFD168E" w14:textId="77777777" w:rsidR="00CE7E5B" w:rsidRPr="00CE7E5B" w:rsidRDefault="00CE7E5B" w:rsidP="00CE7E5B">
      <w:r w:rsidRPr="00CE7E5B">
        <w:rPr>
          <w:rtl/>
        </w:rPr>
        <w:lastRenderedPageBreak/>
        <w:t xml:space="preserve">وإذا كانت روسيا قد شرعت في اتخاذ إجراءات مضادة </w:t>
      </w:r>
      <w:proofErr w:type="spellStart"/>
      <w:r w:rsidRPr="00CE7E5B">
        <w:rPr>
          <w:rtl/>
        </w:rPr>
        <w:t>جيال</w:t>
      </w:r>
      <w:proofErr w:type="spellEnd"/>
      <w:r w:rsidRPr="00CE7E5B">
        <w:rPr>
          <w:rtl/>
        </w:rPr>
        <w:t xml:space="preserve"> كوريا الجنوبية ردًّا على فرض الأخيرة عقوبات على موسكو على خلفية الحرب في أوكرانيا، ورغم الترجيحات المُثارة باستمرار حالة الجمود في العلاقات بين البلدين مع طول أمد الحرب وامتداد تداعياتها، فإن الصين لا تزال تُبقي</w:t>
      </w:r>
    </w:p>
    <w:p w14:paraId="4A571875" w14:textId="77777777" w:rsidR="00CE7E5B" w:rsidRPr="00CE7E5B" w:rsidRDefault="00CE7E5B" w:rsidP="00CE7E5B">
      <w:r w:rsidRPr="00CE7E5B">
        <w:rPr>
          <w:rtl/>
        </w:rPr>
        <w:t>على استعداها للسير قدمًا بالعلاقات مع كوريا الجنوبية، دون أن يعني ذلك رضاها التام عن كلِّ ما تقوم به الأخيرة</w:t>
      </w:r>
      <w:r w:rsidRPr="00CE7E5B">
        <w:t>.</w:t>
      </w:r>
    </w:p>
    <w:p w14:paraId="0A52164D" w14:textId="77777777" w:rsidR="00CE7E5B" w:rsidRPr="00CE7E5B" w:rsidRDefault="00CE7E5B" w:rsidP="00CE7E5B">
      <w:r w:rsidRPr="00CE7E5B">
        <w:rPr>
          <w:rtl/>
        </w:rPr>
        <w:t xml:space="preserve">وربما تكون المحصلة النهائية لمثل هذه التطورات في صالح المزيد من تعميق العلاقات بين كلِّ من موسكو </w:t>
      </w:r>
      <w:proofErr w:type="spellStart"/>
      <w:r w:rsidRPr="00CE7E5B">
        <w:rPr>
          <w:rtl/>
        </w:rPr>
        <w:t>وبكین</w:t>
      </w:r>
      <w:proofErr w:type="spellEnd"/>
      <w:r w:rsidRPr="00CE7E5B">
        <w:rPr>
          <w:rtl/>
        </w:rPr>
        <w:t xml:space="preserve"> من ناحية </w:t>
      </w:r>
      <w:proofErr w:type="spellStart"/>
      <w:r w:rsidRPr="00CE7E5B">
        <w:rPr>
          <w:rtl/>
        </w:rPr>
        <w:t>وبین</w:t>
      </w:r>
      <w:proofErr w:type="spellEnd"/>
      <w:r w:rsidRPr="00CE7E5B">
        <w:rPr>
          <w:rtl/>
        </w:rPr>
        <w:t xml:space="preserve"> </w:t>
      </w:r>
      <w:proofErr w:type="spellStart"/>
      <w:r w:rsidRPr="00CE7E5B">
        <w:rPr>
          <w:rtl/>
        </w:rPr>
        <w:t>الدولتین</w:t>
      </w:r>
      <w:proofErr w:type="spellEnd"/>
      <w:r w:rsidRPr="00CE7E5B">
        <w:rPr>
          <w:rtl/>
        </w:rPr>
        <w:t xml:space="preserve"> </w:t>
      </w:r>
      <w:proofErr w:type="spellStart"/>
      <w:r w:rsidRPr="00CE7E5B">
        <w:rPr>
          <w:rtl/>
        </w:rPr>
        <w:t>وبیونج</w:t>
      </w:r>
      <w:proofErr w:type="spellEnd"/>
      <w:r w:rsidRPr="00CE7E5B">
        <w:rPr>
          <w:rtl/>
        </w:rPr>
        <w:t xml:space="preserve"> </w:t>
      </w:r>
      <w:proofErr w:type="spellStart"/>
      <w:r w:rsidRPr="00CE7E5B">
        <w:rPr>
          <w:rtl/>
        </w:rPr>
        <w:t>یانج</w:t>
      </w:r>
      <w:proofErr w:type="spellEnd"/>
      <w:r w:rsidRPr="00CE7E5B">
        <w:rPr>
          <w:rtl/>
        </w:rPr>
        <w:t xml:space="preserve"> من ناحية أخرى، خاصة أن الأخيرة تتفق مع ما يطرحه كلُّ من روسيا والصين بخصوص قضايا كثيرة، من بينها: النظام الدولي، والدور الأمريكي فيه، وحلف الناتو. وهذا ما يتضح في الجزء التالي</w:t>
      </w:r>
      <w:r w:rsidRPr="00CE7E5B">
        <w:t>.</w:t>
      </w:r>
    </w:p>
    <w:p w14:paraId="0A2E3AA1" w14:textId="77777777" w:rsidR="00CE7E5B" w:rsidRPr="00CE7E5B" w:rsidRDefault="00CE7E5B" w:rsidP="00CE7E5B">
      <w:pPr>
        <w:rPr>
          <w:b/>
          <w:bCs/>
        </w:rPr>
      </w:pPr>
      <w:r w:rsidRPr="00CE7E5B">
        <w:rPr>
          <w:b/>
          <w:bCs/>
          <w:rtl/>
        </w:rPr>
        <w:t>ثانيًا: ارتدادات قمة مدريد في شبه الجزيرة الكورية</w:t>
      </w:r>
    </w:p>
    <w:p w14:paraId="2A8BDDE0" w14:textId="77777777" w:rsidR="00CE7E5B" w:rsidRPr="00CE7E5B" w:rsidRDefault="00CE7E5B" w:rsidP="00CE7E5B">
      <w:r w:rsidRPr="00CE7E5B">
        <w:rPr>
          <w:rtl/>
        </w:rPr>
        <w:t xml:space="preserve">من نافلة القول </w:t>
      </w:r>
      <w:proofErr w:type="gramStart"/>
      <w:r w:rsidRPr="00CE7E5B">
        <w:rPr>
          <w:rtl/>
        </w:rPr>
        <w:t>أن</w:t>
      </w:r>
      <w:proofErr w:type="gramEnd"/>
      <w:r w:rsidRPr="00CE7E5B">
        <w:rPr>
          <w:rtl/>
        </w:rPr>
        <w:t xml:space="preserve"> كوريا الجنوبية، بحكم مشاركتها في قمة حلف الناتو الأخيرة في مدريد. توافق على ما تمخضت عنه القمة من قرارات. وإن كان من الوارد أن يكون لها تفسيراتها الخاصة لبعض الجوانب -إذا وجدت أنها قد تؤثر بالسلب على مصالحها-. أما بالنسبة لكوريا الشمالية، فالوضع مختلف تمامًا، فإنها انتقدت وبشدة ما تمخض عن الاجتماع الثلاثي الأمريكي - الكوري الجنوبي - الياباني على هامش قمة الناتو. واعتبرت أنهم يسعون للمواجهة معها من خلال التدريبات العسكرية المشتركة. وهو أمر رأت أنه سيؤثر سلبًا على السلام والاستقرار في شبه الجزيرة الكورية، وفي منطقة آسيا والمحيط الهادئ بأسرها، معتبرة أن هذا الوضع يُعد الأكثر خطورة منذ نهاية الحرب العالمية الثانية، والذي قد يؤدي إلى حرب نووية في عموم أوروبا وآسيا والمحيط الهادئ. ولم تكتف بيونج يانج بذلك، وإنما اعتبرت أن القمة الأخيرة للناتو قد أثبتت استمرار واشنطن في خطتها الخاصة باحتواء كلِّ من موسكو وبكين من ناحية، والاستمرار في عسكرة أوروبا من ناحية أخرى، بالإضافة إلى</w:t>
      </w:r>
    </w:p>
    <w:p w14:paraId="52CB945E" w14:textId="77777777" w:rsidR="00CE7E5B" w:rsidRPr="00CE7E5B" w:rsidRDefault="00CE7E5B" w:rsidP="00CE7E5B">
      <w:r w:rsidRPr="00CE7E5B">
        <w:rPr>
          <w:rtl/>
        </w:rPr>
        <w:t>السعي لتشكيل حلف عسكري في منطقة آسيا والمحيط الهادئ على غرار حلف "الناتو</w:t>
      </w:r>
      <w:r w:rsidRPr="00CE7E5B">
        <w:t>".</w:t>
      </w:r>
    </w:p>
    <w:p w14:paraId="6707CA9D" w14:textId="77777777" w:rsidR="00CE7E5B" w:rsidRPr="00CE7E5B" w:rsidRDefault="00CE7E5B" w:rsidP="00CE7E5B">
      <w:r w:rsidRPr="00CE7E5B">
        <w:rPr>
          <w:rtl/>
        </w:rPr>
        <w:t xml:space="preserve">وختامًا، يتضح من قراءة موقف كوريا الشمالية للتطورات سالفة الذكر أنها ستستمر في مساعيها الخاصة بزيادة قدرات الدفاع الذاتي لديها، بما يعني أن تجاربها الصاروخية ستتواصل، وأنه قد يُعلَن قريبًا عن إجراء تجربتها النووية السابعة. وجدير بالذكر أن ما تحدثت عنه بيونج يانج بخصوص تشكيل "ناتو آسيوي" مسألة سبق طرحها من قِبَل الكثير من الباحثين في ضوء قراءتهم لمؤشرات آخذة في التشكُّل بمنطقة </w:t>
      </w:r>
      <w:proofErr w:type="spellStart"/>
      <w:r w:rsidRPr="00CE7E5B">
        <w:rPr>
          <w:rtl/>
        </w:rPr>
        <w:t>آسیا</w:t>
      </w:r>
      <w:proofErr w:type="spellEnd"/>
      <w:r w:rsidRPr="00CE7E5B">
        <w:rPr>
          <w:rtl/>
        </w:rPr>
        <w:t xml:space="preserve"> والمحيط الهادئ خلال السنوات الأخيرة المنقضية، والتي ازدادت وضوحًا في ظل إدارة الرئيس "</w:t>
      </w:r>
      <w:proofErr w:type="spellStart"/>
      <w:r w:rsidRPr="00CE7E5B">
        <w:rPr>
          <w:rtl/>
        </w:rPr>
        <w:t>بايدن</w:t>
      </w:r>
      <w:proofErr w:type="spellEnd"/>
      <w:r w:rsidRPr="00CE7E5B">
        <w:rPr>
          <w:rtl/>
        </w:rPr>
        <w:t>". ومع ذلك، فإن تسارُع وتيرة التطورات في المنطقة، بجانب بروز نواة تحالف ثلاثي جديد يضم كلَّا من الولايات المتحدة الأمريكية وكوريا الجنوبية واليابان، يُثير العديد من التساؤلات، منها: ما مستقبل هذا الحلف؟ وما الأطراف المرشحة للانضمام إليه؟ وهل سينتج عنه بروز تحالفات مضادة في القارة الآسيوية؟ وهل سيدفع كلًّا من الصين وروسيا للتخلي عن مبدأهما الرافض للتحالفات العسكرية وتشكيل تحالف عسكري يضمهما وكوريا الشمالية؟ وهل سيضم الحلف الآسيوي الناشئ دولًا من آسيا الوسطى، أم أن إدراك حدوث الكثير من التداعيات الخطيرة المحتملة قد يمنع تشكَّل هذا الناتو الآسيوي ابتداءً؟</w:t>
      </w:r>
    </w:p>
    <w:p w14:paraId="30F4DB87" w14:textId="5D066CD6" w:rsidR="00CE7E5B" w:rsidRPr="00CE7E5B" w:rsidRDefault="00CE7E5B" w:rsidP="00CE7E5B">
      <w:r w:rsidRPr="00CE7E5B">
        <mc:AlternateContent>
          <mc:Choice Requires="wps">
            <w:drawing>
              <wp:inline distT="0" distB="0" distL="0" distR="0" wp14:anchorId="547BA984" wp14:editId="348492F4">
                <wp:extent cx="304800" cy="304800"/>
                <wp:effectExtent l="0" t="0" r="0" b="0"/>
                <wp:docPr id="916804886" name="Rectangle 203" descr="N 1MIT - SO ADR 30 V&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A3709" id="Rectangle 203" o:spid="_x0000_s1026" alt="N 1MIT - SO ADR 30 V&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969280" w14:textId="77777777" w:rsidR="00CE7E5B" w:rsidRPr="00CE7E5B" w:rsidRDefault="00CE7E5B" w:rsidP="00CE7E5B">
      <w:pPr>
        <w:rPr>
          <w:b/>
          <w:bCs/>
        </w:rPr>
      </w:pPr>
      <w:r w:rsidRPr="00CE7E5B">
        <w:rPr>
          <w:b/>
          <w:bCs/>
          <w:rtl/>
        </w:rPr>
        <w:t>مع تعثر المفاوضات النووية.. هل تتجه إيران إلى تعزيز قدرات الردع التقليدية؟</w:t>
      </w:r>
    </w:p>
    <w:p w14:paraId="777F04C6" w14:textId="77777777" w:rsidR="00CE7E5B" w:rsidRPr="00CE7E5B" w:rsidRDefault="00CE7E5B" w:rsidP="00CE7E5B">
      <w:r w:rsidRPr="00CE7E5B">
        <w:rPr>
          <w:rtl/>
        </w:rPr>
        <w:t>د. محمد عباس ناجي</w:t>
      </w:r>
    </w:p>
    <w:p w14:paraId="5EE71CAF" w14:textId="77777777" w:rsidR="00CE7E5B" w:rsidRPr="00CE7E5B" w:rsidRDefault="00CE7E5B" w:rsidP="00CE7E5B">
      <w:r w:rsidRPr="00CE7E5B">
        <w:rPr>
          <w:rtl/>
        </w:rPr>
        <w:t>رئيس تحرير دورية مختارات إيرانية - وخبير بمركز الدراسات السياسية والاستراتيجية بالأهرام</w:t>
      </w:r>
    </w:p>
    <w:p w14:paraId="6344500C" w14:textId="5E42AB1A" w:rsidR="00CE7E5B" w:rsidRPr="00CE7E5B" w:rsidRDefault="00CE7E5B" w:rsidP="00CE7E5B">
      <w:r w:rsidRPr="00CE7E5B">
        <mc:AlternateContent>
          <mc:Choice Requires="wps">
            <w:drawing>
              <wp:inline distT="0" distB="0" distL="0" distR="0" wp14:anchorId="2722FDF4" wp14:editId="7811CF17">
                <wp:extent cx="304800" cy="304800"/>
                <wp:effectExtent l="0" t="0" r="0" b="0"/>
                <wp:docPr id="1097323035"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EB9B2"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BFBA78" w14:textId="77777777" w:rsidR="00CE7E5B" w:rsidRPr="00CE7E5B" w:rsidRDefault="00CE7E5B" w:rsidP="00CE7E5B">
      <w:r w:rsidRPr="00CE7E5B">
        <w:rPr>
          <w:rtl/>
        </w:rPr>
        <w:lastRenderedPageBreak/>
        <w:t>منذ بدء المفاوضات حول الاتفاق النووي بين إيران ومجموعة "٤+١" بمشاركة غير مباشرة من جانب الولايات المتحدة الأمريكية، في ٦ أبريل ٢٠٢١، حاولت الدول الغربية إقناع إيران بتوسيع نطاق التفاوض ليشمل إلى جانب الاتفاق النووي كلًّا من برنامج الصواريخ الباليستية والتدخلات الإقليمية. إلا أن إيران أصرت من البداية على أن تكون المفاوضات حصرًا حول الاتفاق النووي فحسب، مؤكدة أن التفاوض حول هذين الملفين يدخل ضمن إطار "الخطوط الحمراء" التي لا يمكن تجاوزها</w:t>
      </w:r>
      <w:r w:rsidRPr="00CE7E5B">
        <w:t>.</w:t>
      </w:r>
    </w:p>
    <w:p w14:paraId="2C616CD4" w14:textId="77777777" w:rsidR="00CE7E5B" w:rsidRPr="00CE7E5B" w:rsidRDefault="00CE7E5B" w:rsidP="00CE7E5B">
      <w:r w:rsidRPr="00CE7E5B">
        <w:rPr>
          <w:rtl/>
        </w:rPr>
        <w:t xml:space="preserve">ومن دون شك، فإن ذلك يعود في المقام الأول إلى سببين، أولهما: أن إيران لم تستبعد من البداية فشل المفاوضات في التوصل إلى صفقة تعزز من احتمال استمرار العمل بالاتفاق النووي خلال المرحلة القادمة. لا سيما في ظل غياب الثقة بينها وبين الولايات المتحدة الأمريكية، بل إن إيران نفسها ربما أدركت من البداية صعوبة استجابة إدارة الرئيس الأمريكي "جو </w:t>
      </w:r>
      <w:proofErr w:type="spellStart"/>
      <w:r w:rsidRPr="00CE7E5B">
        <w:rPr>
          <w:rtl/>
        </w:rPr>
        <w:t>بايدن</w:t>
      </w:r>
      <w:proofErr w:type="spellEnd"/>
      <w:r w:rsidRPr="00CE7E5B">
        <w:rPr>
          <w:rtl/>
        </w:rPr>
        <w:t>" لشرطيها، سواء ما يتعلق بتقديم ضمانات بعدم الانسحاب الأمريكي مرة أخرى من الاتفاق، أو ما يتصل بشطب الحرس الثوري من قائمة التنظيمات الإرهابية الأجنبية التي تصدرها وزارة الخارجية الأمريكية</w:t>
      </w:r>
      <w:r w:rsidRPr="00CE7E5B">
        <w:t>.</w:t>
      </w:r>
    </w:p>
    <w:p w14:paraId="3098D5B0" w14:textId="77777777" w:rsidR="00CE7E5B" w:rsidRPr="00CE7E5B" w:rsidRDefault="00CE7E5B" w:rsidP="00CE7E5B">
      <w:r w:rsidRPr="00CE7E5B">
        <w:rPr>
          <w:rtl/>
        </w:rPr>
        <w:t xml:space="preserve">وثانيهما: أن إيران لديها قناعة راسخة بأن قوة الردع الحقيقية التي تمتلكها تتمثل في القدرات التقليدية، وخاصة برنامج الصواريخ الباليستية. إلى جانب الدور الإقليمي. ومن هنا، كان لافتًا أنه مع كل </w:t>
      </w:r>
      <w:proofErr w:type="spellStart"/>
      <w:r w:rsidRPr="00CE7E5B">
        <w:rPr>
          <w:rtl/>
        </w:rPr>
        <w:t>تعنُّر</w:t>
      </w:r>
      <w:proofErr w:type="spellEnd"/>
      <w:r w:rsidRPr="00CE7E5B">
        <w:rPr>
          <w:rtl/>
        </w:rPr>
        <w:t xml:space="preserve"> يواجه الجولات المختلفة للمفاوضات النووية، كانت إيران تتجه إلى التصعيد على المستويين الصاروخي والإقليمي، إلى جانب رفع مستوى اليورانيوم المخصب بنسبة ٦٠٪. والاقتراب تدريجيًا من عتبة امتلاك القدرة على إنتاج القنبلة النووية</w:t>
      </w:r>
      <w:r w:rsidRPr="00CE7E5B">
        <w:t>.</w:t>
      </w:r>
    </w:p>
    <w:p w14:paraId="724A7E27" w14:textId="77777777" w:rsidR="00CE7E5B" w:rsidRPr="00CE7E5B" w:rsidRDefault="00CE7E5B" w:rsidP="00CE7E5B">
      <w:r w:rsidRPr="00CE7E5B">
        <w:rPr>
          <w:rtl/>
        </w:rPr>
        <w:t xml:space="preserve">وقد كان "كمال خرازي" وزير الخارجية الأسبق ومستشار المرشد الأعلى للجمهورية "علي خامنئي"، آخر المسؤولين الإيرانيين الذين أكدوا أن إيران لديها القدرة على إنتاج القنبلة النووية. حيث قال، في ١٧ يوليو ٢٠٢٢: "خلال أيام قليلة </w:t>
      </w:r>
      <w:proofErr w:type="spellStart"/>
      <w:r w:rsidRPr="00CE7E5B">
        <w:rPr>
          <w:rtl/>
        </w:rPr>
        <w:t>تمگَّنا</w:t>
      </w:r>
      <w:proofErr w:type="spellEnd"/>
      <w:r w:rsidRPr="00CE7E5B">
        <w:rPr>
          <w:rtl/>
        </w:rPr>
        <w:t xml:space="preserve"> من تخصيب اليورانيوم لما يصل إلى ٦٠٪ ويمكننا بسهولة إنتاج يورانيوم مخصب بنسبة ٩٠٪. إيران لديها السبل الفنية لصنع قنبلة نووية لكنها لم تتخذ بعد قرار صنعها</w:t>
      </w:r>
      <w:r w:rsidRPr="00CE7E5B">
        <w:t>".</w:t>
      </w:r>
    </w:p>
    <w:p w14:paraId="2ED6875E" w14:textId="77777777" w:rsidR="00CE7E5B" w:rsidRPr="00CE7E5B" w:rsidRDefault="00CE7E5B" w:rsidP="00CE7E5B">
      <w:pPr>
        <w:rPr>
          <w:b/>
          <w:bCs/>
        </w:rPr>
      </w:pPr>
      <w:r w:rsidRPr="00CE7E5B">
        <w:rPr>
          <w:b/>
          <w:bCs/>
          <w:rtl/>
        </w:rPr>
        <w:t>أسباب عديدة</w:t>
      </w:r>
    </w:p>
    <w:p w14:paraId="7713FBE2" w14:textId="77777777" w:rsidR="00CE7E5B" w:rsidRPr="00CE7E5B" w:rsidRDefault="00CE7E5B" w:rsidP="00CE7E5B">
      <w:r w:rsidRPr="00CE7E5B">
        <w:rPr>
          <w:rtl/>
        </w:rPr>
        <w:t xml:space="preserve">يمكن تفسير إصرار إيران على </w:t>
      </w:r>
      <w:proofErr w:type="spellStart"/>
      <w:r w:rsidRPr="00CE7E5B">
        <w:rPr>
          <w:rtl/>
        </w:rPr>
        <w:t>المضى</w:t>
      </w:r>
      <w:proofErr w:type="spellEnd"/>
      <w:r w:rsidRPr="00CE7E5B">
        <w:rPr>
          <w:rtl/>
        </w:rPr>
        <w:t xml:space="preserve"> قدمًا في تطوير قدرات الردع التقليدية لديها في ضوء</w:t>
      </w:r>
    </w:p>
    <w:p w14:paraId="54B30C07" w14:textId="77777777" w:rsidR="00CE7E5B" w:rsidRPr="00CE7E5B" w:rsidRDefault="00CE7E5B" w:rsidP="00CE7E5B">
      <w:r w:rsidRPr="00CE7E5B">
        <w:rPr>
          <w:rtl/>
        </w:rPr>
        <w:t xml:space="preserve">اعتبارات </w:t>
      </w:r>
      <w:proofErr w:type="spellStart"/>
      <w:r w:rsidRPr="00CE7E5B">
        <w:rPr>
          <w:rtl/>
        </w:rPr>
        <w:t>عدیدة</w:t>
      </w:r>
      <w:proofErr w:type="spellEnd"/>
      <w:r w:rsidRPr="00CE7E5B">
        <w:rPr>
          <w:rtl/>
        </w:rPr>
        <w:t>، يتمثل أبرزها في</w:t>
      </w:r>
      <w:r w:rsidRPr="00CE7E5B">
        <w:t>:</w:t>
      </w:r>
    </w:p>
    <w:p w14:paraId="73E15D5A" w14:textId="77777777" w:rsidR="00CE7E5B" w:rsidRPr="00CE7E5B" w:rsidRDefault="00CE7E5B" w:rsidP="00CE7E5B">
      <w:pPr>
        <w:rPr>
          <w:b/>
          <w:bCs/>
        </w:rPr>
      </w:pPr>
      <w:r w:rsidRPr="00CE7E5B">
        <w:rPr>
          <w:b/>
          <w:bCs/>
          <w:rtl/>
        </w:rPr>
        <w:t>١</w:t>
      </w:r>
      <w:r w:rsidRPr="00CE7E5B">
        <w:rPr>
          <w:b/>
          <w:bCs/>
        </w:rPr>
        <w:t xml:space="preserve">. </w:t>
      </w:r>
      <w:r w:rsidRPr="00CE7E5B">
        <w:rPr>
          <w:b/>
          <w:bCs/>
          <w:rtl/>
        </w:rPr>
        <w:t xml:space="preserve">رفع </w:t>
      </w:r>
      <w:proofErr w:type="spellStart"/>
      <w:r w:rsidRPr="00CE7E5B">
        <w:rPr>
          <w:b/>
          <w:bCs/>
          <w:rtl/>
        </w:rPr>
        <w:t>گُلفة</w:t>
      </w:r>
      <w:proofErr w:type="spellEnd"/>
      <w:r w:rsidRPr="00CE7E5B">
        <w:rPr>
          <w:b/>
          <w:bCs/>
          <w:rtl/>
        </w:rPr>
        <w:t xml:space="preserve"> أي عمل عسكري محتمل ضدها</w:t>
      </w:r>
      <w:r w:rsidRPr="00CE7E5B">
        <w:rPr>
          <w:b/>
          <w:bCs/>
        </w:rPr>
        <w:t>:</w:t>
      </w:r>
    </w:p>
    <w:p w14:paraId="27C74CB8" w14:textId="77777777" w:rsidR="00CE7E5B" w:rsidRPr="00CE7E5B" w:rsidRDefault="00CE7E5B" w:rsidP="00CE7E5B">
      <w:r w:rsidRPr="00CE7E5B">
        <w:rPr>
          <w:rtl/>
        </w:rPr>
        <w:t>ترى إيران أن الولايات المتحدة الأمريكية وإسرائيل لم تستبعدا استخدام الخيار العسكري في إدارة التصعيد معها، حتى لو تم التوصل إلى اتفاق نووي: فالمشكلة - في رؤيتها - لا تنحصر في برنامجها النووي، وإنما تمتد إلى السياسات والتوجهات التي يتبناها نظامها السياسي الحاكم، والتي ترى واشنطن وتل أبيب أنها مصدر تهديد لأمنهما ومصالحهما</w:t>
      </w:r>
      <w:r w:rsidRPr="00CE7E5B">
        <w:t>.</w:t>
      </w:r>
    </w:p>
    <w:p w14:paraId="23D6EE9C" w14:textId="77777777" w:rsidR="00CE7E5B" w:rsidRPr="00CE7E5B" w:rsidRDefault="00CE7E5B" w:rsidP="00CE7E5B">
      <w:r w:rsidRPr="00CE7E5B">
        <w:rPr>
          <w:rtl/>
        </w:rPr>
        <w:t>ووفقًا لهذه الرؤية، فإنه كان من الضروري بالنسبة لإيران أن تمتلك القدرات العسكرية اللازمة لرفع كُلفة أي عمل عسكري يمكن أن تتعرض له من جانب خصومها الدوليين والإقليميين أو كليهما معًا. وربما يمكن القول إن إيران تدرك أن موازين القوى العسكرية مع الولايات المتحدة الأمريكية تميل بشكل حاسم لصالح الأخيرة. لكنها في الوقت ذاته تستطيع من خلال ما تمتلكه من قدرات عسكرية أن ترفع "أثمان" أي هجمات عسكرية أمريكية. وبالتالي توفر رادعًا للخيار العسكري الأمريكي. خاصة في ظل تصاعد الاتجاه الداخلي في الولايات المتحدة الأمريكية الداعي إلى عدم الانخراط في أزمات خارجية إلا في حالة تعرُّض المصالح الأمريكية لخطر محدق، وفي ظل تزايُد الحساسية إزاء "إراقة دماء جنود أمريكيين في الخارج". وبدا أن الانسحاب العسكري الأمريكي من أفغانستان، في منتصف أغسطس ٢٠٢١، قبيل حلول الذكرى العشرين لأحداث ١١ سبتمبر ٢٠٠١، يتماهى مع هذا الاتجاه بشكل واضح</w:t>
      </w:r>
      <w:r w:rsidRPr="00CE7E5B">
        <w:t>.</w:t>
      </w:r>
    </w:p>
    <w:p w14:paraId="078CA041" w14:textId="77777777" w:rsidR="00CE7E5B" w:rsidRPr="00CE7E5B" w:rsidRDefault="00CE7E5B" w:rsidP="00CE7E5B">
      <w:r w:rsidRPr="00CE7E5B">
        <w:rPr>
          <w:rtl/>
        </w:rPr>
        <w:t>ويمكن القول إن إيران كانت حريصة على تأكيد هذه الرسالة في سياق ردود فعلها حول الجولة الإقليمية التي قام بها الرئيس الأمريكي</w:t>
      </w:r>
    </w:p>
    <w:p w14:paraId="38EC9F53" w14:textId="77777777" w:rsidR="00CE7E5B" w:rsidRPr="00CE7E5B" w:rsidRDefault="00CE7E5B" w:rsidP="00CE7E5B">
      <w:r w:rsidRPr="00CE7E5B">
        <w:lastRenderedPageBreak/>
        <w:t xml:space="preserve">" </w:t>
      </w:r>
      <w:r w:rsidRPr="00CE7E5B">
        <w:rPr>
          <w:rtl/>
        </w:rPr>
        <w:t>ترى إيران أن الولايات المتحدة الأمريكية وإسرائيل لم تستبعدا استخدام الخيار العسكري في إدارة التصعيد معها، حتى لو تم التوصل إلى اتفاق نووي، لكنها في الوقت ذاته تستطيع من خلال ما تمتلكه من قدرات عسكرية أن ترفع "أثمان" أي هجمات عسكرية أمريكية، وبالتالي توفر رادعًا للخيار العسكري الأمريكي</w:t>
      </w:r>
      <w:r w:rsidRPr="00CE7E5B">
        <w:t>. "</w:t>
      </w:r>
    </w:p>
    <w:p w14:paraId="68A91874" w14:textId="77777777" w:rsidR="00CE7E5B" w:rsidRPr="00CE7E5B" w:rsidRDefault="00CE7E5B" w:rsidP="00CE7E5B">
      <w:r w:rsidRPr="00CE7E5B">
        <w:t>"</w:t>
      </w:r>
      <w:r w:rsidRPr="00CE7E5B">
        <w:rPr>
          <w:rtl/>
        </w:rPr>
        <w:t xml:space="preserve">جو </w:t>
      </w:r>
      <w:proofErr w:type="spellStart"/>
      <w:r w:rsidRPr="00CE7E5B">
        <w:rPr>
          <w:rtl/>
        </w:rPr>
        <w:t>بايدن</w:t>
      </w:r>
      <w:proofErr w:type="spellEnd"/>
      <w:r w:rsidRPr="00CE7E5B">
        <w:rPr>
          <w:rtl/>
        </w:rPr>
        <w:t>" في منطقة الشرق الأوسط خلال الفترة من ١٣ إلى ١٦ يوليو ٢٠٢٢، والتي بدأت بإسرائيل وانتهت في السعودية: حيث عقد قمة في جدة مع قادة دول مجلس التعاون الخليجي إلى جانب مصر والأردن والعراق</w:t>
      </w:r>
      <w:r w:rsidRPr="00CE7E5B">
        <w:t>.</w:t>
      </w:r>
    </w:p>
    <w:p w14:paraId="3A1C0A29" w14:textId="77777777" w:rsidR="00CE7E5B" w:rsidRPr="00CE7E5B" w:rsidRDefault="00CE7E5B" w:rsidP="00CE7E5B">
      <w:r w:rsidRPr="00CE7E5B">
        <w:rPr>
          <w:rtl/>
        </w:rPr>
        <w:t>ومن دون شك، فإن أهم ما أثار ردود فعل متشددة من جانب إيران إزاء هذه الجولة هو توقيع الرئيس "</w:t>
      </w:r>
      <w:proofErr w:type="spellStart"/>
      <w:r w:rsidRPr="00CE7E5B">
        <w:rPr>
          <w:rtl/>
        </w:rPr>
        <w:t>بايدن</w:t>
      </w:r>
      <w:proofErr w:type="spellEnd"/>
      <w:r w:rsidRPr="00CE7E5B">
        <w:rPr>
          <w:rtl/>
        </w:rPr>
        <w:t>" على "إعلان القدس للشراكة الاستراتيجية بين الولايات المتحدة الأمريكية وإسرائيل" مع رئيس الوزراء الإسرائيلي "</w:t>
      </w:r>
      <w:proofErr w:type="spellStart"/>
      <w:r w:rsidRPr="00CE7E5B">
        <w:rPr>
          <w:rtl/>
        </w:rPr>
        <w:t>يائير</w:t>
      </w:r>
      <w:proofErr w:type="spellEnd"/>
      <w:r w:rsidRPr="00CE7E5B">
        <w:rPr>
          <w:rtl/>
        </w:rPr>
        <w:t xml:space="preserve"> </w:t>
      </w:r>
      <w:proofErr w:type="spellStart"/>
      <w:r w:rsidRPr="00CE7E5B">
        <w:rPr>
          <w:rtl/>
        </w:rPr>
        <w:t>لابيد</w:t>
      </w:r>
      <w:proofErr w:type="spellEnd"/>
      <w:r w:rsidRPr="00CE7E5B">
        <w:rPr>
          <w:rtl/>
        </w:rPr>
        <w:t>"، في ١٤ يوليو ٢٠٢٢، والذي جدد فيه التزام الولايات المتحدة الأمريكية بمنع إيران من امتلاك سلاح نووي. والتصدي لأنشطة إيران المزعزعة للاستقرار والحفاظ على قدرة إسرائيل على ردع أعدائها. وتعزيز قدراتها للدفاع عن نفسها ضد أي تهديد أو مجموعة من التهديدات</w:t>
      </w:r>
      <w:r w:rsidRPr="00CE7E5B">
        <w:t>.</w:t>
      </w:r>
    </w:p>
    <w:p w14:paraId="60BE8F93" w14:textId="77777777" w:rsidR="00CE7E5B" w:rsidRPr="00CE7E5B" w:rsidRDefault="00CE7E5B" w:rsidP="00CE7E5B">
      <w:r w:rsidRPr="00CE7E5B">
        <w:rPr>
          <w:rtl/>
        </w:rPr>
        <w:t xml:space="preserve">وهنا، بدأت إيران في التلويح بقدراتها العسكرية: إذ قال الرئيس الإيراني "إبراهيم رئيسي"، في ١٤ يوليو ٢٠٢٢، إن "الأمة الإيرانية العظيمة لن تقبل أي أزمة أو انعدام للأمن في المنطقة. وعلى واشنطن وحلفائها أن يعلموا أن أي خطأ </w:t>
      </w:r>
      <w:proofErr w:type="spellStart"/>
      <w:r w:rsidRPr="00CE7E5B">
        <w:rPr>
          <w:rtl/>
        </w:rPr>
        <w:t>سیُقابَل</w:t>
      </w:r>
      <w:proofErr w:type="spellEnd"/>
      <w:r w:rsidRPr="00CE7E5B">
        <w:rPr>
          <w:rtl/>
        </w:rPr>
        <w:t xml:space="preserve"> برَدِّ قاس ومؤسفٍ من </w:t>
      </w:r>
      <w:proofErr w:type="spellStart"/>
      <w:r w:rsidRPr="00CE7E5B">
        <w:rPr>
          <w:rtl/>
        </w:rPr>
        <w:t>إیران</w:t>
      </w:r>
      <w:proofErr w:type="spellEnd"/>
      <w:r w:rsidRPr="00CE7E5B">
        <w:t>".</w:t>
      </w:r>
    </w:p>
    <w:p w14:paraId="0996DB97" w14:textId="77777777" w:rsidR="00CE7E5B" w:rsidRPr="00CE7E5B" w:rsidRDefault="00CE7E5B" w:rsidP="00CE7E5B">
      <w:r w:rsidRPr="00CE7E5B">
        <w:rPr>
          <w:rtl/>
        </w:rPr>
        <w:t xml:space="preserve">وتوازى ذلك مع إعلان الجيش النظامي الإيراني عن الوحدة البحرية الأولى من حاملات الطائرات المسيَّرة التابعة لبحرية الجيش الإيراني، وتضم سفنًا وغواصات قادرة على نقل كل طرازات الطائرات المسيَّرة، من القتالية إلى المخصصة للرصد والتدمير. وربما تتخذ إيران مزيدًا من الإجراءات التصعيدية خلال المرحلة القادمة، سواء كان الأمر ردًّا على عدم نجاح المفاوضات التي تجريها مع القوى الدولية - وكان آخرها في العاصمة القطرية الدوحة يومي </w:t>
      </w:r>
      <w:r w:rsidRPr="00CE7E5B">
        <w:rPr>
          <w:rtl/>
          <w:lang w:bidi="fa-IR"/>
        </w:rPr>
        <w:t>٢۸</w:t>
      </w:r>
      <w:r w:rsidRPr="00CE7E5B">
        <w:rPr>
          <w:rtl/>
        </w:rPr>
        <w:t xml:space="preserve"> و٢٩ يونيو ٢٠٢٢ - في الوصول إلى نتائج إيجابية. أو على الالتزامات الجديدة التي أعلنها </w:t>
      </w:r>
      <w:proofErr w:type="spellStart"/>
      <w:r w:rsidRPr="00CE7E5B">
        <w:rPr>
          <w:rtl/>
        </w:rPr>
        <w:t>الرئیس</w:t>
      </w:r>
      <w:proofErr w:type="spellEnd"/>
      <w:r w:rsidRPr="00CE7E5B">
        <w:rPr>
          <w:rtl/>
        </w:rPr>
        <w:t xml:space="preserve"> "</w:t>
      </w:r>
      <w:proofErr w:type="spellStart"/>
      <w:r w:rsidRPr="00CE7E5B">
        <w:rPr>
          <w:rtl/>
        </w:rPr>
        <w:t>بایدن</w:t>
      </w:r>
      <w:proofErr w:type="spellEnd"/>
      <w:r w:rsidRPr="00CE7E5B">
        <w:rPr>
          <w:rtl/>
        </w:rPr>
        <w:t xml:space="preserve">" خلال زيارته </w:t>
      </w:r>
      <w:proofErr w:type="spellStart"/>
      <w:r w:rsidRPr="00CE7E5B">
        <w:rPr>
          <w:rtl/>
        </w:rPr>
        <w:t>لإسرائیل</w:t>
      </w:r>
      <w:proofErr w:type="spellEnd"/>
      <w:r w:rsidRPr="00CE7E5B">
        <w:t>.</w:t>
      </w:r>
    </w:p>
    <w:p w14:paraId="7B72D385" w14:textId="77777777" w:rsidR="00CE7E5B" w:rsidRPr="00CE7E5B" w:rsidRDefault="00CE7E5B" w:rsidP="00CE7E5B">
      <w:pPr>
        <w:rPr>
          <w:b/>
          <w:bCs/>
        </w:rPr>
      </w:pPr>
      <w:r w:rsidRPr="00CE7E5B">
        <w:rPr>
          <w:b/>
          <w:bCs/>
          <w:rtl/>
        </w:rPr>
        <w:t>٢</w:t>
      </w:r>
      <w:r w:rsidRPr="00CE7E5B">
        <w:rPr>
          <w:b/>
          <w:bCs/>
        </w:rPr>
        <w:t xml:space="preserve">. </w:t>
      </w:r>
      <w:r w:rsidRPr="00CE7E5B">
        <w:rPr>
          <w:b/>
          <w:bCs/>
          <w:rtl/>
        </w:rPr>
        <w:t>تجتُّب الانخراط في مواجهة عسكرية</w:t>
      </w:r>
    </w:p>
    <w:p w14:paraId="7F2980D6" w14:textId="77777777" w:rsidR="00CE7E5B" w:rsidRPr="00CE7E5B" w:rsidRDefault="00CE7E5B" w:rsidP="00CE7E5B">
      <w:r w:rsidRPr="00CE7E5B">
        <w:rPr>
          <w:rtl/>
        </w:rPr>
        <w:t>مباشرة: رغم أن إيران تعلن استعدادها المستمر للانخراط في مواجهة عسكرية مع خصومها، ورغم حرصها على تأكيد قدرتها على رفع كُلفة أي هجوم عسكري ضدها. فإنها في الوقت ذاته تسعى باستمرار إلى تجنَّب اللجوء إلى هذا الخيار: إذ دائمًا ما تحرص على إدارة تصعيدها مع الخصوم عبر الوكلاء في إطار ما يُسمّى بـ "الحرب بالوكالة</w:t>
      </w:r>
      <w:r w:rsidRPr="00CE7E5B">
        <w:t>" Proxy War.</w:t>
      </w:r>
    </w:p>
    <w:p w14:paraId="764084C1" w14:textId="77777777" w:rsidR="00CE7E5B" w:rsidRPr="00CE7E5B" w:rsidRDefault="00CE7E5B" w:rsidP="00CE7E5B">
      <w:r w:rsidRPr="00CE7E5B">
        <w:rPr>
          <w:rtl/>
        </w:rPr>
        <w:t>وربما يمكن القول إن الخيار العسكري هو المتغير الوحيد الذي يمكن أن يدفع إيران إلى إجراء تغيير في سياستها، ومن ثَمَّ فإنها</w:t>
      </w:r>
    </w:p>
    <w:p w14:paraId="2431D96D" w14:textId="77777777" w:rsidR="00CE7E5B" w:rsidRPr="00CE7E5B" w:rsidRDefault="00CE7E5B" w:rsidP="00CE7E5B">
      <w:r w:rsidRPr="00CE7E5B">
        <w:t xml:space="preserve">" </w:t>
      </w:r>
      <w:r w:rsidRPr="00CE7E5B">
        <w:rPr>
          <w:rtl/>
        </w:rPr>
        <w:t>أعلن الجيش النظامي الإيراني عن الوحدة البحرية الأولى من حاملات الطائرات المسيَّرة التابعة لبحرية الجيش الإيراني، وتضم سفنًا وغواصات قادرة على نقل كل طرازات الطائرات المسيَّرة، من القتالية " إلى المخصصة للرصد والتدمير</w:t>
      </w:r>
      <w:r w:rsidRPr="00CE7E5B">
        <w:t>.</w:t>
      </w:r>
    </w:p>
    <w:p w14:paraId="276EE113" w14:textId="77777777" w:rsidR="00CE7E5B" w:rsidRPr="00CE7E5B" w:rsidRDefault="00CE7E5B" w:rsidP="00CE7E5B">
      <w:r w:rsidRPr="00CE7E5B">
        <w:rPr>
          <w:rtl/>
        </w:rPr>
        <w:t>حريصة على تجنَّبه في كل المراحل. وقد يعود ذلك إلى أن إيران ترى أن رفع كُلفة أي عمل عسكري ضدها لا ينفي في الوقت ذاته أنها قد تتعرض لخسائر ربما لا تستطيع تحملها جراء الانخراط في هذه المواجهة</w:t>
      </w:r>
      <w:r w:rsidRPr="00CE7E5B">
        <w:t>.</w:t>
      </w:r>
    </w:p>
    <w:p w14:paraId="63BD4B66" w14:textId="77777777" w:rsidR="00CE7E5B" w:rsidRPr="00CE7E5B" w:rsidRDefault="00CE7E5B" w:rsidP="00CE7E5B">
      <w:r w:rsidRPr="00CE7E5B">
        <w:rPr>
          <w:rtl/>
        </w:rPr>
        <w:t xml:space="preserve">ويمكن الاستناد في هذا السياق إلى أمثلة عديدة، كان أبرزها في ٢٠ يونيو ٢٠١٩، حيث أسقطت إيران طائرة من دون طيار أمريكية دخلت أجواءها، وتجنبت إسقاط طائرة أمريكية أخرى كانت تحمل جنودًا أمريكيين، وهي إشارة كان لها مغزاها: حيث أرادت إيران عبر هذه الخطوة توجيه رسالة إلى الولايات المتحدة الأمريكية تفيد أن لديها القدرة على "الإيذاء" أو إلحاق خسائر بشرية أمريكية. وربما يكون ذلك هو الذي دفع الرئيس الأمريكي السابق "دونالد ترامب" إلى التراجع عن توجيه ضربة عقابية لإيران عقب إسقاط </w:t>
      </w:r>
      <w:proofErr w:type="spellStart"/>
      <w:r w:rsidRPr="00CE7E5B">
        <w:rPr>
          <w:rtl/>
        </w:rPr>
        <w:t>الدرونز</w:t>
      </w:r>
      <w:proofErr w:type="spellEnd"/>
      <w:r w:rsidRPr="00CE7E5B">
        <w:rPr>
          <w:rtl/>
        </w:rPr>
        <w:t xml:space="preserve"> الأمريكية: تجنبًا لاحتمال توسع نطاق التصعيد بين الطرفين</w:t>
      </w:r>
      <w:r w:rsidRPr="00CE7E5B">
        <w:t>.</w:t>
      </w:r>
    </w:p>
    <w:p w14:paraId="70027C6A" w14:textId="77777777" w:rsidR="00CE7E5B" w:rsidRPr="00CE7E5B" w:rsidRDefault="00CE7E5B" w:rsidP="00CE7E5B">
      <w:r w:rsidRPr="00CE7E5B">
        <w:rPr>
          <w:rtl/>
        </w:rPr>
        <w:lastRenderedPageBreak/>
        <w:t xml:space="preserve">فضلًا عن ذلك، فإنه رغم أن قيام إدارة الرئيس الأمريكي السابق "دونالد ترامب" بشن عملية عسكرية أسفرت عن مقتل قائد "فيلق القدس" التابع للحرس الثوري "قاسم سليماني"، في ٣ يناير ٢٠٢٠: مما تسبب في ارتباك الدور الخارجي الإيراني بشكل كبير في ظل النفوذ الواسع الذي </w:t>
      </w:r>
      <w:proofErr w:type="spellStart"/>
      <w:r w:rsidRPr="00CE7E5B">
        <w:rPr>
          <w:rtl/>
        </w:rPr>
        <w:t>کان</w:t>
      </w:r>
      <w:proofErr w:type="spellEnd"/>
      <w:r w:rsidRPr="00CE7E5B">
        <w:rPr>
          <w:rtl/>
        </w:rPr>
        <w:t xml:space="preserve"> يحظى به "سليماني" الذي نجح في تأسيس علاقات قوية مع القيادات الرئيسة للميليشيات التابعة لإيران، فإن رد إيران على هذه الخطوة لم </w:t>
      </w:r>
      <w:proofErr w:type="spellStart"/>
      <w:r w:rsidRPr="00CE7E5B">
        <w:rPr>
          <w:rtl/>
        </w:rPr>
        <w:t>یکن</w:t>
      </w:r>
      <w:proofErr w:type="spellEnd"/>
      <w:r w:rsidRPr="00CE7E5B">
        <w:rPr>
          <w:rtl/>
        </w:rPr>
        <w:t xml:space="preserve"> قويًا: </w:t>
      </w:r>
      <w:proofErr w:type="spellStart"/>
      <w:r w:rsidRPr="00CE7E5B">
        <w:rPr>
          <w:rtl/>
        </w:rPr>
        <w:t>حیث</w:t>
      </w:r>
      <w:proofErr w:type="spellEnd"/>
      <w:r w:rsidRPr="00CE7E5B">
        <w:rPr>
          <w:rtl/>
        </w:rPr>
        <w:t xml:space="preserve"> تمثَّل في إطلاق صواريخ باليستية على قاعدتين عراقيتين توجد بهما قوات أمريكية</w:t>
      </w:r>
      <w:r w:rsidRPr="00CE7E5B">
        <w:t>.</w:t>
      </w:r>
    </w:p>
    <w:p w14:paraId="2A6BF215" w14:textId="77777777" w:rsidR="00CE7E5B" w:rsidRPr="00CE7E5B" w:rsidRDefault="00CE7E5B" w:rsidP="00CE7E5B">
      <w:r w:rsidRPr="00CE7E5B">
        <w:rPr>
          <w:rtl/>
        </w:rPr>
        <w:t>بل إن إيران أرفقت هذه الهجمات بتوجيه رسالة إلى الولايات المتحدة الأمريكية تفيد</w:t>
      </w:r>
    </w:p>
    <w:p w14:paraId="0A32E7F9" w14:textId="77777777" w:rsidR="00CE7E5B" w:rsidRPr="00CE7E5B" w:rsidRDefault="00CE7E5B" w:rsidP="00CE7E5B">
      <w:r w:rsidRPr="00CE7E5B">
        <w:rPr>
          <w:rtl/>
        </w:rPr>
        <w:t>أنها غير معنية بتوسيع نطاق هذه المواجهة وأنها اكتفت بتلك الضربات للرد على مقتل "سليماني"، رغم أنه لا تزال هناك دعوات عديدة تظهر في إيران بضرورة "الانتقام لسليماني</w:t>
      </w:r>
      <w:r w:rsidRPr="00CE7E5B">
        <w:t>".</w:t>
      </w:r>
    </w:p>
    <w:p w14:paraId="5DF9F4DA" w14:textId="77777777" w:rsidR="00CE7E5B" w:rsidRPr="00CE7E5B" w:rsidRDefault="00CE7E5B" w:rsidP="00CE7E5B">
      <w:r w:rsidRPr="00CE7E5B">
        <w:rPr>
          <w:rtl/>
        </w:rPr>
        <w:t>وقد سبق للمرشد الأعلى للجمهورية "علي خامنئي" أن أَّد أكثر من مرة أن اقتراب الخطر من حدود إيران يدفعها إلى اللجوء لآليات غير تقليدية لاحتوائه، من بينها تجاوز الخطوط في العلاقات مع الولايات المتحدة الأمريكية، عبر إجراء مفاوضات مباشرة، علنية وسرية في بعض الأحيان، إذ قال في هذا السياق: "كنا قد أعلنًا سابقًا أنه في أمور معينة. نحن مستعدون للتفاوض مع الشيطان الأكبر (الولايات المتحدة الأمريكية) لدرء شره إذا كان ذلك مناسبًا لنا</w:t>
      </w:r>
      <w:r w:rsidRPr="00CE7E5B">
        <w:t>".</w:t>
      </w:r>
    </w:p>
    <w:p w14:paraId="59332E47" w14:textId="77777777" w:rsidR="00CE7E5B" w:rsidRPr="00CE7E5B" w:rsidRDefault="00CE7E5B" w:rsidP="00CE7E5B">
      <w:r w:rsidRPr="00CE7E5B">
        <w:rPr>
          <w:rtl/>
        </w:rPr>
        <w:t xml:space="preserve">وربما يطرح ذلك دلالة مهمة وهي أنه رغم الطابع الراديكالي الذي تتسم به السياسة الإيرانية في التعامل مع التطورات الطارئة على الساحتين الإقليمية والدولية، فإن إيران أثبتت قدرتها على إجراء عمليات حسابية على الأرض، وتقييم توازنات القوى القائمة والتعامل معها بما يحقق لها أعلى قدر من المكاسب، ويجنبها في الوقت ذاته أي </w:t>
      </w:r>
      <w:proofErr w:type="gramStart"/>
      <w:r w:rsidRPr="00CE7E5B">
        <w:rPr>
          <w:rtl/>
        </w:rPr>
        <w:t>مخاطر</w:t>
      </w:r>
      <w:proofErr w:type="gramEnd"/>
      <w:r w:rsidRPr="00CE7E5B">
        <w:rPr>
          <w:rtl/>
        </w:rPr>
        <w:t xml:space="preserve"> محتملة</w:t>
      </w:r>
      <w:r w:rsidRPr="00CE7E5B">
        <w:t>.</w:t>
      </w:r>
    </w:p>
    <w:p w14:paraId="1B8346E4" w14:textId="77777777" w:rsidR="00CE7E5B" w:rsidRPr="00CE7E5B" w:rsidRDefault="00CE7E5B" w:rsidP="00CE7E5B">
      <w:r w:rsidRPr="00CE7E5B">
        <w:rPr>
          <w:rtl/>
        </w:rPr>
        <w:t>٣</w:t>
      </w:r>
      <w:r w:rsidRPr="00CE7E5B">
        <w:t xml:space="preserve">. </w:t>
      </w:r>
      <w:r w:rsidRPr="00CE7E5B">
        <w:rPr>
          <w:rtl/>
        </w:rPr>
        <w:t>تعزيز الدور الإقليمي: لا تتوانى إيران عن</w:t>
      </w:r>
    </w:p>
    <w:p w14:paraId="16435E4A" w14:textId="77777777" w:rsidR="00CE7E5B" w:rsidRPr="00CE7E5B" w:rsidRDefault="00CE7E5B" w:rsidP="00CE7E5B">
      <w:r w:rsidRPr="00CE7E5B">
        <w:rPr>
          <w:rtl/>
        </w:rPr>
        <w:t xml:space="preserve">تقديم مزيد من الدعم العسكري لحلفائها من الأنظمة والميليشيات المسلحة الموجودة في دول الأزمات، على غرار </w:t>
      </w:r>
      <w:proofErr w:type="gramStart"/>
      <w:r w:rsidRPr="00CE7E5B">
        <w:rPr>
          <w:rtl/>
        </w:rPr>
        <w:t>سوريا</w:t>
      </w:r>
      <w:proofErr w:type="gramEnd"/>
      <w:r w:rsidRPr="00CE7E5B">
        <w:rPr>
          <w:rtl/>
        </w:rPr>
        <w:t xml:space="preserve"> ولبنان والعراق واليمن. وفي رؤية إيران، فإن هذا الدعم يمثل الضمانة الأساسية لتعزيز حضورها في المنطقة، والاعتراف بدورها كقوة إقليمية لا يمكن تجاهلها في عملية إعادة صياغة الترتيبات الأمنية والسياسية</w:t>
      </w:r>
    </w:p>
    <w:p w14:paraId="3184FEF9" w14:textId="77777777" w:rsidR="00CE7E5B" w:rsidRPr="00CE7E5B" w:rsidRDefault="00CE7E5B" w:rsidP="00CE7E5B">
      <w:r w:rsidRPr="00CE7E5B">
        <w:t xml:space="preserve">" </w:t>
      </w:r>
      <w:r w:rsidRPr="00CE7E5B">
        <w:rPr>
          <w:rtl/>
        </w:rPr>
        <w:t>رغم الطابع الراديكالي الذي تتسم به السياسة الإيرانية في التعامل مع التطورات الطارئة على الساحتين الإقليمية والدولية، فإن إيران أثبتت قدرتها على إجراء عمليات حسابية على الأرض، وتقييم توازنات القوى القائمة والتعامل معها بما يحقق لها أعلى قدر من المكاسب، ويجنبها في الوقت ذاته أي مخاطر محتملة</w:t>
      </w:r>
      <w:r w:rsidRPr="00CE7E5B">
        <w:t>. "</w:t>
      </w:r>
    </w:p>
    <w:p w14:paraId="563651E0" w14:textId="77777777" w:rsidR="00CE7E5B" w:rsidRPr="00CE7E5B" w:rsidRDefault="00CE7E5B" w:rsidP="00CE7E5B">
      <w:r w:rsidRPr="00CE7E5B">
        <w:rPr>
          <w:rtl/>
        </w:rPr>
        <w:t>في العديد من الدول، لا سيما التي تشهد صراعات وحروبًا أهلية، كما أن هذا الدعم يخدم مصالح وحسابات إيران، خاصة فيما يتعلق بإدارة التصعيد مع الخصوم</w:t>
      </w:r>
      <w:r w:rsidRPr="00CE7E5B">
        <w:t>.</w:t>
      </w:r>
    </w:p>
    <w:p w14:paraId="7CEFD9C9" w14:textId="77777777" w:rsidR="00CE7E5B" w:rsidRPr="00CE7E5B" w:rsidRDefault="00CE7E5B" w:rsidP="00CE7E5B">
      <w:r w:rsidRPr="00CE7E5B">
        <w:rPr>
          <w:rtl/>
        </w:rPr>
        <w:t>ويبدو نموذج حزب الله اللبناني الأبرز في هذا السياق: إذ انخرط الحزب في الحرب السورية من أجل تعزيز قدرة النظام السوري على البقاء في الحكم، كما بات الحزب طرفًا أساسيًّا في معادلة الصراع مع إسرائيل. وقد بدا ذلك جليًّا في الخطاب الأخير الذي ألقاه الأمين العام للحزب "حسن نصر الله". في ١٣ يوليو ٢٠٢٢، بمناسبة ذكرى حرب يوليو ٢٠٠٦؛ حيث وجَّه تهديدات مباشرة لإسرائيل عنوانها الرئيس هو النزاع بين الأخيرة ولبنان على حقل "</w:t>
      </w:r>
      <w:proofErr w:type="spellStart"/>
      <w:r w:rsidRPr="00CE7E5B">
        <w:rPr>
          <w:rtl/>
        </w:rPr>
        <w:t>كاريش</w:t>
      </w:r>
      <w:proofErr w:type="spellEnd"/>
      <w:r w:rsidRPr="00CE7E5B">
        <w:rPr>
          <w:rtl/>
        </w:rPr>
        <w:t>" للغاز، إذ اعتبر أن منع لبنان من استخراج الطاقة وإنقاذ اقتصاده، يعني عدم تصدير نفط أو غاز من المنطقة كلها، في إشارة إلى أن الحزب لديه القدرة على مهاجمة منصات الطاقة الإسرائيلية</w:t>
      </w:r>
      <w:r w:rsidRPr="00CE7E5B">
        <w:t>.</w:t>
      </w:r>
    </w:p>
    <w:p w14:paraId="1882E4F0" w14:textId="77777777" w:rsidR="00CE7E5B" w:rsidRPr="00CE7E5B" w:rsidRDefault="00CE7E5B" w:rsidP="00CE7E5B">
      <w:r w:rsidRPr="00CE7E5B">
        <w:rPr>
          <w:rtl/>
        </w:rPr>
        <w:t xml:space="preserve">وقد كان لافتًا أن هذا الخطاب توازى مع الجولة التي قام بها الرئيس الأمريكي "جو </w:t>
      </w:r>
      <w:proofErr w:type="spellStart"/>
      <w:r w:rsidRPr="00CE7E5B">
        <w:rPr>
          <w:rtl/>
        </w:rPr>
        <w:t>بايدن</w:t>
      </w:r>
      <w:proofErr w:type="spellEnd"/>
      <w:r w:rsidRPr="00CE7E5B">
        <w:rPr>
          <w:rtl/>
        </w:rPr>
        <w:t>" إلى المنطقة، وإعلانه التزام واشنطن بدعم أمن</w:t>
      </w:r>
    </w:p>
    <w:p w14:paraId="70959AD5" w14:textId="77777777" w:rsidR="00CE7E5B" w:rsidRPr="00CE7E5B" w:rsidRDefault="00CE7E5B" w:rsidP="00CE7E5B">
      <w:r w:rsidRPr="00CE7E5B">
        <w:rPr>
          <w:rtl/>
        </w:rPr>
        <w:t xml:space="preserve">إسرائيل وتفوقها على خصومها، إلى جانب منع إيران من امتلاك السلاح النووي. ويبدو أن هذا التصعيد كان بتنسيق مع إيران: </w:t>
      </w:r>
      <w:proofErr w:type="spellStart"/>
      <w:r w:rsidRPr="00CE7E5B">
        <w:rPr>
          <w:rtl/>
        </w:rPr>
        <w:t>حیث</w:t>
      </w:r>
      <w:proofErr w:type="spellEnd"/>
      <w:r w:rsidRPr="00CE7E5B">
        <w:rPr>
          <w:rtl/>
        </w:rPr>
        <w:t xml:space="preserve"> كانت الرسالة واضحة ومفادها أن إيران وحلفاءها لديهم القدرة على عرقلة وصول إمدادات الطاقة من المنطقة </w:t>
      </w:r>
      <w:r w:rsidRPr="00CE7E5B">
        <w:rPr>
          <w:rtl/>
        </w:rPr>
        <w:lastRenderedPageBreak/>
        <w:t>إلى الأسواق العالمية. وهو أحد الأهداف المهمة التي سعى الرئيس "</w:t>
      </w:r>
      <w:proofErr w:type="spellStart"/>
      <w:r w:rsidRPr="00CE7E5B">
        <w:rPr>
          <w:rtl/>
        </w:rPr>
        <w:t>بايدن</w:t>
      </w:r>
      <w:proofErr w:type="spellEnd"/>
      <w:r w:rsidRPr="00CE7E5B">
        <w:rPr>
          <w:rtl/>
        </w:rPr>
        <w:t>" إلى تحقيقها من خلال جولته بالمنطقة. في ظل الأزمة الحادة التي تتعرض لها الولايات المتحدة الأمريكية والدول الغربية بشكل عام بسبب ارتفاع أسعار الوقود تحديدًا</w:t>
      </w:r>
      <w:r w:rsidRPr="00CE7E5B">
        <w:t>.</w:t>
      </w:r>
    </w:p>
    <w:p w14:paraId="3661E0CE" w14:textId="77777777" w:rsidR="00CE7E5B" w:rsidRPr="00CE7E5B" w:rsidRDefault="00CE7E5B" w:rsidP="00CE7E5B">
      <w:r w:rsidRPr="00CE7E5B">
        <w:rPr>
          <w:rtl/>
        </w:rPr>
        <w:t xml:space="preserve">واللافت للنظر أيضًا أن حزب الله استند إلى قدراته التقليدية في سياق بلورة معادلة ردع مع إسرائيل، وهي القدرات التي تمثل إيران مصدرها الأساسي، في سياق مساعيها إلى تأمين وجودها في سوريا ولبنان والأراضي الفلسطينية بالقرب من حدود إسرائيل. فقد قال "نصر الله"، في ٨ فبراير ٢٠٢٢، إن القدرات الصاروخية لـ "المقاومة" تمنع إسرائيل من القيام بشيء ضد لبنان، مشيرًا في الإطار ذاته إلى أن لجوء إسرائيل إلى الخيار العسكري المباشر مع إيران سوف يدفع الحزب إلى الانخراط في الحرب إلى جانب إيران: حيث قال إنه "إذا قُصفت إيران من قِبل </w:t>
      </w:r>
      <w:proofErr w:type="spellStart"/>
      <w:r w:rsidRPr="00CE7E5B">
        <w:rPr>
          <w:rtl/>
        </w:rPr>
        <w:t>إسرائیل</w:t>
      </w:r>
      <w:proofErr w:type="spellEnd"/>
      <w:r w:rsidRPr="00CE7E5B">
        <w:rPr>
          <w:rtl/>
        </w:rPr>
        <w:t xml:space="preserve">. فسيكون الردُّ </w:t>
      </w:r>
      <w:proofErr w:type="spellStart"/>
      <w:r w:rsidRPr="00CE7E5B">
        <w:rPr>
          <w:rtl/>
        </w:rPr>
        <w:t>عنیفًا</w:t>
      </w:r>
      <w:proofErr w:type="spellEnd"/>
      <w:r w:rsidRPr="00CE7E5B">
        <w:t>".</w:t>
      </w:r>
    </w:p>
    <w:p w14:paraId="63FA0963" w14:textId="77777777" w:rsidR="00CE7E5B" w:rsidRPr="00CE7E5B" w:rsidRDefault="00CE7E5B" w:rsidP="00CE7E5B">
      <w:r w:rsidRPr="00CE7E5B">
        <w:t xml:space="preserve">" </w:t>
      </w:r>
      <w:r w:rsidRPr="00CE7E5B">
        <w:rPr>
          <w:rtl/>
        </w:rPr>
        <w:t>لدى إيران وحلفائها القدرة على عرقلة وصول إمدادات الطاقة من المنطقة إلى الأسواق العالمية، وهو أحد الأهداف المهمة التي سعى الرئيس "</w:t>
      </w:r>
      <w:proofErr w:type="spellStart"/>
      <w:r w:rsidRPr="00CE7E5B">
        <w:rPr>
          <w:rtl/>
        </w:rPr>
        <w:t>بايدن</w:t>
      </w:r>
      <w:proofErr w:type="spellEnd"/>
      <w:r w:rsidRPr="00CE7E5B">
        <w:rPr>
          <w:rtl/>
        </w:rPr>
        <w:t>" إلى تحقيقها من خلال جولته بالمنطقة، في ظل الأزمة الحادة التي تتعرض لها الولايات المتحدة الأمريكية والدول الغربية بشكل عام بسبب ارتفاع " أسعار الوقود تحديدًا</w:t>
      </w:r>
      <w:r w:rsidRPr="00CE7E5B">
        <w:t>.</w:t>
      </w:r>
    </w:p>
    <w:p w14:paraId="0A4710E8" w14:textId="77777777" w:rsidR="00CE7E5B" w:rsidRPr="00CE7E5B" w:rsidRDefault="00CE7E5B" w:rsidP="00CE7E5B">
      <w:r w:rsidRPr="00CE7E5B">
        <w:rPr>
          <w:rtl/>
        </w:rPr>
        <w:t>إلى جانب ذلك، فإن الحزب يمارس دورًا بارزًا عابرًا للحدود. ففضلًا عن دوره في الحرب السورية، فإنه مارس، إلى جانب الحرس الثوري الإيراني، دورًا أيضًا في تدريب ميليشيا الحوثي على استخدام أسلحة تقليدية نوعية. مثل الصواريخ الباليستية. على نحو أسهم في تصاعد حدة التهديدات التي تفرضها الهجمات التي تشنُّها الميليشيا على السعودية والإمارات، والتي اتسع نطاقها قبل التوصل إلى الهدنة التي تم تمديدها في ٣ أغسطس ٢٠٢٢</w:t>
      </w:r>
      <w:r w:rsidRPr="00CE7E5B">
        <w:t>.</w:t>
      </w:r>
    </w:p>
    <w:p w14:paraId="63604402" w14:textId="77777777" w:rsidR="00CE7E5B" w:rsidRPr="00CE7E5B" w:rsidRDefault="00CE7E5B" w:rsidP="00CE7E5B">
      <w:pPr>
        <w:rPr>
          <w:b/>
          <w:bCs/>
        </w:rPr>
      </w:pPr>
      <w:r w:rsidRPr="00CE7E5B">
        <w:rPr>
          <w:b/>
          <w:bCs/>
          <w:rtl/>
        </w:rPr>
        <w:t>٤</w:t>
      </w:r>
      <w:r w:rsidRPr="00CE7E5B">
        <w:rPr>
          <w:b/>
          <w:bCs/>
        </w:rPr>
        <w:t xml:space="preserve">. </w:t>
      </w:r>
      <w:r w:rsidRPr="00CE7E5B">
        <w:rPr>
          <w:b/>
          <w:bCs/>
          <w:rtl/>
        </w:rPr>
        <w:t>الحفاظ على مصالح الحرس الثوري: رغم</w:t>
      </w:r>
    </w:p>
    <w:p w14:paraId="7F1DF59C" w14:textId="77777777" w:rsidR="00CE7E5B" w:rsidRPr="00CE7E5B" w:rsidRDefault="00CE7E5B" w:rsidP="00CE7E5B">
      <w:r w:rsidRPr="00CE7E5B">
        <w:rPr>
          <w:rtl/>
        </w:rPr>
        <w:t>أن النظام الإيراني قام في بداية عقد الثمانينيات من القرن الماضي بتأسيس الحرس الثوري. من أجل حمايته من أية أخطار خارجية أو داخلية، لا سيما من جانب الجيش النظامي. الذي كان قادة النظام يبدون شكوكهم في مدى ولائه للثورة التي أطاحت بنظام الشاه "محمد رضا بهلوي"، في عام ١٩٧٩، لكن سرعان ما اتسع نطاق هذا الدور، ليشمل إلى جانب الحفاظ على بقاء النظام وحمايته من مصادر التهديد الداخلية والخارجية، إدارة العمليات الخارجية للدولة في منطقة الشرق الأوسط. عبر ما يُسمّى بـ "</w:t>
      </w:r>
      <w:proofErr w:type="spellStart"/>
      <w:r w:rsidRPr="00CE7E5B">
        <w:rPr>
          <w:rtl/>
        </w:rPr>
        <w:t>فیلق</w:t>
      </w:r>
      <w:proofErr w:type="spellEnd"/>
      <w:r w:rsidRPr="00CE7E5B">
        <w:rPr>
          <w:rtl/>
        </w:rPr>
        <w:t xml:space="preserve"> القدس</w:t>
      </w:r>
      <w:r w:rsidRPr="00CE7E5B">
        <w:t>".</w:t>
      </w:r>
    </w:p>
    <w:p w14:paraId="3B646FA9" w14:textId="77777777" w:rsidR="00CE7E5B" w:rsidRPr="00CE7E5B" w:rsidRDefault="00CE7E5B" w:rsidP="00CE7E5B">
      <w:r w:rsidRPr="00CE7E5B">
        <w:rPr>
          <w:rtl/>
        </w:rPr>
        <w:t>وتوازى مع توشع نطاق الدور العسكري الذي يقوم به الحرس الثوري أو "</w:t>
      </w:r>
      <w:proofErr w:type="spellStart"/>
      <w:r w:rsidRPr="00CE7E5B">
        <w:rPr>
          <w:rtl/>
        </w:rPr>
        <w:t>سپاه</w:t>
      </w:r>
      <w:proofErr w:type="spellEnd"/>
      <w:r w:rsidRPr="00CE7E5B">
        <w:rPr>
          <w:rtl/>
        </w:rPr>
        <w:t xml:space="preserve"> </w:t>
      </w:r>
      <w:proofErr w:type="spellStart"/>
      <w:r w:rsidRPr="00CE7E5B">
        <w:rPr>
          <w:rtl/>
        </w:rPr>
        <w:t>پاسداران</w:t>
      </w:r>
      <w:proofErr w:type="spellEnd"/>
      <w:r w:rsidRPr="00CE7E5B">
        <w:rPr>
          <w:rtl/>
        </w:rPr>
        <w:t xml:space="preserve">". تصاعد نفوذه الاقتصادي من خلال الشركات التي قام بتأسيسها في القطاعات المختلفة. لا سيما البتروكيماويات والنقل والاتصالات. وتمثل شركة "خاتم الأنبياء" الواجهة الاقتصادية الأبرز للحرس الثوري، الذي يحصل عبر النشاط الاقتصادي ومخصصات الموازنة. على موارد مالية ضخمة تختلف التقديرات حولها، حيث تتراوح ما </w:t>
      </w:r>
      <w:proofErr w:type="spellStart"/>
      <w:r w:rsidRPr="00CE7E5B">
        <w:rPr>
          <w:rtl/>
        </w:rPr>
        <w:t>بین</w:t>
      </w:r>
      <w:proofErr w:type="spellEnd"/>
      <w:r w:rsidRPr="00CE7E5B">
        <w:rPr>
          <w:rtl/>
        </w:rPr>
        <w:t xml:space="preserve"> </w:t>
      </w:r>
      <w:r w:rsidRPr="00CE7E5B">
        <w:rPr>
          <w:rtl/>
          <w:lang w:bidi="fa-IR"/>
        </w:rPr>
        <w:t>۸</w:t>
      </w:r>
      <w:r w:rsidRPr="00CE7E5B">
        <w:rPr>
          <w:rtl/>
        </w:rPr>
        <w:t xml:space="preserve"> إلى ٢٢ </w:t>
      </w:r>
      <w:proofErr w:type="spellStart"/>
      <w:r w:rsidRPr="00CE7E5B">
        <w:rPr>
          <w:rtl/>
        </w:rPr>
        <w:t>ملیار</w:t>
      </w:r>
      <w:proofErr w:type="spellEnd"/>
      <w:r w:rsidRPr="00CE7E5B">
        <w:rPr>
          <w:rtl/>
        </w:rPr>
        <w:t xml:space="preserve"> دولار سنويًّا</w:t>
      </w:r>
      <w:r w:rsidRPr="00CE7E5B">
        <w:t>.</w:t>
      </w:r>
    </w:p>
    <w:p w14:paraId="171C8854" w14:textId="77777777" w:rsidR="00CE7E5B" w:rsidRPr="00CE7E5B" w:rsidRDefault="00CE7E5B" w:rsidP="00CE7E5B">
      <w:r w:rsidRPr="00CE7E5B">
        <w:rPr>
          <w:rtl/>
        </w:rPr>
        <w:t xml:space="preserve">ويمكن القول إن إصرار إيران على مطلب شطب الحرس الثوري من قائمة التنظيمات الإرهابية الأجنبية التي تصدرها وزارة الخارجية الأمريكية، والذي تسبب في </w:t>
      </w:r>
      <w:proofErr w:type="spellStart"/>
      <w:r w:rsidRPr="00CE7E5B">
        <w:rPr>
          <w:rtl/>
        </w:rPr>
        <w:t>تعنَّر</w:t>
      </w:r>
      <w:proofErr w:type="spellEnd"/>
      <w:r w:rsidRPr="00CE7E5B">
        <w:rPr>
          <w:rtl/>
        </w:rPr>
        <w:t xml:space="preserve"> المفاوضات النووية، في ظل رفض إدارة </w:t>
      </w:r>
      <w:proofErr w:type="spellStart"/>
      <w:r w:rsidRPr="00CE7E5B">
        <w:rPr>
          <w:rtl/>
        </w:rPr>
        <w:t>الرئیس</w:t>
      </w:r>
      <w:proofErr w:type="spellEnd"/>
      <w:r w:rsidRPr="00CE7E5B">
        <w:rPr>
          <w:rtl/>
        </w:rPr>
        <w:t xml:space="preserve"> "</w:t>
      </w:r>
      <w:proofErr w:type="spellStart"/>
      <w:r w:rsidRPr="00CE7E5B">
        <w:rPr>
          <w:rtl/>
        </w:rPr>
        <w:t>بايدن</w:t>
      </w:r>
      <w:proofErr w:type="spellEnd"/>
      <w:r w:rsidRPr="00CE7E5B">
        <w:rPr>
          <w:rtl/>
        </w:rPr>
        <w:t>" الاستجابة له، يرجع في المقام الأول إلى نشاطه الاقتصادي: إذ ترى إيران أن بقاء الحرس على القائمة معناه تقليص العوائد الاقتصادية التي يمكن أن تحصل عليها بمقتضى أي اتفاق نووي محتمل، خاصة أن الشركات الأجنبية سوف تعزف عن الانخراط في صفقات أو استثمارات داخل إيران خشية التعرض لعقوبات أمريكية، أو دفع غرامات نتيجة المشاركة مع شركات تابعة للحرس في مثل تلك الصفقات</w:t>
      </w:r>
      <w:r w:rsidRPr="00CE7E5B">
        <w:t>.</w:t>
      </w:r>
    </w:p>
    <w:p w14:paraId="3CA6C181" w14:textId="77777777" w:rsidR="00CE7E5B" w:rsidRPr="00CE7E5B" w:rsidRDefault="00CE7E5B" w:rsidP="00CE7E5B">
      <w:r w:rsidRPr="00CE7E5B">
        <w:rPr>
          <w:rtl/>
        </w:rPr>
        <w:t xml:space="preserve">ومن دون شك، فإن الحرس الثوري يبذل جهودًا حثيثة من أجل الحفاظ على مكاسبه الاقتصادية. وهنا، فإنه يسعى في المقام الأول إلى الحفاظ على دوره باعتباره المؤسسة الأولى المخولة بحماية النظام من التهديدات التي </w:t>
      </w:r>
      <w:proofErr w:type="spellStart"/>
      <w:r w:rsidRPr="00CE7E5B">
        <w:rPr>
          <w:rtl/>
        </w:rPr>
        <w:t>يواجهها</w:t>
      </w:r>
      <w:proofErr w:type="spellEnd"/>
      <w:r w:rsidRPr="00CE7E5B">
        <w:rPr>
          <w:rtl/>
        </w:rPr>
        <w:t>. ودعم الحضور الإقليمي لإيران في منطقة الشرق الأوسط. وبالطبع، فإن الآلية الأساسية التي يستند إليها في هذا السياق، تتعلق بتطوير القدرات التقليدية التي يسيطر على القسم الأكبر منها، خاصة فيما يتعلق ببرنامج الصواريخ الباليستية والقوات البحرية</w:t>
      </w:r>
      <w:r w:rsidRPr="00CE7E5B">
        <w:t>.</w:t>
      </w:r>
    </w:p>
    <w:p w14:paraId="645A342C" w14:textId="77777777" w:rsidR="00CE7E5B" w:rsidRPr="00CE7E5B" w:rsidRDefault="00CE7E5B" w:rsidP="00CE7E5B">
      <w:r w:rsidRPr="00CE7E5B">
        <w:rPr>
          <w:rtl/>
        </w:rPr>
        <w:lastRenderedPageBreak/>
        <w:t>وقد مارس الحرس الثوري ضغوطًا دائمة من أجل دفع الحكومة إلى الإصرار على عدم الانخراط في مفاوضات خاصة بهذه القدرات، باعتبار أن ذلك يدخل ضمن الخطوط الحمراء، التي لا يمكن تجاوزها. ويؤكد المسؤولون الإيرانيون باستمرار أن القدرات العسكرية التي تمتلكها إيران لن تخضع للنقاش أيًّا كانت الظروف</w:t>
      </w:r>
      <w:r w:rsidRPr="00CE7E5B">
        <w:t>.</w:t>
      </w:r>
    </w:p>
    <w:p w14:paraId="739072AB" w14:textId="77777777" w:rsidR="00CE7E5B" w:rsidRPr="00CE7E5B" w:rsidRDefault="00CE7E5B" w:rsidP="00CE7E5B">
      <w:r w:rsidRPr="00CE7E5B">
        <w:t xml:space="preserve">" </w:t>
      </w:r>
      <w:r w:rsidRPr="00CE7E5B">
        <w:rPr>
          <w:rtl/>
        </w:rPr>
        <w:t>إن إصرار إيران على مطلب شطب الحرس الثوري من قائمة التنظيمات الإرهابية الأجنبية التي تصدرها وزارة الخارجية الأمريكية، والذي تسبب في تعثِّر المفاوضات النووية، في ظل رفض إدارة الرئيس "</w:t>
      </w:r>
      <w:proofErr w:type="spellStart"/>
      <w:r w:rsidRPr="00CE7E5B">
        <w:rPr>
          <w:rtl/>
        </w:rPr>
        <w:t>بايدن</w:t>
      </w:r>
      <w:proofErr w:type="spellEnd"/>
      <w:r w:rsidRPr="00CE7E5B">
        <w:rPr>
          <w:rtl/>
        </w:rPr>
        <w:t>" الاستجابة له، يرجع في المقام الأول إلى نشاطه الاقتصادي؛ إذ ترى إيران أن بقاء الحرس على القائمة معناه تقليص العوائد الاقتصادية التي يمكن أن تحصل عليها بمقتضى أي اتفاق نووي محتمل</w:t>
      </w:r>
      <w:r w:rsidRPr="00CE7E5B">
        <w:t>. "</w:t>
      </w:r>
    </w:p>
    <w:p w14:paraId="078BFF8A" w14:textId="77777777" w:rsidR="00CE7E5B" w:rsidRPr="00CE7E5B" w:rsidRDefault="00CE7E5B" w:rsidP="00CE7E5B">
      <w:r w:rsidRPr="00CE7E5B">
        <w:rPr>
          <w:rtl/>
        </w:rPr>
        <w:t>وختامًا، فإن ما سبق في مجمله يشير إلى أن إيران تتجه إلى تطوير القدرات العسكرية التقليدية خلال المرحلة القادمة، سواء بسبب الضغوط التي تتعرض لها على خلفية تعثر المفاوضات النووية، وغموض المسارات التي يمكن أن تتجه إليها هذه المفاوضات، أو بسبب تعرضها لعمليات أمنية واختراقات نوعية. أدت إلى استهداف منشآتها النووية والعسكرية. وتنفيذ عمليات اغتيال طالت علماء نوويين وقادة في الحرس الثوري، على نحو يوحي بأن التصعيد سوف يكون العنوان الرئيس للتفاعلات بين إيران وإسرائيل خلال المرحلة القادمة، أيًّا كان السيناريو الذي سوف تنتهي إليه المفاوضات حول الاتفاق النووي</w:t>
      </w:r>
      <w:r w:rsidRPr="00CE7E5B">
        <w:t>.</w:t>
      </w:r>
    </w:p>
    <w:p w14:paraId="20D6F686" w14:textId="77777777" w:rsidR="00CE7E5B" w:rsidRPr="00CE7E5B" w:rsidRDefault="00CE7E5B" w:rsidP="00CE7E5B">
      <w:pPr>
        <w:rPr>
          <w:b/>
          <w:bCs/>
        </w:rPr>
      </w:pPr>
      <w:proofErr w:type="spellStart"/>
      <w:r w:rsidRPr="00CE7E5B">
        <w:rPr>
          <w:b/>
          <w:bCs/>
          <w:rtl/>
        </w:rPr>
        <w:t>الروسوفوبيا</w:t>
      </w:r>
      <w:proofErr w:type="spellEnd"/>
      <w:r w:rsidRPr="00CE7E5B">
        <w:rPr>
          <w:b/>
          <w:bCs/>
          <w:rtl/>
        </w:rPr>
        <w:t>.. الوجه الآخر لصراع الحضارات</w:t>
      </w:r>
    </w:p>
    <w:p w14:paraId="71BC3EA7" w14:textId="77777777" w:rsidR="00CE7E5B" w:rsidRPr="00CE7E5B" w:rsidRDefault="00CE7E5B" w:rsidP="00CE7E5B">
      <w:r w:rsidRPr="00CE7E5B">
        <w:rPr>
          <w:rtl/>
        </w:rPr>
        <w:t>د. إسراء أحمد إسماعيل مدير تنفيذي - إدارة القضايا الاستراتيجية مركز المعلومات ودعم اتخاذ القرار</w:t>
      </w:r>
    </w:p>
    <w:p w14:paraId="5DBC93E9" w14:textId="3C509AFB" w:rsidR="00CE7E5B" w:rsidRPr="00CE7E5B" w:rsidRDefault="00CE7E5B" w:rsidP="00CE7E5B">
      <w:r w:rsidRPr="00CE7E5B">
        <mc:AlternateContent>
          <mc:Choice Requires="wps">
            <w:drawing>
              <wp:inline distT="0" distB="0" distL="0" distR="0" wp14:anchorId="047551AF" wp14:editId="6D53A0E6">
                <wp:extent cx="304800" cy="304800"/>
                <wp:effectExtent l="0" t="0" r="0" b="0"/>
                <wp:docPr id="1506702608"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F01F2"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834C9B" w14:textId="77777777" w:rsidR="00CE7E5B" w:rsidRPr="00CE7E5B" w:rsidRDefault="00CE7E5B" w:rsidP="00CE7E5B">
      <w:r w:rsidRPr="00CE7E5B">
        <w:rPr>
          <w:rtl/>
        </w:rPr>
        <w:t xml:space="preserve">في مقالة بعنوان "صراع الحضارات وإعادة تشكيل النظام العالمي". زعم "صمويل </w:t>
      </w:r>
      <w:proofErr w:type="spellStart"/>
      <w:r w:rsidRPr="00CE7E5B">
        <w:rPr>
          <w:rtl/>
        </w:rPr>
        <w:t>هنتنجتون</w:t>
      </w:r>
      <w:proofErr w:type="spellEnd"/>
      <w:r w:rsidRPr="00CE7E5B">
        <w:rPr>
          <w:rtl/>
        </w:rPr>
        <w:t>" أن المصدر الأساسي للصراع في عالم ما بعد الحرب الباردة لن يكون بالأساس حول الجغرافيا السياسية أو الاقتصاد، بل سيكون حول الثقافة والدين. ولكن أظهرت التطورات المتسارعة أن الصراعات طالت كل هذه الجوانب، حيث عكست الأزمة الروسية الأوكرانية مدى تفاقم المنافسة حول الجغرافيا السياسية بين روسيا من جهة. والولايات المتحدة الأمريكية وأوروبا من جهة أخرى، وعلى الرغم من ادعاء الولايات المتحدة وأوروبا بذل الجهود لاحتواء روسيا، فإن ذلك لم يهدئ من وتيرة الصراع الثقافي الذي وظفته النخبة السياسية الغربية للضغط على روسيا. مما أفضى لتفاقم ظاهرة الرهاب من روسيا أو "</w:t>
      </w:r>
      <w:proofErr w:type="spellStart"/>
      <w:r w:rsidRPr="00CE7E5B">
        <w:rPr>
          <w:rtl/>
        </w:rPr>
        <w:t>روسوفوبيا</w:t>
      </w:r>
      <w:proofErr w:type="spellEnd"/>
      <w:r w:rsidRPr="00CE7E5B">
        <w:t xml:space="preserve">" </w:t>
      </w:r>
      <w:proofErr w:type="gramStart"/>
      <w:r w:rsidRPr="00CE7E5B">
        <w:t>Russophobia.(</w:t>
      </w:r>
      <w:proofErr w:type="gramEnd"/>
      <w:r w:rsidRPr="00CE7E5B">
        <w:t>1)</w:t>
      </w:r>
    </w:p>
    <w:p w14:paraId="161E8C8F" w14:textId="77777777" w:rsidR="00CE7E5B" w:rsidRPr="00CE7E5B" w:rsidRDefault="00CE7E5B" w:rsidP="00CE7E5B">
      <w:r w:rsidRPr="00CE7E5B">
        <w:rPr>
          <w:rtl/>
        </w:rPr>
        <w:t>مع انهيار الاتحاد السوفيتي تراجعت ظاهرة الـ "</w:t>
      </w:r>
      <w:proofErr w:type="spellStart"/>
      <w:r w:rsidRPr="00CE7E5B">
        <w:rPr>
          <w:rtl/>
        </w:rPr>
        <w:t>روسوفوبيا</w:t>
      </w:r>
      <w:proofErr w:type="spellEnd"/>
      <w:r w:rsidRPr="00CE7E5B">
        <w:rPr>
          <w:rtl/>
        </w:rPr>
        <w:t>" جزئيًا - التي لطالما عانى الغرب منها - لكنها عادت إلى الظهور مؤخرًا عقب الأزمة الروسية الأوكرانية، كما اكتسب الصراع بين الغرب وباقي الأطراف زخمًا كبيرًا، حيث أصبحت ظاهرة الرهاب لا تقتصر على روسيا والإسلام فقط، بل امتدت لتشمل أيضًا الصين،</w:t>
      </w:r>
    </w:p>
    <w:p w14:paraId="2D0310E8" w14:textId="77777777" w:rsidR="00CE7E5B" w:rsidRPr="00CE7E5B" w:rsidRDefault="00CE7E5B" w:rsidP="00CE7E5B">
      <w:r w:rsidRPr="00CE7E5B">
        <w:rPr>
          <w:rtl/>
        </w:rPr>
        <w:t>وتعني كلمة الرهاب من الصين أو "</w:t>
      </w:r>
      <w:proofErr w:type="spellStart"/>
      <w:r w:rsidRPr="00CE7E5B">
        <w:rPr>
          <w:rtl/>
        </w:rPr>
        <w:t>سينوفوبيا</w:t>
      </w:r>
      <w:proofErr w:type="spellEnd"/>
      <w:r w:rsidRPr="00CE7E5B">
        <w:t xml:space="preserve">" Sinophobia </w:t>
      </w:r>
      <w:r w:rsidRPr="00CE7E5B">
        <w:rPr>
          <w:rtl/>
        </w:rPr>
        <w:t>الخوف من أو كراهية الصين كدولة أو كشعب أو كثقافة، حيث تمثل "</w:t>
      </w:r>
      <w:proofErr w:type="spellStart"/>
      <w:r w:rsidRPr="00CE7E5B">
        <w:rPr>
          <w:rtl/>
        </w:rPr>
        <w:t>سينوفوبيا</w:t>
      </w:r>
      <w:proofErr w:type="spellEnd"/>
      <w:r w:rsidRPr="00CE7E5B">
        <w:rPr>
          <w:rtl/>
        </w:rPr>
        <w:t>" شكلًا من أشكال العنصرية والتمييز عندما ترى بعض الأطراف أن عرقها أو جنسيتها تتسم بالتميز والتفوق عن غيرها من الأعراق أو الجنسيات، وفي هذا الصدد أيضًا ظهر مصطلح "الخطر الأصفر</w:t>
      </w:r>
      <w:r w:rsidRPr="00CE7E5B">
        <w:t xml:space="preserve">" Yellow Peril. </w:t>
      </w:r>
      <w:r w:rsidRPr="00CE7E5B">
        <w:rPr>
          <w:rtl/>
        </w:rPr>
        <w:t xml:space="preserve">الذي أطلقه الغرب لوصف مشاعر الخوف أو الكراهية تجاه المواطنين المنتمين إلى دول شرق آسيا بشكل </w:t>
      </w:r>
      <w:proofErr w:type="gramStart"/>
      <w:r w:rsidRPr="00CE7E5B">
        <w:rPr>
          <w:rtl/>
        </w:rPr>
        <w:t>عام.(</w:t>
      </w:r>
      <w:proofErr w:type="gramEnd"/>
      <w:r w:rsidRPr="00CE7E5B">
        <w:rPr>
          <w:rtl/>
        </w:rPr>
        <w:t>٢)</w:t>
      </w:r>
    </w:p>
    <w:p w14:paraId="69AC6EA4" w14:textId="77777777" w:rsidR="00CE7E5B" w:rsidRPr="00CE7E5B" w:rsidRDefault="00CE7E5B" w:rsidP="00CE7E5B">
      <w:r w:rsidRPr="00CE7E5B">
        <w:rPr>
          <w:rtl/>
        </w:rPr>
        <w:t xml:space="preserve">وفي كلمة ألقاها الرئيس الروسي "فلاديمير </w:t>
      </w:r>
      <w:proofErr w:type="spellStart"/>
      <w:r w:rsidRPr="00CE7E5B">
        <w:rPr>
          <w:rtl/>
        </w:rPr>
        <w:t>بوتين"خلال</w:t>
      </w:r>
      <w:proofErr w:type="spellEnd"/>
      <w:r w:rsidRPr="00CE7E5B">
        <w:rPr>
          <w:rtl/>
        </w:rPr>
        <w:t xml:space="preserve"> مشاركته في الجلسة العامة لمنتدى بطرسبرج الاقتصادي الدولي الخامس والعشرين 2022</w:t>
      </w:r>
      <w:r w:rsidRPr="00CE7E5B">
        <w:t xml:space="preserve"> SPIEF. </w:t>
      </w:r>
      <w:r w:rsidRPr="00CE7E5B">
        <w:rPr>
          <w:rtl/>
        </w:rPr>
        <w:t xml:space="preserve">أطلق بعض الإشارات التي توضح عمق الفجوة الثقافية ومدى تصارع الرؤى بين الغرب والدول الأخرى في ظل تبني الغرب، وفي مقدمته الولايات المتحدة الأمريكية. نظرة استعلائية: حيث أشار صراحةً إلى تنامي ظاهرة </w:t>
      </w:r>
      <w:proofErr w:type="spellStart"/>
      <w:r w:rsidRPr="00CE7E5B">
        <w:rPr>
          <w:rtl/>
        </w:rPr>
        <w:t>الروسوفوبيا</w:t>
      </w:r>
      <w:proofErr w:type="spellEnd"/>
      <w:r w:rsidRPr="00CE7E5B">
        <w:rPr>
          <w:rtl/>
        </w:rPr>
        <w:t>، وقال: إن دول "المليار الذهبي" لا تزال تعتبر كل الدول الأخرى "مستعمرات" من الدرجة الثانية، كما أن الولايات المتحدة الأمريكية اعتبرت نفسها "رسول الرب" على الأرض عند إعلانها الانتصار في الحرب الباردة، مؤكدًا أن الغرب سعى</w:t>
      </w:r>
    </w:p>
    <w:p w14:paraId="171D8C08" w14:textId="77777777" w:rsidR="00CE7E5B" w:rsidRPr="00CE7E5B" w:rsidRDefault="00CE7E5B" w:rsidP="00CE7E5B">
      <w:r w:rsidRPr="00CE7E5B">
        <w:rPr>
          <w:rtl/>
        </w:rPr>
        <w:lastRenderedPageBreak/>
        <w:t xml:space="preserve">دائما لرفع درجة العدائية ضد روسيا، وخلق جو مسموم من </w:t>
      </w:r>
      <w:proofErr w:type="spellStart"/>
      <w:proofErr w:type="gramStart"/>
      <w:r w:rsidRPr="00CE7E5B">
        <w:rPr>
          <w:rtl/>
        </w:rPr>
        <w:t>الروسوفوبيا</w:t>
      </w:r>
      <w:proofErr w:type="spellEnd"/>
      <w:r w:rsidRPr="00CE7E5B">
        <w:rPr>
          <w:rtl/>
        </w:rPr>
        <w:t>.(</w:t>
      </w:r>
      <w:proofErr w:type="gramEnd"/>
      <w:r w:rsidRPr="00CE7E5B">
        <w:rPr>
          <w:rtl/>
        </w:rPr>
        <w:t>٣)</w:t>
      </w:r>
    </w:p>
    <w:p w14:paraId="6391CB72" w14:textId="77777777" w:rsidR="00CE7E5B" w:rsidRPr="00CE7E5B" w:rsidRDefault="00CE7E5B" w:rsidP="00CE7E5B">
      <w:r w:rsidRPr="00CE7E5B">
        <w:rPr>
          <w:rtl/>
        </w:rPr>
        <w:t>وفي ضوء ذلك، يثور التساؤل حول سبب تبني الغرب لمثل هذا النهج العدائي، وجدوى وجود حالة من العداء المستمر تجاه طرف خارجي. والدافع إلى ذلك</w:t>
      </w:r>
      <w:r w:rsidRPr="00CE7E5B">
        <w:t>.</w:t>
      </w:r>
    </w:p>
    <w:p w14:paraId="6B36CB9F" w14:textId="77777777" w:rsidR="00CE7E5B" w:rsidRPr="00CE7E5B" w:rsidRDefault="00CE7E5B" w:rsidP="00CE7E5B">
      <w:r w:rsidRPr="00CE7E5B">
        <w:rPr>
          <w:rtl/>
        </w:rPr>
        <w:t xml:space="preserve">وترجع جذور ظاهرة الرهاب من روسيا أو </w:t>
      </w:r>
      <w:proofErr w:type="spellStart"/>
      <w:r w:rsidRPr="00CE7E5B">
        <w:rPr>
          <w:rtl/>
        </w:rPr>
        <w:t>الروسوفوبيا</w:t>
      </w:r>
      <w:proofErr w:type="spellEnd"/>
      <w:r w:rsidRPr="00CE7E5B">
        <w:rPr>
          <w:rtl/>
        </w:rPr>
        <w:t xml:space="preserve"> إلى قصور في الثقافة السياسية الأمريكية على خلفية الحرب الباردة، وانتهاج البعض للطريقة </w:t>
      </w:r>
      <w:proofErr w:type="spellStart"/>
      <w:r w:rsidRPr="00CE7E5B">
        <w:rPr>
          <w:rtl/>
        </w:rPr>
        <w:t>المكارثية</w:t>
      </w:r>
      <w:proofErr w:type="spellEnd"/>
      <w:r w:rsidRPr="00CE7E5B">
        <w:rPr>
          <w:rtl/>
        </w:rPr>
        <w:t xml:space="preserve"> التي تعد نوعًا من الإرهاب الثقافي ضد الشيوعيين الذين اتهمهم أنصار </w:t>
      </w:r>
      <w:proofErr w:type="spellStart"/>
      <w:r w:rsidRPr="00CE7E5B">
        <w:rPr>
          <w:rtl/>
        </w:rPr>
        <w:t>المكارثية</w:t>
      </w:r>
      <w:proofErr w:type="spellEnd"/>
      <w:r w:rsidRPr="00CE7E5B">
        <w:rPr>
          <w:rtl/>
        </w:rPr>
        <w:t xml:space="preserve"> بالخيانة والعمل لصالح الاتحاد السوفيتي. ويُرجع اتجاه من المحللين سبب ظهور </w:t>
      </w:r>
      <w:proofErr w:type="spellStart"/>
      <w:r w:rsidRPr="00CE7E5B">
        <w:rPr>
          <w:rtl/>
        </w:rPr>
        <w:t>الروسوفوبيا</w:t>
      </w:r>
      <w:proofErr w:type="spellEnd"/>
      <w:r w:rsidRPr="00CE7E5B">
        <w:rPr>
          <w:rtl/>
        </w:rPr>
        <w:t xml:space="preserve"> إلى حاجة الولايات المتحدة إلى وجود أعداء لتبرير شعورها </w:t>
      </w:r>
      <w:proofErr w:type="gramStart"/>
      <w:r w:rsidRPr="00CE7E5B">
        <w:rPr>
          <w:rtl/>
        </w:rPr>
        <w:t>بالتفوق(</w:t>
      </w:r>
      <w:proofErr w:type="gramEnd"/>
      <w:r w:rsidRPr="00CE7E5B">
        <w:rPr>
          <w:rtl/>
        </w:rPr>
        <w:t xml:space="preserve">٤)، إذ تسعى بعض الحكومات بشكل خاص لإيجاد عدو مشترك، والذي يمثل وجوده دافعًا رئيسًا لتوحيد الصف الداخلي، وللحصول على مزيد من الدعم والتأييد الشعبي في مواجهة العدو الخارجي </w:t>
      </w:r>
      <w:proofErr w:type="gramStart"/>
      <w:r w:rsidRPr="00CE7E5B">
        <w:rPr>
          <w:rtl/>
        </w:rPr>
        <w:t>المشترك(</w:t>
      </w:r>
      <w:proofErr w:type="gramEnd"/>
      <w:r w:rsidRPr="00CE7E5B">
        <w:rPr>
          <w:rtl/>
        </w:rPr>
        <w:t>٥)</w:t>
      </w:r>
      <w:r w:rsidRPr="00CE7E5B">
        <w:t>.</w:t>
      </w:r>
    </w:p>
    <w:p w14:paraId="302E9297" w14:textId="77777777" w:rsidR="00CE7E5B" w:rsidRPr="00CE7E5B" w:rsidRDefault="00CE7E5B" w:rsidP="00CE7E5B">
      <w:r w:rsidRPr="00CE7E5B">
        <w:rPr>
          <w:rtl/>
        </w:rPr>
        <w:t xml:space="preserve">إن فكرة إيجاد الأعداء المشتركين كدافع للوحدة ليست جديدة، فبعد هجمات ١١ سبتمبر ٢٠٠١ على الولايات المتحدة، اتحدت أغلبية كبيرة من الحزبين الديمقراطي والجمهوري لدعم الحرب في أفغانستان ضد حركة طالبان التي مثّلت حينها العدو المشترك. ومؤخرًا بعد ما مرت به الولايات المتحدة من تنامي الاستقطاب الداخلي وعدم الاستقرار، أصبحت تسعى للعثور على أعداء إضافيين لتحقيق الوحدة الوطنية ضدهم، بل وتحقيق التقارب والوحدة مع أوروبا في مواجهة هذا العدو المشترك، وجاءت الأزمة الروسية الأوكرانية لتمثل فرصة للإدارة الأمريكية وأوروبا لتحقيق هذا الهدف، من خلال إذكاء مشاعر </w:t>
      </w:r>
      <w:proofErr w:type="spellStart"/>
      <w:r w:rsidRPr="00CE7E5B">
        <w:rPr>
          <w:rtl/>
        </w:rPr>
        <w:t>الروسوفوبيا</w:t>
      </w:r>
      <w:proofErr w:type="spellEnd"/>
    </w:p>
    <w:p w14:paraId="05BA8034" w14:textId="77777777" w:rsidR="00CE7E5B" w:rsidRPr="00CE7E5B" w:rsidRDefault="00CE7E5B" w:rsidP="00CE7E5B">
      <w:r w:rsidRPr="00CE7E5B">
        <w:t xml:space="preserve">" </w:t>
      </w:r>
      <w:r w:rsidRPr="00CE7E5B">
        <w:rPr>
          <w:rtl/>
        </w:rPr>
        <w:t xml:space="preserve">ترجع جذور ظاهرة الرهاب من روسيا أو </w:t>
      </w:r>
      <w:proofErr w:type="spellStart"/>
      <w:r w:rsidRPr="00CE7E5B">
        <w:rPr>
          <w:rtl/>
        </w:rPr>
        <w:t>الروسوفوبيا</w:t>
      </w:r>
      <w:proofErr w:type="spellEnd"/>
      <w:r w:rsidRPr="00CE7E5B">
        <w:rPr>
          <w:rtl/>
        </w:rPr>
        <w:t xml:space="preserve"> إلى قصور في الثقافة السياسية الأمريكية على خلفية الحرب الباردة، وحاجة الولايات المتحدة إلى وجود أعداء لتبرير شعورها بالتفوق</w:t>
      </w:r>
      <w:r w:rsidRPr="00CE7E5B">
        <w:t>. "</w:t>
      </w:r>
    </w:p>
    <w:p w14:paraId="5ED4FA18" w14:textId="77777777" w:rsidR="00CE7E5B" w:rsidRPr="00CE7E5B" w:rsidRDefault="00CE7E5B" w:rsidP="00CE7E5B">
      <w:r w:rsidRPr="00CE7E5B">
        <w:rPr>
          <w:rtl/>
        </w:rPr>
        <w:t xml:space="preserve">لدرجة خطيرة، حتى إن الرئيس الروسي السابق ورئيس الوزراء "دميتري </w:t>
      </w:r>
      <w:proofErr w:type="spellStart"/>
      <w:r w:rsidRPr="00CE7E5B">
        <w:rPr>
          <w:rtl/>
        </w:rPr>
        <w:t>ميدفيديف</w:t>
      </w:r>
      <w:proofErr w:type="spellEnd"/>
      <w:r w:rsidRPr="00CE7E5B">
        <w:rPr>
          <w:rtl/>
        </w:rPr>
        <w:t xml:space="preserve">" اتهم بولندا مؤخرًا، على سبيل المثال، </w:t>
      </w:r>
      <w:proofErr w:type="gramStart"/>
      <w:r w:rsidRPr="00CE7E5B">
        <w:rPr>
          <w:rtl/>
        </w:rPr>
        <w:t>ب"</w:t>
      </w:r>
      <w:proofErr w:type="gramEnd"/>
      <w:r w:rsidRPr="00CE7E5B">
        <w:rPr>
          <w:rtl/>
        </w:rPr>
        <w:t>الخوف المرضي من روسيا</w:t>
      </w:r>
      <w:r w:rsidRPr="00CE7E5B">
        <w:t xml:space="preserve">" chronic pathological Russophobia. </w:t>
      </w:r>
      <w:r w:rsidRPr="00CE7E5B">
        <w:rPr>
          <w:rtl/>
        </w:rPr>
        <w:t>وفي ظل تنامي مشاعر الخوف والكراهية، أشار بعض المراقبين إلى لجوء الدول الغربية إلى شخصنة الصراع، وإلقاء اللوم على الرئيس الروسي "</w:t>
      </w:r>
      <w:proofErr w:type="spellStart"/>
      <w:r w:rsidRPr="00CE7E5B">
        <w:rPr>
          <w:rtl/>
        </w:rPr>
        <w:t>فلاديمیر</w:t>
      </w:r>
      <w:proofErr w:type="spellEnd"/>
      <w:r w:rsidRPr="00CE7E5B">
        <w:rPr>
          <w:rtl/>
        </w:rPr>
        <w:t xml:space="preserve"> بوتين"، وتحميله مسؤولية الأزمة. ومن هذا المنطلق، ظهر أيضًا مفهوم رهاب "بوتين" "</w:t>
      </w:r>
      <w:proofErr w:type="spellStart"/>
      <w:r w:rsidRPr="00CE7E5B">
        <w:rPr>
          <w:rtl/>
        </w:rPr>
        <w:t>بوتينفوبيا</w:t>
      </w:r>
      <w:proofErr w:type="spellEnd"/>
      <w:r w:rsidRPr="00CE7E5B">
        <w:t xml:space="preserve">" </w:t>
      </w:r>
      <w:proofErr w:type="spellStart"/>
      <w:r w:rsidRPr="00CE7E5B">
        <w:t>Putinphobia</w:t>
      </w:r>
      <w:proofErr w:type="spellEnd"/>
      <w:r w:rsidRPr="00CE7E5B">
        <w:rPr>
          <w:rtl/>
        </w:rPr>
        <w:t>، إلى جانب رهاب روسيا "</w:t>
      </w:r>
      <w:proofErr w:type="spellStart"/>
      <w:r w:rsidRPr="00CE7E5B">
        <w:rPr>
          <w:rtl/>
        </w:rPr>
        <w:t>روسوفوبيا</w:t>
      </w:r>
      <w:proofErr w:type="spellEnd"/>
      <w:r w:rsidRPr="00CE7E5B">
        <w:rPr>
          <w:rtl/>
        </w:rPr>
        <w:t xml:space="preserve">". أي الخوف والكراهية مما يعتبره الغرب نظامًا استبداديا تمثله </w:t>
      </w:r>
      <w:proofErr w:type="gramStart"/>
      <w:r w:rsidRPr="00CE7E5B">
        <w:rPr>
          <w:rtl/>
        </w:rPr>
        <w:t>روسيا.(</w:t>
      </w:r>
      <w:proofErr w:type="gramEnd"/>
      <w:r w:rsidRPr="00CE7E5B">
        <w:rPr>
          <w:rtl/>
        </w:rPr>
        <w:t>٦)</w:t>
      </w:r>
    </w:p>
    <w:p w14:paraId="2B8B5532" w14:textId="77777777" w:rsidR="00CE7E5B" w:rsidRPr="00CE7E5B" w:rsidRDefault="00CE7E5B" w:rsidP="00CE7E5B">
      <w:r w:rsidRPr="00CE7E5B">
        <w:rPr>
          <w:rtl/>
        </w:rPr>
        <w:t xml:space="preserve">هذا، وقد تسببت ظاهرة </w:t>
      </w:r>
      <w:proofErr w:type="spellStart"/>
      <w:r w:rsidRPr="00CE7E5B">
        <w:rPr>
          <w:rtl/>
        </w:rPr>
        <w:t>الروسوفوبيا</w:t>
      </w:r>
      <w:proofErr w:type="spellEnd"/>
      <w:r w:rsidRPr="00CE7E5B">
        <w:rPr>
          <w:rtl/>
        </w:rPr>
        <w:t xml:space="preserve"> المدعومة من النخبة الغربية في معاملة تمييزية ضد الروس، فعلى سبيل المثال، تم فرض حظر على مشاركة اللاعبين الروس في بعض أنواع الرياضات، بغض النظر عن موقفهم من الأزمة. حيث أصبح جواز سفر المواطن الروسي يحدد مسؤوليته عن تصرفات حكومته، ورفَض بعض الأساتذة تعليم الطلاب الروس، إضافة إلى عدد متزايد من الحوادث والمضايقات التي تعرّض لها المواطنون الروس في بعض الدول الغربية. بما يتناقض مع مبادئ وقيم الديمقراطية التي يتشدق بها </w:t>
      </w:r>
      <w:proofErr w:type="gramStart"/>
      <w:r w:rsidRPr="00CE7E5B">
        <w:rPr>
          <w:rtl/>
        </w:rPr>
        <w:t>الغرب(</w:t>
      </w:r>
      <w:proofErr w:type="gramEnd"/>
      <w:r w:rsidRPr="00CE7E5B">
        <w:rPr>
          <w:rtl/>
        </w:rPr>
        <w:t>٧)، وعلى سبيل المثال، بعد فترة وجيزة من اندلاع الأزمة الروسية الأوكرانية</w:t>
      </w:r>
      <w:r w:rsidRPr="00CE7E5B">
        <w:t>.</w:t>
      </w:r>
    </w:p>
    <w:p w14:paraId="1B5016EA" w14:textId="77777777" w:rsidR="00CE7E5B" w:rsidRPr="00CE7E5B" w:rsidRDefault="00CE7E5B" w:rsidP="00CE7E5B">
      <w:r w:rsidRPr="00CE7E5B">
        <w:rPr>
          <w:rtl/>
        </w:rPr>
        <w:t xml:space="preserve">توقفت الحكومة التشيكية عن قبول طلبات الحصول على التأشيرة من المواطنين الروس، وقد تسببت هذه الخطوة في وضع الروس الذين يعيشون في التشيك في مرتبة الدرجة الثانية، وقد شكّل حظر التأشيرات سابقة سارعت الشركات الخاصة إلى اتباعها: حيث أعلن أحد أكبر مطوري العقارات في براج رفضه بيع أو تأجير العقارات للروس، كما حظرت بعض سلاسل الفنادق توفير الإقامة لأي شخص يحمل جواز سفر روسي أو بيلاروسي، وتواجه متاجر المواد الغذائية الروسية الشهيرة الإفلاس في بعض الدول الأوروبية نتيجة مقاطعة </w:t>
      </w:r>
      <w:proofErr w:type="gramStart"/>
      <w:r w:rsidRPr="00CE7E5B">
        <w:rPr>
          <w:rtl/>
        </w:rPr>
        <w:t>العملاء(</w:t>
      </w:r>
      <w:proofErr w:type="gramEnd"/>
      <w:r w:rsidRPr="00CE7E5B">
        <w:rPr>
          <w:rtl/>
        </w:rPr>
        <w:t>٨)</w:t>
      </w:r>
      <w:r w:rsidRPr="00CE7E5B">
        <w:t>.</w:t>
      </w:r>
    </w:p>
    <w:p w14:paraId="6A8BC7E0" w14:textId="77777777" w:rsidR="00CE7E5B" w:rsidRPr="00CE7E5B" w:rsidRDefault="00CE7E5B" w:rsidP="00CE7E5B">
      <w:r w:rsidRPr="00CE7E5B">
        <w:rPr>
          <w:rtl/>
        </w:rPr>
        <w:t xml:space="preserve">لقد تفاقمت ظاهرة </w:t>
      </w:r>
      <w:proofErr w:type="spellStart"/>
      <w:r w:rsidRPr="00CE7E5B">
        <w:rPr>
          <w:rtl/>
        </w:rPr>
        <w:t>الروسوفوبيا</w:t>
      </w:r>
      <w:proofErr w:type="spellEnd"/>
      <w:r w:rsidRPr="00CE7E5B">
        <w:rPr>
          <w:rtl/>
        </w:rPr>
        <w:t xml:space="preserve"> بدافع من انتشار ثقافة الإلغاء</w:t>
      </w:r>
      <w:r w:rsidRPr="00CE7E5B">
        <w:t xml:space="preserve"> cancel culture </w:t>
      </w:r>
      <w:r w:rsidRPr="00CE7E5B">
        <w:rPr>
          <w:rtl/>
        </w:rPr>
        <w:t xml:space="preserve">التي استهدفت الروس في مختلف المجالات، فضلًا عن جميع أشكال التعبير عن هويتهم وثقافتهم وتاريخهم، حتى إن القادة السياسيين والشخصيات العامة في أوروبا والولايات المتحدة طالبوا بعض الشخصيات الروسية في الدول الأجنبية باتخاذ موقف علني ضد النظام الروسي وإلا فستُواجه هذه الشخصيات تضييفًا وفرض عقوبات، مثلما حدث مع قائد الأوركسترا الروسي الشهير "فاليري </w:t>
      </w:r>
      <w:proofErr w:type="spellStart"/>
      <w:r w:rsidRPr="00CE7E5B">
        <w:rPr>
          <w:rtl/>
        </w:rPr>
        <w:t>جيرجيف</w:t>
      </w:r>
      <w:proofErr w:type="spellEnd"/>
      <w:r w:rsidRPr="00CE7E5B">
        <w:rPr>
          <w:rtl/>
        </w:rPr>
        <w:t xml:space="preserve">" </w:t>
      </w:r>
      <w:proofErr w:type="spellStart"/>
      <w:r w:rsidRPr="00CE7E5B">
        <w:rPr>
          <w:rtl/>
        </w:rPr>
        <w:lastRenderedPageBreak/>
        <w:t>والسوبرانو</w:t>
      </w:r>
      <w:proofErr w:type="spellEnd"/>
      <w:r w:rsidRPr="00CE7E5B">
        <w:rPr>
          <w:rtl/>
        </w:rPr>
        <w:t xml:space="preserve"> "آنا </w:t>
      </w:r>
      <w:proofErr w:type="spellStart"/>
      <w:r w:rsidRPr="00CE7E5B">
        <w:rPr>
          <w:rtl/>
        </w:rPr>
        <w:t>نتريبكو</w:t>
      </w:r>
      <w:proofErr w:type="spellEnd"/>
      <w:r w:rsidRPr="00CE7E5B">
        <w:rPr>
          <w:rtl/>
        </w:rPr>
        <w:t xml:space="preserve">"، اللذين تم إبعادهما من عملهما بسبب رفضهما التنديد بالنظام الروسي. وفي هذا الصدد، تجدر الإشارة إلى ثلاث إشكاليات رئيسة ترتبط بظاهرة </w:t>
      </w:r>
      <w:proofErr w:type="spellStart"/>
      <w:r w:rsidRPr="00CE7E5B">
        <w:rPr>
          <w:rtl/>
        </w:rPr>
        <w:t>الروسوفوبيا</w:t>
      </w:r>
      <w:proofErr w:type="spellEnd"/>
      <w:r w:rsidRPr="00CE7E5B">
        <w:rPr>
          <w:rtl/>
        </w:rPr>
        <w:t>، هي:(٩)</w:t>
      </w:r>
    </w:p>
    <w:p w14:paraId="0F7FD769" w14:textId="77777777" w:rsidR="00CE7E5B" w:rsidRPr="00CE7E5B" w:rsidRDefault="00CE7E5B" w:rsidP="00CE7E5B">
      <w:r w:rsidRPr="00CE7E5B">
        <w:t xml:space="preserve">" </w:t>
      </w:r>
      <w:r w:rsidRPr="00CE7E5B">
        <w:rPr>
          <w:rtl/>
        </w:rPr>
        <w:t xml:space="preserve">تفاقمت ظاهرة </w:t>
      </w:r>
      <w:proofErr w:type="spellStart"/>
      <w:r w:rsidRPr="00CE7E5B">
        <w:rPr>
          <w:rtl/>
        </w:rPr>
        <w:t>الروسوفوبيا</w:t>
      </w:r>
      <w:proofErr w:type="spellEnd"/>
      <w:r w:rsidRPr="00CE7E5B">
        <w:rPr>
          <w:rtl/>
        </w:rPr>
        <w:t xml:space="preserve"> بدافع من انتشار ثقافة الإلغاء</w:t>
      </w:r>
      <w:r w:rsidRPr="00CE7E5B">
        <w:t xml:space="preserve"> cancel culture </w:t>
      </w:r>
      <w:r w:rsidRPr="00CE7E5B">
        <w:rPr>
          <w:rtl/>
        </w:rPr>
        <w:t>التي استهدفت الروس في مختلف المجالات، وجميع أشكال التعبير عن " هويتهم وثقافتهم وتاريخهم</w:t>
      </w:r>
      <w:r w:rsidRPr="00CE7E5B">
        <w:t>.</w:t>
      </w:r>
    </w:p>
    <w:p w14:paraId="3677945D" w14:textId="77777777" w:rsidR="00CE7E5B" w:rsidRPr="00CE7E5B" w:rsidRDefault="00CE7E5B" w:rsidP="00CE7E5B">
      <w:r w:rsidRPr="00CE7E5B">
        <w:rPr>
          <w:rtl/>
        </w:rPr>
        <w:t>أولًا: التعميم من خلال جعل جميع الروس هدفًا عالميا لإلقاء اللوم عليهم، وهو ما يعد أمرًا غير أخلاقي، ويتنافى مع مبادئ الديمقراطية واحترام حقوق الإنسان التي ينادي بها الغرب</w:t>
      </w:r>
      <w:r w:rsidRPr="00CE7E5B">
        <w:t>.</w:t>
      </w:r>
    </w:p>
    <w:p w14:paraId="248376A0" w14:textId="77777777" w:rsidR="00CE7E5B" w:rsidRPr="00CE7E5B" w:rsidRDefault="00CE7E5B" w:rsidP="00CE7E5B">
      <w:r w:rsidRPr="00CE7E5B">
        <w:rPr>
          <w:rtl/>
        </w:rPr>
        <w:t xml:space="preserve">ثانيًا: تكشف ظاهرة </w:t>
      </w:r>
      <w:proofErr w:type="spellStart"/>
      <w:r w:rsidRPr="00CE7E5B">
        <w:rPr>
          <w:rtl/>
        </w:rPr>
        <w:t>الروسوفوبيا</w:t>
      </w:r>
      <w:proofErr w:type="spellEnd"/>
      <w:r w:rsidRPr="00CE7E5B">
        <w:rPr>
          <w:rtl/>
        </w:rPr>
        <w:t xml:space="preserve"> عن ازدواجية المعايير المستخدمة عند تقييم الأزمة، فبينما بدا في الحالة الأوكرانية أن رهاب روسيا "</w:t>
      </w:r>
      <w:proofErr w:type="spellStart"/>
      <w:r w:rsidRPr="00CE7E5B">
        <w:rPr>
          <w:rtl/>
        </w:rPr>
        <w:t>الروسوفوبيا</w:t>
      </w:r>
      <w:proofErr w:type="spellEnd"/>
      <w:r w:rsidRPr="00CE7E5B">
        <w:rPr>
          <w:rtl/>
        </w:rPr>
        <w:t>" يمثل ردة فعل منطقية لدى معظم الدول الغربية التي اتخذت موقفًا مناهضًا للعملية العسكرية الروسية في أوكرانيا، يُلاحظ أنه لم يتم التعبير عن مشاعر مماثلة عندما قامت الولايات المتحدة بغزو العراق عام ٢٠٠٣، أو عندما قصف حلف شمال الأطلسي "الناتو" ليبيا عام ٢٠١١. على سبيل المثال</w:t>
      </w:r>
      <w:r w:rsidRPr="00CE7E5B">
        <w:t>.</w:t>
      </w:r>
    </w:p>
    <w:p w14:paraId="626A8C80" w14:textId="77777777" w:rsidR="00CE7E5B" w:rsidRPr="00CE7E5B" w:rsidRDefault="00CE7E5B" w:rsidP="00CE7E5B">
      <w:r w:rsidRPr="00CE7E5B">
        <w:rPr>
          <w:rtl/>
        </w:rPr>
        <w:t xml:space="preserve">وترتبط الإشكالية الأخيرة بمخاطر العقوبات الغربية المفروضة على روسيا، حيث تشير التقديرات إلى أنه رغم قوة الاقتصاد الروسي فإن استمرار العقوبات سيمثل ضغطًا على الشعب الروسي الذي سيدفع الثمن مع تزايد عزلته عن النظام الدولي، ومن ثمّ، ستستمر المشاعر السلبية في تغذية فكرة الانقسام والتباعد بين روسيا والغرب، وبالتالي تعزيز الشعور المجتمعي بالكراهية بين الطرفين، بما يؤدي إلى تقويض إمكانية الحوار. وقد تجلّى ذلك في دعوة الرئيس "فلاديمير بوتين" المجتمع الدولي إلى إقامة نظام عالمي جديد متعدد الأقطاب، بهدف منع الصراعات في المستقبل، وإلقائه باللوم على الولايات المتحدة في تسريع انهيار نظام الأمن الدولي، وإساءة استخدام دورها كقوة مهيمنة عالمية، وقد لاقت دعوته قبولًا لدى الكثير من دول العالم التي عانت من الإرهاب الثقافي والاستعلاء </w:t>
      </w:r>
      <w:proofErr w:type="spellStart"/>
      <w:r w:rsidRPr="00CE7E5B">
        <w:rPr>
          <w:rtl/>
        </w:rPr>
        <w:t>والمشروطية</w:t>
      </w:r>
      <w:proofErr w:type="spellEnd"/>
      <w:r w:rsidRPr="00CE7E5B">
        <w:rPr>
          <w:rtl/>
        </w:rPr>
        <w:t xml:space="preserve"> السياسية والاقتصادية الغربية</w:t>
      </w:r>
      <w:r w:rsidRPr="00CE7E5B">
        <w:t>.</w:t>
      </w:r>
    </w:p>
    <w:p w14:paraId="2C9CE311" w14:textId="77777777" w:rsidR="00CE7E5B" w:rsidRPr="00CE7E5B" w:rsidRDefault="00CE7E5B" w:rsidP="00CE7E5B">
      <w:r w:rsidRPr="00CE7E5B">
        <w:rPr>
          <w:rtl/>
        </w:rPr>
        <w:t>وختامًا، ففي ضوء ما سبق، يمكن القول إن الخوف من روسيا "</w:t>
      </w:r>
      <w:proofErr w:type="spellStart"/>
      <w:r w:rsidRPr="00CE7E5B">
        <w:rPr>
          <w:rtl/>
        </w:rPr>
        <w:t>الروسوفوبيا</w:t>
      </w:r>
      <w:proofErr w:type="spellEnd"/>
      <w:r w:rsidRPr="00CE7E5B">
        <w:rPr>
          <w:rtl/>
        </w:rPr>
        <w:t>" لا يقوض</w:t>
      </w:r>
    </w:p>
    <w:p w14:paraId="19BFD17A" w14:textId="77777777" w:rsidR="00CE7E5B" w:rsidRPr="00CE7E5B" w:rsidRDefault="00CE7E5B" w:rsidP="00CE7E5B">
      <w:r w:rsidRPr="00CE7E5B">
        <w:rPr>
          <w:rtl/>
        </w:rPr>
        <w:t>المساعي المنشودة لإنهاء الأزمة فحسب، بل إنه يعكس شكلًا من أشكال القمع وعدم احترام حقوق الإنسان، ويخلق ظروفًا تعزز الشعور بالعداء والكراهية بين الشعوب على المدى الطويل، وهو ما من شأنه تعقيد العلاقات الاجتماعية والسياسية في المستقبل. وعلاوة على ذلك، فقد اتضح أن الغرب فشل في مساعيه لعزل روسيا وشيطنتها، حيث واصلت موسكو تعزيز علاقاتها التجارية والثقافية مع العديد من دول العالم الأخرى، بما في ذلك الدول العربية والإفريقية (١)، بل إن التقديرات تشير إلى أن الوضع الراهن في أوروبا سيؤدي إلى تغيير النخب الحاكمة وتصاعد الاتجاهات اليمينية الراديكالية والشعبوية، مما</w:t>
      </w:r>
    </w:p>
    <w:p w14:paraId="6ED4080A" w14:textId="77777777" w:rsidR="00CE7E5B" w:rsidRPr="00CE7E5B" w:rsidRDefault="00CE7E5B" w:rsidP="00CE7E5B">
      <w:r w:rsidRPr="00CE7E5B">
        <w:t xml:space="preserve">" </w:t>
      </w:r>
      <w:r w:rsidRPr="00CE7E5B">
        <w:rPr>
          <w:rtl/>
        </w:rPr>
        <w:t>الخوف من روسيا "</w:t>
      </w:r>
      <w:proofErr w:type="spellStart"/>
      <w:r w:rsidRPr="00CE7E5B">
        <w:rPr>
          <w:rtl/>
        </w:rPr>
        <w:t>الروسوفوبيا</w:t>
      </w:r>
      <w:proofErr w:type="spellEnd"/>
      <w:r w:rsidRPr="00CE7E5B">
        <w:rPr>
          <w:rtl/>
        </w:rPr>
        <w:t>" لا يقوض المساعي المنشودة لإنهاء الأزمة فحسب، بل يُعد شكلًا من أشكال القمع وعدم احترام حقوق الإنسان، ويخلق ظروفًا تعزز الشعور بالعداء والكراهية بين الشعوب على المدى الطويل</w:t>
      </w:r>
      <w:r w:rsidRPr="00CE7E5B">
        <w:t>. "</w:t>
      </w:r>
    </w:p>
    <w:p w14:paraId="574555DA" w14:textId="77777777" w:rsidR="00CE7E5B" w:rsidRPr="00CE7E5B" w:rsidRDefault="00CE7E5B" w:rsidP="00CE7E5B">
      <w:r w:rsidRPr="00CE7E5B">
        <w:rPr>
          <w:rtl/>
        </w:rPr>
        <w:t xml:space="preserve">يعني انتشار حالة من عدم الاستقرار، وهو ما بدأ يتحقق بالفعل مع سقوط الحكومة الإيطالية. والإعلان عن إجراء انتخابات في سبتمبر المقبل، وتوقع فوز حزب "إخوان إيطاليا" </w:t>
      </w:r>
      <w:proofErr w:type="spellStart"/>
      <w:r w:rsidRPr="00CE7E5B">
        <w:rPr>
          <w:rtl/>
        </w:rPr>
        <w:t>الشعبوي</w:t>
      </w:r>
      <w:proofErr w:type="spellEnd"/>
      <w:r w:rsidRPr="00CE7E5B">
        <w:rPr>
          <w:rtl/>
        </w:rPr>
        <w:t>، وهو ما يضع الديمقراطية الغربية في مأزق</w:t>
      </w:r>
      <w:r w:rsidRPr="00CE7E5B">
        <w:t xml:space="preserve">. </w:t>
      </w:r>
      <w:r w:rsidRPr="00CE7E5B">
        <w:rPr>
          <w:rFonts w:ascii="Arial" w:hAnsi="Arial" w:cs="Arial"/>
        </w:rPr>
        <w:t>■</w:t>
      </w:r>
    </w:p>
    <w:p w14:paraId="19FB6D88" w14:textId="77777777" w:rsidR="00CE7E5B" w:rsidRPr="00CE7E5B" w:rsidRDefault="00CE7E5B" w:rsidP="00CE7E5B">
      <w:pPr>
        <w:rPr>
          <w:b/>
          <w:bCs/>
        </w:rPr>
      </w:pPr>
      <w:r w:rsidRPr="00CE7E5B">
        <w:rPr>
          <w:b/>
          <w:bCs/>
          <w:rtl/>
        </w:rPr>
        <w:t>الهوامش والمراجع</w:t>
      </w:r>
    </w:p>
    <w:p w14:paraId="5DA5AC02" w14:textId="77777777" w:rsidR="00CE7E5B" w:rsidRPr="00CE7E5B" w:rsidRDefault="00CE7E5B" w:rsidP="00CE7E5B">
      <w:r w:rsidRPr="00CE7E5B">
        <w:t xml:space="preserve">(1) Islamophobia and Russophobia: towards creating a new world order, </w:t>
      </w:r>
      <w:proofErr w:type="spellStart"/>
      <w:r w:rsidRPr="00CE7E5B">
        <w:t>Opendemocracy</w:t>
      </w:r>
      <w:proofErr w:type="spellEnd"/>
      <w:r w:rsidRPr="00CE7E5B">
        <w:t>, 17 February 2015, available at: </w:t>
      </w:r>
      <w:hyperlink r:id="rId23" w:history="1">
        <w:r w:rsidRPr="00CE7E5B">
          <w:rPr>
            <w:rStyle w:val="Hyperlink"/>
          </w:rPr>
          <w:t>https://www.opendemocracy.net/en/can-europe-make-it/islamophobia-and-russophobia-</w:t>
        </w:r>
      </w:hyperlink>
      <w:r w:rsidRPr="00CE7E5B">
        <w:t> towards-creating-new-world-order/</w:t>
      </w:r>
    </w:p>
    <w:p w14:paraId="37C4AC02" w14:textId="77777777" w:rsidR="00CE7E5B" w:rsidRPr="00CE7E5B" w:rsidRDefault="00CE7E5B" w:rsidP="00CE7E5B">
      <w:r w:rsidRPr="00CE7E5B">
        <w:lastRenderedPageBreak/>
        <w:t>(2) Sinophobia and Anti-Asian Hate: A Guide, Dec 21, 2021: </w:t>
      </w:r>
      <w:hyperlink r:id="rId24" w:history="1">
        <w:r w:rsidRPr="00CE7E5B">
          <w:rPr>
            <w:rStyle w:val="Hyperlink"/>
          </w:rPr>
          <w:t>https://www.anewseducation.com/post/guide-sinophobia</w:t>
        </w:r>
      </w:hyperlink>
      <w:r w:rsidRPr="00CE7E5B">
        <w:t> (</w:t>
      </w:r>
      <w:r w:rsidRPr="00CE7E5B">
        <w:rPr>
          <w:rtl/>
          <w:lang w:bidi="fa-IR"/>
        </w:rPr>
        <w:t>۳</w:t>
      </w:r>
      <w:r w:rsidRPr="00CE7E5B">
        <w:t xml:space="preserve">) </w:t>
      </w:r>
      <w:r w:rsidRPr="00CE7E5B">
        <w:rPr>
          <w:rtl/>
        </w:rPr>
        <w:t xml:space="preserve">كلمة الرئيس فلاديمير بوتين في منتدى بطرسبورغ الاقتصادي الدولي، </w:t>
      </w:r>
      <w:r w:rsidRPr="00CE7E5B">
        <w:t>RT</w:t>
      </w:r>
      <w:r w:rsidRPr="00CE7E5B">
        <w:rPr>
          <w:rtl/>
        </w:rPr>
        <w:t xml:space="preserve">، </w:t>
      </w:r>
      <w:r w:rsidRPr="00CE7E5B">
        <w:t>I</w:t>
      </w:r>
      <w:r w:rsidRPr="00CE7E5B">
        <w:rPr>
          <w:rtl/>
        </w:rPr>
        <w:t>٧</w:t>
      </w:r>
      <w:r w:rsidRPr="00CE7E5B">
        <w:t xml:space="preserve"> </w:t>
      </w:r>
      <w:proofErr w:type="spellStart"/>
      <w:r w:rsidRPr="00CE7E5B">
        <w:rPr>
          <w:rtl/>
        </w:rPr>
        <w:t>یونيو</w:t>
      </w:r>
      <w:proofErr w:type="spellEnd"/>
      <w:r w:rsidRPr="00CE7E5B">
        <w:rPr>
          <w:rtl/>
        </w:rPr>
        <w:t xml:space="preserve"> ٢٠٢٢، متاح على الرابط التالي</w:t>
      </w:r>
      <w:r w:rsidRPr="00CE7E5B">
        <w:t>: </w:t>
      </w:r>
      <w:hyperlink r:id="rId25" w:history="1">
        <w:r w:rsidRPr="00CE7E5B">
          <w:rPr>
            <w:rStyle w:val="Hyperlink"/>
          </w:rPr>
          <w:t>https://bit.ly/3Akalzi</w:t>
        </w:r>
      </w:hyperlink>
      <w:r w:rsidRPr="00CE7E5B">
        <w:t>.</w:t>
      </w:r>
    </w:p>
    <w:p w14:paraId="0F07960E" w14:textId="77777777" w:rsidR="00CE7E5B" w:rsidRPr="00CE7E5B" w:rsidRDefault="00CE7E5B" w:rsidP="00CE7E5B">
      <w:r w:rsidRPr="00CE7E5B">
        <w:t>(4) How Putin made Russophobia, The Hill, 31/3/2022, available at: </w:t>
      </w:r>
      <w:hyperlink r:id="rId26" w:history="1">
        <w:r w:rsidRPr="00CE7E5B">
          <w:rPr>
            <w:rStyle w:val="Hyperlink"/>
          </w:rPr>
          <w:t>https://thehill.com/opinion/international/600439-how-putin-made-russophobia/</w:t>
        </w:r>
      </w:hyperlink>
    </w:p>
    <w:p w14:paraId="31145BF2" w14:textId="77777777" w:rsidR="00CE7E5B" w:rsidRPr="00CE7E5B" w:rsidRDefault="00CE7E5B" w:rsidP="00CE7E5B">
      <w:r w:rsidRPr="00CE7E5B">
        <w:t>(5) Having Putin as a 'common enemy' won't unite Americans, Washington post, 32/3/2022, available at: </w:t>
      </w:r>
      <w:hyperlink r:id="rId27" w:history="1">
        <w:r w:rsidRPr="00CE7E5B">
          <w:rPr>
            <w:rStyle w:val="Hyperlink"/>
          </w:rPr>
          <w:t>https://www.washingtonpost.com/outlook/2022/03/23/common-enemy-russia-americans/</w:t>
        </w:r>
      </w:hyperlink>
    </w:p>
    <w:p w14:paraId="751829FA" w14:textId="77777777" w:rsidR="00CE7E5B" w:rsidRPr="00CE7E5B" w:rsidRDefault="00CE7E5B" w:rsidP="00CE7E5B">
      <w:r w:rsidRPr="00CE7E5B">
        <w:t xml:space="preserve">(6) How Putin made Russophobia, </w:t>
      </w:r>
      <w:proofErr w:type="spellStart"/>
      <w:r w:rsidRPr="00CE7E5B">
        <w:t>Op.Cit</w:t>
      </w:r>
      <w:proofErr w:type="spellEnd"/>
      <w:r w:rsidRPr="00CE7E5B">
        <w:t>.</w:t>
      </w:r>
    </w:p>
    <w:p w14:paraId="3B0F5E92" w14:textId="77777777" w:rsidR="00CE7E5B" w:rsidRPr="00CE7E5B" w:rsidRDefault="00CE7E5B" w:rsidP="00CE7E5B">
      <w:r w:rsidRPr="00CE7E5B">
        <w:t>(7) Ukraine crisis a convenient excuse for Russophobia, Global Times, 8/3/2022, available at: </w:t>
      </w:r>
      <w:hyperlink r:id="rId28" w:history="1">
        <w:r w:rsidRPr="00CE7E5B">
          <w:rPr>
            <w:rStyle w:val="Hyperlink"/>
          </w:rPr>
          <w:t>https://www.globaltimes.cn/page/202203/1254345.shtml</w:t>
        </w:r>
      </w:hyperlink>
    </w:p>
    <w:p w14:paraId="57ABDF87" w14:textId="77777777" w:rsidR="00CE7E5B" w:rsidRPr="00CE7E5B" w:rsidRDefault="00CE7E5B" w:rsidP="00CE7E5B">
      <w:r w:rsidRPr="00CE7E5B">
        <w:t xml:space="preserve">(8) Russophobia is sweeping through central Europe, </w:t>
      </w:r>
      <w:proofErr w:type="spellStart"/>
      <w:r w:rsidRPr="00CE7E5B">
        <w:t>UnHerd</w:t>
      </w:r>
      <w:proofErr w:type="spellEnd"/>
      <w:r w:rsidRPr="00CE7E5B">
        <w:t>, 11/3/2022, available at: </w:t>
      </w:r>
      <w:hyperlink r:id="rId29" w:history="1">
        <w:r w:rsidRPr="00CE7E5B">
          <w:rPr>
            <w:rStyle w:val="Hyperlink"/>
          </w:rPr>
          <w:t>https://unherd.com/thepost/russophobia-is-sweeping-through-central-europe/</w:t>
        </w:r>
      </w:hyperlink>
    </w:p>
    <w:p w14:paraId="77AB2BBC" w14:textId="77777777" w:rsidR="00CE7E5B" w:rsidRPr="00CE7E5B" w:rsidRDefault="00CE7E5B" w:rsidP="00CE7E5B">
      <w:r w:rsidRPr="00CE7E5B">
        <w:t xml:space="preserve">(9) </w:t>
      </w:r>
      <w:proofErr w:type="spellStart"/>
      <w:r w:rsidRPr="00CE7E5B">
        <w:t>Militarisation</w:t>
      </w:r>
      <w:proofErr w:type="spellEnd"/>
      <w:r w:rsidRPr="00CE7E5B">
        <w:t>, racism and Russophobia: What the war in Ukraine produces and reveals, Norwegian Centre for Humanitarian Studies, 7/3/2022, available at: </w:t>
      </w:r>
      <w:hyperlink r:id="rId30" w:history="1">
        <w:r w:rsidRPr="00CE7E5B">
          <w:rPr>
            <w:rStyle w:val="Hyperlink"/>
          </w:rPr>
          <w:t>https://www.humanitarianstudies.no/militarisation-rac-</w:t>
        </w:r>
      </w:hyperlink>
      <w:r w:rsidRPr="00CE7E5B">
        <w:t> ism-and-russophobia-what-the-war-in-ukraine-produces-and-reveals/</w:t>
      </w:r>
    </w:p>
    <w:p w14:paraId="7CB9C880" w14:textId="77777777" w:rsidR="00CE7E5B" w:rsidRPr="00CE7E5B" w:rsidRDefault="00CE7E5B" w:rsidP="00CE7E5B">
      <w:r w:rsidRPr="00CE7E5B">
        <w:t xml:space="preserve">(10) Islamophobia and Russophobia: towards creating a new world order, </w:t>
      </w:r>
      <w:proofErr w:type="spellStart"/>
      <w:r w:rsidRPr="00CE7E5B">
        <w:t>Op.Cit</w:t>
      </w:r>
      <w:proofErr w:type="spellEnd"/>
      <w:r w:rsidRPr="00CE7E5B">
        <w:t>.</w:t>
      </w:r>
    </w:p>
    <w:p w14:paraId="7E4DC46B" w14:textId="77777777" w:rsidR="00CE7E5B" w:rsidRPr="00CE7E5B" w:rsidRDefault="00CE7E5B" w:rsidP="00CE7E5B">
      <w:pPr>
        <w:rPr>
          <w:b/>
          <w:bCs/>
        </w:rPr>
      </w:pPr>
      <w:r w:rsidRPr="00CE7E5B">
        <w:rPr>
          <w:b/>
          <w:bCs/>
          <w:rtl/>
        </w:rPr>
        <w:t>الحوار الوطني المصري في ضوء التجارب الدولية</w:t>
      </w:r>
    </w:p>
    <w:p w14:paraId="087528B2" w14:textId="77777777" w:rsidR="00CE7E5B" w:rsidRPr="00CE7E5B" w:rsidRDefault="00CE7E5B" w:rsidP="00CE7E5B">
      <w:r w:rsidRPr="00CE7E5B">
        <w:rPr>
          <w:rtl/>
        </w:rPr>
        <w:t>أ. أماني عاطف</w:t>
      </w:r>
    </w:p>
    <w:p w14:paraId="11A6F6D4" w14:textId="77777777" w:rsidR="00CE7E5B" w:rsidRPr="00CE7E5B" w:rsidRDefault="00CE7E5B" w:rsidP="00CE7E5B">
      <w:r w:rsidRPr="00CE7E5B">
        <w:rPr>
          <w:rtl/>
        </w:rPr>
        <w:t>رئيس قسم - إدارة القضايا الاستراتيجية مركز المعلومات ودعم اتخاذ القرار</w:t>
      </w:r>
    </w:p>
    <w:p w14:paraId="4D57E567" w14:textId="55028939" w:rsidR="00CE7E5B" w:rsidRPr="00CE7E5B" w:rsidRDefault="00CE7E5B" w:rsidP="00CE7E5B">
      <w:r w:rsidRPr="00CE7E5B">
        <mc:AlternateContent>
          <mc:Choice Requires="wps">
            <w:drawing>
              <wp:inline distT="0" distB="0" distL="0" distR="0" wp14:anchorId="23CB6A76" wp14:editId="03E3CB7F">
                <wp:extent cx="304800" cy="304800"/>
                <wp:effectExtent l="0" t="0" r="0" b="0"/>
                <wp:docPr id="889205445"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8A321"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0877B6" w14:textId="77777777" w:rsidR="00CE7E5B" w:rsidRPr="00CE7E5B" w:rsidRDefault="00CE7E5B" w:rsidP="00CE7E5B">
      <w:r w:rsidRPr="00CE7E5B">
        <w:rPr>
          <w:rtl/>
        </w:rPr>
        <w:t>جاءت دعوة الرئيس "عبد الفتاح السيسي" خلال حفل إفطار الأسرة المصرية في شهر رمضان المبارك، وتحديدًا في ٢٦ أبريل ٢٠٢٢، لإجراء حوار سياسي مع مختلف القوى السياسية والأحزاب والنقابات المهنية حول أولويات العمل الوطني خلال المرحلة الراهنة، لتُجسد وحدة الصف المصري، وحرص الدولة المصرية على إشراك الرأي العام في بلورة رؤية وطنية لمواجهة التحديات، وتعظيم الاستفادة من الفرص المتاحة خلال المرحلة المقبلة</w:t>
      </w:r>
      <w:r w:rsidRPr="00CE7E5B">
        <w:t>.</w:t>
      </w:r>
    </w:p>
    <w:p w14:paraId="1FE54C0C" w14:textId="77777777" w:rsidR="00CE7E5B" w:rsidRPr="00CE7E5B" w:rsidRDefault="00CE7E5B" w:rsidP="00CE7E5B">
      <w:r w:rsidRPr="00CE7E5B">
        <w:rPr>
          <w:rtl/>
        </w:rPr>
        <w:t>وفي ظل ما حظيت به هذه الدعوة من زخم سياسي ومجتمعي: إذ تحمَّست لها القوى السياسية كافة وتفاعلت معها إيجابيًّا، تبرز أهمية استعراض أبرز تجارب الحوار الوطني في الدول الأخرى: للوقوف على أهدافها، ومحدداتها، وأبرز الأطراف المشاركة فيها، وما توصلت إليه من نتائج، في محاولة لاستخلاص بعض الدروس المستفادة، والتي من شأنها إثراء تجربة الحوار الوطني المصرية، أخذًا في الاعتبار اختلاف الهدف من الحوار الوطني المصري عن نظائره من تجارب دولية استهدفت بالأساس تسوية الأزمات السياسية العالقة، والحد من العنف</w:t>
      </w:r>
      <w:r w:rsidRPr="00CE7E5B">
        <w:t>.</w:t>
      </w:r>
    </w:p>
    <w:p w14:paraId="3AA3346A" w14:textId="77777777" w:rsidR="00CE7E5B" w:rsidRPr="00CE7E5B" w:rsidRDefault="00CE7E5B" w:rsidP="00CE7E5B">
      <w:pPr>
        <w:rPr>
          <w:b/>
          <w:bCs/>
        </w:rPr>
      </w:pPr>
      <w:r w:rsidRPr="00CE7E5B">
        <w:rPr>
          <w:b/>
          <w:bCs/>
          <w:rtl/>
        </w:rPr>
        <w:lastRenderedPageBreak/>
        <w:t>أولًا: أبرز التجارب الدولية للحوار الوطني</w:t>
      </w:r>
    </w:p>
    <w:p w14:paraId="221E87FF" w14:textId="77777777" w:rsidR="00CE7E5B" w:rsidRPr="00CE7E5B" w:rsidRDefault="00CE7E5B" w:rsidP="00CE7E5B">
      <w:r w:rsidRPr="00CE7E5B">
        <w:rPr>
          <w:rtl/>
        </w:rPr>
        <w:t xml:space="preserve">باستعراض أبرز التجارب الدولية في مجال الحوار الوطني نجد أن محفزات إجراء الحوار الوطني في كل منها تتباين وفق طبيعة الهدف المنشود من الحوار: ففي بعض التجارب كان الدافع الرئيس هو درء العنف وتحقيق التعايش السلمي كما هو الحال في تجربتي جنوب إفريقيا والجزائر، وفي تجارب أخرى كان المحفز هو مواجهة التحديات الاقتصادية في أعقاب التحول الديمقراطي، كما هو الحال في إسبانيا، وفي تجارب ثالثة جاء الضغط الخارجي محفزًا ودافعًا نحو إجراء الحوار كما هو الحال في تجربة غينيا التي لم تنجح جولات الحوار الوطني بها نظرًا لكونها مدفوعة من قوى إقليمية دون وجود توافق </w:t>
      </w:r>
      <w:proofErr w:type="spellStart"/>
      <w:r w:rsidRPr="00CE7E5B">
        <w:rPr>
          <w:rtl/>
        </w:rPr>
        <w:t>بین</w:t>
      </w:r>
      <w:proofErr w:type="spellEnd"/>
      <w:r w:rsidRPr="00CE7E5B">
        <w:rPr>
          <w:rtl/>
        </w:rPr>
        <w:t xml:space="preserve"> القوى السياسية </w:t>
      </w:r>
      <w:proofErr w:type="spellStart"/>
      <w:r w:rsidRPr="00CE7E5B">
        <w:rPr>
          <w:rtl/>
        </w:rPr>
        <w:t>الغينية</w:t>
      </w:r>
      <w:proofErr w:type="spellEnd"/>
      <w:r w:rsidRPr="00CE7E5B">
        <w:rPr>
          <w:rtl/>
        </w:rPr>
        <w:t xml:space="preserve"> بشكل يكفل إنجاح الحوار، ويمكن إيضاح أبرز هذه التجارب كالتالي</w:t>
      </w:r>
      <w:r w:rsidRPr="00CE7E5B">
        <w:t>:</w:t>
      </w:r>
    </w:p>
    <w:p w14:paraId="0854120A" w14:textId="77777777" w:rsidR="00CE7E5B" w:rsidRPr="00CE7E5B" w:rsidRDefault="00CE7E5B" w:rsidP="00CE7E5B">
      <w:pPr>
        <w:rPr>
          <w:b/>
          <w:bCs/>
        </w:rPr>
      </w:pPr>
      <w:r w:rsidRPr="00CE7E5B">
        <w:rPr>
          <w:b/>
          <w:bCs/>
          <w:rtl/>
        </w:rPr>
        <w:t>١</w:t>
      </w:r>
      <w:r w:rsidRPr="00CE7E5B">
        <w:rPr>
          <w:b/>
          <w:bCs/>
        </w:rPr>
        <w:t xml:space="preserve">. </w:t>
      </w:r>
      <w:r w:rsidRPr="00CE7E5B">
        <w:rPr>
          <w:b/>
          <w:bCs/>
          <w:rtl/>
        </w:rPr>
        <w:t>درء العنف والتعايش السلمي كمحفز للحوار.. تجربتا جنوب إفريقيا والجزائر نموذجًا</w:t>
      </w:r>
    </w:p>
    <w:p w14:paraId="1C44B94A" w14:textId="77777777" w:rsidR="00CE7E5B" w:rsidRPr="00CE7E5B" w:rsidRDefault="00CE7E5B" w:rsidP="00CE7E5B">
      <w:r w:rsidRPr="00CE7E5B">
        <w:rPr>
          <w:rtl/>
        </w:rPr>
        <w:t>تُعد جنوب إفريقيا دولة رائدة في تحقيق المصالحة الوطنية بعد انتهاء نظام الفصل العنصري، وما صاحبه من حرب دامت أكثر</w:t>
      </w:r>
    </w:p>
    <w:p w14:paraId="13851371" w14:textId="77777777" w:rsidR="00CE7E5B" w:rsidRPr="00CE7E5B" w:rsidRDefault="00CE7E5B" w:rsidP="00CE7E5B">
      <w:r w:rsidRPr="00CE7E5B">
        <w:rPr>
          <w:rtl/>
        </w:rPr>
        <w:t xml:space="preserve">من ثلاثين عامًا (١٩٦٠ - ١٩٩٠)، فمع دخول البلاد مرحلة الانتقال الديمقراطي عام ١٩٩٠، ووصول زعيم الأقلية البيضاء "دو كليرك" إلى السلطة. ورفعه الحظر عن أنشطة المؤتمر الوطني الإفريقي، وإطلاق سراح زعيمه "نيلسون مانديلا"، برز الهدف الرئيس من تحقيق المصالحة الوطنية لتجنب كل أشكال الانتقام، ومع إجراء أول انتخابات متعددة الأعراق في جنوب إفريقيا، وفوز "نيلسون مانديلا" برئاسة البلاد عام </w:t>
      </w:r>
      <w:r w:rsidRPr="00CE7E5B">
        <w:rPr>
          <w:rtl/>
          <w:lang w:bidi="fa-IR"/>
        </w:rPr>
        <w:t>۱۹۹</w:t>
      </w:r>
      <w:r w:rsidRPr="00CE7E5B">
        <w:rPr>
          <w:rtl/>
        </w:rPr>
        <w:t xml:space="preserve">٤، دفع "مانديلا" باتجاه تحقيق المصالحة الوطنية وإعادة بناء الوطن، وصادق </w:t>
      </w:r>
      <w:proofErr w:type="gramStart"/>
      <w:r w:rsidRPr="00CE7E5B">
        <w:rPr>
          <w:rtl/>
        </w:rPr>
        <w:t>البرلمان</w:t>
      </w:r>
      <w:proofErr w:type="gramEnd"/>
      <w:r w:rsidRPr="00CE7E5B">
        <w:rPr>
          <w:rtl/>
        </w:rPr>
        <w:t xml:space="preserve"> عام ١٩٩٥ على قانون "دعم الوحدة الوطنية والمصالحة"، الذي أُسِّست بموجبه لجنة "الحقيقة والمصالحة</w:t>
      </w:r>
      <w:r w:rsidRPr="00CE7E5B">
        <w:t>".</w:t>
      </w:r>
    </w:p>
    <w:p w14:paraId="73479B6E" w14:textId="77777777" w:rsidR="00CE7E5B" w:rsidRPr="00CE7E5B" w:rsidRDefault="00CE7E5B" w:rsidP="00CE7E5B">
      <w:r w:rsidRPr="00CE7E5B">
        <w:rPr>
          <w:rtl/>
        </w:rPr>
        <w:t>وفي ديسمبر ٢٠١٥، عيَّن "نيلسون منديلا" أعضاء تلك اللجنة البالغ عددهم ١٧ عضوًا، وعملت اللجنة على استجلاء الحقائق، ووضعت آليات للمصالحة والغفران، وانقسمت اللجنة إلى ثلاث لجان فرعية، الأولى لجنة حقوق الإنسان للتحقيق في انتهاكات حقوق الإنسان خلال الفترة من (١٩٦٠-١٩٩٤)، والثانية هي لجنة جبر الضرر وإعادة التأهيل التي كُلِّفت بصياغة التقارير والتوصيات الخاصة بتعويض الضحايا، والثالثة هي لجنة العفو التي تختص بالبحث والتقصي عن كل الانتهاكات التي حدثت خلال الفترة ذاتها، ومنح العفو عن الجرائم المرتكبة بدافع سياسي بعد قيام المُدانين فيها بطلب العفو والاعتراف بجريمتهم</w:t>
      </w:r>
      <w:r w:rsidRPr="00CE7E5B">
        <w:t>.</w:t>
      </w:r>
    </w:p>
    <w:p w14:paraId="1D22D2CF" w14:textId="77777777" w:rsidR="00CE7E5B" w:rsidRPr="00CE7E5B" w:rsidRDefault="00CE7E5B" w:rsidP="00CE7E5B">
      <w:r w:rsidRPr="00CE7E5B">
        <w:rPr>
          <w:rtl/>
        </w:rPr>
        <w:t>وفي ضوء ذلك، نجحت لجنة الحقيقة والمصالحة في ظل تمتعها بصلاحيات واسعة واستثنائية. في إرساء الأسس الجديدة لدولة قائمة على العدالة والمساواة، وهو ما تجلّى في إتاحة الفرصة للأطراف المختلفة بالجلوس على طاولة المفاوضات لمناقشة إمكانية العيش معًا على</w:t>
      </w:r>
    </w:p>
    <w:p w14:paraId="5BFE0ED0" w14:textId="77777777" w:rsidR="00CE7E5B" w:rsidRPr="00CE7E5B" w:rsidRDefault="00CE7E5B" w:rsidP="00CE7E5B">
      <w:r w:rsidRPr="00CE7E5B">
        <w:rPr>
          <w:rtl/>
        </w:rPr>
        <w:t>جاءت دعوة الرئيس "عبد الفتاح " السيسي" لإجراء حوار سياسي مع مختلف القوى السياسية والأحزاب والنقابات المهنية حول أولويات العمل الوطني خلال المرحلة الراهنة، لتُجسد وحدة الصف المصري، وحرص الدولة على إشراك مختلف القوى في بلورة رؤية وطنية لمواجهة التحديات وتعظيم الاستفادة من الفرص المتاحة</w:t>
      </w:r>
      <w:r w:rsidRPr="00CE7E5B">
        <w:t>. "</w:t>
      </w:r>
    </w:p>
    <w:p w14:paraId="3C8B2392" w14:textId="77777777" w:rsidR="00CE7E5B" w:rsidRPr="00CE7E5B" w:rsidRDefault="00CE7E5B" w:rsidP="00CE7E5B">
      <w:r w:rsidRPr="00CE7E5B">
        <w:rPr>
          <w:rtl/>
        </w:rPr>
        <w:t>الرغم من جرائم الماضي، ويُعد السبب الرئيس لنجاح هذه التجربة كون مبعثها داخليًّا، وتوافر الرغبة من مختلف الأطراف لتحقيق التعايش السلمي بعد سنوات طويلة من العنف والممارسات العنصرية</w:t>
      </w:r>
      <w:r w:rsidRPr="00CE7E5B">
        <w:t>.</w:t>
      </w:r>
    </w:p>
    <w:p w14:paraId="40E061FE" w14:textId="77777777" w:rsidR="00CE7E5B" w:rsidRPr="00CE7E5B" w:rsidRDefault="00CE7E5B" w:rsidP="00CE7E5B">
      <w:r w:rsidRPr="00CE7E5B">
        <w:rPr>
          <w:rtl/>
        </w:rPr>
        <w:t xml:space="preserve">وفيما يخص التجربة الجزائرية، فقد نجحت البلاد في تجاوز الحرب الأهلية أو "العشرية السوداء" التي بدأت في يناير ١٩٩٢، فعقب إجراء انتخابات عام ١٩٩٩ وفوز الرئيس "بوتفليقة" برئاسة البلاد. تجلَّت الرغبة الوطنية في تحقيق المصالحة لدعم الاستقرار السياسي بالبلاد ومواجهة التحديات الأمنية والتنموية: وطُرِح مشروع "الوئام المدني" أو "ميثاق السلم والمصالحة الوطنية"، كما نجح "بوتفليقة" في الحوار مع الجبهة الإسلامية للإنقاذ. وحصل على موافقة مبدئية منها بنزع سلاحها. في ٥ يونيو ١٩٩٩، وعُرِض "ميثاق السلم والمصالحة الوطنية" -الذي يشمل العفو عن المسلحين الذين لم </w:t>
      </w:r>
      <w:proofErr w:type="spellStart"/>
      <w:r w:rsidRPr="00CE7E5B">
        <w:rPr>
          <w:rtl/>
        </w:rPr>
        <w:t>يقترفوا</w:t>
      </w:r>
      <w:proofErr w:type="spellEnd"/>
      <w:r w:rsidRPr="00CE7E5B">
        <w:rPr>
          <w:rtl/>
        </w:rPr>
        <w:t xml:space="preserve"> </w:t>
      </w:r>
      <w:r w:rsidRPr="00CE7E5B">
        <w:rPr>
          <w:rtl/>
        </w:rPr>
        <w:lastRenderedPageBreak/>
        <w:t>أعمال قتل إذا قرروا العودة ونزع سلاحهم- لاستفتاء عام، ووافق عليه الشعب في ١٦ سبتمبر ١٩٩٩. وقامت الجبهة الإسلامية للإنقاذ بنزع سلاحها بالكامل في يناير ٢٠٠٠؛ مما أسهم في إرساء الأمن والاستقرار في البلاد</w:t>
      </w:r>
      <w:r w:rsidRPr="00CE7E5B">
        <w:t>.</w:t>
      </w:r>
    </w:p>
    <w:p w14:paraId="7B1C31D3" w14:textId="77777777" w:rsidR="00CE7E5B" w:rsidRPr="00CE7E5B" w:rsidRDefault="00CE7E5B" w:rsidP="00CE7E5B">
      <w:r w:rsidRPr="00CE7E5B">
        <w:rPr>
          <w:rtl/>
        </w:rPr>
        <w:t xml:space="preserve">هذا ولم تتوقف الدعوات المطالبة بعقد حوار وطني في الجزائر: حيث تجددت في عام ٢٠١٩ من قبل مختلف القوى السياسية وكذلك المؤسسة العسكرية نتيجة وجود قناعة داخلية مشتركة بجدية الأزمة التي تشهدها البلاد على الصعيد السياسي والاقتصادي </w:t>
      </w:r>
      <w:proofErr w:type="gramStart"/>
      <w:r w:rsidRPr="00CE7E5B">
        <w:rPr>
          <w:rtl/>
        </w:rPr>
        <w:t>والاجتماعي .</w:t>
      </w:r>
      <w:proofErr w:type="gramEnd"/>
      <w:r w:rsidRPr="00CE7E5B">
        <w:rPr>
          <w:rtl/>
        </w:rPr>
        <w:t xml:space="preserve"> وفي ضوء ذلك أعلن الرئيس المؤقت "عبد القادر بن صالح"، في يوليو ٢٠١٩، إطلاق حوار وطني تقوده شخصيات وطنية تحظى بالشرعية من أجل التوافق على تنظيم الانتخابات الرئاسية، مؤكدًا التزام الدولة بجميع مكوناتها </w:t>
      </w:r>
      <w:proofErr w:type="gramStart"/>
      <w:r w:rsidRPr="00CE7E5B">
        <w:rPr>
          <w:rtl/>
        </w:rPr>
        <w:t>بالحياد</w:t>
      </w:r>
      <w:r w:rsidRPr="00CE7E5B">
        <w:t xml:space="preserve"> .</w:t>
      </w:r>
      <w:proofErr w:type="gramEnd"/>
    </w:p>
    <w:p w14:paraId="03B062B8" w14:textId="77777777" w:rsidR="00CE7E5B" w:rsidRPr="00CE7E5B" w:rsidRDefault="00CE7E5B" w:rsidP="00CE7E5B">
      <w:r w:rsidRPr="00CE7E5B">
        <w:rPr>
          <w:rtl/>
        </w:rPr>
        <w:t xml:space="preserve">وفي مايو ٢٠٢٢ دشن الرئيس "عبد المجيد تبون" مبادرة "لم الشمل" وفتح صفحة جديدة مع قوى المعارضة، وقد أظهرت أطراف عديدة فاعلة في المشهد الجزائري دعمها للمبادرة التي لا تزال في طور التبلور، وقد بدأ الرئيس في استقبال قيادات الأحزاب ومنظمات المجتمع المدني: تمهيدًا لترسيم إطار الحوار الذي يرمي للتوافق وتجاوز الأزمات السياسية والاقتصادية التي تواجهها </w:t>
      </w:r>
      <w:proofErr w:type="gramStart"/>
      <w:r w:rsidRPr="00CE7E5B">
        <w:rPr>
          <w:rtl/>
        </w:rPr>
        <w:t>البلاد</w:t>
      </w:r>
      <w:r w:rsidRPr="00CE7E5B">
        <w:t xml:space="preserve"> .</w:t>
      </w:r>
      <w:proofErr w:type="gramEnd"/>
    </w:p>
    <w:p w14:paraId="20C7D216" w14:textId="4083249C" w:rsidR="00CE7E5B" w:rsidRPr="00CE7E5B" w:rsidRDefault="00CE7E5B" w:rsidP="00CE7E5B">
      <w:r w:rsidRPr="00CE7E5B">
        <mc:AlternateContent>
          <mc:Choice Requires="wps">
            <w:drawing>
              <wp:inline distT="0" distB="0" distL="0" distR="0" wp14:anchorId="4DBFFA12" wp14:editId="036B2550">
                <wp:extent cx="304800" cy="304800"/>
                <wp:effectExtent l="0" t="0" r="0" b="0"/>
                <wp:docPr id="602392851" name="Rectangle 199" descr="REPORT 11 ESS RE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A534F" id="Rectangle 199" o:spid="_x0000_s1026" alt="REPORT 11 ESS RE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D35409" w14:textId="77777777" w:rsidR="00CE7E5B" w:rsidRPr="00CE7E5B" w:rsidRDefault="00CE7E5B" w:rsidP="00CE7E5B">
      <w:pPr>
        <w:rPr>
          <w:b/>
          <w:bCs/>
        </w:rPr>
      </w:pPr>
      <w:r w:rsidRPr="00CE7E5B">
        <w:rPr>
          <w:b/>
          <w:bCs/>
          <w:rtl/>
        </w:rPr>
        <w:t>٢</w:t>
      </w:r>
      <w:r w:rsidRPr="00CE7E5B">
        <w:rPr>
          <w:b/>
          <w:bCs/>
        </w:rPr>
        <w:t xml:space="preserve">. </w:t>
      </w:r>
      <w:r w:rsidRPr="00CE7E5B">
        <w:rPr>
          <w:b/>
          <w:bCs/>
          <w:rtl/>
        </w:rPr>
        <w:t>مواجهة التحديات الداخلية كدافع للحوار.. تجربة إسبانيا نموذجًا</w:t>
      </w:r>
    </w:p>
    <w:p w14:paraId="424BA008" w14:textId="77777777" w:rsidR="00CE7E5B" w:rsidRPr="00CE7E5B" w:rsidRDefault="00CE7E5B" w:rsidP="00CE7E5B">
      <w:r w:rsidRPr="00CE7E5B">
        <w:rPr>
          <w:rtl/>
        </w:rPr>
        <w:t xml:space="preserve">عانت إسبانيا بعد انتهاء نظام حكم "فرانسيسكو فرانكو" عام ١٩٧٧ من اضطراب الأوضاع السياسية والاقتصادية: حيث صاحب الانتقال إلى نظام أكثر ديمقراطية ارتفاعًا غير مسبوق في معدلات التضخم والبطالة: مما أدى إلى زيادة الإضرابات العمالية. وسعيًا لتجاوز هذه الأزمة تم تدشين حوار اجتماعي تاريخي. ضم ممثلي الدولة مع ممثلي منظمات رجال الأعمال والنقابات العمالية، بالإضافة إلى ممثلي بعض الأحزاب السياسية المؤثرة فيما عُرف بـ "اتفاقيات </w:t>
      </w:r>
      <w:proofErr w:type="spellStart"/>
      <w:r w:rsidRPr="00CE7E5B">
        <w:rPr>
          <w:rtl/>
        </w:rPr>
        <w:t>منكلوا</w:t>
      </w:r>
      <w:proofErr w:type="spellEnd"/>
      <w:r w:rsidRPr="00CE7E5B">
        <w:rPr>
          <w:rtl/>
        </w:rPr>
        <w:t>"، ونجح الحوار في إحداث نقلة نوعية في حالة البلاد: حيث تم تبني دستور جديد في عام ١٩٧٨ ضمن خروج توافقي للبلاد من هذه الأزمات المتفاقمة، كما تم الاعتراف بالنقابات شريكًا أصيلًا في عملية اتخاذ القرارات الاقتصادية، وتحقق الاستقرار المنشود</w:t>
      </w:r>
      <w:r w:rsidRPr="00CE7E5B">
        <w:t>.</w:t>
      </w:r>
    </w:p>
    <w:p w14:paraId="6A4726AC" w14:textId="77777777" w:rsidR="00CE7E5B" w:rsidRPr="00CE7E5B" w:rsidRDefault="00CE7E5B" w:rsidP="00CE7E5B">
      <w:r w:rsidRPr="00CE7E5B">
        <w:rPr>
          <w:rtl/>
        </w:rPr>
        <w:t>وفي عام ١٩٩٧ بدأ النظام الحاكم يشعر بصعوبة الأوضاع الاقتصادية: حيث تدنِّي الإنتاجية الاقتصادية، وهنا قررت الحكومة تبني مفاوضات ثلاثية تم تنظيمها عبر ٧ طاولات مختلفة للتفاوض بهدف التوافق على إصلاحات تخص كلَّا من سوق العمل، وإجراءات المفاوضة الجماعية. الأمر الذي يعكس استفادة إسبانيا من إرث الحوار الاجتماعي ونجاحاته التاريخية. وتوظيفه للتوافق على إجراءات جديدة تواكب المتغيرات الطارئة</w:t>
      </w:r>
      <w:r w:rsidRPr="00CE7E5B">
        <w:t>.</w:t>
      </w:r>
    </w:p>
    <w:p w14:paraId="46A39789" w14:textId="77777777" w:rsidR="00CE7E5B" w:rsidRPr="00CE7E5B" w:rsidRDefault="00CE7E5B" w:rsidP="00CE7E5B">
      <w:pPr>
        <w:rPr>
          <w:b/>
          <w:bCs/>
        </w:rPr>
      </w:pPr>
      <w:r w:rsidRPr="00CE7E5B">
        <w:rPr>
          <w:b/>
          <w:bCs/>
          <w:rtl/>
        </w:rPr>
        <w:t>٣</w:t>
      </w:r>
      <w:r w:rsidRPr="00CE7E5B">
        <w:rPr>
          <w:b/>
          <w:bCs/>
        </w:rPr>
        <w:t xml:space="preserve">. </w:t>
      </w:r>
      <w:r w:rsidRPr="00CE7E5B">
        <w:rPr>
          <w:b/>
          <w:bCs/>
          <w:rtl/>
        </w:rPr>
        <w:t xml:space="preserve">الضغط الخارجي كمحفز للحوار </w:t>
      </w:r>
      <w:proofErr w:type="gramStart"/>
      <w:r w:rsidRPr="00CE7E5B">
        <w:rPr>
          <w:b/>
          <w:bCs/>
          <w:rtl/>
        </w:rPr>
        <w:t>الوطني .</w:t>
      </w:r>
      <w:proofErr w:type="gramEnd"/>
      <w:r w:rsidRPr="00CE7E5B">
        <w:rPr>
          <w:b/>
          <w:bCs/>
          <w:rtl/>
        </w:rPr>
        <w:t>. تجربة غينيا نموذجًا</w:t>
      </w:r>
    </w:p>
    <w:p w14:paraId="0CF930B3" w14:textId="77777777" w:rsidR="00CE7E5B" w:rsidRPr="00CE7E5B" w:rsidRDefault="00CE7E5B" w:rsidP="00CE7E5B">
      <w:r w:rsidRPr="00CE7E5B">
        <w:rPr>
          <w:rtl/>
        </w:rPr>
        <w:t>شهدت غينيا أزمات سياسية داخلية متصاعدة خلال الفترة من ٢٠٠٧ - ٢٠١٠، وسعيًا لاحتواء تلك الأزمات عملت المجموعة الاقتصادية لدول غرب</w:t>
      </w:r>
    </w:p>
    <w:p w14:paraId="4ECDF2E8" w14:textId="77777777" w:rsidR="00CE7E5B" w:rsidRPr="00CE7E5B" w:rsidRDefault="00CE7E5B" w:rsidP="00CE7E5B">
      <w:r w:rsidRPr="00CE7E5B">
        <w:rPr>
          <w:rtl/>
        </w:rPr>
        <w:t xml:space="preserve">إفريقيا على دفع عملية الحوار الوطني لتشكيل مجلس انتقالي للحكم، ما أسفر عن إنشاء المجلس الوطني الانتقالي، والذي عمل على العودة إلى الحكم الديمقراطي من خلال إجراء انتخابات رئاسية في نوفمبر ٢٠١٠، فاز خلالها السيد "ألفا </w:t>
      </w:r>
      <w:proofErr w:type="spellStart"/>
      <w:r w:rsidRPr="00CE7E5B">
        <w:rPr>
          <w:rtl/>
        </w:rPr>
        <w:t>كوندي</w:t>
      </w:r>
      <w:proofErr w:type="spellEnd"/>
      <w:r w:rsidRPr="00CE7E5B">
        <w:rPr>
          <w:rtl/>
        </w:rPr>
        <w:t>" برئاسة البلاد، ونظرًا لوجود العديد من القضايا الخلافية عقب الانتخابات، فقد اتجهت البلاد إلى عقد "حوار سياسي وطني" لحل القضايا العالقة. وكلفت المجموعة الاقتصادية لدول غرب إفريقيا المفوضية الخاصة بها لتسهيل الحوار بين الحكومة والمعارضة</w:t>
      </w:r>
      <w:r w:rsidRPr="00CE7E5B">
        <w:t>.</w:t>
      </w:r>
    </w:p>
    <w:p w14:paraId="4DEC8ABE" w14:textId="77777777" w:rsidR="00CE7E5B" w:rsidRPr="00CE7E5B" w:rsidRDefault="00CE7E5B" w:rsidP="00CE7E5B">
      <w:r w:rsidRPr="00CE7E5B">
        <w:rPr>
          <w:rtl/>
        </w:rPr>
        <w:t xml:space="preserve">وفي ٢٥ مايو ٢٠١٥، وجَّه الرئيس الغيني "ألفا </w:t>
      </w:r>
      <w:proofErr w:type="spellStart"/>
      <w:r w:rsidRPr="00CE7E5B">
        <w:rPr>
          <w:rtl/>
        </w:rPr>
        <w:t>كوندي</w:t>
      </w:r>
      <w:proofErr w:type="spellEnd"/>
      <w:r w:rsidRPr="00CE7E5B">
        <w:rPr>
          <w:rtl/>
        </w:rPr>
        <w:t xml:space="preserve">" رئيس وزرائه للانخراط مع قادة المعارضة في حوار لوضع حد للمأزق السياسي، كما أطلق في يونيو ٢٠١٥ -قبل أربعة أشهر من الانتخابات المقررة- عملية حوار سياسي بين غينيا وشركائها الدوليين -لا سيما الأمم المتحدة، والجماعة الاقتصادية لدول غرب إفريقيا، والاتحاد الأوروبي، والمنظمة الدولية </w:t>
      </w:r>
      <w:proofErr w:type="spellStart"/>
      <w:r w:rsidRPr="00CE7E5B">
        <w:rPr>
          <w:rtl/>
        </w:rPr>
        <w:lastRenderedPageBreak/>
        <w:t>للفرانكوفونية</w:t>
      </w:r>
      <w:proofErr w:type="spellEnd"/>
      <w:r w:rsidRPr="00CE7E5B">
        <w:t xml:space="preserve"> (OIF</w:t>
      </w:r>
      <w:proofErr w:type="gramStart"/>
      <w:r w:rsidRPr="00CE7E5B">
        <w:t>) .</w:t>
      </w:r>
      <w:proofErr w:type="gramEnd"/>
      <w:r w:rsidRPr="00CE7E5B">
        <w:t xml:space="preserve"> </w:t>
      </w:r>
      <w:r w:rsidRPr="00CE7E5B">
        <w:rPr>
          <w:rtl/>
        </w:rPr>
        <w:t>والولايات المتحدة الأمريكية- للرقابة والإشراف على عملية الحوار، وبعد نحو ١٠ أيام من المحادثات الأولية تم تعليق عملية الحوار نظرًا لعدم التوافق بين الأطراف المتعارضة</w:t>
      </w:r>
      <w:r w:rsidRPr="00CE7E5B">
        <w:t>.</w:t>
      </w:r>
    </w:p>
    <w:p w14:paraId="06937A69" w14:textId="77777777" w:rsidR="00CE7E5B" w:rsidRPr="00CE7E5B" w:rsidRDefault="00CE7E5B" w:rsidP="00CE7E5B">
      <w:r w:rsidRPr="00CE7E5B">
        <w:rPr>
          <w:rtl/>
        </w:rPr>
        <w:t xml:space="preserve">على إثر ذلك قامت مفوضية المجموعة الاقتصادية لدول غرب إفريقيا - وهي الجهة الموكلة من قبل المجموعة الاقتصادية لدفع عملية الحوار- بإيفاد بعثة رفيعة المستوى إلى غينيا في الفترة من ٢٠-٢٤ يوليو ٢٠١٥، لإجراء مشاورات مع الحكومة وقادة المعارضة وأصحاب المصلحة الآخرين بشأن إجراء الانتخابات </w:t>
      </w:r>
      <w:proofErr w:type="spellStart"/>
      <w:r w:rsidRPr="00CE7E5B">
        <w:rPr>
          <w:rtl/>
        </w:rPr>
        <w:t>الغينية</w:t>
      </w:r>
      <w:proofErr w:type="spellEnd"/>
      <w:r w:rsidRPr="00CE7E5B">
        <w:rPr>
          <w:rtl/>
        </w:rPr>
        <w:t xml:space="preserve"> لتشجيعهم على استئناف الحوار، واستؤنف الحوار لاحقًا في ٢٠ أغسطس ٢٠١٥، من خلال توقيع اتفاق بين الحكومة والمعارضة لتمهيد الطريق لإجراء انتخابات ١١ أكتوبر ٢٠١٥، والتي أُعيد فيها انتخاب "</w:t>
      </w:r>
      <w:proofErr w:type="spellStart"/>
      <w:r w:rsidRPr="00CE7E5B">
        <w:rPr>
          <w:rtl/>
        </w:rPr>
        <w:t>كوندي</w:t>
      </w:r>
      <w:proofErr w:type="spellEnd"/>
      <w:r w:rsidRPr="00CE7E5B">
        <w:t>".</w:t>
      </w:r>
    </w:p>
    <w:p w14:paraId="62CBCA63" w14:textId="1A8CE6B3" w:rsidR="00CE7E5B" w:rsidRPr="00CE7E5B" w:rsidRDefault="00CE7E5B" w:rsidP="00CE7E5B">
      <w:r w:rsidRPr="00CE7E5B">
        <mc:AlternateContent>
          <mc:Choice Requires="wps">
            <w:drawing>
              <wp:inline distT="0" distB="0" distL="0" distR="0" wp14:anchorId="58E97023" wp14:editId="18E1692F">
                <wp:extent cx="304800" cy="304800"/>
                <wp:effectExtent l="0" t="0" r="0" b="0"/>
                <wp:docPr id="136799128" name="Rectangle 198" descr="CEDEAO ECOW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2C50F" id="Rectangle 198" o:spid="_x0000_s1026" alt="CEDEAO ECOW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20134E" w14:textId="77777777" w:rsidR="00CE7E5B" w:rsidRPr="00CE7E5B" w:rsidRDefault="00CE7E5B" w:rsidP="00CE7E5B">
      <w:r w:rsidRPr="00CE7E5B">
        <w:rPr>
          <w:rtl/>
        </w:rPr>
        <w:t>ومع انتهاء الانتخابات، سرعان ما تضاءل الالتزام بمواصلة عملية الحوار السياسي، وتنفيذ اتفاق أغسطس ٢٠١٥؛ واجتاحت البلاد احتجاجات عنيفة من قبل مؤيدي العديد من أحزاب المعارضة وهنا بادر رئيس الوزراء "</w:t>
      </w:r>
      <w:proofErr w:type="spellStart"/>
      <w:r w:rsidRPr="00CE7E5B">
        <w:rPr>
          <w:rtl/>
        </w:rPr>
        <w:t>مامادي</w:t>
      </w:r>
      <w:proofErr w:type="spellEnd"/>
      <w:r w:rsidRPr="00CE7E5B">
        <w:rPr>
          <w:rtl/>
        </w:rPr>
        <w:t xml:space="preserve"> يولا" بإحياء الحوار السياسي بين الحكومة والمعارضة. وعقد الرئيس الغيني "</w:t>
      </w:r>
      <w:proofErr w:type="spellStart"/>
      <w:r w:rsidRPr="00CE7E5B">
        <w:rPr>
          <w:rtl/>
        </w:rPr>
        <w:t>كوندي</w:t>
      </w:r>
      <w:proofErr w:type="spellEnd"/>
      <w:r w:rsidRPr="00CE7E5B">
        <w:rPr>
          <w:rtl/>
        </w:rPr>
        <w:t>" محادثات مع زعيم المعارضة "</w:t>
      </w:r>
      <w:proofErr w:type="spellStart"/>
      <w:r w:rsidRPr="00CE7E5B">
        <w:rPr>
          <w:rtl/>
        </w:rPr>
        <w:t>ديالو</w:t>
      </w:r>
      <w:proofErr w:type="spellEnd"/>
      <w:r w:rsidRPr="00CE7E5B">
        <w:rPr>
          <w:rtl/>
        </w:rPr>
        <w:t>" للمرة الأولى لمناقشة الوضع السياسي والاقتصادي والاجتماعي بالبلاد، واتفق الطرفان على عقد اجتماعات منتظمة لتبادل وجهات النظر حول كيفية دفع البلاد إلى الأمام، وفي ١٢ أكتوبر ٢٠١٦ وقَّع ممثلو حزب الأغلبية، وحزب المعارضة، والحكومة، اتفاقية بالشراكة مع ممثلي المجتمعين الدولي والمدني، بصفتهم مراقبين على الاتفاقية، وتطرقت الاتفاقية إلى تدقيق سجل الناخبين، وتأجيل الانتخابات البلدية، وتعديل القانون المتعلق بتكوين اللجنة الانتخابية الوطنية المستقلة وتنظيمها وتشغيلها من أجل إدارة أفضل للانتخابات، مع الاتفاق على إنشاء محكمة العدل العليا، والالتزام بإطلاق سراح المعتقلين والمدانين خلال المظاهرات السياسية، وتعويض ضحايا المظاهرات العنيفة خلال الانتخابات التشريعية ٢٠١٣، هذا فضلًا عن تكوين لجان انتخابية مستقلة لتنظيم الانتخابات</w:t>
      </w:r>
      <w:r w:rsidRPr="00CE7E5B">
        <w:t>.</w:t>
      </w:r>
    </w:p>
    <w:p w14:paraId="4C915AEC" w14:textId="77777777" w:rsidR="00CE7E5B" w:rsidRPr="00CE7E5B" w:rsidRDefault="00CE7E5B" w:rsidP="00CE7E5B">
      <w:r w:rsidRPr="00CE7E5B">
        <w:rPr>
          <w:rtl/>
        </w:rPr>
        <w:t xml:space="preserve">وفي هذا الإطار، يمكن القول بأنه رغم تعدد جولات الحوار الوطني في غينيا وتدخل المنظمات الإقليمية لدفع هذا الحوار سعيًا لإرساء الأمن والاستقرار بالبلاد فإن هذه الجولات لم تسفر عن نتائج إيجابية بعيدة </w:t>
      </w:r>
      <w:proofErr w:type="gramStart"/>
      <w:r w:rsidRPr="00CE7E5B">
        <w:rPr>
          <w:rtl/>
        </w:rPr>
        <w:t>المدى :</w:t>
      </w:r>
      <w:proofErr w:type="gramEnd"/>
      <w:r w:rsidRPr="00CE7E5B">
        <w:rPr>
          <w:rtl/>
        </w:rPr>
        <w:t xml:space="preserve"> حيث دخلت البلاد في موجة جديدة من عدم الاستقرار. وهو ما يُمكن تفسيره في </w:t>
      </w:r>
      <w:proofErr w:type="spellStart"/>
      <w:r w:rsidRPr="00CE7E5B">
        <w:rPr>
          <w:rtl/>
        </w:rPr>
        <w:t>إطاركون</w:t>
      </w:r>
      <w:proofErr w:type="spellEnd"/>
      <w:r w:rsidRPr="00CE7E5B">
        <w:rPr>
          <w:rtl/>
        </w:rPr>
        <w:t xml:space="preserve"> الضغط الخارجي من قبل المجموعة الاقتصادية لدول غرب إفريقيا وبعض المنظمات الدولية هو العامل المحفز لإجراء الحوار</w:t>
      </w:r>
      <w:r w:rsidRPr="00CE7E5B">
        <w:t>.</w:t>
      </w:r>
    </w:p>
    <w:p w14:paraId="7F59E36D" w14:textId="77777777" w:rsidR="00CE7E5B" w:rsidRPr="00CE7E5B" w:rsidRDefault="00CE7E5B" w:rsidP="00CE7E5B">
      <w:r w:rsidRPr="00CE7E5B">
        <w:rPr>
          <w:rtl/>
        </w:rPr>
        <w:t xml:space="preserve">وفي ضوء ما سبق، يمكن القول بأن دعوات الحوار الوطني التي كانت نابعة من الداخل وتنم عن رغبة حقيقية في مواجهة التحديات الآنية والمستقبلية كانت أكثر قدرة على تحقيق نتائج ملموسة. فيما أخفقت دعوات الحوار الناتجة عن ضغط خارجي في تحقيق الأهداف المرجوة منها: </w:t>
      </w:r>
      <w:proofErr w:type="spellStart"/>
      <w:r w:rsidRPr="00CE7E5B">
        <w:rPr>
          <w:rtl/>
        </w:rPr>
        <w:t>حیث</w:t>
      </w:r>
      <w:proofErr w:type="spellEnd"/>
      <w:r w:rsidRPr="00CE7E5B">
        <w:rPr>
          <w:rtl/>
        </w:rPr>
        <w:t xml:space="preserve"> جاءت شكلية ولم يتم الالتزام بما خلصت إليه من اتفاقات أو إجراءات، فضلًا عن أن مقاطعة دعوات الحوار الوطني في بعض التجارب الدولية والإقليمية وعزوف بعض القوى السياسية عن المشاركة فيها أو الاعتراف بمخرجاتها يُعدّان من أهم أسباب فشل هذه التجارب، وجعل نتائجها </w:t>
      </w:r>
      <w:proofErr w:type="spellStart"/>
      <w:r w:rsidRPr="00CE7E5B">
        <w:rPr>
          <w:rtl/>
        </w:rPr>
        <w:t>غیر</w:t>
      </w:r>
      <w:proofErr w:type="spellEnd"/>
      <w:r w:rsidRPr="00CE7E5B">
        <w:rPr>
          <w:rtl/>
        </w:rPr>
        <w:t xml:space="preserve"> قابلة للتطبيق</w:t>
      </w:r>
      <w:r w:rsidRPr="00CE7E5B">
        <w:t>.</w:t>
      </w:r>
    </w:p>
    <w:p w14:paraId="3676C8AE" w14:textId="77777777" w:rsidR="00CE7E5B" w:rsidRPr="00CE7E5B" w:rsidRDefault="00CE7E5B" w:rsidP="00CE7E5B">
      <w:r w:rsidRPr="00CE7E5B">
        <w:t xml:space="preserve">" </w:t>
      </w:r>
      <w:r w:rsidRPr="00CE7E5B">
        <w:rPr>
          <w:rtl/>
        </w:rPr>
        <w:t>دعوات الحوار الوطني التي كانت نابعة من الداخل وتنمَّ عن رغبة حقيقية في مواجهة التحديات الآنية والمستقبلية كانت أكثر قدرة على تحقيق نتائج ملموسة، فيما أخفقت دعوات الحوار الناتجة عن ضغط خارجي في تحقيق " الأهداف المرجوة منها</w:t>
      </w:r>
      <w:r w:rsidRPr="00CE7E5B">
        <w:t>.</w:t>
      </w:r>
    </w:p>
    <w:p w14:paraId="05FD8D43" w14:textId="77777777" w:rsidR="00CE7E5B" w:rsidRPr="00CE7E5B" w:rsidRDefault="00CE7E5B" w:rsidP="00CE7E5B">
      <w:pPr>
        <w:rPr>
          <w:b/>
          <w:bCs/>
        </w:rPr>
      </w:pPr>
      <w:r w:rsidRPr="00CE7E5B">
        <w:rPr>
          <w:b/>
          <w:bCs/>
          <w:rtl/>
        </w:rPr>
        <w:t>ثانيًا: خصوصية الحالة المصرية في ضوء التجارب الدولية</w:t>
      </w:r>
    </w:p>
    <w:p w14:paraId="6B20F2D8" w14:textId="77777777" w:rsidR="00CE7E5B" w:rsidRPr="00CE7E5B" w:rsidRDefault="00CE7E5B" w:rsidP="00CE7E5B">
      <w:r w:rsidRPr="00CE7E5B">
        <w:rPr>
          <w:rtl/>
        </w:rPr>
        <w:t>من واقع دراسة بعض تجارب الحوار الوطني ومحفزاتها في بعض الدول، وكذلك الدعوات المتجددة من قبل بعض الدول العربية للحوار الوطني في ٢٠٢٢، يتضح خصوصية الحالة المصرية مقارنة بتلك التجارب، سواء فيما يخص دلالة توقيت إطلاق هذا الحوار، أو الدافع لإجرائه، والأطراف المشاركة فيه، وطبيعة الاستجابة المجتمعية له، فضلًا عن الآلية المتبعة لتنفيذه، وجمعيها عوامل تمهد لنجاح الحوار الوطني المصري، وذلك على النحو التالي</w:t>
      </w:r>
      <w:r w:rsidRPr="00CE7E5B">
        <w:t>:</w:t>
      </w:r>
    </w:p>
    <w:p w14:paraId="6A112873" w14:textId="77777777" w:rsidR="00CE7E5B" w:rsidRPr="00CE7E5B" w:rsidRDefault="00CE7E5B" w:rsidP="00CE7E5B">
      <w:pPr>
        <w:rPr>
          <w:b/>
          <w:bCs/>
        </w:rPr>
      </w:pPr>
      <w:r w:rsidRPr="00CE7E5B">
        <w:rPr>
          <w:b/>
          <w:bCs/>
          <w:rtl/>
        </w:rPr>
        <w:lastRenderedPageBreak/>
        <w:t>ا. دلالة التوقيت ومحفزات الحوار: جاء</w:t>
      </w:r>
    </w:p>
    <w:p w14:paraId="2F49B7D8" w14:textId="77777777" w:rsidR="00CE7E5B" w:rsidRPr="00CE7E5B" w:rsidRDefault="00CE7E5B" w:rsidP="00CE7E5B">
      <w:r w:rsidRPr="00CE7E5B">
        <w:rPr>
          <w:rtl/>
        </w:rPr>
        <w:t>إعلان الحوار الوطني المصري بعد نجاح مصر في تجاوز العديد من التحديات الاقتصادية والسياسية والأمنية والاجتماعية التي واجهتها عقب ثورة ٣٠ يونيو ٢٠١٣، وكذلك عقب نجاحها في مواجهة ما فرضته جائحة كورونا من تحديات صحية واقتصادية واجتماعية على مختلف فئات المجتمع، كما ارتبط هذا الحوار بتدشين الجمهورية الجديدة التي تقوم على صياغة عقد اجتماعي جديد بين الدولة والمجتمع يكفل مشاركة مختلف قوى المجتمع في مواجهة التحديات الراهنة ورسم خريطة المستقبل، وفي ضوء ذلك فإن التجربة المصرية تختلف في دلالة توقيتها عن نظائرها من تجارب دولية للحوار الوطني استهدفت بالأساس درء العنف وتحقيق التعايش السلمي، أو جاءت استجابة للضغط الخارجي، أو لمواجهة التحديات في أعقاب التحول الديمقراطي، ومن ثَمَّ، فإن انطلاق الحوار الوطني على أرضية مُستقرة سياسيًّا واقتصاديًّا وأمنيًّا ومجتمعيًّا يُعد من أهم العوامل الداعمة لنجاحه</w:t>
      </w:r>
      <w:r w:rsidRPr="00CE7E5B">
        <w:t>.</w:t>
      </w:r>
    </w:p>
    <w:p w14:paraId="3A1E9ACF" w14:textId="77777777" w:rsidR="00CE7E5B" w:rsidRPr="00CE7E5B" w:rsidRDefault="00CE7E5B" w:rsidP="00CE7E5B">
      <w:r w:rsidRPr="00CE7E5B">
        <w:rPr>
          <w:rtl/>
        </w:rPr>
        <w:t>٢</w:t>
      </w:r>
      <w:r w:rsidRPr="00CE7E5B">
        <w:t xml:space="preserve">. </w:t>
      </w:r>
      <w:r w:rsidRPr="00CE7E5B">
        <w:rPr>
          <w:rtl/>
        </w:rPr>
        <w:t xml:space="preserve">الطرف الداعي للحوار: في بعض التجارب الإقليمية والدولية جاء الحوار الوطني مدفوعًا بالضغط من قبل الأطراف الإقليمية والدولية، وفي الأغلب الأعم من تلك التجارب أخفق هذا الحوار في تحقيق الأهداف المرجوة منه نتيجة تدخل الأطراف الخارجية في تحديد </w:t>
      </w:r>
      <w:proofErr w:type="gramStart"/>
      <w:r w:rsidRPr="00CE7E5B">
        <w:rPr>
          <w:rtl/>
        </w:rPr>
        <w:t>أجندة</w:t>
      </w:r>
      <w:proofErr w:type="gramEnd"/>
      <w:r w:rsidRPr="00CE7E5B">
        <w:rPr>
          <w:rtl/>
        </w:rPr>
        <w:t xml:space="preserve"> الحوار والأطراف المشاركة فيه. ليتحول إلى مجرد جولات شكلية لا جدوى منها، وهو ما يختلف عن سياق الحالة المصرية: إذ تعكس دعوة الرئيس "السيسي" لتدشين هذا الحوار - بعد ما حققته مصر من إنجازات على مختلف الأصعدة - رؤيته الثاقبة بأن مصر تنتقل إلى عهد جديد يحتاج إلى مزيد من التوافق، وتضييق مساحات الاختلاف، ومساندة الجميع لجهود التنمية والبناء السياسي والاقتصادي المرجو الوصول إليه في الجمهورية الجديدة، ومن ثَمَّ، فهو حوار وطني مصري خالص، بدوافع وطنية. وبسياق محلي: مما يدعم فرص نجاحه</w:t>
      </w:r>
      <w:r w:rsidRPr="00CE7E5B">
        <w:t>.</w:t>
      </w:r>
    </w:p>
    <w:p w14:paraId="4325B9A9" w14:textId="77777777" w:rsidR="00CE7E5B" w:rsidRPr="00CE7E5B" w:rsidRDefault="00CE7E5B" w:rsidP="00CE7E5B">
      <w:pPr>
        <w:rPr>
          <w:b/>
          <w:bCs/>
        </w:rPr>
      </w:pPr>
      <w:r w:rsidRPr="00CE7E5B">
        <w:rPr>
          <w:b/>
          <w:bCs/>
          <w:rtl/>
        </w:rPr>
        <w:t>٣</w:t>
      </w:r>
      <w:r w:rsidRPr="00CE7E5B">
        <w:rPr>
          <w:b/>
          <w:bCs/>
        </w:rPr>
        <w:t xml:space="preserve">. </w:t>
      </w:r>
      <w:r w:rsidRPr="00CE7E5B">
        <w:rPr>
          <w:b/>
          <w:bCs/>
          <w:rtl/>
        </w:rPr>
        <w:t>الاستجابة المجتمعية للحوار: حظيت</w:t>
      </w:r>
    </w:p>
    <w:p w14:paraId="195066A8" w14:textId="77777777" w:rsidR="00CE7E5B" w:rsidRPr="00CE7E5B" w:rsidRDefault="00CE7E5B" w:rsidP="00CE7E5B">
      <w:r w:rsidRPr="00CE7E5B">
        <w:rPr>
          <w:rtl/>
        </w:rPr>
        <w:t>دعوة السيد الرئيس للحوار الوطني بترحيب كبير من مختلف القوى السياسية والمدنية، وتفاعل معها المجتمع بشكل إيجابي؛ حيث لم يُعلن أي حزب أو مؤسسة تحفظه على الدعوة، ولم يضع أي من القوى السياسية أو المجتمعية شروطًا لتقييد المشاركة، كما أبدت قوى معارضة عديدة تأييدها للمشاركة، من بينها الحركة المدنية المصرية، التي تضم أحزاب الكرامة والتحالف الشعبي الاشتراكي والمحافظين والدستور والوفاق القومي والحزب الاشتراكي المصري وحزب العيش والحرية (تحت التأسيس)، إضافة إلى عدد من الشخصيات العامة، وأعلنت بعض القوى المحسوبة على تيار الإسلام السياسي، مثل حزب النور والجماعة الإسلامية، ترحيبها بالمشاركة في الحوار دون شروط. وهو ما جاء</w:t>
      </w:r>
    </w:p>
    <w:p w14:paraId="3C7F01D7" w14:textId="77777777" w:rsidR="00CE7E5B" w:rsidRPr="00CE7E5B" w:rsidRDefault="00CE7E5B" w:rsidP="00CE7E5B">
      <w:r w:rsidRPr="00CE7E5B">
        <w:t xml:space="preserve">" </w:t>
      </w:r>
      <w:r w:rsidRPr="00CE7E5B">
        <w:rPr>
          <w:rtl/>
        </w:rPr>
        <w:t>تعكس دعوة الرئيس لتدشين الحوار الوطني -بعد ما حققته مصر من إنجازات على مختلف الأصعدة- رؤيته الثاقبة بأن مصر تنتقل إلى عهد جديد يحتاج إلى مزيد من التوافق، وتضييق مساحات الاختلاف، ومساندة الجميع لجهود التنمية والبناء السياسي والاقتصادي</w:t>
      </w:r>
      <w:r w:rsidRPr="00CE7E5B">
        <w:t>. "</w:t>
      </w:r>
    </w:p>
    <w:p w14:paraId="6F766188" w14:textId="77777777" w:rsidR="00CE7E5B" w:rsidRPr="00CE7E5B" w:rsidRDefault="00CE7E5B" w:rsidP="00CE7E5B">
      <w:r w:rsidRPr="00CE7E5B">
        <w:rPr>
          <w:rtl/>
        </w:rPr>
        <w:t>مخالفًا لبعض التجارب الدولية التي وجدت مقاطعة من قبل بعض الأحزاب والقوى السياسية: ما أدى إلى إخفاق الحوار في تحقيق الأهداف المرجوة منه</w:t>
      </w:r>
      <w:r w:rsidRPr="00CE7E5B">
        <w:t>.</w:t>
      </w:r>
    </w:p>
    <w:p w14:paraId="2B8882BD" w14:textId="77777777" w:rsidR="00CE7E5B" w:rsidRPr="00CE7E5B" w:rsidRDefault="00CE7E5B" w:rsidP="00CE7E5B">
      <w:r w:rsidRPr="00CE7E5B">
        <w:rPr>
          <w:rtl/>
        </w:rPr>
        <w:t>٤</w:t>
      </w:r>
      <w:r w:rsidRPr="00CE7E5B">
        <w:t xml:space="preserve">. </w:t>
      </w:r>
      <w:r w:rsidRPr="00CE7E5B">
        <w:rPr>
          <w:rtl/>
        </w:rPr>
        <w:t xml:space="preserve">آلية تنظيم الحوار: لقد كان افتقاد الحوار الوطني في بعض التجارب الدولية لإطار مؤسسي يرعاه وينظمه، من ضمن عوامل فشله: حيث تحول إلى ما يشبه "جلسات الفضفضة السياسية" دون وجود تنظيم مؤسسي لديه القدرة على تجميع الأفكار المطروحة من مختلف المشاركين، وإعادة بلورتها بشكل </w:t>
      </w:r>
      <w:proofErr w:type="spellStart"/>
      <w:r w:rsidRPr="00CE7E5B">
        <w:rPr>
          <w:rtl/>
        </w:rPr>
        <w:t>یضمن</w:t>
      </w:r>
      <w:proofErr w:type="spellEnd"/>
      <w:r w:rsidRPr="00CE7E5B">
        <w:rPr>
          <w:rtl/>
        </w:rPr>
        <w:t xml:space="preserve"> التوازن بين مصالح جميع المشاركين في الحوار. وهو ما جاء مخالفًا للحالة المصرية: حيث تم إسناد مهمة تنظيم الحوار الوطني للأكاديمية الوطنية للتدريب، والتي يتمثل دورها الرئيس في التنسيق بين مختلف الأطراف المشاركة بالحوار دون التدخل في المضمون. وقد أعلنت الأكاديمية عن تشكيل لجنة مشتركة حيادية من مراكز الفكر والرأي تكون مهمتها تجميع مخرجات الحوار الوطني عبر جلساته المختلفة في وثيقة أولية موحدة متفق عليها من جميع القوى والفئات المشاركة يتم رفعها إلى السيد رئيس الجمهورية</w:t>
      </w:r>
      <w:r w:rsidRPr="00CE7E5B">
        <w:t>.</w:t>
      </w:r>
    </w:p>
    <w:p w14:paraId="2F0C4887" w14:textId="77777777" w:rsidR="00CE7E5B" w:rsidRPr="00CE7E5B" w:rsidRDefault="00CE7E5B" w:rsidP="00CE7E5B">
      <w:r w:rsidRPr="00CE7E5B">
        <w:rPr>
          <w:rtl/>
        </w:rPr>
        <w:t xml:space="preserve">كما تم تشكيل مجلس أمناء للحوار يضم ١٩ شخصية تحظى بقبول </w:t>
      </w:r>
      <w:proofErr w:type="spellStart"/>
      <w:r w:rsidRPr="00CE7E5B">
        <w:rPr>
          <w:rtl/>
        </w:rPr>
        <w:t>سیاسي</w:t>
      </w:r>
      <w:proofErr w:type="spellEnd"/>
      <w:r w:rsidRPr="00CE7E5B">
        <w:rPr>
          <w:rtl/>
        </w:rPr>
        <w:t xml:space="preserve"> ومجتمعي أسند</w:t>
      </w:r>
    </w:p>
    <w:p w14:paraId="054741E8" w14:textId="77777777" w:rsidR="00CE7E5B" w:rsidRPr="00CE7E5B" w:rsidRDefault="00CE7E5B" w:rsidP="00CE7E5B">
      <w:r w:rsidRPr="00CE7E5B">
        <w:rPr>
          <w:rtl/>
        </w:rPr>
        <w:lastRenderedPageBreak/>
        <w:t>إليها مهمة إدارة الحوار، وتحديد قواعده ونظام عمله ومخرجاته، فضلًا عن تشكيل الأمانة الفنية للجنة من عدد كافٍ من العاملين والمتدربين المؤهلين من الأكاديمية الوطنية للتدريب من ذوي الكفاءات في المجالات المتوافقة مع موضوعات الحوار</w:t>
      </w:r>
      <w:r w:rsidRPr="00CE7E5B">
        <w:t>.</w:t>
      </w:r>
    </w:p>
    <w:p w14:paraId="19B8131C" w14:textId="77777777" w:rsidR="00CE7E5B" w:rsidRPr="00CE7E5B" w:rsidRDefault="00CE7E5B" w:rsidP="00CE7E5B">
      <w:r w:rsidRPr="00CE7E5B">
        <w:rPr>
          <w:rtl/>
        </w:rPr>
        <w:t>٥</w:t>
      </w:r>
      <w:r w:rsidRPr="00CE7E5B">
        <w:t xml:space="preserve">. </w:t>
      </w:r>
      <w:proofErr w:type="gramStart"/>
      <w:r w:rsidRPr="00CE7E5B">
        <w:rPr>
          <w:rtl/>
        </w:rPr>
        <w:t>أجندة</w:t>
      </w:r>
      <w:proofErr w:type="gramEnd"/>
      <w:r w:rsidRPr="00CE7E5B">
        <w:rPr>
          <w:rtl/>
        </w:rPr>
        <w:t xml:space="preserve"> الحوار الوطني: يتضمن الحوار الوطني ثلاثة محاور رئيسة. يشتمل كل محور منها على مجموعة من القضايا الأساسية وفق ما توصلت إليه مناقشات مجلس الأمناء، وهي</w:t>
      </w:r>
      <w:r w:rsidRPr="00CE7E5B">
        <w:t>:</w:t>
      </w:r>
    </w:p>
    <w:p w14:paraId="45C1EAFE" w14:textId="77777777" w:rsidR="00CE7E5B" w:rsidRPr="00CE7E5B" w:rsidRDefault="00CE7E5B" w:rsidP="00CE7E5B">
      <w:r w:rsidRPr="00CE7E5B">
        <w:t xml:space="preserve">• </w:t>
      </w:r>
      <w:r w:rsidRPr="00CE7E5B">
        <w:rPr>
          <w:rtl/>
        </w:rPr>
        <w:t xml:space="preserve">المحور السياسي: توافق مجلس الأمناء على إنشاء </w:t>
      </w:r>
      <w:r w:rsidRPr="00CE7E5B">
        <w:rPr>
          <w:rtl/>
          <w:lang w:bidi="fa-IR"/>
        </w:rPr>
        <w:t>۳</w:t>
      </w:r>
      <w:r w:rsidRPr="00CE7E5B">
        <w:rPr>
          <w:rtl/>
        </w:rPr>
        <w:t xml:space="preserve"> لجان فرعية، وهي: لجنة مباشرة الحقوق السياسية والتمثيل النيابي والأحزاب السياسية، ولجنة المحليات، ولجنة حقوق الإنسان والحريات العامة</w:t>
      </w:r>
      <w:r w:rsidRPr="00CE7E5B">
        <w:t>.</w:t>
      </w:r>
    </w:p>
    <w:p w14:paraId="3B60F99A" w14:textId="77777777" w:rsidR="00CE7E5B" w:rsidRPr="00CE7E5B" w:rsidRDefault="00CE7E5B" w:rsidP="00CE7E5B">
      <w:r w:rsidRPr="00CE7E5B">
        <w:t xml:space="preserve">• </w:t>
      </w:r>
      <w:r w:rsidRPr="00CE7E5B">
        <w:rPr>
          <w:rtl/>
        </w:rPr>
        <w:t>المحور المجتمعي: تم التوافق على ٥ قضايا رئيسة، وهي: التعليم، والصحة، والقضية السكانية، وقضايا الأسرة والتماسك المجتمعي، والثقافة والهوية الوطنية، وقد تم إنشاء خمس لجان فرعية لكل منها</w:t>
      </w:r>
      <w:r w:rsidRPr="00CE7E5B">
        <w:t>.</w:t>
      </w:r>
    </w:p>
    <w:p w14:paraId="12544EEE" w14:textId="77777777" w:rsidR="00CE7E5B" w:rsidRPr="00CE7E5B" w:rsidRDefault="00CE7E5B" w:rsidP="00CE7E5B">
      <w:r w:rsidRPr="00CE7E5B">
        <w:t xml:space="preserve">• </w:t>
      </w:r>
      <w:r w:rsidRPr="00CE7E5B">
        <w:rPr>
          <w:rtl/>
        </w:rPr>
        <w:t>المحور الاقتصادي: يضم ٧ قضايا رئيسة</w:t>
      </w:r>
      <w:r w:rsidRPr="00CE7E5B">
        <w:t>.</w:t>
      </w:r>
    </w:p>
    <w:p w14:paraId="4764CCF6" w14:textId="77777777" w:rsidR="00CE7E5B" w:rsidRPr="00CE7E5B" w:rsidRDefault="00CE7E5B" w:rsidP="00CE7E5B">
      <w:r w:rsidRPr="00CE7E5B">
        <w:rPr>
          <w:rtl/>
        </w:rPr>
        <w:t>وهي: التضخم وغلاء الأسعار، والدين العام وعجز الموازنة والإصلاح المالي، وأولويات الاستثمارات العامة وسياسة ملكية الدولة. والاستثمار الخاص (المحلي والأجنبي)، والصناعة، والزراعة والأمن الغذائي، والعدالة الاجتماعية، وتم تشكيل لجنة فرعية لكل منها</w:t>
      </w:r>
      <w:r w:rsidRPr="00CE7E5B">
        <w:t>.</w:t>
      </w:r>
    </w:p>
    <w:p w14:paraId="0117E4AB" w14:textId="77777777" w:rsidR="00CE7E5B" w:rsidRPr="00CE7E5B" w:rsidRDefault="00CE7E5B" w:rsidP="00CE7E5B">
      <w:r w:rsidRPr="00CE7E5B">
        <w:rPr>
          <w:rtl/>
        </w:rPr>
        <w:t>وفي ضوء التحديد الواضح للقضايا التي يناقشها الحوار الوطني وتشكيل لجنة فرعية لكل قضية من تلك القضايا تُعنى بصياغة النتائج التي توصلت إليها جلسات الحوار الوطني، فإن ذلك يُعد أحد العوامل المهمة لنجاح التجربة المصرية، وتعظيم الاستفادة من مخرجاتها، لا سيما أن جميعها قضايا ذات أهمية بالغة تمس جموع المواطنين</w:t>
      </w:r>
      <w:r w:rsidRPr="00CE7E5B">
        <w:t>.</w:t>
      </w:r>
    </w:p>
    <w:p w14:paraId="0CAC2BCC" w14:textId="77777777" w:rsidR="00CE7E5B" w:rsidRPr="00CE7E5B" w:rsidRDefault="00CE7E5B" w:rsidP="00CE7E5B">
      <w:r w:rsidRPr="00CE7E5B">
        <w:t xml:space="preserve">77 </w:t>
      </w:r>
      <w:r w:rsidRPr="00CE7E5B">
        <w:rPr>
          <w:rtl/>
        </w:rPr>
        <w:t>في ظل ما كشفت عنه التجارب الدولية من محددات تكفل نجاح تجارب الحوار الوطني وأخرى تقود إلى فشله، فإن سياقات التجربة المصرية للحوار الوطني تحمل في طياتها العديد من محفزات النجاح، لا سيما أنها تعبِّر عن رغبة سياسية خالصة في إشراك القوى السياسية والمدنية كافة في مواجهة التحديات التي تواجهها الدولة</w:t>
      </w:r>
      <w:r w:rsidRPr="00CE7E5B">
        <w:t>. "</w:t>
      </w:r>
    </w:p>
    <w:p w14:paraId="4418E303" w14:textId="77777777" w:rsidR="00CE7E5B" w:rsidRPr="00CE7E5B" w:rsidRDefault="00CE7E5B" w:rsidP="00CE7E5B">
      <w:r w:rsidRPr="00CE7E5B">
        <w:rPr>
          <w:rtl/>
        </w:rPr>
        <w:t>وختامًا، ففي ظل ما كشفت عنه التجارب الدولية من محددات تكفل نجاح تجارب الحوار الوطني وأخرى تقود إلى فشله، فإن سياقات التجربة المصرية للحوار الوطني تحمل في طياتها العديد من محفزات النجاح، لا سيما أنها تعبِّر عن رغبة سياسية خالصة في إشراك القوى السياسية والمدنية كافة في مواجهة التحديات التي تواجهها الدولة على مختلف الأصعدة السياسية والمجتمعية والاقتصادية، بما يرسخ للجمهورية الجديدة، فضلًا عن أن توافر أجواء من الثقة في القيادة الراعية للحوار مع تشكيل مجلس أمناء للحوار الوطني من شخصيات تتمتع بالنزاهة والحيادية يُبشر بنجاح التجربة. وبوضع نتائجها موضع التطبيق. وفي ضوء ذلك، فإن الحوار الوطني المصري وما يخلص إليه من نتائج يُعد لحظة اختبار جديدة لقوة الدولة المصرية، وللعقلية المصرية الوطنية التي تشكلت عبر آلاف السنين، بما يعكس تكاتف جميع القوى السياسية والمجتمعية على اختلاف توجهاتها في الاستجابة للتحديات الآنية والمستقبلية</w:t>
      </w:r>
      <w:r w:rsidRPr="00CE7E5B">
        <w:t>.</w:t>
      </w:r>
    </w:p>
    <w:p w14:paraId="09C9CE63" w14:textId="38C6F50A" w:rsidR="00CE7E5B" w:rsidRPr="00CE7E5B" w:rsidRDefault="00CE7E5B" w:rsidP="00CE7E5B">
      <w:r w:rsidRPr="00CE7E5B">
        <mc:AlternateContent>
          <mc:Choice Requires="wps">
            <w:drawing>
              <wp:inline distT="0" distB="0" distL="0" distR="0" wp14:anchorId="0E7FC243" wp14:editId="59414A29">
                <wp:extent cx="304800" cy="304800"/>
                <wp:effectExtent l="0" t="0" r="0" b="0"/>
                <wp:docPr id="197403126" name="Rectangle 197"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E3B80" id="Rectangle 197"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FF5122" w14:textId="77777777" w:rsidR="00CE7E5B" w:rsidRPr="00CE7E5B" w:rsidRDefault="00CE7E5B" w:rsidP="00CE7E5B">
      <w:r w:rsidRPr="00CE7E5B">
        <w:rPr>
          <w:rtl/>
        </w:rPr>
        <w:t>صدر حديثا</w:t>
      </w:r>
    </w:p>
    <w:p w14:paraId="66D83C6C" w14:textId="77777777" w:rsidR="00CE7E5B" w:rsidRPr="00CE7E5B" w:rsidRDefault="00CE7E5B" w:rsidP="00CE7E5B">
      <w:pPr>
        <w:rPr>
          <w:b/>
          <w:bCs/>
        </w:rPr>
      </w:pPr>
      <w:r w:rsidRPr="00CE7E5B">
        <w:rPr>
          <w:b/>
          <w:bCs/>
          <w:rtl/>
        </w:rPr>
        <w:t>قضايا مُلحّة</w:t>
      </w:r>
    </w:p>
    <w:p w14:paraId="1092E87C" w14:textId="0E356BE6" w:rsidR="00CE7E5B" w:rsidRPr="00CE7E5B" w:rsidRDefault="00CE7E5B" w:rsidP="00CE7E5B">
      <w:r w:rsidRPr="00CE7E5B">
        <mc:AlternateContent>
          <mc:Choice Requires="wps">
            <w:drawing>
              <wp:inline distT="0" distB="0" distL="0" distR="0" wp14:anchorId="564C4C1F" wp14:editId="31F48F97">
                <wp:extent cx="304800" cy="304800"/>
                <wp:effectExtent l="0" t="0" r="0" b="0"/>
                <wp:docPr id="62652714" name="Rectangle 196" descr="(١) الحوار الوطني&lt;!-- PageFooter=&quot;العدد الأول - يوليو ٢٠٢٢&quot; --&gt;&#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EFFCD" id="Rectangle 196" o:spid="_x0000_s1026" alt="(١) الحوار الوطني&lt;!-- PageFooter=&quot;العدد الأول - يوليو ٢٠٢٢&quot; --&g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ED8A14" w14:textId="0B319904" w:rsidR="00CE7E5B" w:rsidRPr="00CE7E5B" w:rsidRDefault="00CE7E5B" w:rsidP="00CE7E5B">
      <w:r w:rsidRPr="00CE7E5B">
        <w:lastRenderedPageBreak/>
        <mc:AlternateContent>
          <mc:Choice Requires="wps">
            <w:drawing>
              <wp:inline distT="0" distB="0" distL="0" distR="0" wp14:anchorId="48111B8D" wp14:editId="50168678">
                <wp:extent cx="304800" cy="304800"/>
                <wp:effectExtent l="0" t="0" r="0" b="0"/>
                <wp:docPr id="1117933483"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5417A"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D7017A" w14:textId="77777777" w:rsidR="00CE7E5B" w:rsidRPr="00CE7E5B" w:rsidRDefault="00CE7E5B" w:rsidP="00CE7E5B">
      <w:pPr>
        <w:rPr>
          <w:b/>
          <w:bCs/>
        </w:rPr>
      </w:pPr>
      <w:r w:rsidRPr="00CE7E5B">
        <w:rPr>
          <w:b/>
          <w:bCs/>
          <w:rtl/>
        </w:rPr>
        <w:t>دراسة العدد</w:t>
      </w:r>
      <w:r w:rsidRPr="00CE7E5B">
        <w:rPr>
          <w:b/>
          <w:bCs/>
        </w:rPr>
        <w:t>:</w:t>
      </w:r>
    </w:p>
    <w:p w14:paraId="3860617D" w14:textId="77777777" w:rsidR="00CE7E5B" w:rsidRPr="00CE7E5B" w:rsidRDefault="00CE7E5B" w:rsidP="00CE7E5B">
      <w:r w:rsidRPr="00CE7E5B">
        <w:rPr>
          <w:rtl/>
        </w:rPr>
        <w:t>التغيرات المناخية خلفية عامة وتوجهات مستقبلية</w:t>
      </w:r>
    </w:p>
    <w:p w14:paraId="6488CCC7" w14:textId="77777777" w:rsidR="00CE7E5B" w:rsidRPr="00CE7E5B" w:rsidRDefault="00CE7E5B" w:rsidP="00CE7E5B">
      <w:r w:rsidRPr="00CE7E5B">
        <w:rPr>
          <w:rtl/>
        </w:rPr>
        <w:t>د. إبراهيم عبد الجليل</w:t>
      </w:r>
    </w:p>
    <w:p w14:paraId="6F24DC5C" w14:textId="6DE61F9E" w:rsidR="00CE7E5B" w:rsidRPr="00CE7E5B" w:rsidRDefault="00CE7E5B" w:rsidP="00CE7E5B">
      <w:r w:rsidRPr="00CE7E5B">
        <mc:AlternateContent>
          <mc:Choice Requires="wps">
            <w:drawing>
              <wp:inline distT="0" distB="0" distL="0" distR="0" wp14:anchorId="535AC557" wp14:editId="212D9CD3">
                <wp:extent cx="304800" cy="304800"/>
                <wp:effectExtent l="0" t="0" r="0" b="0"/>
                <wp:docPr id="1974510688"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09FFA"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26AF1A" w14:textId="77777777" w:rsidR="00CE7E5B" w:rsidRPr="00CE7E5B" w:rsidRDefault="00CE7E5B" w:rsidP="00CE7E5B">
      <w:r w:rsidRPr="00CE7E5B">
        <w:rPr>
          <w:rtl/>
        </w:rPr>
        <w:t>الرئيس الأسبق لجهاز شؤون البيئة</w:t>
      </w:r>
    </w:p>
    <w:p w14:paraId="0B18780D" w14:textId="77777777" w:rsidR="00CE7E5B" w:rsidRPr="00CE7E5B" w:rsidRDefault="00CE7E5B" w:rsidP="00CE7E5B">
      <w:r w:rsidRPr="00CE7E5B">
        <w:rPr>
          <w:rtl/>
        </w:rPr>
        <w:t>د. صلاح حافظ</w:t>
      </w:r>
    </w:p>
    <w:p w14:paraId="44C24B16" w14:textId="51ECDB27" w:rsidR="00CE7E5B" w:rsidRPr="00CE7E5B" w:rsidRDefault="00CE7E5B" w:rsidP="00CE7E5B">
      <w:r w:rsidRPr="00CE7E5B">
        <mc:AlternateContent>
          <mc:Choice Requires="wps">
            <w:drawing>
              <wp:inline distT="0" distB="0" distL="0" distR="0" wp14:anchorId="5C5181A1" wp14:editId="0D74B914">
                <wp:extent cx="304800" cy="304800"/>
                <wp:effectExtent l="0" t="0" r="0" b="0"/>
                <wp:docPr id="1593902048"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421F3"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C765F4" w14:textId="77777777" w:rsidR="00CE7E5B" w:rsidRPr="00CE7E5B" w:rsidRDefault="00CE7E5B" w:rsidP="00CE7E5B">
      <w:r w:rsidRPr="00CE7E5B">
        <w:rPr>
          <w:rtl/>
        </w:rPr>
        <w:t>استشاري البيئة والطاقة</w:t>
      </w:r>
    </w:p>
    <w:p w14:paraId="389F2F1D" w14:textId="77777777" w:rsidR="00CE7E5B" w:rsidRPr="00CE7E5B" w:rsidRDefault="00CE7E5B" w:rsidP="00CE7E5B">
      <w:proofErr w:type="spellStart"/>
      <w:r w:rsidRPr="00CE7E5B">
        <w:rPr>
          <w:rtl/>
        </w:rPr>
        <w:t>أ.</w:t>
      </w:r>
      <w:proofErr w:type="gramStart"/>
      <w:r w:rsidRPr="00CE7E5B">
        <w:rPr>
          <w:rtl/>
        </w:rPr>
        <w:t>د.طارق</w:t>
      </w:r>
      <w:proofErr w:type="spellEnd"/>
      <w:proofErr w:type="gramEnd"/>
      <w:r w:rsidRPr="00CE7E5B">
        <w:rPr>
          <w:rtl/>
        </w:rPr>
        <w:t xml:space="preserve"> </w:t>
      </w:r>
      <w:proofErr w:type="spellStart"/>
      <w:r w:rsidRPr="00CE7E5B">
        <w:rPr>
          <w:rtl/>
        </w:rPr>
        <w:t>تمراز</w:t>
      </w:r>
      <w:proofErr w:type="spellEnd"/>
    </w:p>
    <w:p w14:paraId="4DDF2D8C" w14:textId="1F845541" w:rsidR="00CE7E5B" w:rsidRPr="00CE7E5B" w:rsidRDefault="00CE7E5B" w:rsidP="00CE7E5B">
      <w:r w:rsidRPr="00CE7E5B">
        <mc:AlternateContent>
          <mc:Choice Requires="wps">
            <w:drawing>
              <wp:inline distT="0" distB="0" distL="0" distR="0" wp14:anchorId="3DE6F453" wp14:editId="39A58FA4">
                <wp:extent cx="304800" cy="304800"/>
                <wp:effectExtent l="0" t="0" r="0" b="0"/>
                <wp:docPr id="888298288"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48F9B"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E32EAD" w14:textId="77777777" w:rsidR="00CE7E5B" w:rsidRPr="00CE7E5B" w:rsidRDefault="00CE7E5B" w:rsidP="00CE7E5B">
      <w:r w:rsidRPr="00CE7E5B">
        <w:rPr>
          <w:rtl/>
        </w:rPr>
        <w:t>مدير برنامج</w:t>
      </w:r>
      <w:r w:rsidRPr="00CE7E5B">
        <w:t xml:space="preserve"> ERASMUS </w:t>
      </w:r>
      <w:r w:rsidRPr="00CE7E5B">
        <w:rPr>
          <w:rtl/>
        </w:rPr>
        <w:t>للماجستير في إدارة التغيرات المناخية، جامعة قناة السويس</w:t>
      </w:r>
    </w:p>
    <w:p w14:paraId="77825C04" w14:textId="77777777" w:rsidR="00CE7E5B" w:rsidRPr="00CE7E5B" w:rsidRDefault="00CE7E5B" w:rsidP="00CE7E5B">
      <w:r w:rsidRPr="00CE7E5B">
        <w:rPr>
          <w:rtl/>
        </w:rPr>
        <w:t>أ. د. إسماعيل عبد الجليل</w:t>
      </w:r>
    </w:p>
    <w:p w14:paraId="5F10F5FE" w14:textId="03FEEAD7" w:rsidR="00CE7E5B" w:rsidRPr="00CE7E5B" w:rsidRDefault="00CE7E5B" w:rsidP="00CE7E5B">
      <w:r w:rsidRPr="00CE7E5B">
        <mc:AlternateContent>
          <mc:Choice Requires="wps">
            <w:drawing>
              <wp:inline distT="0" distB="0" distL="0" distR="0" wp14:anchorId="6037F123" wp14:editId="56CFFBE2">
                <wp:extent cx="304800" cy="304800"/>
                <wp:effectExtent l="0" t="0" r="0" b="0"/>
                <wp:docPr id="84124956"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F176D"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BA0AE2" w14:textId="77777777" w:rsidR="00CE7E5B" w:rsidRPr="00CE7E5B" w:rsidRDefault="00CE7E5B" w:rsidP="00CE7E5B">
      <w:r w:rsidRPr="00CE7E5B">
        <w:rPr>
          <w:rtl/>
        </w:rPr>
        <w:t>رئيس مركز بحوث الصحراء سابقًا</w:t>
      </w:r>
    </w:p>
    <w:p w14:paraId="04405260" w14:textId="77777777" w:rsidR="00CE7E5B" w:rsidRPr="00CE7E5B" w:rsidRDefault="00CE7E5B" w:rsidP="00CE7E5B">
      <w:r w:rsidRPr="00CE7E5B">
        <w:rPr>
          <w:rtl/>
        </w:rPr>
        <w:t>د. مصطفى فودة</w:t>
      </w:r>
    </w:p>
    <w:p w14:paraId="32A4F149" w14:textId="5FFC0AC2" w:rsidR="00CE7E5B" w:rsidRPr="00CE7E5B" w:rsidRDefault="00CE7E5B" w:rsidP="00CE7E5B">
      <w:r w:rsidRPr="00CE7E5B">
        <mc:AlternateContent>
          <mc:Choice Requires="wps">
            <w:drawing>
              <wp:inline distT="0" distB="0" distL="0" distR="0" wp14:anchorId="5D2AB583" wp14:editId="49BFD931">
                <wp:extent cx="304800" cy="304800"/>
                <wp:effectExtent l="0" t="0" r="0" b="0"/>
                <wp:docPr id="2042748313"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29086"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C95123" w14:textId="77777777" w:rsidR="00CE7E5B" w:rsidRPr="00CE7E5B" w:rsidRDefault="00CE7E5B" w:rsidP="00CE7E5B">
      <w:r w:rsidRPr="00CE7E5B">
        <w:rPr>
          <w:rtl/>
        </w:rPr>
        <w:t>منسق اتفاقية التنوع البيولوجي</w:t>
      </w:r>
    </w:p>
    <w:p w14:paraId="523AA0D4" w14:textId="77777777" w:rsidR="00CE7E5B" w:rsidRPr="00CE7E5B" w:rsidRDefault="00CE7E5B" w:rsidP="00CE7E5B">
      <w:r w:rsidRPr="00CE7E5B">
        <w:rPr>
          <w:rtl/>
        </w:rPr>
        <w:t>د. فجر خميس عبد الجواد</w:t>
      </w:r>
    </w:p>
    <w:p w14:paraId="2E38BB42" w14:textId="4A5AEE2D" w:rsidR="00CE7E5B" w:rsidRPr="00CE7E5B" w:rsidRDefault="00CE7E5B" w:rsidP="00CE7E5B">
      <w:r w:rsidRPr="00CE7E5B">
        <mc:AlternateContent>
          <mc:Choice Requires="wps">
            <w:drawing>
              <wp:inline distT="0" distB="0" distL="0" distR="0" wp14:anchorId="4A824EB6" wp14:editId="3C3EA55E">
                <wp:extent cx="304800" cy="304800"/>
                <wp:effectExtent l="0" t="0" r="0" b="0"/>
                <wp:docPr id="747481484"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FECD0"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74AF70" w14:textId="77777777" w:rsidR="00CE7E5B" w:rsidRPr="00CE7E5B" w:rsidRDefault="00CE7E5B" w:rsidP="00CE7E5B">
      <w:r w:rsidRPr="00CE7E5B">
        <w:rPr>
          <w:rtl/>
        </w:rPr>
        <w:t>نائب مدير مركز التميز للدراسات البحثية والتطبيقية للتغيرات المناخية والتنمية المستدامة بالمركز القومي للبحوث</w:t>
      </w:r>
    </w:p>
    <w:p w14:paraId="047B3B13" w14:textId="77777777" w:rsidR="00CE7E5B" w:rsidRPr="00CE7E5B" w:rsidRDefault="00CE7E5B" w:rsidP="00CE7E5B">
      <w:r w:rsidRPr="00CE7E5B">
        <w:rPr>
          <w:rtl/>
        </w:rPr>
        <w:t>د. حسين أباظة</w:t>
      </w:r>
    </w:p>
    <w:p w14:paraId="06960426" w14:textId="2D7E887A" w:rsidR="00CE7E5B" w:rsidRPr="00CE7E5B" w:rsidRDefault="00CE7E5B" w:rsidP="00CE7E5B">
      <w:r w:rsidRPr="00CE7E5B">
        <mc:AlternateContent>
          <mc:Choice Requires="wps">
            <w:drawing>
              <wp:inline distT="0" distB="0" distL="0" distR="0" wp14:anchorId="04127A15" wp14:editId="6CC06F66">
                <wp:extent cx="304800" cy="304800"/>
                <wp:effectExtent l="0" t="0" r="0" b="0"/>
                <wp:docPr id="571545333"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E9041"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29DAC7" w14:textId="77777777" w:rsidR="00CE7E5B" w:rsidRPr="00CE7E5B" w:rsidRDefault="00CE7E5B" w:rsidP="00CE7E5B">
      <w:r w:rsidRPr="00CE7E5B">
        <w:rPr>
          <w:rtl/>
        </w:rPr>
        <w:lastRenderedPageBreak/>
        <w:t>مستشار دولي للتنمية المستدامة والاقتصاد الأخضر والرئيس الأسبق لبرنامج الاقتصاد والتجارة الدولية بالأمم المتحدة للبيئة</w:t>
      </w:r>
      <w:r w:rsidRPr="00CE7E5B">
        <w:t xml:space="preserve"> (UNEP)</w:t>
      </w:r>
    </w:p>
    <w:p w14:paraId="14BAEE3F" w14:textId="77777777" w:rsidR="00CE7E5B" w:rsidRPr="00CE7E5B" w:rsidRDefault="00CE7E5B" w:rsidP="00CE7E5B">
      <w:pPr>
        <w:rPr>
          <w:b/>
          <w:bCs/>
        </w:rPr>
      </w:pPr>
      <w:r w:rsidRPr="00CE7E5B">
        <w:rPr>
          <w:b/>
          <w:bCs/>
          <w:rtl/>
        </w:rPr>
        <w:t>خلفية تاريخية</w:t>
      </w:r>
    </w:p>
    <w:p w14:paraId="62529437" w14:textId="77777777" w:rsidR="00CE7E5B" w:rsidRPr="00CE7E5B" w:rsidRDefault="00CE7E5B" w:rsidP="00CE7E5B">
      <w:r w:rsidRPr="00CE7E5B">
        <w:rPr>
          <w:rtl/>
        </w:rPr>
        <w:t xml:space="preserve">لقد شهد القرن الثامن عشر ثورة صناعية اعتمدت على الطاقة الأحفورية كمصدر أساسي للطاقة: مما ساهم في زيادة معدلات انبعاثات الغازات الدفيئة بمعدلات كبيرة. وتكمن خطورة الغازات الدفيئة في كونها تعمل على امتصاص الأشعة تحت الحمراء، واحتجازها في الغلاف الجوي للأرض: مما يفضي إلى الاحترار العالمي. ومن أهم الغازات الدفيئة: ثاني أكسيد الكربون، والميثان، وأكسيد النيتروز: إذ يُعد ثاني أكسيد الكربون المساهم الأساسي في مكونات الغازات الدفيئة. كما يؤثر غاز الميثان على عملية الاحتباس الحراري بقوة تصل إلى ٢٣ مرة أكثر من قوة ثاني أكسيد الكربون، وقد زادت معدلات انبعاثات الميثان بنحو ١٢٤٪ منذ الثورة </w:t>
      </w:r>
      <w:proofErr w:type="gramStart"/>
      <w:r w:rsidRPr="00CE7E5B">
        <w:rPr>
          <w:rtl/>
        </w:rPr>
        <w:t>الصناعية .</w:t>
      </w:r>
      <w:proofErr w:type="gramEnd"/>
      <w:r w:rsidRPr="00CE7E5B">
        <w:rPr>
          <w:rtl/>
        </w:rPr>
        <w:t xml:space="preserve"> هذا بالإضافة إلى أكسيد النيتروز، الذي تفوق قدرته على المساهمة في الاحتباس الحراري نحو ٣٠٠ ضعف ثاني أكسيد </w:t>
      </w:r>
      <w:proofErr w:type="gramStart"/>
      <w:r w:rsidRPr="00CE7E5B">
        <w:rPr>
          <w:rtl/>
        </w:rPr>
        <w:t>الكربون .</w:t>
      </w:r>
      <w:proofErr w:type="gramEnd"/>
      <w:r w:rsidRPr="00CE7E5B">
        <w:rPr>
          <w:rtl/>
        </w:rPr>
        <w:t xml:space="preserve"> كما يساهم غاز الأوزون بنحو ٥٪ في الاحترار العالمي. وتشير الدراسات إلى أن مستويات الأوزون اليوم أعلى بنسبة تتراوح بين ٣٠ و٧٠٪ مما كانت عليه قبل ١٠٠ عام</w:t>
      </w:r>
      <w:r w:rsidRPr="00CE7E5B">
        <w:t>.</w:t>
      </w:r>
    </w:p>
    <w:p w14:paraId="150CFE11" w14:textId="77777777" w:rsidR="00CE7E5B" w:rsidRPr="00CE7E5B" w:rsidRDefault="00CE7E5B" w:rsidP="00CE7E5B">
      <w:r w:rsidRPr="00CE7E5B">
        <w:rPr>
          <w:rtl/>
        </w:rPr>
        <w:t xml:space="preserve">هذا وطبقًا لتقارير برنامج الأمم المتحدة للبيئة. فقد ارتفعت معدلات تركيز ثاني أكسيد الكربون في الغلاف الجوي خلال القرنين الماضيين من ٢٨٠جزءًا في المليون إلى نحو ٣٩٠ جزءًا في المليون، ليصل متوسط التركيز إلى ٤١٤,٧٢ جزءًا في المليون عام ٢٠٢١. كما تم توليد ٣٢٨٤,١ مليون طن من ثاني أكسيد الكربون في الفترة من عام ١٨٥٠ وحتى عام ٢٠٢٠؛ نتيجة للأنشطة البشرية، منها ٩٥٠ جيجا طن في الغلاف الجوي، والباقي </w:t>
      </w:r>
      <w:proofErr w:type="spellStart"/>
      <w:r w:rsidRPr="00CE7E5B">
        <w:rPr>
          <w:rtl/>
        </w:rPr>
        <w:t>يُمْنَص</w:t>
      </w:r>
      <w:proofErr w:type="spellEnd"/>
      <w:r w:rsidRPr="00CE7E5B">
        <w:rPr>
          <w:rtl/>
        </w:rPr>
        <w:t xml:space="preserve"> بواسطة الأراضي </w:t>
      </w:r>
      <w:proofErr w:type="gramStart"/>
      <w:r w:rsidRPr="00CE7E5B">
        <w:rPr>
          <w:rtl/>
        </w:rPr>
        <w:t>والمحيطات</w:t>
      </w:r>
      <w:r w:rsidRPr="00CE7E5B">
        <w:t xml:space="preserve"> .</w:t>
      </w:r>
      <w:proofErr w:type="gramEnd"/>
    </w:p>
    <w:p w14:paraId="2E7B7DDC" w14:textId="77777777" w:rsidR="00CE7E5B" w:rsidRPr="00CE7E5B" w:rsidRDefault="00CE7E5B" w:rsidP="00CE7E5B">
      <w:r w:rsidRPr="00CE7E5B">
        <w:rPr>
          <w:rtl/>
        </w:rPr>
        <w:t>وعلى هذا النحو، تبرز الحاجة إلى خفض معدلات الانبعاثات لتصل إلى صفر بحلول عام ٢٠٣٠، ولخفض معدلات الانبعاثات الكربونية، فلا بُد من إحداث تغيير في البنية التكنولوجية في مجال الصناعة، وكذلك في قطاع النقل والمواصلات، وفي أنماط الإنتاج والاستهلاك بصفة عامة</w:t>
      </w:r>
      <w:r w:rsidRPr="00CE7E5B">
        <w:t>.</w:t>
      </w:r>
    </w:p>
    <w:p w14:paraId="529836CA" w14:textId="77777777" w:rsidR="00CE7E5B" w:rsidRPr="00CE7E5B" w:rsidRDefault="00CE7E5B" w:rsidP="00CE7E5B">
      <w:r w:rsidRPr="00CE7E5B">
        <w:rPr>
          <w:rtl/>
        </w:rPr>
        <w:t>ولقد أشار تقرير برنامج الأمم المتحدة للبيئة</w:t>
      </w:r>
      <w:r w:rsidRPr="00CE7E5B">
        <w:t xml:space="preserve"> UNEP) Emissions Gap Report 2021: The Heat is on) </w:t>
      </w:r>
      <w:r w:rsidRPr="00CE7E5B">
        <w:rPr>
          <w:rtl/>
        </w:rPr>
        <w:t xml:space="preserve">والذي تم إصداره قبل اجتماع الأطراف ٢٦، والذي عُقد بمدينة </w:t>
      </w:r>
      <w:proofErr w:type="spellStart"/>
      <w:r w:rsidRPr="00CE7E5B">
        <w:rPr>
          <w:rtl/>
        </w:rPr>
        <w:t>جلاسكو</w:t>
      </w:r>
      <w:proofErr w:type="spellEnd"/>
      <w:r w:rsidRPr="00CE7E5B">
        <w:rPr>
          <w:rtl/>
        </w:rPr>
        <w:t xml:space="preserve"> العام الماضي، إلى أنه بناءً على التقارير الطوعية الوطنية المقدمة، فإنه من المتوقع أن ترتفع درجة حرارة الجو إلى ٢,٧ درجة مئوية في نهاية القرن الحالي. وقد أشار التقرير إلى ضرورة بذل الجهود من أجل توفير وزيادة الدعم المالي. وتنفيذ الخطط المعنية بالتكيف مع التغيرات المناخية، والتي ما زالت متأخرة، ولا تتناسب مع حجم المشكلة</w:t>
      </w:r>
      <w:r w:rsidRPr="00CE7E5B">
        <w:t>.</w:t>
      </w:r>
    </w:p>
    <w:p w14:paraId="347AC35E" w14:textId="77777777" w:rsidR="00CE7E5B" w:rsidRPr="00CE7E5B" w:rsidRDefault="00CE7E5B" w:rsidP="00CE7E5B">
      <w:r w:rsidRPr="00CE7E5B">
        <w:rPr>
          <w:rtl/>
        </w:rPr>
        <w:t>وقد عُقد أول مؤتمر للمناخ في الفترة من (١٢- ٢٣) فبراير عام ١٩٧٩ في جنيف، تحت رعاية "المنظمة الدولية للأرصاد الجوية</w:t>
      </w:r>
      <w:r w:rsidRPr="00CE7E5B">
        <w:t>" (World Meteorological Organization</w:t>
      </w:r>
      <w:proofErr w:type="gramStart"/>
      <w:r w:rsidRPr="00CE7E5B">
        <w:t>) .</w:t>
      </w:r>
      <w:proofErr w:type="gramEnd"/>
      <w:r w:rsidRPr="00CE7E5B">
        <w:t xml:space="preserve"> </w:t>
      </w:r>
      <w:r w:rsidRPr="00CE7E5B">
        <w:rPr>
          <w:rtl/>
        </w:rPr>
        <w:t>ونتج عنه "البرنامج العالمي للمناخ</w:t>
      </w:r>
      <w:r w:rsidRPr="00CE7E5B">
        <w:t xml:space="preserve">" (World Climate </w:t>
      </w:r>
      <w:proofErr w:type="spellStart"/>
      <w:r w:rsidRPr="00CE7E5B">
        <w:t>Programme</w:t>
      </w:r>
      <w:proofErr w:type="spellEnd"/>
      <w:proofErr w:type="gramStart"/>
      <w:r w:rsidRPr="00CE7E5B">
        <w:t>) .</w:t>
      </w:r>
      <w:proofErr w:type="gramEnd"/>
      <w:r w:rsidRPr="00CE7E5B">
        <w:t xml:space="preserve"> </w:t>
      </w:r>
      <w:r w:rsidRPr="00CE7E5B">
        <w:rPr>
          <w:rtl/>
        </w:rPr>
        <w:t>وشاركت المنظمة بعد ذلك في إنشاء برنامج بحوث المناخ العالمي</w:t>
      </w:r>
      <w:r w:rsidRPr="00CE7E5B">
        <w:t xml:space="preserve"> (World Climate Research </w:t>
      </w:r>
      <w:proofErr w:type="spellStart"/>
      <w:r w:rsidRPr="00CE7E5B">
        <w:t>Programme</w:t>
      </w:r>
      <w:proofErr w:type="spellEnd"/>
      <w:r w:rsidRPr="00CE7E5B">
        <w:t xml:space="preserve">). </w:t>
      </w:r>
      <w:r w:rsidRPr="00CE7E5B">
        <w:rPr>
          <w:rtl/>
        </w:rPr>
        <w:t>إلى جانب إنشاء الهيئة الحكومية الدولية المعنية بتغير المناخ</w:t>
      </w:r>
      <w:r w:rsidRPr="00CE7E5B">
        <w:t xml:space="preserve"> Intergovernmental Panel on Climate Change-) IPCC) </w:t>
      </w:r>
      <w:r w:rsidRPr="00CE7E5B">
        <w:rPr>
          <w:rtl/>
        </w:rPr>
        <w:t>في عام ١٩٨٨بالشراكة مع برنامج الأمم المتحدة للبيئة</w:t>
      </w:r>
      <w:r w:rsidRPr="00CE7E5B">
        <w:t xml:space="preserve"> (United Nations </w:t>
      </w:r>
      <w:proofErr w:type="gramStart"/>
      <w:r w:rsidRPr="00CE7E5B">
        <w:t>Environment .</w:t>
      </w:r>
      <w:proofErr w:type="gramEnd"/>
      <w:r w:rsidRPr="00CE7E5B">
        <w:t>(</w:t>
      </w:r>
      <w:proofErr w:type="spellStart"/>
      <w:r w:rsidRPr="00CE7E5B">
        <w:t>Programme</w:t>
      </w:r>
      <w:proofErr w:type="spellEnd"/>
    </w:p>
    <w:p w14:paraId="64A5BAC6" w14:textId="77777777" w:rsidR="00CE7E5B" w:rsidRPr="00CE7E5B" w:rsidRDefault="00CE7E5B" w:rsidP="00CE7E5B">
      <w:r w:rsidRPr="00CE7E5B">
        <w:rPr>
          <w:rtl/>
        </w:rPr>
        <w:t xml:space="preserve">وقد عُقد مؤتمر المناخ الثاني في الفترة من ٢٩ أكتوبر إلى ٧ نوفمبر ١٩٩٠ في جنيف </w:t>
      </w:r>
      <w:proofErr w:type="gramStart"/>
      <w:r w:rsidRPr="00CE7E5B">
        <w:rPr>
          <w:rtl/>
        </w:rPr>
        <w:t>أيضًا ،</w:t>
      </w:r>
      <w:proofErr w:type="gramEnd"/>
      <w:r w:rsidRPr="00CE7E5B">
        <w:rPr>
          <w:rtl/>
        </w:rPr>
        <w:t xml:space="preserve"> والذي نتج عنه بيان بشأن </w:t>
      </w:r>
      <w:proofErr w:type="gramStart"/>
      <w:r w:rsidRPr="00CE7E5B">
        <w:rPr>
          <w:rtl/>
        </w:rPr>
        <w:t>مخاطر</w:t>
      </w:r>
      <w:proofErr w:type="gramEnd"/>
      <w:r w:rsidRPr="00CE7E5B">
        <w:rPr>
          <w:rtl/>
        </w:rPr>
        <w:t xml:space="preserve"> التغيرات المناخية. فضلًا عن إعلان وزاري: مما مهد الطريق إلى عقد اتفاقية معنية بالتغيرات المناخية، والتي أطلق عليها فيما بعد "اتفاقية الأمم المتحدة الإطارية بشأن التغير المناخي</w:t>
      </w:r>
      <w:r w:rsidRPr="00CE7E5B">
        <w:t>"(United Nations Framework Convention on Climate Change UNFCCC)</w:t>
      </w:r>
      <w:r w:rsidRPr="00CE7E5B">
        <w:rPr>
          <w:rtl/>
        </w:rPr>
        <w:t>، والتي تم التوقيع عليها من جانب المجتمع الدولي في مؤتمر الأمم المتحدة المعني بالبيئة والتنمية</w:t>
      </w:r>
      <w:r w:rsidRPr="00CE7E5B">
        <w:t xml:space="preserve"> (The United Nations Conference .(on Environment and Development - UNCED </w:t>
      </w:r>
      <w:r w:rsidRPr="00CE7E5B">
        <w:rPr>
          <w:rtl/>
        </w:rPr>
        <w:t>أو ما يُعرَف بـ "قمة الأرض</w:t>
      </w:r>
      <w:r w:rsidRPr="00CE7E5B">
        <w:t xml:space="preserve">" (Earth Summit) </w:t>
      </w:r>
      <w:r w:rsidRPr="00CE7E5B">
        <w:rPr>
          <w:rtl/>
        </w:rPr>
        <w:t>في ريو دي جانيرو بالبرازيل عام ١٩٩٢، وقد دخلت الاتفاقية حيز التنفيذ في ٢١مارس١٩٩٤</w:t>
      </w:r>
      <w:r w:rsidRPr="00CE7E5B">
        <w:t>.</w:t>
      </w:r>
    </w:p>
    <w:p w14:paraId="44FB1EAA" w14:textId="77777777" w:rsidR="00CE7E5B" w:rsidRPr="00CE7E5B" w:rsidRDefault="00CE7E5B" w:rsidP="00CE7E5B">
      <w:r w:rsidRPr="00CE7E5B">
        <w:rPr>
          <w:rtl/>
        </w:rPr>
        <w:lastRenderedPageBreak/>
        <w:t>وكان الهدف من هذه الاتفاقية، وكما جاء في المادة الثانية منها. هو "تثبيت تركيزات الغازات الدفيئة في الغلاف الجوي عند مستوى يحول دون تدخل كبير من جانب الإنسان في النظام المناخي، وينبغي بلوغ ذلك المستوى في فترة زمنية كافية تتيح للنظم البيئية أن تتكيف بصورة طبيعية مع تغير المناخ، وتضمن عدم تعرض إنتاج الغذاء للخطر، وتسمح بالمضي قدمًا في التنمية الاقتصادية على نحو مستدام</w:t>
      </w:r>
      <w:r w:rsidRPr="00CE7E5B">
        <w:t>".</w:t>
      </w:r>
    </w:p>
    <w:p w14:paraId="70D42656" w14:textId="77777777" w:rsidR="00CE7E5B" w:rsidRPr="00CE7E5B" w:rsidRDefault="00CE7E5B" w:rsidP="00CE7E5B">
      <w:r w:rsidRPr="00CE7E5B">
        <w:rPr>
          <w:rtl/>
        </w:rPr>
        <w:t>ولم تكن تلك الاتفاقية الإطارية بطبيعتها كافية لتحديد التزامات الدول الأعضاء في التصدي لمخاطر تغير المناخ، وعليه، فقد بدأت عملية تفاوضية انتهت في عام ١٩٩٧، بتوقيع بروتوكول كيوتو</w:t>
      </w:r>
      <w:r w:rsidRPr="00CE7E5B">
        <w:t xml:space="preserve"> Kyoto Protocol</w:t>
      </w:r>
      <w:r w:rsidRPr="00CE7E5B">
        <w:rPr>
          <w:rtl/>
        </w:rPr>
        <w:t>، والذي اتفق المجتمع الدولي في إطاره على الخفض الإلزامي لانبعاثات غازات الاحتباس الحراري بنسب محددة لكل دولة صناعية؛ بحيث يكون الخفض الكلي يعادل نحو ٥٪ من إجمالي انبعاثات العالم عام ١٩٩٠ خلال الفترة بين عامي (٢٠٠٨ - ٢٠١٢</w:t>
      </w:r>
      <w:r w:rsidRPr="00CE7E5B">
        <w:t>).</w:t>
      </w:r>
    </w:p>
    <w:p w14:paraId="15CFB57E" w14:textId="77777777" w:rsidR="00CE7E5B" w:rsidRPr="00CE7E5B" w:rsidRDefault="00CE7E5B" w:rsidP="00CE7E5B">
      <w:r w:rsidRPr="00CE7E5B">
        <w:rPr>
          <w:rtl/>
        </w:rPr>
        <w:t>تكمن خطورة الغازات الدفيئة في " كونها تعمل على امتصاص الأشعة تحت الحمراء، واحتجازها في الغلاف الجوي للأرض: مما يفضي إلى الاحترار العالمي. ومن أهم الغازات الدفيئة: ثاني أكسيد الكربون، والميثان، وأكسيد النيتروز</w:t>
      </w:r>
      <w:r w:rsidRPr="00CE7E5B">
        <w:t>. "</w:t>
      </w:r>
    </w:p>
    <w:p w14:paraId="5C726D2D" w14:textId="77777777" w:rsidR="00CE7E5B" w:rsidRPr="00CE7E5B" w:rsidRDefault="00CE7E5B" w:rsidP="00CE7E5B">
      <w:r w:rsidRPr="00CE7E5B">
        <w:rPr>
          <w:rtl/>
        </w:rPr>
        <w:t xml:space="preserve">وخلال رحلة المفاوضات الشاقة قبيل الوصول إلى كيوتو، حاولت الدول الصناعية، وفي مقدمتها الولايات المتحدة الأمريكية، جرَّ أقدام الدول النامية لكي تساهم هي الأخرى في الالتزام بخفض الانبعاثات، وكان المستهدف على وجه التحديد الدول النامية الصاعدة اقتصاديًّا، مثل: الصين، والهند، والبرازيل. وبالتالي، رفضت هذه الدول أن تُدرَج في قائمة الدول التي فُرِضَ عليها خفض الانبعاثات، وكانت الحجة المنطقية التي استندت إليها هي أن الدول الصناعية - كانت ولا تزال - هي المتسبب الرئيس في ظاهرة تغير المناخ الناشئ عن ارتفاع درجة حرارة الأرض منذ الثورة الصناعية. ومنذ بدء استخدام الوقود الأحفوري، كالفحم والبترول. كما أن المجتمع الدولي قد أقرَّ ضمن "إعلان المبادئ" في مؤتمر ريو عام ١٩٩٢، مبدأً مهمًا، هو "المسؤولية المشتركة لكن المتباينة"، وذلك في ضوء تبايُن القدرات والإمكانات لكل </w:t>
      </w:r>
      <w:proofErr w:type="gramStart"/>
      <w:r w:rsidRPr="00CE7E5B">
        <w:rPr>
          <w:rtl/>
        </w:rPr>
        <w:t>دولة .</w:t>
      </w:r>
      <w:proofErr w:type="gramEnd"/>
      <w:r w:rsidRPr="00CE7E5B">
        <w:rPr>
          <w:rtl/>
        </w:rPr>
        <w:t xml:space="preserve"> وتطبيقًا لهذا المبدأ. فعلى الدول الصناعية الغنية أن تتحمل الجزء الأكبر من أي أعباء مطلوبة للتعامل مع تلك الظاهرة الخطيرة التي تهدد مسار التنمية المستدامة في العالم بأسره، وقد دخل بروتوكول "</w:t>
      </w:r>
      <w:proofErr w:type="spellStart"/>
      <w:r w:rsidRPr="00CE7E5B">
        <w:rPr>
          <w:rtl/>
        </w:rPr>
        <w:t>کیوتو</w:t>
      </w:r>
      <w:proofErr w:type="spellEnd"/>
      <w:r w:rsidRPr="00CE7E5B">
        <w:rPr>
          <w:rtl/>
        </w:rPr>
        <w:t xml:space="preserve">" </w:t>
      </w:r>
      <w:proofErr w:type="spellStart"/>
      <w:r w:rsidRPr="00CE7E5B">
        <w:rPr>
          <w:rtl/>
        </w:rPr>
        <w:t>حیز</w:t>
      </w:r>
      <w:proofErr w:type="spellEnd"/>
      <w:r w:rsidRPr="00CE7E5B">
        <w:rPr>
          <w:rtl/>
        </w:rPr>
        <w:t xml:space="preserve"> التنفيذ في ١٦ </w:t>
      </w:r>
      <w:proofErr w:type="spellStart"/>
      <w:r w:rsidRPr="00CE7E5B">
        <w:rPr>
          <w:rtl/>
        </w:rPr>
        <w:t>فبرایر</w:t>
      </w:r>
      <w:proofErr w:type="spellEnd"/>
      <w:r w:rsidRPr="00CE7E5B">
        <w:rPr>
          <w:rtl/>
        </w:rPr>
        <w:t xml:space="preserve"> ٢٠٠٥</w:t>
      </w:r>
      <w:r w:rsidRPr="00CE7E5B">
        <w:t>.</w:t>
      </w:r>
    </w:p>
    <w:p w14:paraId="2CD33F5A" w14:textId="77777777" w:rsidR="00CE7E5B" w:rsidRPr="00CE7E5B" w:rsidRDefault="00CE7E5B" w:rsidP="00CE7E5B">
      <w:r w:rsidRPr="00CE7E5B">
        <w:rPr>
          <w:rtl/>
        </w:rPr>
        <w:t>وقد تضمن بروتوكول "كيوتو" ما يُعرف بآلية التنمية النظيفة، والتي يمكن من خلالها للدول الصناعية أن تتعاون مع الدول النامية في الحد من الانبعاثات، وذلك من خلال بيع ما تم خفضه</w:t>
      </w:r>
    </w:p>
    <w:p w14:paraId="3F3217AB" w14:textId="77777777" w:rsidR="00CE7E5B" w:rsidRPr="00CE7E5B" w:rsidRDefault="00CE7E5B" w:rsidP="00CE7E5B">
      <w:r w:rsidRPr="00CE7E5B">
        <w:rPr>
          <w:rtl/>
        </w:rPr>
        <w:t>من انبعاثات في الدول النامية لدولة من الدول الصناعية: بحيث يُخصَم من حصتها للوفاء بالتزامات البروتوكول، وقد تطور عدد المشروعات المشاركة في هذه الآلية في مراحلها المختلفة وصولًا إلى نحو ١٦٥٠ مشروعًا</w:t>
      </w:r>
      <w:r w:rsidRPr="00CE7E5B">
        <w:t>.</w:t>
      </w:r>
    </w:p>
    <w:p w14:paraId="7FC2C8E5" w14:textId="77777777" w:rsidR="00CE7E5B" w:rsidRPr="00CE7E5B" w:rsidRDefault="00CE7E5B" w:rsidP="00CE7E5B">
      <w:r w:rsidRPr="00CE7E5B">
        <w:rPr>
          <w:rtl/>
        </w:rPr>
        <w:t>ومن المعروف أن الإدارة الأمريكية في عهد الرئيس "بيل كلينتون" كانت قد وقعت على بروتوكول "كيوتو" أملًا في تصديق الكونجرس عليه. إلا أن تغير تلك الإدارة، ووصول الرئيس "جورج بوش الابن" إلى البيت الأبيض، قد قلب الموازين رأسًا على عقب. فلم تكن مفاجأة لأحد أن يُعلن "بوش" انسحاب الولايات المتحدة من بروتوكول "كيوتو" في مارس ٢٠٠١، بعد أشهر قليلة من وصوله إلى البيت الأبيض، بدعوى أن قضية تغير المناخ هي قضية عالمية. ويجب على جميع من يعيش على هذا الكوكب أن يساهم في التصدي لها. وبالنظر إلى أن بروتوكول "كيوتو" لم يحقق معظم غاياته، فقد بدأ ماراثون تفاوضي جديد. كانت محطته النهائية في باريس في عام ٢٠١٥: حيث نجح المفاوضون في صياغة اتفاق جديد يُشرِك جميع من ينضم له من دول العالم في التصدي لمخاطر تغير المناخ، سواءً من ناحية الحد من الانبعاثات المُسببة له. أو التكيف مع أخطاره المحتملة حال حدوثها</w:t>
      </w:r>
      <w:r w:rsidRPr="00CE7E5B">
        <w:t>.</w:t>
      </w:r>
    </w:p>
    <w:p w14:paraId="6EA1E7DC" w14:textId="77777777" w:rsidR="00CE7E5B" w:rsidRPr="00CE7E5B" w:rsidRDefault="00CE7E5B" w:rsidP="00CE7E5B">
      <w:r w:rsidRPr="00CE7E5B">
        <w:t xml:space="preserve">" </w:t>
      </w:r>
      <w:r w:rsidRPr="00CE7E5B">
        <w:rPr>
          <w:rtl/>
        </w:rPr>
        <w:t>وقد تضمن بروتوكول "كيوتو" ما يُعرف بآلية التنمية النظيفة، والتي يمكن من خلالها للدول الصناعية أن تتعاون مع الدول النامية في الحد من الانبعاثات، وذلك من خلال بيع ما تم خفضه من انبعاثات في الدول النامية لدولة من الدول الصناعية؛ بحيث يُخصَم من حصتها " للوفاء بالتزامات البروتوكول</w:t>
      </w:r>
      <w:r w:rsidRPr="00CE7E5B">
        <w:t>.</w:t>
      </w:r>
    </w:p>
    <w:p w14:paraId="5448C7B3" w14:textId="77777777" w:rsidR="00CE7E5B" w:rsidRPr="00CE7E5B" w:rsidRDefault="00CE7E5B" w:rsidP="00CE7E5B">
      <w:r w:rsidRPr="00CE7E5B">
        <w:rPr>
          <w:rtl/>
        </w:rPr>
        <w:t xml:space="preserve">وقد كان الهدف الرئيس لهذا الاتفاق هو السعي لـ "ألا تزيد درجة حرارة الكوكب على درجتين مئويتين خلال هذا القرن"، بل وأن يطمح الجميع، أي جميع دول العالم، في ألا ترتفع هذه الدرجة عن واحد ونصف درجة مئوية. واتخذت اتفاقية باريس </w:t>
      </w:r>
      <w:r w:rsidRPr="00CE7E5B">
        <w:rPr>
          <w:rtl/>
        </w:rPr>
        <w:lastRenderedPageBreak/>
        <w:t xml:space="preserve">منحى آخر في تحقيق هذا الهدف، فطالبت كل الدول الأعضاء، وهي نحو ١٩٠ دولة حتى الآن، بإعداد وثيقة تحدد فيها خطتها في التعامل مع تغيرات المناخ طبقًا لظروفها الاقتصادية والتنموية. على أن تتم مراجعة تلك الوثائق وتحديثها بشكل دوري، والإعلان عن ذلك بشكل </w:t>
      </w:r>
      <w:proofErr w:type="spellStart"/>
      <w:r w:rsidRPr="00CE7E5B">
        <w:rPr>
          <w:rtl/>
        </w:rPr>
        <w:t>شقّاف</w:t>
      </w:r>
      <w:proofErr w:type="spellEnd"/>
      <w:r w:rsidRPr="00CE7E5B">
        <w:rPr>
          <w:rtl/>
        </w:rPr>
        <w:t>. وكان ذلك ترجمة صادقة لمبدأ "المسؤولية المشتركة. ولكن المتباينة" وهو المبدأ الذي دائمًا ما تتمسك به الدول النامية منذ أَقِرَ في الاتفاقية الإطارية لتغير المناخ عام ١٩٩٢، والذي يؤكد تباين قدرات الدول، وإمكاناتها المالية والتقنية، وقدراتها العلمية في التصدي لتحديات تغير المناخ، كما يؤكد أن مساهمات دول العالم ستتبايَن بِتبايُن تلك الإمكانات، ومن ثمَّ فسيكون على الدول المتقدمة أن تتقدم الصفوف في مواجهة هذا التحدي، خاصة وأنها مسؤولة تاريخيًّا عن حدوث تلك المشكلة منذ الثورة الصناعية، وبدء استخدام الوقود الأحفوري كمصدر للطاقة</w:t>
      </w:r>
      <w:r w:rsidRPr="00CE7E5B">
        <w:t>.</w:t>
      </w:r>
    </w:p>
    <w:p w14:paraId="072203B5" w14:textId="77777777" w:rsidR="00CE7E5B" w:rsidRPr="00CE7E5B" w:rsidRDefault="00CE7E5B" w:rsidP="00CE7E5B">
      <w:r w:rsidRPr="00CE7E5B">
        <w:rPr>
          <w:rtl/>
        </w:rPr>
        <w:t>ويرى البعض أن التعهدات التي تعلنها كل دولة. في إطار اتفاقية باريس، ليست ملزمة قانونًا كالالتزامات التي كان يفرضها بروتوكول "</w:t>
      </w:r>
      <w:proofErr w:type="spellStart"/>
      <w:r w:rsidRPr="00CE7E5B">
        <w:rPr>
          <w:rtl/>
        </w:rPr>
        <w:t>کیوتو</w:t>
      </w:r>
      <w:proofErr w:type="spellEnd"/>
      <w:r w:rsidRPr="00CE7E5B">
        <w:rPr>
          <w:rtl/>
        </w:rPr>
        <w:t>" على الدول الصناعية الكبرى، من حيث تحديد نسب خفض معينة للغازات الدفيئة لكل دولة في إطار زمني محدد. ومع ذلك، فلا يمكن إنكار أن الإعلان عن خطط الدول الأعضاء وتعهداتها بالتصدي لتغيرات المناخ يُعد إلزامًا قانونيًا بصرف النظر عن مدى طموح تلك التعهدات. هذا وقد أكدت الاتفاقية أن تُقدِّم الدول المتقدمة مساعدات مالية وتقنية للدول</w:t>
      </w:r>
    </w:p>
    <w:p w14:paraId="3EF4FCE3" w14:textId="77777777" w:rsidR="00CE7E5B" w:rsidRPr="00CE7E5B" w:rsidRDefault="00CE7E5B" w:rsidP="00CE7E5B">
      <w:r w:rsidRPr="00CE7E5B">
        <w:rPr>
          <w:rtl/>
        </w:rPr>
        <w:t>النامية: لمساعدتها في التعامل مع ذلك التحدي، خاصة وأن الدول النامية هي الأكثر عرضة لمخاطر التغيرات المناخية، وهي أيضًا الأقل استعدادًا لمواجهتها. كما تم إنشاء "صندوق المناخ الأخضر" الذي يُقدِّم تمويلًا مُيسرًا لمشروعات الحد من الانبعاثات، والتكيف مع أخطار تغير المناخ</w:t>
      </w:r>
      <w:r w:rsidRPr="00CE7E5B">
        <w:t>.</w:t>
      </w:r>
    </w:p>
    <w:p w14:paraId="57966AE7" w14:textId="77777777" w:rsidR="00CE7E5B" w:rsidRPr="00CE7E5B" w:rsidRDefault="00CE7E5B" w:rsidP="00CE7E5B">
      <w:r w:rsidRPr="00CE7E5B">
        <w:rPr>
          <w:rtl/>
        </w:rPr>
        <w:t>وطبقًا لاتفاقية باريس، فمن المتوقع أن يقوم الأطراف بتقديم تقرير كل ٥ سنوات بشأن خطط خفض الانبعاثات، وكذلك تقرير عن مساهمات طوعية وطنية طموحة لخفض الانبعاثات، لتشمل الإجراءات المتعلقة بالتكيف والتخفيف، ومن الجدير بالذكر أن مصر قدمت</w:t>
      </w:r>
    </w:p>
    <w:p w14:paraId="409002F9" w14:textId="77777777" w:rsidR="00CE7E5B" w:rsidRPr="00CE7E5B" w:rsidRDefault="00CE7E5B" w:rsidP="00CE7E5B">
      <w:r w:rsidRPr="00CE7E5B">
        <w:rPr>
          <w:rtl/>
        </w:rPr>
        <w:t>طبقًا لاتفاقية باريس، من المتوقع أن " يقوم الأطراف بتقديم تقرير كل ٥ سنوات بشأن خطط خفض الانبعاثات، وكذلك تقرير عن مساهمات طوعية وطنية طموحة لخفض الانبعاثات، لتشمل الإجراءات المتعلقة بالتكيف والتخفيف، ومن الجدير بالذكر أن مصر قدمت التقرير المُحدث للمساهمات " الوطنية للانبعاثات</w:t>
      </w:r>
      <w:r w:rsidRPr="00CE7E5B">
        <w:t xml:space="preserve"> NDC </w:t>
      </w:r>
      <w:r w:rsidRPr="00CE7E5B">
        <w:rPr>
          <w:rtl/>
        </w:rPr>
        <w:t>في يونيو ٢٠٢٢</w:t>
      </w:r>
      <w:r w:rsidRPr="00CE7E5B">
        <w:t>.</w:t>
      </w:r>
    </w:p>
    <w:p w14:paraId="6FCEE93D" w14:textId="77777777" w:rsidR="00CE7E5B" w:rsidRPr="00CE7E5B" w:rsidRDefault="00CE7E5B" w:rsidP="00CE7E5B">
      <w:r w:rsidRPr="00CE7E5B">
        <w:rPr>
          <w:rtl/>
        </w:rPr>
        <w:t>التقرير المُحدث للمساهمات الوطنية للانبعاثات</w:t>
      </w:r>
      <w:r w:rsidRPr="00CE7E5B">
        <w:t xml:space="preserve"> (Nationally Determined Contributions - NDC) </w:t>
      </w:r>
      <w:r w:rsidRPr="00CE7E5B">
        <w:rPr>
          <w:rtl/>
        </w:rPr>
        <w:t>في يونيو ٢٠٢٢</w:t>
      </w:r>
      <w:r w:rsidRPr="00CE7E5B">
        <w:t>.</w:t>
      </w:r>
    </w:p>
    <w:p w14:paraId="6FD6C0BE" w14:textId="77777777" w:rsidR="00CE7E5B" w:rsidRPr="00CE7E5B" w:rsidRDefault="00CE7E5B" w:rsidP="00CE7E5B">
      <w:pPr>
        <w:rPr>
          <w:b/>
          <w:bCs/>
        </w:rPr>
      </w:pPr>
      <w:r w:rsidRPr="00CE7E5B">
        <w:rPr>
          <w:b/>
          <w:bCs/>
          <w:rtl/>
        </w:rPr>
        <w:t>مؤتمرات الأطراف لاتفاقية الأمم المتحدة الإطارية لتغير المناخ</w:t>
      </w:r>
    </w:p>
    <w:p w14:paraId="1CAD3555" w14:textId="77777777" w:rsidR="00CE7E5B" w:rsidRPr="00CE7E5B" w:rsidRDefault="00CE7E5B" w:rsidP="00CE7E5B">
      <w:r w:rsidRPr="00CE7E5B">
        <w:rPr>
          <w:rtl/>
        </w:rPr>
        <w:t>مؤتمر الأطراف</w:t>
      </w:r>
      <w:r w:rsidRPr="00CE7E5B">
        <w:t xml:space="preserve"> (COP) </w:t>
      </w:r>
      <w:r w:rsidRPr="00CE7E5B">
        <w:rPr>
          <w:rtl/>
        </w:rPr>
        <w:t>هو "الهيئة العليا" للاتفاقية، أي أعلى سلطة لصنع القرار فيها، وهو عبارة عن اتحاد يضم جميع الدول الأطراف في الاتفاقية. ومؤتمر الأطراف هو المسؤول عن إبقاء الجهود الدولية لمعالجة تغير المناخ على المسار الصحيح: حيث يستعرض تنفيذ الاتفاقية، ويفحص التزامات الأطراف في ضوء هدف الاتفاقية. والنتائج العلمية الجديدة، والخبرة المكتسبة في إطار تنفيذ سياسات تغير المناخ على المستوى العالمي. وتتمثل المهمة الرئيسة لمؤتمر الأطراف في مراجعة البلاغات الوطنية، وقوائم جرد الانبعاثات المقدمة من الأطراف. وبناءً على هذه المعلومات، يقوم مؤتمر الأطراف بتقييم آثار التدابير التي اتخذتها الأطراف، وحجم التقدم المحرز في تحقيق الهدف النهائي للاتفاقية</w:t>
      </w:r>
      <w:r w:rsidRPr="00CE7E5B">
        <w:t>.</w:t>
      </w:r>
    </w:p>
    <w:p w14:paraId="3BE3BE8B" w14:textId="77777777" w:rsidR="00CE7E5B" w:rsidRPr="00CE7E5B" w:rsidRDefault="00CE7E5B" w:rsidP="00CE7E5B">
      <w:r w:rsidRPr="00CE7E5B">
        <w:rPr>
          <w:rtl/>
        </w:rPr>
        <w:t>ويجتمع مؤتمر الأطراف كل عام، ما لم يقرر الأطراف خلاف ذلك، وفي العادة يجتمع مؤتمر الأطراف في "بون"، مقر سكرتارية الاتفاقية، ما لم يعرض أحد الأطراف استضافة الدورة. كما يتم التناوب على رئاسة مؤتمر الأطراف بين مناطق الأمم المتحدة الخمس المعترف بها -أي إفريقيا وآسيا وأمريكا اللاتينية ومنطقة البحر الكاريبي وأوروبا الوسطى والشرقية وأوروبا الغربية ودول أخرى - وقد تم حتى الآن، ومنذ عام ١٩٩٥، انعقاد ٢٦ مؤتمرًا للأطراف، كان آخرها المؤتمر السادس والعشرين 26</w:t>
      </w:r>
      <w:r w:rsidRPr="00CE7E5B">
        <w:t xml:space="preserve"> COP </w:t>
      </w:r>
      <w:r w:rsidRPr="00CE7E5B">
        <w:rPr>
          <w:rtl/>
        </w:rPr>
        <w:t xml:space="preserve">الذي عُقد في مدينة </w:t>
      </w:r>
      <w:proofErr w:type="spellStart"/>
      <w:r w:rsidRPr="00CE7E5B">
        <w:rPr>
          <w:rtl/>
        </w:rPr>
        <w:t>جلاسكو</w:t>
      </w:r>
      <w:proofErr w:type="spellEnd"/>
      <w:r w:rsidRPr="00CE7E5B">
        <w:rPr>
          <w:rtl/>
        </w:rPr>
        <w:t xml:space="preserve"> بالمملكة المتحدة. وتستعد مصر للاستضافة المؤتمر السابع والعشرين المُقرر انعقاده في مدينة شرم الشيخ في شهر نوفمبر عام ٢٠٢٢، ممثلة عن القارة الإفريقية</w:t>
      </w:r>
      <w:r w:rsidRPr="00CE7E5B">
        <w:t>.</w:t>
      </w:r>
    </w:p>
    <w:p w14:paraId="2B11AAF8" w14:textId="77777777" w:rsidR="00CE7E5B" w:rsidRPr="00CE7E5B" w:rsidRDefault="00CE7E5B" w:rsidP="00CE7E5B">
      <w:pPr>
        <w:rPr>
          <w:b/>
          <w:bCs/>
        </w:rPr>
      </w:pPr>
      <w:r w:rsidRPr="00CE7E5B">
        <w:rPr>
          <w:b/>
          <w:bCs/>
          <w:rtl/>
        </w:rPr>
        <w:lastRenderedPageBreak/>
        <w:t>مجموعات العمل / الهيئات الفرعية</w:t>
      </w:r>
    </w:p>
    <w:p w14:paraId="5FD8C914" w14:textId="77777777" w:rsidR="00CE7E5B" w:rsidRPr="00CE7E5B" w:rsidRDefault="00CE7E5B" w:rsidP="00CE7E5B">
      <w:r w:rsidRPr="00CE7E5B">
        <w:rPr>
          <w:rtl/>
        </w:rPr>
        <w:t>أنشأت الاتفاقية هيئتين فرعيتين دائمتين، هما: الهيئة الفرعية للمشورة العلمية والتكنولوجية</w:t>
      </w:r>
      <w:r w:rsidRPr="00CE7E5B">
        <w:t xml:space="preserve"> (SBSTA)</w:t>
      </w:r>
      <w:r w:rsidRPr="00CE7E5B">
        <w:rPr>
          <w:rtl/>
        </w:rPr>
        <w:t>، والهيئة الفرعية للتنفيذ</w:t>
      </w:r>
      <w:r w:rsidRPr="00CE7E5B">
        <w:t xml:space="preserve"> (SBI)</w:t>
      </w:r>
      <w:r w:rsidRPr="00CE7E5B">
        <w:rPr>
          <w:rtl/>
        </w:rPr>
        <w:t>، وتقدم هاتان الهيئتان المشورة إلى مؤتمر الأطراف، ولكل منهما ولاية محددة، وتقبلان مشاركة أي طرف، وغالبًا ما تُرسل الحكومات ممثلين خبراء في مجالات تلك الهيئات المعنية</w:t>
      </w:r>
      <w:r w:rsidRPr="00CE7E5B">
        <w:t>.</w:t>
      </w:r>
    </w:p>
    <w:p w14:paraId="1AA6EE11" w14:textId="77777777" w:rsidR="00CE7E5B" w:rsidRPr="00CE7E5B" w:rsidRDefault="00CE7E5B" w:rsidP="00CE7E5B">
      <w:r w:rsidRPr="00CE7E5B">
        <w:rPr>
          <w:rtl/>
        </w:rPr>
        <w:t xml:space="preserve">وتتمثل مهمة "الهيئة الفرعية للمشورة العلمية والتكنولوجية"، كما يوحي اسمها، في تزويد مؤتمر الأطراف بالمشورة بشأن المسائل العلمية والتكنولوجية والمنهجية. وهناك مجالان رئيسان للعمل في هذا الصدد هما: تعزيز تطوير ونقل التكنولوجيات الصديقة للبيئة، والقيام بعمل تقني لتحسين الإرشادات التوجيهية لإعداد البلاغات الوطنية وقوائم جرد الانبعاثات. كما تقوم الهيئة الفرعية للمشورة العلمية والتكنولوجية بتطوير </w:t>
      </w:r>
      <w:proofErr w:type="spellStart"/>
      <w:r w:rsidRPr="00CE7E5B">
        <w:rPr>
          <w:rtl/>
        </w:rPr>
        <w:t>المنهجیات</w:t>
      </w:r>
      <w:proofErr w:type="spellEnd"/>
      <w:r w:rsidRPr="00CE7E5B">
        <w:rPr>
          <w:rtl/>
        </w:rPr>
        <w:t xml:space="preserve"> في مجالات محددة، مثل: منهجية حساب الانبعاثات في قطاع استخدام الأراضي، وتغيير استخدام الأراضي والغابات، والتكيف وقابلية التأثر. بالإضافة إلى ذلك، تلعب الهيئة الفرعية للمشورة العلمية والتكنولوجية دورًا مهمًا كحلقة وصل بين المعلومات العلمية المقدمة من مصادر الخبراء،</w:t>
      </w:r>
    </w:p>
    <w:p w14:paraId="1107C7F0" w14:textId="77777777" w:rsidR="00CE7E5B" w:rsidRPr="00CE7E5B" w:rsidRDefault="00CE7E5B" w:rsidP="00CE7E5B">
      <w:r w:rsidRPr="00CE7E5B">
        <w:rPr>
          <w:rtl/>
        </w:rPr>
        <w:t>١٦</w:t>
      </w:r>
      <w:r w:rsidRPr="00CE7E5B">
        <w:t xml:space="preserve"> </w:t>
      </w:r>
      <w:r w:rsidRPr="00CE7E5B">
        <w:rPr>
          <w:rtl/>
        </w:rPr>
        <w:t>تعمل كل من "الهيئة الفرعية للمشورة العلمية والتكنولوجية" و"الهيئة الفرعية للتنفيذ" معًا بشأن القضايا الشاملة التي تمس مجالات خبرتهما، وتشمل: بناء القدرات، ومخاطر تغير المناخ، وتدابير الاستجابة في البلدان " النامية، وآليات بروتوكول كيوتو</w:t>
      </w:r>
      <w:r w:rsidRPr="00CE7E5B">
        <w:t>.</w:t>
      </w:r>
    </w:p>
    <w:p w14:paraId="728DF9C8" w14:textId="77777777" w:rsidR="00CE7E5B" w:rsidRPr="00CE7E5B" w:rsidRDefault="00CE7E5B" w:rsidP="00CE7E5B">
      <w:r w:rsidRPr="00CE7E5B">
        <w:rPr>
          <w:rtl/>
        </w:rPr>
        <w:t>مثل: الهيئة الحكومية الدولية المعنية بتغير المناخ من جهة، واحتياجات مؤتمر الأطراف الموجهة نحو السياسات من جهة أخرى. كما تعمل عن كثب مع الهيئة الحكومية الدولية المعنية بتغير المناخ، وتطلب أحيانًا معلومات أو تقارير محددة منها، وتتعاون أيضًا مع المنظمات الدولية الأخرى ذات الصلة، والتي تُشارك في الهدف المشترك للتنمية المستدامة</w:t>
      </w:r>
      <w:r w:rsidRPr="00CE7E5B">
        <w:t>.</w:t>
      </w:r>
    </w:p>
    <w:p w14:paraId="4BB46551" w14:textId="77777777" w:rsidR="00CE7E5B" w:rsidRPr="00CE7E5B" w:rsidRDefault="00CE7E5B" w:rsidP="00CE7E5B">
      <w:r w:rsidRPr="00CE7E5B">
        <w:rPr>
          <w:rtl/>
        </w:rPr>
        <w:t>هذا وتقدم "الهيئة الفرعية للتنفيذ" المشورة إلى مؤتمر الأطراف بشأن جميع المسائل المتعلقة بتنفيذ الاتفاقية. ومن المهام ذات الأهمية الخاصة في هذا الصدد: فحص المعلومات الواردة في البلاغات الوطنية وقوائم جرد الانبعاثات المقدمة من الأطراف من أجل تقييم الفعالية الشاملة للاتفاقية، واستعراض المساعدة المالية المقدمة للأطراف غير المدرجة في المرفق الأول، بما يُساعدها على تنفيذ التزاماتها بموجب الاتفاقية. فضلًا عن تقديم المشورة إلى مؤتمر الأطراف بشأن التوجيه للآلية المالية (التي يديرها مرفق البيئة العالمية)، وكذلك بشأن مسائل الميزانية والمسائل الإدارية</w:t>
      </w:r>
      <w:r w:rsidRPr="00CE7E5B">
        <w:t>.</w:t>
      </w:r>
    </w:p>
    <w:p w14:paraId="629FB169" w14:textId="77777777" w:rsidR="00CE7E5B" w:rsidRPr="00CE7E5B" w:rsidRDefault="00CE7E5B" w:rsidP="00CE7E5B">
      <w:r w:rsidRPr="00CE7E5B">
        <w:rPr>
          <w:rtl/>
        </w:rPr>
        <w:t xml:space="preserve">ويعمل كل من "الهيئة الفرعية للمشورة العلمية والتكنولوجية" و"الهيئة الفرعية للتنفيذ" معًا بشأن القضايا الشاملة التي تمس مجالات خبرتهما، وتشمل: بناء القدرات، ومخاطر تغير المناخ، وتدابير الاستجابة في البلدان النامية، </w:t>
      </w:r>
      <w:proofErr w:type="spellStart"/>
      <w:r w:rsidRPr="00CE7E5B">
        <w:rPr>
          <w:rtl/>
        </w:rPr>
        <w:t>وآلیات</w:t>
      </w:r>
      <w:proofErr w:type="spellEnd"/>
      <w:r w:rsidRPr="00CE7E5B">
        <w:rPr>
          <w:rtl/>
        </w:rPr>
        <w:t xml:space="preserve"> بروتوكول </w:t>
      </w:r>
      <w:proofErr w:type="spellStart"/>
      <w:r w:rsidRPr="00CE7E5B">
        <w:rPr>
          <w:rtl/>
        </w:rPr>
        <w:t>کیوتو</w:t>
      </w:r>
      <w:proofErr w:type="spellEnd"/>
      <w:r w:rsidRPr="00CE7E5B">
        <w:t>.</w:t>
      </w:r>
    </w:p>
    <w:p w14:paraId="2365F2F2" w14:textId="77777777" w:rsidR="00CE7E5B" w:rsidRPr="00CE7E5B" w:rsidRDefault="00CE7E5B" w:rsidP="00CE7E5B">
      <w:r w:rsidRPr="00CE7E5B">
        <w:rPr>
          <w:rtl/>
        </w:rPr>
        <w:t>وعادة ما تجتمع "الهيئة الفرعية للمشورة العلمية والتكنولوجية" و"الهيئة الفرعية للتنفيذ" بالتوازي مرتين في السنة على الأقل، حينما لا تجتمع الهيئات الفرعية بالتزامن مع مؤتمر الأطراف</w:t>
      </w:r>
      <w:r w:rsidRPr="00CE7E5B">
        <w:t>.</w:t>
      </w:r>
    </w:p>
    <w:p w14:paraId="1925F3AD" w14:textId="77777777" w:rsidR="00CE7E5B" w:rsidRPr="00CE7E5B" w:rsidRDefault="00CE7E5B" w:rsidP="00CE7E5B">
      <w:pPr>
        <w:rPr>
          <w:b/>
          <w:bCs/>
        </w:rPr>
      </w:pPr>
      <w:r w:rsidRPr="00CE7E5B">
        <w:rPr>
          <w:b/>
          <w:bCs/>
          <w:rtl/>
        </w:rPr>
        <w:t>الهيئة الحكومية الدولية المعنية بتغير المناخ</w:t>
      </w:r>
      <w:r w:rsidRPr="00CE7E5B">
        <w:rPr>
          <w:b/>
          <w:bCs/>
        </w:rPr>
        <w:t xml:space="preserve"> (IPCC)</w:t>
      </w:r>
    </w:p>
    <w:p w14:paraId="6001EB71" w14:textId="77777777" w:rsidR="00CE7E5B" w:rsidRPr="00CE7E5B" w:rsidRDefault="00CE7E5B" w:rsidP="00CE7E5B">
      <w:r w:rsidRPr="00CE7E5B">
        <w:rPr>
          <w:rtl/>
        </w:rPr>
        <w:t>أُنشِئَّت الهيئة الحكومية الدولية المعنية بتغير المناخ</w:t>
      </w:r>
      <w:r w:rsidRPr="00CE7E5B">
        <w:t xml:space="preserve"> (IPCC) </w:t>
      </w:r>
      <w:r w:rsidRPr="00CE7E5B">
        <w:rPr>
          <w:rtl/>
        </w:rPr>
        <w:t>مشاركةً بين برنامج الأمم المتحدة للبيئة</w:t>
      </w:r>
      <w:r w:rsidRPr="00CE7E5B">
        <w:t xml:space="preserve"> (UNEP) </w:t>
      </w:r>
      <w:r w:rsidRPr="00CE7E5B">
        <w:rPr>
          <w:rtl/>
        </w:rPr>
        <w:t>والمنظمة العالمية للأرصاد الجوية</w:t>
      </w:r>
      <w:r w:rsidRPr="00CE7E5B">
        <w:t xml:space="preserve"> (WMO)</w:t>
      </w:r>
      <w:r w:rsidRPr="00CE7E5B">
        <w:rPr>
          <w:rtl/>
        </w:rPr>
        <w:t xml:space="preserve">، وهي ليست مؤسسة تابعة للاتفاقية، ولكنها توفر مدخلات علمية مهمة لقضية التغير المناخي. وقد صادقت الجمعية العامة للأمم المتحدة على إنشاء الهيئة الحكومية الدولية المعنية بتغير المناخ في عام </w:t>
      </w:r>
      <w:r w:rsidRPr="00CE7E5B">
        <w:rPr>
          <w:rtl/>
          <w:lang w:bidi="fa-IR"/>
        </w:rPr>
        <w:t xml:space="preserve">١٩۸۸. </w:t>
      </w:r>
      <w:r w:rsidRPr="00CE7E5B">
        <w:rPr>
          <w:rtl/>
        </w:rPr>
        <w:t xml:space="preserve">وكانت مهمتها الأولية، على النحو المبين في قرار الجمعية العامة للأمم المتحدة ٤٣ / ٥٣ المؤرخ ديسمبر </w:t>
      </w:r>
      <w:r w:rsidRPr="00CE7E5B">
        <w:rPr>
          <w:rtl/>
          <w:lang w:bidi="fa-IR"/>
        </w:rPr>
        <w:t>١۹۸۸</w:t>
      </w:r>
      <w:r w:rsidRPr="00CE7E5B">
        <w:rPr>
          <w:rtl/>
        </w:rPr>
        <w:t xml:space="preserve">، هي إعداد استعراض شامل للمعلومات العلمية والفنية والاجتماعية والاقتصادية بشأن التغيرات المناخية، وأسبابها، والتأثيرات المحتملة. واستراتيجيات التصدي لها. وتقوم الهيئة بعمل مهم بشأن منهجيات تقدير انبعاثات غازات الاحتباس الحراري، والإبلاغ عنها من خلال فرقة العمل التابعة لها، والمعنية بقوائم الجرد. على سبيل المثال، تستخدم الأطراف المبادئ التوجيهية المنقحة للهيئة </w:t>
      </w:r>
      <w:r w:rsidRPr="00CE7E5B">
        <w:rPr>
          <w:rtl/>
        </w:rPr>
        <w:lastRenderedPageBreak/>
        <w:t>الحكومية الدولية المعنية بتغير المناخ لعام ١٩٩٦ بشأن قوائم الجرد الوطنية لغازات الاحتباس الحراري لإعداد قوائم الجرد السنوية للانبعاثات</w:t>
      </w:r>
      <w:r w:rsidRPr="00CE7E5B">
        <w:t>.</w:t>
      </w:r>
    </w:p>
    <w:p w14:paraId="44B245B6" w14:textId="77777777" w:rsidR="00CE7E5B" w:rsidRPr="00CE7E5B" w:rsidRDefault="00CE7E5B" w:rsidP="00CE7E5B">
      <w:r w:rsidRPr="00CE7E5B">
        <w:rPr>
          <w:rtl/>
        </w:rPr>
        <w:t>ويتكون الهيكل الحالي للهيئة الحكومية الدولية المعنية بتغير المناخ من ثلاث مجموعات عمل: الفريق العامل الأول يتناول الجانب العلمي لتغير المناخ، ويتناول الفريق العامل الثاني التأثيرات والقابلية للتأثر والتكيف، في حين يركز الفريق العامل الثالث على جهود التخفيف. وبالإضافة إلى مجموعات العمل الثلاث، تضم الهيئة الحكومية الدولية المعنية بتغير المناخ أيضًا فرقة عمل معنية بقوائم الجرد الوطنية لغازات الاحتباس الحراري</w:t>
      </w:r>
      <w:r w:rsidRPr="00CE7E5B">
        <w:t>.</w:t>
      </w:r>
    </w:p>
    <w:p w14:paraId="06293408" w14:textId="77777777" w:rsidR="00CE7E5B" w:rsidRPr="00CE7E5B" w:rsidRDefault="00CE7E5B" w:rsidP="00CE7E5B">
      <w:r w:rsidRPr="00CE7E5B">
        <w:rPr>
          <w:rtl/>
        </w:rPr>
        <w:t>وتشتهر الهيئة الحكومية الدولية المعنية بتغير المناخ بتقاريرها التقييمية الشاملة التي تتضمن النتائج المستخلصة من جميع مجموعات العمل الثلاث، والمعترف بها على نطاق واسع باعتبارها أكثر مصادر المعلومات مصداقية بشأن تغير المناخ. وقد ساعد تقرير التقييم الأول في عام ١٩٩٠ على دفع المفاوضات بشأن الاتفاقية، وشجع تقرير التقييم الثاني لعام ١٩٩٥ العديد من الحكومات لتكثيف المفاوضات حول ما كان سيصبح بروتوكول "كيوتو". كما أكد تقرير التقييم الثالث، الذي صدر في عام ٢٠٠١، نتائج تقرير التقييم الثاني، وقدم أدلة جديدة وقوية بشأن ارتفاع درجة حرارة العالم. وقد صدر حتى الآن ستة تقارير، آخرها في العام الجاري ٢٠٢٢</w:t>
      </w:r>
      <w:r w:rsidRPr="00CE7E5B">
        <w:t>.</w:t>
      </w:r>
    </w:p>
    <w:p w14:paraId="75BDD35F" w14:textId="77777777" w:rsidR="00CE7E5B" w:rsidRPr="00CE7E5B" w:rsidRDefault="00CE7E5B" w:rsidP="00CE7E5B">
      <w:r w:rsidRPr="00CE7E5B">
        <w:rPr>
          <w:rtl/>
        </w:rPr>
        <w:t>كما تقوم الهيئة الحكومية الدولية المعنية بتغير المناخ بإصدار أوراق فنية وتقارير خاصة أقصر حول قضايا محددة، مثل: قضية نقل التكنولوجيا، وعدد من هذه التقارير يكون بناءً على طلب محدد من مؤتمر الأطراف، أو الهيئة الفرعية للمشورة العلمية والتكنولوجية</w:t>
      </w:r>
      <w:r w:rsidRPr="00CE7E5B">
        <w:t>.</w:t>
      </w:r>
    </w:p>
    <w:p w14:paraId="0E62D3C2" w14:textId="77777777" w:rsidR="00CE7E5B" w:rsidRPr="00CE7E5B" w:rsidRDefault="00CE7E5B" w:rsidP="00CE7E5B">
      <w:r w:rsidRPr="00CE7E5B">
        <w:t xml:space="preserve">" </w:t>
      </w:r>
      <w:r w:rsidRPr="00CE7E5B">
        <w:rPr>
          <w:rtl/>
        </w:rPr>
        <w:t>يتكون الهيكل الحالي للهيئة الحكومية الدولية المعنية بتغير المناخ من ثلاث مجموعات عمل: الفريق العامل الأول يتناول الجانب العلمي لتغير المناخ، ويتناول الفريق العامل الثاني التأثيرات والقابلية للتأثر والتكيف، في حين يركز الفريق العامل " الثالث على جهود التخفيف</w:t>
      </w:r>
      <w:r w:rsidRPr="00CE7E5B">
        <w:t>.</w:t>
      </w:r>
    </w:p>
    <w:p w14:paraId="006270DA" w14:textId="77777777" w:rsidR="00CE7E5B" w:rsidRPr="00CE7E5B" w:rsidRDefault="00CE7E5B" w:rsidP="00CE7E5B">
      <w:pPr>
        <w:rPr>
          <w:b/>
          <w:bCs/>
        </w:rPr>
      </w:pPr>
      <w:r w:rsidRPr="00CE7E5B">
        <w:rPr>
          <w:b/>
          <w:bCs/>
          <w:rtl/>
        </w:rPr>
        <w:t>آليات التمويل</w:t>
      </w:r>
    </w:p>
    <w:p w14:paraId="5B901796" w14:textId="77777777" w:rsidR="00CE7E5B" w:rsidRPr="00CE7E5B" w:rsidRDefault="00CE7E5B" w:rsidP="00CE7E5B">
      <w:r w:rsidRPr="00CE7E5B">
        <w:rPr>
          <w:rtl/>
        </w:rPr>
        <w:t>يوفر مرفق البيئة العالمية التمويل اللازم لمساعدة البلدان النامية في تحقيق أهداف الاتفاقيات البيئية الدولية: حيث يعمل "كآلية مالية" لخمس اتفاقيات، من بينها: الاتفاقية الإطارية لتغير المناخ، والتي بموجبها وكذا بموجب بروتوكول كيوتو، تقدم الأطراف من البلدان المتقدمة موارد مالية لمساعدة الأطراف من البلدان النامية على تنفيذ الاتفاقية. ولتسهيل ذلك، عينت الاتفاقية مرفق البيئة العالمية ليكون "آلية مالية" تخضع للمراجعة كل أربع سنوات، كما يخدم مرفق البيئة العالمية أيضًا اتفاقية باريس. وتكون الآلية المالية مسؤولة أمام مؤتمر الأطراف، والذي يقرر سياساتها، وأولوياتها، ومعايير الأهلية للتمويل، بناءً على مشورة الهيئة الفرعية للتنفيذ</w:t>
      </w:r>
      <w:r w:rsidRPr="00CE7E5B">
        <w:t>.</w:t>
      </w:r>
    </w:p>
    <w:p w14:paraId="41E5BEC5" w14:textId="77777777" w:rsidR="00CE7E5B" w:rsidRPr="00CE7E5B" w:rsidRDefault="00CE7E5B" w:rsidP="00CE7E5B">
      <w:r w:rsidRPr="00CE7E5B">
        <w:rPr>
          <w:rtl/>
        </w:rPr>
        <w:t xml:space="preserve">كما أنشأت الأطراف في الاتفاقية ثلاثة صناديق خاصة، وهي: الصندوق الخاص بتغير </w:t>
      </w:r>
      <w:proofErr w:type="gramStart"/>
      <w:r w:rsidRPr="00CE7E5B">
        <w:rPr>
          <w:rtl/>
        </w:rPr>
        <w:t>المناخ ،</w:t>
      </w:r>
      <w:proofErr w:type="gramEnd"/>
      <w:r w:rsidRPr="00CE7E5B">
        <w:t xml:space="preserve">(LDCF) </w:t>
      </w:r>
      <w:r w:rsidRPr="00CE7E5B">
        <w:rPr>
          <w:rtl/>
        </w:rPr>
        <w:t xml:space="preserve">وصندوق أقل البلدان </w:t>
      </w:r>
      <w:proofErr w:type="gramStart"/>
      <w:r w:rsidRPr="00CE7E5B">
        <w:rPr>
          <w:rtl/>
        </w:rPr>
        <w:t>نموًّا</w:t>
      </w:r>
      <w:r w:rsidRPr="00CE7E5B">
        <w:t xml:space="preserve"> .</w:t>
      </w:r>
      <w:proofErr w:type="gramEnd"/>
      <w:r w:rsidRPr="00CE7E5B">
        <w:t xml:space="preserve">(SCCF) </w:t>
      </w:r>
      <w:r w:rsidRPr="00CE7E5B">
        <w:rPr>
          <w:rtl/>
        </w:rPr>
        <w:t>ويُداران من قبل مرفق البيئة العالمي. بالإضافة إلى صندوق التكيف</w:t>
      </w:r>
      <w:r w:rsidRPr="00CE7E5B">
        <w:t xml:space="preserve"> (AF) </w:t>
      </w:r>
      <w:r w:rsidRPr="00CE7E5B">
        <w:rPr>
          <w:rtl/>
        </w:rPr>
        <w:t>الذي أنشئ بموجب بروتوكول كيوتو، والذي يوفر له مرفق البيئة العالمية خدمات السكرتارية</w:t>
      </w:r>
      <w:r w:rsidRPr="00CE7E5B">
        <w:t>.</w:t>
      </w:r>
    </w:p>
    <w:p w14:paraId="25D4554C" w14:textId="77777777" w:rsidR="00CE7E5B" w:rsidRPr="00CE7E5B" w:rsidRDefault="00CE7E5B" w:rsidP="00CE7E5B">
      <w:r w:rsidRPr="00CE7E5B">
        <w:t xml:space="preserve">" </w:t>
      </w:r>
      <w:r w:rsidRPr="00CE7E5B">
        <w:rPr>
          <w:rtl/>
        </w:rPr>
        <w:t>يوفر مرفق البيئة العالمية التمويل اللازم لمساعدة البلدان النامية في تحقيق أهداف الاتفاقيات البيئية الدولية؛ حيث يعمل "كآلية مالية" لخمس اتفاقيات، من بينها: " الاتفاقية الإطارية لتغير المناخ</w:t>
      </w:r>
      <w:r w:rsidRPr="00CE7E5B">
        <w:t>.</w:t>
      </w:r>
    </w:p>
    <w:p w14:paraId="5DD91442" w14:textId="09227000" w:rsidR="00CE7E5B" w:rsidRPr="00CE7E5B" w:rsidRDefault="00CE7E5B" w:rsidP="00CE7E5B">
      <w:r w:rsidRPr="00CE7E5B">
        <mc:AlternateContent>
          <mc:Choice Requires="wps">
            <w:drawing>
              <wp:inline distT="0" distB="0" distL="0" distR="0" wp14:anchorId="53E22290" wp14:editId="1DFCDFCD">
                <wp:extent cx="304800" cy="304800"/>
                <wp:effectExtent l="0" t="0" r="0" b="0"/>
                <wp:docPr id="1466842402"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0F999"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EB0509" w14:textId="77777777" w:rsidR="00CE7E5B" w:rsidRPr="00CE7E5B" w:rsidRDefault="00CE7E5B" w:rsidP="00CE7E5B">
      <w:pPr>
        <w:rPr>
          <w:b/>
          <w:bCs/>
        </w:rPr>
      </w:pPr>
      <w:r w:rsidRPr="00CE7E5B">
        <w:rPr>
          <w:b/>
          <w:bCs/>
          <w:rtl/>
        </w:rPr>
        <w:t>تغير المناخ وأهداف التنمية المستدامة</w:t>
      </w:r>
    </w:p>
    <w:p w14:paraId="322D1B0A" w14:textId="77777777" w:rsidR="00CE7E5B" w:rsidRPr="00CE7E5B" w:rsidRDefault="00CE7E5B" w:rsidP="00CE7E5B">
      <w:r w:rsidRPr="00CE7E5B">
        <w:rPr>
          <w:rtl/>
        </w:rPr>
        <w:lastRenderedPageBreak/>
        <w:t>تمثل التغيرات المناخية تحديًا كبيرًا أمام تحقيق أهداف التنمية المستدامة، كونها تؤثر بصورة أو بأخرى على جميع قطاعات التنمية، وبالتالي فإن تحقيق أيّ من أهداف التنمية المستدامة يستوجب التصدي للتغيرات المناخية. فعلى سبيل المثال: يؤثر التغير المناخي على قطاع الزراعة: حيث إن الارتفاع المتزايد والمستمر في درجات الحرارة يؤدي إلى انتشار موجات الجفاف، وبخاصة في المناطق ذات المناخ المداري والصحراوي، ومن ثَمَّ تقل معدلات هطول الأمطار، فتصعب الزراعة في المناطق المطيرة المعتمدة كليةً على الأمطار</w:t>
      </w:r>
      <w:r w:rsidRPr="00CE7E5B">
        <w:t>.</w:t>
      </w:r>
    </w:p>
    <w:p w14:paraId="07731059" w14:textId="77777777" w:rsidR="00CE7E5B" w:rsidRPr="00CE7E5B" w:rsidRDefault="00CE7E5B" w:rsidP="00CE7E5B">
      <w:pPr>
        <w:rPr>
          <w:b/>
          <w:bCs/>
        </w:rPr>
      </w:pPr>
      <w:r w:rsidRPr="00CE7E5B">
        <w:rPr>
          <w:b/>
          <w:bCs/>
          <w:rtl/>
        </w:rPr>
        <w:t xml:space="preserve">وعلى هذا النحو، يتبين كيف يمكن للتغيرات المناخية أن تقف في طريق </w:t>
      </w:r>
      <w:proofErr w:type="spellStart"/>
      <w:r w:rsidRPr="00CE7E5B">
        <w:rPr>
          <w:b/>
          <w:bCs/>
          <w:rtl/>
        </w:rPr>
        <w:t>تحقیق</w:t>
      </w:r>
      <w:proofErr w:type="spellEnd"/>
      <w:r w:rsidRPr="00CE7E5B">
        <w:rPr>
          <w:b/>
          <w:bCs/>
          <w:rtl/>
        </w:rPr>
        <w:t xml:space="preserve"> كل من الأهداف التالية</w:t>
      </w:r>
      <w:r w:rsidRPr="00CE7E5B">
        <w:rPr>
          <w:b/>
          <w:bCs/>
        </w:rPr>
        <w:t>:</w:t>
      </w:r>
    </w:p>
    <w:p w14:paraId="6446E545" w14:textId="77777777" w:rsidR="00CE7E5B" w:rsidRPr="00CE7E5B" w:rsidRDefault="00CE7E5B" w:rsidP="00CE7E5B">
      <w:r w:rsidRPr="00CE7E5B">
        <w:t xml:space="preserve">• </w:t>
      </w:r>
      <w:r w:rsidRPr="00CE7E5B">
        <w:rPr>
          <w:rtl/>
        </w:rPr>
        <w:t xml:space="preserve">القضاء على الجوع: وذلك لانخفاض الإنتاج </w:t>
      </w:r>
      <w:proofErr w:type="spellStart"/>
      <w:r w:rsidRPr="00CE7E5B">
        <w:rPr>
          <w:rtl/>
        </w:rPr>
        <w:t>المحصولي</w:t>
      </w:r>
      <w:proofErr w:type="spellEnd"/>
      <w:r w:rsidRPr="00CE7E5B">
        <w:rPr>
          <w:rtl/>
        </w:rPr>
        <w:t xml:space="preserve"> على مستوى العالم، وهو ما يهدد الأمن الغذائي</w:t>
      </w:r>
      <w:r w:rsidRPr="00CE7E5B">
        <w:t>.</w:t>
      </w:r>
    </w:p>
    <w:p w14:paraId="0ED67816" w14:textId="77777777" w:rsidR="00CE7E5B" w:rsidRPr="00CE7E5B" w:rsidRDefault="00CE7E5B" w:rsidP="00CE7E5B">
      <w:r w:rsidRPr="00CE7E5B">
        <w:t xml:space="preserve">· </w:t>
      </w:r>
      <w:r w:rsidRPr="00CE7E5B">
        <w:rPr>
          <w:rtl/>
        </w:rPr>
        <w:t>القضاء على الفقر: حيث إن انخفاض الإنتاج لا يعني سوى ارتفاع أسعار السلع الأساسية، وهو ما قد يزيد من معاناة الدول الفقيرة غير القادرة على توفير احتياجها من المحاصيل الزراعية محليًّا. وقد أشارت بعض الأبحاث إلى أنه من المتوقع أن يؤدي الاحترار العالمي (الارتفاع في درجات الحرارة) إلى نزوح ما يقرب من ٢١٦ مليون شخص في العالم بحلول عام ٢٠٥٠</w:t>
      </w:r>
      <w:r w:rsidRPr="00CE7E5B">
        <w:t>.</w:t>
      </w:r>
    </w:p>
    <w:p w14:paraId="54C9ACAC" w14:textId="77777777" w:rsidR="00CE7E5B" w:rsidRPr="00CE7E5B" w:rsidRDefault="00CE7E5B" w:rsidP="00CE7E5B">
      <w:r w:rsidRPr="00CE7E5B">
        <w:t xml:space="preserve">• </w:t>
      </w:r>
      <w:r w:rsidRPr="00CE7E5B">
        <w:rPr>
          <w:rtl/>
        </w:rPr>
        <w:t>الصحة الجيدة، وهو ما يستحيل تحقيقه في ظل أزمة كالأمن الغذائي، فأولى خطوات الصحة الجيدة هي توفير المعيشة المناسبة للفرد، والتي تتمثل في الغذاء الجيد، إلى جانب عوامل أخرى بطبيعة الحال، وإن كان الغذاء</w:t>
      </w:r>
    </w:p>
    <w:p w14:paraId="57F223AA" w14:textId="77777777" w:rsidR="00CE7E5B" w:rsidRPr="00CE7E5B" w:rsidRDefault="00CE7E5B" w:rsidP="00CE7E5B">
      <w:r w:rsidRPr="00CE7E5B">
        <w:rPr>
          <w:rtl/>
        </w:rPr>
        <w:t xml:space="preserve">يظل أهمها. وتشير التوقعات إلى احتمالية أن تتسبب التغيرات المناخية في موت ما يقرب من ٢٥٠ ألف شخص كل عام في الفترة بين </w:t>
      </w:r>
      <w:r w:rsidRPr="00CE7E5B">
        <w:rPr>
          <w:rtl/>
          <w:lang w:bidi="fa-IR"/>
        </w:rPr>
        <w:t>٢٠۳</w:t>
      </w:r>
      <w:r w:rsidRPr="00CE7E5B">
        <w:rPr>
          <w:rtl/>
        </w:rPr>
        <w:t>٠- ٢٠٥٠: نتيجة لسوء التغذية وموجات الجفاف. إلى جانب ذلك، لا يمكن إغفال أن الارتفاع المستمر في درجات الحرارة سيحفز بدوره انتشار الأوبئة. وهو ما شهدناه بشكل أكثر وضوحًا في الأعوام الأخيرة خلال وباء "كوفيد -١٩": حيث تبين صعوبة السيطرة التامة على انتشار الوباء؛ مما خلَّف خسائر جمة. لم تنحصر فقط على الصعيد الاقتصادي، بل شملت أيضًا خسائر بشرية</w:t>
      </w:r>
      <w:r w:rsidRPr="00CE7E5B">
        <w:t>.</w:t>
      </w:r>
    </w:p>
    <w:p w14:paraId="7F4F2126" w14:textId="77777777" w:rsidR="00CE7E5B" w:rsidRPr="00CE7E5B" w:rsidRDefault="00CE7E5B" w:rsidP="00CE7E5B">
      <w:r w:rsidRPr="00CE7E5B">
        <w:rPr>
          <w:rtl/>
        </w:rPr>
        <w:t>هذا وثمة صلة أيضًا بين التغيرات المناخية وفقدان التنوع البيولوجي، ومن ثَمَّ الهدفين الخاصين بالحياة على البر، والحياة تحت المياه ضمن أهداف التنمية المستدامة: إذ أثرت التغيرات المناخية بشكل كبير على كل منهما، وهو ما سوف نتناوله لاحقًا بشيء من التفصيل</w:t>
      </w:r>
      <w:r w:rsidRPr="00CE7E5B">
        <w:t>.</w:t>
      </w:r>
    </w:p>
    <w:p w14:paraId="19B79A54" w14:textId="77777777" w:rsidR="00CE7E5B" w:rsidRPr="00CE7E5B" w:rsidRDefault="00CE7E5B" w:rsidP="00CE7E5B">
      <w:r w:rsidRPr="00CE7E5B">
        <w:rPr>
          <w:rtl/>
        </w:rPr>
        <w:t>هدف آخر من أهداف التنمية المستدامة يقع تحت ضغط التغيرات المناخية، وهو الحصول على المياه النظيفة، فمع استمرار ارتفاع درجات الحرارة، من المتوقع حرمان نحو ٥٢٪ من سكان العالم من المياه النظيفة وخدمات الصرف الصحي، وإذا ما تم الأخذ بعين الاعتبار نسب التبخر التي تتعرض لها المسطحات المائية، فسنلاحظ اقتراب معاناة ٨٠٪ من دول العالم من الإجهاد المائي بحلول عام ٢٠٣٠</w:t>
      </w:r>
      <w:r w:rsidRPr="00CE7E5B">
        <w:t>.</w:t>
      </w:r>
    </w:p>
    <w:p w14:paraId="33A8552B" w14:textId="77777777" w:rsidR="00CE7E5B" w:rsidRPr="00CE7E5B" w:rsidRDefault="00CE7E5B" w:rsidP="00CE7E5B">
      <w:r w:rsidRPr="00CE7E5B">
        <w:rPr>
          <w:rtl/>
        </w:rPr>
        <w:t>وكل تلك الأهداف تصب في اتجاه تهديد السلام والأمن والعدل، وبالتالي فليس ثمة شك بأن تزايد الضغوط المناخية قد يُنذر بدخول الدول في حروب ونزاعات على الموارد الطبيعية اللازمة لضمان معيشتها، كالغذاء والمياه، بما يعني أن الأولوية القصوى لتحقيق أهداف التنمية المستدامة يجب أن تكون التصدي للتغير المناخي</w:t>
      </w:r>
      <w:r w:rsidRPr="00CE7E5B">
        <w:t>.</w:t>
      </w:r>
    </w:p>
    <w:p w14:paraId="5BD8257E" w14:textId="1ADBF72F" w:rsidR="00CE7E5B" w:rsidRPr="00CE7E5B" w:rsidRDefault="00CE7E5B" w:rsidP="00CE7E5B">
      <w:r w:rsidRPr="00CE7E5B">
        <mc:AlternateContent>
          <mc:Choice Requires="wps">
            <w:drawing>
              <wp:inline distT="0" distB="0" distL="0" distR="0" wp14:anchorId="2554CB3A" wp14:editId="5DA194F2">
                <wp:extent cx="304800" cy="304800"/>
                <wp:effectExtent l="0" t="0" r="0" b="0"/>
                <wp:docPr id="78403891"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31427"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232892" w14:textId="77777777" w:rsidR="00CE7E5B" w:rsidRPr="00CE7E5B" w:rsidRDefault="00CE7E5B" w:rsidP="00CE7E5B">
      <w:pPr>
        <w:rPr>
          <w:b/>
          <w:bCs/>
        </w:rPr>
      </w:pPr>
      <w:r w:rsidRPr="00CE7E5B">
        <w:rPr>
          <w:b/>
          <w:bCs/>
          <w:rtl/>
        </w:rPr>
        <w:t>تغير المناخ وخدمات النظم البيئية والتنوع البيولوجي</w:t>
      </w:r>
    </w:p>
    <w:p w14:paraId="75D81BB0" w14:textId="77777777" w:rsidR="00CE7E5B" w:rsidRPr="00CE7E5B" w:rsidRDefault="00CE7E5B" w:rsidP="00CE7E5B">
      <w:r w:rsidRPr="00CE7E5B">
        <w:rPr>
          <w:rtl/>
        </w:rPr>
        <w:t xml:space="preserve">يعرف النظام البيئي بكونه ناتج تفاعل ديناميكي بين مجتمع الكائنات الحية (نباتات أو حيوانات وغيرها) والبيئة المحيطة بها من مكونات </w:t>
      </w:r>
      <w:proofErr w:type="spellStart"/>
      <w:r w:rsidRPr="00CE7E5B">
        <w:rPr>
          <w:rtl/>
        </w:rPr>
        <w:t>غيرحية</w:t>
      </w:r>
      <w:proofErr w:type="spellEnd"/>
      <w:r w:rsidRPr="00CE7E5B">
        <w:rPr>
          <w:rtl/>
        </w:rPr>
        <w:t xml:space="preserve"> (مناخ وجبال وغيرها)، في منطقه جغرافية محددة بمجموعة من العناصر المترابطة، والتي تشكل الخصائص المميزة للنظام البيئي، وفي مقدمتها الاتزان الدقيق، والترابط الذي يجمع بينها، بحيث يؤثر كل عامل بشكل مباشر </w:t>
      </w:r>
      <w:r w:rsidRPr="00CE7E5B">
        <w:rPr>
          <w:rtl/>
        </w:rPr>
        <w:lastRenderedPageBreak/>
        <w:t>أو غير مباشر على العوامل الأخرى. فعلى سبيل المثال: يؤدي التغير الطارئ في درجة الحرارة عن المتوسط السائد في نظام بيئي رعوي إلى اضطراب نمو النباتات الرعوية؛ مما يؤثر سلبًا على الحيوانات التي يتعين عليها الاختيار بين التكيف مع واقع المرعى بعد تدهوره. أو هجرِه إلى آخر مماثل لما اعتادت عليه، أو الاستسلام للهلاك. وهناك العديد من النظم البيئية المتنوعة في خصائصها ومساحتها، ومن أبرزها: النظم البيئية الأرضية. والنظم البيئية المائية</w:t>
      </w:r>
      <w:r w:rsidRPr="00CE7E5B">
        <w:t>.</w:t>
      </w:r>
    </w:p>
    <w:p w14:paraId="7EAB270B" w14:textId="77777777" w:rsidR="00CE7E5B" w:rsidRPr="00CE7E5B" w:rsidRDefault="00CE7E5B" w:rsidP="00CE7E5B">
      <w:r w:rsidRPr="00CE7E5B">
        <w:rPr>
          <w:rtl/>
        </w:rPr>
        <w:t>ومصطلح خدمات النظام البيئي</w:t>
      </w:r>
      <w:r w:rsidRPr="00CE7E5B">
        <w:t xml:space="preserve"> Ecosystem Services </w:t>
      </w:r>
      <w:r w:rsidRPr="00CE7E5B">
        <w:rPr>
          <w:rtl/>
        </w:rPr>
        <w:t>قد تم تناوله في تقرير تقييم النظام الإيكولوجي للألفية في عام ٢٠٠٥؛ حيث تم تصنيف أربع مجموعات من المنافع المباشرة وغير المباشرة التي يقدمها النظام البيئي، كخدمات أساسية لاستمرار الحياة على كوكب الأرض واستدامتها. مثل: خدمات الإمداد</w:t>
      </w:r>
      <w:r w:rsidRPr="00CE7E5B">
        <w:t xml:space="preserve"> Provisional </w:t>
      </w:r>
      <w:r w:rsidRPr="00CE7E5B">
        <w:rPr>
          <w:rtl/>
        </w:rPr>
        <w:t>(كالغذاء والماء والطاقة، وغيرها)، والخدمات الداعمة</w:t>
      </w:r>
      <w:r w:rsidRPr="00CE7E5B">
        <w:t xml:space="preserve">Supporting </w:t>
      </w:r>
      <w:r w:rsidRPr="00CE7E5B">
        <w:rPr>
          <w:rtl/>
        </w:rPr>
        <w:t>(مثل: تكوين التربة، والتمثيل الضوئي، أو دورات تمثيل العناصر الغذائية، وغيرها)، وخدمات التنظيم</w:t>
      </w:r>
      <w:r w:rsidRPr="00CE7E5B">
        <w:t xml:space="preserve"> Regulating </w:t>
      </w:r>
      <w:r w:rsidRPr="00CE7E5B">
        <w:rPr>
          <w:rtl/>
        </w:rPr>
        <w:t>(مثل: تقلبات الطقس، أو الفيضانات، أو تنقية المياه، أو التلقيح)، والخدمات الثقافية</w:t>
      </w:r>
      <w:r w:rsidRPr="00CE7E5B">
        <w:t xml:space="preserve"> Cultural (</w:t>
      </w:r>
      <w:r w:rsidRPr="00CE7E5B">
        <w:rPr>
          <w:rtl/>
        </w:rPr>
        <w:t>مثل: الاستمتاع بجمال الطبيعة ومعالمها التاريخية، وغيره</w:t>
      </w:r>
      <w:r w:rsidRPr="00CE7E5B">
        <w:t>).</w:t>
      </w:r>
    </w:p>
    <w:p w14:paraId="0705D7CC" w14:textId="77777777" w:rsidR="00CE7E5B" w:rsidRPr="00CE7E5B" w:rsidRDefault="00CE7E5B" w:rsidP="00CE7E5B">
      <w:r w:rsidRPr="00CE7E5B">
        <w:rPr>
          <w:rtl/>
        </w:rPr>
        <w:t>وفي تقرير تقييم النظام البيئي للألفية، تم تحليل درجة تدهور خدمات النظام البيئي تحت وطأه الأنشطة البشرية غير الرشيدة، مثل: استخدام المبيدات والملوثات، وإزالة الغابات، وإساءة استخدام الأراضي، والزحف العمراني، وغيرها من سلوكيات البشر، بالإساءة أو الإفراط في استخدام خدمات النظم البيئية. الأمر الذي أدى بدوره إلى تدهور أدائها عن المعدلات القياسية السابقة لها، وجعلها أكثر هشاشة في مواجهة التغيرات المناخية. وقد ربط تقرير تقييم الألفية للنظم البيئية بين تدهور خدمات النظام البيئي وانخفاض التنوع البيولوجي</w:t>
      </w:r>
      <w:r w:rsidRPr="00CE7E5B">
        <w:t>.</w:t>
      </w:r>
    </w:p>
    <w:p w14:paraId="063457E6" w14:textId="77777777" w:rsidR="00CE7E5B" w:rsidRPr="00CE7E5B" w:rsidRDefault="00CE7E5B" w:rsidP="00CE7E5B">
      <w:r w:rsidRPr="00CE7E5B">
        <w:rPr>
          <w:rtl/>
        </w:rPr>
        <w:t xml:space="preserve">وقدرت بعض الدراسات القيمة الاقتصادية السوقية المباشرة وغير المباشرة لخدمات النظام البيئي: حيث بلغ متوسط القيمة الاقتصادية السنوية المباشرة لخدمات النظام البيئية "المجانية" نحو ٥٠ تريليون دولار، وهو ما يعادل نحو ٦٠٪ من متوسط إجمالي الناتج الاقتصادي السنوي لدول العالم، والذي بلغت قيمته في عام ٢٠٢٠ نحو ٨٥ تريليون دولار، </w:t>
      </w:r>
      <w:proofErr w:type="gramStart"/>
      <w:r w:rsidRPr="00CE7E5B">
        <w:rPr>
          <w:rtl/>
        </w:rPr>
        <w:t>و ٥٠٠</w:t>
      </w:r>
      <w:proofErr w:type="gramEnd"/>
      <w:r w:rsidRPr="00CE7E5B">
        <w:rPr>
          <w:rtl/>
        </w:rPr>
        <w:t>٪ من القيمة المستهدفة للصندوق الأخضر (١٠٠ مليار دولار) التي لم تستكمل بعد منذ قمة باريس ٢٠١٥. بينما تُقاس القيمة غير المباشرة لخدمات النظم البيئية بمدى مساهمتها في تحسين الصحة العامة والنفسية</w:t>
      </w:r>
      <w:r w:rsidRPr="00CE7E5B">
        <w:t>.</w:t>
      </w:r>
    </w:p>
    <w:p w14:paraId="211CBB2B" w14:textId="77777777" w:rsidR="00CE7E5B" w:rsidRPr="00CE7E5B" w:rsidRDefault="00CE7E5B" w:rsidP="00CE7E5B">
      <w:r w:rsidRPr="00CE7E5B">
        <w:rPr>
          <w:rtl/>
        </w:rPr>
        <w:t>وجدير بالملاحظة أن هناك مرادفًا آخر لمصطلح خدمات النظم البيئية</w:t>
      </w:r>
      <w:r w:rsidRPr="00CE7E5B">
        <w:t xml:space="preserve"> Ecosystem Services. </w:t>
      </w:r>
      <w:r w:rsidRPr="00CE7E5B">
        <w:rPr>
          <w:rtl/>
        </w:rPr>
        <w:t>صاغه ثلاثون خبيرًا في المنبر الحكومي الدولي للعلوم والسياسات في مجال التنوع البيولوجي وخدمات النظم الإيكولوجية</w:t>
      </w:r>
      <w:r w:rsidRPr="00CE7E5B">
        <w:t xml:space="preserve"> (IPBES). </w:t>
      </w:r>
      <w:r w:rsidRPr="00CE7E5B">
        <w:rPr>
          <w:rtl/>
        </w:rPr>
        <w:t>وهو "مساهمات الطبيعة للناس</w:t>
      </w:r>
      <w:r w:rsidRPr="00CE7E5B">
        <w:t xml:space="preserve">" -Nature's contributions to </w:t>
      </w:r>
      <w:proofErr w:type="spellStart"/>
      <w:r w:rsidRPr="00CE7E5B">
        <w:t>peo</w:t>
      </w:r>
      <w:proofErr w:type="spellEnd"/>
    </w:p>
    <w:p w14:paraId="66452554" w14:textId="77777777" w:rsidR="00CE7E5B" w:rsidRPr="00CE7E5B" w:rsidRDefault="00CE7E5B" w:rsidP="00CE7E5B">
      <w:r w:rsidRPr="00CE7E5B">
        <w:t>(</w:t>
      </w:r>
      <w:proofErr w:type="spellStart"/>
      <w:proofErr w:type="gramStart"/>
      <w:r w:rsidRPr="00CE7E5B">
        <w:t>ple</w:t>
      </w:r>
      <w:proofErr w:type="spellEnd"/>
      <w:proofErr w:type="gramEnd"/>
      <w:r w:rsidRPr="00CE7E5B">
        <w:t xml:space="preserve"> (NCP. </w:t>
      </w:r>
      <w:r w:rsidRPr="00CE7E5B">
        <w:rPr>
          <w:rtl/>
        </w:rPr>
        <w:t>ويضيف المصطلح نهجًا مبتكرًا جديدًا عن العلاقة بين التنوع الثقافي والإنساني للبشر، وأسلوب استخداماتهم لخدمات النظام البيئي، باعتبار أن ثقافه البشر بتنوعها هي مركز العلاقة مع الطبيعة. من هنا لم يكتف مضمون مصطلح "مساهمات الطبيعة للناس" بالعلوم البيولوجية. بل أضاف له أدوات العلوم الاجتماعية والإنسانية الخاصة بالمجتمعات المحلية. ومن المتوقع أن يؤدي هذا النهج الأكثر شمولًا إلى تيسير مهمة الخبراء في تقييم تنفيذ أهداف التنمية المستدامة</w:t>
      </w:r>
      <w:r w:rsidRPr="00CE7E5B">
        <w:t>.</w:t>
      </w:r>
    </w:p>
    <w:p w14:paraId="05B5F703" w14:textId="77777777" w:rsidR="00CE7E5B" w:rsidRPr="00CE7E5B" w:rsidRDefault="00CE7E5B" w:rsidP="00CE7E5B">
      <w:r w:rsidRPr="00CE7E5B">
        <w:rPr>
          <w:rtl/>
        </w:rPr>
        <w:t>حتى الآن، ركزت دراسات الخسائر والأضرار الناجمة عن تغير المناخ في المقام الأول على النظم البشرية، بالرغم من أن الخسائر والأضرار التي تلحق بالنظم البشرية غالبًا ما تنجم عن اضطرابات دائمة أو مؤقتة في خدمات النظم البيئية نتيجة الضغوط المناخية. من أبرز الأمثلة: تأثير الجفاف والفيضانات والسيول على جودة أداء الخدمات البيئية</w:t>
      </w:r>
      <w:r w:rsidRPr="00CE7E5B">
        <w:t>.</w:t>
      </w:r>
    </w:p>
    <w:p w14:paraId="30D1EC5B" w14:textId="77777777" w:rsidR="00CE7E5B" w:rsidRPr="00CE7E5B" w:rsidRDefault="00CE7E5B" w:rsidP="00CE7E5B">
      <w:r w:rsidRPr="00CE7E5B">
        <w:rPr>
          <w:rtl/>
        </w:rPr>
        <w:t xml:space="preserve">لذلك، فإنه لا ينبغي الاستهانة بمستوى الترابط بين تغير المناخ وقضايا التنوع البيولوجي، ومن هنا تبرز أهمية الحفاظ على رأس المال الطبيعي وتنميته في سبيل التصدي لتغير المناخ: إذ إنه يمكن لخدمات النظام البيئي أن تخفف بشكل كبير من الانبعاثات، وأن تدعم التكيف مع الآثار السلبية لتغيرات المناخ حال حدوثها: نظرًا لدورها الرئيس في احتجاز الكربون وتخزينه. والتخفيف من آثار تغير المناخ: حيث تمتص النظم الإيكولوجية الأرضية والبحرية نحو ٥٠ ٪ من إجمالي انبعاثات الكربون السنوية، وبالتالي يؤدي فقدانها أو تدهورها إلى زيادة نسبة الكربون في الغلاف الجوي، ومن ثم زيادة معدلات </w:t>
      </w:r>
      <w:r w:rsidRPr="00CE7E5B">
        <w:rPr>
          <w:rtl/>
        </w:rPr>
        <w:lastRenderedPageBreak/>
        <w:t>الاحترار العالمي. كما تساهم الأراضي الرطبة في حماية المناطق الساحلية من هبوب العواصف التي تؤدي إلى تآكل الشواطئ. وعلى الجانب الآخر، فإن لتأثيرات</w:t>
      </w:r>
    </w:p>
    <w:p w14:paraId="006536BB" w14:textId="77777777" w:rsidR="00CE7E5B" w:rsidRPr="00CE7E5B" w:rsidRDefault="00CE7E5B" w:rsidP="00CE7E5B">
      <w:r w:rsidRPr="00CE7E5B">
        <w:rPr>
          <w:rtl/>
        </w:rPr>
        <w:t>تغير المناخ، بما في ذلك الفيضانات، وارتفاع مستوى سطح البحر، والجفاف، والعواصف، آثارًا مدمرة للغاية على التنوع البيولوجي، وقدرته على دعم الحياة على كوكب الأرض، وذلك نظرًا للدور الحيوي الذي تلعبه تلك المحيطات وباقي النظم البيئية. ليس لحماية التنوع البيولوجي فقط. ولكن لسلاسل الغذاء وسبل العيش لملايين من البشر أيضًا</w:t>
      </w:r>
      <w:r w:rsidRPr="00CE7E5B">
        <w:t>.</w:t>
      </w:r>
    </w:p>
    <w:p w14:paraId="45F144FA" w14:textId="77777777" w:rsidR="00CE7E5B" w:rsidRPr="00CE7E5B" w:rsidRDefault="00CE7E5B" w:rsidP="00CE7E5B">
      <w:r w:rsidRPr="00CE7E5B">
        <w:rPr>
          <w:rtl/>
        </w:rPr>
        <w:t>لذلك فإن أحد خيارات التصدي لتغيرات المناخ هو تلك الحلول القائمة على الطبيعة</w:t>
      </w:r>
      <w:r w:rsidRPr="00CE7E5B">
        <w:t xml:space="preserve"> Nature-based (solutions (NBS. </w:t>
      </w:r>
      <w:r w:rsidRPr="00CE7E5B">
        <w:rPr>
          <w:rtl/>
        </w:rPr>
        <w:t xml:space="preserve">لحماية النظم البيئية وإدارتها على نحو مستدام. وقد أثبتت الاستثمارات في البنية التحتية (الخضراء)، مثل: زراعة غابات </w:t>
      </w:r>
      <w:proofErr w:type="spellStart"/>
      <w:r w:rsidRPr="00CE7E5B">
        <w:rPr>
          <w:rtl/>
        </w:rPr>
        <w:t>المانجروف</w:t>
      </w:r>
      <w:proofErr w:type="spellEnd"/>
      <w:r w:rsidRPr="00CE7E5B">
        <w:rPr>
          <w:rtl/>
        </w:rPr>
        <w:t>، وحماية الأراضي الرطبة، والتشجير، أنها فعالة من حيث الوقاية من أخطار الكوارث الطبيعية: لأنها تعزز أداء البنية التحتية (الرمادية) التقليدية. بل ويمكن أن تحل محلها في بعض الأحيان. وكل ذلك يؤكد الحاجة إلى نهج متكامل لمواجهة أخطار المناخ وحماية التنوع البيولوجي: حيث يكون التعامل المنفصل مع كل منهما أقل تأثيرًا، وأقل فعالية من الناحية الاقتصادية، ويشير ذلك إلى الحاجة إلى تنفيذ منسق لكل من اتفاق باريس لتغير المناخ وإطار التنوع البيولوجي العالمي لما بعد عام ٢٠٢٠، والذي سيتم اعتماده في (15</w:t>
      </w:r>
      <w:r w:rsidRPr="00CE7E5B">
        <w:t xml:space="preserve"> COP) </w:t>
      </w:r>
      <w:r w:rsidRPr="00CE7E5B">
        <w:rPr>
          <w:rtl/>
        </w:rPr>
        <w:t>لاتفاقية التنوع البيولوجي في ديسمبر٢٠٢٢</w:t>
      </w:r>
      <w:r w:rsidRPr="00CE7E5B">
        <w:t>.</w:t>
      </w:r>
    </w:p>
    <w:p w14:paraId="53F008A2" w14:textId="77777777" w:rsidR="00CE7E5B" w:rsidRPr="00CE7E5B" w:rsidRDefault="00CE7E5B" w:rsidP="00CE7E5B">
      <w:r w:rsidRPr="00CE7E5B">
        <w:rPr>
          <w:rtl/>
        </w:rPr>
        <w:t>حتى الآن، ركزت دراسات الخسائر والأضرار " الناجمة عن تغير المناخ في المقام الأول على النظم البشرية، بالرغم من أن الخسائر والأضرار التي تلحق بالنظم البشرية غالبًا ما تنجم عن اضطرابات دائمة أو مؤقتة في خدمات النظم البيئية نتيجة الضغوط المناخية</w:t>
      </w:r>
      <w:r w:rsidRPr="00CE7E5B">
        <w:t>. "</w:t>
      </w:r>
    </w:p>
    <w:p w14:paraId="3A880099" w14:textId="77777777" w:rsidR="00CE7E5B" w:rsidRPr="00CE7E5B" w:rsidRDefault="00CE7E5B" w:rsidP="00CE7E5B">
      <w:pPr>
        <w:rPr>
          <w:b/>
          <w:bCs/>
        </w:rPr>
      </w:pPr>
      <w:r w:rsidRPr="00CE7E5B">
        <w:rPr>
          <w:b/>
          <w:bCs/>
          <w:rtl/>
        </w:rPr>
        <w:t>مؤتمر الأطراف رقم ٢٦</w:t>
      </w:r>
      <w:r w:rsidRPr="00CE7E5B">
        <w:rPr>
          <w:b/>
          <w:bCs/>
        </w:rPr>
        <w:t xml:space="preserve"> (26 COP) </w:t>
      </w:r>
      <w:r w:rsidRPr="00CE7E5B">
        <w:rPr>
          <w:b/>
          <w:bCs/>
          <w:rtl/>
        </w:rPr>
        <w:t xml:space="preserve">في </w:t>
      </w:r>
      <w:proofErr w:type="spellStart"/>
      <w:r w:rsidRPr="00CE7E5B">
        <w:rPr>
          <w:b/>
          <w:bCs/>
          <w:rtl/>
        </w:rPr>
        <w:t>جلاسكو</w:t>
      </w:r>
      <w:proofErr w:type="spellEnd"/>
    </w:p>
    <w:p w14:paraId="0E8BCDF1" w14:textId="77777777" w:rsidR="00CE7E5B" w:rsidRPr="00CE7E5B" w:rsidRDefault="00CE7E5B" w:rsidP="00CE7E5B">
      <w:r w:rsidRPr="00CE7E5B">
        <w:rPr>
          <w:rtl/>
        </w:rPr>
        <w:t>اختتم مؤتمر الأطراف</w:t>
      </w:r>
      <w:r w:rsidRPr="00CE7E5B">
        <w:t xml:space="preserve"> (26 COP) </w:t>
      </w:r>
      <w:r w:rsidRPr="00CE7E5B">
        <w:rPr>
          <w:rtl/>
        </w:rPr>
        <w:t xml:space="preserve">بموافقة ما يقرب من ٢٠٠ دولة على ميثاق </w:t>
      </w:r>
      <w:proofErr w:type="spellStart"/>
      <w:r w:rsidRPr="00CE7E5B">
        <w:rPr>
          <w:rtl/>
        </w:rPr>
        <w:t>جلاسكو</w:t>
      </w:r>
      <w:proofErr w:type="spellEnd"/>
      <w:r w:rsidRPr="00CE7E5B">
        <w:rPr>
          <w:rtl/>
        </w:rPr>
        <w:t xml:space="preserve"> للمناخ، للحد من ارتفاع درجة حرارة الأرض إلى ١,٥ درجة مئوية، ووضع اللمسات الأخيرة على العناصر البارزة لاتفاقية باريس، وتضمن ذلك</w:t>
      </w:r>
      <w:r w:rsidRPr="00CE7E5B">
        <w:t>:</w:t>
      </w:r>
    </w:p>
    <w:p w14:paraId="246860A8" w14:textId="77777777" w:rsidR="00CE7E5B" w:rsidRPr="00CE7E5B" w:rsidRDefault="00CE7E5B" w:rsidP="00CE7E5B">
      <w:r w:rsidRPr="00CE7E5B">
        <w:t xml:space="preserve">· </w:t>
      </w:r>
      <w:r w:rsidRPr="00CE7E5B">
        <w:rPr>
          <w:rtl/>
        </w:rPr>
        <w:t>العمل على تسريع وتيرة العمل المناخي بشكل عاجل: حيث وافقت جميع البلدان على إعادة النظر في أهدافها الحالية المتعلقة بالانبعاثات، وتعزيزها حتى عام ٢٠٣٠، والمعروفة باسم المساهمات المحددة وطنيًّا</w:t>
      </w:r>
      <w:r w:rsidRPr="00CE7E5B">
        <w:t xml:space="preserve"> (NDCs) </w:t>
      </w:r>
      <w:r w:rsidRPr="00CE7E5B">
        <w:rPr>
          <w:rtl/>
        </w:rPr>
        <w:t>في عام ٢٠٢٢، وسيُوضَع ذلك أمام مائدة مستديرة سنوية للنظر في تقرير التقدم العالمي وقمة القادة في عام ٢٠٢٣</w:t>
      </w:r>
      <w:r w:rsidRPr="00CE7E5B">
        <w:t>.</w:t>
      </w:r>
    </w:p>
    <w:p w14:paraId="5350D928" w14:textId="77777777" w:rsidR="00CE7E5B" w:rsidRPr="00CE7E5B" w:rsidRDefault="00CE7E5B" w:rsidP="00CE7E5B">
      <w:r w:rsidRPr="00CE7E5B">
        <w:t xml:space="preserve">• </w:t>
      </w:r>
      <w:r w:rsidRPr="00CE7E5B">
        <w:rPr>
          <w:rtl/>
        </w:rPr>
        <w:t>كان من أهم مخرجات المؤتمر، الانتهاء من إعداد كتيب اللوائح</w:t>
      </w:r>
      <w:r w:rsidRPr="00CE7E5B">
        <w:t xml:space="preserve"> (Paris rulebook) </w:t>
      </w:r>
      <w:r w:rsidRPr="00CE7E5B">
        <w:rPr>
          <w:rtl/>
        </w:rPr>
        <w:t xml:space="preserve">الخاص بالبند ٦ من اتفاقية باريس، والمتعلق بسوق الكربون، والذي من المتوقع أن ينمو من مليار دولار أمريكي سنويًّا إلى ٥٠ - ١٠٠ مليار دولار أمريكي بحلول عام </w:t>
      </w:r>
      <w:r w:rsidRPr="00CE7E5B">
        <w:rPr>
          <w:rtl/>
          <w:lang w:bidi="fa-IR"/>
        </w:rPr>
        <w:t>٢٠۳۰</w:t>
      </w:r>
      <w:r w:rsidRPr="00CE7E5B">
        <w:t>.</w:t>
      </w:r>
    </w:p>
    <w:p w14:paraId="5FA7C259" w14:textId="77777777" w:rsidR="00CE7E5B" w:rsidRPr="00CE7E5B" w:rsidRDefault="00CE7E5B" w:rsidP="00CE7E5B">
      <w:r w:rsidRPr="00CE7E5B">
        <w:t xml:space="preserve">• </w:t>
      </w:r>
      <w:r w:rsidRPr="00CE7E5B">
        <w:rPr>
          <w:rtl/>
        </w:rPr>
        <w:t xml:space="preserve">تعهدت الدول الصناعية في عام ٢٠٠٩ بتوفير دعم مالي بمقدار ١٠٠ مليار دولار سنويًّا بحلول عام ٢٠٢٠: لمساعدة الدول النامية على التكيف، وهو ما لم يتحقق حتى الآن: حيث لم يتعد حجم التمويل نسبة الـ ١٠٪ من حجم التمويل المتفق عليه. هذا وقد طرح الأطراف في مؤتمر </w:t>
      </w:r>
      <w:proofErr w:type="spellStart"/>
      <w:r w:rsidRPr="00CE7E5B">
        <w:rPr>
          <w:rtl/>
        </w:rPr>
        <w:t>جلاسكو</w:t>
      </w:r>
      <w:proofErr w:type="spellEnd"/>
      <w:r w:rsidRPr="00CE7E5B">
        <w:rPr>
          <w:rtl/>
        </w:rPr>
        <w:t xml:space="preserve"> ضرورة مضاعفة هذا التعهد </w:t>
      </w:r>
      <w:proofErr w:type="spellStart"/>
      <w:r w:rsidRPr="00CE7E5B">
        <w:rPr>
          <w:rtl/>
        </w:rPr>
        <w:t>بدایةً</w:t>
      </w:r>
      <w:proofErr w:type="spellEnd"/>
      <w:r w:rsidRPr="00CE7E5B">
        <w:rPr>
          <w:rtl/>
        </w:rPr>
        <w:t xml:space="preserve"> من عام ٢٠٢٥</w:t>
      </w:r>
      <w:r w:rsidRPr="00CE7E5B">
        <w:t>.</w:t>
      </w:r>
    </w:p>
    <w:p w14:paraId="41D7C2F9" w14:textId="77777777" w:rsidR="00CE7E5B" w:rsidRPr="00CE7E5B" w:rsidRDefault="00CE7E5B" w:rsidP="00CE7E5B">
      <w:r w:rsidRPr="00CE7E5B">
        <w:t xml:space="preserve">· </w:t>
      </w:r>
      <w:r w:rsidRPr="00CE7E5B">
        <w:rPr>
          <w:rtl/>
        </w:rPr>
        <w:t xml:space="preserve">تعهدت إسكتلندا خلال مؤتمر </w:t>
      </w:r>
      <w:proofErr w:type="spellStart"/>
      <w:r w:rsidRPr="00CE7E5B">
        <w:rPr>
          <w:rtl/>
        </w:rPr>
        <w:t>جلاسكو</w:t>
      </w:r>
      <w:proofErr w:type="spellEnd"/>
      <w:r w:rsidRPr="00CE7E5B">
        <w:rPr>
          <w:rtl/>
        </w:rPr>
        <w:t xml:space="preserve"> بـ ٢ مليون جنيه إسترليني لصندوق الخسائر والأضرار، وتعهدت مجموعة من المنظمات</w:t>
      </w:r>
    </w:p>
    <w:p w14:paraId="0D5FA0DA" w14:textId="77777777" w:rsidR="00CE7E5B" w:rsidRPr="00CE7E5B" w:rsidRDefault="00CE7E5B" w:rsidP="00CE7E5B">
      <w:r w:rsidRPr="00CE7E5B">
        <w:rPr>
          <w:rtl/>
        </w:rPr>
        <w:t>الخيرية بـ ٣ ملايين دولار، وكذلك تعهدت ألمانيا بـ ١٠ ملايين يورو للصندوق العالمي للتكيف القائم على النظم الإيكولوجية</w:t>
      </w:r>
      <w:r w:rsidRPr="00CE7E5B">
        <w:t xml:space="preserve"> Global Ecosystem-based adaptation) Fund)</w:t>
      </w:r>
      <w:r w:rsidRPr="00CE7E5B">
        <w:rPr>
          <w:rtl/>
        </w:rPr>
        <w:t>، والذي يقوم على إدارته برنامج الأمم المتحدة للبيئة، والاتحاد الدولي للحفاظ على البيئة</w:t>
      </w:r>
      <w:r w:rsidRPr="00CE7E5B">
        <w:t xml:space="preserve"> (IUCN). </w:t>
      </w:r>
      <w:r w:rsidRPr="00CE7E5B">
        <w:rPr>
          <w:rtl/>
        </w:rPr>
        <w:t>وبالرغم من فاعلية منهجية التكيف القائم على النظم الإيكولوجية لمواجهة التغيرات المناخية، فإنها تمثل ٥% فقط من إجمالي التمويل المناخي، في حين يوجه سكرتير الأمم المتحدة بضرورة أن تصل هذه النسبة إلى ٥٠٪</w:t>
      </w:r>
      <w:r w:rsidRPr="00CE7E5B">
        <w:t>.</w:t>
      </w:r>
    </w:p>
    <w:p w14:paraId="28AA8F3B" w14:textId="77777777" w:rsidR="00CE7E5B" w:rsidRPr="00CE7E5B" w:rsidRDefault="00CE7E5B" w:rsidP="00CE7E5B">
      <w:r w:rsidRPr="00CE7E5B">
        <w:lastRenderedPageBreak/>
        <w:t xml:space="preserve">• </w:t>
      </w:r>
      <w:r w:rsidRPr="00CE7E5B">
        <w:rPr>
          <w:rtl/>
        </w:rPr>
        <w:t xml:space="preserve">تعهد عدد من الدول (الاتحاد الأوروبي، والمملكة المتحدة، وكندا، والولايات المتحدة) بتحقيق صفر انبعاثات كربونية بحلول عام ٢٠٥٠، وتعهدت الصين أيضًا بالوصول إلى هذا الهدف بحلول عام ٢٠٦٠. كما أهابت اتفاقية </w:t>
      </w:r>
      <w:proofErr w:type="spellStart"/>
      <w:r w:rsidRPr="00CE7E5B">
        <w:rPr>
          <w:rtl/>
        </w:rPr>
        <w:t>جلاسكو</w:t>
      </w:r>
      <w:proofErr w:type="spellEnd"/>
      <w:r w:rsidRPr="00CE7E5B">
        <w:rPr>
          <w:rtl/>
        </w:rPr>
        <w:t xml:space="preserve"> بالدول إعداد خطط طموحة لخفض الانبعاثات، وذلك وفقًا لما تشير إليه تقارير العلماء، من حيث ضرورة خفض الانبعاثات الكربونية بمقدار ٥٥٪ عن معدلات ٢٠١٠، بحلول عام ٢٠٣٠</w:t>
      </w:r>
      <w:r w:rsidRPr="00CE7E5B">
        <w:t>.</w:t>
      </w:r>
    </w:p>
    <w:p w14:paraId="3245A194" w14:textId="5D1EEF6B" w:rsidR="00CE7E5B" w:rsidRPr="00CE7E5B" w:rsidRDefault="00CE7E5B" w:rsidP="00CE7E5B">
      <w:r w:rsidRPr="00CE7E5B">
        <mc:AlternateContent>
          <mc:Choice Requires="wps">
            <w:drawing>
              <wp:inline distT="0" distB="0" distL="0" distR="0" wp14:anchorId="41052C8A" wp14:editId="016D6742">
                <wp:extent cx="304800" cy="304800"/>
                <wp:effectExtent l="0" t="0" r="0" b="0"/>
                <wp:docPr id="28343330" name="Rectangle 185" descr="COP 26 DELIVERING THE PARIS AGREEMENT A IIVE POINT PLAN FOIR SOLDAUTY BARNESS AND TROSPEN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DAAE5" id="Rectangle 185" o:spid="_x0000_s1026" alt="COP 26 DELIVERING THE PARIS AGREEMENT A IIVE POINT PLAN FOIR SOLDAUTY BARNESS AND TROSPEN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5467C2" w14:textId="77777777" w:rsidR="00CE7E5B" w:rsidRPr="00CE7E5B" w:rsidRDefault="00CE7E5B" w:rsidP="00CE7E5B">
      <w:pPr>
        <w:rPr>
          <w:b/>
          <w:bCs/>
        </w:rPr>
      </w:pPr>
      <w:r w:rsidRPr="00CE7E5B">
        <w:rPr>
          <w:b/>
          <w:bCs/>
          <w:rtl/>
        </w:rPr>
        <w:t>مؤتمر الأطراف رقم ٢٧</w:t>
      </w:r>
      <w:r w:rsidRPr="00CE7E5B">
        <w:rPr>
          <w:b/>
          <w:bCs/>
        </w:rPr>
        <w:t xml:space="preserve"> (27 COP) </w:t>
      </w:r>
      <w:r w:rsidRPr="00CE7E5B">
        <w:rPr>
          <w:b/>
          <w:bCs/>
          <w:rtl/>
        </w:rPr>
        <w:t>في شرم الشيخ</w:t>
      </w:r>
    </w:p>
    <w:p w14:paraId="251D51C6" w14:textId="77777777" w:rsidR="00CE7E5B" w:rsidRPr="00CE7E5B" w:rsidRDefault="00CE7E5B" w:rsidP="00CE7E5B">
      <w:r w:rsidRPr="00CE7E5B">
        <w:rPr>
          <w:rtl/>
        </w:rPr>
        <w:t>من المُقرَّر أن ينعقد مؤتمر الأطراف لاتفاقية الأمم المتحدة لتغير المناخ</w:t>
      </w:r>
      <w:r w:rsidRPr="00CE7E5B">
        <w:t xml:space="preserve"> (27 COP) </w:t>
      </w:r>
      <w:r w:rsidRPr="00CE7E5B">
        <w:rPr>
          <w:rtl/>
        </w:rPr>
        <w:t>بشرم الشيخ في شهر نوفمبر ٢٠٢٢ في ظروف أكثر صعوبة من سابقه: حيث من المتوقع أن يُعقد قبل أن يسترد اقتصاد العالم عافيته من "وباء كورونا"، وفي خضم "الأزمة الأوكرانية"، والتوترات والانقسامات التي تضرب أسواق الطاقة والغذاء والنقل، وفي ظل ارتفاع غير مسبوق في الأسعار؛ بما أثر سلبًا على أسواق المال والذهب والبنوك المركزية، وضاعف أعداد الفقراء والمهددين بمخاطر المجاعات إلى ١٩٣ مليونًا طبقًا لتقرير الفاو الأخير، وأصاب الاقتصاد العالمي بأعراض التضخم التراكمي والارتباك، وإلى آخره من توابع يومية متلاحقة</w:t>
      </w:r>
      <w:r w:rsidRPr="00CE7E5B">
        <w:t>.</w:t>
      </w:r>
    </w:p>
    <w:p w14:paraId="70D6D9AA" w14:textId="77777777" w:rsidR="00CE7E5B" w:rsidRPr="00CE7E5B" w:rsidRDefault="00CE7E5B" w:rsidP="00CE7E5B">
      <w:r w:rsidRPr="00CE7E5B">
        <w:rPr>
          <w:rtl/>
        </w:rPr>
        <w:t xml:space="preserve">لذا فإن مؤتمر شرم الشيخ سوف ينعقد في ظل أوضاع دولية غير مستقرة، قد تلقي بظلالها على مناقشاته ومخرجاته. وبالرغم من ذلك فإن تسارع الخطى لتنفيذ مشروعات تنموية لاستخدام الطاقة النظيفة المتجددة والهيدروجين الأخضر، والتحول الكبير في استخدام هذه الطاقات النظيفة في وسائل النقل، يُعد بالتأكيد أمرًا إيجابيًّا. </w:t>
      </w:r>
      <w:proofErr w:type="spellStart"/>
      <w:r w:rsidRPr="00CE7E5B">
        <w:rPr>
          <w:rtl/>
        </w:rPr>
        <w:t>وسیبقى</w:t>
      </w:r>
      <w:proofErr w:type="spellEnd"/>
      <w:r w:rsidRPr="00CE7E5B">
        <w:rPr>
          <w:rtl/>
        </w:rPr>
        <w:t xml:space="preserve"> على</w:t>
      </w:r>
    </w:p>
    <w:p w14:paraId="7D694C8F" w14:textId="77777777" w:rsidR="00CE7E5B" w:rsidRPr="00CE7E5B" w:rsidRDefault="00CE7E5B" w:rsidP="00CE7E5B">
      <w:r w:rsidRPr="00CE7E5B">
        <w:rPr>
          <w:rtl/>
        </w:rPr>
        <w:t>القوى الدولية مسؤولية إنجاح قمة</w:t>
      </w:r>
      <w:r w:rsidRPr="00CE7E5B">
        <w:t xml:space="preserve"> (27 COP). </w:t>
      </w:r>
      <w:r w:rsidRPr="00CE7E5B">
        <w:rPr>
          <w:rtl/>
        </w:rPr>
        <w:t>من خلال العمل على تدارك العثرات، واغتنام الفرص، والمُضي قدمًا فيما تعهدت به الدول لحماية كوكب الأرض</w:t>
      </w:r>
      <w:r w:rsidRPr="00CE7E5B">
        <w:t>.</w:t>
      </w:r>
    </w:p>
    <w:p w14:paraId="4BAB0941" w14:textId="77777777" w:rsidR="00CE7E5B" w:rsidRPr="00CE7E5B" w:rsidRDefault="00CE7E5B" w:rsidP="00CE7E5B">
      <w:pPr>
        <w:rPr>
          <w:b/>
          <w:bCs/>
        </w:rPr>
      </w:pPr>
      <w:r w:rsidRPr="00CE7E5B">
        <w:rPr>
          <w:b/>
          <w:bCs/>
          <w:rtl/>
        </w:rPr>
        <w:t xml:space="preserve">ويتصدر </w:t>
      </w:r>
      <w:proofErr w:type="gramStart"/>
      <w:r w:rsidRPr="00CE7E5B">
        <w:rPr>
          <w:b/>
          <w:bCs/>
          <w:rtl/>
        </w:rPr>
        <w:t>أجندة</w:t>
      </w:r>
      <w:proofErr w:type="gramEnd"/>
      <w:r w:rsidRPr="00CE7E5B">
        <w:rPr>
          <w:b/>
          <w:bCs/>
          <w:rtl/>
        </w:rPr>
        <w:t xml:space="preserve"> المؤتمر المرتقب ما يلي</w:t>
      </w:r>
      <w:r w:rsidRPr="00CE7E5B">
        <w:rPr>
          <w:b/>
          <w:bCs/>
        </w:rPr>
        <w:t>:</w:t>
      </w:r>
    </w:p>
    <w:p w14:paraId="7B8ECD77" w14:textId="77777777" w:rsidR="00CE7E5B" w:rsidRPr="00CE7E5B" w:rsidRDefault="00CE7E5B" w:rsidP="00CE7E5B">
      <w:r w:rsidRPr="00CE7E5B">
        <w:rPr>
          <w:rtl/>
        </w:rPr>
        <w:t>متابعة تنفيذ التزامات قمة</w:t>
      </w:r>
      <w:r w:rsidRPr="00CE7E5B">
        <w:t xml:space="preserve"> (26 COP) </w:t>
      </w:r>
      <w:r w:rsidRPr="00CE7E5B">
        <w:rPr>
          <w:rtl/>
        </w:rPr>
        <w:t xml:space="preserve">السابقة </w:t>
      </w:r>
      <w:proofErr w:type="spellStart"/>
      <w:r w:rsidRPr="00CE7E5B">
        <w:rPr>
          <w:rtl/>
        </w:rPr>
        <w:t>بجلاسكو</w:t>
      </w:r>
      <w:proofErr w:type="spellEnd"/>
      <w:r w:rsidRPr="00CE7E5B">
        <w:rPr>
          <w:rtl/>
        </w:rPr>
        <w:t>، ومنها: الدعم المالي للصندوق الأخضر المخصص لدعم مشروعات التخفيف والتكيف بالدول النامية والفقيرة المتأثرة بالتغيرات المناخية</w:t>
      </w:r>
      <w:r w:rsidRPr="00CE7E5B">
        <w:t>.</w:t>
      </w:r>
    </w:p>
    <w:p w14:paraId="306D39AE" w14:textId="77777777" w:rsidR="00CE7E5B" w:rsidRPr="00CE7E5B" w:rsidRDefault="00CE7E5B" w:rsidP="00CE7E5B">
      <w:r w:rsidRPr="00CE7E5B">
        <w:t xml:space="preserve">· </w:t>
      </w:r>
      <w:r w:rsidRPr="00CE7E5B">
        <w:rPr>
          <w:rtl/>
        </w:rPr>
        <w:t xml:space="preserve">التوصل إلى اتفاق في الموضوعات التي لم تُحسَم في </w:t>
      </w:r>
      <w:proofErr w:type="spellStart"/>
      <w:r w:rsidRPr="00CE7E5B">
        <w:rPr>
          <w:rtl/>
        </w:rPr>
        <w:t>جلاسكو</w:t>
      </w:r>
      <w:proofErr w:type="spellEnd"/>
      <w:r w:rsidRPr="00CE7E5B">
        <w:rPr>
          <w:rtl/>
        </w:rPr>
        <w:t>، مثل: اقتراح إنشاء آلية دولية</w:t>
      </w:r>
      <w:r w:rsidRPr="00CE7E5B">
        <w:t xml:space="preserve"> Loss and Damage </w:t>
      </w:r>
      <w:r w:rsidRPr="00CE7E5B">
        <w:rPr>
          <w:rtl/>
        </w:rPr>
        <w:t>لتمويل الخسائر والأضرار لصالح الدول المتضررة والجزر في المحيطات</w:t>
      </w:r>
      <w:r w:rsidRPr="00CE7E5B">
        <w:t>.</w:t>
      </w:r>
    </w:p>
    <w:p w14:paraId="694A8DF8" w14:textId="77777777" w:rsidR="00CE7E5B" w:rsidRPr="00CE7E5B" w:rsidRDefault="00CE7E5B" w:rsidP="00CE7E5B">
      <w:r w:rsidRPr="00CE7E5B">
        <w:t xml:space="preserve">· </w:t>
      </w:r>
      <w:r w:rsidRPr="00CE7E5B">
        <w:rPr>
          <w:rtl/>
        </w:rPr>
        <w:t xml:space="preserve">متابعة التزام الدول الصناعية الكبرى بتعهداتها الخاصة بخفض انبعاثاتها من الغازات الدفيئة للحد من ارتفاع درجة حرارة الأرض عند ١,٥ درجة مئوية حتى عام </w:t>
      </w:r>
      <w:r w:rsidRPr="00CE7E5B">
        <w:rPr>
          <w:rtl/>
          <w:lang w:bidi="fa-IR"/>
        </w:rPr>
        <w:t>٢٠٣۰</w:t>
      </w:r>
      <w:r w:rsidRPr="00CE7E5B">
        <w:rPr>
          <w:rtl/>
        </w:rPr>
        <w:t>، تمهيدًا للوصول للحياد الكربوني بحلول منتصف القرن</w:t>
      </w:r>
      <w:r w:rsidRPr="00CE7E5B">
        <w:t>.</w:t>
      </w:r>
    </w:p>
    <w:p w14:paraId="6C35410D" w14:textId="1F99AEBD" w:rsidR="00CE7E5B" w:rsidRPr="00CE7E5B" w:rsidRDefault="00CE7E5B" w:rsidP="00CE7E5B">
      <w:r w:rsidRPr="00CE7E5B">
        <mc:AlternateContent>
          <mc:Choice Requires="wps">
            <w:drawing>
              <wp:inline distT="0" distB="0" distL="0" distR="0" wp14:anchorId="7E8A7402" wp14:editId="57096CA4">
                <wp:extent cx="304800" cy="304800"/>
                <wp:effectExtent l="0" t="0" r="0" b="0"/>
                <wp:docPr id="1655022290" name="Rectangle 184" descr="27 COP 2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10612" id="Rectangle 184" o:spid="_x0000_s1026" alt="27 COP 2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0D8762" w14:textId="77777777" w:rsidR="00CE7E5B" w:rsidRPr="00CE7E5B" w:rsidRDefault="00CE7E5B" w:rsidP="00CE7E5B">
      <w:pPr>
        <w:rPr>
          <w:b/>
          <w:bCs/>
        </w:rPr>
      </w:pPr>
      <w:r w:rsidRPr="00CE7E5B">
        <w:rPr>
          <w:b/>
          <w:bCs/>
          <w:rtl/>
        </w:rPr>
        <w:t>ما بعد 27</w:t>
      </w:r>
      <w:r w:rsidRPr="00CE7E5B">
        <w:rPr>
          <w:b/>
          <w:bCs/>
        </w:rPr>
        <w:t xml:space="preserve"> COP</w:t>
      </w:r>
    </w:p>
    <w:p w14:paraId="6C0F9796" w14:textId="77777777" w:rsidR="00CE7E5B" w:rsidRPr="00CE7E5B" w:rsidRDefault="00CE7E5B" w:rsidP="00CE7E5B">
      <w:r w:rsidRPr="00CE7E5B">
        <w:rPr>
          <w:rtl/>
        </w:rPr>
        <w:t>إن تنظيم مصر لمؤتمر الأطراف السابع والعشرين يُمثل فرصة تاريخية يجب الاستفادة منها لتعبئة جميع الجهود من أجل التصدي لأخطار تغير المناخ، وتأثيراته السلبية على مسيرة التنمية. وبالإضافة إلى السياسات والإجراءات التي تتخذها الحكومة المصرية، فإنه من الضروري أيضًا مشاركة جميع مؤسسات المجتمع المدني، والقطاع الخاص للاستفادة من الفرص التي تتيحها تلك المشاركة في مجالات بناء القدرات، ورفع الوعي، ونقل التكنولوجيا الصديقة البيئة، بالإضافة إلى فرص التمويل الأخضر المتاحة في أسواق المال</w:t>
      </w:r>
      <w:r w:rsidRPr="00CE7E5B">
        <w:t>.</w:t>
      </w:r>
    </w:p>
    <w:p w14:paraId="2D373F4B" w14:textId="77777777" w:rsidR="00CE7E5B" w:rsidRPr="00CE7E5B" w:rsidRDefault="00CE7E5B" w:rsidP="00CE7E5B">
      <w:pPr>
        <w:rPr>
          <w:b/>
          <w:bCs/>
        </w:rPr>
      </w:pPr>
      <w:r w:rsidRPr="00CE7E5B">
        <w:rPr>
          <w:b/>
          <w:bCs/>
          <w:rtl/>
        </w:rPr>
        <w:lastRenderedPageBreak/>
        <w:t xml:space="preserve">وقد </w:t>
      </w:r>
      <w:proofErr w:type="spellStart"/>
      <w:r w:rsidRPr="00CE7E5B">
        <w:rPr>
          <w:b/>
          <w:bCs/>
          <w:rtl/>
        </w:rPr>
        <w:t>یکون</w:t>
      </w:r>
      <w:proofErr w:type="spellEnd"/>
      <w:r w:rsidRPr="00CE7E5B">
        <w:rPr>
          <w:b/>
          <w:bCs/>
          <w:rtl/>
        </w:rPr>
        <w:t xml:space="preserve"> من </w:t>
      </w:r>
      <w:proofErr w:type="spellStart"/>
      <w:r w:rsidRPr="00CE7E5B">
        <w:rPr>
          <w:b/>
          <w:bCs/>
          <w:rtl/>
        </w:rPr>
        <w:t>المُفید</w:t>
      </w:r>
      <w:proofErr w:type="spellEnd"/>
      <w:r w:rsidRPr="00CE7E5B">
        <w:rPr>
          <w:b/>
          <w:bCs/>
          <w:rtl/>
        </w:rPr>
        <w:t xml:space="preserve"> ما </w:t>
      </w:r>
      <w:proofErr w:type="spellStart"/>
      <w:r w:rsidRPr="00CE7E5B">
        <w:rPr>
          <w:b/>
          <w:bCs/>
          <w:rtl/>
        </w:rPr>
        <w:t>یلي</w:t>
      </w:r>
      <w:proofErr w:type="spellEnd"/>
      <w:r w:rsidRPr="00CE7E5B">
        <w:rPr>
          <w:b/>
          <w:bCs/>
        </w:rPr>
        <w:t>:</w:t>
      </w:r>
    </w:p>
    <w:p w14:paraId="3B83E601" w14:textId="77777777" w:rsidR="00CE7E5B" w:rsidRPr="00CE7E5B" w:rsidRDefault="00CE7E5B" w:rsidP="00CE7E5B">
      <w:r w:rsidRPr="00CE7E5B">
        <w:t xml:space="preserve">• </w:t>
      </w:r>
      <w:r w:rsidRPr="00CE7E5B">
        <w:rPr>
          <w:rtl/>
        </w:rPr>
        <w:t>إطلاق مبادرة "إفريقيا الخضراء" لتحول القارة الإفريقية للاقتصاد الأخضر، كآلية لمواجهة التحديات التي تواجه دول القارة، سواء التحديات الاقتصادية، أو البيئية، أو الاجتماعية. بما فيها التغيرات المناخية، وتحقيق الأمن في مجال الطاقة، والمياه، والغذاء</w:t>
      </w:r>
      <w:r w:rsidRPr="00CE7E5B">
        <w:t>.</w:t>
      </w:r>
    </w:p>
    <w:p w14:paraId="4E1B9253" w14:textId="77777777" w:rsidR="00CE7E5B" w:rsidRPr="00CE7E5B" w:rsidRDefault="00CE7E5B" w:rsidP="00CE7E5B">
      <w:r w:rsidRPr="00CE7E5B">
        <w:t xml:space="preserve">• </w:t>
      </w:r>
      <w:r w:rsidRPr="00CE7E5B">
        <w:rPr>
          <w:rtl/>
        </w:rPr>
        <w:t>مشاركة القطاع الخاص في الموائد المستديرة وغيرها من المناسبات القائمة حاليًّا: للاطلاع على الفرص الجديدة المتاحة في مختلف قطاعات الطاقة، والصناعة. والنقل، والمباني، والزراعة، والمخلفات</w:t>
      </w:r>
      <w:r w:rsidRPr="00CE7E5B">
        <w:t>.</w:t>
      </w:r>
    </w:p>
    <w:p w14:paraId="12C94B74" w14:textId="77777777" w:rsidR="00CE7E5B" w:rsidRPr="00CE7E5B" w:rsidRDefault="00CE7E5B" w:rsidP="00CE7E5B">
      <w:r w:rsidRPr="00CE7E5B">
        <w:t xml:space="preserve">· </w:t>
      </w:r>
      <w:r w:rsidRPr="00CE7E5B">
        <w:rPr>
          <w:rtl/>
        </w:rPr>
        <w:t>صياغة منظمات القطاع الخاص لـ "خريطة طريق خضراء" تتضمن دراسات جدوى لتطوير وتحديث قطاعي الصناعة والزراعة. فضلًا عن مصادر الطاقة: لتتوافق مع احتياجات التأقلم مع التغيرات المناخية، وأهداف التنمية المستدامة</w:t>
      </w:r>
      <w:r w:rsidRPr="00CE7E5B">
        <w:t>.</w:t>
      </w:r>
    </w:p>
    <w:p w14:paraId="4F6057B0" w14:textId="77777777" w:rsidR="00CE7E5B" w:rsidRPr="00CE7E5B" w:rsidRDefault="00CE7E5B" w:rsidP="00CE7E5B">
      <w:r w:rsidRPr="00CE7E5B">
        <w:rPr>
          <w:rtl/>
        </w:rPr>
        <w:t>إن تنظيم مصر لمؤتمر الأطراف " السابع والعشرين يُمثل فرصة تاريخية يجب الاستفادة منها لتعبئة جميع الجهود من أجل التصدي لأخطار تغير المناخ، وتأثيراته السلبية على مسيرة التنمية. وبالإضافة إلى السياسات التي تتخذها الحكومة المصرية، فمن الضروري أيضًا مشاركة جميع مؤسسات المجتمع المدني، والقطاع الخاص للاستفادة من الفرص التي تتيحها تلك المشاركة في مجالات بناء القدرات، ورفع الوعي، ونقل التكنولوجيا الصديقة البيئة</w:t>
      </w:r>
      <w:r w:rsidRPr="00CE7E5B">
        <w:t>. "</w:t>
      </w:r>
    </w:p>
    <w:p w14:paraId="3E10DDC5" w14:textId="77777777" w:rsidR="00CE7E5B" w:rsidRPr="00CE7E5B" w:rsidRDefault="00CE7E5B" w:rsidP="00CE7E5B">
      <w:r w:rsidRPr="00CE7E5B">
        <w:t xml:space="preserve">· </w:t>
      </w:r>
      <w:r w:rsidRPr="00CE7E5B">
        <w:rPr>
          <w:rtl/>
        </w:rPr>
        <w:t>أن تبادر البنوك بدراسة الجدوى الاقتصادية للمشروعات المطروحة في مبادرات القطاع الخاص، وإمكانيه توفير التمويل اللازم لها</w:t>
      </w:r>
      <w:r w:rsidRPr="00CE7E5B">
        <w:t>.</w:t>
      </w:r>
    </w:p>
    <w:p w14:paraId="28189873" w14:textId="77777777" w:rsidR="00CE7E5B" w:rsidRPr="00CE7E5B" w:rsidRDefault="00CE7E5B" w:rsidP="00CE7E5B">
      <w:r w:rsidRPr="00CE7E5B">
        <w:t xml:space="preserve">· </w:t>
      </w:r>
      <w:r w:rsidRPr="00CE7E5B">
        <w:rPr>
          <w:rtl/>
        </w:rPr>
        <w:t>أن تبادر الدولة بالإعلان عن حزمة من الحوافز والإعفاءات الضريبة للمشروعات الخضراء</w:t>
      </w:r>
      <w:r w:rsidRPr="00CE7E5B">
        <w:t>.</w:t>
      </w:r>
    </w:p>
    <w:p w14:paraId="529D2B00" w14:textId="77777777" w:rsidR="00CE7E5B" w:rsidRPr="00CE7E5B" w:rsidRDefault="00CE7E5B" w:rsidP="00CE7E5B">
      <w:r w:rsidRPr="00CE7E5B">
        <w:t xml:space="preserve">· </w:t>
      </w:r>
      <w:r w:rsidRPr="00CE7E5B">
        <w:rPr>
          <w:rtl/>
        </w:rPr>
        <w:t>استثمار مؤتمر الأطراف كفرصة لعقد موائد مستديرة بين القطاع الخاص المصري والعربي ونظيريه على المستوى الإقليمي والدولي</w:t>
      </w:r>
      <w:r w:rsidRPr="00CE7E5B">
        <w:t>.</w:t>
      </w:r>
    </w:p>
    <w:p w14:paraId="728773D1" w14:textId="77777777" w:rsidR="00CE7E5B" w:rsidRPr="00CE7E5B" w:rsidRDefault="00CE7E5B" w:rsidP="00CE7E5B">
      <w:r w:rsidRPr="00CE7E5B">
        <w:t xml:space="preserve">· </w:t>
      </w:r>
      <w:r w:rsidRPr="00CE7E5B">
        <w:rPr>
          <w:rtl/>
        </w:rPr>
        <w:t>استحداث نظم جديدة للتأمين ضد مخاطر التغيرات المناخية، بالاستعانة بالخبرات الدولية</w:t>
      </w:r>
      <w:r w:rsidRPr="00CE7E5B">
        <w:t>.</w:t>
      </w:r>
    </w:p>
    <w:p w14:paraId="51730A71" w14:textId="77777777" w:rsidR="00CE7E5B" w:rsidRPr="00CE7E5B" w:rsidRDefault="00CE7E5B" w:rsidP="00CE7E5B">
      <w:r w:rsidRPr="00CE7E5B">
        <w:t xml:space="preserve">• </w:t>
      </w:r>
      <w:r w:rsidRPr="00CE7E5B">
        <w:rPr>
          <w:rtl/>
        </w:rPr>
        <w:t>الاستفادة من إمكانات الطاقة المتجددة الهائلة في مصر، لتصبح مركزًا إقليميًّا للطاقة النظيفة لتصدير الكهرباء والهيدروجين</w:t>
      </w:r>
      <w:r w:rsidRPr="00CE7E5B">
        <w:t>.</w:t>
      </w:r>
    </w:p>
    <w:p w14:paraId="45647215" w14:textId="77777777" w:rsidR="00CE7E5B" w:rsidRPr="00CE7E5B" w:rsidRDefault="00CE7E5B" w:rsidP="00CE7E5B">
      <w:r w:rsidRPr="00CE7E5B">
        <w:rPr>
          <w:rtl/>
        </w:rPr>
        <w:t>تبني سياسات وإجراءات فاعلة للحد من استهلاك الطاقة، وتحسين كفاءة استخدامها</w:t>
      </w:r>
      <w:r w:rsidRPr="00CE7E5B">
        <w:t>.</w:t>
      </w:r>
    </w:p>
    <w:p w14:paraId="39797216" w14:textId="1278A4BA" w:rsidR="00CE7E5B" w:rsidRPr="00CE7E5B" w:rsidRDefault="00CE7E5B" w:rsidP="00CE7E5B">
      <w:r w:rsidRPr="00CE7E5B">
        <mc:AlternateContent>
          <mc:Choice Requires="wps">
            <w:drawing>
              <wp:inline distT="0" distB="0" distL="0" distR="0" wp14:anchorId="209174AD" wp14:editId="18E13345">
                <wp:extent cx="304800" cy="304800"/>
                <wp:effectExtent l="0" t="0" r="0" b="0"/>
                <wp:docPr id="1409855615"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AE02F"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1A8366" w14:textId="4F5BFC2F" w:rsidR="00CE7E5B" w:rsidRPr="00CE7E5B" w:rsidRDefault="00CE7E5B" w:rsidP="00CE7E5B">
      <w:r w:rsidRPr="00CE7E5B">
        <mc:AlternateContent>
          <mc:Choice Requires="wps">
            <w:drawing>
              <wp:inline distT="0" distB="0" distL="0" distR="0" wp14:anchorId="0735E5BF" wp14:editId="2DDE9738">
                <wp:extent cx="304800" cy="304800"/>
                <wp:effectExtent l="0" t="0" r="0" b="0"/>
                <wp:docPr id="1730322772" name="Rectangle 182" descr="Future Conference Conference Environmental Resources Par Varning Climate Change Green Windpower Curterenoe Ecology Resources Climate Change Hop Conterence Green® Ecology En vbgnr Parties Ecology Warming Parties reen lup Resources ature Dinuts Changs Conference Nature Warming tarning Green Renewable Development Global Warming Resources Resources Nature Planet Future Renewable Planet Green Environment Global Warming Energy COP Parties Environmental Future Energy Canhenmon Nature Ecology Nature Parties Planet Jeslignnt Resources Planet Planet Parties Benewable wasaurcesGlobal Warming Warming Wind powe Hope Parties Boorwable EnerEy Energy Planet Planet Envinsamental Alternative Renewable Renewable Hope Ecology Planet Ecology tny Environment nergy Nature Future Nature Windpower Energy Ecology Parties Erviboamental Future Parties Eeslogy Development Future Ecology &quot;Global Warming Nature Environmenta Hope Fature Warming Environmental Som Resources Windpree utan Nature Windpawer Alternative Marming Energy Conference ternative Nature Hevale Environmental - Aternat Warming Energy Warming Future Environment Renewable FESources Future Hope Fndgtwer enewable calogy Renewatle Green Nature Endromment Matune Environment Eatemto Future Planett Bonlogy Green Energy Environmental future Green Global Warming Environment Development bsewable Alternative Renewable Wodpowy Global Warming Ecology Climate Change Warming Future Energy Ecology Windpower Hope Resources lanet Geful Rurning Prneigment Planet Development Nature Future Future Conferesc Ecology Em Development Green Nature Hope Energy Nature Parties Green Green Green Planet Green Environment Warming Energy Nature Boology Renewable pnference Plane Future Resources ConferenceRenewable Nature Planet Ecology Envireematal Parties Future Climate Change Energy Dervelapment Parties Energy Global Warming Nature Warming Resources Fetptey Future Nature Energy Ecology Ecology Development Hope Conference Planet Alitermative Green Energy Alternative Energy Development Environment Climate Change Planet Environmental Ecology Worming Conference Parties Develapment Global Warming Parties Parties Parties arties Energy Alternative Energy Alternative Warming Hope Parties Ecolo Planet Alternative Warming RSOUNOES Future Green Development Thdal Warmng Natate Nature Green Futur Windpwwer Albernatine Ecology Climate Change Envirmamental Planet Hope arties Future Resources . Environmental Global Warming Plamet Future Parties Renewable Warming Future Climate Change Envinonmental Future Hope Nature Environmental Ecology Ecology Alternative Global Warming WarmingGlobal Warming Planet Conference uture arming Alternatin Devielopment Marming Renewable Global Warming Hope Windpower Alternative Ecology Sharm el-Sheikh Planet Development Warming Nature Energy Planet hope Hope Climate Change Future Resources Hope Green Energy Environment Resources Windpower Global Warming Environment Ecology Mesmurties Warming Hope Parties 2022 Environmen Energy Resources Doefersice Alternative Future Future Green Parties Climate Change Nature tenewable Cinrh Domp Planet Planet Resources Resources Atermatint Conference Ecology Future Energy Hope Future WindpowerHope Marming Environment Future farming Dinutt Chrge Parties Climate Change rD Windpower Gree reen Renewable Naming Planet Hope Natur Envirnmment Mature Conference Green Cunfenemice Energy Ecology nviname Global Warming Ecology Windpower Green Future steen Green Parties Parties Environmental Green Environment Dowlopnest thte/ Warning Dieute Changs Windpower Vindpower esources Plane Conference Rep Planet Planet Global Warming Hope Planet Energy Development Ecalogy Energy Global Warming Parties Windpower Developnent Nature Sermativt Resources Warming Parties Dotal Worning Aternative Planet® Renewatle Hope Energy Benewable Energy Planot Alwatim Emiroemental Wiทศดอแแคล Environment Donowshlo Environmental Epology G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B7602" id="Rectangle 182" o:spid="_x0000_s1026" alt="Future Conference Conference Environmental Resources Par Varning Climate Change Green Windpower Curterenoe Ecology Resources Climate Change Hop Conterence Green® Ecology En vbgnr Parties Ecology Warming Parties reen lup Resources ature Dinuts Changs Conference Nature Warming tarning Green Renewable Development Global Warming Resources Resources Nature Planet Future Renewable Planet Green Environment Global Warming Energy COP Parties Environmental Future Energy Canhenmon Nature Ecology Nature Parties Planet Jeslignnt Resources Planet Planet Parties Benewable wasaurcesGlobal Warming Warming Wind powe Hope Parties Boorwable EnerEy Energy Planet Planet Envinsamental Alternative Renewable Renewable Hope Ecology Planet Ecology tny Environment nergy Nature Future Nature Windpower Energy Ecology Parties Erviboamental Future Parties Eeslogy Development Future Ecology &quot;Global Warming Nature Environmenta Hope Fature Warming Environmental Som Resources Windpree utan Nature Windpawer Alternative Marming Energy Conference ternative Nature Hevale Environmental - Aternat Warming Energy Warming Future Environment Renewable FESources Future Hope Fndgtwer enewable calogy Renewatle Green Nature Endromment Matune Environment Eatemto Future Planett Bonlogy Green Energy Environmental future Green Global Warming Environment Development bsewable Alternative Renewable Wodpowy Global Warming Ecology Climate Change Warming Future Energy Ecology Windpower Hope Resources lanet Geful Rurning Prneigment Planet Development Nature Future Future Conferesc Ecology Em Development Green Nature Hope Energy Nature Parties Green Green Green Planet Green Environment Warming Energy Nature Boology Renewable pnference Plane Future Resources ConferenceRenewable Nature Planet Ecology Envireematal Parties Future Climate Change Energy Dervelapment Parties Energy Global Warming Nature Warming Resources Fetptey Future Nature Energy Ecology Ecology Development Hope Conference Planet Alitermative Green Energy Alternative Energy Development Environment Climate Change Planet Environmental Ecology Worming Conference Parties Develapment Global Warming Parties Parties Parties arties Energy Alternative Energy Alternative Warming Hope Parties Ecolo Planet Alternative Warming RSOUNOES Future Green Development Thdal Warmng Natate Nature Green Futur Windpwwer Albernatine Ecology Climate Change Envirmamental Planet Hope arties Future Resources . Environmental Global Warming Plamet Future Parties Renewable Warming Future Climate Change Envinonmental Future Hope Nature Environmental Ecology Ecology Alternative Global Warming WarmingGlobal Warming Planet Conference uture arming Alternatin Devielopment Marming Renewable Global Warming Hope Windpower Alternative Ecology Sharm el-Sheikh Planet Development Warming Nature Energy Planet hope Hope Climate Change Future Resources Hope Green Energy Environment Resources Windpower Global Warming Environment Ecology Mesmurties Warming Hope Parties 2022 Environmen Energy Resources Doefersice Alternative Future Future Green Parties Climate Change Nature tenewable Cinrh Domp Planet Planet Resources Resources Atermatint Conference Ecology Future Energy Hope Future WindpowerHope Marming Environment Future farming Dinutt Chrge Parties Climate Change rD Windpower Gree reen Renewable Naming Planet Hope Natur Envirnmment Mature Conference Green Cunfenemice Energy Ecology nviname Global Warming Ecology Windpower Green Future steen Green Parties Parties Environmental Green Environment Dowlopnest thte/ Warning Dieute Changs Windpower Vindpower esources Plane Conference Rep Planet Planet Global Warming Hope Planet Energy Development Ecalogy Energy Global Warming Parties Windpower Developnent Nature Sermativt Resources Warming Parties Dotal Worning Aternative Planet® Renewatle Hope Energy Benewable Energy Planot Alwatim Emiroemental Wiทศดอแแคล Environment Donowshlo Environmental Epology G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2F8585" w14:textId="77777777" w:rsidR="00CE7E5B" w:rsidRPr="00CE7E5B" w:rsidRDefault="00CE7E5B" w:rsidP="00CE7E5B">
      <w:r w:rsidRPr="00CE7E5B">
        <w:rPr>
          <w:rtl/>
        </w:rPr>
        <w:t>ملف العدد</w:t>
      </w:r>
      <w:r w:rsidRPr="00CE7E5B">
        <w:t>:</w:t>
      </w:r>
    </w:p>
    <w:p w14:paraId="59221243" w14:textId="77777777" w:rsidR="00CE7E5B" w:rsidRPr="00CE7E5B" w:rsidRDefault="00CE7E5B" w:rsidP="00CE7E5B">
      <w:r w:rsidRPr="00CE7E5B">
        <w:rPr>
          <w:rtl/>
        </w:rPr>
        <w:t>الطريق إلى 27</w:t>
      </w:r>
      <w:r w:rsidRPr="00CE7E5B">
        <w:t xml:space="preserve"> COP</w:t>
      </w:r>
    </w:p>
    <w:p w14:paraId="0B23881C" w14:textId="1992A76D" w:rsidR="00CE7E5B" w:rsidRPr="00CE7E5B" w:rsidRDefault="00CE7E5B" w:rsidP="00CE7E5B">
      <w:r w:rsidRPr="00CE7E5B">
        <mc:AlternateContent>
          <mc:Choice Requires="wps">
            <w:drawing>
              <wp:inline distT="0" distB="0" distL="0" distR="0" wp14:anchorId="39BB7C25" wp14:editId="11843FDC">
                <wp:extent cx="304800" cy="304800"/>
                <wp:effectExtent l="0" t="0" r="0" b="0"/>
                <wp:docPr id="836167410"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BC7F8"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293FA2" w14:textId="77777777" w:rsidR="00CE7E5B" w:rsidRPr="00CE7E5B" w:rsidRDefault="00CE7E5B" w:rsidP="00CE7E5B">
      <w:r w:rsidRPr="00CE7E5B">
        <w:t xml:space="preserve">● 27 </w:t>
      </w:r>
      <w:proofErr w:type="gramStart"/>
      <w:r w:rsidRPr="00CE7E5B">
        <w:t>COP..</w:t>
      </w:r>
      <w:proofErr w:type="gramEnd"/>
      <w:r w:rsidRPr="00CE7E5B">
        <w:t xml:space="preserve"> </w:t>
      </w:r>
      <w:r w:rsidRPr="00CE7E5B">
        <w:rPr>
          <w:rtl/>
        </w:rPr>
        <w:t>مصر تستعد لقمة المناخ</w:t>
      </w:r>
    </w:p>
    <w:p w14:paraId="627B2329" w14:textId="77777777" w:rsidR="00CE7E5B" w:rsidRPr="00CE7E5B" w:rsidRDefault="00CE7E5B" w:rsidP="00CE7E5B">
      <w:r w:rsidRPr="00CE7E5B">
        <w:t xml:space="preserve">• </w:t>
      </w:r>
      <w:r w:rsidRPr="00CE7E5B">
        <w:rPr>
          <w:rtl/>
        </w:rPr>
        <w:t>التغيُّرات المناخية وأثرها على الصحة العامة</w:t>
      </w:r>
    </w:p>
    <w:p w14:paraId="2900B8BB" w14:textId="77777777" w:rsidR="00CE7E5B" w:rsidRPr="00CE7E5B" w:rsidRDefault="00CE7E5B" w:rsidP="00CE7E5B">
      <w:r w:rsidRPr="00CE7E5B">
        <w:lastRenderedPageBreak/>
        <w:t xml:space="preserve">· </w:t>
      </w:r>
      <w:r w:rsidRPr="00CE7E5B">
        <w:rPr>
          <w:rtl/>
        </w:rPr>
        <w:t>أزمات المناخ ومستقبل الصراعات في إفريقيا</w:t>
      </w:r>
    </w:p>
    <w:p w14:paraId="1BBBB9CC" w14:textId="77777777" w:rsidR="00CE7E5B" w:rsidRPr="00CE7E5B" w:rsidRDefault="00CE7E5B" w:rsidP="00CE7E5B">
      <w:r w:rsidRPr="00CE7E5B">
        <w:t xml:space="preserve">• </w:t>
      </w:r>
      <w:r w:rsidRPr="00CE7E5B">
        <w:rPr>
          <w:rtl/>
        </w:rPr>
        <w:t>قمتان مناخيتان</w:t>
      </w:r>
      <w:proofErr w:type="gramStart"/>
      <w:r w:rsidRPr="00CE7E5B">
        <w:rPr>
          <w:rtl/>
        </w:rPr>
        <w:t xml:space="preserve"> ..</w:t>
      </w:r>
      <w:proofErr w:type="gramEnd"/>
      <w:r w:rsidRPr="00CE7E5B">
        <w:rPr>
          <w:rtl/>
        </w:rPr>
        <w:t xml:space="preserve"> هل يتمكن الشرق الأوسط من اللحاق بالركب العالمي؟</w:t>
      </w:r>
    </w:p>
    <w:p w14:paraId="0BD3951D" w14:textId="77777777" w:rsidR="00CE7E5B" w:rsidRPr="00CE7E5B" w:rsidRDefault="00CE7E5B" w:rsidP="00CE7E5B">
      <w:r w:rsidRPr="00CE7E5B">
        <w:t xml:space="preserve">• </w:t>
      </w:r>
      <w:r w:rsidRPr="00CE7E5B">
        <w:rPr>
          <w:rtl/>
        </w:rPr>
        <w:t>التغير المناخي والإرهاب: بحيرة تشاد نموذجًا</w:t>
      </w:r>
    </w:p>
    <w:p w14:paraId="4F0C3062" w14:textId="77777777" w:rsidR="00CE7E5B" w:rsidRPr="00CE7E5B" w:rsidRDefault="00CE7E5B" w:rsidP="00CE7E5B">
      <w:r w:rsidRPr="00CE7E5B">
        <w:t xml:space="preserve">• </w:t>
      </w:r>
      <w:r w:rsidRPr="00CE7E5B">
        <w:rPr>
          <w:rtl/>
        </w:rPr>
        <w:t>المناخ بين الدبلوماسية والحوكمة: تجارب دولية</w:t>
      </w:r>
    </w:p>
    <w:p w14:paraId="21A8F7F2" w14:textId="77777777" w:rsidR="00CE7E5B" w:rsidRPr="00CE7E5B" w:rsidRDefault="00CE7E5B" w:rsidP="00CE7E5B">
      <w:r w:rsidRPr="00CE7E5B">
        <w:t xml:space="preserve">• </w:t>
      </w:r>
      <w:r w:rsidRPr="00CE7E5B">
        <w:rPr>
          <w:rtl/>
        </w:rPr>
        <w:t xml:space="preserve">الفاشية </w:t>
      </w:r>
      <w:proofErr w:type="gramStart"/>
      <w:r w:rsidRPr="00CE7E5B">
        <w:rPr>
          <w:rtl/>
        </w:rPr>
        <w:t>البيئية..</w:t>
      </w:r>
      <w:proofErr w:type="gramEnd"/>
      <w:r w:rsidRPr="00CE7E5B">
        <w:rPr>
          <w:rtl/>
        </w:rPr>
        <w:t xml:space="preserve"> الوجه الآخر لإيكولوجيا اليمين المتطرف</w:t>
      </w:r>
    </w:p>
    <w:p w14:paraId="6A3CB84F" w14:textId="77777777" w:rsidR="00CE7E5B" w:rsidRPr="00CE7E5B" w:rsidRDefault="00CE7E5B" w:rsidP="00CE7E5B">
      <w:pPr>
        <w:rPr>
          <w:b/>
          <w:bCs/>
        </w:rPr>
      </w:pPr>
      <w:r w:rsidRPr="00CE7E5B">
        <w:rPr>
          <w:b/>
          <w:bCs/>
        </w:rPr>
        <w:t>27 COP</w:t>
      </w:r>
      <w:proofErr w:type="gramStart"/>
      <w:r w:rsidRPr="00CE7E5B">
        <w:rPr>
          <w:b/>
          <w:bCs/>
        </w:rPr>
        <w:t xml:space="preserve"> ..</w:t>
      </w:r>
      <w:proofErr w:type="gramEnd"/>
      <w:r w:rsidRPr="00CE7E5B">
        <w:rPr>
          <w:b/>
          <w:bCs/>
        </w:rPr>
        <w:t xml:space="preserve"> </w:t>
      </w:r>
      <w:r w:rsidRPr="00CE7E5B">
        <w:rPr>
          <w:b/>
          <w:bCs/>
          <w:rtl/>
        </w:rPr>
        <w:t>مصر تستعد لقمة المناخ</w:t>
      </w:r>
    </w:p>
    <w:p w14:paraId="36778DC9" w14:textId="77777777" w:rsidR="00CE7E5B" w:rsidRPr="00CE7E5B" w:rsidRDefault="00CE7E5B" w:rsidP="00CE7E5B">
      <w:r w:rsidRPr="00CE7E5B">
        <w:rPr>
          <w:rtl/>
        </w:rPr>
        <w:t>م. راندة المنشاوي مساعد أول رئيس مجلس الوزراء لشؤون المتابعة</w:t>
      </w:r>
    </w:p>
    <w:p w14:paraId="23871EC1" w14:textId="4979AD75" w:rsidR="00CE7E5B" w:rsidRPr="00CE7E5B" w:rsidRDefault="00CE7E5B" w:rsidP="00CE7E5B">
      <w:r w:rsidRPr="00CE7E5B">
        <mc:AlternateContent>
          <mc:Choice Requires="wps">
            <w:drawing>
              <wp:inline distT="0" distB="0" distL="0" distR="0" wp14:anchorId="68967447" wp14:editId="0BF4CD6E">
                <wp:extent cx="304800" cy="304800"/>
                <wp:effectExtent l="0" t="0" r="0" b="0"/>
                <wp:docPr id="942988656"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4C572"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B39793" w14:textId="77777777" w:rsidR="00CE7E5B" w:rsidRPr="00CE7E5B" w:rsidRDefault="00CE7E5B" w:rsidP="00CE7E5B">
      <w:r w:rsidRPr="00CE7E5B">
        <w:rPr>
          <w:rtl/>
        </w:rPr>
        <w:t>في إطار استعداد مصر لاستضافة قمة المناخ "27</w:t>
      </w:r>
      <w:r w:rsidRPr="00CE7E5B">
        <w:t xml:space="preserve"> COP". </w:t>
      </w:r>
      <w:r w:rsidRPr="00CE7E5B">
        <w:rPr>
          <w:rtl/>
        </w:rPr>
        <w:t>المقرر عقدها في مدينة شرم الشيخ في نوفمبر المقبل، والتي تعد الحدث الأهم والأبرز على مستوى القطاع البيئي محليًّا ودوليًّا. بما يكفل تحقيق أهداف اتفاقية باريس، وتحقيق مصالح شعوب القارة الإفريقية، وشعوب دول العالم أجمع</w:t>
      </w:r>
      <w:r w:rsidRPr="00CE7E5B">
        <w:t>.</w:t>
      </w:r>
    </w:p>
    <w:p w14:paraId="31CAA47E" w14:textId="77777777" w:rsidR="00CE7E5B" w:rsidRPr="00CE7E5B" w:rsidRDefault="00CE7E5B" w:rsidP="00CE7E5B">
      <w:r w:rsidRPr="00CE7E5B">
        <w:rPr>
          <w:rtl/>
        </w:rPr>
        <w:t>وخلال السنوات الأخيرة كثفت مصر جهودها للتصدي للتغيرات المناخية، وهو ما تجسد مؤخرًا في إطلاق الاستراتيجية الوطنية للتغير المناخي، ودعم التحول نحو الاقتصاد الأخضر، الأمر الذي من شأنه مواجهة التغيرات المناخية والتحديات الناجمة عنها، وهو ما تبرز معه أهمية التطرق للجهود المصرية الحثيثة لمواجهة تلك التغيرات، فضلًا عن الوقوف على أبرز الاستعدادات المصرية لاستضافة القمة</w:t>
      </w:r>
      <w:r w:rsidRPr="00CE7E5B">
        <w:t>.</w:t>
      </w:r>
    </w:p>
    <w:p w14:paraId="46153131" w14:textId="77777777" w:rsidR="00CE7E5B" w:rsidRPr="00CE7E5B" w:rsidRDefault="00CE7E5B" w:rsidP="00CE7E5B">
      <w:pPr>
        <w:rPr>
          <w:b/>
          <w:bCs/>
        </w:rPr>
      </w:pPr>
      <w:r w:rsidRPr="00CE7E5B">
        <w:rPr>
          <w:b/>
          <w:bCs/>
          <w:rtl/>
        </w:rPr>
        <w:t>أولًا: الجهود المصرية لمواجهة التغيرات المناخية</w:t>
      </w:r>
    </w:p>
    <w:p w14:paraId="360D0037" w14:textId="77777777" w:rsidR="00CE7E5B" w:rsidRPr="00CE7E5B" w:rsidRDefault="00CE7E5B" w:rsidP="00CE7E5B">
      <w:pPr>
        <w:rPr>
          <w:b/>
          <w:bCs/>
        </w:rPr>
      </w:pPr>
      <w:r w:rsidRPr="00CE7E5B">
        <w:rPr>
          <w:b/>
          <w:bCs/>
          <w:rtl/>
        </w:rPr>
        <w:t>١</w:t>
      </w:r>
      <w:r w:rsidRPr="00CE7E5B">
        <w:rPr>
          <w:b/>
          <w:bCs/>
        </w:rPr>
        <w:t xml:space="preserve">. </w:t>
      </w:r>
      <w:r w:rsidRPr="00CE7E5B">
        <w:rPr>
          <w:b/>
          <w:bCs/>
          <w:rtl/>
        </w:rPr>
        <w:t>التحول إلى الاقتصاد الأخضر كأداة للتنمية الشاملة</w:t>
      </w:r>
    </w:p>
    <w:p w14:paraId="2BCE0889" w14:textId="77777777" w:rsidR="00CE7E5B" w:rsidRPr="00CE7E5B" w:rsidRDefault="00CE7E5B" w:rsidP="00CE7E5B">
      <w:r w:rsidRPr="00CE7E5B">
        <w:rPr>
          <w:rtl/>
        </w:rPr>
        <w:t>لقد أصبح الاقتصاد الأخضر من الموضوعات التي نتجه نحو السياسات العالمية خلال السنوات الأخيرة، بالنظر إلى دوره في مواجهة التغيرات</w:t>
      </w:r>
    </w:p>
    <w:p w14:paraId="1A2A3F59" w14:textId="77777777" w:rsidR="00CE7E5B" w:rsidRPr="00CE7E5B" w:rsidRDefault="00CE7E5B" w:rsidP="00CE7E5B">
      <w:r w:rsidRPr="00CE7E5B">
        <w:rPr>
          <w:rtl/>
        </w:rPr>
        <w:t>المناخية؛ إذ يأتي مدفوعًا بالاستثمارات العامة والخاصة التي تعزز الابتكار، وتلتزم بالحد من انبعاثات الكربون والملوثات، فضلًا عن الالتزام بتعزيز كفاءة موارد الطاقة. وقد بدأت مصر في التركيز على الاقتصاد الأخضر باعتباره وسيلة مهمة ورئيسة لخطط التنمية الشاملة في البلاد: حيث استهدفت استراتيجية التنمية المستدامة. و "رؤية مصر ٢٠٣٠"، البعد البيئي كمحور أساسي في جميع القطاعات التنموية والاقتصادية</w:t>
      </w:r>
      <w:r w:rsidRPr="00CE7E5B">
        <w:t>.</w:t>
      </w:r>
    </w:p>
    <w:p w14:paraId="61CCE90F" w14:textId="77777777" w:rsidR="00CE7E5B" w:rsidRPr="00CE7E5B" w:rsidRDefault="00CE7E5B" w:rsidP="00CE7E5B">
      <w:r w:rsidRPr="00CE7E5B">
        <w:rPr>
          <w:rtl/>
        </w:rPr>
        <w:t>وتتوافق رؤية مصر للتنمية المستدامة مع الرؤية الدولية: حيث تستهدف تسريع معدلات النمو الاقتصادي، مع تقليل الضغوط على البيئة والموارد الطبيعية، وضمان التوزيع العادل للثروة بين مختلف شرائح المجتمع، بما يؤدي إلى تخفيف الأعباء وعدم انتقال المشاكل إلى الأجيال القادمة</w:t>
      </w:r>
      <w:r w:rsidRPr="00CE7E5B">
        <w:t>.</w:t>
      </w:r>
    </w:p>
    <w:p w14:paraId="0D15D957" w14:textId="77777777" w:rsidR="00CE7E5B" w:rsidRPr="00CE7E5B" w:rsidRDefault="00CE7E5B" w:rsidP="00CE7E5B">
      <w:r w:rsidRPr="00CE7E5B">
        <w:rPr>
          <w:rtl/>
        </w:rPr>
        <w:t>ومن المقرر أن يركز 27</w:t>
      </w:r>
      <w:r w:rsidRPr="00CE7E5B">
        <w:t xml:space="preserve"> COP </w:t>
      </w:r>
      <w:r w:rsidRPr="00CE7E5B">
        <w:rPr>
          <w:rtl/>
        </w:rPr>
        <w:t>على التمويل وفرص الاستثمار عبر مختلف القطاعات، مع العمل على تعزيز الشراكات بين القطاعين العام والخاص، وتحقيق الاستدامة والنمو الأخضر</w:t>
      </w:r>
      <w:r w:rsidRPr="00CE7E5B">
        <w:t>.</w:t>
      </w:r>
    </w:p>
    <w:p w14:paraId="1A3F9FDF" w14:textId="77777777" w:rsidR="00CE7E5B" w:rsidRPr="00CE7E5B" w:rsidRDefault="00CE7E5B" w:rsidP="00CE7E5B">
      <w:r w:rsidRPr="00CE7E5B">
        <w:rPr>
          <w:rtl/>
        </w:rPr>
        <w:t>وفي هذا الإطار، فقد أجرت الحكومة المصرية العديد من الإصلاحات الهيكلية والتشريعية منذ عام ٢٠١٦ لجذب الاستثمارات الصديقة</w:t>
      </w:r>
    </w:p>
    <w:p w14:paraId="15E4E982" w14:textId="77777777" w:rsidR="00CE7E5B" w:rsidRPr="00CE7E5B" w:rsidRDefault="00CE7E5B" w:rsidP="00CE7E5B">
      <w:r w:rsidRPr="00CE7E5B">
        <w:rPr>
          <w:rtl/>
        </w:rPr>
        <w:lastRenderedPageBreak/>
        <w:t>للبيئة، وتضمّن ذلك وضع قوانين جديدة فتحت قطاعات كان يتعذر الوصول إليها سابقًا، مثل شبكة الكهرباء الوطنية وإدارة النفايات، كما أصبحت جميع المشروعات الحكومية ذات بُعد بيئي، على الرغم من مساهمة مصر بنسبة ١% فقط في انبعاثات الاحتباس الحراري العالمية. وتهدف الحكومة المصرية إلى جعل ميزانيتها صديقة للبيئة بنسبة ١٠٠% بحلول عام ٢٠٣٠</w:t>
      </w:r>
      <w:r w:rsidRPr="00CE7E5B">
        <w:t>.</w:t>
      </w:r>
    </w:p>
    <w:p w14:paraId="09DEDC3F" w14:textId="77777777" w:rsidR="00CE7E5B" w:rsidRPr="00CE7E5B" w:rsidRDefault="00CE7E5B" w:rsidP="00CE7E5B">
      <w:r w:rsidRPr="00CE7E5B">
        <w:rPr>
          <w:rtl/>
        </w:rPr>
        <w:t>ولدفع التحول نحو الاقتصاد الأخضر، أصدرت مصر - كأول دولة في منطقة الشرق الأوسط وشمال إفريقيا - "سندات خضراء" بقيمة ٧٥٠ مليون دولار. لتمويل المشروعات الخضراء، خاصة في مجال النقل النظيف، بهدف تقديم تمويل جديد ومبتكر للمشروعات الخضراء وإدارة النفايات والنقل الأخضر والطاقة المتجددة، كما أصبح لدى البنوك المحلية إدارات متخصصة تتعامل مع التمويل الصديق للبيئة. وفي هذا الإطار، تم إطلاق دليل معايير الاستدامة البيئية، بهدف جعل الخطة الاستثمارية خضراء</w:t>
      </w:r>
      <w:r w:rsidRPr="00CE7E5B">
        <w:t>.</w:t>
      </w:r>
    </w:p>
    <w:p w14:paraId="45B42352" w14:textId="77777777" w:rsidR="00CE7E5B" w:rsidRPr="00CE7E5B" w:rsidRDefault="00CE7E5B" w:rsidP="00CE7E5B">
      <w:r w:rsidRPr="00CE7E5B">
        <w:rPr>
          <w:rtl/>
        </w:rPr>
        <w:t>هذا، وقد شارك الصندوق السيادي المصري في استثمارات في مشروعات تعزز الطاقة المتجددة، وخاصة الهيدروجين الأخضر، وإدارة الموارد المائية، وإدارة النفايات، بما يتسق مع مبادرة صناديق الثروة السيادية "الكوكب الواحد". فضلًا عن تشكيل لجنة وزارية لصياغة مجموعة من "الحوافز الاقتصادية" لتعزيز التحول الأخضر للقطاع الخاص في مصر</w:t>
      </w:r>
      <w:r w:rsidRPr="00CE7E5B">
        <w:t>.</w:t>
      </w:r>
    </w:p>
    <w:p w14:paraId="2ABBD0BD" w14:textId="77777777" w:rsidR="00CE7E5B" w:rsidRPr="00CE7E5B" w:rsidRDefault="00CE7E5B" w:rsidP="00CE7E5B">
      <w:r w:rsidRPr="00CE7E5B">
        <w:rPr>
          <w:rtl/>
        </w:rPr>
        <w:t>هذا، ويتم تنفيذ عدة مشروعات لتعزيز قدرة مصر على التكيف مع تغير المناخ، منها مشروعات حماية السواحل الشمالية من ارتفاع منسوب البحر، ومشروع تأهيل واستصلاح الأراضي ١,٥ مليون فدان لتحقيق الأمن الغذائي، وتعويض تدهور وتآكل الأراضي في دلتا النيل، إلى جانب</w:t>
      </w:r>
    </w:p>
    <w:p w14:paraId="0243B53C" w14:textId="77777777" w:rsidR="00CE7E5B" w:rsidRPr="00CE7E5B" w:rsidRDefault="00CE7E5B" w:rsidP="00CE7E5B">
      <w:r w:rsidRPr="00CE7E5B">
        <w:t xml:space="preserve">" </w:t>
      </w:r>
      <w:r w:rsidRPr="00CE7E5B">
        <w:rPr>
          <w:rtl/>
        </w:rPr>
        <w:t>أجرت الحكومة المصرية العديد من الإصلاحات الهيكلية والتشريعية منذ عام ٢٠١٦ لجذب الاستثمارات الصديقة للبيئة، تضمّن ذلك وضع قوانين جديدة فتحت قطاعات كان يتعذر الوصول إليها سابقًا، مثل شبكة الكهرباء الوطنية وإدارة النفايات، كما أصبحت جميع المشروعات الحكومية ذات بُعد بيئي</w:t>
      </w:r>
      <w:r w:rsidRPr="00CE7E5B">
        <w:t>. "</w:t>
      </w:r>
    </w:p>
    <w:p w14:paraId="7A8C78B7" w14:textId="77777777" w:rsidR="00CE7E5B" w:rsidRPr="00CE7E5B" w:rsidRDefault="00CE7E5B" w:rsidP="00CE7E5B">
      <w:r w:rsidRPr="00CE7E5B">
        <w:rPr>
          <w:rtl/>
        </w:rPr>
        <w:t>مشروع إعادة تأهيل وتجديد الشبكة القومية لقنوات المياه، في إطار تحديث طرق الري التقليدية وتحسين كفاءة استخدام الموارد المائية</w:t>
      </w:r>
      <w:r w:rsidRPr="00CE7E5B">
        <w:t>.</w:t>
      </w:r>
    </w:p>
    <w:p w14:paraId="79FFEDFB" w14:textId="77777777" w:rsidR="00CE7E5B" w:rsidRPr="00CE7E5B" w:rsidRDefault="00CE7E5B" w:rsidP="00CE7E5B">
      <w:pPr>
        <w:rPr>
          <w:b/>
          <w:bCs/>
        </w:rPr>
      </w:pPr>
      <w:r w:rsidRPr="00CE7E5B">
        <w:rPr>
          <w:b/>
          <w:bCs/>
          <w:rtl/>
        </w:rPr>
        <w:t>٢</w:t>
      </w:r>
      <w:r w:rsidRPr="00CE7E5B">
        <w:rPr>
          <w:b/>
          <w:bCs/>
        </w:rPr>
        <w:t xml:space="preserve">. </w:t>
      </w:r>
      <w:r w:rsidRPr="00CE7E5B">
        <w:rPr>
          <w:b/>
          <w:bCs/>
          <w:rtl/>
        </w:rPr>
        <w:t>الاستراتيجية الوطنية لتغير المناخ</w:t>
      </w:r>
    </w:p>
    <w:p w14:paraId="6A599D82" w14:textId="77777777" w:rsidR="00CE7E5B" w:rsidRPr="00CE7E5B" w:rsidRDefault="00CE7E5B" w:rsidP="00CE7E5B">
      <w:r w:rsidRPr="00CE7E5B">
        <w:rPr>
          <w:rtl/>
        </w:rPr>
        <w:t xml:space="preserve">أطلقت مصر في ١٩ مايو ٢٠٢٢ الاستراتيجية الوطنية الأولى لتغير المناخ ٢٠٥٠، والتي تهدف إلى التصدي لتداعيات تغير المناخ بهدف تحسين جودة الحياة. وتحقيق التنمية المستدامة، والحفاظ على الموارد الطبيعية والنظم البيئية، مع تعزيز ريادة مصر على الصعيد الدولي في مجال تغير المناخ. وقد تم إعداد هذه </w:t>
      </w:r>
      <w:proofErr w:type="spellStart"/>
      <w:r w:rsidRPr="00CE7E5B">
        <w:rPr>
          <w:rtl/>
        </w:rPr>
        <w:t>الاستراتيجیة</w:t>
      </w:r>
      <w:proofErr w:type="spellEnd"/>
      <w:r w:rsidRPr="00CE7E5B">
        <w:rPr>
          <w:rtl/>
        </w:rPr>
        <w:t xml:space="preserve"> بمشاركة كافة الجهات المعنية. مع الاستفادة من خبرات الدول السابقة ذات الظروف المشابهة لمصر، ومراعاة ربط أهدافها بالأهداف الواردة </w:t>
      </w:r>
      <w:proofErr w:type="spellStart"/>
      <w:r w:rsidRPr="00CE7E5B">
        <w:rPr>
          <w:rtl/>
        </w:rPr>
        <w:t>فى</w:t>
      </w:r>
      <w:proofErr w:type="spellEnd"/>
      <w:r w:rsidRPr="00CE7E5B">
        <w:rPr>
          <w:rtl/>
        </w:rPr>
        <w:t xml:space="preserve"> رؤية مصر ٢٠٣٠، لا سيما الهدف الفرعي الثالث من رؤية مصر ٢٠٣٠، وهو "مواجهة تحديات تغير المناخ"، حيث تُمكِّن الاستراتيجية مصر من تخطيط وإدارة تغير المناخ على مستويات مختلفة، بطريقة تدعم تحقيق الأهداف الاقتصادية والإنمائية المرغوب بها للبلاد</w:t>
      </w:r>
      <w:r w:rsidRPr="00CE7E5B">
        <w:t>.</w:t>
      </w:r>
    </w:p>
    <w:p w14:paraId="0AFC70A7" w14:textId="77777777" w:rsidR="00CE7E5B" w:rsidRPr="00CE7E5B" w:rsidRDefault="00CE7E5B" w:rsidP="00CE7E5B">
      <w:r w:rsidRPr="00CE7E5B">
        <w:rPr>
          <w:rtl/>
        </w:rPr>
        <w:t>هذا، وتتضمّن الاستراتيجية تحقيق خمسة أهداف، تتمثل في: تحقيق نمو اقتصادي مستدام وتنمية منخفضة الانبعاثات في مختلف القطاعات، وبناء</w:t>
      </w:r>
    </w:p>
    <w:p w14:paraId="117A63C7" w14:textId="77777777" w:rsidR="00CE7E5B" w:rsidRPr="00CE7E5B" w:rsidRDefault="00CE7E5B" w:rsidP="00CE7E5B">
      <w:r w:rsidRPr="00CE7E5B">
        <w:rPr>
          <w:rtl/>
        </w:rPr>
        <w:t>المرونة والقدرة على التكيف مع تغير المناخ وتخفيف الآثار السلبية المرتبطة بتغير المناخ، وتحسين حوكمة وإدارة العمل في مجال تغير المناخ، وتحسين البنية التحتية، وتعزيز البحث العلمي ونقل التكنولوجيا وإدارة المعرفة</w:t>
      </w:r>
      <w:r w:rsidRPr="00CE7E5B">
        <w:t>.</w:t>
      </w:r>
    </w:p>
    <w:p w14:paraId="1F528A1C" w14:textId="77777777" w:rsidR="00CE7E5B" w:rsidRPr="00CE7E5B" w:rsidRDefault="00CE7E5B" w:rsidP="00CE7E5B">
      <w:r w:rsidRPr="00CE7E5B">
        <w:rPr>
          <w:rtl/>
        </w:rPr>
        <w:t>وتأتي الاستراتيجية في إطار الجهود المصرية المبذولة من أجل زيادة الاستثمارات في مشروعات الطاقة الجديدة والمتجددة، والمساعي الجارية لتعظيم كفاءة استخدام الطاقة؛ حيث دشِّنت الحكومة المصرية عددًا من المشروعات التي تعتمد على استخدام الطاقة النظيفة، مثل: مشروعات النقل (</w:t>
      </w:r>
      <w:proofErr w:type="spellStart"/>
      <w:r w:rsidRPr="00CE7E5B">
        <w:rPr>
          <w:rtl/>
        </w:rPr>
        <w:t>المونوريل</w:t>
      </w:r>
      <w:proofErr w:type="spellEnd"/>
      <w:r w:rsidRPr="00CE7E5B">
        <w:rPr>
          <w:rtl/>
        </w:rPr>
        <w:t xml:space="preserve"> - القطار الكهربائي - الأتوبيس التبادلي الذي يعمل بالطاقة الكهربائية)، وكذلك مشروعات الطاقة الجديدة والمتجددة مثل مشروع محطة بنبان بأسوان، التي تعد أكبر محطة للطاقة </w:t>
      </w:r>
      <w:r w:rsidRPr="00CE7E5B">
        <w:rPr>
          <w:rtl/>
        </w:rPr>
        <w:lastRenderedPageBreak/>
        <w:t>الشمسية لتوليد الكهرباء في العالم، فضلًا عن التوسع في محطات الرياح، حيث تمتلك مصر أحد أكبر محطات الرياح في العالم بخليج السويس (جبل الزيت)، بسعة ٣٠٠ توربين تغطي ١٠٠ كيلومتر مربع، وبطاقة إجمالية تبلغ ٥٨٠ ميجاوات</w:t>
      </w:r>
      <w:r w:rsidRPr="00CE7E5B">
        <w:t>.</w:t>
      </w:r>
    </w:p>
    <w:p w14:paraId="3C890C38" w14:textId="667EBD8F" w:rsidR="00CE7E5B" w:rsidRPr="00CE7E5B" w:rsidRDefault="00CE7E5B" w:rsidP="00CE7E5B">
      <w:r w:rsidRPr="00CE7E5B">
        <mc:AlternateContent>
          <mc:Choice Requires="wps">
            <w:drawing>
              <wp:inline distT="0" distB="0" distL="0" distR="0" wp14:anchorId="6EF7A3A7" wp14:editId="64031D0F">
                <wp:extent cx="304800" cy="304800"/>
                <wp:effectExtent l="0" t="0" r="0" b="0"/>
                <wp:docPr id="1947476655"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08A39"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A69516" w14:textId="77777777" w:rsidR="00CE7E5B" w:rsidRPr="00CE7E5B" w:rsidRDefault="00CE7E5B" w:rsidP="00CE7E5B">
      <w:pPr>
        <w:rPr>
          <w:b/>
          <w:bCs/>
        </w:rPr>
      </w:pPr>
      <w:r w:rsidRPr="00CE7E5B">
        <w:rPr>
          <w:b/>
          <w:bCs/>
          <w:rtl/>
        </w:rPr>
        <w:t>ثانيًا: الاستعدادات المصرية لقمة</w:t>
      </w:r>
      <w:r w:rsidRPr="00CE7E5B">
        <w:rPr>
          <w:b/>
          <w:bCs/>
        </w:rPr>
        <w:t xml:space="preserve"> COP27</w:t>
      </w:r>
    </w:p>
    <w:p w14:paraId="41B2578A" w14:textId="77777777" w:rsidR="00CE7E5B" w:rsidRPr="00CE7E5B" w:rsidRDefault="00CE7E5B" w:rsidP="00CE7E5B">
      <w:r w:rsidRPr="00CE7E5B">
        <w:rPr>
          <w:rtl/>
        </w:rPr>
        <w:t>كثّفت مصر من استعداداتها لاستضافة قمة المناخ على كافة الأصعدة: حيث شكّلت الحكومة المصرية في نوفمبر ٢٠٢١ لجنة عليا ضمّت مجموعة من الوزراء المعنيين بهذا الملف، إلى جانب محافظ جنوب سيناء، وأعلنت اللجنة عن عدة مبادرات يمكن إطلاقها على هامش المؤتمر في مجالات الزراعة، والطاقة. والمياه، مع وضع خطة لاستقطاب المزيد من التمويل لتنفيذ المبادرات المصرية والمشروعات المطلوب تمويلها. كما أطلقت مصر الحوار الوطني للتغيرات المناخية، من مدينة السلام "مدينة شرم الشيخ</w:t>
      </w:r>
      <w:r w:rsidRPr="00CE7E5B">
        <w:t>".</w:t>
      </w:r>
    </w:p>
    <w:p w14:paraId="71D52E5C" w14:textId="77777777" w:rsidR="00CE7E5B" w:rsidRPr="00CE7E5B" w:rsidRDefault="00CE7E5B" w:rsidP="00CE7E5B">
      <w:r w:rsidRPr="00CE7E5B">
        <w:rPr>
          <w:rtl/>
        </w:rPr>
        <w:t xml:space="preserve">هذا، وقد عمدت الحكومة المصرية إلى تنفيذ عدد من المشروعات المعنية بملف البيئة، من أبرزها: مشروع استبدال وسائل النقل القديمة بأخرى حديثة تعمل بالغاز الطبيعي، وترشيد الطاقة من خلال استخدام الغاز في "الأتوبيسات" </w:t>
      </w:r>
      <w:proofErr w:type="spellStart"/>
      <w:r w:rsidRPr="00CE7E5B">
        <w:rPr>
          <w:rtl/>
        </w:rPr>
        <w:t>و"التاكسيات</w:t>
      </w:r>
      <w:proofErr w:type="spellEnd"/>
      <w:r w:rsidRPr="00CE7E5B">
        <w:rPr>
          <w:rtl/>
        </w:rPr>
        <w:t>" القديمة، بدلًا من البنزين، ومراجعة قانون البيئة لاستحداث التغيرات المناخية</w:t>
      </w:r>
      <w:r w:rsidRPr="00CE7E5B">
        <w:t>.</w:t>
      </w:r>
    </w:p>
    <w:p w14:paraId="1A606879" w14:textId="77777777" w:rsidR="00CE7E5B" w:rsidRPr="00CE7E5B" w:rsidRDefault="00CE7E5B" w:rsidP="00CE7E5B">
      <w:r w:rsidRPr="00CE7E5B">
        <w:rPr>
          <w:rtl/>
        </w:rPr>
        <w:t>وفي سياق متصل، قدّمت مصر التقرير المحدث للمساهمات المحددة وطنيًّا إلى سكرتارية اتفاقية الأمم المتحدة الإطارية للتغيرات المناخية. والذي تناول الإجراءات التي اتخذتها الدولة لتنفيذ المساهمات الوطنية بموجب اتفاقية باريس منذ عام ٢٠١٥، والتي تضمّنت إصلاحات سياسات الطاقة. وزيادة مساهمة الطاقة المتجددة، وتحسين كفاءة الطاقة والنقل المستدام، بالإضافة إلى إدارة المخلفات الصلبة، والتمويل الأخضر، وإجراءات التكيف مع آثار تغير المناخ، مع تسليط الضوء على التحديات التنموية التي تفاقمت بسبب الآثار السلبية للتغيرات المناخية، وما صاحب ذلك من</w:t>
      </w:r>
    </w:p>
    <w:p w14:paraId="7F94B6E8" w14:textId="77777777" w:rsidR="00CE7E5B" w:rsidRPr="00CE7E5B" w:rsidRDefault="00CE7E5B" w:rsidP="00CE7E5B">
      <w:r w:rsidRPr="00CE7E5B">
        <w:rPr>
          <w:rtl/>
        </w:rPr>
        <w:t xml:space="preserve">ضغوط على الميزانية الوطنية، فضلًا عن الحاجة إلى معالجة الآثار الاقتصادية لوباء كوفيد-١٩. وتضمن التقرير أهدافًا كمّية محددة في </w:t>
      </w:r>
      <w:proofErr w:type="gramStart"/>
      <w:r w:rsidRPr="00CE7E5B">
        <w:rPr>
          <w:rtl/>
        </w:rPr>
        <w:t>ثلاثة</w:t>
      </w:r>
      <w:proofErr w:type="gramEnd"/>
      <w:r w:rsidRPr="00CE7E5B">
        <w:rPr>
          <w:rtl/>
        </w:rPr>
        <w:t xml:space="preserve"> قطاعات، هي: الطاقة، والنفط، والنقل، للتخفيف من الانبعاثات الكربونية حتى عام </w:t>
      </w:r>
      <w:r w:rsidRPr="00CE7E5B">
        <w:rPr>
          <w:rtl/>
          <w:lang w:bidi="fa-IR"/>
        </w:rPr>
        <w:t>٢۰۳۰</w:t>
      </w:r>
      <w:r w:rsidRPr="00CE7E5B">
        <w:t>.</w:t>
      </w:r>
    </w:p>
    <w:p w14:paraId="0739D107" w14:textId="77777777" w:rsidR="00CE7E5B" w:rsidRPr="00CE7E5B" w:rsidRDefault="00CE7E5B" w:rsidP="00CE7E5B">
      <w:r w:rsidRPr="00CE7E5B">
        <w:rPr>
          <w:rtl/>
        </w:rPr>
        <w:t>هذا، وقد تم الانتهاء من المرحلة الأولى من مشروع الخريطة التفاعلية لمخاطر ظاهرة التغيرات المناخية على جمهورية مصر العربية. وبدأت الحكومة في تحديث إطار العمل الخاص بالتنمية منخفضة الانبعاثات، والذي يهدف إلى دمج اعتبارات خفض الانبعاثات الكربونية في خطط التنمية المستدامة للدولة</w:t>
      </w:r>
      <w:r w:rsidRPr="00CE7E5B">
        <w:t>.</w:t>
      </w:r>
    </w:p>
    <w:p w14:paraId="5014BF00" w14:textId="77777777" w:rsidR="00CE7E5B" w:rsidRPr="00CE7E5B" w:rsidRDefault="00CE7E5B" w:rsidP="00CE7E5B">
      <w:r w:rsidRPr="00CE7E5B">
        <w:rPr>
          <w:rtl/>
        </w:rPr>
        <w:t xml:space="preserve">وفيما يخص الترتيبات </w:t>
      </w:r>
      <w:proofErr w:type="spellStart"/>
      <w:r w:rsidRPr="00CE7E5B">
        <w:rPr>
          <w:rtl/>
        </w:rPr>
        <w:t>اللوجيستية</w:t>
      </w:r>
      <w:proofErr w:type="spellEnd"/>
      <w:r w:rsidRPr="00CE7E5B">
        <w:rPr>
          <w:rtl/>
        </w:rPr>
        <w:t xml:space="preserve">. أعلنت وزارة النقل استلام ٢٠ أتوبيسًا تعمل بالغاز الطبيعي، والتعاقد على شراء </w:t>
      </w:r>
      <w:r w:rsidRPr="00CE7E5B">
        <w:rPr>
          <w:rtl/>
          <w:lang w:bidi="fa-IR"/>
        </w:rPr>
        <w:t>۳۰</w:t>
      </w:r>
      <w:r w:rsidRPr="00CE7E5B">
        <w:rPr>
          <w:rtl/>
        </w:rPr>
        <w:t xml:space="preserve"> أتوبيسًا تعمل بالكهرباء، في إطار تطبيق منظومة نقل ذكية خضراء بمدينة شرم الشيخ، كما تم تصميم شبكة مسارات الأتوبيسات، وإعداد جداول التشغيل المبدئية، وكذا التعاقد على توريد المنظومة الذكية لعدد </w:t>
      </w:r>
      <w:r w:rsidRPr="00CE7E5B">
        <w:rPr>
          <w:rtl/>
          <w:lang w:bidi="fa-IR"/>
        </w:rPr>
        <w:t>٢٦۰</w:t>
      </w:r>
      <w:r w:rsidRPr="00CE7E5B">
        <w:rPr>
          <w:rtl/>
        </w:rPr>
        <w:t xml:space="preserve"> حافلة بنهاية أغسطس ٢٠٢٢</w:t>
      </w:r>
      <w:r w:rsidRPr="00CE7E5B">
        <w:t>.</w:t>
      </w:r>
    </w:p>
    <w:p w14:paraId="46F04B73" w14:textId="77777777" w:rsidR="00CE7E5B" w:rsidRPr="00CE7E5B" w:rsidRDefault="00CE7E5B" w:rsidP="00CE7E5B">
      <w:r w:rsidRPr="00CE7E5B">
        <w:rPr>
          <w:rtl/>
        </w:rPr>
        <w:t>وتعكف وزارة النقل على تطوير تطبيقات المحمول اللحظية للركاب، وتخطيط الرحلات بالتنسيق مع وزارة الاتصالات وتكنولوجيا المعلومات، ومن المنتظر أن يتم قريبًا تحديد أماكن الشحن بشكل نهائي: للبدء في أعمال تركيب الشواحن، بالإضافة إلى العمل على تصميم الهوية البصرية للأتوبيسات في محافظة جنوب سيناء</w:t>
      </w:r>
      <w:r w:rsidRPr="00CE7E5B">
        <w:t>.</w:t>
      </w:r>
    </w:p>
    <w:p w14:paraId="0B8B5C90" w14:textId="77777777" w:rsidR="00CE7E5B" w:rsidRPr="00CE7E5B" w:rsidRDefault="00CE7E5B" w:rsidP="00CE7E5B">
      <w:r w:rsidRPr="00CE7E5B">
        <w:rPr>
          <w:rtl/>
        </w:rPr>
        <w:t>وعلى صعيد المبادرات الحكومية والشعبية لدعم العمل المناخي، فقد أطلقت مصر عدة مبادرات لدعم التحول الأخضر ورفع الوعي بمخاطر التغيرات المناخية، من بينها مبادرة "اتحضر للأخضر" في يناير ٢٠٢٠، والتي تمتد إلى ثلاث سنوات، وتهدف إلى تغيير السلوكيات</w:t>
      </w:r>
    </w:p>
    <w:p w14:paraId="7C6AB55C" w14:textId="77777777" w:rsidR="00CE7E5B" w:rsidRPr="00CE7E5B" w:rsidRDefault="00CE7E5B" w:rsidP="00CE7E5B">
      <w:r w:rsidRPr="00CE7E5B">
        <w:rPr>
          <w:rtl/>
        </w:rPr>
        <w:lastRenderedPageBreak/>
        <w:t>٦٦</w:t>
      </w:r>
      <w:r w:rsidRPr="00CE7E5B">
        <w:t xml:space="preserve"> </w:t>
      </w:r>
      <w:r w:rsidRPr="00CE7E5B">
        <w:rPr>
          <w:rtl/>
        </w:rPr>
        <w:t>كثّفت مصر من استعداداتها لاستضافة قمة المناخ على كافة الأصعدة: حيث شكّلت الحكومة المصرية في نوفمبر ٢٠٢١ لجنة عليا ضمّت مجموعة من الوزراء المعنيين بهذا الملف، إلى جانب محافظ جنوب سيناء، وأعلنت اللجنة عن عدة مبادرات يمكن إطلاقها على هامش المؤتمر في مجالات الزراعة، والطاقة، والمياه</w:t>
      </w:r>
      <w:r w:rsidRPr="00CE7E5B">
        <w:t>. "</w:t>
      </w:r>
    </w:p>
    <w:p w14:paraId="24BC7B57" w14:textId="77777777" w:rsidR="00CE7E5B" w:rsidRPr="00CE7E5B" w:rsidRDefault="00CE7E5B" w:rsidP="00CE7E5B">
      <w:r w:rsidRPr="00CE7E5B">
        <w:rPr>
          <w:rtl/>
        </w:rPr>
        <w:t>ونشر الوعي البيئي من خلال حث المواطنين - وخصوصًا الشباب - على المشاركة في الحفاظ على البيئة والموارد الطبيعية لضمان استدامتها. مع التوعية بأهمية الحفاظ على المحميات الطبيعية وإدارتها وفق المستويات العالمية. بما يضمن الحفاظ على توازن النظم البيئية. وتعظيم فرص التنمية الاقتصادية والاجتماعية في البلاد: حفاظًا على حقوق الأجيال القادمة</w:t>
      </w:r>
      <w:r w:rsidRPr="00CE7E5B">
        <w:t>.</w:t>
      </w:r>
    </w:p>
    <w:p w14:paraId="6DD48840" w14:textId="77777777" w:rsidR="00CE7E5B" w:rsidRPr="00CE7E5B" w:rsidRDefault="00CE7E5B" w:rsidP="00CE7E5B">
      <w:r w:rsidRPr="00CE7E5B">
        <w:rPr>
          <w:rtl/>
        </w:rPr>
        <w:t>كما قامت العديد من المحافظات المصرية بتنظيم ورش عمل لرفع الوعي المجتمعي بقضايا التغيرات المناخية وأهمية استضافة مصر للقمة. وذلك في إطار مبادرة "بلدنا تستضيف قمة المناخ الـ٢٧"، هذا، وقد أطلقت مؤسسة الفريق التطوعي للعمل الإنساني بالمشاركة مع كلية الدراسات العليا والبحوث البيئية بجامعة عين شمس وجامعة الأزهر الشريف مبادرة "المليون شاب متطوع للتكيف المناخي". ويستهدف البرنامج تدريب ٥٠٠٠ من الشباب والخبراء بكلية الدراسات العليا والبحوث البيئية، ليصبح هؤلاء بدورهم مدربين لطلاب الجامعات: حيث يلتزم المتدرب بتدريب ٢٥٠ شابًّا من طلاب الجامعات من قاعدة بيانات المبادرة، بما يكفل إعداد مليون متطوع لمحو الأمية الكربونية</w:t>
      </w:r>
      <w:r w:rsidRPr="00CE7E5B">
        <w:t>.</w:t>
      </w:r>
    </w:p>
    <w:p w14:paraId="0D7C02AD" w14:textId="77777777" w:rsidR="00CE7E5B" w:rsidRPr="00CE7E5B" w:rsidRDefault="00CE7E5B" w:rsidP="00CE7E5B">
      <w:r w:rsidRPr="00CE7E5B">
        <w:rPr>
          <w:rtl/>
        </w:rPr>
        <w:t>وفي إطار تلك المبادرات، أعلن الأزهر الشريف عن إطلاق مبادرة "مناخنا حياتنا" بالتعاون مع وزارة البيئة لتشجيع المشاركة العامة لمواجهة التحديات العالمية لآثار تغير المناخ، فضلًا عن رفع الوعي بأهمية مؤتمر المناخ "27</w:t>
      </w:r>
      <w:r w:rsidRPr="00CE7E5B">
        <w:t xml:space="preserve"> COP". </w:t>
      </w:r>
      <w:r w:rsidRPr="00CE7E5B">
        <w:rPr>
          <w:rtl/>
        </w:rPr>
        <w:t>وتشجع المبادرة على القيام بالأبحاث المتعلقة بالبيئة لتحقيق التكامل بين المتخصصين في علوم البيئة، والمناخ. والعلوم الشرعية. كما تعتمد على وسائل التواصل الاجتماعي والقوافل المباشرة للتواصل مع المواطنين، لنشر الوعي بأهمية المحافظة على البيئة، والحد من استخدام الكربون: لما له من آثار ضارة على المجتمع، من خلال تنظيم ٢٤ ورشة عمل</w:t>
      </w:r>
      <w:r w:rsidRPr="00CE7E5B">
        <w:t>.</w:t>
      </w:r>
    </w:p>
    <w:p w14:paraId="697F7166" w14:textId="77777777" w:rsidR="00CE7E5B" w:rsidRPr="00CE7E5B" w:rsidRDefault="00CE7E5B" w:rsidP="00CE7E5B">
      <w:r w:rsidRPr="00CE7E5B">
        <w:rPr>
          <w:rtl/>
        </w:rPr>
        <w:t>وختامًا، يمكن القول بأن نجاح مصر في استضافة قمة 27</w:t>
      </w:r>
      <w:r w:rsidRPr="00CE7E5B">
        <w:t xml:space="preserve"> COP</w:t>
      </w:r>
      <w:r w:rsidRPr="00CE7E5B">
        <w:rPr>
          <w:rtl/>
        </w:rPr>
        <w:t>، يحقق العديد من المكاسب لها: حيث يمثل فرصة لفتح آفاق التعاون الدولي، وتوفير التمويل اللازم لمشروعات التصدي لتغير المناخ، ويتيح الفرصة لجذب الاستثمارات الدولية والإقليمية، ويعزز من تواجد مصر في المحافل الدولية الرئيسة، كما يسلط الضوء على دور مصر المحوري على الصعيدين الدولي والإقليمي، لا سيما في ظل قيادتها لجهود العمل المناخي بالقارة الإفريقية، بما يكفل توحيد مطالب الدول الإفريقية والنامية فيما يتعلق بقضايا التمويل والتكيف مع آثار تغير المناخ</w:t>
      </w:r>
      <w:r w:rsidRPr="00CE7E5B">
        <w:t xml:space="preserve">. </w:t>
      </w:r>
      <w:r w:rsidRPr="00CE7E5B">
        <w:rPr>
          <w:rFonts w:ascii="Arial" w:hAnsi="Arial" w:cs="Arial"/>
        </w:rPr>
        <w:t>■</w:t>
      </w:r>
    </w:p>
    <w:p w14:paraId="592E4BFE" w14:textId="4DEA2882" w:rsidR="00CE7E5B" w:rsidRPr="00CE7E5B" w:rsidRDefault="00CE7E5B" w:rsidP="00CE7E5B">
      <w:r w:rsidRPr="00CE7E5B">
        <mc:AlternateContent>
          <mc:Choice Requires="wps">
            <w:drawing>
              <wp:inline distT="0" distB="0" distL="0" distR="0" wp14:anchorId="2D4E3208" wp14:editId="215B7D7F">
                <wp:extent cx="304800" cy="304800"/>
                <wp:effectExtent l="0" t="0" r="0" b="0"/>
                <wp:docPr id="1089939876"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131E8"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26255D" w14:textId="03249426" w:rsidR="00CE7E5B" w:rsidRPr="00CE7E5B" w:rsidRDefault="00CE7E5B" w:rsidP="00CE7E5B">
      <w:r w:rsidRPr="00CE7E5B">
        <mc:AlternateContent>
          <mc:Choice Requires="wps">
            <w:drawing>
              <wp:inline distT="0" distB="0" distL="0" distR="0" wp14:anchorId="2BE23A32" wp14:editId="5DD9AF3D">
                <wp:extent cx="304800" cy="304800"/>
                <wp:effectExtent l="0" t="0" r="0" b="0"/>
                <wp:docPr id="1776924334" name="Rectangle 177" descr="COP27 SHARM EL-SHEIKH EGYPT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62E64" id="Rectangle 177" o:spid="_x0000_s1026" alt="COP27 SHARM EL-SHEIKH EGYPT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7455AD" w14:textId="77777777" w:rsidR="00CE7E5B" w:rsidRPr="00CE7E5B" w:rsidRDefault="00CE7E5B" w:rsidP="00CE7E5B">
      <w:pPr>
        <w:rPr>
          <w:b/>
          <w:bCs/>
        </w:rPr>
      </w:pPr>
      <w:r w:rsidRPr="00CE7E5B">
        <w:rPr>
          <w:b/>
          <w:bCs/>
          <w:rtl/>
        </w:rPr>
        <w:t>التغيُّرات المناخية وأثرها على الصحة العامة</w:t>
      </w:r>
    </w:p>
    <w:p w14:paraId="34078F1C" w14:textId="77777777" w:rsidR="00CE7E5B" w:rsidRPr="00CE7E5B" w:rsidRDefault="00CE7E5B" w:rsidP="00CE7E5B">
      <w:r w:rsidRPr="00CE7E5B">
        <w:rPr>
          <w:rtl/>
        </w:rPr>
        <w:t>د. علاء غنام خبير سياسات صحية وعضو لجنة كتابة قانون التأمين الصحي الشامل</w:t>
      </w:r>
    </w:p>
    <w:p w14:paraId="210A0708" w14:textId="5712AD68" w:rsidR="00CE7E5B" w:rsidRPr="00CE7E5B" w:rsidRDefault="00CE7E5B" w:rsidP="00CE7E5B">
      <w:r w:rsidRPr="00CE7E5B">
        <mc:AlternateContent>
          <mc:Choice Requires="wps">
            <w:drawing>
              <wp:inline distT="0" distB="0" distL="0" distR="0" wp14:anchorId="20DF491D" wp14:editId="5C377865">
                <wp:extent cx="304800" cy="304800"/>
                <wp:effectExtent l="0" t="0" r="0" b="0"/>
                <wp:docPr id="1213739813"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3B08A"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BC79ED" w14:textId="77777777" w:rsidR="00CE7E5B" w:rsidRPr="00CE7E5B" w:rsidRDefault="00CE7E5B" w:rsidP="00CE7E5B">
      <w:r w:rsidRPr="00CE7E5B">
        <w:rPr>
          <w:rtl/>
        </w:rPr>
        <w:t xml:space="preserve">تُعد التغيُّرات المناخية من العوامل المؤثرة على صحة الإنسان، وعلى منظومة الصحة العامة في العالم، وفي ضوء استعداد مصر لاستضافة قمة المناخ في نوفمبر ٢٠٢٢، أصدرت الدولة الاستراتيجية الوطنية لتغيُّر المناخ في مصر ٢٠٥٠، وقد تطرَّقت الاستراتيجية لقطاع الصحة. وأوصت بتكليف وزارة الصحة والسكان بالقيام بدراسة التأثيرات الصحية المتوقعة نتيجة تغيُّر المناخ. ثُم وضع خطة للتصدي لهذه التأثيرات بشكل فعال واعتمادها. والواقع أن العالم شهد في العقود الأخيرة إلى جانب التحولات الاجتماعية والسياسية والاقتصادية الحادة تحديات مرتبطة بالبيئة وقضايا المناخ، والتي قد تُسفر بدورها عن </w:t>
      </w:r>
      <w:proofErr w:type="gramStart"/>
      <w:r w:rsidRPr="00CE7E5B">
        <w:rPr>
          <w:rtl/>
        </w:rPr>
        <w:t>مخاطر</w:t>
      </w:r>
      <w:proofErr w:type="gramEnd"/>
      <w:r w:rsidRPr="00CE7E5B">
        <w:rPr>
          <w:rtl/>
        </w:rPr>
        <w:t xml:space="preserve"> محتملة ربما تفوق أخطار جائحة كوفيد-١٩، ما لم يتم تحديد المشكلات الصحية الناتجة عن التغيُّرات المناخية بدقة والاستعداد </w:t>
      </w:r>
      <w:r w:rsidRPr="00CE7E5B">
        <w:rPr>
          <w:rtl/>
        </w:rPr>
        <w:lastRenderedPageBreak/>
        <w:t>لها. فمن حرق الغابات إلى حرق الوقود الأحفوري تتزايد المُلوثات للهواء: حيث يُعد حرق الوقود الأحفوري المصدر الرئيس للانبعاثات الكربونية وتلوث الهواء المضر بالصحة</w:t>
      </w:r>
      <w:r w:rsidRPr="00CE7E5B">
        <w:t>.</w:t>
      </w:r>
    </w:p>
    <w:p w14:paraId="119E3F89" w14:textId="77777777" w:rsidR="00CE7E5B" w:rsidRPr="00CE7E5B" w:rsidRDefault="00CE7E5B" w:rsidP="00CE7E5B">
      <w:r w:rsidRPr="00CE7E5B">
        <w:rPr>
          <w:rtl/>
        </w:rPr>
        <w:t>وتجدر الإشارة إلى أن تلوث الهواء يُعد ثاني المسبِّبات الرئيسة للأمراض غير السارية، مثل: السكتة الدماغية والسرطان وأمراض القلب،</w:t>
      </w:r>
    </w:p>
    <w:p w14:paraId="7EF8145A" w14:textId="77777777" w:rsidR="00CE7E5B" w:rsidRPr="00CE7E5B" w:rsidRDefault="00CE7E5B" w:rsidP="00CE7E5B">
      <w:r w:rsidRPr="00CE7E5B">
        <w:rPr>
          <w:rtl/>
        </w:rPr>
        <w:t>التي لا تزال تتزايد في أنحاء العالم: حيث تشير التقديرات إلى أن ثلث الوفيات الناجمة عن السكتة الدماغية وسرطان الرئة وأمراض القلب تحدث بسبب تلوث الهواء</w:t>
      </w:r>
      <w:r w:rsidRPr="00CE7E5B">
        <w:t>.</w:t>
      </w:r>
    </w:p>
    <w:p w14:paraId="0E31B9A2" w14:textId="77777777" w:rsidR="00CE7E5B" w:rsidRPr="00CE7E5B" w:rsidRDefault="00CE7E5B" w:rsidP="00CE7E5B">
      <w:r w:rsidRPr="00CE7E5B">
        <w:rPr>
          <w:rtl/>
        </w:rPr>
        <w:t>وتُعد قضايا المناخ والبيئة مصيرية للبشرية. ولا يُمكن فصلها عن نماذج التنمية الاقتصادية: فالتدهور البيئي ناتج عن نماذج التنمية العشوائية التي تستنزف موارد البيئة: مما يتطلب معالجة مشكلات البيئة والمناخ من خلال منظور شامل. يصل إلى جذور الأسباب الكامنة. وتجدر الإشارة إلى أن مؤتمر الأمم المتحدة المعني بالبيئة والتنمية</w:t>
      </w:r>
      <w:r w:rsidRPr="00CE7E5B">
        <w:t xml:space="preserve"> (UNCED)</w:t>
      </w:r>
      <w:r w:rsidRPr="00CE7E5B">
        <w:rPr>
          <w:rtl/>
        </w:rPr>
        <w:t>، والمعروف كذلك باسم "قمة الأرض"، في ريو دي جانيرو بالبرازيل، الذي انعقد في يونيو عام ١٩٩٢، بمناسبة الذكرى العشرين للمؤتمر الأول المعني بالبيئة في ستوكهولم في السويد عام ١٩٧٢، تطرَّق إلى الأضرار التي ستلحق بالصحة جرَّاء تغيُّر المناخ</w:t>
      </w:r>
      <w:r w:rsidRPr="00CE7E5B">
        <w:t>.</w:t>
      </w:r>
    </w:p>
    <w:p w14:paraId="24AB35EC" w14:textId="77777777" w:rsidR="00CE7E5B" w:rsidRPr="00CE7E5B" w:rsidRDefault="00CE7E5B" w:rsidP="00CE7E5B">
      <w:r w:rsidRPr="00CE7E5B">
        <w:rPr>
          <w:rtl/>
        </w:rPr>
        <w:t>وفي عام ٢٠١٤، أفادت منظمة الصحة العالمية أن نحو ٧ ملايين شخص، بمن في ذلك نحو ٤٠٠ ألف شخص في إقليم شرق المتوسط، قد توفوا في عام ٢٠١٢ نتيجة لتلوث الهواء، وتؤكد هذه التقديرات أن تلوث الهواء أضحى أحد المخاطر الصحية الكبيرة في العالم، والتي سيُؤدي الحد منها إلى</w:t>
      </w:r>
    </w:p>
    <w:p w14:paraId="57406FCE" w14:textId="77777777" w:rsidR="00CE7E5B" w:rsidRPr="00CE7E5B" w:rsidRDefault="00CE7E5B" w:rsidP="00CE7E5B">
      <w:r w:rsidRPr="00CE7E5B">
        <w:rPr>
          <w:rtl/>
        </w:rPr>
        <w:t>إنقاذ حياة الملايين. وفي عام ٢٠٢٢ وجَّهت منظمة الصحة العالمية نداءً بشأن ضرورة العمل المناخي من أجل ضمان اتخاذ إجراءات تهدف إلى التخفيف من حدة أزمة المناخ، والحفاظ على الصحة وحمايتها، واعتبار قضية المناخ قضية صحة عامة تتمتع بالأولوية القصوى. وأوصت المنظمة بأنه يتعين على البلدان أن تقطع التزامات وطنية طموحة بشأن المناخ إذا ما أرادت الحفاظ على نُظُم صحية مستدامة</w:t>
      </w:r>
      <w:r w:rsidRPr="00CE7E5B">
        <w:t>.</w:t>
      </w:r>
    </w:p>
    <w:p w14:paraId="5E0E2034" w14:textId="77777777" w:rsidR="00CE7E5B" w:rsidRPr="00CE7E5B" w:rsidRDefault="00CE7E5B" w:rsidP="00CE7E5B">
      <w:r w:rsidRPr="00CE7E5B">
        <w:rPr>
          <w:rtl/>
        </w:rPr>
        <w:t>هذا ويُؤثر التغيُّر المناخي على المحددات الاجتماعية والبيئية للصحة العامة. لا سيَّما فيما يتعلق بالتأثير على الهواء النقي، ومياه الشرب المأمونة، والغذاء الكافي: حيث من المتوقّع أن يتسبَّب تغيُّر المناخ في الفترة من عام ٢٠٣٠ إلى عام ٢٠٥٠، في وفاة نحو ٢٥٠ ألف شخص كل عام بسبب سوء التغذية والملاريا والإسهال والإجهاد الحراري. ومن المتوقّع أن تتراوح التكاليف المباشرة للأضرار الصحية المترتبة على تغيُّر المناخ بين ٢ و٤ مليارات دولار أمريكي في العام بحلول عام ٢٠٣٠</w:t>
      </w:r>
      <w:r w:rsidRPr="00CE7E5B">
        <w:t>.</w:t>
      </w:r>
    </w:p>
    <w:p w14:paraId="5EF65A15" w14:textId="77777777" w:rsidR="00CE7E5B" w:rsidRPr="00CE7E5B" w:rsidRDefault="00CE7E5B" w:rsidP="00CE7E5B">
      <w:r w:rsidRPr="00CE7E5B">
        <w:rPr>
          <w:rtl/>
        </w:rPr>
        <w:t>وتشمل الآثار الضارة المباشرة لتغيُّر المناخ على الصحة: زيادة الإجهاد الحراري، والفيضانات، والجفاف، وزيادة تواتر العواصف الشديدة، وذلك فضلًا عن الآثار غير المباشرة نتيجة التبعات المترتبة على تلوث الهواء، وانتشار ناقلات الأمراض، وانعدام الأمن الغذائي، ونقص التغذية، واعتلال الصحة العقلية</w:t>
      </w:r>
      <w:r w:rsidRPr="00CE7E5B">
        <w:t>.</w:t>
      </w:r>
    </w:p>
    <w:p w14:paraId="2BEAC6C0" w14:textId="77777777" w:rsidR="00CE7E5B" w:rsidRPr="00CE7E5B" w:rsidRDefault="00CE7E5B" w:rsidP="00CE7E5B">
      <w:r w:rsidRPr="00CE7E5B">
        <w:rPr>
          <w:rtl/>
        </w:rPr>
        <w:t>وفي هذا السياق، صدر في مايو ٢٠١٩ عن جمعية الصحة العالمية الثانية والسبعين (أعلى جهاز لاتخاذ القرار في منظمة الصحة العالمية) مسوّدة "الاستراتيجية العالمية بشأن الصحة والبيئة وتغيَّر المناخ: التحول اللازم إحداثه لتحسين حياة الناس وعافيتهم بشكل مستدام</w:t>
      </w:r>
    </w:p>
    <w:p w14:paraId="68D77589" w14:textId="77777777" w:rsidR="00CE7E5B" w:rsidRPr="00CE7E5B" w:rsidRDefault="00CE7E5B" w:rsidP="00CE7E5B">
      <w:r w:rsidRPr="00CE7E5B">
        <w:t xml:space="preserve">" </w:t>
      </w:r>
      <w:r w:rsidRPr="00CE7E5B">
        <w:rPr>
          <w:rtl/>
        </w:rPr>
        <w:t>يترتب على تلوث الهواء آثار صحية خطيرة؛ إذ إن تلوث الهواء يُعد ثاني المسبِّبات الرئيسة للأمراض غير السارية، مثل: السكتة الدماغية والسرطان وأمراض القلب، التي لا تزال تتزايد في أنحاء العالم</w:t>
      </w:r>
      <w:r w:rsidRPr="00CE7E5B">
        <w:t>. "</w:t>
      </w:r>
    </w:p>
    <w:p w14:paraId="2CC4F50B" w14:textId="77777777" w:rsidR="00CE7E5B" w:rsidRPr="00CE7E5B" w:rsidRDefault="00CE7E5B" w:rsidP="00CE7E5B">
      <w:r w:rsidRPr="00CE7E5B">
        <w:rPr>
          <w:rtl/>
        </w:rPr>
        <w:t xml:space="preserve">من خلال إيجاد بيئات صحية"، والتي تهدف إلى طرح تصور ورؤية بشأن كيفية استجابة الأنظمة الصحية للمخاطر البيئية المحتملة على الصحة. والتحديات التي تواجه النظم الصحية حتى عام ٢.٣٠. وتُعرَّف </w:t>
      </w:r>
      <w:proofErr w:type="gramStart"/>
      <w:r w:rsidRPr="00CE7E5B">
        <w:rPr>
          <w:rtl/>
        </w:rPr>
        <w:t>مخاطر</w:t>
      </w:r>
      <w:proofErr w:type="gramEnd"/>
      <w:r w:rsidRPr="00CE7E5B">
        <w:rPr>
          <w:rtl/>
        </w:rPr>
        <w:t xml:space="preserve"> البيئة على الصحة في إطار هذه الاستراتيجية بأنها العوامل الخارجية التي تؤثر على الشخص، وما يرتبط بذلك من </w:t>
      </w:r>
      <w:proofErr w:type="spellStart"/>
      <w:r w:rsidRPr="00CE7E5B">
        <w:rPr>
          <w:rtl/>
        </w:rPr>
        <w:t>سلوکیات</w:t>
      </w:r>
      <w:proofErr w:type="spellEnd"/>
      <w:r w:rsidRPr="00CE7E5B">
        <w:rPr>
          <w:rtl/>
        </w:rPr>
        <w:t xml:space="preserve"> إجمالً</w:t>
      </w:r>
      <w:r w:rsidRPr="00CE7E5B">
        <w:t>.</w:t>
      </w:r>
    </w:p>
    <w:p w14:paraId="1AF96C88" w14:textId="77777777" w:rsidR="00CE7E5B" w:rsidRPr="00CE7E5B" w:rsidRDefault="00CE7E5B" w:rsidP="00CE7E5B">
      <w:r w:rsidRPr="00CE7E5B">
        <w:rPr>
          <w:rtl/>
        </w:rPr>
        <w:lastRenderedPageBreak/>
        <w:t>إن البيئة الصحية تُعد أمرًا حيويًّا لضمان صحة الإنسان ونموِّه، فعلى سبيل المثال، يتسبب تلوث الهواء وحده سنويًا في وقوع سبعة ملايين حالة وفاة يمكن تجنَّبها. وتتركز تأثيرات التغيُّر المناخي على الصحة العامة في أكثر من محور، أولها: الأمراض الحساسة للمناخ</w:t>
      </w:r>
      <w:r w:rsidRPr="00CE7E5B">
        <w:t xml:space="preserve"> Climate- Sensitive Diseases</w:t>
      </w:r>
      <w:r w:rsidRPr="00CE7E5B">
        <w:rPr>
          <w:rtl/>
        </w:rPr>
        <w:t>، والأمراض المنقولة بالنواقل</w:t>
      </w:r>
      <w:r w:rsidRPr="00CE7E5B">
        <w:t xml:space="preserve"> Vector- Borne Diseases</w:t>
      </w:r>
      <w:r w:rsidRPr="00CE7E5B">
        <w:rPr>
          <w:rtl/>
        </w:rPr>
        <w:t>، مثل: الملاريا. وحمى الضنك، والليشمانيا، وغيرها من الأمراض المنتقلة بنواقل الأمراض كالبعوض: حيث تتسبب التغيُّرات المناخية في تغيُّر البيئة الطبيعية وأماكن انتشار هذه النواقل: مما يُحدِث تغيرات عالمية في وبائيات تلك الأمراض. وثانيها: الأمراض التنفسية والقلبية: إذ إنه من شأن تغيُّر جودة الهواء، وزيادة الملوثات الناتجة عن التغيُّرات المناخية، التأثير على عمل الجهاز التنفسي والجهاز الدوري للإنسان: مما يُؤدي إلى تفاقُم الأمراض التنفسية. كأزمات الربو والحساسية، وأيضًا مضاعفة المشكلات القلبية</w:t>
      </w:r>
    </w:p>
    <w:p w14:paraId="6DC56675" w14:textId="77777777" w:rsidR="00CE7E5B" w:rsidRPr="00CE7E5B" w:rsidRDefault="00CE7E5B" w:rsidP="00CE7E5B">
      <w:r w:rsidRPr="00CE7E5B">
        <w:rPr>
          <w:rtl/>
        </w:rPr>
        <w:t>لدى الفئات الأكثر عرضة للخطر، كأصحاب الأمراض المزمنة وكبار السن. وثالثها: تداعيات الإنهاك الحراري: حيث من المتوقّع أن يُفضي الارتفاع الشديد في درجات الحرارة إلى الإنهاك الحراري بمضاعفاته المختلفة، والذي قد يُؤدي إلى الوفاة (إذا لم يُتَعامَل معه بشكل طارئ)، خصوصًا لدى الفئات الأكثر عرضة للخطر كالمسنين والأطفال. بالإضافة إلى أن الإنهاك الحراري بشكل عام يُقلل من إنتاجية الأفراد. ورابعها: الصحة النفسية: حيث إن التغيُّر في جودة الهواء من شأنه التأثير سلبًا على الصحة النفسية للأفراد، وبالتالي التأثير على جميع جوانب حياتهم، على المستويين الشخصي والاجتماعي</w:t>
      </w:r>
      <w:r w:rsidRPr="00CE7E5B">
        <w:t>.</w:t>
      </w:r>
    </w:p>
    <w:p w14:paraId="48F89A87" w14:textId="77777777" w:rsidR="00CE7E5B" w:rsidRPr="00CE7E5B" w:rsidRDefault="00CE7E5B" w:rsidP="00CE7E5B">
      <w:r w:rsidRPr="00CE7E5B">
        <w:rPr>
          <w:rtl/>
        </w:rPr>
        <w:t>وخامسها: الحروق والإصابات. وسادسها: الأمن الغذائي والتسممات الغذائية: إذ إنه نتيجة تداعيات التغيُّرات المناخية، شهد العالم تطورات خطيرة فيما يتعلق بجودة وكميات المحاصيل والإنتاج الزراعي، بما يؤثر سلبًا على توافر الطعام، لا سيما لدى الفئات الأكثر فقرًا. فضلًا عن أن التغيُّرات المتوالية في درجات الحرارة باتت تشكل خطرًا على سلامة الغذاء المتداول بين الأفراد في مراحله المختلفة: وذلك لتسارُع نمو الكائنات الدقيقة المسببة لعدد كبير من الأمراض المعدية في درجات الحرارة المرتفعة، مثل: التسممات الغذائية</w:t>
      </w:r>
      <w:r w:rsidRPr="00CE7E5B">
        <w:t>.</w:t>
      </w:r>
    </w:p>
    <w:p w14:paraId="044D08FC" w14:textId="77777777" w:rsidR="00CE7E5B" w:rsidRPr="00CE7E5B" w:rsidRDefault="00CE7E5B" w:rsidP="00CE7E5B">
      <w:r w:rsidRPr="00CE7E5B">
        <w:t xml:space="preserve">" </w:t>
      </w:r>
      <w:r w:rsidRPr="00CE7E5B">
        <w:rPr>
          <w:rtl/>
        </w:rPr>
        <w:t>تُمثِّل استضافة مصر لقمة المناخ العالمية "27</w:t>
      </w:r>
      <w:r w:rsidRPr="00CE7E5B">
        <w:t xml:space="preserve"> COP" </w:t>
      </w:r>
      <w:r w:rsidRPr="00CE7E5B">
        <w:rPr>
          <w:rtl/>
        </w:rPr>
        <w:t>فرصة لفتح النقاش بشأن قطاع الصحة وعلاقته بالتغيُّر المناخي والتدهور البيئي، خصوصًا في ظل افتقار دول الجنوب العالمي للبنية التحتية " القوية والمرنة في مجال الصحة</w:t>
      </w:r>
      <w:r w:rsidRPr="00CE7E5B">
        <w:t>.</w:t>
      </w:r>
    </w:p>
    <w:p w14:paraId="1A5E5A28" w14:textId="2548268E" w:rsidR="00CE7E5B" w:rsidRPr="00CE7E5B" w:rsidRDefault="00CE7E5B" w:rsidP="00CE7E5B">
      <w:r w:rsidRPr="00CE7E5B">
        <mc:AlternateContent>
          <mc:Choice Requires="wps">
            <w:drawing>
              <wp:inline distT="0" distB="0" distL="0" distR="0" wp14:anchorId="310492CF" wp14:editId="3B040BDE">
                <wp:extent cx="304800" cy="304800"/>
                <wp:effectExtent l="0" t="0" r="0" b="0"/>
                <wp:docPr id="1871896062" name="Rectangle 175" descr="COP27 SHARM EL-SHEIKH EGYPT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ACAB5" id="Rectangle 175" o:spid="_x0000_s1026" alt="COP27 SHARM EL-SHEIKH EGYPT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B56342" w14:textId="77777777" w:rsidR="00CE7E5B" w:rsidRPr="00CE7E5B" w:rsidRDefault="00CE7E5B" w:rsidP="00CE7E5B">
      <w:r w:rsidRPr="00CE7E5B">
        <w:rPr>
          <w:rtl/>
        </w:rPr>
        <w:t>وختامًا، فإنه للتعامل مع تداعيات التغيُّر المناخي على الصحة العامة، يجب العمل على المسارات التالية، أولًا: الاستثمار في برامج المراقبة والبحث العلمي: لفهم أعمق لتأثير تغيُّر المناخ على الصحة العامة، وفهم احتياجات التكيُّف والفوائد الصحية المشتركة المحتملة للتخفيف من آثار تغيُّر المناخ على المستويين المحلي والوطني. وثانيًا: العمل على توسيع نطاق النُظُم الصحية المرنة القادرة على التكيُّف مع التغيُّر المناخي في جميع أنحاء العالم، وفي هذا الصدد يقع على الدول المانحة مسؤولية تدبير الدعم الفني والمالي الذي يُقلل من آثار تغيُّر المناخ على صحة الإنسان، من خلال تعزيز النظم الصحية في الدول ذات الدخل المنخفض والمتوسط. وثالثًا: سرعة التخلص التدريجي من استخدام الفحم كمصدر للطاقة للحد من الانبعاثات الكربونية. هذا ويتعين اغتنام فرصة استضافة مصر لقمة المناخ العالمية "27</w:t>
      </w:r>
      <w:r w:rsidRPr="00CE7E5B">
        <w:t xml:space="preserve"> COP" </w:t>
      </w:r>
      <w:r w:rsidRPr="00CE7E5B">
        <w:rPr>
          <w:rtl/>
        </w:rPr>
        <w:t>لفتح النقاش بشأن قطاع الصحة وعلاقته بالتغيُّر المناخي والتدهور البيئي، خصوصًا في ظل افتقار دول الجنوب العالمي للبنية التحتية القوية والمرنة في مجال الصحة، وحاجتها إلى الحصول على مساندة ودعم من أجل سرعة التأهب والاستجابة</w:t>
      </w:r>
      <w:r w:rsidRPr="00CE7E5B">
        <w:t>.</w:t>
      </w:r>
    </w:p>
    <w:p w14:paraId="39ADB3B1" w14:textId="77777777" w:rsidR="00CE7E5B" w:rsidRPr="00CE7E5B" w:rsidRDefault="00CE7E5B" w:rsidP="00CE7E5B">
      <w:r w:rsidRPr="00CE7E5B">
        <w:rPr>
          <w:rtl/>
        </w:rPr>
        <w:t>مجلس الوزراء مركز المعلومات ودعم اتخاذ القرار</w:t>
      </w:r>
    </w:p>
    <w:p w14:paraId="57D36989" w14:textId="77777777" w:rsidR="00CE7E5B" w:rsidRPr="00CE7E5B" w:rsidRDefault="00CE7E5B" w:rsidP="00CE7E5B">
      <w:pPr>
        <w:rPr>
          <w:b/>
          <w:bCs/>
        </w:rPr>
      </w:pPr>
      <w:r w:rsidRPr="00CE7E5B">
        <w:rPr>
          <w:b/>
          <w:bCs/>
          <w:rtl/>
        </w:rPr>
        <w:t>المؤسسة الخضراء</w:t>
      </w:r>
    </w:p>
    <w:p w14:paraId="64849D9C" w14:textId="77777777" w:rsidR="00CE7E5B" w:rsidRPr="00CE7E5B" w:rsidRDefault="00CE7E5B" w:rsidP="00CE7E5B">
      <w:r w:rsidRPr="00CE7E5B">
        <w:rPr>
          <w:rtl/>
        </w:rPr>
        <w:t>منظومة بيئية قائمة على المواد الصديقة للبيئة؛ للوصول إلى علاقة مثالية مع البيئة، والمحافظة على حالة التوازن البيئي، باستخدام مصادر الطاقة النظيفة: كطاقة الشمس، والرياح، والمياه، وغيرها، مع تعزيز المسؤولية المجتمعية تجاه البيئة</w:t>
      </w:r>
      <w:r w:rsidRPr="00CE7E5B">
        <w:t>.</w:t>
      </w:r>
    </w:p>
    <w:p w14:paraId="4E9F58A4" w14:textId="4A99CBC1" w:rsidR="00CE7E5B" w:rsidRPr="00CE7E5B" w:rsidRDefault="00CE7E5B" w:rsidP="00CE7E5B">
      <w:r w:rsidRPr="00CE7E5B">
        <w:lastRenderedPageBreak/>
        <mc:AlternateContent>
          <mc:Choice Requires="wps">
            <w:drawing>
              <wp:inline distT="0" distB="0" distL="0" distR="0" wp14:anchorId="1780EEA9" wp14:editId="394FEF3D">
                <wp:extent cx="304800" cy="304800"/>
                <wp:effectExtent l="0" t="0" r="0" b="0"/>
                <wp:docPr id="796504252"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70E17"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1865CA" w14:textId="77777777" w:rsidR="00CE7E5B" w:rsidRPr="00CE7E5B" w:rsidRDefault="00CE7E5B" w:rsidP="00CE7E5B">
      <w:pPr>
        <w:rPr>
          <w:b/>
          <w:bCs/>
        </w:rPr>
      </w:pPr>
      <w:r w:rsidRPr="00CE7E5B">
        <w:rPr>
          <w:b/>
          <w:bCs/>
          <w:rtl/>
        </w:rPr>
        <w:t>أزمات المناخ ومستقبل الصراعات في إفريقيا</w:t>
      </w:r>
    </w:p>
    <w:p w14:paraId="0D05EAE6" w14:textId="77777777" w:rsidR="00CE7E5B" w:rsidRPr="00CE7E5B" w:rsidRDefault="00CE7E5B" w:rsidP="00CE7E5B">
      <w:r w:rsidRPr="00CE7E5B">
        <w:rPr>
          <w:rtl/>
        </w:rPr>
        <w:t>أ. د. حمدي عبد الرحمن حسن أستاذ العلوم السياسية - جامعة القاهرة وجامعة زايد</w:t>
      </w:r>
    </w:p>
    <w:p w14:paraId="37113E57" w14:textId="0F4DA327" w:rsidR="00CE7E5B" w:rsidRPr="00CE7E5B" w:rsidRDefault="00CE7E5B" w:rsidP="00CE7E5B">
      <w:r w:rsidRPr="00CE7E5B">
        <mc:AlternateContent>
          <mc:Choice Requires="wps">
            <w:drawing>
              <wp:inline distT="0" distB="0" distL="0" distR="0" wp14:anchorId="48508C9B" wp14:editId="4EA79D62">
                <wp:extent cx="304800" cy="304800"/>
                <wp:effectExtent l="0" t="0" r="0" b="0"/>
                <wp:docPr id="703346962"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851B1"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915FB5" w14:textId="77777777" w:rsidR="00CE7E5B" w:rsidRPr="00CE7E5B" w:rsidRDefault="00CE7E5B" w:rsidP="00CE7E5B">
      <w:r w:rsidRPr="00CE7E5B">
        <w:rPr>
          <w:rtl/>
        </w:rPr>
        <w:t xml:space="preserve">منذ عدة عقود خلت، كان موضوع تغيُّر المناخ وآثاره يشكل ركيزة أساسية في أدبيات الصراع والتنمية في جميع أنحاء العالم: حيث تُشير التقديرات إلى أن تغيُّر المناخ تسبب فيما بين ٣ - ٢٠٪ من أزمات النزاعات المسلحة في القرن الماضي. وفي هذا السياق، فإن آثار التغيُّرات المناخية قد تجلّت بشكل أكثر وضوحًا في القارة الإفريقية من أي مكان آخر في العالم: حيث أشارت الأمم المتحدة في اجتماعاتها التي بدأت منذ عام ٢٠٠٧ إلى </w:t>
      </w:r>
      <w:proofErr w:type="gramStart"/>
      <w:r w:rsidRPr="00CE7E5B">
        <w:rPr>
          <w:rtl/>
        </w:rPr>
        <w:t>مخاطر</w:t>
      </w:r>
      <w:proofErr w:type="gramEnd"/>
      <w:r w:rsidRPr="00CE7E5B">
        <w:rPr>
          <w:rtl/>
        </w:rPr>
        <w:t xml:space="preserve"> الأمن المناخي في الصومال، ودارفور، وغرب إفريقيا، ومالي، وحوض بحيرة تشاد</w:t>
      </w:r>
      <w:r w:rsidRPr="00CE7E5B">
        <w:t>.</w:t>
      </w:r>
    </w:p>
    <w:p w14:paraId="03115CE7" w14:textId="77777777" w:rsidR="00CE7E5B" w:rsidRPr="00CE7E5B" w:rsidRDefault="00CE7E5B" w:rsidP="00CE7E5B">
      <w:r w:rsidRPr="00CE7E5B">
        <w:rPr>
          <w:rtl/>
        </w:rPr>
        <w:t xml:space="preserve">وفي هذا الإطار، فإن الحاجة المُلحة دعت إلى الاستجابة لتغيُّرات المناخ بحسبانها حالة طوارئ عالمية تتجاوز الحدود الوطنية: مما أدى إلى اتفاق باريس للمناخ الذي تم اعتماده في ديسمبر ٢٠١٥. وفي ضوء تصاعُد عمليات الجماعات الإرهابية في نيجيريا ومنطقة الساحل، والحرب في </w:t>
      </w:r>
      <w:proofErr w:type="spellStart"/>
      <w:r w:rsidRPr="00CE7E5B">
        <w:rPr>
          <w:rtl/>
        </w:rPr>
        <w:t>تيجراي</w:t>
      </w:r>
      <w:proofErr w:type="spellEnd"/>
      <w:r w:rsidRPr="00CE7E5B">
        <w:rPr>
          <w:rtl/>
        </w:rPr>
        <w:t xml:space="preserve">، بالإضافة إلى قضايا استمرت عقودًا، مثل حرب دارفور، تصبح النتيجة الحاسمة هي وجود رابط </w:t>
      </w:r>
      <w:proofErr w:type="spellStart"/>
      <w:r w:rsidRPr="00CE7E5B">
        <w:rPr>
          <w:rtl/>
        </w:rPr>
        <w:t>متین</w:t>
      </w:r>
      <w:proofErr w:type="spellEnd"/>
      <w:r w:rsidRPr="00CE7E5B">
        <w:rPr>
          <w:rtl/>
        </w:rPr>
        <w:t xml:space="preserve"> بين تغيُّر المناخ والصراع، والذي يمكن رؤية مظاهره في جميع أنحاء القارة الإفريقية</w:t>
      </w:r>
      <w:r w:rsidRPr="00CE7E5B">
        <w:t>.</w:t>
      </w:r>
    </w:p>
    <w:p w14:paraId="4C25BB98" w14:textId="77777777" w:rsidR="00CE7E5B" w:rsidRPr="00CE7E5B" w:rsidRDefault="00CE7E5B" w:rsidP="00CE7E5B">
      <w:r w:rsidRPr="00CE7E5B">
        <w:rPr>
          <w:rtl/>
        </w:rPr>
        <w:t xml:space="preserve">ومن المُعترَف به على نطاق واسع أن تغيُّر المناخ هو "عامل مضاعف للتهديد"؛ وذلك لدوره في تفاقُم الأسباب التقليدية للصراع، وهو ما تجلّى في المنافسة على الموارد النادرة بشكل متزايد. وفي هذا الإطار، تُشير مجموعة الأزمات الدولية إلى ما يُسمّى بـ "علاقة الحرارة والعدوانية": حيث إن هناك زيادة بنسبة ١٠ - ٢٠٪ في </w:t>
      </w:r>
      <w:proofErr w:type="gramStart"/>
      <w:r w:rsidRPr="00CE7E5B">
        <w:rPr>
          <w:rtl/>
        </w:rPr>
        <w:t>مخاطر</w:t>
      </w:r>
      <w:proofErr w:type="gramEnd"/>
      <w:r w:rsidRPr="00CE7E5B">
        <w:rPr>
          <w:rtl/>
        </w:rPr>
        <w:t xml:space="preserve"> النزاع المسلح المرتبطة بكل زيادة بمقدار ٠,٥ درجة مئوية في درجات الحرارة المحلية. وعليه سوف يحاول هذا المقال مناقشة جدلية العلاقة بين تغيُّر المناخ والصراع من جهة </w:t>
      </w:r>
      <w:proofErr w:type="spellStart"/>
      <w:r w:rsidRPr="00CE7E5B">
        <w:rPr>
          <w:rtl/>
        </w:rPr>
        <w:t>وأمننة</w:t>
      </w:r>
      <w:proofErr w:type="spellEnd"/>
      <w:r w:rsidRPr="00CE7E5B">
        <w:rPr>
          <w:rtl/>
        </w:rPr>
        <w:t xml:space="preserve"> قضايا البيئة من جهة أخرى. وفي هذا السياق، يمكن الإشارة إلى أحد جوانب العنف المسلح وهو الإرهاب ومدى ارتباطه بقضايا تغيُّر المناخ في الواقع الإفريقي. ولعل ذلك كله يفرض علينا الاستعداد للتكيف مع تغيُّر المناخ وتقلبه في إفريقيا</w:t>
      </w:r>
      <w:r w:rsidRPr="00CE7E5B">
        <w:t>.</w:t>
      </w:r>
    </w:p>
    <w:p w14:paraId="5E9AA078" w14:textId="77777777" w:rsidR="00CE7E5B" w:rsidRPr="00CE7E5B" w:rsidRDefault="00CE7E5B" w:rsidP="00CE7E5B">
      <w:pPr>
        <w:rPr>
          <w:b/>
          <w:bCs/>
        </w:rPr>
      </w:pPr>
      <w:r w:rsidRPr="00CE7E5B">
        <w:rPr>
          <w:b/>
          <w:bCs/>
          <w:rtl/>
        </w:rPr>
        <w:t>جدلية العلاقة بين تغيُّر المناخ والصراع</w:t>
      </w:r>
    </w:p>
    <w:p w14:paraId="6D0AFBCD" w14:textId="77777777" w:rsidR="00CE7E5B" w:rsidRPr="00CE7E5B" w:rsidRDefault="00CE7E5B" w:rsidP="00CE7E5B">
      <w:r w:rsidRPr="00CE7E5B">
        <w:rPr>
          <w:rtl/>
        </w:rPr>
        <w:t>تم تحليل العلاقة بين تغيُّر المناخ والصراع تحليلًا شاملًا في الأوساط الأكاديمية والإعلامية وصنع السياسات، وبالرغم من أن هذه القطاعات قد أجمعت على أن تغيُّر المناخ يُسهم في اندلاع</w:t>
      </w:r>
    </w:p>
    <w:p w14:paraId="596ACA01" w14:textId="77777777" w:rsidR="00CE7E5B" w:rsidRPr="00CE7E5B" w:rsidRDefault="00CE7E5B" w:rsidP="00CE7E5B">
      <w:r w:rsidRPr="00CE7E5B">
        <w:rPr>
          <w:rtl/>
        </w:rPr>
        <w:t>الصراعات، فإنه يمكن القول إن التغيُّر المناخي يؤثر بشكل غير مباشر مقارنة بالعوامل الاجتماعية، والاقتصادية، أو السياسية الأخرى: حيث أكَّد العديد من الحكومات والمنظمات الدولية خلال العقد الماضي أن آثار التغيُّرات المناخية، مثل: الجفاف والفيضانات، أدت إلى ندرة الموارد، فضلًا عن تغيير أنماط الهجرة، وتفاقُم ضعف سُبل العيش بشكل عام، وكلها أسباب تُسهم في حدوث الاضطرابات والصراعات العنيفة، فعلى سبيل المثال في عام ٢٠١١. أكَّد مجلس الأمن الدولي أن "الآثار السلبية المحتملة لتغيُّر المناخ يمكن أن -تؤدي على المدى الطويل- إلى تفاقُم بعض التهديدات الحالية للسلم والأمن الدولييْن". وفي هذا الصدد تُشير وثائق الاتحاد الأوروبي إلى تغيُّر المناخ على أنه "عامل مضاعف للتهديد</w:t>
      </w:r>
      <w:r w:rsidRPr="00CE7E5B">
        <w:t>".</w:t>
      </w:r>
    </w:p>
    <w:p w14:paraId="70D45CCE" w14:textId="77777777" w:rsidR="00CE7E5B" w:rsidRPr="00CE7E5B" w:rsidRDefault="00CE7E5B" w:rsidP="00CE7E5B">
      <w:r w:rsidRPr="00CE7E5B">
        <w:rPr>
          <w:rtl/>
        </w:rPr>
        <w:t>وفي عام ٢٠١٥، أشار تقرير "مناخ جديد من أجل السلام". وهو تقرير مستقل بتكليف من أعضاء مجموعة السبع، إلى أن تغيُّر المناخ "سيؤدي إلى تفاقُم الأوضاع الهشَّة بالفعل في العديد من الدول، وقد يُسهم في حدوث الاضطرابات الاجتماعية، فضلًا عن اندلاع الصراعات، وتُعد مناطق مثل: الساحل وغرب إفريقيا، والقرن الإفريقي، أمثلة واضحة على هذه الاضطرابات</w:t>
      </w:r>
      <w:r w:rsidRPr="00CE7E5B">
        <w:t>.</w:t>
      </w:r>
    </w:p>
    <w:p w14:paraId="1DF93FE0" w14:textId="77777777" w:rsidR="00CE7E5B" w:rsidRPr="00CE7E5B" w:rsidRDefault="00CE7E5B" w:rsidP="00CE7E5B">
      <w:r w:rsidRPr="00CE7E5B">
        <w:rPr>
          <w:rtl/>
        </w:rPr>
        <w:lastRenderedPageBreak/>
        <w:t>وتُظهر الروابط بين التغيُّرات المناخية واندلاع الصراعات إمكانية أن تؤثر هذه النزاعات وما تخلفه من موجات نزوح على قدرات الأشخاص والمؤسسات على التكيُّف مع آثار التغيُّر المناخي. وفي هذا الصدد أجرت جامعة ستوكهولم العديد من الدراسات حول الأضرار البيئية المرتبطة بالتغيُّرات المناخية وما ينتج عنها من صراعات داخل دول شرق إفريقيا، والتي أشارت نتائجها إلى أن تغيُّر المناخ يمكن أن يكون له تأثير سلبي على توافُر الموارد الطبيعية ويُمكن أن يُسهم</w:t>
      </w:r>
    </w:p>
    <w:p w14:paraId="7E1443B8" w14:textId="77777777" w:rsidR="00CE7E5B" w:rsidRPr="00CE7E5B" w:rsidRDefault="00CE7E5B" w:rsidP="00CE7E5B">
      <w:r w:rsidRPr="00CE7E5B">
        <w:rPr>
          <w:rtl/>
        </w:rPr>
        <w:t>١٦</w:t>
      </w:r>
      <w:r w:rsidRPr="00CE7E5B">
        <w:t xml:space="preserve"> </w:t>
      </w:r>
      <w:r w:rsidRPr="00CE7E5B">
        <w:rPr>
          <w:rtl/>
        </w:rPr>
        <w:t>شكَّل تغيُّر المناخ وآثاره ركيزة أساسية في أدبيات الصراع والتنمية في جميع أنحاء العالم: حيث تُشير التقديرات إلى أن تغيُّر المناخ تسبب فيما بين ٣٪ إلى ٢٠٪ من أزمات النزاعات المسلحة في القرن الماضي</w:t>
      </w:r>
      <w:r w:rsidRPr="00CE7E5B">
        <w:t>. "</w:t>
      </w:r>
    </w:p>
    <w:p w14:paraId="6A76F7C1" w14:textId="77777777" w:rsidR="00CE7E5B" w:rsidRPr="00CE7E5B" w:rsidRDefault="00CE7E5B" w:rsidP="00CE7E5B">
      <w:r w:rsidRPr="00CE7E5B">
        <w:rPr>
          <w:rtl/>
        </w:rPr>
        <w:t>ذلك في اندلاع الصراعات بأي من الطرق الثلاث الآتية</w:t>
      </w:r>
      <w:r w:rsidRPr="00CE7E5B">
        <w:t>:</w:t>
      </w:r>
    </w:p>
    <w:p w14:paraId="710BA883" w14:textId="77777777" w:rsidR="00CE7E5B" w:rsidRPr="00CE7E5B" w:rsidRDefault="00CE7E5B" w:rsidP="00CE7E5B">
      <w:r w:rsidRPr="00CE7E5B">
        <w:rPr>
          <w:rtl/>
        </w:rPr>
        <w:t>أولًا: من خلال تدهور ظروف المعيشة؛ ما من شأنه أن يدفع الناس للانضمام إلى الجماعات المتطرفة، مثل: بوكو حرام في غرب إفريقيا، وحركة الشباب في الصومال</w:t>
      </w:r>
      <w:r w:rsidRPr="00CE7E5B">
        <w:t>.</w:t>
      </w:r>
    </w:p>
    <w:p w14:paraId="674C9E07" w14:textId="77777777" w:rsidR="00CE7E5B" w:rsidRPr="00CE7E5B" w:rsidRDefault="00CE7E5B" w:rsidP="00CE7E5B">
      <w:r w:rsidRPr="00CE7E5B">
        <w:rPr>
          <w:rtl/>
        </w:rPr>
        <w:t>ثانيًا: عن طريق زيادة الهجرة: وهو ما سيؤدي إلى إثارة توترات الهجرة الداخلية مع المجتمعات المضيفة، كما حدث في دارفور</w:t>
      </w:r>
      <w:r w:rsidRPr="00CE7E5B">
        <w:t>.</w:t>
      </w:r>
    </w:p>
    <w:p w14:paraId="015756E0" w14:textId="77777777" w:rsidR="00CE7E5B" w:rsidRPr="00CE7E5B" w:rsidRDefault="00CE7E5B" w:rsidP="00CE7E5B">
      <w:r w:rsidRPr="00CE7E5B">
        <w:rPr>
          <w:rtl/>
        </w:rPr>
        <w:t>ثالثًا: من خلال دفع الرعاة إلى تجاوز طرقهم التقليدية، وجعلهم في صراع مع الرعاة أو المزارعين الآخرين</w:t>
      </w:r>
      <w:r w:rsidRPr="00CE7E5B">
        <w:t>.</w:t>
      </w:r>
    </w:p>
    <w:p w14:paraId="0EAC8B2C" w14:textId="77777777" w:rsidR="00CE7E5B" w:rsidRPr="00CE7E5B" w:rsidRDefault="00CE7E5B" w:rsidP="00CE7E5B">
      <w:r w:rsidRPr="00CE7E5B">
        <w:rPr>
          <w:rtl/>
        </w:rPr>
        <w:t>وتجدر الإشارة إلى تفاعُل ضغوط التغيُّرات المناخية بالفعل مع ديناميكيات الصراع في القرن الإفريقي</w:t>
      </w:r>
      <w:r w:rsidRPr="00CE7E5B">
        <w:t>.</w:t>
      </w:r>
    </w:p>
    <w:p w14:paraId="0C63C884" w14:textId="77777777" w:rsidR="00CE7E5B" w:rsidRPr="00CE7E5B" w:rsidRDefault="00CE7E5B" w:rsidP="00CE7E5B">
      <w:r w:rsidRPr="00CE7E5B">
        <w:rPr>
          <w:rtl/>
        </w:rPr>
        <w:t>وتُعد الصومال مثالًا على تأثير التغيُّرات المناخية على الصراعات في المنطقة: حيث انعكس الطقس الحار غير المعتاد إلى جانب أضرار الحرب الأهلية بالسلب على نظام الاستجابة للجراد القادم من شبه الجزيرة العربية، وهو الأمر الذي أدى بدوره إلى تفاقُم تفشي الجراد الذي يُهدد الأمن الغذائي لنحو ٢٥ مليون شخص في المنطقة</w:t>
      </w:r>
      <w:r w:rsidRPr="00CE7E5B">
        <w:t>.</w:t>
      </w:r>
    </w:p>
    <w:p w14:paraId="6B103167" w14:textId="77777777" w:rsidR="00CE7E5B" w:rsidRPr="00CE7E5B" w:rsidRDefault="00CE7E5B" w:rsidP="00CE7E5B">
      <w:r w:rsidRPr="00CE7E5B">
        <w:rPr>
          <w:rtl/>
        </w:rPr>
        <w:t xml:space="preserve">وفي حوض بحيرة تشاد أدى الجفاف الشديد في الثمانينيات إلى اندلاع عدة صراعات عسكرية حول مصادر المياه، بما في ذلك الاشتباكات بين نيجيريا والنيجر حول تحويل المياه والوصول إلى نهر </w:t>
      </w:r>
      <w:proofErr w:type="spellStart"/>
      <w:r w:rsidRPr="00CE7E5B">
        <w:rPr>
          <w:rtl/>
        </w:rPr>
        <w:t>كومادوغو</w:t>
      </w:r>
      <w:proofErr w:type="spellEnd"/>
      <w:r w:rsidRPr="00CE7E5B">
        <w:rPr>
          <w:rtl/>
        </w:rPr>
        <w:t xml:space="preserve">-يوبي، فضلًا عن نزاعات نيجيريا والكاميرون حول مطالبات ترسيم الحدود: ففي عام ٢٠٠٧، تصاعدت حدة الاشتباكات العنيفة بين الصيادين النيجيريين، وقوات الشرطة التابعة للكاميرون، والتشاد لتصل إلى حد المواجهة العسكرية بين الدول الثلاث، هذا بالإضافة إلى زيادة مخاطر الصراع على الموارد المائية في منطقة بحيرة تشاد، وهنا تجب الإشارة إلى أن غموض اتفاقيات المياه العابرة للحدود يؤثر على تعاون الدول في قضايا أخرى، بما في ذلك قضايا التدهور البيئي والهجرة والجماعات المسلحة. ولا يخفى أن هذه الأمثلة تُسلِط الضوء على كيف يُمكن لتغيُّر المناخ وضعف حوكمة الدولة أن </w:t>
      </w:r>
      <w:proofErr w:type="spellStart"/>
      <w:r w:rsidRPr="00CE7E5B">
        <w:rPr>
          <w:rtl/>
        </w:rPr>
        <w:t>یزیدا</w:t>
      </w:r>
      <w:proofErr w:type="spellEnd"/>
      <w:r w:rsidRPr="00CE7E5B">
        <w:rPr>
          <w:rtl/>
        </w:rPr>
        <w:t xml:space="preserve"> من خطر نشوب نزاعات </w:t>
      </w:r>
      <w:proofErr w:type="spellStart"/>
      <w:r w:rsidRPr="00CE7E5B">
        <w:rPr>
          <w:rtl/>
        </w:rPr>
        <w:t>دولیة</w:t>
      </w:r>
      <w:proofErr w:type="spellEnd"/>
      <w:r w:rsidRPr="00CE7E5B">
        <w:rPr>
          <w:rtl/>
        </w:rPr>
        <w:t xml:space="preserve"> عنيفة</w:t>
      </w:r>
      <w:r w:rsidRPr="00CE7E5B">
        <w:t>.</w:t>
      </w:r>
    </w:p>
    <w:p w14:paraId="67441C83" w14:textId="77777777" w:rsidR="00CE7E5B" w:rsidRPr="00CE7E5B" w:rsidRDefault="00CE7E5B" w:rsidP="00CE7E5B">
      <w:r w:rsidRPr="00CE7E5B">
        <w:rPr>
          <w:rtl/>
        </w:rPr>
        <w:t>وتُعد مالي مثالًا ممتازًا للعلاقة المعقدة بين تغيُّر المناخ وسُبل العيش والصراع في منطقة الساحل: حيث شهدت مالي -التي تأثرت بشكل كبير بالتغيرات المناخية- منذ بداية العقد الأول من القرن الحادي والعشرين، عدة أنواع من العنف،</w:t>
      </w:r>
    </w:p>
    <w:p w14:paraId="3B06B8F6" w14:textId="77777777" w:rsidR="00CE7E5B" w:rsidRPr="00CE7E5B" w:rsidRDefault="00CE7E5B" w:rsidP="00CE7E5B">
      <w:r w:rsidRPr="00CE7E5B">
        <w:t xml:space="preserve">" </w:t>
      </w:r>
      <w:r w:rsidRPr="00CE7E5B">
        <w:rPr>
          <w:rtl/>
        </w:rPr>
        <w:t>تُعد مالي مثالًا للعلاقة المعقدة بين تغيُّر المناخ وسُبل العيش والصراع في منطقة الساحل؛ حيث شهدت منذ بداية العقد الأول من القرن الحادي والعشرين، عدة أنواع من العنف، بما في ذلك: أعمال الشغب في المدن الرئيسة، والعنف الطائفي، والتمرد الجهادي، " والانقلابات العسكرية</w:t>
      </w:r>
      <w:r w:rsidRPr="00CE7E5B">
        <w:t>.</w:t>
      </w:r>
    </w:p>
    <w:p w14:paraId="0BF29A60" w14:textId="77777777" w:rsidR="00CE7E5B" w:rsidRPr="00CE7E5B" w:rsidRDefault="00CE7E5B" w:rsidP="00CE7E5B">
      <w:r w:rsidRPr="00CE7E5B">
        <w:rPr>
          <w:rtl/>
        </w:rPr>
        <w:t>بما في ذلك: أعمال الشغب في المدن الرئيسة. والعنف الطائفي، والتمرد الجهادي، والانقلابات العسكرية، ومن المرجّح أن يُسهم فهم الوضع الحالي في مالي في تشكيل رؤى مهمة حول كيفية فشل المؤسسات جنبًا إلى جنب مع الندرة الاقتصادية الناجمة عن تغير المناخ، الأمر الذي يؤدي بدوره إلى تزايُد عدم الاستقرار وانتشار موجات العنف</w:t>
      </w:r>
      <w:r w:rsidRPr="00CE7E5B">
        <w:t>.</w:t>
      </w:r>
    </w:p>
    <w:p w14:paraId="751902A7" w14:textId="77777777" w:rsidR="00CE7E5B" w:rsidRPr="00CE7E5B" w:rsidRDefault="00CE7E5B" w:rsidP="00CE7E5B">
      <w:pPr>
        <w:rPr>
          <w:b/>
          <w:bCs/>
        </w:rPr>
      </w:pPr>
      <w:r w:rsidRPr="00CE7E5B">
        <w:rPr>
          <w:b/>
          <w:bCs/>
        </w:rPr>
        <w:t>"</w:t>
      </w:r>
      <w:proofErr w:type="spellStart"/>
      <w:r w:rsidRPr="00CE7E5B">
        <w:rPr>
          <w:b/>
          <w:bCs/>
          <w:rtl/>
        </w:rPr>
        <w:t>أمننة</w:t>
      </w:r>
      <w:proofErr w:type="spellEnd"/>
      <w:r w:rsidRPr="00CE7E5B">
        <w:rPr>
          <w:b/>
          <w:bCs/>
          <w:rtl/>
        </w:rPr>
        <w:t>" التغيُّرات المناخية</w:t>
      </w:r>
    </w:p>
    <w:p w14:paraId="5B87C032" w14:textId="77777777" w:rsidR="00CE7E5B" w:rsidRPr="00CE7E5B" w:rsidRDefault="00CE7E5B" w:rsidP="00CE7E5B">
      <w:r w:rsidRPr="00CE7E5B">
        <w:rPr>
          <w:rtl/>
        </w:rPr>
        <w:lastRenderedPageBreak/>
        <w:t>إن عملية إعادة تأطير تغيُّر المناخ من كونها قضية بيئية و/أو إنمائية إلى اعتبارها مسألة أمنية (</w:t>
      </w:r>
      <w:proofErr w:type="spellStart"/>
      <w:r w:rsidRPr="00CE7E5B">
        <w:rPr>
          <w:rtl/>
        </w:rPr>
        <w:t>أمننة</w:t>
      </w:r>
      <w:proofErr w:type="spellEnd"/>
      <w:r w:rsidRPr="00CE7E5B">
        <w:rPr>
          <w:rtl/>
        </w:rPr>
        <w:t xml:space="preserve">) أضحت موضع اتفاق بين جمهرة الباحثين وصناع القرار، وذلك بالنظر إلى أن الصراعات تنشأ بسبب الندرة المزمنة الناجمة عن التغيُّر المناخي، أو الإفراط في استهلاك الموارد أو الجمع بينهما. وقد تأثرت معظم التحليلات في كثير من الحالات بنماذج </w:t>
      </w:r>
      <w:proofErr w:type="spellStart"/>
      <w:r w:rsidRPr="00CE7E5B">
        <w:rPr>
          <w:rtl/>
        </w:rPr>
        <w:t>مالتوسية</w:t>
      </w:r>
      <w:proofErr w:type="spellEnd"/>
      <w:r w:rsidRPr="00CE7E5B">
        <w:rPr>
          <w:rtl/>
        </w:rPr>
        <w:t xml:space="preserve"> جديدة للعلاقات بين الموارد البشرية (أي المفاهيم المنبثقة عن الفكر السياسي والاقتصادي للقس توماس روبرت </w:t>
      </w:r>
      <w:proofErr w:type="spellStart"/>
      <w:r w:rsidRPr="00CE7E5B">
        <w:rPr>
          <w:rtl/>
        </w:rPr>
        <w:t>مالتوس</w:t>
      </w:r>
      <w:proofErr w:type="spellEnd"/>
      <w:r w:rsidRPr="00CE7E5B">
        <w:rPr>
          <w:rtl/>
        </w:rPr>
        <w:t>). والتي تُحذر من أن التأثيرات البشرية على البيئة تتضاعف من خلال الزيادات المستمرة في أعداد السكان، ومستويات الاستهلاك، وقد أدت هذه التحليلات إلى استنتاج مفاده أن المعدلات المرتفعة للنمو السكاني في إفريقيا وغيرها من المناطق النامية من شأنه أن يؤدي إلى انهيار قاعدة الموارد التي تدعمها، وبالتالي وجود حالة من عدم الاستقرار: مما يعزز من خطر نشوب الصراعات في المنطقة، فعلى سبيل المثال، جادل العديد من المحللين بأن ندرة الموارد الناتجة عن المستويات العالية للنمو السكاني كانت عاملًا مساهمًا في حدوث الإبادة الجماعية في رواندا في عام ١٩٩٤</w:t>
      </w:r>
      <w:r w:rsidRPr="00CE7E5B">
        <w:t>.</w:t>
      </w:r>
    </w:p>
    <w:p w14:paraId="01E51E00" w14:textId="77777777" w:rsidR="00CE7E5B" w:rsidRPr="00CE7E5B" w:rsidRDefault="00CE7E5B" w:rsidP="00CE7E5B">
      <w:r w:rsidRPr="00CE7E5B">
        <w:rPr>
          <w:rtl/>
        </w:rPr>
        <w:t>فثمَّة علاقة واضحة بين التغيُّر المناخي، وسياسات الندرة، والانهيار، وهو ما تجلّى في الآتي</w:t>
      </w:r>
      <w:r w:rsidRPr="00CE7E5B">
        <w:t>:</w:t>
      </w:r>
    </w:p>
    <w:p w14:paraId="4DBCA5B0" w14:textId="77777777" w:rsidR="00CE7E5B" w:rsidRPr="00CE7E5B" w:rsidRDefault="00CE7E5B" w:rsidP="00CE7E5B">
      <w:r w:rsidRPr="00CE7E5B">
        <w:rPr>
          <w:rtl/>
        </w:rPr>
        <w:t>أولًا: إن أنماط الطقس المتقلبة التي تتأرجح بين طرفي النقيض، إلى جانب التغيُّرات في هطول الأمطار ودرجة الحرارة، تؤدي بدورها إلى إعادة تشكيل المشهد الإنتاجي لمناطق بأكملها، وتُفاقِم من أزمة ندرة الغذاء والمياه والطاقة</w:t>
      </w:r>
      <w:r w:rsidRPr="00CE7E5B">
        <w:t>.</w:t>
      </w:r>
    </w:p>
    <w:p w14:paraId="592D39EA" w14:textId="77777777" w:rsidR="00CE7E5B" w:rsidRPr="00CE7E5B" w:rsidRDefault="00CE7E5B" w:rsidP="00CE7E5B">
      <w:r w:rsidRPr="00CE7E5B">
        <w:rPr>
          <w:rtl/>
        </w:rPr>
        <w:t>ثانيًا: يُمكن أن يُسهم تغيُّر المناخ في زعزعة الاستقرار والتحركات السكانية غير المنظمة. والتي من المرجَّح أن يكون معظمها داخليًّا. إلا أن آثارها المتتالية ستظهر خارج الحدود الوطنية</w:t>
      </w:r>
      <w:r w:rsidRPr="00CE7E5B">
        <w:t>.</w:t>
      </w:r>
    </w:p>
    <w:p w14:paraId="3713A2D8" w14:textId="77777777" w:rsidR="00CE7E5B" w:rsidRPr="00CE7E5B" w:rsidRDefault="00CE7E5B" w:rsidP="00CE7E5B">
      <w:r w:rsidRPr="00CE7E5B">
        <w:rPr>
          <w:rtl/>
        </w:rPr>
        <w:t>ثالثًا: قد تؤدي ظروف الطقس الأكثر قسوة إلى كوارث طبيعية أكثر خطورة: مما يستنزف موارد البلدان الإفريقية وقدرتها على التكيُّف</w:t>
      </w:r>
      <w:r w:rsidRPr="00CE7E5B">
        <w:t>.</w:t>
      </w:r>
    </w:p>
    <w:p w14:paraId="075B1456" w14:textId="77777777" w:rsidR="00CE7E5B" w:rsidRPr="00CE7E5B" w:rsidRDefault="00CE7E5B" w:rsidP="00CE7E5B">
      <w:r w:rsidRPr="00CE7E5B">
        <w:rPr>
          <w:rtl/>
        </w:rPr>
        <w:t>رابعًا: ستؤدي الظواهر الجوية المتطرفة والكوارث المتعلقة بالمناخ إلى حدوث طفرات مرضية قصيرة الأجل: مما سيؤدي بدوره إلى آثار صحية طويلة الأمد، مع انتشار بعض الأمراض المعدية على نطاق أوسع</w:t>
      </w:r>
      <w:r w:rsidRPr="00CE7E5B">
        <w:t>.</w:t>
      </w:r>
    </w:p>
    <w:p w14:paraId="4C27CEE1" w14:textId="77777777" w:rsidR="00CE7E5B" w:rsidRPr="00CE7E5B" w:rsidRDefault="00CE7E5B" w:rsidP="00CE7E5B">
      <w:r w:rsidRPr="00CE7E5B">
        <w:rPr>
          <w:rtl/>
        </w:rPr>
        <w:t>وكما يوضح (شكل رقم ١) فإنه عندما تنشأ ظروف الندرة إما من خلال فرط الاستهلاك أو التغيير البيئي، قد تظهر المنافسة بين مستخدمي الموارد النادرة، وهو الأمر الذي قد يؤدي إلى وجود حالة من الصدام والانقسام بين المجموعات المتنافسة ما من شأنه اندلاع صراعات عنيفة في مختلف دول العالم، لا سيما دول القارة الإفريقية</w:t>
      </w:r>
      <w:r w:rsidRPr="00CE7E5B">
        <w:t>.</w:t>
      </w:r>
    </w:p>
    <w:p w14:paraId="2E386AF3" w14:textId="77777777" w:rsidR="00CE7E5B" w:rsidRPr="00CE7E5B" w:rsidRDefault="00CE7E5B" w:rsidP="00CE7E5B">
      <w:r w:rsidRPr="00CE7E5B">
        <w:rPr>
          <w:rtl/>
        </w:rPr>
        <w:t>ولا يخفى أن حالة العنف تترك بدورها ردود فعل سلبية على حالة الندرة وشَحّ الموارد إذ من المحتمل أن تلجأ الجماعات المتنافسة إلى زيادة استهلاكها من الموارد بغرض تمويل الصراعات، فضلًا عن خلق اللاجئين الفارين من مناطق العنف ضغوطًا جديدة على الموارد في أماكن أخرى: ففي دارفور، على سبيل المثال، توجد أطراف فاعلة عديدة</w:t>
      </w:r>
    </w:p>
    <w:p w14:paraId="456BC49E" w14:textId="77777777" w:rsidR="00CE7E5B" w:rsidRPr="00CE7E5B" w:rsidRDefault="00CE7E5B" w:rsidP="00CE7E5B">
      <w:r w:rsidRPr="00CE7E5B">
        <w:t xml:space="preserve">" </w:t>
      </w:r>
      <w:r w:rsidRPr="00CE7E5B">
        <w:rPr>
          <w:rtl/>
        </w:rPr>
        <w:t>المعدلات المرتفعة للنمو السكاني في إفريقيا وغيرها من المناطق النامية من شأنها أن تؤدي إلى انهيار قاعدة الموارد التي تدعمها، وبالتالي وجود حالة من عدم الاستقرار؛ مما يُعزِّز من خطر " نشوب الصراعات في المنطقة</w:t>
      </w:r>
      <w:r w:rsidRPr="00CE7E5B">
        <w:t>.</w:t>
      </w:r>
    </w:p>
    <w:p w14:paraId="5262C128" w14:textId="77777777" w:rsidR="00CE7E5B" w:rsidRPr="00CE7E5B" w:rsidRDefault="00CE7E5B" w:rsidP="00CE7E5B">
      <w:r w:rsidRPr="00CE7E5B">
        <w:rPr>
          <w:rtl/>
        </w:rPr>
        <w:t>تقوم بتغذية الديناميكيات الصراعية من خلال توفير الأسلحة والمساعدة التكتيكية للجماعات التي تدعمها في ذلك الصراع، وبالرغم من أن الجفاف في دارفور أدى بلا شك إلى دخول الجماعات المتنافسة في صراع على الموارد. فإن هذه الديناميكية وحدها لا يمكنها أن تفسر المنافسة المماثلة في مناطق أخرى، مثل شمال نيجيريا، التي أدت إلى نشوب العنف المحلي منخفض المستوى</w:t>
      </w:r>
      <w:r w:rsidRPr="00CE7E5B">
        <w:t>.</w:t>
      </w:r>
    </w:p>
    <w:p w14:paraId="3198FA9E" w14:textId="77777777" w:rsidR="00CE7E5B" w:rsidRPr="00CE7E5B" w:rsidRDefault="00CE7E5B" w:rsidP="00CE7E5B">
      <w:r w:rsidRPr="00CE7E5B">
        <w:rPr>
          <w:rtl/>
        </w:rPr>
        <w:t xml:space="preserve">إن الآثار المتوقعة لتغيُّر المناخ في إفريقيا تنطوي بالفعل على إمكانية التسبب في عدم موثوقية إمدادات الغذاء، والمياه، وزيادة التوترات، وشدة حالات الجفاف، والعواصف، والفيضانات في المناطق الساحلية المنخفضة؛ ما من شأنه أن يُسهم في تقويض سبل العيش، وقد تُصبح الموارد الرئيسة أكثر ندرة، وهو ما ينتج عنه تدهور عام في نوعية الحياة، ومع ذلك يجب أن نكون حذرين للغاية قبل افتراض حدوث انتقال مباشر من الندرة إلى الصراع في جميع أنحاء إفريقيا، كما هو مقترح في (الشكل رقم ١)، وذلك لأن تغيُّر المناخ قد يُسهم - وقد لا يُسهم - في نشوب حروب وصراعات في أجزاء من القارة الإفريقية. وذلك </w:t>
      </w:r>
      <w:r w:rsidRPr="00CE7E5B">
        <w:rPr>
          <w:rtl/>
        </w:rPr>
        <w:lastRenderedPageBreak/>
        <w:t>بالنظر إلى أن الأمر لا يتوقف فقط على طبيعة التأثيرات الفيزيائية الحيوية لتغير المناخ، ولكن أيضًا على قابلية منطقة معينة للنزاع وقدرة السكان على التكيف مع الظروف المتغيرة</w:t>
      </w:r>
      <w:r w:rsidRPr="00CE7E5B">
        <w:t>.</w:t>
      </w:r>
    </w:p>
    <w:p w14:paraId="54D34621" w14:textId="77777777" w:rsidR="00CE7E5B" w:rsidRPr="00CE7E5B" w:rsidRDefault="00CE7E5B" w:rsidP="00CE7E5B">
      <w:r w:rsidRPr="00CE7E5B">
        <w:rPr>
          <w:rtl/>
        </w:rPr>
        <w:t>شكل يوضح جدلية العلاقة بين تغيُّر المناخ والصراع في إفريقيا</w:t>
      </w:r>
    </w:p>
    <w:p w14:paraId="48364BCF" w14:textId="02506E68" w:rsidR="00CE7E5B" w:rsidRPr="00CE7E5B" w:rsidRDefault="00CE7E5B" w:rsidP="00CE7E5B">
      <w:r w:rsidRPr="00CE7E5B">
        <mc:AlternateContent>
          <mc:Choice Requires="wps">
            <w:drawing>
              <wp:inline distT="0" distB="0" distL="0" distR="0" wp14:anchorId="552EED86" wp14:editId="2DF099FE">
                <wp:extent cx="304800" cy="304800"/>
                <wp:effectExtent l="0" t="0" r="0" b="0"/>
                <wp:docPr id="53364585" name="Rectangle 172" descr="عدم التوازن بین الموارد والسكان الاستهلاك الكثيف الانهيار المؤسسي الندرة التنافس الصراع الصراع العنيف تغير المناخ التغذية المرتدة 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14467" id="Rectangle 172" o:spid="_x0000_s1026" alt="عدم التوازن بین الموارد والسكان الاستهلاك الكثيف الانهيار المؤسسي الندرة التنافس الصراع الصراع العنيف تغير المناخ التغذية المرتدة 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072CA6" w14:textId="77777777" w:rsidR="00CE7E5B" w:rsidRPr="00CE7E5B" w:rsidRDefault="00CE7E5B" w:rsidP="00CE7E5B">
      <w:pPr>
        <w:rPr>
          <w:b/>
          <w:bCs/>
        </w:rPr>
      </w:pPr>
      <w:r w:rsidRPr="00CE7E5B">
        <w:rPr>
          <w:b/>
          <w:bCs/>
          <w:rtl/>
        </w:rPr>
        <w:t>العلاقة بين تغيُّر المناخ والإرهاب</w:t>
      </w:r>
    </w:p>
    <w:p w14:paraId="3C48BE16" w14:textId="77777777" w:rsidR="00CE7E5B" w:rsidRPr="00CE7E5B" w:rsidRDefault="00CE7E5B" w:rsidP="00CE7E5B">
      <w:r w:rsidRPr="00CE7E5B">
        <w:rPr>
          <w:rtl/>
        </w:rPr>
        <w:t>في الآونة الأخيرة، اعترف الباحثون بوجود جانب أكثر تحديدًا للعلاقة بين تغيُّر المناخ والصراع، وهي العلاقة المحتملة بين تغيُّر المناخ والإرهاب: حيث تم تسليط الضوء على كل من تغيُّر المناخ والإرهاب في قائمة تحديات الإدارة العليا لوزارة الدفاع الأمريكية لعام ٢٠٢١، كما أشار استطلاع للرأي أجراه مركز بيو للأبحاث في صيف عام ٢٠٢٠، إلى أن تغيُّر المناخ والإرهاب من بين أهم التهديدات المتصورة، ولا شك أن هذه النتائج جديرة بالملاحظة بشكل خاص، لا سيما وأنها تُشير إلى أنه بالرغم من الاضطرابات الاجتماعية والسياسية وجائحة كوفيد-١٩، فإن الناس ينظرون في جميع أنحاء العالم إلى تغيُّر المناخ والإرهاب على أنهما مصدر قلق خطير، ولعل ذلك مبررًا كافيًا لإعادة صياغة هذه الأزمة المرتبطة بتغيُّر المناخ من كونها أزمة بيئية أو تنموية. والنظر إليها باعتبارها تحديًا أمنيًّا</w:t>
      </w:r>
      <w:r w:rsidRPr="00CE7E5B">
        <w:t>.</w:t>
      </w:r>
    </w:p>
    <w:p w14:paraId="4DB12D67" w14:textId="77777777" w:rsidR="00CE7E5B" w:rsidRPr="00CE7E5B" w:rsidRDefault="00CE7E5B" w:rsidP="00CE7E5B">
      <w:r w:rsidRPr="00CE7E5B">
        <w:rPr>
          <w:rtl/>
        </w:rPr>
        <w:t>يقينًا فإن قارة إفريقيا هي من أكثر المناطق التي يبرُز فيها أثر كلِّ من تغيُّر المناخ والإرهاب: حيث تتأثر المنطقة بشكل غير متناسب بتغيُّر المناخ، لا سيما في إفريقيا جنوب الصحراء الكبرى: حيث تُعد الزيادات المتوقعة في درجات الحرارة الناجمة</w:t>
      </w:r>
    </w:p>
    <w:p w14:paraId="2127B956" w14:textId="77777777" w:rsidR="00CE7E5B" w:rsidRPr="00CE7E5B" w:rsidRDefault="00CE7E5B" w:rsidP="00CE7E5B">
      <w:r w:rsidRPr="00CE7E5B">
        <w:rPr>
          <w:rtl/>
        </w:rPr>
        <w:t>عن تغيُّر المناخ أعلى من المتوسط العالمي، ومن المتوقّع أن تزداد فترات الجفاف في المنطقة بالرغم من إمكانية زيادة هطول الأمطار الغزيرة بشكل طفيف، بالإضافة إلى ذلك، من المحتمل أن تتأثر البلدان الواقعة في إفريقيا جنوب الصحراء بشكل كبير بالآثار الضارة لتغير المناخ، لأن سكانها يعتمدون بشكل كبير على الزراعة البعلية (المطرية). هذا وقد لاحظ الفريق الحكومي الدولي المَعني بتغيُّر المناخ، أن "إفريقيا كَكُلِّ هي واحدة من أكثر القارات ضعفًا بسبب تعرُّضها لتقلبات المناخ وقدرتها المنخفضة على التكيُّف</w:t>
      </w:r>
      <w:r w:rsidRPr="00CE7E5B">
        <w:t>".</w:t>
      </w:r>
    </w:p>
    <w:p w14:paraId="0BFDE7D2" w14:textId="77777777" w:rsidR="00CE7E5B" w:rsidRPr="00CE7E5B" w:rsidRDefault="00CE7E5B" w:rsidP="00CE7E5B">
      <w:r w:rsidRPr="00CE7E5B">
        <w:rPr>
          <w:rtl/>
        </w:rPr>
        <w:t>ومما يُضاعِف من هذا التهديد أن هذه البلدان تعاني حاليًّا من أعلى معدلات الهجمات الإرهابية العنيفة وفقًا لمؤشر الإرهاب العالمي: حيث بَسط تنظيما القاعدة وداعش نفوذهما على مناطق واسعة في إفريقيا جنوب الصحراء الكبرى في السنوات الخمس الماضية، فعلى سبيل المثال، شهدت كل من موزامبيق، ومالي، وبوركينا فاسو على وجه الخصوص ارتفاعًا كبيرًا في الهجمات الإرهابية منذ عام ٢٠١٥، وهي زيادة ملحوظة عما كانت عليه قبل عقد من الزمان عندما كانت هذه البلدان نفسها تعاني مستوى منخفضًا من العنف الإرهابي: ما أدى إلى زعزعة للاستقرار بشكل كبير</w:t>
      </w:r>
      <w:r w:rsidRPr="00CE7E5B">
        <w:t>.</w:t>
      </w:r>
    </w:p>
    <w:p w14:paraId="26B31305" w14:textId="77777777" w:rsidR="00CE7E5B" w:rsidRPr="00CE7E5B" w:rsidRDefault="00CE7E5B" w:rsidP="00CE7E5B">
      <w:r w:rsidRPr="00CE7E5B">
        <w:rPr>
          <w:rtl/>
        </w:rPr>
        <w:t xml:space="preserve">وفي موزمبيق، وجمهورية الكونغو الديمقراطية. والآن في أوغندا، نفِّذ تنظيم داعش في وسط إفريقيا هجمات وحشية: ما قد أسهم في تشريد أكثر من ٦٠٠ ألف شخص، هذا فضلًا عن أنه في أغسطس </w:t>
      </w:r>
      <w:r w:rsidRPr="00CE7E5B">
        <w:rPr>
          <w:rtl/>
          <w:lang w:bidi="fa-IR"/>
        </w:rPr>
        <w:t>٢۰٢۰</w:t>
      </w:r>
      <w:r w:rsidRPr="00CE7E5B">
        <w:rPr>
          <w:rtl/>
        </w:rPr>
        <w:t xml:space="preserve">، قامت داعش بمحاولات مختلفة أخرى للسيطرة على أراضي في مقاطعة كابو </w:t>
      </w:r>
      <w:proofErr w:type="spellStart"/>
      <w:r w:rsidRPr="00CE7E5B">
        <w:rPr>
          <w:rtl/>
        </w:rPr>
        <w:t>ديلجادو</w:t>
      </w:r>
      <w:proofErr w:type="spellEnd"/>
      <w:r w:rsidRPr="00CE7E5B">
        <w:rPr>
          <w:rtl/>
        </w:rPr>
        <w:t>؛ حيث نفَّذت الجماعة أعمال عنف ضد المدنيين، بما في ذلك قطع الرؤوس بشكل جماعي</w:t>
      </w:r>
      <w:r w:rsidRPr="00CE7E5B">
        <w:t>.</w:t>
      </w:r>
    </w:p>
    <w:p w14:paraId="3EED7557" w14:textId="77777777" w:rsidR="00CE7E5B" w:rsidRPr="00CE7E5B" w:rsidRDefault="00CE7E5B" w:rsidP="00CE7E5B">
      <w:r w:rsidRPr="00CE7E5B">
        <w:rPr>
          <w:rtl/>
        </w:rPr>
        <w:t>وفي هذا الإطار، تجدر الإشارة إلى أن جماعة نصرة الإسلام والمسلمين، وولاية داعش في الصحراء الكبرى، وولاية داعش في غرب إفريقيا لا تزال جميعها تقوم بترهيب المجتمعات الريفية والنائية بشكل منتظم وتسببت في أعمال عنف مميتة بشكل مُتزايد، وهو ما أدى إلى نزوح أكثر من مليوني شخص في جميع أنحاء منطقة الساحل، ومن المتوقّع أن يتنامى التهديد الذي تشكله هذه الجماعات الإرهابية المختلفة في المنطقة، ما من شأنه أن يُسهم في جعل الإرهاب قوة مزعزعة للاستقرار في بلدان جنوب الصحراء الكبرى</w:t>
      </w:r>
      <w:r w:rsidRPr="00CE7E5B">
        <w:t>.</w:t>
      </w:r>
    </w:p>
    <w:p w14:paraId="36BB723B" w14:textId="208AE555" w:rsidR="00CE7E5B" w:rsidRPr="00CE7E5B" w:rsidRDefault="00CE7E5B" w:rsidP="00CE7E5B">
      <w:r w:rsidRPr="00CE7E5B">
        <mc:AlternateContent>
          <mc:Choice Requires="wps">
            <w:drawing>
              <wp:inline distT="0" distB="0" distL="0" distR="0" wp14:anchorId="045B1802" wp14:editId="3DE1F543">
                <wp:extent cx="304800" cy="304800"/>
                <wp:effectExtent l="0" t="0" r="0" b="0"/>
                <wp:docPr id="108062197"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922B2"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1A234A" w14:textId="77777777" w:rsidR="00CE7E5B" w:rsidRPr="00CE7E5B" w:rsidRDefault="00CE7E5B" w:rsidP="00CE7E5B">
      <w:r w:rsidRPr="00CE7E5B">
        <w:rPr>
          <w:rtl/>
        </w:rPr>
        <w:lastRenderedPageBreak/>
        <w:t>وتجادِل أغلب الدراسات أو تفترض وجود علاقة ارتباط إيجابية بين تغيُّر المناخ والإرهاب: حيث تصف معظمها تغيُّر المناخ بأنه عامل يُسهم في ظل ظروف معينة - بما في ذلك الفقر وعدم الاستقرار السياسي وندرة الموارد- في تمكين الجماعات الإرهابية ومساعدتها على التمدد والانتشار</w:t>
      </w:r>
      <w:r w:rsidRPr="00CE7E5B">
        <w:t>.</w:t>
      </w:r>
    </w:p>
    <w:p w14:paraId="15C8B044" w14:textId="77777777" w:rsidR="00CE7E5B" w:rsidRPr="00CE7E5B" w:rsidRDefault="00CE7E5B" w:rsidP="00CE7E5B">
      <w:r w:rsidRPr="00CE7E5B">
        <w:rPr>
          <w:rtl/>
        </w:rPr>
        <w:t xml:space="preserve">وفي هذا الإطار، فإن تغيُّر المناخ من الممكن أن يؤثر على ديناميكيات الأعمال العدائية </w:t>
      </w:r>
      <w:proofErr w:type="spellStart"/>
      <w:r w:rsidRPr="00CE7E5B">
        <w:rPr>
          <w:rtl/>
        </w:rPr>
        <w:t>الوُسعى</w:t>
      </w:r>
      <w:proofErr w:type="spellEnd"/>
      <w:r w:rsidRPr="00CE7E5B">
        <w:rPr>
          <w:rtl/>
        </w:rPr>
        <w:t xml:space="preserve"> من خلال التأثير على توافُر الموارد الطبيعية والبشرية وغيرها، وتوفير فرص جديدة للجماعات المسلحة: ففي شرق إفريقيا على سبيل المثال، استخدمت الجماعات المسلحة تأثيرات الطقس المتطرف على شبل العيش لتعزيز عمليات التجنيد في صفوفها، فضلًا عن تغيير سلوكها استجابةً للظروف المناخية من خلال توظيف حالات الطقس الأكثر رطوبة والنباتات الأكثر كثافة واستخدامها كغطاء لإخفاء عملياتها</w:t>
      </w:r>
      <w:r w:rsidRPr="00CE7E5B">
        <w:t>.</w:t>
      </w:r>
    </w:p>
    <w:p w14:paraId="4F1EE723" w14:textId="77777777" w:rsidR="00CE7E5B" w:rsidRPr="00CE7E5B" w:rsidRDefault="00CE7E5B" w:rsidP="00CE7E5B">
      <w:r w:rsidRPr="00CE7E5B">
        <w:rPr>
          <w:rtl/>
        </w:rPr>
        <w:t>كما أن هناك أدلة على أن نقص هطول الأمطار قصير الأجل في حوض نهر النيجر يزيد من مخاطر العنف السياسي من خلال تقويض سُبل العيش والأمن الغذائي، وقد استفادت الجماعات المسلحة من آثار تغيُّر المناخ على سُبل العيش لكسب الدعم وتجنيد المزيد من الأشخاص: ففي حين أن العمليات العسكرية ضد الجماعات المسلحة في المناطق المعرضة لتقلبات المناخ في بعض الأحيان أدت إلى تفاقُم انعدام الأمن المَعيشي، وزيادة التعرُّض للآثار السلبية لتغيُّر المناخ بين المجتمعات المحلية، فإن ضعف الحوكمة يزيد من مخاطر انعدام الأمن، وعليه يمكن أن تقدم الحوكمة غير الرسمية بديلًا مقبولًا: فعلى سبيل المثال، تستفيد الجماعات المسلحة من التدهور البيئي والحوكمة الضعيفة في حوض بحيرة تشاد: مما يعني أن الأنشطة غير القانونية قد استُخدِمت منذ فترة طويلة</w:t>
      </w:r>
    </w:p>
    <w:p w14:paraId="6F95F9A9" w14:textId="77777777" w:rsidR="00CE7E5B" w:rsidRPr="00CE7E5B" w:rsidRDefault="00CE7E5B" w:rsidP="00CE7E5B">
      <w:r w:rsidRPr="00CE7E5B">
        <w:rPr>
          <w:rtl/>
        </w:rPr>
        <w:t>كمصادر دخل بديل لتعزيز الدعم والتوظيف: حيث استغل كلُّ من بوكو حرام وتنظيم داعش في غرب إفريقيا المظالم السياسية والاقتصادية المحلية في منطقة بحيرة تشاد، وقدَّما قروضًا أو رواتب للحصول على الدعم، وتجنيد المزيد من الأشخاص في المجتمعات المعرضة لتغيُّر المناخ والتدهور البيئي</w:t>
      </w:r>
      <w:r w:rsidRPr="00CE7E5B">
        <w:t>.</w:t>
      </w:r>
    </w:p>
    <w:p w14:paraId="6797C154" w14:textId="77777777" w:rsidR="00CE7E5B" w:rsidRPr="00CE7E5B" w:rsidRDefault="00CE7E5B" w:rsidP="00CE7E5B">
      <w:pPr>
        <w:rPr>
          <w:b/>
          <w:bCs/>
        </w:rPr>
      </w:pPr>
      <w:r w:rsidRPr="00CE7E5B">
        <w:rPr>
          <w:b/>
          <w:bCs/>
          <w:rtl/>
        </w:rPr>
        <w:t>سؤال المستقبل</w:t>
      </w:r>
    </w:p>
    <w:p w14:paraId="43E093F3" w14:textId="77777777" w:rsidR="00CE7E5B" w:rsidRPr="00CE7E5B" w:rsidRDefault="00CE7E5B" w:rsidP="00CE7E5B">
      <w:r w:rsidRPr="00CE7E5B">
        <w:rPr>
          <w:rtl/>
        </w:rPr>
        <w:t xml:space="preserve">لمحاولة توقع المخاطر المستقبلية لتغيُّر المناخ على النزاعات المسلحة في إفريقيا، ولا سيما منطقة القرن الإفريقي، قام باحثون من جامعة </w:t>
      </w:r>
      <w:proofErr w:type="spellStart"/>
      <w:r w:rsidRPr="00CE7E5B">
        <w:rPr>
          <w:rtl/>
        </w:rPr>
        <w:t>أوتريخت</w:t>
      </w:r>
      <w:proofErr w:type="spellEnd"/>
      <w:r w:rsidRPr="00CE7E5B">
        <w:rPr>
          <w:rtl/>
        </w:rPr>
        <w:t xml:space="preserve"> ووكالة التقييم البيئي الهولندية، جنبًا إلى جنب مع معهد أبحاث السلام في أوسلو وجامعة أوبسالا، بتصميم نموذج رياضي للنظر في كيفية حدوث السيناريوهات المختلفة للنزاعات المسلحة في القارة الإفريقية حتى عام ٢٠٥٠، وارتكز السؤال الأساسي -على وجه التحديد- على معرفة كيف يمكن للنزاع المسلح أن يتأثر بتغير المناخ من جهة، وبعوامل التنمية الاجتماعية والاقتصادية المستقبلية من جهة أخرى</w:t>
      </w:r>
      <w:r w:rsidRPr="00CE7E5B">
        <w:t>.</w:t>
      </w:r>
    </w:p>
    <w:p w14:paraId="1998A25A" w14:textId="77777777" w:rsidR="00CE7E5B" w:rsidRPr="00CE7E5B" w:rsidRDefault="00CE7E5B" w:rsidP="00CE7E5B">
      <w:r w:rsidRPr="00CE7E5B">
        <w:rPr>
          <w:rtl/>
        </w:rPr>
        <w:t xml:space="preserve">وقد أظهرت نتائج الدراسة أن خفض الانبعاثات عالميًّا والاستثمار في التنمية الاجتماعية والاقتصادية محليًّا يمكن أن يقللا من </w:t>
      </w:r>
      <w:proofErr w:type="gramStart"/>
      <w:r w:rsidRPr="00CE7E5B">
        <w:rPr>
          <w:rtl/>
        </w:rPr>
        <w:t>مخاطر</w:t>
      </w:r>
      <w:proofErr w:type="gramEnd"/>
    </w:p>
    <w:p w14:paraId="0F991EB4" w14:textId="77777777" w:rsidR="00CE7E5B" w:rsidRPr="00CE7E5B" w:rsidRDefault="00CE7E5B" w:rsidP="00CE7E5B">
      <w:r w:rsidRPr="00CE7E5B">
        <w:t xml:space="preserve">" </w:t>
      </w:r>
      <w:r w:rsidRPr="00CE7E5B">
        <w:rPr>
          <w:rtl/>
        </w:rPr>
        <w:t>خفض الانبعاثات الكربونية عالميًّا والاستثمار في التنمية الاقتصادية والاجتماعية محليًّا يمكن أن يقللا من مخاطر اندلاع الصراعات؛ ما من شأنه أن يُسهم في مساعدة عملية إنتاج الغذاء المحلي على الازدهار، وتقليل الاعتماد على سوق التجارة الدولية</w:t>
      </w:r>
      <w:r w:rsidRPr="00CE7E5B">
        <w:t>. "</w:t>
      </w:r>
    </w:p>
    <w:p w14:paraId="003BA83A" w14:textId="77777777" w:rsidR="00CE7E5B" w:rsidRPr="00CE7E5B" w:rsidRDefault="00CE7E5B" w:rsidP="00CE7E5B">
      <w:r w:rsidRPr="00CE7E5B">
        <w:rPr>
          <w:rtl/>
        </w:rPr>
        <w:t xml:space="preserve">نشوب الصراعات، كما أن القيام بذلك سيكون له أيضًا فوائد إضافية تتمثل في مساعدة عملية إنتاج الغذاء المحلي على الازدهار، وتقليل الاعتماد على سوق التجارة الدولية. ومع ذلك يظل القرن الإفريقي -تحديدًا- عرضة بشكل أكبر للصراعات. وقد اتضح أن العوامل البيئية، مثل: رطوبة التربة وهطول الأمطار، لم تكن في الواقع بأهمية العوامل الاجتماعية والاقتصادية نفسها -مثل التعليم والناتج المحلي الإجمالي- لأنها عادة ما تشعل فتيل </w:t>
      </w:r>
      <w:proofErr w:type="gramStart"/>
      <w:r w:rsidRPr="00CE7E5B">
        <w:rPr>
          <w:rtl/>
        </w:rPr>
        <w:t>مخاطر</w:t>
      </w:r>
      <w:proofErr w:type="gramEnd"/>
      <w:r w:rsidRPr="00CE7E5B">
        <w:rPr>
          <w:rtl/>
        </w:rPr>
        <w:t xml:space="preserve"> الصراع في المواقف التي يعاني فيها الأفراد بالفعل، وهذا يعني أنه لتجنَّب اندلاع النزاعات في المستقبل من الضروري التركيز على الاستثمار في تعليم الشباب والنساء على وجه الخصوص، وتحسين الإسكان المحلي، والمدارس، والمستشفيات</w:t>
      </w:r>
      <w:r w:rsidRPr="00CE7E5B">
        <w:t>.</w:t>
      </w:r>
    </w:p>
    <w:p w14:paraId="0BB15B77" w14:textId="77777777" w:rsidR="00CE7E5B" w:rsidRPr="00CE7E5B" w:rsidRDefault="00CE7E5B" w:rsidP="00CE7E5B">
      <w:r w:rsidRPr="00CE7E5B">
        <w:rPr>
          <w:rtl/>
        </w:rPr>
        <w:lastRenderedPageBreak/>
        <w:t xml:space="preserve">كما أظهرت الدراسة كذلك أنه في أجزاء كبيرة من شرق إفريقيا، لا يزال تغيُّر المناخ يمثل عاملًا حاسمًا في زيادة </w:t>
      </w:r>
      <w:proofErr w:type="gramStart"/>
      <w:r w:rsidRPr="00CE7E5B">
        <w:rPr>
          <w:rtl/>
        </w:rPr>
        <w:t>مخاطر</w:t>
      </w:r>
      <w:proofErr w:type="gramEnd"/>
      <w:r w:rsidRPr="00CE7E5B">
        <w:rPr>
          <w:rtl/>
        </w:rPr>
        <w:t xml:space="preserve"> اندلاع الصراعات. ومن أجل الاستعداد لذلك، تحتاج دول المنطقة إلى وضع برامج للتكيف مع المناخ</w:t>
      </w:r>
      <w:r w:rsidRPr="00CE7E5B">
        <w:t>.</w:t>
      </w:r>
    </w:p>
    <w:p w14:paraId="2E0EA605" w14:textId="77777777" w:rsidR="00CE7E5B" w:rsidRPr="00CE7E5B" w:rsidRDefault="00CE7E5B" w:rsidP="00CE7E5B">
      <w:r w:rsidRPr="00CE7E5B">
        <w:rPr>
          <w:rtl/>
        </w:rPr>
        <w:t xml:space="preserve">ومع ذلك، من الصعب للغاية فهم كيف سيؤثر تغيُّر المناخ في الواقع على </w:t>
      </w:r>
      <w:proofErr w:type="gramStart"/>
      <w:r w:rsidRPr="00CE7E5B">
        <w:rPr>
          <w:rtl/>
        </w:rPr>
        <w:t>مخاطر</w:t>
      </w:r>
      <w:proofErr w:type="gramEnd"/>
      <w:r w:rsidRPr="00CE7E5B">
        <w:rPr>
          <w:rtl/>
        </w:rPr>
        <w:t xml:space="preserve"> نشوب الصراعات، فالمسارات المستقبلية للاحتباس الحراري العالمي والصراعات مُحاطة بعدم اليقين، فإذا كان الصراع مدفوعًا بعوامل معينة في الماضي، فإن ذلك لا يعني أن هذه العوامل ستؤثر على الصراع بالطريقة نفسها في المستقبل، ولعلَّ ذلك يفرض صعوبة معينة في استخدام التاريخ للتنبؤ بالصراعات القادمة. ويمكن للتحولات الجيوسياسية، مثل: الحرب الروسية الأوكرانية. أن تغيِّر من طبيعة </w:t>
      </w:r>
      <w:proofErr w:type="gramStart"/>
      <w:r w:rsidRPr="00CE7E5B">
        <w:rPr>
          <w:rtl/>
        </w:rPr>
        <w:t>مخاطر</w:t>
      </w:r>
      <w:proofErr w:type="gramEnd"/>
      <w:r w:rsidRPr="00CE7E5B">
        <w:rPr>
          <w:rtl/>
        </w:rPr>
        <w:t xml:space="preserve"> الصراع، من خلال رفع أسعار المواد الغذائية. وإبطاء النمو الاقتصادي، والتسبب في حدوث توترات بين الحكومات الوطنية</w:t>
      </w:r>
      <w:r w:rsidRPr="00CE7E5B">
        <w:t>.</w:t>
      </w:r>
    </w:p>
    <w:p w14:paraId="0303E21B" w14:textId="77777777" w:rsidR="00CE7E5B" w:rsidRPr="00CE7E5B" w:rsidRDefault="00CE7E5B" w:rsidP="00CE7E5B">
      <w:r w:rsidRPr="00CE7E5B">
        <w:rPr>
          <w:rtl/>
        </w:rPr>
        <w:t xml:space="preserve">وعليه، يُعد تطوير وتحسين دقة توقعات </w:t>
      </w:r>
      <w:proofErr w:type="gramStart"/>
      <w:r w:rsidRPr="00CE7E5B">
        <w:rPr>
          <w:rtl/>
        </w:rPr>
        <w:t>مخاطر</w:t>
      </w:r>
      <w:proofErr w:type="gramEnd"/>
      <w:r w:rsidRPr="00CE7E5B">
        <w:rPr>
          <w:rtl/>
        </w:rPr>
        <w:t xml:space="preserve"> الصراع طويلة الأجل أمرًا مهمًّا للغاية. ليس للمساعدة في تجنَّب الصراع فقط، ولكن لتقرير كيفية التكيُّف مع المناخ المُتغيِّر بطرق من شأنها تقليل احتمالية نشوب الصراعات أيضًا، والتي من الممكن أن تشتمل على برامج لخلق فرص عمل مستقرة للشباب، أو إدارة مشروعات مجتمعية مصممة لتقليل التوترات بين المزارعين والرعاة حول استخدام الأراضي</w:t>
      </w:r>
      <w:r w:rsidRPr="00CE7E5B">
        <w:t>.</w:t>
      </w:r>
    </w:p>
    <w:p w14:paraId="4705D74C" w14:textId="77777777" w:rsidR="00CE7E5B" w:rsidRPr="00CE7E5B" w:rsidRDefault="00CE7E5B" w:rsidP="00CE7E5B">
      <w:r w:rsidRPr="00CE7E5B">
        <w:rPr>
          <w:rtl/>
        </w:rPr>
        <w:t xml:space="preserve">وختامًا، فإن </w:t>
      </w:r>
      <w:proofErr w:type="spellStart"/>
      <w:r w:rsidRPr="00CE7E5B">
        <w:rPr>
          <w:rtl/>
        </w:rPr>
        <w:t>الكثيرین</w:t>
      </w:r>
      <w:proofErr w:type="spellEnd"/>
      <w:r w:rsidRPr="00CE7E5B">
        <w:rPr>
          <w:rtl/>
        </w:rPr>
        <w:t xml:space="preserve"> ينظرون إلى إفريقيا، بتاريخها الحافل بالصراعات العرقية والموارد والصراعات بين الدول، على أنها معرضة بشكل خاص لهذا النوع البيئي الجديد من التهديدات الأمنية. على الرغم من كونها القارة الأقل مسؤولية عن انبعاثات غازات الاحتباس الحراري العالمية، وتُشير التغيُّرات المناخية المتوقِّعة لإفريقيا إلى مستقبل تزداد فيه حدة ندرة المياه، وتناقص المحاصيل الزراعية، وزحف الصحراء، وتآكل البنية التحتية الساحلية. ومن شأن هذه الآثار -في حال حدوثها- أن تقوِّض "القدرة الاستيعابية" لأجزاء كبيرة من إفريقيا: مما قد يتسبب في حركات نزوح سكانية مزعزعة للاستقرار، وزيادة التوترات بشأن الموارد الاستراتيجية المتضائلة. وفي مثل هذه الحالات، يُمكن أن يكون تغيُّر المناخ</w:t>
      </w:r>
    </w:p>
    <w:p w14:paraId="46216A9F" w14:textId="77777777" w:rsidR="00CE7E5B" w:rsidRPr="00CE7E5B" w:rsidRDefault="00CE7E5B" w:rsidP="00CE7E5B">
      <w:r w:rsidRPr="00CE7E5B">
        <w:rPr>
          <w:rtl/>
        </w:rPr>
        <w:t>تُشير التغيُّرات المناخية المتوقّعة 7" لإفريقيا إلى مستقبل تزداد فيه حدة ندرة المياه، وتناقص المحاصيل الزراعية، وزحف الصحراء، وتآكل البنية التحتية الساحلية؛ ما من شأنه تقويض "القدرة الاستيعابية" لأجزاء كبيرة من إفريقيا، وزيادة التوترات بشأن الموارد الاستراتيجية المتضائلة</w:t>
      </w:r>
      <w:r w:rsidRPr="00CE7E5B">
        <w:t>. "</w:t>
      </w:r>
    </w:p>
    <w:p w14:paraId="0B042D0F" w14:textId="77777777" w:rsidR="00CE7E5B" w:rsidRPr="00CE7E5B" w:rsidRDefault="00CE7E5B" w:rsidP="00CE7E5B">
      <w:r w:rsidRPr="00CE7E5B">
        <w:rPr>
          <w:rtl/>
        </w:rPr>
        <w:t xml:space="preserve">عاملًا يدفع الدول الهشَّة إلى الانهيار الاجتماعي، والاقتصادي، والسياسي. وعليه، فإن تغيُّر المناخ هو واحد فقط من العديد من التحديات الأمنية. والبيئية، والإنمائية التي تواجه إفريقيا، والتي سوف تتضخم آثارها أو يتم التخفيف من حدتها استنادًا إلى الظروف الأساسية للحوكمة، وحالة الفقر، وإدارة الموارد، فضلًا عن طبيعة تأثيرات تغيُّر المناخ على المستويين المحلي والإقليمي: </w:t>
      </w:r>
      <w:proofErr w:type="spellStart"/>
      <w:r w:rsidRPr="00CE7E5B">
        <w:rPr>
          <w:rtl/>
        </w:rPr>
        <w:t>حیث</w:t>
      </w:r>
      <w:proofErr w:type="spellEnd"/>
      <w:r w:rsidRPr="00CE7E5B">
        <w:rPr>
          <w:rtl/>
        </w:rPr>
        <w:t xml:space="preserve"> يمكن لسياسات وبرامج التكيف، إذا نُفِّذَت بسرعة وعلى مستويات متعددة، أن تساعد في تجنَّب تغيُّر المناخ والضغوط البيئية الأخرى التي قد تصبح مسببات للصراع، إلا أنه يجب أن يأخذ التكيُّف في الاعتبار التوترات الاجتماعية والسياسية والاقتصادية القائمة بالفعل، والعمل على تجنَّب تفاقُمها</w:t>
      </w:r>
      <w:r w:rsidRPr="00CE7E5B">
        <w:t xml:space="preserve">. </w:t>
      </w:r>
      <w:r w:rsidRPr="00CE7E5B">
        <w:rPr>
          <w:rFonts w:ascii="Arial" w:hAnsi="Arial" w:cs="Arial"/>
        </w:rPr>
        <w:t>■</w:t>
      </w:r>
    </w:p>
    <w:p w14:paraId="3A413D04" w14:textId="0E980CCC" w:rsidR="00CE7E5B" w:rsidRPr="00CE7E5B" w:rsidRDefault="00CE7E5B" w:rsidP="00CE7E5B">
      <w:r w:rsidRPr="00CE7E5B">
        <mc:AlternateContent>
          <mc:Choice Requires="wps">
            <w:drawing>
              <wp:inline distT="0" distB="0" distL="0" distR="0" wp14:anchorId="35B4AE8A" wp14:editId="4844B31C">
                <wp:extent cx="304800" cy="304800"/>
                <wp:effectExtent l="0" t="0" r="0" b="0"/>
                <wp:docPr id="196027660"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E652A"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CE8E81" w14:textId="77777777" w:rsidR="00CE7E5B" w:rsidRPr="00CE7E5B" w:rsidRDefault="00CE7E5B" w:rsidP="00CE7E5B">
      <w:pPr>
        <w:rPr>
          <w:b/>
          <w:bCs/>
        </w:rPr>
      </w:pPr>
      <w:r w:rsidRPr="00CE7E5B">
        <w:rPr>
          <w:b/>
          <w:bCs/>
          <w:rtl/>
        </w:rPr>
        <w:t>قمتان مناخيتان.. هل يتمكن الشرق الأوسط من اللحاق بالركب العالمي؟</w:t>
      </w:r>
    </w:p>
    <w:p w14:paraId="563DD2B6" w14:textId="77777777" w:rsidR="00CE7E5B" w:rsidRPr="00CE7E5B" w:rsidRDefault="00CE7E5B" w:rsidP="00CE7E5B">
      <w:r w:rsidRPr="00CE7E5B">
        <w:rPr>
          <w:rtl/>
        </w:rPr>
        <w:t xml:space="preserve">أ. أسماء رفاعي </w:t>
      </w:r>
      <w:proofErr w:type="spellStart"/>
      <w:r w:rsidRPr="00CE7E5B">
        <w:rPr>
          <w:rtl/>
        </w:rPr>
        <w:t>الشحري</w:t>
      </w:r>
      <w:proofErr w:type="spellEnd"/>
    </w:p>
    <w:p w14:paraId="1CC98708" w14:textId="77777777" w:rsidR="00CE7E5B" w:rsidRPr="00CE7E5B" w:rsidRDefault="00CE7E5B" w:rsidP="00CE7E5B">
      <w:r w:rsidRPr="00CE7E5B">
        <w:rPr>
          <w:rtl/>
        </w:rPr>
        <w:t>باحث سياسي - إدارة القضايا الاستراتيجية مركز المعلومات ودعم اتخاذ القرار</w:t>
      </w:r>
    </w:p>
    <w:p w14:paraId="7A4DFB7E" w14:textId="06371A47" w:rsidR="00CE7E5B" w:rsidRPr="00CE7E5B" w:rsidRDefault="00CE7E5B" w:rsidP="00CE7E5B">
      <w:r w:rsidRPr="00CE7E5B">
        <mc:AlternateContent>
          <mc:Choice Requires="wps">
            <w:drawing>
              <wp:inline distT="0" distB="0" distL="0" distR="0" wp14:anchorId="6F98A53E" wp14:editId="65A1AB57">
                <wp:extent cx="304800" cy="304800"/>
                <wp:effectExtent l="0" t="0" r="0" b="0"/>
                <wp:docPr id="1830847893"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2E2EF"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B61CD1" w14:textId="77777777" w:rsidR="00CE7E5B" w:rsidRPr="00CE7E5B" w:rsidRDefault="00CE7E5B" w:rsidP="00CE7E5B">
      <w:r w:rsidRPr="00CE7E5B">
        <w:rPr>
          <w:rtl/>
        </w:rPr>
        <w:t xml:space="preserve">تُنذر التغيُّرات المناخية التي شهدتها منطقة الشرق الأوسط في الآونة الأخيرة بمستقبل ضبابي يلوح في الأفق: حيث تضاعفت انبعاثات غازات الاحتباس الحراري بأكثر من ثلاثة أضعاف خلال العقود الثلاثة الماضية، الأمر الذي جعلها الأكثر تضررًا </w:t>
      </w:r>
      <w:r w:rsidRPr="00CE7E5B">
        <w:rPr>
          <w:rtl/>
        </w:rPr>
        <w:lastRenderedPageBreak/>
        <w:t>في العالم من ظاهرة تغيُّر المناخ، وسلَّطت جُملة من التقارير الأممية الضوء على الخسائر المدمرة الناجمة عن تغيُّر المناخ على إمدادات المياه وأنظمة إنتاج الغذاء في المنطقة. هذا فضلًا عن الآثار السلبية المحتملة لتضافر التداعيات الكارثية للظواهر المناخية على الاستقرار السياسي للمنطقة، وذلك في ضوء "تأثير الدومينو</w:t>
      </w:r>
      <w:r w:rsidRPr="00CE7E5B">
        <w:t xml:space="preserve">" (The domino effect) </w:t>
      </w:r>
      <w:r w:rsidRPr="00CE7E5B">
        <w:rPr>
          <w:rtl/>
        </w:rPr>
        <w:t xml:space="preserve">للأزمات المناخية على الأمن ونسيج المجتمعات، من خلال تأجيج التصدّعات الاجتماعية والاقتصادية، وتقويض الثقة في المؤسسات </w:t>
      </w:r>
      <w:proofErr w:type="gramStart"/>
      <w:r w:rsidRPr="00CE7E5B">
        <w:rPr>
          <w:rtl/>
        </w:rPr>
        <w:t>الحكومية.(</w:t>
      </w:r>
      <w:proofErr w:type="gramEnd"/>
      <w:r w:rsidRPr="00CE7E5B">
        <w:rPr>
          <w:rtl/>
        </w:rPr>
        <w:t>١)</w:t>
      </w:r>
    </w:p>
    <w:p w14:paraId="117C4423" w14:textId="77777777" w:rsidR="00CE7E5B" w:rsidRPr="00CE7E5B" w:rsidRDefault="00CE7E5B" w:rsidP="00CE7E5B">
      <w:pPr>
        <w:rPr>
          <w:b/>
          <w:bCs/>
        </w:rPr>
      </w:pPr>
      <w:r w:rsidRPr="00CE7E5B">
        <w:rPr>
          <w:b/>
          <w:bCs/>
          <w:rtl/>
        </w:rPr>
        <w:t>أولًا: "تأثير الدومينو".. واقع التغيُّر المناخي في الشرق الأوسط</w:t>
      </w:r>
    </w:p>
    <w:p w14:paraId="674EADC2" w14:textId="77777777" w:rsidR="00CE7E5B" w:rsidRPr="00CE7E5B" w:rsidRDefault="00CE7E5B" w:rsidP="00CE7E5B">
      <w:r w:rsidRPr="00CE7E5B">
        <w:rPr>
          <w:rtl/>
        </w:rPr>
        <w:t>يمكن التطرق إلى أزمة التغيُّر المناخي في الشرق الأوسط في ضوء النقاط التالية</w:t>
      </w:r>
      <w:r w:rsidRPr="00CE7E5B">
        <w:t>:</w:t>
      </w:r>
    </w:p>
    <w:p w14:paraId="506CCA69" w14:textId="77777777" w:rsidR="00CE7E5B" w:rsidRPr="00CE7E5B" w:rsidRDefault="00CE7E5B" w:rsidP="00CE7E5B">
      <w:pPr>
        <w:rPr>
          <w:b/>
          <w:bCs/>
        </w:rPr>
      </w:pPr>
      <w:r w:rsidRPr="00CE7E5B">
        <w:rPr>
          <w:b/>
          <w:bCs/>
          <w:rtl/>
        </w:rPr>
        <w:t>١</w:t>
      </w:r>
      <w:r w:rsidRPr="00CE7E5B">
        <w:rPr>
          <w:b/>
          <w:bCs/>
        </w:rPr>
        <w:t xml:space="preserve">. </w:t>
      </w:r>
      <w:r w:rsidRPr="00CE7E5B">
        <w:rPr>
          <w:b/>
          <w:bCs/>
          <w:rtl/>
        </w:rPr>
        <w:t>موجات حارة غير مسبوقة</w:t>
      </w:r>
    </w:p>
    <w:p w14:paraId="789DFD4D" w14:textId="77777777" w:rsidR="00CE7E5B" w:rsidRPr="00CE7E5B" w:rsidRDefault="00CE7E5B" w:rsidP="00CE7E5B">
      <w:r w:rsidRPr="00CE7E5B">
        <w:rPr>
          <w:rtl/>
        </w:rPr>
        <w:t>اجتاحت دول المنطقة موجات حارة غير مسبوقة في الآونة الأخيرة، والتي صاحبها جُملة من</w:t>
      </w:r>
    </w:p>
    <w:p w14:paraId="600B6709" w14:textId="77777777" w:rsidR="00CE7E5B" w:rsidRPr="00CE7E5B" w:rsidRDefault="00CE7E5B" w:rsidP="00CE7E5B">
      <w:r w:rsidRPr="00CE7E5B">
        <w:rPr>
          <w:rtl/>
        </w:rPr>
        <w:t xml:space="preserve">الظواهر المناخية المتطرفة، تأتي في صدارتها حرائق الغابات: حيث تجاوزت درجات الحرارة في بعض دول المنطقة ٥٠ درجة مئوية، ففي يونيو ٢٠٢٢، بلغت درجة الحرارة في الكويت ٥٣,٢ درجة مئوية (بما يُعادل ١٢٧,٧٦ درجة فهرنهايت)، وارتفعت درجات الحرارة في العراق إلى ٥١,٥ درجة مئوية، وإيران ٥١ درجة مئوية. فيما سجلت كل من سلطنة عمان والإمارات العربية المتحدة والمملكة العربية السعودية درجات حرارة تجاوزت ٥٠ درجة مئوية (بما يُعادل ١٢٢ درجة فهرنهايت)، ويُحذر الخبراء من أن درجات الحرارة تلك قد تتجاوز ٦٠ درجة مئوية في </w:t>
      </w:r>
      <w:proofErr w:type="gramStart"/>
      <w:r w:rsidRPr="00CE7E5B">
        <w:rPr>
          <w:rtl/>
        </w:rPr>
        <w:t>المستقبل.(</w:t>
      </w:r>
      <w:proofErr w:type="gramEnd"/>
      <w:r w:rsidRPr="00CE7E5B">
        <w:rPr>
          <w:rtl/>
        </w:rPr>
        <w:t>٢)</w:t>
      </w:r>
    </w:p>
    <w:p w14:paraId="307CAC0C" w14:textId="77777777" w:rsidR="00CE7E5B" w:rsidRPr="00CE7E5B" w:rsidRDefault="00CE7E5B" w:rsidP="00CE7E5B">
      <w:r w:rsidRPr="00CE7E5B">
        <w:rPr>
          <w:rtl/>
        </w:rPr>
        <w:t>ويُشير خبراء المناخ إلى أن هذه الموجات الحارة لا تعدو كونها مجرد بداية لجُملة من التوقعات القاتمة ذات الصلة بتغيُّر المناخ في الشرق الأوسط: حيث ترتفع درجة حرارة المنطقة بمعدل ضعفي المتوسط العالمي. ومن المرجَّح أن تكون أكثر ارتفاعًا بمقدار أربع درجات مئوية بحلول عام ٢٠٥٠، بما يتجاوز هدف العلماء بالحفاظ على درجة حرارة الكوكب عند ١,٥ درجة مئوية لإنقاذ البشرية</w:t>
      </w:r>
      <w:r w:rsidRPr="00CE7E5B">
        <w:t>.</w:t>
      </w:r>
    </w:p>
    <w:p w14:paraId="39E111CA" w14:textId="77777777" w:rsidR="00CE7E5B" w:rsidRPr="00CE7E5B" w:rsidRDefault="00CE7E5B" w:rsidP="00CE7E5B">
      <w:r w:rsidRPr="00CE7E5B">
        <w:rPr>
          <w:rtl/>
        </w:rPr>
        <w:t>وفي هذا الإطار، يتوقِّع البنك الدولي أن الظروف المناخية القاسية ستصبح أمرًا طبيعيًّا</w:t>
      </w:r>
    </w:p>
    <w:p w14:paraId="0A744C86" w14:textId="77777777" w:rsidR="00CE7E5B" w:rsidRPr="00CE7E5B" w:rsidRDefault="00CE7E5B" w:rsidP="00CE7E5B">
      <w:r w:rsidRPr="00CE7E5B">
        <w:rPr>
          <w:rtl/>
        </w:rPr>
        <w:t>وروتينيًّا في منطقة الشرق الأوسط، مرجِّحًا أن تشهد المنطقة مستقبلًا أربعة أشهر من أشعة الشمس الحارقة سنويًّا، فيما حذَّر معهد "ماكس بلانك" الألماني</w:t>
      </w:r>
      <w:r w:rsidRPr="00CE7E5B">
        <w:t xml:space="preserve"> (Germany's Max Planck Institute) </w:t>
      </w:r>
      <w:r w:rsidRPr="00CE7E5B">
        <w:rPr>
          <w:rtl/>
        </w:rPr>
        <w:t xml:space="preserve">من أن العديد من مدن الشرق الأوسط لن تكون صالحة للسكن قبل نهاية القرن الحالي، إضافة إلى ذلك، تُشير التقديرات إلى أن درجات الحرارة المستقبلية في المنطقة ستتجاوز قدرة البشر على التكيُّف، بما سيفضي إلى ارتفاع معدلات وفيات الأطفال وكبار </w:t>
      </w:r>
      <w:proofErr w:type="gramStart"/>
      <w:r w:rsidRPr="00CE7E5B">
        <w:rPr>
          <w:rtl/>
        </w:rPr>
        <w:t>السن.(</w:t>
      </w:r>
      <w:proofErr w:type="gramEnd"/>
      <w:r w:rsidRPr="00CE7E5B">
        <w:rPr>
          <w:rtl/>
        </w:rPr>
        <w:t>٣)</w:t>
      </w:r>
    </w:p>
    <w:p w14:paraId="2AA877DD" w14:textId="77777777" w:rsidR="00CE7E5B" w:rsidRPr="00CE7E5B" w:rsidRDefault="00CE7E5B" w:rsidP="00CE7E5B">
      <w:pPr>
        <w:rPr>
          <w:b/>
          <w:bCs/>
        </w:rPr>
      </w:pPr>
      <w:r w:rsidRPr="00CE7E5B">
        <w:rPr>
          <w:b/>
          <w:bCs/>
          <w:rtl/>
        </w:rPr>
        <w:t>٢</w:t>
      </w:r>
      <w:r w:rsidRPr="00CE7E5B">
        <w:rPr>
          <w:b/>
          <w:bCs/>
        </w:rPr>
        <w:t xml:space="preserve">. </w:t>
      </w:r>
      <w:r w:rsidRPr="00CE7E5B">
        <w:rPr>
          <w:b/>
          <w:bCs/>
          <w:rtl/>
        </w:rPr>
        <w:t>إجهاد مائي مُطرد</w:t>
      </w:r>
    </w:p>
    <w:p w14:paraId="1C0B2231" w14:textId="77777777" w:rsidR="00CE7E5B" w:rsidRPr="00CE7E5B" w:rsidRDefault="00CE7E5B" w:rsidP="00CE7E5B">
      <w:r w:rsidRPr="00CE7E5B">
        <w:rPr>
          <w:rtl/>
        </w:rPr>
        <w:t>تعاني غالبية دول الشرق الأوسط من أزمة شُحِ المياه، إلى الحد الذي دفع خبراء المياه لوصفها بأنها المنطقة الأكثر عُرضة للإجهاد المائي في العالم: حيث أفاد معهد الموارد العالمية</w:t>
      </w:r>
      <w:r w:rsidRPr="00CE7E5B">
        <w:t xml:space="preserve"> World Resources Institute </w:t>
      </w:r>
      <w:r w:rsidRPr="00CE7E5B">
        <w:rPr>
          <w:rtl/>
        </w:rPr>
        <w:t>أن المنطقة تضم ١٢ دولة من بين أكثر ١٧ دولة تعاني وطأة شُحّ المياه في العالم، فضلًا عن ذلك، تُشير التقديرات إلى أنه من المتوقَّع أن تكون دول منطقة الشرق الأوسط وشمال إفريقيا من بين أولى دول العالم التي ستنفد منها المياه، في ظل التضاؤل المستمر لمعدلات هطول الأمطار، مقابل ارتفاع الطلب على المياه بفعل النمو السكاني المُطرد.(٤)</w:t>
      </w:r>
    </w:p>
    <w:p w14:paraId="722B8186" w14:textId="77777777" w:rsidR="00CE7E5B" w:rsidRPr="00CE7E5B" w:rsidRDefault="00CE7E5B" w:rsidP="00CE7E5B">
      <w:r w:rsidRPr="00CE7E5B">
        <w:rPr>
          <w:rtl/>
        </w:rPr>
        <w:t xml:space="preserve">وفي هذا السياق، تحذر بعض التقديرات من أن انخفاض هطول الأمطار سيفضي إلى تقليص توافر المياه في الأنهار والمياه الجوفية (التي يتم تجديدها من خلال هطول الأمطار) في الشرق الأوسط وشمال إفريقيا بنحو ٤٪ بحلول عام ٢٠٥٠. ومن المرجَّح أن يعاني ما بين </w:t>
      </w:r>
      <w:r w:rsidRPr="00CE7E5B">
        <w:rPr>
          <w:rtl/>
          <w:lang w:bidi="fa-IR"/>
        </w:rPr>
        <w:t>۸</w:t>
      </w:r>
      <w:r w:rsidRPr="00CE7E5B">
        <w:rPr>
          <w:rtl/>
        </w:rPr>
        <w:t xml:space="preserve">٠ و٩٠ مليون نسمة من سكان المنطقة من أحد أشكال الإجهاد المائي بحلول عام ٢٠٢٥، هذا فضلًا عن ارتفاع معدلات التصحر وانعدام الأمن </w:t>
      </w:r>
      <w:proofErr w:type="gramStart"/>
      <w:r w:rsidRPr="00CE7E5B">
        <w:rPr>
          <w:rtl/>
        </w:rPr>
        <w:t>الغذائي.(</w:t>
      </w:r>
      <w:proofErr w:type="gramEnd"/>
      <w:r w:rsidRPr="00CE7E5B">
        <w:rPr>
          <w:rtl/>
        </w:rPr>
        <w:t>٥)</w:t>
      </w:r>
    </w:p>
    <w:p w14:paraId="0A14D5B6" w14:textId="77777777" w:rsidR="00CE7E5B" w:rsidRPr="00CE7E5B" w:rsidRDefault="00CE7E5B" w:rsidP="00CE7E5B">
      <w:r w:rsidRPr="00CE7E5B">
        <w:lastRenderedPageBreak/>
        <w:t xml:space="preserve">" </w:t>
      </w:r>
      <w:r w:rsidRPr="00CE7E5B">
        <w:rPr>
          <w:rtl/>
        </w:rPr>
        <w:t>من المتوقَّع أن تصبح الظواهر المناخية القاسية أمرًا روتينيًّا في الشرق الأوسط، وأن تشهد المنطقة مستقبلًا أربعة أشهر من أشعة الشمس الحارقة سنويًّا، كما أن العديد من مدن المنطقة لن تكون صالحة " للسكن قبل نهاية القرن الحالي</w:t>
      </w:r>
      <w:r w:rsidRPr="00CE7E5B">
        <w:t>.</w:t>
      </w:r>
    </w:p>
    <w:p w14:paraId="5C576D79" w14:textId="77777777" w:rsidR="00CE7E5B" w:rsidRPr="00CE7E5B" w:rsidRDefault="00CE7E5B" w:rsidP="00CE7E5B">
      <w:r w:rsidRPr="00CE7E5B">
        <w:rPr>
          <w:rtl/>
        </w:rPr>
        <w:t>من جانبها، أفادت وكالة ناسا أن منطقة شرق البحر المتوسط شهدت في الآونة الأخيرة أسوأ موجة جفاف لها منذ ٩٠٠ عام، وفي هذا الصدد، من المتوقّع أن تصبح حالات الجفاف بالمنطقة أكثر تواترًا وجدة مستقبلًا، وحذرت الأمم المتحدة من انخفاض إنتاج المحاصيل في الشرق الأوسط بنسبة ٣٠٪ بحلول عام ٢٠٢٥، كما يُقدِّر البنك الدولي أن الأزمات المناخية ذات الصلة بندرة المياه ستكلف دول الشرق الأوسط بين ٦٪ إلى ١٤٪ من الناتج المحلي الإجمالي بحلول عام ٢٠٥٠. (٦)</w:t>
      </w:r>
    </w:p>
    <w:p w14:paraId="210FAA4D" w14:textId="77777777" w:rsidR="00CE7E5B" w:rsidRPr="00CE7E5B" w:rsidRDefault="00CE7E5B" w:rsidP="00CE7E5B">
      <w:r w:rsidRPr="00CE7E5B">
        <w:rPr>
          <w:rtl/>
        </w:rPr>
        <w:t xml:space="preserve">وتجدر الإشارة إلى أن منطقة الشرق الأوسط وشمال إفريقيا تُعد واحدة من أكثر مناطق العالم عُرضة لارتفاع مستوى سطح البحر بسبب تغيُّر المناخ. الأمر الذي يُصاحبه جُملة من الكوارث المناخية، أبرزها تسلل مياه البحر إلى طبقات المياه الجوفية والآبار الساحلية. بما يفضي إلى زيادة نسبة الملوحة (تملّح) في تلك المياه، وتدمير المجتمعات الزراعية الساحلية، بالإضافة إلى ذلك فإن ارتفاع مستوى سطح البحر قد يؤدي إلى غَمر بعض المناطق الساحلية، ومن ثَمَّ، تقويض إمكانية السكن في بعض المدن والبلدات الساحلية في المنطقة: مما يزيد من الضغوط الاقتصادية والاجتماعية الخاصة بالهجرة في تلك </w:t>
      </w:r>
      <w:proofErr w:type="gramStart"/>
      <w:r w:rsidRPr="00CE7E5B">
        <w:rPr>
          <w:rtl/>
        </w:rPr>
        <w:t>المجتمعات.(</w:t>
      </w:r>
      <w:proofErr w:type="gramEnd"/>
      <w:r w:rsidRPr="00CE7E5B">
        <w:rPr>
          <w:rtl/>
        </w:rPr>
        <w:t>٧)</w:t>
      </w:r>
    </w:p>
    <w:p w14:paraId="710522A9" w14:textId="77777777" w:rsidR="00CE7E5B" w:rsidRPr="00CE7E5B" w:rsidRDefault="00CE7E5B" w:rsidP="00CE7E5B">
      <w:pPr>
        <w:rPr>
          <w:b/>
          <w:bCs/>
        </w:rPr>
      </w:pPr>
      <w:r w:rsidRPr="00CE7E5B">
        <w:rPr>
          <w:b/>
          <w:bCs/>
          <w:rtl/>
        </w:rPr>
        <w:t>٣</w:t>
      </w:r>
      <w:r w:rsidRPr="00CE7E5B">
        <w:rPr>
          <w:b/>
          <w:bCs/>
        </w:rPr>
        <w:t xml:space="preserve">. </w:t>
      </w:r>
      <w:r w:rsidRPr="00CE7E5B">
        <w:rPr>
          <w:b/>
          <w:bCs/>
          <w:rtl/>
        </w:rPr>
        <w:t>زيادة قابلية تأجُّج الصراعات</w:t>
      </w:r>
    </w:p>
    <w:p w14:paraId="6D0FB3AA" w14:textId="77777777" w:rsidR="00CE7E5B" w:rsidRPr="00CE7E5B" w:rsidRDefault="00CE7E5B" w:rsidP="00CE7E5B">
      <w:r w:rsidRPr="00CE7E5B">
        <w:rPr>
          <w:rtl/>
        </w:rPr>
        <w:t>توصَّلت ورقة بحثية نشرتها جامعة "ستانفورد" الأمريكية</w:t>
      </w:r>
      <w:r w:rsidRPr="00CE7E5B">
        <w:t xml:space="preserve"> (Stanford University) </w:t>
      </w:r>
      <w:r w:rsidRPr="00CE7E5B">
        <w:rPr>
          <w:rtl/>
        </w:rPr>
        <w:t xml:space="preserve">بشأن العلاقة بين تغيُّر المناخ والصراعات المُسلحة إلى أن الجفاف والفيضانات والكوارث الطبيعية، وغيرها من التحولات المناخية، قد أثرت على ما بين ٣٪ إلى ٢٠٪ من الصراعات التي شهدها العالم على مدار القرن المُنصرم، ورغم أن هذه العلاقة السببية لا تزال غير واضحة في الشرق الأوسط في ظل تشابك وتضافر العوامل الأخرى المُحفزة لاندلاع الصراعات في المنطقة، فإن الظواهر المناخية المتطرفة لعبت دورًا رئيسًا في تأجُّج الصراعات في كل من سوريا والسودان واليمن، بالإضافة إلى ذلك فإن تغيُّر المناخ يفاقم احتمالية اندلاع صراعات مائية عابرة للحدود بين دول المنطقة. سواء بصورة مباشرة أو حرب </w:t>
      </w:r>
      <w:proofErr w:type="gramStart"/>
      <w:r w:rsidRPr="00CE7E5B">
        <w:rPr>
          <w:rtl/>
        </w:rPr>
        <w:t>بالوكالة.(</w:t>
      </w:r>
      <w:proofErr w:type="gramEnd"/>
      <w:r w:rsidRPr="00CE7E5B">
        <w:rPr>
          <w:rtl/>
        </w:rPr>
        <w:t>٨)</w:t>
      </w:r>
    </w:p>
    <w:p w14:paraId="0E6C6DC8" w14:textId="77777777" w:rsidR="00CE7E5B" w:rsidRPr="00CE7E5B" w:rsidRDefault="00CE7E5B" w:rsidP="00CE7E5B">
      <w:r w:rsidRPr="00CE7E5B">
        <w:rPr>
          <w:rtl/>
        </w:rPr>
        <w:t xml:space="preserve">وتجدر الإشارة إلى أن التداعيات الكارثية للتغيُّرات المناخية على المناطق الزراعية والسياحية. والتي تشمل تقويض فرص العمل وارتفاع معدلات البطالة في تلك القطاعات يدفع السكان للهجرة إلى المناطق الحضرية والمدن ذات الكثافة السكانية المرتفعة بحثًّا عن العمل: مما يفرض المزيد من التكاليف والضغوط على البنية التحتية المثقلة بالأعباء في تلك المدن، بما يُفاقِم التوترات الاجتماعية ويؤثر على الأمن والاستقرار في تلك </w:t>
      </w:r>
      <w:proofErr w:type="gramStart"/>
      <w:r w:rsidRPr="00CE7E5B">
        <w:rPr>
          <w:rtl/>
        </w:rPr>
        <w:t>المجتمعات.(</w:t>
      </w:r>
      <w:proofErr w:type="gramEnd"/>
      <w:r w:rsidRPr="00CE7E5B">
        <w:rPr>
          <w:rtl/>
        </w:rPr>
        <w:t>٩)</w:t>
      </w:r>
    </w:p>
    <w:p w14:paraId="70BC5038" w14:textId="77777777" w:rsidR="00CE7E5B" w:rsidRPr="00CE7E5B" w:rsidRDefault="00CE7E5B" w:rsidP="00CE7E5B">
      <w:r w:rsidRPr="00CE7E5B">
        <w:t xml:space="preserve">" </w:t>
      </w:r>
      <w:r w:rsidRPr="00CE7E5B">
        <w:rPr>
          <w:rtl/>
        </w:rPr>
        <w:t>أثرت الكوارث الطبيعية وغيرها من التحولات المناخية على ما بين ٣ إلى ٢٠٪ من الصراعات التي شهدها العالم على مدار القرن المُنصرم، كما لعبت الظواهر المناخية المتطرفة دورًا رئيسًا في تأجُّج الصراعات " في كل من سوريا والسودان واليمن</w:t>
      </w:r>
      <w:r w:rsidRPr="00CE7E5B">
        <w:t>.</w:t>
      </w:r>
    </w:p>
    <w:p w14:paraId="035E67E3" w14:textId="77777777" w:rsidR="00CE7E5B" w:rsidRPr="00CE7E5B" w:rsidRDefault="00CE7E5B" w:rsidP="00CE7E5B">
      <w:r w:rsidRPr="00CE7E5B">
        <w:rPr>
          <w:rtl/>
        </w:rPr>
        <w:t>وتُعد سوريا المثال الأبرز في هذا الصدد: حيث كانت موجات الجفاف التي عانت منها البلاد في الفترة بين عامي ٢٠٠٦ و٢٠١١، من بين الأسباب المحفزة لاندلاع الحرب الأهلية السورية: حيث أدت بدورها إلى ارتفاع معدلات الفقر، بما دفع السكان إلى الهجرة إلى أطراف المدن الرئيسة التي تعاني بالفعل من الاكتظاظ السكاني، ما فاقم الضغوط على البنية التحتية المتدهورة بالفعل في البلاد، وأدى إلى تأجيج الاضطرابات المدنية والحرب الأهلية، ولم تقتصر تلك الاضطرابات والاحتجاجات على الحالة السورية فحسب، وإنما شهدت لبنان وإيران اضطرابات مماثلة.(١٠)</w:t>
      </w:r>
    </w:p>
    <w:p w14:paraId="57C42689" w14:textId="77777777" w:rsidR="00CE7E5B" w:rsidRPr="00CE7E5B" w:rsidRDefault="00CE7E5B" w:rsidP="00CE7E5B">
      <w:r w:rsidRPr="00CE7E5B">
        <w:rPr>
          <w:rtl/>
        </w:rPr>
        <w:t>ويُعد التغير المناخي عاملًا محفزًا للتوترات الجيوسياسية في المنطقة، لا سيَّما نشوب الصراعات بشأن المياه، والخلافات الحدودية بشأن بناء السدود على مجاري الأنهار الدولية. مثل الخلافات بين العراق وتركيا وإيران، بالإضافة إلى إقدام الميليشيات المسلحة والتنظيمات الإرهابية على تسليح البنية التحتية للمياه وفرض ضرائب على الوصول إليها، فعلى سبيل المثال، سيطر تنظيم داعش على سد "الطبقة" الذي يمد ٥ ملايين شخص بالمياه ويولد نحو ٢٠٪ من الكهرباء في سوريا. (١١)</w:t>
      </w:r>
    </w:p>
    <w:p w14:paraId="1B074304" w14:textId="77777777" w:rsidR="00CE7E5B" w:rsidRPr="00CE7E5B" w:rsidRDefault="00CE7E5B" w:rsidP="00CE7E5B">
      <w:pPr>
        <w:rPr>
          <w:b/>
          <w:bCs/>
        </w:rPr>
      </w:pPr>
      <w:r w:rsidRPr="00CE7E5B">
        <w:rPr>
          <w:b/>
          <w:bCs/>
          <w:rtl/>
        </w:rPr>
        <w:lastRenderedPageBreak/>
        <w:t>ثانيًا: أولوية مُلحة.. تمويل جهود التكيَّف في المنطقة</w:t>
      </w:r>
    </w:p>
    <w:p w14:paraId="00A2C3DA" w14:textId="77777777" w:rsidR="00CE7E5B" w:rsidRPr="00CE7E5B" w:rsidRDefault="00CE7E5B" w:rsidP="00CE7E5B">
      <w:r w:rsidRPr="00CE7E5B">
        <w:rPr>
          <w:rtl/>
        </w:rPr>
        <w:t xml:space="preserve">في ضوء الوضع </w:t>
      </w:r>
      <w:proofErr w:type="spellStart"/>
      <w:r w:rsidRPr="00CE7E5B">
        <w:rPr>
          <w:rtl/>
        </w:rPr>
        <w:t>المأزوم</w:t>
      </w:r>
      <w:proofErr w:type="spellEnd"/>
      <w:r w:rsidRPr="00CE7E5B">
        <w:rPr>
          <w:rtl/>
        </w:rPr>
        <w:t xml:space="preserve"> الذي تشهده منطقة الشرق الأوسط وشمال إفريقيا والتوقُّعات الكارثية للظواهر المناخية المتعددة، باتت جهود التكيُّف تمثِّل أولوية مُلحة لدول المنطقة، جنبًا إلى جنب مع جهود التخفيف: حيث إن نقطة الضعف الرئيسة التي تواجه الشرق الأوسط تكمن في محدودية القدرة على التكيُّف، وعدم توافر الإمكانات الاقتصادية والبنية التحتية اللازمة</w:t>
      </w:r>
    </w:p>
    <w:p w14:paraId="7F403C09" w14:textId="77777777" w:rsidR="00CE7E5B" w:rsidRPr="00CE7E5B" w:rsidRDefault="00CE7E5B" w:rsidP="00CE7E5B">
      <w:r w:rsidRPr="00CE7E5B">
        <w:rPr>
          <w:rtl/>
        </w:rPr>
        <w:t>لمجابهة التهديدات المناخية، فضلًا عن ارتفاع تكلفة مواجهة هذه الأضرار: إذ تشير تقديرات صندوق النقد الدولي إلى أن تكييف البنية التحتية والاقتصادات الشرق أوسطية في هذا الصدد سيُكلف دول المنطقة ما يُعادل ٣,٣٪ من الناتج المحلي الإجمالي سنويًّا على مدار الأعوام العشرة المقبلة. (١٢)</w:t>
      </w:r>
    </w:p>
    <w:p w14:paraId="5E4C2E2A" w14:textId="77777777" w:rsidR="00CE7E5B" w:rsidRPr="00CE7E5B" w:rsidRDefault="00CE7E5B" w:rsidP="00CE7E5B">
      <w:r w:rsidRPr="00CE7E5B">
        <w:rPr>
          <w:rtl/>
        </w:rPr>
        <w:t>ورغم تأكيد صندوق النقد الدولي لأهمية إدراج سياسات التكيف في صلب جميع الاستراتيجيات الاقتصادية الوطنية، واستغلال الإيرادات المحلية الإضافية لدول المنطقة لدعم الإنفاق على جهود التكيُّف مع المناخ، والتي تتمثِّل بصفة رئيسة في تعزيز التأهُّب للكوارث عبر إنشاء أنظمة أكثر كفاءة لاستخدام المياه، واعتماد أساليب زراعية جديدة، وحماية السواحل، وتعزيز شبكات الأمان الاجتماعي، وتدشين حملات توعوية في هذا الصدد. فإن جهود تمويل التكيُّف في المنطقة بحاجة إلى دعم دولي كبير بشروط ميسرة. وليس في هيئة قروض تُثقل كاهل تلك البلدان التي تعاني بالفعل من ضغوط اقتصادية بسبب الديون: حيث تشير تقديرات منظمة التعاون الاقتصادي والتنمية</w:t>
      </w:r>
      <w:r w:rsidRPr="00CE7E5B">
        <w:t xml:space="preserve"> (OECD) </w:t>
      </w:r>
      <w:r w:rsidRPr="00CE7E5B">
        <w:rPr>
          <w:rtl/>
        </w:rPr>
        <w:t xml:space="preserve">إلى أن القروض شكَّلت ٧١٪ من التمويل العام لملف المناخ عام ٢٠١٩، فيما </w:t>
      </w:r>
      <w:proofErr w:type="spellStart"/>
      <w:r w:rsidRPr="00CE7E5B">
        <w:rPr>
          <w:rtl/>
        </w:rPr>
        <w:t>منَّلت</w:t>
      </w:r>
      <w:proofErr w:type="spellEnd"/>
      <w:r w:rsidRPr="00CE7E5B">
        <w:rPr>
          <w:rtl/>
        </w:rPr>
        <w:t xml:space="preserve"> المنح ٢٧٪ فقط، وتتفاقم المخاوف المُحدقة بشأن السير وفقًا لهذا النهج: نظرًا لأنه قد يدفع البلدان النامية للعزوف عن سياسات الحد من الانبعاثات الكربونية ومقاومتها. (١٣)</w:t>
      </w:r>
    </w:p>
    <w:p w14:paraId="2B93E13E" w14:textId="77777777" w:rsidR="00CE7E5B" w:rsidRPr="00CE7E5B" w:rsidRDefault="00CE7E5B" w:rsidP="00CE7E5B">
      <w:r w:rsidRPr="00CE7E5B">
        <w:rPr>
          <w:rtl/>
        </w:rPr>
        <w:t xml:space="preserve">وفي هذا الإطار، فقد مثّلت إشكالية تمويل المناخ خط صدع في العديد من مفاوضات المناخ السابقة: حيث تعهَّدت الدول المتقدمة عام ٢٠٠٩، </w:t>
      </w:r>
      <w:proofErr w:type="spellStart"/>
      <w:r w:rsidRPr="00CE7E5B">
        <w:rPr>
          <w:rtl/>
        </w:rPr>
        <w:t>بتقدیم</w:t>
      </w:r>
      <w:proofErr w:type="spellEnd"/>
      <w:r w:rsidRPr="00CE7E5B">
        <w:rPr>
          <w:rtl/>
        </w:rPr>
        <w:t xml:space="preserve"> ١٠٠ مليار دولار سنويًّا لمساعدة الدول النامية والاقتصادات الناشئة على التخفيف من الآثار الناجمة عن تغيُّر المناخ والتكيُّف معه. ولكنها لم تتمكن من تحقيق هذا الهدف خلال</w:t>
      </w:r>
    </w:p>
    <w:p w14:paraId="6334D526" w14:textId="77777777" w:rsidR="00CE7E5B" w:rsidRPr="00CE7E5B" w:rsidRDefault="00CE7E5B" w:rsidP="00CE7E5B">
      <w:r w:rsidRPr="00CE7E5B">
        <w:rPr>
          <w:rtl/>
        </w:rPr>
        <w:t>شكَّلت القروض ٧١٪ من التمويل " العام للمناخ عام ٢٠١٩، فيما مثّلت المنح ٢٧٪ فقط، وتتفاقم المخاوف المُحدقة بشأن السير وفقًا لهذا النهج؛ نظرًا لأنه قد يدفع البلدان النامية للعزوف عن سياسات الحد من الانبعاثات ومقاومتها</w:t>
      </w:r>
      <w:r w:rsidRPr="00CE7E5B">
        <w:t>. "</w:t>
      </w:r>
    </w:p>
    <w:p w14:paraId="7CE1F389" w14:textId="77777777" w:rsidR="00CE7E5B" w:rsidRPr="00CE7E5B" w:rsidRDefault="00CE7E5B" w:rsidP="00CE7E5B">
      <w:r w:rsidRPr="00CE7E5B">
        <w:rPr>
          <w:rtl/>
        </w:rPr>
        <w:t xml:space="preserve">العقد المُنصرم، ولم تتمكن من تقديم سوى ٨٠ مليار دولار عام ٢٠١٩، ولم تحظَ جهود التكيُّف إلا بنحو ٢٥٪ من هذا المبلغ، رغم تأكيد الأمين العام للأمم المتحدة "أنطونيو </w:t>
      </w:r>
      <w:proofErr w:type="spellStart"/>
      <w:r w:rsidRPr="00CE7E5B">
        <w:rPr>
          <w:rtl/>
        </w:rPr>
        <w:t>جوتيريش</w:t>
      </w:r>
      <w:proofErr w:type="spellEnd"/>
      <w:r w:rsidRPr="00CE7E5B">
        <w:rPr>
          <w:rtl/>
        </w:rPr>
        <w:t>" أهمية تخصيص ٥٠٪ من إجمالي التمويل المتعلق بالمناخ لجهود التكيُّف. (١٤)</w:t>
      </w:r>
    </w:p>
    <w:p w14:paraId="0348BBB8" w14:textId="77777777" w:rsidR="00CE7E5B" w:rsidRPr="00CE7E5B" w:rsidRDefault="00CE7E5B" w:rsidP="00CE7E5B">
      <w:r w:rsidRPr="00CE7E5B">
        <w:rPr>
          <w:rtl/>
        </w:rPr>
        <w:t xml:space="preserve">ورغم أن ميثاق </w:t>
      </w:r>
      <w:proofErr w:type="spellStart"/>
      <w:r w:rsidRPr="00CE7E5B">
        <w:rPr>
          <w:rtl/>
        </w:rPr>
        <w:t>جلاسكو</w:t>
      </w:r>
      <w:proofErr w:type="spellEnd"/>
      <w:r w:rsidRPr="00CE7E5B">
        <w:rPr>
          <w:rtl/>
        </w:rPr>
        <w:t xml:space="preserve"> نصَّ على مضاعفة التمويل المخصص لجهود التكيُّف من مستويات عام ٢٠١٩ بحلول عام ٢٠٢٥، فإن تقديرات برنامج البيئة التابع للأمم المتحدة تؤكد أن هذا المبلغ غير كافٍ، وأن العالم بحاجة إلى مضاعفة أموال التكيُّف البالغة نحو ٧٠ مليار دولار حاليًّا، أربع مرات بحلول عام ٢٠٣٠، ومن المتوقَّع أن تتراوح بين ١٤٠ و٣٠٠ مليار دولار في عام ٢٠٣٠، ونحو .٢</w:t>
      </w:r>
      <w:r w:rsidRPr="00CE7E5B">
        <w:t xml:space="preserve">Λ </w:t>
      </w:r>
      <w:r w:rsidRPr="00CE7E5B">
        <w:rPr>
          <w:rtl/>
        </w:rPr>
        <w:t>و٥٠٠ مليار دولار بحلول عام ٢٠٥٠ (١٥)</w:t>
      </w:r>
    </w:p>
    <w:p w14:paraId="18563985" w14:textId="77777777" w:rsidR="00CE7E5B" w:rsidRPr="00CE7E5B" w:rsidRDefault="00CE7E5B" w:rsidP="00CE7E5B">
      <w:r w:rsidRPr="00CE7E5B">
        <w:rPr>
          <w:rtl/>
        </w:rPr>
        <w:t xml:space="preserve">وتجدر الإشارة إلى أن الضغط على الولايات المتحدة الأمريكية والدول الأوروبية الأكثر ثراءً للوفاء بالتعهدات التي قطعتها على نفسها بشأن زيادة التمويل المناخي المُقدَّم للبلدان النامية إلى ٥٠٠ مليار دولار على مدار السنوات الخمس المقبلة، يمثَّل إحدى الأولويات القصوى خلال الفترة المُقبلة. مع ضمان أن يكون نصف هذا التمويل على الأقل مخصصًا لجهود التكيُّف وليس </w:t>
      </w:r>
      <w:proofErr w:type="gramStart"/>
      <w:r w:rsidRPr="00CE7E5B">
        <w:rPr>
          <w:rtl/>
        </w:rPr>
        <w:t>التخفيف</w:t>
      </w:r>
      <w:r w:rsidRPr="00CE7E5B">
        <w:t>.(</w:t>
      </w:r>
      <w:proofErr w:type="gramEnd"/>
      <w:r w:rsidRPr="00CE7E5B">
        <w:t>n)</w:t>
      </w:r>
    </w:p>
    <w:p w14:paraId="3EE95539" w14:textId="77777777" w:rsidR="00CE7E5B" w:rsidRPr="00CE7E5B" w:rsidRDefault="00CE7E5B" w:rsidP="00CE7E5B">
      <w:pPr>
        <w:rPr>
          <w:b/>
          <w:bCs/>
        </w:rPr>
      </w:pPr>
      <w:r w:rsidRPr="00CE7E5B">
        <w:rPr>
          <w:b/>
          <w:bCs/>
          <w:rtl/>
        </w:rPr>
        <w:t>ثالثًا: الشرق الأوسط على الطريق الصحيح لتحقيق الاستدامة</w:t>
      </w:r>
    </w:p>
    <w:p w14:paraId="18773524" w14:textId="77777777" w:rsidR="00CE7E5B" w:rsidRPr="00CE7E5B" w:rsidRDefault="00CE7E5B" w:rsidP="00CE7E5B">
      <w:r w:rsidRPr="00CE7E5B">
        <w:rPr>
          <w:rtl/>
        </w:rPr>
        <w:t xml:space="preserve">تُعد منطقة الشرق الأوسط موطنًا لكبار مُصدري البترول في العالم: حيث تستحوذ على نحو ٣١,٣٪ من إنتاج النفط العالمي، ورغم أنها تضم نحو ٦٪ فقط من سكان العالم، فإن استهلاكها من النفط بلغ ٩,٤٪ من إجمالي الاستهلاك العالمي عام ٢٠٢١، </w:t>
      </w:r>
      <w:r w:rsidRPr="00CE7E5B">
        <w:rPr>
          <w:rtl/>
        </w:rPr>
        <w:lastRenderedPageBreak/>
        <w:t xml:space="preserve">ويعتمد العديد من دول المنطقة بصورة كبيرة على استهلاك الوقود الأحفوري، لا سيَّما في قطاعات النقل والكهرباء، كما تحظى المنطقة بأكبر حصة من الدعم على الطاقة على مستوى </w:t>
      </w:r>
      <w:proofErr w:type="gramStart"/>
      <w:r w:rsidRPr="00CE7E5B">
        <w:rPr>
          <w:rtl/>
        </w:rPr>
        <w:t>العالم.(</w:t>
      </w:r>
      <w:proofErr w:type="gramEnd"/>
      <w:r w:rsidRPr="00CE7E5B">
        <w:rPr>
          <w:rtl/>
        </w:rPr>
        <w:t>١٧)</w:t>
      </w:r>
    </w:p>
    <w:p w14:paraId="303E59DB" w14:textId="77777777" w:rsidR="00CE7E5B" w:rsidRPr="00CE7E5B" w:rsidRDefault="00CE7E5B" w:rsidP="00CE7E5B">
      <w:r w:rsidRPr="00CE7E5B">
        <w:rPr>
          <w:rtl/>
        </w:rPr>
        <w:t>وفي ضوء الحاجة المُلحة إلى مجابهة تداعيات التغيُّر المناخي، حاولت دول المنطقة اللحاق بالركب العالمي في هذا الشأن: إذ قطعت دول عديدة في المنطقة خلال العام المُنصرم ٢٠٢١ على نفسها تعهدات بالوصول للحياد الكربوني بحلول منتصف القرن: فأعلنت المملكة العربية السعودية الوصول إلى صافي صفر انبعاثات بحلول عام ٢٠٦٠، فيما تستهدف الإمارات العربية المتحدة صافي انبعاثات صفرية بحلول عام ٢٠٥٠، بالإضافة إلى ذلك، وجَّه مجلس الوزراء الكويتي في يناير ٢٠٢٢، بمراجعة طرق خفض إنتاج البلاد</w:t>
      </w:r>
    </w:p>
    <w:p w14:paraId="6309EDBD" w14:textId="77777777" w:rsidR="00CE7E5B" w:rsidRPr="00CE7E5B" w:rsidRDefault="00CE7E5B" w:rsidP="00CE7E5B">
      <w:r w:rsidRPr="00CE7E5B">
        <w:t xml:space="preserve">" </w:t>
      </w:r>
      <w:r w:rsidRPr="00CE7E5B">
        <w:rPr>
          <w:rtl/>
        </w:rPr>
        <w:t>في ضوء الحاجة المُلحة إلى مجابهة تداعيات التغيُّر المناخي، حاولت دول المنطقة اللحاق بالركب العالمي في هذا الشأن: إذ قطعت دول عديدة في المنطقة خلال العام المُنصرم ٢٠٢١، على نفسها تعهدات بالوصول للحياد الكربوني بحلول " منتصف القرن</w:t>
      </w:r>
      <w:r w:rsidRPr="00CE7E5B">
        <w:t>.</w:t>
      </w:r>
    </w:p>
    <w:p w14:paraId="0EF25AEF" w14:textId="77777777" w:rsidR="00CE7E5B" w:rsidRPr="00CE7E5B" w:rsidRDefault="00CE7E5B" w:rsidP="00CE7E5B">
      <w:r w:rsidRPr="00CE7E5B">
        <w:rPr>
          <w:rtl/>
        </w:rPr>
        <w:t>من الغازات المسببة للاحتباس الحراري، كما تعقَّد سابقًا بخفض انبعاثات غازات الاحتباس الحراري بنسبة ٧,٤٪ بحلول عام ٢٠٣٥. (١٨)</w:t>
      </w:r>
    </w:p>
    <w:p w14:paraId="02972C30" w14:textId="77777777" w:rsidR="00CE7E5B" w:rsidRPr="00CE7E5B" w:rsidRDefault="00CE7E5B" w:rsidP="00CE7E5B">
      <w:r w:rsidRPr="00CE7E5B">
        <w:rPr>
          <w:rtl/>
        </w:rPr>
        <w:t>هذا، وقد اعتمدت الرياض مبادرة "الاقتصاد الكربوني الدائري</w:t>
      </w:r>
      <w:r w:rsidRPr="00CE7E5B">
        <w:t xml:space="preserve">" (the Circular Carbon Economy). </w:t>
      </w:r>
      <w:r w:rsidRPr="00CE7E5B">
        <w:rPr>
          <w:rtl/>
        </w:rPr>
        <w:t xml:space="preserve">والتي تُعد إطار عمل جديدًا لإدارة وخفض الانبعاثات: حيث يضم المفهوم أربعة محاور رئيسة، تتمثَّل في: الحد من انبعاثات الكربون، وإعادة استخدامه، وتدويره، وإزالته. بالإضافة إلى ذلك، تعهَّد كل من المغرب، والأردن، وقطر، وتونس، بخفض الانبعاثات بحلول عام ٢٠٣٠، كما أصبحت الرباط في الآونة الأخيرة رائدة في مجال الطاقة </w:t>
      </w:r>
      <w:proofErr w:type="gramStart"/>
      <w:r w:rsidRPr="00CE7E5B">
        <w:rPr>
          <w:rtl/>
        </w:rPr>
        <w:t>الشمسية.(</w:t>
      </w:r>
      <w:proofErr w:type="gramEnd"/>
      <w:r w:rsidRPr="00CE7E5B">
        <w:rPr>
          <w:rtl/>
        </w:rPr>
        <w:t>١٩)</w:t>
      </w:r>
    </w:p>
    <w:p w14:paraId="7C86EB1A" w14:textId="77777777" w:rsidR="00CE7E5B" w:rsidRPr="00CE7E5B" w:rsidRDefault="00CE7E5B" w:rsidP="00CE7E5B">
      <w:r w:rsidRPr="00CE7E5B">
        <w:rPr>
          <w:rtl/>
        </w:rPr>
        <w:t xml:space="preserve">وفي هذا الإطار، فإن استضافة المنطقة للجولتين المُقبلتين من مؤتمر الأطراف لاتفاقية الأمم المتحدة الإطارية حول تغيُّر المناخ، </w:t>
      </w:r>
      <w:r w:rsidRPr="00CE7E5B">
        <w:t xml:space="preserve">(COP27) </w:t>
      </w:r>
      <w:r w:rsidRPr="00CE7E5B">
        <w:rPr>
          <w:rtl/>
        </w:rPr>
        <w:t>في مصر في نوفمبر ٢٠٢٢، و</w:t>
      </w:r>
      <w:r w:rsidRPr="00CE7E5B">
        <w:t xml:space="preserve">(COP28) </w:t>
      </w:r>
      <w:r w:rsidRPr="00CE7E5B">
        <w:rPr>
          <w:rtl/>
        </w:rPr>
        <w:t>في الإمارات العربية المتحدة في العام المُقبل ٢٠٢٣، يُثبت أن دول المنطقة. تحاول اللحاق بالركب العالمي فيما يخص مواجهة الظواهر المناخية المتطرفة والتكيُّف معها، في محاولة للسيطرة على عجلة القيادة في هذا الصدد، وتوجيهها إلى اتجاه يُناسب مصالحها. (٢٠)</w:t>
      </w:r>
    </w:p>
    <w:p w14:paraId="5EF63118" w14:textId="77777777" w:rsidR="00CE7E5B" w:rsidRPr="00CE7E5B" w:rsidRDefault="00CE7E5B" w:rsidP="00CE7E5B">
      <w:r w:rsidRPr="00CE7E5B">
        <w:rPr>
          <w:rtl/>
        </w:rPr>
        <w:t xml:space="preserve">بحيث أن استضافة المنطقة لمؤتمرين متتالين من مؤتمرات الأطراف لأول مرة يوفر بدوره الزخم اللازم لتعزيز الجهود في مواجهة التهديدات التي تواجه دول الشرق الأوسط وشمال إفريقيا، وتعظيم الفرص ذات الصلة بربط العمل المناخي بالأولويات الاقتصادية والأمنية الخاصة بها، بالإضافة إلى تمكين دول المنطقة من عرض حلولها المبتكرة للعالم في مجالات الطاقة المتجددة، والنقل الأخضر. والزراعة </w:t>
      </w:r>
      <w:proofErr w:type="gramStart"/>
      <w:r w:rsidRPr="00CE7E5B">
        <w:rPr>
          <w:rtl/>
        </w:rPr>
        <w:t>الذكية.(</w:t>
      </w:r>
      <w:proofErr w:type="gramEnd"/>
      <w:r w:rsidRPr="00CE7E5B">
        <w:rPr>
          <w:rtl/>
        </w:rPr>
        <w:t>٢١)</w:t>
      </w:r>
    </w:p>
    <w:p w14:paraId="25C63ECF" w14:textId="77777777" w:rsidR="00CE7E5B" w:rsidRPr="00CE7E5B" w:rsidRDefault="00CE7E5B" w:rsidP="00CE7E5B">
      <w:r w:rsidRPr="00CE7E5B">
        <w:rPr>
          <w:rtl/>
        </w:rPr>
        <w:t>وتجدر الإشارة إلى أن القضايا الرئيسة المُدرجة على جدول أعمال مؤتمر الأطراف لهذا العام</w:t>
      </w:r>
      <w:r w:rsidRPr="00CE7E5B">
        <w:t xml:space="preserve"> (COP27). </w:t>
      </w:r>
      <w:proofErr w:type="spellStart"/>
      <w:r w:rsidRPr="00CE7E5B">
        <w:rPr>
          <w:rtl/>
        </w:rPr>
        <w:t>تتمنَّل</w:t>
      </w:r>
      <w:proofErr w:type="spellEnd"/>
      <w:r w:rsidRPr="00CE7E5B">
        <w:rPr>
          <w:rtl/>
        </w:rPr>
        <w:t xml:space="preserve"> في الحفاظ على مكتسبات "ميثاق </w:t>
      </w:r>
      <w:proofErr w:type="spellStart"/>
      <w:r w:rsidRPr="00CE7E5B">
        <w:rPr>
          <w:rtl/>
        </w:rPr>
        <w:t>جلاسكو</w:t>
      </w:r>
      <w:proofErr w:type="spellEnd"/>
      <w:r w:rsidRPr="00CE7E5B">
        <w:rPr>
          <w:rtl/>
        </w:rPr>
        <w:t>" الذي تمَّ إقراره على هامش قمة</w:t>
      </w:r>
      <w:r w:rsidRPr="00CE7E5B">
        <w:t xml:space="preserve"> (COP26)</w:t>
      </w:r>
      <w:r w:rsidRPr="00CE7E5B">
        <w:rPr>
          <w:rtl/>
        </w:rPr>
        <w:t xml:space="preserve">، بالإضافة إلى تنفيذ الالتزامات والتعهدات التي قطعتها دول العالم على نفسها خلال هذه القمة، ودفع هذه الدول لتوضيح الآلية التي ستستخدمها للوصول إلى أهداف خفض الانبعاثات الكربونية الخاصة بها في المدد المقررة، ومحاولة التوصل إلى تخفيضات كبرى. بالإضافة إلى ذلك، تضم </w:t>
      </w:r>
      <w:proofErr w:type="gramStart"/>
      <w:r w:rsidRPr="00CE7E5B">
        <w:rPr>
          <w:rtl/>
        </w:rPr>
        <w:t>أجندة</w:t>
      </w:r>
      <w:proofErr w:type="gramEnd"/>
      <w:r w:rsidRPr="00CE7E5B">
        <w:rPr>
          <w:rtl/>
        </w:rPr>
        <w:t xml:space="preserve"> القمة أولويات تمثّل مطالب الدول الإفريقية والنامية ذات الانبعاثات المنخفضة والأكثر عُرضة للظواهر المناخية المتطرفة؛ إذ يركِّز جدول أعمال القمة على سُبل التكيُّف، ومعضلة الخسائر والأضرار، وقضية التمويل الدولي </w:t>
      </w:r>
      <w:proofErr w:type="gramStart"/>
      <w:r w:rsidRPr="00CE7E5B">
        <w:rPr>
          <w:rtl/>
        </w:rPr>
        <w:t>للمناخ.(</w:t>
      </w:r>
      <w:proofErr w:type="gramEnd"/>
      <w:r w:rsidRPr="00CE7E5B">
        <w:rPr>
          <w:rtl/>
        </w:rPr>
        <w:t>٢٢)</w:t>
      </w:r>
    </w:p>
    <w:p w14:paraId="416463EA" w14:textId="77777777" w:rsidR="00CE7E5B" w:rsidRPr="00CE7E5B" w:rsidRDefault="00CE7E5B" w:rsidP="00CE7E5B">
      <w:r w:rsidRPr="00CE7E5B">
        <w:rPr>
          <w:rtl/>
        </w:rPr>
        <w:t>كما أن هذه التحركات من شأنها تحفيز إطلاق مبادرات الطاقة النظيفة في دول الشرق الأوسط وشمال إفريقيا، لا سيَّما وأن دول</w:t>
      </w:r>
    </w:p>
    <w:p w14:paraId="4359E43F" w14:textId="77777777" w:rsidR="00CE7E5B" w:rsidRPr="00CE7E5B" w:rsidRDefault="00CE7E5B" w:rsidP="00CE7E5B">
      <w:r w:rsidRPr="00CE7E5B">
        <w:rPr>
          <w:rtl/>
        </w:rPr>
        <w:t>تتمثَّل القضايا الرئيسة المُدرجة " على جدول أعمال قمة</w:t>
      </w:r>
      <w:r w:rsidRPr="00CE7E5B">
        <w:t xml:space="preserve"> (COP27)</w:t>
      </w:r>
      <w:r w:rsidRPr="00CE7E5B">
        <w:rPr>
          <w:rtl/>
        </w:rPr>
        <w:t>، في تنفيذ التعهدات التي قطعتها الدول على نفسها خلال قمة</w:t>
      </w:r>
      <w:r w:rsidRPr="00CE7E5B">
        <w:t xml:space="preserve"> (COP26)</w:t>
      </w:r>
      <w:r w:rsidRPr="00CE7E5B">
        <w:rPr>
          <w:rtl/>
        </w:rPr>
        <w:t>، والتركيز على مطالب الدول الإفريقية والنامية، مثل: سُبل التكيُّف، ومعضلة الخسائر والأضرار، وقضية التمويل الدولي للمناخ</w:t>
      </w:r>
      <w:r w:rsidRPr="00CE7E5B">
        <w:t>. "</w:t>
      </w:r>
    </w:p>
    <w:p w14:paraId="6A960F5D" w14:textId="77777777" w:rsidR="00CE7E5B" w:rsidRPr="00CE7E5B" w:rsidRDefault="00CE7E5B" w:rsidP="00CE7E5B">
      <w:r w:rsidRPr="00CE7E5B">
        <w:rPr>
          <w:rtl/>
        </w:rPr>
        <w:lastRenderedPageBreak/>
        <w:t>المنطقة غنية بالموارد المتجددة، وخاصة الطاقة الشمسية وطاقة الرياح، فضلًا عن انخفاض تكلفة إنتاج الطاقة المتجددة بها على نطاق المرافق. وفي هذا الشأن، فإن تزايُد الطلب العالمي على الطاقة النظيفة سيُسهم في زيادة تدفق الاستثمارات في مشروعات الطاقة المتجددة إلى الشرق الأوسط، ومن ثَمَّ فإن استضافة</w:t>
      </w:r>
      <w:r w:rsidRPr="00CE7E5B">
        <w:t xml:space="preserve"> (COP27) </w:t>
      </w:r>
      <w:r w:rsidRPr="00CE7E5B">
        <w:rPr>
          <w:rtl/>
        </w:rPr>
        <w:t>و</w:t>
      </w:r>
      <w:r w:rsidRPr="00CE7E5B">
        <w:t xml:space="preserve">(COP28) </w:t>
      </w:r>
      <w:r w:rsidRPr="00CE7E5B">
        <w:rPr>
          <w:rtl/>
        </w:rPr>
        <w:t>تُعد فرصة هائلة لتعزيز الاستثمارات الدولية في مجالات الطاقة المتجددة والهيدروجين الأخضر بالمنطقة</w:t>
      </w:r>
      <w:r w:rsidRPr="00CE7E5B">
        <w:t>.</w:t>
      </w:r>
    </w:p>
    <w:p w14:paraId="19D851C2" w14:textId="75B4FE20" w:rsidR="00CE7E5B" w:rsidRPr="00CE7E5B" w:rsidRDefault="00CE7E5B" w:rsidP="00CE7E5B">
      <w:r w:rsidRPr="00CE7E5B">
        <mc:AlternateContent>
          <mc:Choice Requires="wps">
            <w:drawing>
              <wp:inline distT="0" distB="0" distL="0" distR="0" wp14:anchorId="4E0835CE" wp14:editId="587E05E5">
                <wp:extent cx="304800" cy="304800"/>
                <wp:effectExtent l="0" t="0" r="0" b="0"/>
                <wp:docPr id="1645836496" name="Rectangle 168" descr="C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CFD20" id="Rectangle 168" o:spid="_x0000_s1026" alt="Co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53354" w14:textId="77777777" w:rsidR="00CE7E5B" w:rsidRPr="00CE7E5B" w:rsidRDefault="00CE7E5B" w:rsidP="00CE7E5B">
      <w:r w:rsidRPr="00CE7E5B">
        <w:rPr>
          <w:rtl/>
        </w:rPr>
        <w:t>وختامًا، فمن المهم أن تنظر دول الشرق الأوسط وشمال إفريقيا إلى قضية تغيُّر المناخ باعتبارها متغيرًا ديناميكيًّا لا بد أن ينعكس بالضرورة على نماذج الأمن والاقتصاد والتنمية في المنطقة. وتُشير المعطيات الراهنة بشأن الجهود الحثيثة التي بذلتها دول المنطقة في مواجهة أزمات التغيُّر المناخي إلى أن الشرق الأوسط يخطو خطواته الأولى على طريق</w:t>
      </w:r>
    </w:p>
    <w:p w14:paraId="1A4EEBAB" w14:textId="77777777" w:rsidR="00CE7E5B" w:rsidRPr="00CE7E5B" w:rsidRDefault="00CE7E5B" w:rsidP="00CE7E5B">
      <w:r w:rsidRPr="00CE7E5B">
        <w:rPr>
          <w:rtl/>
        </w:rPr>
        <w:t>الاستدامة. ويتجلَّى هذا الأمر في حرصه على استضافة المؤتمرات والقمم الدولية المعنية بقضايا المناخ، لا سيَّما في ضوء الفرص التي تتيحها هذه المفاوضات لجذب الانتباه العالمي للقضايا التي تهم المنطقة، وفي صدارتها الإشكالية المتعلقة بتمويل جهود التكيُّف، ومعضلة الخسائر والأضرار، وتعزيز الاستثمار في الطاقة المتجددة</w:t>
      </w:r>
      <w:r w:rsidRPr="00CE7E5B">
        <w:t>.</w:t>
      </w:r>
    </w:p>
    <w:p w14:paraId="60B3C3E7" w14:textId="77777777" w:rsidR="00CE7E5B" w:rsidRPr="00CE7E5B" w:rsidRDefault="00CE7E5B" w:rsidP="00CE7E5B">
      <w:pPr>
        <w:rPr>
          <w:b/>
          <w:bCs/>
        </w:rPr>
      </w:pPr>
      <w:r w:rsidRPr="00CE7E5B">
        <w:rPr>
          <w:b/>
          <w:bCs/>
          <w:rtl/>
        </w:rPr>
        <w:t>الهوامش والمراجع</w:t>
      </w:r>
    </w:p>
    <w:p w14:paraId="6B6F6B61" w14:textId="77777777" w:rsidR="00CE7E5B" w:rsidRPr="00CE7E5B" w:rsidRDefault="00CE7E5B" w:rsidP="00CE7E5B">
      <w:r w:rsidRPr="00CE7E5B">
        <w:t xml:space="preserve">(1) - Ranj </w:t>
      </w:r>
      <w:proofErr w:type="spellStart"/>
      <w:r w:rsidRPr="00CE7E5B">
        <w:t>Alaaldin</w:t>
      </w:r>
      <w:proofErr w:type="spellEnd"/>
      <w:r w:rsidRPr="00CE7E5B">
        <w:t>, "Climate Change in MENA: Current Pressures and Future Dangers", Brookings, March 14, 2022, available on the following link: </w:t>
      </w:r>
      <w:hyperlink r:id="rId31" w:history="1">
        <w:r w:rsidRPr="00CE7E5B">
          <w:rPr>
            <w:rStyle w:val="Hyperlink"/>
          </w:rPr>
          <w:t>https://brook.gs/3dDKYj6</w:t>
        </w:r>
      </w:hyperlink>
      <w:r w:rsidRPr="00CE7E5B">
        <w:t>, accessed at: August 8, 2022.</w:t>
      </w:r>
    </w:p>
    <w:p w14:paraId="2C7748BF" w14:textId="77777777" w:rsidR="00CE7E5B" w:rsidRPr="00CE7E5B" w:rsidRDefault="00CE7E5B" w:rsidP="00CE7E5B">
      <w:r w:rsidRPr="00CE7E5B">
        <w:t xml:space="preserve">- Achref Chibani, "Climate change may devastate the Middle East. Here's how governments should tackle it", </w:t>
      </w:r>
      <w:proofErr w:type="spellStart"/>
      <w:r w:rsidRPr="00CE7E5B">
        <w:t>wilson</w:t>
      </w:r>
      <w:proofErr w:type="spellEnd"/>
      <w:r w:rsidRPr="00CE7E5B">
        <w:t xml:space="preserve"> center, March 25, 2022, available on the following link: </w:t>
      </w:r>
      <w:hyperlink r:id="rId32" w:history="1">
        <w:r w:rsidRPr="00CE7E5B">
          <w:rPr>
            <w:rStyle w:val="Hyperlink"/>
          </w:rPr>
          <w:t>https://bit.ly/3JXaQCB</w:t>
        </w:r>
      </w:hyperlink>
      <w:r w:rsidRPr="00CE7E5B">
        <w:t xml:space="preserve">, accessed </w:t>
      </w:r>
      <w:proofErr w:type="gramStart"/>
      <w:r w:rsidRPr="00CE7E5B">
        <w:t>at</w:t>
      </w:r>
      <w:proofErr w:type="gramEnd"/>
      <w:r w:rsidRPr="00CE7E5B">
        <w:t xml:space="preserve"> August 8, 2022.</w:t>
      </w:r>
    </w:p>
    <w:p w14:paraId="772E9F6D" w14:textId="77777777" w:rsidR="00CE7E5B" w:rsidRPr="00CE7E5B" w:rsidRDefault="00CE7E5B" w:rsidP="00CE7E5B">
      <w:r w:rsidRPr="00CE7E5B">
        <w:t>- Anchal Vohra, "The Middle East Is Becoming Literally Uninhabitable", Foreign Policy, AUGUST 24, 2021, avail- able on the following link: </w:t>
      </w:r>
      <w:hyperlink r:id="rId33" w:history="1">
        <w:r w:rsidRPr="00CE7E5B">
          <w:rPr>
            <w:rStyle w:val="Hyperlink"/>
          </w:rPr>
          <w:t>https://bit.ly/3Ar1XxL</w:t>
        </w:r>
      </w:hyperlink>
      <w:r w:rsidRPr="00CE7E5B">
        <w:t xml:space="preserve">, accessed </w:t>
      </w:r>
      <w:proofErr w:type="gramStart"/>
      <w:r w:rsidRPr="00CE7E5B">
        <w:t>at</w:t>
      </w:r>
      <w:proofErr w:type="gramEnd"/>
      <w:r w:rsidRPr="00CE7E5B">
        <w:t xml:space="preserve"> August 8, 2022.</w:t>
      </w:r>
    </w:p>
    <w:p w14:paraId="52A702D8" w14:textId="77777777" w:rsidR="00CE7E5B" w:rsidRPr="00CE7E5B" w:rsidRDefault="00CE7E5B" w:rsidP="00CE7E5B">
      <w:r w:rsidRPr="00CE7E5B">
        <w:t>(2) - Anchal Vohra, Ibid.</w:t>
      </w:r>
    </w:p>
    <w:p w14:paraId="6C25082F" w14:textId="77777777" w:rsidR="00CE7E5B" w:rsidRPr="00CE7E5B" w:rsidRDefault="00CE7E5B" w:rsidP="00CE7E5B">
      <w:r w:rsidRPr="00CE7E5B">
        <w:t>-"Middle East has hard time coping with climate change repercussions", the Arab weekly, July 25, 2022, avail- able on the following link: </w:t>
      </w:r>
      <w:hyperlink r:id="rId34" w:history="1">
        <w:r w:rsidRPr="00CE7E5B">
          <w:rPr>
            <w:rStyle w:val="Hyperlink"/>
          </w:rPr>
          <w:t>https://bit.ly/3pnbobm</w:t>
        </w:r>
      </w:hyperlink>
      <w:r w:rsidRPr="00CE7E5B">
        <w:t xml:space="preserve">, accessed </w:t>
      </w:r>
      <w:proofErr w:type="gramStart"/>
      <w:r w:rsidRPr="00CE7E5B">
        <w:t>at</w:t>
      </w:r>
      <w:proofErr w:type="gramEnd"/>
      <w:r w:rsidRPr="00CE7E5B">
        <w:t xml:space="preserve"> August 8, 2022.</w:t>
      </w:r>
    </w:p>
    <w:p w14:paraId="63B7EC9B" w14:textId="77777777" w:rsidR="00CE7E5B" w:rsidRPr="00CE7E5B" w:rsidRDefault="00CE7E5B" w:rsidP="00CE7E5B">
      <w:r w:rsidRPr="00CE7E5B">
        <w:t>(3) - Anchal Vohra, Ibid.</w:t>
      </w:r>
    </w:p>
    <w:p w14:paraId="21FCE820" w14:textId="77777777" w:rsidR="00CE7E5B" w:rsidRPr="00CE7E5B" w:rsidRDefault="00CE7E5B" w:rsidP="00CE7E5B">
      <w:r w:rsidRPr="00CE7E5B">
        <w:t xml:space="preserve">- FREDERIC WEHREY NINAR FAWAL, "Cascading Climate Effects in the Middle East and North Africa: Adapt- </w:t>
      </w:r>
      <w:proofErr w:type="spellStart"/>
      <w:r w:rsidRPr="00CE7E5B">
        <w:t>ing</w:t>
      </w:r>
      <w:proofErr w:type="spellEnd"/>
      <w:r w:rsidRPr="00CE7E5B">
        <w:t xml:space="preserve"> Through Inclusive Governance", Carnegie, FEBRUARY 24, 2022, available on the following link: https:// bit.ly/3QwOVV5, accessed </w:t>
      </w:r>
      <w:proofErr w:type="gramStart"/>
      <w:r w:rsidRPr="00CE7E5B">
        <w:t>at</w:t>
      </w:r>
      <w:proofErr w:type="gramEnd"/>
      <w:r w:rsidRPr="00CE7E5B">
        <w:t xml:space="preserve"> August 8, 2022.</w:t>
      </w:r>
    </w:p>
    <w:p w14:paraId="7E61EA17" w14:textId="77777777" w:rsidR="00CE7E5B" w:rsidRPr="00CE7E5B" w:rsidRDefault="00CE7E5B" w:rsidP="00CE7E5B">
      <w:r w:rsidRPr="00CE7E5B">
        <w:t xml:space="preserve">(4) Ranj </w:t>
      </w:r>
      <w:proofErr w:type="spellStart"/>
      <w:r w:rsidRPr="00CE7E5B">
        <w:t>Alaaldin</w:t>
      </w:r>
      <w:proofErr w:type="spellEnd"/>
      <w:r w:rsidRPr="00CE7E5B">
        <w:t xml:space="preserve">, </w:t>
      </w:r>
      <w:proofErr w:type="spellStart"/>
      <w:r w:rsidRPr="00CE7E5B">
        <w:t>Obcit</w:t>
      </w:r>
      <w:proofErr w:type="spellEnd"/>
      <w:r w:rsidRPr="00CE7E5B">
        <w:t>.</w:t>
      </w:r>
    </w:p>
    <w:p w14:paraId="0D5E65BA" w14:textId="77777777" w:rsidR="00CE7E5B" w:rsidRPr="00CE7E5B" w:rsidRDefault="00CE7E5B" w:rsidP="00CE7E5B">
      <w:r w:rsidRPr="00CE7E5B">
        <w:t>(5) FREDERIC WEHREY NINAR FAWAL, Ibid.</w:t>
      </w:r>
    </w:p>
    <w:p w14:paraId="79713D4D" w14:textId="77777777" w:rsidR="00CE7E5B" w:rsidRPr="00CE7E5B" w:rsidRDefault="00CE7E5B" w:rsidP="00CE7E5B">
      <w:r w:rsidRPr="00CE7E5B">
        <w:lastRenderedPageBreak/>
        <w:t xml:space="preserve">(6) "Middle East has hard time coping with climate change repercussions", </w:t>
      </w:r>
      <w:proofErr w:type="spellStart"/>
      <w:r w:rsidRPr="00CE7E5B">
        <w:t>Obcit</w:t>
      </w:r>
      <w:proofErr w:type="spellEnd"/>
      <w:r w:rsidRPr="00CE7E5B">
        <w:t>.</w:t>
      </w:r>
    </w:p>
    <w:p w14:paraId="08499DAD" w14:textId="77777777" w:rsidR="00CE7E5B" w:rsidRPr="00CE7E5B" w:rsidRDefault="00CE7E5B" w:rsidP="00CE7E5B">
      <w:r w:rsidRPr="00CE7E5B">
        <w:t xml:space="preserve">(7) FREDERIC WEHREY NINAR FAWAL, </w:t>
      </w:r>
      <w:proofErr w:type="spellStart"/>
      <w:r w:rsidRPr="00CE7E5B">
        <w:t>Obcit</w:t>
      </w:r>
      <w:proofErr w:type="spellEnd"/>
      <w:r w:rsidRPr="00CE7E5B">
        <w:t>.</w:t>
      </w:r>
    </w:p>
    <w:p w14:paraId="0B329C24" w14:textId="77777777" w:rsidR="00CE7E5B" w:rsidRPr="00CE7E5B" w:rsidRDefault="00CE7E5B" w:rsidP="00CE7E5B">
      <w:r w:rsidRPr="00CE7E5B">
        <w:t>(8) - FREDERIC WEHREY NINAR FAWAL, Ibid.</w:t>
      </w:r>
    </w:p>
    <w:p w14:paraId="2F9CBD96" w14:textId="77777777" w:rsidR="00CE7E5B" w:rsidRPr="00CE7E5B" w:rsidRDefault="00CE7E5B" w:rsidP="00CE7E5B">
      <w:r w:rsidRPr="00CE7E5B">
        <w:t xml:space="preserve">- Ranj </w:t>
      </w:r>
      <w:proofErr w:type="spellStart"/>
      <w:r w:rsidRPr="00CE7E5B">
        <w:t>Alaaldin</w:t>
      </w:r>
      <w:proofErr w:type="spellEnd"/>
      <w:r w:rsidRPr="00CE7E5B">
        <w:t xml:space="preserve">, </w:t>
      </w:r>
      <w:proofErr w:type="spellStart"/>
      <w:r w:rsidRPr="00CE7E5B">
        <w:t>Obcit</w:t>
      </w:r>
      <w:proofErr w:type="spellEnd"/>
      <w:r w:rsidRPr="00CE7E5B">
        <w:t>.</w:t>
      </w:r>
    </w:p>
    <w:p w14:paraId="2B21F949" w14:textId="77777777" w:rsidR="00CE7E5B" w:rsidRPr="00CE7E5B" w:rsidRDefault="00CE7E5B" w:rsidP="00CE7E5B">
      <w:r w:rsidRPr="00CE7E5B">
        <w:t xml:space="preserve">(9) "Middle East has hard time coping with climate change repercussions", </w:t>
      </w:r>
      <w:proofErr w:type="spellStart"/>
      <w:r w:rsidRPr="00CE7E5B">
        <w:t>Obcit</w:t>
      </w:r>
      <w:proofErr w:type="spellEnd"/>
      <w:r w:rsidRPr="00CE7E5B">
        <w:t>.</w:t>
      </w:r>
    </w:p>
    <w:p w14:paraId="51653E89" w14:textId="77777777" w:rsidR="00CE7E5B" w:rsidRPr="00CE7E5B" w:rsidRDefault="00CE7E5B" w:rsidP="00CE7E5B">
      <w:r w:rsidRPr="00CE7E5B">
        <w:t xml:space="preserve">(10) - FREDERIC WEHREY NINAR FAWAL, </w:t>
      </w:r>
      <w:proofErr w:type="spellStart"/>
      <w:r w:rsidRPr="00CE7E5B">
        <w:t>Obcit</w:t>
      </w:r>
      <w:proofErr w:type="spellEnd"/>
      <w:r w:rsidRPr="00CE7E5B">
        <w:t>.</w:t>
      </w:r>
    </w:p>
    <w:p w14:paraId="341CDF84" w14:textId="77777777" w:rsidR="00CE7E5B" w:rsidRPr="00CE7E5B" w:rsidRDefault="00CE7E5B" w:rsidP="00CE7E5B">
      <w:r w:rsidRPr="00CE7E5B">
        <w:t xml:space="preserve">- Anchal Vohra, </w:t>
      </w:r>
      <w:proofErr w:type="spellStart"/>
      <w:r w:rsidRPr="00CE7E5B">
        <w:t>Obcit</w:t>
      </w:r>
      <w:proofErr w:type="spellEnd"/>
      <w:r w:rsidRPr="00CE7E5B">
        <w:t>.</w:t>
      </w:r>
    </w:p>
    <w:p w14:paraId="52B7AB4F" w14:textId="77777777" w:rsidR="00CE7E5B" w:rsidRPr="00CE7E5B" w:rsidRDefault="00CE7E5B" w:rsidP="00CE7E5B">
      <w:r w:rsidRPr="00CE7E5B">
        <w:t xml:space="preserve">- Ranj </w:t>
      </w:r>
      <w:proofErr w:type="spellStart"/>
      <w:r w:rsidRPr="00CE7E5B">
        <w:t>Alaaldin</w:t>
      </w:r>
      <w:proofErr w:type="spellEnd"/>
      <w:r w:rsidRPr="00CE7E5B">
        <w:t xml:space="preserve">, </w:t>
      </w:r>
      <w:proofErr w:type="spellStart"/>
      <w:r w:rsidRPr="00CE7E5B">
        <w:t>Obcit</w:t>
      </w:r>
      <w:proofErr w:type="spellEnd"/>
      <w:r w:rsidRPr="00CE7E5B">
        <w:t>.</w:t>
      </w:r>
    </w:p>
    <w:p w14:paraId="6B33E62A" w14:textId="77777777" w:rsidR="00CE7E5B" w:rsidRPr="00CE7E5B" w:rsidRDefault="00CE7E5B" w:rsidP="00CE7E5B">
      <w:r w:rsidRPr="00CE7E5B">
        <w:t xml:space="preserve">(11) Ranj </w:t>
      </w:r>
      <w:proofErr w:type="spellStart"/>
      <w:r w:rsidRPr="00CE7E5B">
        <w:t>Alaaldin</w:t>
      </w:r>
      <w:proofErr w:type="spellEnd"/>
      <w:r w:rsidRPr="00CE7E5B">
        <w:t>, Ibid.</w:t>
      </w:r>
    </w:p>
    <w:p w14:paraId="4111CBC0" w14:textId="77777777" w:rsidR="00CE7E5B" w:rsidRPr="00CE7E5B" w:rsidRDefault="00CE7E5B" w:rsidP="00CE7E5B">
      <w:r w:rsidRPr="00CE7E5B">
        <w:t xml:space="preserve">(12) "Middle East has hard time coping with climate change repercussions", </w:t>
      </w:r>
      <w:proofErr w:type="spellStart"/>
      <w:r w:rsidRPr="00CE7E5B">
        <w:t>Obcit</w:t>
      </w:r>
      <w:proofErr w:type="spellEnd"/>
      <w:r w:rsidRPr="00CE7E5B">
        <w:t>.</w:t>
      </w:r>
    </w:p>
    <w:p w14:paraId="62C24D34" w14:textId="77777777" w:rsidR="00CE7E5B" w:rsidRPr="00CE7E5B" w:rsidRDefault="00CE7E5B" w:rsidP="00CE7E5B">
      <w:r w:rsidRPr="00CE7E5B">
        <w:t>(13) - "Middle East has hard time coping with climate change repercussions", Ibid.</w:t>
      </w:r>
    </w:p>
    <w:p w14:paraId="5318B688" w14:textId="77777777" w:rsidR="00CE7E5B" w:rsidRPr="00CE7E5B" w:rsidRDefault="00CE7E5B" w:rsidP="00CE7E5B">
      <w:r w:rsidRPr="00CE7E5B">
        <w:t>- "IMF: Without adaptation Mideast and Central Asia face crippling losses from climate change", climate center, 5 April 2022, available on the following link: </w:t>
      </w:r>
      <w:hyperlink r:id="rId35" w:history="1">
        <w:r w:rsidRPr="00CE7E5B">
          <w:rPr>
            <w:rStyle w:val="Hyperlink"/>
          </w:rPr>
          <w:t>https://bit.ly/3CfSCKD</w:t>
        </w:r>
      </w:hyperlink>
      <w:r w:rsidRPr="00CE7E5B">
        <w:t xml:space="preserve">, accessed </w:t>
      </w:r>
      <w:proofErr w:type="gramStart"/>
      <w:r w:rsidRPr="00CE7E5B">
        <w:t>at</w:t>
      </w:r>
      <w:proofErr w:type="gramEnd"/>
      <w:r w:rsidRPr="00CE7E5B">
        <w:t xml:space="preserve"> August 9, 2022.</w:t>
      </w:r>
    </w:p>
    <w:p w14:paraId="761F55CC" w14:textId="77777777" w:rsidR="00CE7E5B" w:rsidRPr="00CE7E5B" w:rsidRDefault="00CE7E5B" w:rsidP="00CE7E5B">
      <w:r w:rsidRPr="00CE7E5B">
        <w:t>- "COP26 - what happened, and where next?", UCL, 29 November 2021, available on the following link: </w:t>
      </w:r>
      <w:hyperlink r:id="rId36" w:history="1">
        <w:r w:rsidRPr="00CE7E5B">
          <w:rPr>
            <w:rStyle w:val="Hyperlink"/>
          </w:rPr>
          <w:t>https://bit.ly/3A60yLE</w:t>
        </w:r>
      </w:hyperlink>
      <w:r w:rsidRPr="00CE7E5B">
        <w:t xml:space="preserve">, accessed </w:t>
      </w:r>
      <w:proofErr w:type="gramStart"/>
      <w:r w:rsidRPr="00CE7E5B">
        <w:t>at</w:t>
      </w:r>
      <w:proofErr w:type="gramEnd"/>
      <w:r w:rsidRPr="00CE7E5B">
        <w:t xml:space="preserve"> August 9, 2022.</w:t>
      </w:r>
    </w:p>
    <w:p w14:paraId="2B2B5D82" w14:textId="77777777" w:rsidR="00CE7E5B" w:rsidRPr="00CE7E5B" w:rsidRDefault="00CE7E5B" w:rsidP="00CE7E5B">
      <w:r w:rsidRPr="00CE7E5B">
        <w:t>- "COP26 has wrapped. What's next for finance and climate equity?", Deloitte, available on the following link: </w:t>
      </w:r>
      <w:hyperlink r:id="rId37" w:history="1">
        <w:r w:rsidRPr="00CE7E5B">
          <w:rPr>
            <w:rStyle w:val="Hyperlink"/>
          </w:rPr>
          <w:t>https://bit.ly/3Pp15yd</w:t>
        </w:r>
      </w:hyperlink>
      <w:r w:rsidRPr="00CE7E5B">
        <w:t xml:space="preserve">, accessed </w:t>
      </w:r>
      <w:proofErr w:type="gramStart"/>
      <w:r w:rsidRPr="00CE7E5B">
        <w:t>at</w:t>
      </w:r>
      <w:proofErr w:type="gramEnd"/>
      <w:r w:rsidRPr="00CE7E5B">
        <w:t xml:space="preserve"> August 9, 2022.</w:t>
      </w:r>
    </w:p>
    <w:p w14:paraId="39AF1B5E" w14:textId="77777777" w:rsidR="00CE7E5B" w:rsidRPr="00CE7E5B" w:rsidRDefault="00CE7E5B" w:rsidP="00CE7E5B">
      <w:r w:rsidRPr="00CE7E5B">
        <w:t xml:space="preserve">(14) "What does COP26 mean for adaptation?", un environment </w:t>
      </w:r>
      <w:proofErr w:type="spellStart"/>
      <w:r w:rsidRPr="00CE7E5B">
        <w:t>programme</w:t>
      </w:r>
      <w:proofErr w:type="spellEnd"/>
      <w:r w:rsidRPr="00CE7E5B">
        <w:t>, 17 November 2021, available on the following link: </w:t>
      </w:r>
      <w:hyperlink r:id="rId38" w:history="1">
        <w:r w:rsidRPr="00CE7E5B">
          <w:rPr>
            <w:rStyle w:val="Hyperlink"/>
          </w:rPr>
          <w:t>https://bit.ly/3PzqRQe</w:t>
        </w:r>
      </w:hyperlink>
      <w:r w:rsidRPr="00CE7E5B">
        <w:t xml:space="preserve">, accessed </w:t>
      </w:r>
      <w:proofErr w:type="gramStart"/>
      <w:r w:rsidRPr="00CE7E5B">
        <w:t>at</w:t>
      </w:r>
      <w:proofErr w:type="gramEnd"/>
      <w:r w:rsidRPr="00CE7E5B">
        <w:t xml:space="preserve"> August 9, 2022.</w:t>
      </w:r>
    </w:p>
    <w:p w14:paraId="0DB9C882" w14:textId="77777777" w:rsidR="00CE7E5B" w:rsidRPr="00CE7E5B" w:rsidRDefault="00CE7E5B" w:rsidP="00CE7E5B">
      <w:r w:rsidRPr="00CE7E5B">
        <w:t>(15) - Rachel Kyte, "COP26 left the world with a climate to-do list: Here are 5 things to watch for in 2022", the conversation, November 17, 2021, available on the following link: </w:t>
      </w:r>
      <w:hyperlink r:id="rId39" w:history="1">
        <w:r w:rsidRPr="00CE7E5B">
          <w:rPr>
            <w:rStyle w:val="Hyperlink"/>
          </w:rPr>
          <w:t>https://bit.ly/3K1JZoX</w:t>
        </w:r>
      </w:hyperlink>
      <w:r w:rsidRPr="00CE7E5B">
        <w:t>, accessed at August 10, 2022.</w:t>
      </w:r>
    </w:p>
    <w:p w14:paraId="2B4DD129" w14:textId="77777777" w:rsidR="00CE7E5B" w:rsidRPr="00CE7E5B" w:rsidRDefault="00CE7E5B" w:rsidP="00CE7E5B">
      <w:r w:rsidRPr="00CE7E5B">
        <w:t xml:space="preserve">- "COP26 has wrapped. What's next for finance and climate equity?", </w:t>
      </w:r>
      <w:proofErr w:type="spellStart"/>
      <w:r w:rsidRPr="00CE7E5B">
        <w:t>Obcit</w:t>
      </w:r>
      <w:proofErr w:type="spellEnd"/>
      <w:r w:rsidRPr="00CE7E5B">
        <w:t>.</w:t>
      </w:r>
    </w:p>
    <w:p w14:paraId="635DD2A1" w14:textId="77777777" w:rsidR="00CE7E5B" w:rsidRPr="00CE7E5B" w:rsidRDefault="00CE7E5B" w:rsidP="00CE7E5B">
      <w:r w:rsidRPr="00CE7E5B">
        <w:t xml:space="preserve">- "COP26 - what happened, and where next?", </w:t>
      </w:r>
      <w:proofErr w:type="spellStart"/>
      <w:r w:rsidRPr="00CE7E5B">
        <w:t>Obcit</w:t>
      </w:r>
      <w:proofErr w:type="spellEnd"/>
      <w:r w:rsidRPr="00CE7E5B">
        <w:t>.</w:t>
      </w:r>
    </w:p>
    <w:p w14:paraId="2166684C" w14:textId="77777777" w:rsidR="00CE7E5B" w:rsidRPr="00CE7E5B" w:rsidRDefault="00CE7E5B" w:rsidP="00CE7E5B">
      <w:r w:rsidRPr="00CE7E5B">
        <w:t xml:space="preserve">(16) "Middle East has hard time coping with climate change repercussions", </w:t>
      </w:r>
      <w:proofErr w:type="spellStart"/>
      <w:r w:rsidRPr="00CE7E5B">
        <w:t>Obcit</w:t>
      </w:r>
      <w:proofErr w:type="spellEnd"/>
      <w:r w:rsidRPr="00CE7E5B">
        <w:t>.</w:t>
      </w:r>
    </w:p>
    <w:p w14:paraId="70BBDE1C" w14:textId="77777777" w:rsidR="00CE7E5B" w:rsidRPr="00CE7E5B" w:rsidRDefault="00CE7E5B" w:rsidP="00CE7E5B">
      <w:r w:rsidRPr="00CE7E5B">
        <w:t xml:space="preserve">(17) FREDERIC WEHREY NINAR FAWAL, </w:t>
      </w:r>
      <w:proofErr w:type="spellStart"/>
      <w:r w:rsidRPr="00CE7E5B">
        <w:t>Obcit</w:t>
      </w:r>
      <w:proofErr w:type="spellEnd"/>
      <w:r w:rsidRPr="00CE7E5B">
        <w:t>.</w:t>
      </w:r>
    </w:p>
    <w:p w14:paraId="7244C258" w14:textId="77777777" w:rsidR="00CE7E5B" w:rsidRPr="00CE7E5B" w:rsidRDefault="00CE7E5B" w:rsidP="00CE7E5B">
      <w:r w:rsidRPr="00CE7E5B">
        <w:t>(18) FREDERIC WEHREY NINAR FAWAL, Ibid.</w:t>
      </w:r>
    </w:p>
    <w:p w14:paraId="52E092A5" w14:textId="77777777" w:rsidR="00CE7E5B" w:rsidRPr="00CE7E5B" w:rsidRDefault="00CE7E5B" w:rsidP="00CE7E5B">
      <w:r w:rsidRPr="00CE7E5B">
        <w:lastRenderedPageBreak/>
        <w:t>(19) - FREDERIC WEHREY NINAR FAWAL, Ibid.</w:t>
      </w:r>
    </w:p>
    <w:p w14:paraId="0C669458" w14:textId="77777777" w:rsidR="00CE7E5B" w:rsidRPr="00CE7E5B" w:rsidRDefault="00CE7E5B" w:rsidP="00CE7E5B">
      <w:r w:rsidRPr="00CE7E5B">
        <w:t xml:space="preserve">- Karim Elgendy, "Climate Change in the Middle East and North Africa: Hosting Negotiations and </w:t>
      </w:r>
      <w:proofErr w:type="spellStart"/>
      <w:r w:rsidRPr="00CE7E5B">
        <w:t>Catalyz</w:t>
      </w:r>
      <w:proofErr w:type="spellEnd"/>
      <w:r w:rsidRPr="00CE7E5B">
        <w:t xml:space="preserve">- </w:t>
      </w:r>
      <w:proofErr w:type="spellStart"/>
      <w:r w:rsidRPr="00CE7E5B">
        <w:t>ing</w:t>
      </w:r>
      <w:proofErr w:type="spellEnd"/>
      <w:r w:rsidRPr="00CE7E5B">
        <w:t xml:space="preserve"> Action", the Arab gulf states institute in Washington, May 13, 2022, available on the following link: </w:t>
      </w:r>
      <w:hyperlink r:id="rId40" w:history="1">
        <w:r w:rsidRPr="00CE7E5B">
          <w:rPr>
            <w:rStyle w:val="Hyperlink"/>
          </w:rPr>
          <w:t>https://bit.ly/3ppOu32</w:t>
        </w:r>
      </w:hyperlink>
      <w:r w:rsidRPr="00CE7E5B">
        <w:t>, accessed at August 10, 2022.</w:t>
      </w:r>
    </w:p>
    <w:p w14:paraId="5655A39F" w14:textId="77777777" w:rsidR="00CE7E5B" w:rsidRPr="00CE7E5B" w:rsidRDefault="00CE7E5B" w:rsidP="00CE7E5B">
      <w:r w:rsidRPr="00CE7E5B">
        <w:t>- "</w:t>
      </w:r>
      <w:r w:rsidRPr="00CE7E5B">
        <w:rPr>
          <w:rtl/>
        </w:rPr>
        <w:t xml:space="preserve">إدارة بصمتنا </w:t>
      </w:r>
      <w:proofErr w:type="gramStart"/>
      <w:r w:rsidRPr="00CE7E5B">
        <w:rPr>
          <w:rtl/>
        </w:rPr>
        <w:t>الكربونية..</w:t>
      </w:r>
      <w:proofErr w:type="gramEnd"/>
      <w:r w:rsidRPr="00CE7E5B">
        <w:rPr>
          <w:rtl/>
        </w:rPr>
        <w:t xml:space="preserve"> الاقتصاد القائم على تدوير الكربون“، أرامكو، متاح على الرابط التالي</w:t>
      </w:r>
      <w:proofErr w:type="gramStart"/>
      <w:r w:rsidRPr="00CE7E5B">
        <w:rPr>
          <w:rtl/>
        </w:rPr>
        <w:t>: .تاريخ</w:t>
      </w:r>
      <w:proofErr w:type="gramEnd"/>
      <w:r w:rsidRPr="00CE7E5B">
        <w:rPr>
          <w:rtl/>
        </w:rPr>
        <w:t xml:space="preserve"> الدخول 10 أغسطس </w:t>
      </w:r>
      <w:proofErr w:type="gramStart"/>
      <w:r w:rsidRPr="00CE7E5B">
        <w:rPr>
          <w:rtl/>
        </w:rPr>
        <w:t>2022</w:t>
      </w:r>
      <w:r w:rsidRPr="00CE7E5B">
        <w:t xml:space="preserve"> .</w:t>
      </w:r>
      <w:proofErr w:type="gramEnd"/>
      <w:r w:rsidRPr="00CE7E5B">
        <w:fldChar w:fldCharType="begin"/>
      </w:r>
      <w:r w:rsidRPr="00CE7E5B">
        <w:instrText>HYPERLINK "https://bit.ly/3PsAeRB"</w:instrText>
      </w:r>
      <w:r w:rsidRPr="00CE7E5B">
        <w:fldChar w:fldCharType="separate"/>
      </w:r>
      <w:r w:rsidRPr="00CE7E5B">
        <w:rPr>
          <w:rStyle w:val="Hyperlink"/>
        </w:rPr>
        <w:t>https://bit.ly/3PsAeRB</w:t>
      </w:r>
      <w:r w:rsidRPr="00CE7E5B">
        <w:fldChar w:fldCharType="end"/>
      </w:r>
    </w:p>
    <w:p w14:paraId="2E72F8AF" w14:textId="77777777" w:rsidR="00CE7E5B" w:rsidRPr="00CE7E5B" w:rsidRDefault="00CE7E5B" w:rsidP="00CE7E5B">
      <w:r w:rsidRPr="00CE7E5B">
        <w:t>(20) - Karim Elgendy, Ibid.</w:t>
      </w:r>
    </w:p>
    <w:p w14:paraId="0BBB16F6" w14:textId="77777777" w:rsidR="00CE7E5B" w:rsidRPr="00CE7E5B" w:rsidRDefault="00CE7E5B" w:rsidP="00CE7E5B">
      <w:r w:rsidRPr="00CE7E5B">
        <w:t xml:space="preserve">- "Middle East has hard time coping with climate change repercussions", </w:t>
      </w:r>
      <w:proofErr w:type="spellStart"/>
      <w:r w:rsidRPr="00CE7E5B">
        <w:t>Obcit</w:t>
      </w:r>
      <w:proofErr w:type="spellEnd"/>
      <w:r w:rsidRPr="00CE7E5B">
        <w:t>.</w:t>
      </w:r>
    </w:p>
    <w:p w14:paraId="236C967D" w14:textId="77777777" w:rsidR="00CE7E5B" w:rsidRPr="00CE7E5B" w:rsidRDefault="00CE7E5B" w:rsidP="00CE7E5B">
      <w:r w:rsidRPr="00CE7E5B">
        <w:t>(21) - "COP President visits Egypt and United Arab Emirates to build on momentum from COP26 for global climate action", GOV. UK, 16 January 2022, available on the following link: </w:t>
      </w:r>
      <w:hyperlink r:id="rId41" w:history="1">
        <w:r w:rsidRPr="00CE7E5B">
          <w:rPr>
            <w:rStyle w:val="Hyperlink"/>
          </w:rPr>
          <w:t>https://bit.ly/3c4iVZK</w:t>
        </w:r>
      </w:hyperlink>
      <w:r w:rsidRPr="00CE7E5B">
        <w:t xml:space="preserve">, accessed </w:t>
      </w:r>
      <w:proofErr w:type="gramStart"/>
      <w:r w:rsidRPr="00CE7E5B">
        <w:t>at</w:t>
      </w:r>
      <w:proofErr w:type="gramEnd"/>
      <w:r w:rsidRPr="00CE7E5B">
        <w:t xml:space="preserve"> August 10, 2022.</w:t>
      </w:r>
    </w:p>
    <w:p w14:paraId="17D5F8F4" w14:textId="77777777" w:rsidR="00CE7E5B" w:rsidRPr="00CE7E5B" w:rsidRDefault="00CE7E5B" w:rsidP="00CE7E5B">
      <w:r w:rsidRPr="00CE7E5B">
        <w:t xml:space="preserve">- Achref Chibani, </w:t>
      </w:r>
      <w:proofErr w:type="spellStart"/>
      <w:r w:rsidRPr="00CE7E5B">
        <w:t>Obcit</w:t>
      </w:r>
      <w:proofErr w:type="spellEnd"/>
      <w:r w:rsidRPr="00CE7E5B">
        <w:t>.</w:t>
      </w:r>
    </w:p>
    <w:p w14:paraId="06BC5D52" w14:textId="77777777" w:rsidR="00CE7E5B" w:rsidRPr="00CE7E5B" w:rsidRDefault="00CE7E5B" w:rsidP="00CE7E5B">
      <w:r w:rsidRPr="00CE7E5B">
        <w:t xml:space="preserve">(22) - "Middle East has hard time coping with climate change repercussions", </w:t>
      </w:r>
      <w:proofErr w:type="spellStart"/>
      <w:r w:rsidRPr="00CE7E5B">
        <w:t>Obcit</w:t>
      </w:r>
      <w:proofErr w:type="spellEnd"/>
      <w:r w:rsidRPr="00CE7E5B">
        <w:t>.</w:t>
      </w:r>
    </w:p>
    <w:p w14:paraId="0354BA81" w14:textId="77777777" w:rsidR="00CE7E5B" w:rsidRPr="00CE7E5B" w:rsidRDefault="00CE7E5B" w:rsidP="00CE7E5B">
      <w:r w:rsidRPr="00CE7E5B">
        <w:t xml:space="preserve">- "COP President visits Egypt and United Arab Emirates to build on momentum from COP26 for global climate action", </w:t>
      </w:r>
      <w:proofErr w:type="spellStart"/>
      <w:r w:rsidRPr="00CE7E5B">
        <w:t>lbid</w:t>
      </w:r>
      <w:proofErr w:type="spellEnd"/>
      <w:r w:rsidRPr="00CE7E5B">
        <w:t>.</w:t>
      </w:r>
    </w:p>
    <w:p w14:paraId="6483A4AD" w14:textId="77777777" w:rsidR="00CE7E5B" w:rsidRPr="00CE7E5B" w:rsidRDefault="00CE7E5B" w:rsidP="00CE7E5B">
      <w:r w:rsidRPr="00CE7E5B">
        <w:t xml:space="preserve">- "IMF: Without adaptation Mideast and Central Asia face crippling losses from climate change", </w:t>
      </w:r>
      <w:proofErr w:type="spellStart"/>
      <w:r w:rsidRPr="00CE7E5B">
        <w:t>Obcit</w:t>
      </w:r>
      <w:proofErr w:type="spellEnd"/>
      <w:r w:rsidRPr="00CE7E5B">
        <w:t>.</w:t>
      </w:r>
    </w:p>
    <w:p w14:paraId="29517B6F" w14:textId="77777777" w:rsidR="00CE7E5B" w:rsidRPr="00CE7E5B" w:rsidRDefault="00CE7E5B" w:rsidP="00CE7E5B">
      <w:pPr>
        <w:rPr>
          <w:b/>
          <w:bCs/>
        </w:rPr>
      </w:pPr>
      <w:r w:rsidRPr="00CE7E5B">
        <w:rPr>
          <w:b/>
          <w:bCs/>
          <w:rtl/>
        </w:rPr>
        <w:t>التغير المناخي والإرهاب: بحيرة تشاد نموذجًا</w:t>
      </w:r>
    </w:p>
    <w:p w14:paraId="35F92219" w14:textId="77777777" w:rsidR="00CE7E5B" w:rsidRPr="00CE7E5B" w:rsidRDefault="00CE7E5B" w:rsidP="00CE7E5B">
      <w:r w:rsidRPr="00CE7E5B">
        <w:rPr>
          <w:rtl/>
        </w:rPr>
        <w:t>أ. فاروق حسين أبو ضيف</w:t>
      </w:r>
    </w:p>
    <w:p w14:paraId="319DEB94" w14:textId="77777777" w:rsidR="00CE7E5B" w:rsidRPr="00CE7E5B" w:rsidRDefault="00CE7E5B" w:rsidP="00CE7E5B">
      <w:r w:rsidRPr="00CE7E5B">
        <w:rPr>
          <w:rtl/>
        </w:rPr>
        <w:t>باحث سياسي - إدارة القضايا الاستراتيجية مركز المعلومات ودعم اتخاذ القرار</w:t>
      </w:r>
    </w:p>
    <w:p w14:paraId="12636615" w14:textId="1174C3D9" w:rsidR="00CE7E5B" w:rsidRPr="00CE7E5B" w:rsidRDefault="00CE7E5B" w:rsidP="00CE7E5B">
      <w:r w:rsidRPr="00CE7E5B">
        <mc:AlternateContent>
          <mc:Choice Requires="wps">
            <w:drawing>
              <wp:inline distT="0" distB="0" distL="0" distR="0" wp14:anchorId="2C050A76" wp14:editId="3D8E26D6">
                <wp:extent cx="304800" cy="304800"/>
                <wp:effectExtent l="0" t="0" r="0" b="0"/>
                <wp:docPr id="927827233"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A9B9A"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FFAE4" w14:textId="77777777" w:rsidR="00CE7E5B" w:rsidRPr="00CE7E5B" w:rsidRDefault="00CE7E5B" w:rsidP="00CE7E5B">
      <w:r w:rsidRPr="00CE7E5B">
        <w:rPr>
          <w:rtl/>
        </w:rPr>
        <w:t xml:space="preserve">تمثِّل ظاهرة التغير المناخي أحد أبرز التهديدات التي تواجه العالم في الآونة الأخيرة. لا سيَّما أن التداعيات الناجمة عن الكوارث المناخية تهدد الأمن الإنساني بأبعاده المختلفة، فلا تقتصر على مجرد تصاعد وتيرة الطقس السيئ وموجات الجفاف والتصحر وأزمات شُح المياه، وإنما أصبحت عواقب تغير المناخ أكثر حدة </w:t>
      </w:r>
      <w:proofErr w:type="spellStart"/>
      <w:r w:rsidRPr="00CE7E5B">
        <w:rPr>
          <w:rtl/>
        </w:rPr>
        <w:t>وتشابگا</w:t>
      </w:r>
      <w:proofErr w:type="spellEnd"/>
      <w:r w:rsidRPr="00CE7E5B">
        <w:rPr>
          <w:rtl/>
        </w:rPr>
        <w:t>: لارتباطها بالأمن الغذائي، والمائي، والاستقرار الاقتصادي والسياسي، والنزاعات والإرهاب</w:t>
      </w:r>
      <w:r w:rsidRPr="00CE7E5B">
        <w:t>.</w:t>
      </w:r>
    </w:p>
    <w:p w14:paraId="3958A657" w14:textId="77777777" w:rsidR="00CE7E5B" w:rsidRPr="00CE7E5B" w:rsidRDefault="00CE7E5B" w:rsidP="00CE7E5B">
      <w:r w:rsidRPr="00CE7E5B">
        <w:rPr>
          <w:rtl/>
        </w:rPr>
        <w:t>وتُعد قارة إفريقيا الأكثر عرضة لعواقب تغير المناخ، رغم أنها الأقل تسببًا به، فرغم أن إجمالي حجم غازات الاحتباس الحراري الإفريقية لا يتجاوز نحو ٤٪ من حجم الانبعاثات العالمية، فإنها تعاني من جُملة من الظواهر المناخية المتطرفة، في مقدمتها الجفاف واضطراب معدلات هطول الأمطار، والتصحر، الأمر الذي يتمخض عن ارتفاع معدلات اللجوء والنزوح البيئي، ومن ثمّ، تزايد الضغوط على البنية التحتية للمناطق الأخرى، والتي غالبًا ما تكون ذات كثافة سكانية مرتفعة. هذا فضلًا عن مفاقمة الضغوط الاقتصادية عليها، بما يُعرض الاستقرار السياسي والاجتماعي لتلك المجتمعات للخطر، ويُسهم في اندلاع النزاعات وتأجُّج الصراعات بين الطوائف والعرقيات المختلفة في دول القارة</w:t>
      </w:r>
      <w:r w:rsidRPr="00CE7E5B">
        <w:t>.</w:t>
      </w:r>
    </w:p>
    <w:p w14:paraId="18F22336" w14:textId="77777777" w:rsidR="00CE7E5B" w:rsidRPr="00CE7E5B" w:rsidRDefault="00CE7E5B" w:rsidP="00CE7E5B">
      <w:r w:rsidRPr="00CE7E5B">
        <w:rPr>
          <w:rtl/>
        </w:rPr>
        <w:lastRenderedPageBreak/>
        <w:t xml:space="preserve">هذا، وتتزايد خطورة الأمر في ضوء علاقة التأثير المتبادل التي تبرز بين ظاهرة التغير المناخي والإرهاب في القارة، بالنظر إلى أن الظواهر المناخية المتطرفة وما يترتب عليها من تصاعد موجات النزوح يغذي الصراعات والتوترات في المنطقة، بما يزيد من هشاشتها، ويوفر مناخًا ملائمًا لصعود الجماعات الإرهابية من ناحية. ومن ناحية أخرى، تُسهم الأعمال التخريبية التي تقوم بها الأخيرة، وخاصة ما يتصل بحرق الغابات، في تزايد الانبعاثات الكربونية. وعلى هذا النحو، يُسلط المقال الضوء على العلاقة الارتباطية بين التغير المناخي والإرهاب في القارة الإفريقية، بالتركيز على منطقة بحيرة تشاد باعتبارها تمثل دليلًا بارزًا على تأثير التغيرات المناخية على الإرهاب </w:t>
      </w:r>
      <w:proofErr w:type="spellStart"/>
      <w:r w:rsidRPr="00CE7E5B">
        <w:rPr>
          <w:rtl/>
        </w:rPr>
        <w:t>فى</w:t>
      </w:r>
      <w:proofErr w:type="spellEnd"/>
      <w:r w:rsidRPr="00CE7E5B">
        <w:rPr>
          <w:rtl/>
        </w:rPr>
        <w:t xml:space="preserve"> المنطقة</w:t>
      </w:r>
      <w:r w:rsidRPr="00CE7E5B">
        <w:t>.</w:t>
      </w:r>
    </w:p>
    <w:p w14:paraId="1C3D8CA9" w14:textId="77777777" w:rsidR="00CE7E5B" w:rsidRPr="00CE7E5B" w:rsidRDefault="00CE7E5B" w:rsidP="00CE7E5B">
      <w:pPr>
        <w:rPr>
          <w:b/>
          <w:bCs/>
        </w:rPr>
      </w:pPr>
      <w:r w:rsidRPr="00CE7E5B">
        <w:rPr>
          <w:b/>
          <w:bCs/>
          <w:rtl/>
        </w:rPr>
        <w:t>العلاقة بين التغير المناخي وتنامي الإرهاب في إفريقيا</w:t>
      </w:r>
    </w:p>
    <w:p w14:paraId="0049F229" w14:textId="77777777" w:rsidR="00CE7E5B" w:rsidRPr="00CE7E5B" w:rsidRDefault="00CE7E5B" w:rsidP="00CE7E5B">
      <w:r w:rsidRPr="00CE7E5B">
        <w:rPr>
          <w:rtl/>
        </w:rPr>
        <w:t>فيما يتعلق بالعلاقة بين تغير المناخ وتصاعد دور الجماعات المسلحة. تمثِّل التغيرات المناخية حافزًا وداعمًا محوريًّا لتنامي نفوذ الجماعات الإرهابية في إفريقيا، لا سيَّما أن الدول الأكثر عرضة للظواهر المناخية المتطرفة</w:t>
      </w:r>
    </w:p>
    <w:p w14:paraId="2FDBBC4D" w14:textId="77777777" w:rsidR="00CE7E5B" w:rsidRPr="00CE7E5B" w:rsidRDefault="00CE7E5B" w:rsidP="00CE7E5B">
      <w:r w:rsidRPr="00CE7E5B">
        <w:rPr>
          <w:rtl/>
        </w:rPr>
        <w:t>تُعد أرضًا خصبة للنزاعات وارتفاع معدلات العنف، فضلًا عن تنامي المعاناة من الفقر، ومن ثمّ، تكون بيئة مُثلى لتجنيد المزيد من العناصر الإرهابية. وفي هذا الشأن، أشارت منظمة الأمم المتحدة إلى أن ٨ دول من بين أكثر ١٥ دولة عرضة لتغير المناخ تستضيف بعثة للأمم المتحدة لحفظ السلام، وتُعد مالي المثال الأبرز في هذا الصدد</w:t>
      </w:r>
      <w:r w:rsidRPr="00CE7E5B">
        <w:t>.</w:t>
      </w:r>
    </w:p>
    <w:p w14:paraId="1BD3B2AA" w14:textId="77777777" w:rsidR="00CE7E5B" w:rsidRPr="00CE7E5B" w:rsidRDefault="00CE7E5B" w:rsidP="00CE7E5B">
      <w:r w:rsidRPr="00CE7E5B">
        <w:rPr>
          <w:rtl/>
        </w:rPr>
        <w:t>هذا، وقد أشارت بعض الدراسات إلى أن الجماعات الإرهابية تقوم بتسليح الموارد في القارة، لا سيَّما الموارد المائية، بما يفضي إلى تفاقم الأزمات التي يعانيها السكان، ومن ثمّ زيادة حالة السخط ضد الأنظمة السياسية. وخاصة في المناطق التي تعاني وطأة التغيرات المناخية</w:t>
      </w:r>
      <w:r w:rsidRPr="00CE7E5B">
        <w:t>.</w:t>
      </w:r>
    </w:p>
    <w:p w14:paraId="2379D9B5" w14:textId="77777777" w:rsidR="00CE7E5B" w:rsidRPr="00CE7E5B" w:rsidRDefault="00CE7E5B" w:rsidP="00CE7E5B">
      <w:r w:rsidRPr="00CE7E5B">
        <w:rPr>
          <w:rtl/>
        </w:rPr>
        <w:t>وفي هذا الإطار، تستفيد الجماعات المسلحة من حالة عدم الاستقرار الناتجة عن التغيرات المناخية، وخاصة في الدول الهشة، وذلك في ضوء عجز حكومات هذه الدول عن تقديم الدعم اللازم لمواطنيها، وتوفير الاستقرار للمواطنين، ولذا تسعى تلك الجماعات إلى سد هذه الفجوة عبر توفير الخدمات الأساسية للسكان: لكسب ثقتهم ودعمهم، وتعزيز شرعيتها في هذه الأوساط، ومن ثمّ، استقطاب الشباب إلى صفوفها وتجنيد المزيد من العناصر</w:t>
      </w:r>
      <w:r w:rsidRPr="00CE7E5B">
        <w:t>.</w:t>
      </w:r>
    </w:p>
    <w:p w14:paraId="14A1C634" w14:textId="77777777" w:rsidR="00CE7E5B" w:rsidRPr="00CE7E5B" w:rsidRDefault="00CE7E5B" w:rsidP="00CE7E5B">
      <w:r w:rsidRPr="00CE7E5B">
        <w:rPr>
          <w:rtl/>
        </w:rPr>
        <w:t>وتجدر الإشارة إلى أن بعض الدول الإفريقية. مثل: إثيوبيا، وكينيا، والصومال، وجنوب السودان، شهدت بعض الفيضانات وموجات الجفاف التي تعد الأقوى من نوعها في الآونة الأخيرة، وتشير بعض التقديرات إلى أن هذه الظواهر المناخية المتطرفة تُعد عاملًا محفزًا للنزاعات القائمة في تلك البلدان، علاوةً على ذلك، فقد أفضى نقص الموارد المائية في الكاميرون، لا سيما في</w:t>
      </w:r>
    </w:p>
    <w:p w14:paraId="1D3D7D61" w14:textId="77777777" w:rsidR="00CE7E5B" w:rsidRPr="00CE7E5B" w:rsidRDefault="00CE7E5B" w:rsidP="00CE7E5B">
      <w:r w:rsidRPr="00CE7E5B">
        <w:t xml:space="preserve">" </w:t>
      </w:r>
      <w:r w:rsidRPr="00CE7E5B">
        <w:rPr>
          <w:rtl/>
        </w:rPr>
        <w:t>لا تقتصر ظاهرة التغير المناخي على مجرد تصاعد وتيرة الطقس السيئ وموجات الجفاف والتصحر وأزمات شُحّ المياه، وإنما أصبحت عواقب تغير المناخ أكثر حدة وتشابكًا؛ لارتباطها بالأمن الغذائي، والمائي، والاستقرار الاقتصادي والسياسي، والنزاعات والإرهاب</w:t>
      </w:r>
      <w:r w:rsidRPr="00CE7E5B">
        <w:t>. "</w:t>
      </w:r>
    </w:p>
    <w:p w14:paraId="5AFFA676" w14:textId="77777777" w:rsidR="00CE7E5B" w:rsidRPr="00CE7E5B" w:rsidRDefault="00CE7E5B" w:rsidP="00CE7E5B">
      <w:r w:rsidRPr="00CE7E5B">
        <w:rPr>
          <w:rtl/>
        </w:rPr>
        <w:t>أقصى شمال البلاد إلى تصاعد وتيرة النزاعات بين الصيادين والمزارعين هناك، ونزوح ما لا يقل عن ١٠٠ ألف شخص داخل الكاميرون وخارجها</w:t>
      </w:r>
      <w:r w:rsidRPr="00CE7E5B">
        <w:t>.</w:t>
      </w:r>
    </w:p>
    <w:p w14:paraId="1CA1EDDD" w14:textId="77777777" w:rsidR="00CE7E5B" w:rsidRPr="00CE7E5B" w:rsidRDefault="00CE7E5B" w:rsidP="00CE7E5B">
      <w:r w:rsidRPr="00CE7E5B">
        <w:rPr>
          <w:rtl/>
        </w:rPr>
        <w:t xml:space="preserve">وبناءً على ذلك، حذَّر </w:t>
      </w:r>
      <w:proofErr w:type="spellStart"/>
      <w:r w:rsidRPr="00CE7E5B">
        <w:rPr>
          <w:rtl/>
        </w:rPr>
        <w:t>رئیس</w:t>
      </w:r>
      <w:proofErr w:type="spellEnd"/>
      <w:r w:rsidRPr="00CE7E5B">
        <w:rPr>
          <w:rtl/>
        </w:rPr>
        <w:t xml:space="preserve"> مفوضية الاتحاد الإفريقي، "موسى فقي محمد"، من أن تفاقم الأوضاع المناخية في إفريقيا، وتزايد معدلات الجفاف، وزيادة الضغوط على الموارد الشحيحة، سيفضي إلى مفاقمة الصراعات، ومن ثمّ، خلق بيئة خصبة لأنشطة الجماعات الإرهابية، ودعا المجتمع الدولي إلى إيلاء المزيد من الاهتمام للعلاقة الارتباطية بين تغير المناخ والإرهاب</w:t>
      </w:r>
      <w:r w:rsidRPr="00CE7E5B">
        <w:t>.</w:t>
      </w:r>
    </w:p>
    <w:p w14:paraId="0B2EE778" w14:textId="77777777" w:rsidR="00CE7E5B" w:rsidRPr="00CE7E5B" w:rsidRDefault="00CE7E5B" w:rsidP="00CE7E5B">
      <w:pPr>
        <w:rPr>
          <w:b/>
          <w:bCs/>
        </w:rPr>
      </w:pPr>
      <w:r w:rsidRPr="00CE7E5B">
        <w:rPr>
          <w:b/>
          <w:bCs/>
          <w:rtl/>
        </w:rPr>
        <w:t>الإرهاب وتغير المناخ في حوض بحيرة تشاد</w:t>
      </w:r>
    </w:p>
    <w:p w14:paraId="21729234" w14:textId="77777777" w:rsidR="00CE7E5B" w:rsidRPr="00CE7E5B" w:rsidRDefault="00CE7E5B" w:rsidP="00CE7E5B">
      <w:r w:rsidRPr="00CE7E5B">
        <w:rPr>
          <w:rtl/>
        </w:rPr>
        <w:lastRenderedPageBreak/>
        <w:t>تضم منطقة حوض بحيرة تشاد أجزاءً من الكاميرون وتشاد والنيجر ونيجيريا، ويعتمد نحو ٩٠٪ من سكان المنطقة على إمدادات مياه البحيرة المتضائلة ومياه الأمطار بصورة رئيسة. وتواجه المنطقة واحدة من كبرى الأزمات الإنسانية في العالم منذ عام ٢٠١٧، حيث يعاني أكثر من ٧ ملايين شخص من انعدام الأمن الغذائي الحاد</w:t>
      </w:r>
      <w:r w:rsidRPr="00CE7E5B">
        <w:t>.</w:t>
      </w:r>
    </w:p>
    <w:p w14:paraId="435FA3CA" w14:textId="77777777" w:rsidR="00CE7E5B" w:rsidRPr="00CE7E5B" w:rsidRDefault="00CE7E5B" w:rsidP="00CE7E5B">
      <w:r w:rsidRPr="00CE7E5B">
        <w:rPr>
          <w:rtl/>
        </w:rPr>
        <w:t xml:space="preserve">وفي الآونة الأخيرة، تفاقمت الظواهر المناخية الحادة بتلك المنطقة، وفي مقدمتها ارتفاع معدلات الجفاف والتصحر وتدهور الأراضي الزراعية، مما تسبب في تدهور الأمن الغذائي: </w:t>
      </w:r>
      <w:proofErr w:type="spellStart"/>
      <w:r w:rsidRPr="00CE7E5B">
        <w:rPr>
          <w:rtl/>
        </w:rPr>
        <w:t>حیث</w:t>
      </w:r>
      <w:proofErr w:type="spellEnd"/>
      <w:r w:rsidRPr="00CE7E5B">
        <w:rPr>
          <w:rtl/>
        </w:rPr>
        <w:t xml:space="preserve"> يتنافس نحو </w:t>
      </w:r>
      <w:r w:rsidRPr="00CE7E5B">
        <w:rPr>
          <w:rtl/>
          <w:lang w:bidi="fa-IR"/>
        </w:rPr>
        <w:t>۳</w:t>
      </w:r>
      <w:r w:rsidRPr="00CE7E5B">
        <w:rPr>
          <w:rtl/>
        </w:rPr>
        <w:t>٠ مليون شخص في نيجيريا وتشاد والنيجر والكاميرون على إمدادات المياه المتضائلة في البحيرة، وهو ما يفسح المجال لزيادة نشاط الجماعات الإرهابية، لا سيَّما جماعة بوكو حرام التي تنشط بتلك المنطقة</w:t>
      </w:r>
      <w:r w:rsidRPr="00CE7E5B">
        <w:t>.</w:t>
      </w:r>
    </w:p>
    <w:p w14:paraId="471B607D" w14:textId="77777777" w:rsidR="00CE7E5B" w:rsidRPr="00CE7E5B" w:rsidRDefault="00CE7E5B" w:rsidP="00CE7E5B">
      <w:r w:rsidRPr="00CE7E5B">
        <w:rPr>
          <w:rtl/>
        </w:rPr>
        <w:t xml:space="preserve">وفي هذا السياق، فقد أفضت الظواهر المناخية المتطرفة التي شهدتها المنطقة إلى نزوح ٢,٧ مليون شخص في حوض بحيرة تشاد عام </w:t>
      </w:r>
      <w:r w:rsidRPr="00CE7E5B">
        <w:rPr>
          <w:rtl/>
          <w:lang w:bidi="fa-IR"/>
        </w:rPr>
        <w:t>٢۰٢۰</w:t>
      </w:r>
      <w:r w:rsidRPr="00CE7E5B">
        <w:rPr>
          <w:rtl/>
        </w:rPr>
        <w:t>، غالبيتهم في نيجيريا بواقع ١,٩ مليون نازح في ولايات: أداموا، ويوبي، بورنو، ومن الجدير بالذكر أن الأخيرة سجلت أكبر نشاط للجماعات الإرهابية بمنطقة الساحل الإفريقي: حيث وقع بها نحو ٨٦٧ هجومًا، أسفر عن وفاة ٦٥٨١ شخصا، وذلك خلال عام ٢٠١٩؛ حيث بلغت الأعمال الإرهابية ذروتها في تلك الفترة</w:t>
      </w:r>
      <w:r w:rsidRPr="00CE7E5B">
        <w:t>.</w:t>
      </w:r>
    </w:p>
    <w:p w14:paraId="005168AA" w14:textId="77777777" w:rsidR="00CE7E5B" w:rsidRPr="00CE7E5B" w:rsidRDefault="00CE7E5B" w:rsidP="00CE7E5B">
      <w:r w:rsidRPr="00CE7E5B">
        <w:rPr>
          <w:rtl/>
        </w:rPr>
        <w:t>ووفقًا لتقرير "مؤشر الإرهاب العالمي لعام ٢٠٢٢" احتلَّت دول الساحل الإفريقي وغرب إفريقيا مراتب متقدمة في ترتيب الدول الأكثر تضررًا من الإرهاب، أبرزها ما يلي</w:t>
      </w:r>
      <w:r w:rsidRPr="00CE7E5B">
        <w:t>:</w:t>
      </w:r>
    </w:p>
    <w:p w14:paraId="4E28FFA6" w14:textId="0A8187C4" w:rsidR="00CE7E5B" w:rsidRPr="00CE7E5B" w:rsidRDefault="00CE7E5B" w:rsidP="00CE7E5B">
      <w:r w:rsidRPr="00CE7E5B">
        <mc:AlternateContent>
          <mc:Choice Requires="wps">
            <w:drawing>
              <wp:inline distT="0" distB="0" distL="0" distR="0" wp14:anchorId="586F168D" wp14:editId="5BD4B71C">
                <wp:extent cx="304800" cy="304800"/>
                <wp:effectExtent l="0" t="0" r="0" b="0"/>
                <wp:docPr id="1815561982" name="Rectangle 166" descr="GLOBAL TERRORISM INDEX 2022 MEASURING THE IMPACT OF TERRORISM IEP .. .. Institute for Economics &amp; Peace ترتيب الدول الإفريقية الأكثر تضررًا من الإرهاب ٤ ٦ V ٨ ١٣ ١٩ بوركينا فاسو نيجيريا مالي النيجر الكاميرون موزمبيق تشا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8F6D2" id="Rectangle 166" o:spid="_x0000_s1026" alt="GLOBAL TERRORISM INDEX 2022 MEASURING THE IMPACT OF TERRORISM IEP .. .. Institute for Economics &amp; Peace ترتيب الدول الإفريقية الأكثر تضررًا من الإرهاب ٤ ٦ V ٨ ١٣ ١٩ بوركينا فاسو نيجيريا مالي النيجر الكاميرون موزمبيق تشا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E45E7F" w14:textId="77777777" w:rsidR="00CE7E5B" w:rsidRPr="00CE7E5B" w:rsidRDefault="00CE7E5B" w:rsidP="00CE7E5B">
      <w:r w:rsidRPr="00CE7E5B">
        <w:rPr>
          <w:rtl/>
        </w:rPr>
        <w:t>وعلى هذا النحو، تنتشر الجماعات الإرهابية، لا سيَّما تنظيمي القاعدة وداعش في إفريقيا جنوب الصحراء: حيث إن ٧ دول من أصل أكبر ١٠ دول إفريقية شهدت تصاعد وتيرة الأعمال</w:t>
      </w:r>
    </w:p>
    <w:p w14:paraId="7509F22B" w14:textId="77777777" w:rsidR="00CE7E5B" w:rsidRPr="00CE7E5B" w:rsidRDefault="00CE7E5B" w:rsidP="00CE7E5B">
      <w:r w:rsidRPr="00CE7E5B">
        <w:rPr>
          <w:rtl/>
        </w:rPr>
        <w:t>الإرهابية - تقع في منطقة إفريقيا جنوب الصحراء والساحل، وهي: النيجر، والكاميرون، وبوركينا فاسو، وموزمبيق، وجمهورية الكونغو الديمقراطية، ومالي، وإثيوبيا</w:t>
      </w:r>
      <w:r w:rsidRPr="00CE7E5B">
        <w:t>.</w:t>
      </w:r>
    </w:p>
    <w:p w14:paraId="199C5921" w14:textId="4CBAF885" w:rsidR="00CE7E5B" w:rsidRPr="00CE7E5B" w:rsidRDefault="00CE7E5B" w:rsidP="00CE7E5B">
      <w:r w:rsidRPr="00CE7E5B">
        <mc:AlternateContent>
          <mc:Choice Requires="wps">
            <w:drawing>
              <wp:inline distT="0" distB="0" distL="0" distR="0" wp14:anchorId="38C0F637" wp14:editId="23A6B002">
                <wp:extent cx="304800" cy="304800"/>
                <wp:effectExtent l="0" t="0" r="0" b="0"/>
                <wp:docPr id="1789791624"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4BD3E"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4040F" w14:textId="77777777" w:rsidR="00CE7E5B" w:rsidRPr="00CE7E5B" w:rsidRDefault="00CE7E5B" w:rsidP="00CE7E5B">
      <w:r w:rsidRPr="00CE7E5B">
        <w:rPr>
          <w:rtl/>
        </w:rPr>
        <w:t>هذا، وقد أدت الظواهر المناخية المتطرفة في منطقة بحيرة تشاد إلى تدهور الإنتاج الزراعي، ومن ثمّ، عمدت جماعة بوكو حرام إلى استغلال الأوضاع، وفرضت سيطرتها على مساحات شاسعة من الأراضي المحيطة ببحيرة تشاد. وفي هذا الإطار، أشار بعض الخبراء إلى أن الإرهاب يمثَّل أكبر التحديات الأمنية التي تواجه منطقة حوض بحيرة تشاد، والتي شهدت ارتفاعًا ملحوظًا في معدلات الجريمة وأعمال العنف في الآونة الأخيرة. علاوةً على ذلك، تستخدم بعض الجماعات الإرهابية حاليا الأمن الغذائي للدول كسلاح لتأجيج الصراعات، فعلى سبيل المثال، عمدت الجماعات المسلحة كتنظيم داعش وبوكو حرام للسيطرة على موارد الغذاء واستخدامها كسلاح لتحفيز الصراعات</w:t>
      </w:r>
      <w:r w:rsidRPr="00CE7E5B">
        <w:t>.</w:t>
      </w:r>
    </w:p>
    <w:p w14:paraId="00EC685A" w14:textId="77777777" w:rsidR="00CE7E5B" w:rsidRPr="00CE7E5B" w:rsidRDefault="00CE7E5B" w:rsidP="00CE7E5B">
      <w:r w:rsidRPr="00CE7E5B">
        <w:rPr>
          <w:rtl/>
        </w:rPr>
        <w:t>أدت الظواهر المناخية المتطرفة في " منطقة بحيرة تشاد إلى تدهور الإنتاج الزراعي، وارتفاع معدلات الفقر، ومن ثمّ عمدت جماعة بوكو حرام إلى استغلال الأوضاع، وفرضت سيطرتها على مساحات شاسعة " من الأراضي المحيطة ببحيرة تشاد</w:t>
      </w:r>
      <w:r w:rsidRPr="00CE7E5B">
        <w:t>.</w:t>
      </w:r>
    </w:p>
    <w:p w14:paraId="086C0151" w14:textId="77777777" w:rsidR="00CE7E5B" w:rsidRPr="00CE7E5B" w:rsidRDefault="00CE7E5B" w:rsidP="00CE7E5B">
      <w:r w:rsidRPr="00CE7E5B">
        <w:rPr>
          <w:rtl/>
        </w:rPr>
        <w:t>وختامًا، فإن التغير المناخي يُعد عاملًا ديناميكيًّا محفزًا للعنف في القارة؛ إذ تشير التقديرات إلى أن التغيرات المناخية والتداعيات الكارثية المصاحبة لها. لا سيَّما الجفاف والتصحر والشح المائي، ستؤدي إلى تقويض الأنشطة الزراعية والأمن الغذائي، ومن ثمّ، نزوح ملايين الأشخاص، بما يفاقم النزاعات والأزمات التي تشهدها القارة، ويخلق بدوره بيئة خصبة لنمو وانتشار الجماعات الإرهابية</w:t>
      </w:r>
      <w:r w:rsidRPr="00CE7E5B">
        <w:t>.</w:t>
      </w:r>
    </w:p>
    <w:p w14:paraId="327B31E1" w14:textId="77777777" w:rsidR="00CE7E5B" w:rsidRPr="00CE7E5B" w:rsidRDefault="00CE7E5B" w:rsidP="00CE7E5B">
      <w:pPr>
        <w:rPr>
          <w:b/>
          <w:bCs/>
        </w:rPr>
      </w:pPr>
      <w:r w:rsidRPr="00CE7E5B">
        <w:rPr>
          <w:b/>
          <w:bCs/>
          <w:rtl/>
        </w:rPr>
        <w:t>المناخ بين الدبلوماسية والحوكمة: تجارب دولية</w:t>
      </w:r>
    </w:p>
    <w:p w14:paraId="3B356595" w14:textId="77777777" w:rsidR="00CE7E5B" w:rsidRPr="00CE7E5B" w:rsidRDefault="00CE7E5B" w:rsidP="00CE7E5B">
      <w:r w:rsidRPr="00CE7E5B">
        <w:rPr>
          <w:rtl/>
        </w:rPr>
        <w:lastRenderedPageBreak/>
        <w:t>د. رغدة البهي</w:t>
      </w:r>
    </w:p>
    <w:p w14:paraId="0A86E959" w14:textId="77777777" w:rsidR="00CE7E5B" w:rsidRPr="00CE7E5B" w:rsidRDefault="00CE7E5B" w:rsidP="00CE7E5B">
      <w:r w:rsidRPr="00CE7E5B">
        <w:rPr>
          <w:rtl/>
        </w:rPr>
        <w:t>مدرس العلوم السياسية - كلية الاقتصاد والعلوم السياسية - جامعة القاهرة</w:t>
      </w:r>
    </w:p>
    <w:p w14:paraId="74B2BFD0" w14:textId="03BC8A87" w:rsidR="00CE7E5B" w:rsidRPr="00CE7E5B" w:rsidRDefault="00CE7E5B" w:rsidP="00CE7E5B">
      <w:r w:rsidRPr="00CE7E5B">
        <mc:AlternateContent>
          <mc:Choice Requires="wps">
            <w:drawing>
              <wp:inline distT="0" distB="0" distL="0" distR="0" wp14:anchorId="5DB27166" wp14:editId="2E9776FD">
                <wp:extent cx="304800" cy="304800"/>
                <wp:effectExtent l="0" t="0" r="0" b="0"/>
                <wp:docPr id="375239660"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59489"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758F85" w14:textId="77777777" w:rsidR="00CE7E5B" w:rsidRPr="00CE7E5B" w:rsidRDefault="00CE7E5B" w:rsidP="00CE7E5B">
      <w:r w:rsidRPr="00CE7E5B">
        <w:rPr>
          <w:rtl/>
        </w:rPr>
        <w:t>تتطلب دبلوماسية المناخ تجاوز الأطر السياسية والقانونية التقليدية ذات الصلة وصولًا إلى أعلى مستوى من مستويات التنسيق الدولي وحوكمة الخيارات السياسية، مع الموازنة بين الأهداف الاقتصادية المتضاربة والتغيرات المناخية والأهداف الدبلوماسية. ومن هنا، تتجلى العلاقة بين دبلوماسية المناخ وحوكمته؛ إذ إن فعالية الدبلوماسية المناخية رهن بحسن إدارة الموارد الداخلية من ناحية، وبالجماهير المحلية وطبيعة رؤيتها للعمل المناخي من ناحية أخرى. فلا شك أن فعالية الجهود الحكومية الدبلوماسية في مجال المناخ تتصل بدرجة تأييد الرأي العام لها لأنه يضفي عليها المصداقية في الخارج. وبعبارة أخرى. يمكن من خلال دبلوماسية المناخ ربط مختلف وجهات النظر الوطنية والعالمية عبر حوكمة الخيارات السياسية، وتحقيق التوازن بين أهداف التنمية المتضاربة. وفي المقابل. تأتي الدبلوماسية المناخية انعكاسًا للخطاب الوطني - ومن ثَمَّ الأولويات الوطنية - في مختلف الفعاليات والمفاوضات الدولية ذات الصلة بالتغيرات المناخية</w:t>
      </w:r>
      <w:r w:rsidRPr="00CE7E5B">
        <w:t>.</w:t>
      </w:r>
    </w:p>
    <w:p w14:paraId="210F85A9" w14:textId="77777777" w:rsidR="00CE7E5B" w:rsidRPr="00CE7E5B" w:rsidRDefault="00CE7E5B" w:rsidP="00CE7E5B">
      <w:pPr>
        <w:rPr>
          <w:b/>
          <w:bCs/>
        </w:rPr>
      </w:pPr>
      <w:r w:rsidRPr="00CE7E5B">
        <w:rPr>
          <w:b/>
          <w:bCs/>
          <w:rtl/>
        </w:rPr>
        <w:t>أولًا: دبلوماسية المناخ وحوكمته</w:t>
      </w:r>
    </w:p>
    <w:p w14:paraId="6B875B8A" w14:textId="77777777" w:rsidR="00CE7E5B" w:rsidRPr="00CE7E5B" w:rsidRDefault="00CE7E5B" w:rsidP="00CE7E5B">
      <w:r w:rsidRPr="00CE7E5B">
        <w:rPr>
          <w:rtl/>
        </w:rPr>
        <w:t>على الرغم من عدم وجود تعريف محدد لدبلوماسية المناخ</w:t>
      </w:r>
      <w:r w:rsidRPr="00CE7E5B">
        <w:t xml:space="preserve"> (Climate Diplomacy)</w:t>
      </w:r>
      <w:r w:rsidRPr="00CE7E5B">
        <w:rPr>
          <w:rtl/>
        </w:rPr>
        <w:t>، فإنها تشمل جميع</w:t>
      </w:r>
    </w:p>
    <w:p w14:paraId="42CFB159" w14:textId="77777777" w:rsidR="00CE7E5B" w:rsidRPr="00CE7E5B" w:rsidRDefault="00CE7E5B" w:rsidP="00CE7E5B">
      <w:r w:rsidRPr="00CE7E5B">
        <w:rPr>
          <w:rtl/>
        </w:rPr>
        <w:t>أشكال المشاركات الدبلوماسية ذات الصلة بالتغيرات المناخية باعتبارها تمثل قضية عالمية تستلزم تكاتف الجهود الداخلية والخارجية. وقد تزايد الاهتمام بذلك النوع من الدبلوماسية في أعقاب اتفاق باريس للمناخ، بوصفه شكلًا من أشكال الدبلوماسية متعددة الأطراف، لا سيما أنها تشمل استخدام مختلف الأدوات الدبلوماسية لدعم الجهود الدولية المعنية بالتغيرات المناخية بهدف التخفيف من آثارها السلبية على السلام، والاستقرار، والازدهار من ناحية، وتعزيز أهداف السياسة الخارجية الأخرى، مثل بناء الثقة والسلم أو تعزيز التعددية من ناحية ثانية، وذلك من خلال إعداد استراتيجيات مناسبة لتقييم وحوكمة المخاطر على المستوى الاستراتيجي العالمي. كما تعني دبلوماسية المناخ أيضًا إعطاء الأولوية للعمل المناخي مع مختلف الشركاء في جميع أنحاء العالم، والانخراط في مختلف الحوارات الدبلوماسية والمنتديات الدبلوماسية العامة، ويشمل ذلك الوصول إلى البلدان الشريكة على المستوى الثنائي اعتمادًا على ممثلين من المجتمع المدني والقطاع الخاص</w:t>
      </w:r>
      <w:r w:rsidRPr="00CE7E5B">
        <w:t>.</w:t>
      </w:r>
    </w:p>
    <w:p w14:paraId="34D372AF" w14:textId="77777777" w:rsidR="00CE7E5B" w:rsidRPr="00CE7E5B" w:rsidRDefault="00CE7E5B" w:rsidP="00CE7E5B">
      <w:r w:rsidRPr="00CE7E5B">
        <w:rPr>
          <w:rtl/>
        </w:rPr>
        <w:t>وتتجلى العلاقة بين حوكمة المناخ ودبلوماسيته بالنظر إلى تعريف حوكمة المناخ على أنها شكل</w:t>
      </w:r>
    </w:p>
    <w:p w14:paraId="2EE364C3" w14:textId="77777777" w:rsidR="00CE7E5B" w:rsidRPr="00CE7E5B" w:rsidRDefault="00CE7E5B" w:rsidP="00CE7E5B">
      <w:r w:rsidRPr="00CE7E5B">
        <w:rPr>
          <w:rtl/>
        </w:rPr>
        <w:t>من أشكال الدبلوماسية والآليات والتدابير التي تهدف إلى الحد من تداعيات التغيرات المناخية على الأنظمة الاجتماعية (من خلال التخفيف أو التكيف)، وهو ما يشير إلى طبيعة العلاقة بين الداخل والخارج من ناحية، والسياسات المناخية المحلية والدولية من ناحية أخرى. فلا يمكن لمساهمات الدولة المناخية أن تنجح إلا إذا اعتمدت على برامج وطنية قوية تُكافح التغيرات المناخية من أسفل إلى أعلى من خلال تغييرات سلوكية في المقام الأول، وهي البرامج التي يجب أن تتجذر بدورها في الإجماع السياسي المحلي وعمليات التنمية الوطنية</w:t>
      </w:r>
      <w:r w:rsidRPr="00CE7E5B">
        <w:t>.</w:t>
      </w:r>
    </w:p>
    <w:p w14:paraId="649D67BA" w14:textId="77777777" w:rsidR="00CE7E5B" w:rsidRPr="00CE7E5B" w:rsidRDefault="00CE7E5B" w:rsidP="00CE7E5B">
      <w:r w:rsidRPr="00CE7E5B">
        <w:rPr>
          <w:rtl/>
        </w:rPr>
        <w:t xml:space="preserve">وعلى صعيد آخر، أرجعت بعض التحليلات تطور حوكمة المناخ إلى دبلوماسيته، بل وتطور الشبكات العابرة للقومية وتعدد المنظمات الدولية غير الحكومية المعنية به، ليلتقي المفهومان عند اتفاقية الأمم المتحدة الإطارية بشأن التغير المناخي لعام ١٩٩٢ التي عقدت في *ريو دي جانيرو"، لأنها لُقَّبت بأول حدث رئيس في تاريخ دبلوماسية المناخ: حيث خاطب المؤتمر مختلف دول العالم، وسعى لمحاكاة النجاح الدبلوماسي لبروتوكول "مونتريال" في التخلص التدريجي من المواد الكيميائية التي تؤثر بالسلب في طبقة الأوزون. وعلى صعيد متصل، كافحت الحكومات الوطنية لصياغة إطار تنظيمي شامل لحوكمة المناخ، لتسفر جهودها عن مجموعة معقدة من الأنظمة المترابطة التي تجلت بدورها في صورة مؤسسات واتفاقيات ومنتديات وقواعد قانونية، ما يتطلب نهجًا يدمج المناخ والسياسة الخارجية بطرق إبداعية واستباقية، مع تقييم مصالح </w:t>
      </w:r>
      <w:proofErr w:type="gramStart"/>
      <w:r w:rsidRPr="00CE7E5B">
        <w:rPr>
          <w:rtl/>
        </w:rPr>
        <w:t>ونوايا</w:t>
      </w:r>
      <w:proofErr w:type="gramEnd"/>
      <w:r w:rsidRPr="00CE7E5B">
        <w:rPr>
          <w:rtl/>
        </w:rPr>
        <w:t xml:space="preserve"> الدول الأخرى بدقة للوقوف على أرضية مشتركة</w:t>
      </w:r>
      <w:r w:rsidRPr="00CE7E5B">
        <w:t>.</w:t>
      </w:r>
    </w:p>
    <w:p w14:paraId="05A13113" w14:textId="77777777" w:rsidR="00CE7E5B" w:rsidRPr="00CE7E5B" w:rsidRDefault="00CE7E5B" w:rsidP="00CE7E5B">
      <w:r w:rsidRPr="00CE7E5B">
        <w:rPr>
          <w:rtl/>
        </w:rPr>
        <w:lastRenderedPageBreak/>
        <w:t>ومن الأمثلة على ذلك مبادرة "الحكومات المحلية من أجل الاستدامة" الصادرة عن المجلس الدولي</w:t>
      </w:r>
    </w:p>
    <w:p w14:paraId="13E46BF7" w14:textId="77777777" w:rsidR="00CE7E5B" w:rsidRPr="00CE7E5B" w:rsidRDefault="00CE7E5B" w:rsidP="00CE7E5B">
      <w:r w:rsidRPr="00CE7E5B">
        <w:t xml:space="preserve">" </w:t>
      </w:r>
      <w:r w:rsidRPr="00CE7E5B">
        <w:rPr>
          <w:rtl/>
        </w:rPr>
        <w:t>فعالية دبلوماسية المناخ رهن بحسن إدارة الموارد الداخلية من ناحية، وبتأييد الرأي العام للعمل المناخي من ناحية ثانية؛ حيث ترتبط فعالية الجهود الحكومية في مجال المناخ بدعم الرأي العام الذي يضفي عليها المصداقية في الخارج</w:t>
      </w:r>
      <w:r w:rsidRPr="00CE7E5B">
        <w:t>. "</w:t>
      </w:r>
    </w:p>
    <w:p w14:paraId="3D0E8FD6" w14:textId="77777777" w:rsidR="00CE7E5B" w:rsidRPr="00CE7E5B" w:rsidRDefault="00CE7E5B" w:rsidP="00CE7E5B">
      <w:r w:rsidRPr="00CE7E5B">
        <w:rPr>
          <w:rtl/>
        </w:rPr>
        <w:t>للمبادرات المحلية الذي اعتمد اتفاقية الأمم المتحدة الإطارية بشأن التغير المناخي كجزء من التزامه بربط العمل المحلي بالأهداف المتفق عليها دوليًّا: فقد أمكن تطوير أساليب مبتكرة لحوكمة المناخ تسعى إلى تقليل الانبعاثات باستخدام الآليات القائمة على السوق. وتشمل الشبكات الأخرى العابرة للقومية تحالف التخلص من الفحم</w:t>
      </w:r>
      <w:r w:rsidRPr="00CE7E5B">
        <w:t xml:space="preserve"> (Powering Past Coal Alliance) </w:t>
      </w:r>
      <w:r w:rsidRPr="00CE7E5B">
        <w:rPr>
          <w:rtl/>
        </w:rPr>
        <w:t>الذي يهدف إلى التخلص التدريجي من استخدام الفحم لتوليد الكهرباء. ففي الوقت الذي تتزايد فيه أهمية الجهود الدولية الحكومية -برغم تعدد ما قد ينجم عنها من معاهدات دولية- في التخفيف من تداعيات التغيرات المناخية، فإنها تقبع في إطار نسيج أوسع من مبادرات حوكمة المناخ الخاصة والعامة ذات النطاقات المتعددة</w:t>
      </w:r>
      <w:r w:rsidRPr="00CE7E5B">
        <w:t>.</w:t>
      </w:r>
    </w:p>
    <w:p w14:paraId="72B0EBEA" w14:textId="77777777" w:rsidR="00CE7E5B" w:rsidRPr="00CE7E5B" w:rsidRDefault="00CE7E5B" w:rsidP="00CE7E5B">
      <w:r w:rsidRPr="00CE7E5B">
        <w:rPr>
          <w:rtl/>
        </w:rPr>
        <w:t>هذا وقد اصطدم كلٍّ من دبلوماسية المناخ وحوكمته بالانقسام التاريخي بين دول الشمال والجنوب: بسبب تزايد حجم الانبعاثات الكربونية التي تصدرها دول الشمال الصناعية بالمقارنة بدول الجنوب غير الصناعية، وقد تمخض عن هذا الانقسام مفهوم المسؤوليات المشتركة. ولكن المتباينة في اتفاقية الأمم المتحدة الإطارية بشأن تغير المناخ: حيث يدفع الجنوب بأنه الأقل تلوينًا للبيئة. وإن كان الأكثر تأثرًا بتداعيات التغيرات المناخية. وقد انعكست تلك الانقسامات على</w:t>
      </w:r>
    </w:p>
    <w:p w14:paraId="085774C9" w14:textId="77777777" w:rsidR="00CE7E5B" w:rsidRPr="00CE7E5B" w:rsidRDefault="00CE7E5B" w:rsidP="00CE7E5B">
      <w:r w:rsidRPr="00CE7E5B">
        <w:rPr>
          <w:rtl/>
        </w:rPr>
        <w:t>مختلف قضايا حوكمة المناخ الدولية. ولمواجهة ذلك، تعددت الأصوات الدولية التي تدفع بأن حوكمة المناخ لا تتعارض مع متطلبات التنمية. وبالتالي لا تفرض أعباءً مالية إضافية على الدول النامية. فتبعًا للجنة العالمية للاقتصاد والمناخ، تتوافق نحو ٩٠% من الإجراءات المطلوبة لخفض درجة حرارة الأرض درجتين مئويتين مع أهداف التنمية الوطنية والنمو العادل، وإن تطلب الأمر تعظيم قدرة المجتمعات على التكيف مع التغيرات المناخية باستخدام عدة طرق، منها على سبيل المثال "الحوكمة التكيفية". التي تسمح لمختلف الدول بتجربة حلول مختلفة لتعظيم قدرتها على التكيف مع التغيرات المناخية</w:t>
      </w:r>
      <w:r w:rsidRPr="00CE7E5B">
        <w:t xml:space="preserve"> (</w:t>
      </w:r>
      <w:r w:rsidRPr="00CE7E5B">
        <w:rPr>
          <w:rtl/>
        </w:rPr>
        <w:t>لا سيما الطقس المتطرف</w:t>
      </w:r>
      <w:r w:rsidRPr="00CE7E5B">
        <w:t xml:space="preserve"> Extreme weather) </w:t>
      </w:r>
      <w:r w:rsidRPr="00CE7E5B">
        <w:rPr>
          <w:rtl/>
        </w:rPr>
        <w:t>تبعًا لآثارها المحلية</w:t>
      </w:r>
      <w:r w:rsidRPr="00CE7E5B">
        <w:t>.</w:t>
      </w:r>
    </w:p>
    <w:p w14:paraId="1E27F167" w14:textId="77777777" w:rsidR="00CE7E5B" w:rsidRPr="00CE7E5B" w:rsidRDefault="00CE7E5B" w:rsidP="00CE7E5B">
      <w:pPr>
        <w:rPr>
          <w:b/>
          <w:bCs/>
        </w:rPr>
      </w:pPr>
      <w:r w:rsidRPr="00CE7E5B">
        <w:rPr>
          <w:b/>
          <w:bCs/>
          <w:rtl/>
        </w:rPr>
        <w:t>ثانيًا: أبرز التجارب الدولية</w:t>
      </w:r>
    </w:p>
    <w:p w14:paraId="7D64C099" w14:textId="77777777" w:rsidR="00CE7E5B" w:rsidRPr="00CE7E5B" w:rsidRDefault="00CE7E5B" w:rsidP="00CE7E5B">
      <w:r w:rsidRPr="00CE7E5B">
        <w:rPr>
          <w:rtl/>
        </w:rPr>
        <w:t>ستضع الصين في ٢٠٢٢ لمساتها الأخيرة على سياسات المناخ طويلة الأجل، كما ستضع أهدافها الإنمائية للسنوات الخمس المقبلة على مستوى القطاعات والمقاطعات، وهي السياسات التي ستعتمد في المقام الأول على سياساتها المحلية، بيد أن التحولات العالمية</w:t>
      </w:r>
      <w:r w:rsidRPr="00CE7E5B">
        <w:t xml:space="preserve"> -</w:t>
      </w:r>
    </w:p>
    <w:p w14:paraId="1D3DB907" w14:textId="77777777" w:rsidR="00CE7E5B" w:rsidRPr="00CE7E5B" w:rsidRDefault="00CE7E5B" w:rsidP="00CE7E5B">
      <w:r w:rsidRPr="00CE7E5B">
        <w:rPr>
          <w:rtl/>
        </w:rPr>
        <w:t>٦٦</w:t>
      </w:r>
      <w:r w:rsidRPr="00CE7E5B">
        <w:t xml:space="preserve"> </w:t>
      </w:r>
      <w:r w:rsidRPr="00CE7E5B">
        <w:rPr>
          <w:rtl/>
        </w:rPr>
        <w:t xml:space="preserve">حددت المفوضية الأوروبية </w:t>
      </w:r>
      <w:proofErr w:type="gramStart"/>
      <w:r w:rsidRPr="00CE7E5B">
        <w:rPr>
          <w:rtl/>
        </w:rPr>
        <w:t>أربعة</w:t>
      </w:r>
      <w:proofErr w:type="gramEnd"/>
      <w:r w:rsidRPr="00CE7E5B">
        <w:rPr>
          <w:rtl/>
        </w:rPr>
        <w:t xml:space="preserve"> مسارات لدبلوماسية المناخ على المستوى السياسي، وهي: الالتزام بالتعددية في سياسة المناخ لا سيما تنفيذ اتفاقية باريس، ومعالجة آثار تغير المناخ على السلام والأمن، ودفع وتيرة العمل الداخلي ورفع الطموح العالمي، وتعزيز التعاون الدولي في مجال " المناخ من خلال الدعوة والتوعية</w:t>
      </w:r>
      <w:r w:rsidRPr="00CE7E5B">
        <w:t>.</w:t>
      </w:r>
    </w:p>
    <w:p w14:paraId="63EFF65E" w14:textId="77777777" w:rsidR="00CE7E5B" w:rsidRPr="00CE7E5B" w:rsidRDefault="00CE7E5B" w:rsidP="00CE7E5B">
      <w:r w:rsidRPr="00CE7E5B">
        <w:rPr>
          <w:rtl/>
        </w:rPr>
        <w:t>بما في ذلك الأزمة الروسية الأوكرانية، والقيود التجارية، وتنامي الطلب على الطاقة عالميًّا - ستؤثر بشكل مباشر في حسابات المناخ الصينية لتشكل مجال دبلوماسية المناخ، مع الأخذ في الاعتبار تزايد أهمية فهم القوى الكامنة وراء عملية إدارة المناخ في الصين، وتقييم فعالية مؤسسات المناخ الصينية لفهم هيكل إدارة المناخ العالمي، ولا شك في تأثر سياسات إدارة المناخ الصينية بشعبية النظام الحاكم: حيث بات الإعلان عن هدف الحياد المناخي مصدرًا جديدًا للشرعية السياسية</w:t>
      </w:r>
      <w:r w:rsidRPr="00CE7E5B">
        <w:t>.</w:t>
      </w:r>
    </w:p>
    <w:p w14:paraId="07CB502A" w14:textId="77777777" w:rsidR="00CE7E5B" w:rsidRPr="00CE7E5B" w:rsidRDefault="00CE7E5B" w:rsidP="00CE7E5B">
      <w:r w:rsidRPr="00CE7E5B">
        <w:t>100</w:t>
      </w:r>
    </w:p>
    <w:p w14:paraId="1DCF10D5" w14:textId="77777777" w:rsidR="00CE7E5B" w:rsidRPr="00CE7E5B" w:rsidRDefault="00CE7E5B" w:rsidP="00CE7E5B">
      <w:r w:rsidRPr="00CE7E5B">
        <w:t>80</w:t>
      </w:r>
    </w:p>
    <w:p w14:paraId="2BC59059" w14:textId="77777777" w:rsidR="00CE7E5B" w:rsidRPr="00CE7E5B" w:rsidRDefault="00CE7E5B" w:rsidP="00CE7E5B">
      <w:r w:rsidRPr="00CE7E5B">
        <w:t>60</w:t>
      </w:r>
    </w:p>
    <w:p w14:paraId="553F7F6C" w14:textId="77777777" w:rsidR="00CE7E5B" w:rsidRPr="00CE7E5B" w:rsidRDefault="00CE7E5B" w:rsidP="00CE7E5B">
      <w:r w:rsidRPr="00CE7E5B">
        <w:lastRenderedPageBreak/>
        <w:t>40</w:t>
      </w:r>
    </w:p>
    <w:p w14:paraId="00082AF4" w14:textId="77777777" w:rsidR="00CE7E5B" w:rsidRPr="00CE7E5B" w:rsidRDefault="00CE7E5B" w:rsidP="00CE7E5B">
      <w:r w:rsidRPr="00CE7E5B">
        <w:t>20</w:t>
      </w:r>
    </w:p>
    <w:p w14:paraId="54648883" w14:textId="77777777" w:rsidR="00CE7E5B" w:rsidRPr="00CE7E5B" w:rsidRDefault="00CE7E5B" w:rsidP="00CE7E5B">
      <w:r w:rsidRPr="00CE7E5B">
        <w:t>O</w:t>
      </w:r>
    </w:p>
    <w:p w14:paraId="2FD5FA6F" w14:textId="77777777" w:rsidR="00CE7E5B" w:rsidRPr="00CE7E5B" w:rsidRDefault="00CE7E5B" w:rsidP="00CE7E5B">
      <w:r w:rsidRPr="00CE7E5B">
        <w:rPr>
          <w:rtl/>
        </w:rPr>
        <w:t xml:space="preserve">وعلى الصعيد الأوروبي، حدد مجلس الاتحاد الأوروبي ثلاثة أهداف لدبلوماسية المناخ، وهي: الاستمرار في دفع التغير المناخي كأولوية استراتيجية في المحادثات الدبلوماسية، ودعم تطبيق اتفاقية باريس، وزيادة الجهود الرامية إلى معالجة خلل العلاقة بين </w:t>
      </w:r>
      <w:proofErr w:type="gramStart"/>
      <w:r w:rsidRPr="00CE7E5B">
        <w:rPr>
          <w:rtl/>
        </w:rPr>
        <w:t>المناخ</w:t>
      </w:r>
      <w:proofErr w:type="gramEnd"/>
      <w:r w:rsidRPr="00CE7E5B">
        <w:rPr>
          <w:rtl/>
        </w:rPr>
        <w:t xml:space="preserve"> والموارد الطبيعية والازدهار والهجرة. كما حددت المفوضية الأوروبية </w:t>
      </w:r>
      <w:proofErr w:type="gramStart"/>
      <w:r w:rsidRPr="00CE7E5B">
        <w:rPr>
          <w:rtl/>
        </w:rPr>
        <w:t>أربعة</w:t>
      </w:r>
      <w:proofErr w:type="gramEnd"/>
      <w:r w:rsidRPr="00CE7E5B">
        <w:rPr>
          <w:rtl/>
        </w:rPr>
        <w:t xml:space="preserve"> مسارات لدبلوماسية المناخ على المستوى السياسي، تتمثل في: الالتزام بالتعددية في سياسة المناخ لا سيما فيما يتعلق بتنفيذ اتفاق </w:t>
      </w:r>
      <w:proofErr w:type="spellStart"/>
      <w:r w:rsidRPr="00CE7E5B">
        <w:rPr>
          <w:rtl/>
        </w:rPr>
        <w:t>باریس</w:t>
      </w:r>
      <w:proofErr w:type="spellEnd"/>
      <w:r w:rsidRPr="00CE7E5B">
        <w:rPr>
          <w:rtl/>
        </w:rPr>
        <w:t>، ومعالجة آثار</w:t>
      </w:r>
    </w:p>
    <w:p w14:paraId="3EF54A91" w14:textId="42B8D0D7" w:rsidR="00CE7E5B" w:rsidRPr="00CE7E5B" w:rsidRDefault="00CE7E5B" w:rsidP="00CE7E5B">
      <w:r w:rsidRPr="00CE7E5B">
        <mc:AlternateContent>
          <mc:Choice Requires="wps">
            <w:drawing>
              <wp:inline distT="0" distB="0" distL="0" distR="0" wp14:anchorId="21B53298" wp14:editId="48DC33B7">
                <wp:extent cx="304800" cy="304800"/>
                <wp:effectExtent l="0" t="0" r="0" b="0"/>
                <wp:docPr id="390015854"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B14A1"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A7923" w14:textId="77777777" w:rsidR="00CE7E5B" w:rsidRPr="00CE7E5B" w:rsidRDefault="00CE7E5B" w:rsidP="00CE7E5B">
      <w:r w:rsidRPr="00CE7E5B">
        <w:t xml:space="preserve">" </w:t>
      </w:r>
      <w:r w:rsidRPr="00CE7E5B">
        <w:rPr>
          <w:rtl/>
        </w:rPr>
        <w:t>تفتقر بعض الدول الإفريقية الأقل نموًّا إلى القدرات اللازمة للمشاركة بنشاط في دبلوماسية المناخ، وبالتالي يتراجع تأثيرها دوليًّا، لا سيما في المفاوضات المناخية التي ترتهن فعاليتها - في الغالبية العظمى من الحالات - بموافقة الدول " الصناعية الكبرى على مخرجاتها</w:t>
      </w:r>
      <w:r w:rsidRPr="00CE7E5B">
        <w:t>.</w:t>
      </w:r>
    </w:p>
    <w:p w14:paraId="55461319" w14:textId="77777777" w:rsidR="00CE7E5B" w:rsidRPr="00CE7E5B" w:rsidRDefault="00CE7E5B" w:rsidP="00CE7E5B">
      <w:r w:rsidRPr="00CE7E5B">
        <w:rPr>
          <w:rtl/>
        </w:rPr>
        <w:t>تغير المناخ على السلام والأمن، ودفع وتيرة العمل الداخلي ورفع الطموح العالمي، وتعزيز التعاون الدولي في مجال المناخ من خلال التوعية. وفي هذا الإطار، تشير دبلوماسية المناخ -على الصعيد الأوروبي- بشكل رئيس إلى الإجراءات التي تتخذها المفوضية الأوروبية. ومجلس الشؤون الخارجية للاتحاد الأوروبي، ودائرة العمل الخارجي الأوروبي (برئاسة الممثل الأعلى للاتحاد للشؤون الخارجية والسياسة الأمنية) لدفع التعاون المناخي الدولي</w:t>
      </w:r>
      <w:r w:rsidRPr="00CE7E5B">
        <w:t>.</w:t>
      </w:r>
    </w:p>
    <w:p w14:paraId="7C5788AF" w14:textId="77777777" w:rsidR="00CE7E5B" w:rsidRPr="00CE7E5B" w:rsidRDefault="00CE7E5B" w:rsidP="00CE7E5B">
      <w:r w:rsidRPr="00CE7E5B">
        <w:rPr>
          <w:rtl/>
        </w:rPr>
        <w:t>كما يتعلق أحد المجالات الرئيسة لدبلوماسية المناخ الأوروبية بالمخاطر الأمنية التي قد تنجم عن التغيرات المناخية، ولذا، في ٢٦ فبراير ٢٠١٨، اعتمد الاتحاد الأوروبي استنتاجات المجلس بشأن دبلوماسية المناخ التي كانت أقرب إلى سياسات العمل من سوابقها؛ ليكثف الاتحاد الأوروبي جهوده ليصبح جهة فاعلة عالمية رائدة تسعى للوفاء باتفاقية باريس، مع تحوُّل تركيزه صوب معالجة وتخفيف المخاطر الأمنية التي تفرضها التغيرات المناخية، وقد أقر تقرير الاتحاد الأوروبي لعام ٢٠١٨ حول دبلوماسية المناخ بأن تغير المناخ يمثل تهديدًا معقدًا يجب أن يُشِّل السياسة الخارجية الأوروبية، ويدعو إلى مشاركة برلمانية كبرى، وصولًا إلى نهج أكثر تشاركية وشمولية</w:t>
      </w:r>
      <w:r w:rsidRPr="00CE7E5B">
        <w:t>.</w:t>
      </w:r>
    </w:p>
    <w:p w14:paraId="4523A346" w14:textId="77777777" w:rsidR="00CE7E5B" w:rsidRPr="00CE7E5B" w:rsidRDefault="00CE7E5B" w:rsidP="00CE7E5B">
      <w:r w:rsidRPr="00CE7E5B">
        <w:rPr>
          <w:rtl/>
        </w:rPr>
        <w:t>وفي يوليو ٢٠٢٠، ناقشت الدول الأعضاء التقدم المحرز على صعيد المخاطر الأمنية المتعلقة بالمناخ في أحد المؤتمرات الافتراضية. وهي النقاشات التي خلُصت إلى أن التعمق في فهم التغيرات المناخية. والأمن، وتعزيز العمل الوقائي، يستلزم وجود التزام سياسي قوي على المستويات العالمية والإقليمية والوطنية. بل ومناقشات مستفيضة مع المنظمات الإقليمية والمجتمع المدني ومجتمعات الخبراء من مختلف المناطق من خلال المشاورات غير الرسمية. والفعاليات الجانبية في المؤتمرات الدولية، وورش العمل، وجلسات الاستماع، وأنشطة التوعية المختلفة. كما تشارك مختلف المؤسسات الشريكة في توحيد وجهات النظر الإقليمية من خلال: المشاورات والبيانات المشتركة، وأوراق السياسات، والمعارض الخاصة بالمنطقة حول المناخ والأمن. وذلك من بين أمور أخرى</w:t>
      </w:r>
      <w:r w:rsidRPr="00CE7E5B">
        <w:t>.</w:t>
      </w:r>
    </w:p>
    <w:p w14:paraId="033B9E75" w14:textId="77777777" w:rsidR="00CE7E5B" w:rsidRPr="00CE7E5B" w:rsidRDefault="00CE7E5B" w:rsidP="00CE7E5B">
      <w:r w:rsidRPr="00CE7E5B">
        <w:rPr>
          <w:rtl/>
        </w:rPr>
        <w:t>وعلى عكس الخبرة الأوروبية، يمكن القول إنه على الصعيد الإفريقي، تفتقر بعض الدول الإفريقية الأقل نموًّا إلى القدرات اللازمة للمشاركة بنشاط في دبلوماسية المناخ، وبالتالي يتراجع تأثيرها دوليًّا، لا سيما في المفاوضات المناخية التي ترتهن فعاليتها - في الغالبية العظمى من الحالات - بموافقة الدول الصناعية الكبرى على مخرجاتها، ومدى قدرة تلك المخرجات على فرض التزامات حقيقية تكفل خفض الانبعاثات الكربونية من خلال تغيير حقيقي في الأنشطة الصناعية. عماده التحول</w:t>
      </w:r>
    </w:p>
    <w:p w14:paraId="213AA2CE" w14:textId="77777777" w:rsidR="00CE7E5B" w:rsidRPr="00CE7E5B" w:rsidRDefault="00CE7E5B" w:rsidP="00CE7E5B">
      <w:r w:rsidRPr="00CE7E5B">
        <w:lastRenderedPageBreak/>
        <w:t xml:space="preserve">" </w:t>
      </w:r>
      <w:r w:rsidRPr="00CE7E5B">
        <w:rPr>
          <w:rtl/>
        </w:rPr>
        <w:t>دبلوماسية المناخ وحوكمته ستصطدمان دائمًا بالفارق الكبير بين دول الشمال والجنوب على صعيد المسؤولية، والتكلفة المادية المتكبَّدة، والموارد اللازمة، والكفاءات البشرية، والقدرة على التأثير في جداول الأعمال الدبلوماسية الوطنية والدولية، وموقعها في المشهد الجيوسياسي الحالي، والقدرة على حشد المعلومات التقنية والاستراتيجية</w:t>
      </w:r>
      <w:r w:rsidRPr="00CE7E5B">
        <w:t>. "</w:t>
      </w:r>
    </w:p>
    <w:p w14:paraId="61848A6F" w14:textId="77777777" w:rsidR="00CE7E5B" w:rsidRPr="00CE7E5B" w:rsidRDefault="00CE7E5B" w:rsidP="00CE7E5B">
      <w:r w:rsidRPr="00CE7E5B">
        <w:rPr>
          <w:rtl/>
        </w:rPr>
        <w:t>إلى مصادر الطاقة النظيفة والمتجددة، وتقليل الاعتماد على الطاقة غير المتجددة، لا سيما الفحم بوصفه أحد أكثر المصادر تلوينًا للبيئة</w:t>
      </w:r>
      <w:r w:rsidRPr="00CE7E5B">
        <w:t>.</w:t>
      </w:r>
    </w:p>
    <w:p w14:paraId="34BFADC0" w14:textId="77777777" w:rsidR="00CE7E5B" w:rsidRPr="00CE7E5B" w:rsidRDefault="00CE7E5B" w:rsidP="00CE7E5B">
      <w:r w:rsidRPr="00CE7E5B">
        <w:rPr>
          <w:rtl/>
        </w:rPr>
        <w:t xml:space="preserve">وفي هذا الصدد. تجدر الإشارة إلى افتقار كثير من الدول الإفريقية إلى منصب مبعوث المناخ الخاص. ولذا حاول عدد قليل من مبعوثي المناخ المعينين تمثيل دول القارة بأكملها: فعلى سبيل المثال، لعب مبعوث المناخ في دولة جامبيا "عثمان </w:t>
      </w:r>
      <w:proofErr w:type="spellStart"/>
      <w:r w:rsidRPr="00CE7E5B">
        <w:rPr>
          <w:rtl/>
        </w:rPr>
        <w:t>جارجو</w:t>
      </w:r>
      <w:proofErr w:type="spellEnd"/>
      <w:r w:rsidRPr="00CE7E5B">
        <w:rPr>
          <w:rtl/>
        </w:rPr>
        <w:t>" دورًا في البعثات الدبلوماسية الرامية إلى التوصل إلى إجماع وتفاهم بين كبار المسؤولين الحكوميين الأفارقة. وقد تمثل هدفه في بناء نظام مناخي شامل يعمل على خفض الانبعاثات الكربونية لدول القارة، وزيادة التعاون بشأن التكيف المناخي، والقضايا الأخرى ذات الصلة، ومنها: تحديد أفضل الممارسات للمشاركة الناجحة في دبلوماسية المناخ، وتحديد المتطلبات الداخلية والمسؤولين الحكوميين المعنيين بهدف إشراك جميع الجهات الحكومية وغير الحكومية. وتعبئة القدرات، وإعادة تخصيص الموارد البشرية والتمويلية، وتدريب الدبلوماسيين المتخصصين</w:t>
      </w:r>
      <w:r w:rsidRPr="00CE7E5B">
        <w:t>.</w:t>
      </w:r>
    </w:p>
    <w:p w14:paraId="38796808" w14:textId="77777777" w:rsidR="00CE7E5B" w:rsidRPr="00CE7E5B" w:rsidRDefault="00CE7E5B" w:rsidP="00CE7E5B">
      <w:r w:rsidRPr="00CE7E5B">
        <w:rPr>
          <w:rtl/>
        </w:rPr>
        <w:t>وختامًا، فإن دبلوماسية المناخ وحوكمته ستصطدمان دائمًا بالفارق الكبير بين دول الشمال والجنوب على صعيد المسؤولية، والتكلفة المادية المتكبَّدة، والموارد اللازمة، والكفاءات البشرية، والقدرة على التأثير في جداول الأعمال الدبلوماسية الوطنية والدولية، وموقعها في المشهد الجيوسياسي الحالي، والقدرة على حشد المعلومات التقنية، وغير ذلك. بيد أن عِظَّم تحدي التغيرات المناخية يتطلب بذل جهود مضنية، ومشاركة فعالة في مختلف المناقشات الوطنية والمفاوضات الدولية، وتوحيد الجهات المسؤولة عن مجابهة هذا التحدي في الداخل، وتضمين تغير المناخ بشكل كافٍ في آليات صنع القرار، وصياغة استراتيجية فعالة لدبلوماسية المناخ، على أن يحدث هذا بمساعدة دول الشمال على الصعيد المالي على الأقل، لكونه يتجاوز قدرات كثير من الدول النامية التي قد لا تضع التغيرات المناخية على رأس أجندتها التنموية</w:t>
      </w:r>
      <w:r w:rsidRPr="00CE7E5B">
        <w:t>.</w:t>
      </w:r>
    </w:p>
    <w:p w14:paraId="2498C71C" w14:textId="4D1E58C9" w:rsidR="00CE7E5B" w:rsidRPr="00CE7E5B" w:rsidRDefault="00CE7E5B" w:rsidP="00CE7E5B">
      <w:r w:rsidRPr="00CE7E5B">
        <mc:AlternateContent>
          <mc:Choice Requires="wps">
            <w:drawing>
              <wp:inline distT="0" distB="0" distL="0" distR="0" wp14:anchorId="3F62B135" wp14:editId="59C747E7">
                <wp:extent cx="304800" cy="304800"/>
                <wp:effectExtent l="0" t="0" r="0" b="0"/>
                <wp:docPr id="824536390" name="Rectangle 162" descr="مجلس الوزراء المصرى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82537" id="Rectangle 162" o:spid="_x0000_s1026" alt="مجلس الوزراء المصرى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1B4C99" w14:textId="77777777" w:rsidR="00CE7E5B" w:rsidRPr="00CE7E5B" w:rsidRDefault="00CE7E5B" w:rsidP="00CE7E5B">
      <w:pPr>
        <w:rPr>
          <w:b/>
          <w:bCs/>
        </w:rPr>
      </w:pPr>
      <w:r w:rsidRPr="00CE7E5B">
        <w:rPr>
          <w:b/>
          <w:bCs/>
          <w:rtl/>
        </w:rPr>
        <w:t>مركز المعلومات ودعم اتخاذ القرار برئاسة مجلس الوزراء يحصد 5 جوائز من مؤسسة ((</w:t>
      </w:r>
      <w:proofErr w:type="spellStart"/>
      <w:r w:rsidRPr="00CE7E5B">
        <w:rPr>
          <w:b/>
          <w:bCs/>
          <w:rtl/>
        </w:rPr>
        <w:t>ستيفي</w:t>
      </w:r>
      <w:proofErr w:type="spellEnd"/>
      <w:r w:rsidRPr="00CE7E5B">
        <w:rPr>
          <w:b/>
          <w:bCs/>
          <w:rtl/>
        </w:rPr>
        <w:t>)) الشرق الأوسط</w:t>
      </w:r>
    </w:p>
    <w:p w14:paraId="765651BC" w14:textId="5322A67C" w:rsidR="00CE7E5B" w:rsidRPr="00CE7E5B" w:rsidRDefault="00CE7E5B" w:rsidP="00CE7E5B">
      <w:r w:rsidRPr="00CE7E5B">
        <mc:AlternateContent>
          <mc:Choice Requires="wps">
            <w:drawing>
              <wp:inline distT="0" distB="0" distL="0" distR="0" wp14:anchorId="48351CBD" wp14:editId="7A741A52">
                <wp:extent cx="304800" cy="304800"/>
                <wp:effectExtent l="0" t="0" r="0" b="0"/>
                <wp:docPr id="1242069593" name="Rectangle 161" descr="GOLD 2022 STEVIE WINNER MIDDLE EAST &amp; NORTH AFRICA STEVIE AWARDS بودكاست #IDSC_Podca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13AAE" id="Rectangle 161" o:spid="_x0000_s1026" alt="GOLD 2022 STEVIE WINNER MIDDLE EAST &amp; NORTH AFRICA STEVIE AWARDS بودكاست #IDSC_Podca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8A966D" w14:textId="77777777" w:rsidR="00CE7E5B" w:rsidRPr="00CE7E5B" w:rsidRDefault="00CE7E5B" w:rsidP="00CE7E5B">
      <w:r w:rsidRPr="00CE7E5B">
        <w:rPr>
          <w:rtl/>
        </w:rPr>
        <w:t>الجائزة الذهبية</w:t>
      </w:r>
    </w:p>
    <w:p w14:paraId="27B9BAA0" w14:textId="3E6272B0" w:rsidR="00CE7E5B" w:rsidRPr="00CE7E5B" w:rsidRDefault="00CE7E5B" w:rsidP="00CE7E5B">
      <w:r w:rsidRPr="00CE7E5B">
        <mc:AlternateContent>
          <mc:Choice Requires="wps">
            <w:drawing>
              <wp:inline distT="0" distB="0" distL="0" distR="0" wp14:anchorId="389C5A60" wp14:editId="7F74C97B">
                <wp:extent cx="304800" cy="304800"/>
                <wp:effectExtent l="0" t="0" r="0" b="0"/>
                <wp:docPr id="990721310" name="Rectangle 160" descr="BRONZE 2022 STEVIE' WINNER MIDDLE EAST &amp; NORTH AFRICA STEVIE' AWAR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E4D45" id="Rectangle 160" o:spid="_x0000_s1026" alt="BRONZE 2022 STEVIE' WINNER MIDDLE EAST &amp; NORTH AFRICA STEVIE' AWAR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395C9A" w14:textId="77777777" w:rsidR="00CE7E5B" w:rsidRPr="00CE7E5B" w:rsidRDefault="00CE7E5B" w:rsidP="00CE7E5B">
      <w:r w:rsidRPr="00CE7E5B">
        <w:rPr>
          <w:rtl/>
        </w:rPr>
        <w:t>الجوائز البرونزية</w:t>
      </w:r>
    </w:p>
    <w:p w14:paraId="02A23692" w14:textId="5641B1C5" w:rsidR="00CE7E5B" w:rsidRPr="00CE7E5B" w:rsidRDefault="00CE7E5B" w:rsidP="00CE7E5B">
      <w:r w:rsidRPr="00CE7E5B">
        <mc:AlternateContent>
          <mc:Choice Requires="wps">
            <w:drawing>
              <wp:inline distT="0" distB="0" distL="0" distR="0" wp14:anchorId="6143D4F0" wp14:editId="1DAECED6">
                <wp:extent cx="304800" cy="304800"/>
                <wp:effectExtent l="0" t="0" r="0" b="0"/>
                <wp:docPr id="1808242801" name="Rectangle 159" descr="وصف مصر بالفعلومات منتدي السياسات العامة IDSC Public Policy Forum المركز كمؤسسة متميزة إداريًا منتدى السياسات العامة مشروعات محور تكنولوجيا المعلومات كتاب وصف مصر open la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7A51B" id="Rectangle 159" o:spid="_x0000_s1026" alt="وصف مصر بالفعلومات منتدي السياسات العامة IDSC Public Policy Forum المركز كمؤسسة متميزة إداريًا منتدى السياسات العامة مشروعات محور تكنولوجيا المعلومات كتاب وصف مصر open la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14427A" w14:textId="77777777" w:rsidR="00CE7E5B" w:rsidRPr="00CE7E5B" w:rsidRDefault="00CE7E5B" w:rsidP="00CE7E5B">
      <w:pPr>
        <w:rPr>
          <w:b/>
          <w:bCs/>
        </w:rPr>
      </w:pPr>
      <w:r w:rsidRPr="00CE7E5B">
        <w:rPr>
          <w:b/>
          <w:bCs/>
          <w:rtl/>
        </w:rPr>
        <w:t>الفاشية البيئية.. الوجه الآخر لإيكولوجيا اليمين المتطرف</w:t>
      </w:r>
    </w:p>
    <w:p w14:paraId="38470815" w14:textId="77777777" w:rsidR="00CE7E5B" w:rsidRPr="00CE7E5B" w:rsidRDefault="00CE7E5B" w:rsidP="00CE7E5B">
      <w:r w:rsidRPr="00CE7E5B">
        <w:rPr>
          <w:rtl/>
        </w:rPr>
        <w:t>أ. هدير مصطفى</w:t>
      </w:r>
    </w:p>
    <w:p w14:paraId="180DDC3B" w14:textId="77777777" w:rsidR="00CE7E5B" w:rsidRPr="00CE7E5B" w:rsidRDefault="00CE7E5B" w:rsidP="00CE7E5B">
      <w:r w:rsidRPr="00CE7E5B">
        <w:rPr>
          <w:rtl/>
        </w:rPr>
        <w:t>باحث سياسي - إدارة القضايا الاستراتيجية مركز المعلومات ودعم اتخاذ القرار</w:t>
      </w:r>
    </w:p>
    <w:p w14:paraId="66C68BAA" w14:textId="78E58CB5" w:rsidR="00CE7E5B" w:rsidRPr="00CE7E5B" w:rsidRDefault="00CE7E5B" w:rsidP="00CE7E5B">
      <w:r w:rsidRPr="00CE7E5B">
        <mc:AlternateContent>
          <mc:Choice Requires="wps">
            <w:drawing>
              <wp:inline distT="0" distB="0" distL="0" distR="0" wp14:anchorId="024CE0A5" wp14:editId="14721D95">
                <wp:extent cx="304800" cy="304800"/>
                <wp:effectExtent l="0" t="0" r="0" b="0"/>
                <wp:docPr id="170122539"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A499B"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8D67E" w14:textId="77777777" w:rsidR="00CE7E5B" w:rsidRPr="00CE7E5B" w:rsidRDefault="00CE7E5B" w:rsidP="00CE7E5B">
      <w:r w:rsidRPr="00CE7E5B">
        <w:rPr>
          <w:rtl/>
        </w:rPr>
        <w:lastRenderedPageBreak/>
        <w:t xml:space="preserve">مع تسارع وتيرة التغيرات المناخية حول العالم، وتزايد الحاجة إلى التحرك من أجل إنقاذ البشرية. تتكشَّف زاوية قاتمة يسعى خلالها عدد لا نهائي من قوى الظلام للعبث بعقول الأفراد من خلال توظيف مشاعر الإحباط واليأس التي تتولد لديهم بشأن مستقبل الأزمة المناخية الراهنة، لخدمة أهدافها الخاصة. ومن بين هذه القوى، عناصر متطرفة في أقصى اليمين، وجدت في التهديدات البيئية المتصاعدة فرصة مثالية للعودة إلى الواجهة من جديد عبر تبني </w:t>
      </w:r>
      <w:proofErr w:type="gramStart"/>
      <w:r w:rsidRPr="00CE7E5B">
        <w:rPr>
          <w:rtl/>
        </w:rPr>
        <w:t>أجندة</w:t>
      </w:r>
      <w:proofErr w:type="gramEnd"/>
      <w:r w:rsidRPr="00CE7E5B">
        <w:rPr>
          <w:rtl/>
        </w:rPr>
        <w:t xml:space="preserve"> مناخية تمتزج بتوجهاتها العنصرية المعادية للأجانب، في ثوب </w:t>
      </w:r>
      <w:proofErr w:type="spellStart"/>
      <w:r w:rsidRPr="00CE7E5B">
        <w:rPr>
          <w:rtl/>
        </w:rPr>
        <w:t>أيدیولوجي</w:t>
      </w:r>
      <w:proofErr w:type="spellEnd"/>
      <w:r w:rsidRPr="00CE7E5B">
        <w:rPr>
          <w:rtl/>
        </w:rPr>
        <w:t xml:space="preserve"> جديد، </w:t>
      </w:r>
      <w:proofErr w:type="spellStart"/>
      <w:r w:rsidRPr="00CE7E5B">
        <w:rPr>
          <w:rtl/>
        </w:rPr>
        <w:t>اضطُلِحَ</w:t>
      </w:r>
      <w:proofErr w:type="spellEnd"/>
      <w:r w:rsidRPr="00CE7E5B">
        <w:rPr>
          <w:rtl/>
        </w:rPr>
        <w:t xml:space="preserve"> على تسميته </w:t>
      </w:r>
      <w:proofErr w:type="gramStart"/>
      <w:r w:rsidRPr="00CE7E5B">
        <w:rPr>
          <w:rtl/>
        </w:rPr>
        <w:t>ب"</w:t>
      </w:r>
      <w:proofErr w:type="gramEnd"/>
      <w:r w:rsidRPr="00CE7E5B">
        <w:rPr>
          <w:rtl/>
        </w:rPr>
        <w:t>الفاشية البيئية</w:t>
      </w:r>
      <w:r w:rsidRPr="00CE7E5B">
        <w:t xml:space="preserve">" (Eco-fascism) </w:t>
      </w:r>
      <w:r w:rsidRPr="00CE7E5B">
        <w:rPr>
          <w:rtl/>
        </w:rPr>
        <w:t>أو "العنصرية الخضراء</w:t>
      </w:r>
      <w:r w:rsidRPr="00CE7E5B">
        <w:t>" (1</w:t>
      </w:r>
      <w:proofErr w:type="gramStart"/>
      <w:r w:rsidRPr="00CE7E5B">
        <w:t>).(</w:t>
      </w:r>
      <w:proofErr w:type="gramEnd"/>
      <w:r w:rsidRPr="00CE7E5B">
        <w:t>Green Racism)</w:t>
      </w:r>
    </w:p>
    <w:p w14:paraId="24798288" w14:textId="77777777" w:rsidR="00CE7E5B" w:rsidRPr="00CE7E5B" w:rsidRDefault="00CE7E5B" w:rsidP="00CE7E5B">
      <w:r w:rsidRPr="00CE7E5B">
        <w:rPr>
          <w:rtl/>
        </w:rPr>
        <w:t>والفاشية البيئية في جوهرها هي: "أيديولوجية عنصرية متطرفة. تعتبر كلًّا من الزيادة السكانية والهجرة والتصنيع المفرط مسببات رئيسة للأزمات البيئية. ويؤمن أتباعها بأن الحل الأوحد لمعالجة التدهور البيئي يكمن - ولو جزئيًّا - في التخلص من المهاجرين واللاجئين في الدول الغربية</w:t>
      </w:r>
      <w:proofErr w:type="gramStart"/>
      <w:r w:rsidRPr="00CE7E5B">
        <w:rPr>
          <w:rtl/>
        </w:rPr>
        <w:t>".(</w:t>
      </w:r>
      <w:proofErr w:type="gramEnd"/>
      <w:r w:rsidRPr="00CE7E5B">
        <w:rPr>
          <w:rtl/>
        </w:rPr>
        <w:t>٢)</w:t>
      </w:r>
    </w:p>
    <w:p w14:paraId="64915E51" w14:textId="77777777" w:rsidR="00CE7E5B" w:rsidRPr="00CE7E5B" w:rsidRDefault="00CE7E5B" w:rsidP="00CE7E5B">
      <w:r w:rsidRPr="00CE7E5B">
        <w:rPr>
          <w:rtl/>
        </w:rPr>
        <w:t>وقد برز التقاطع بين الأيديولوجية اليمينية المتطرفة والتوجهات البيئية الراديكالية على مدار السنوات الأخيرة في عدد من الهجمات</w:t>
      </w:r>
    </w:p>
    <w:p w14:paraId="37DC2B22" w14:textId="77777777" w:rsidR="00CE7E5B" w:rsidRPr="00CE7E5B" w:rsidRDefault="00CE7E5B" w:rsidP="00CE7E5B">
      <w:r w:rsidRPr="00CE7E5B">
        <w:rPr>
          <w:rtl/>
        </w:rPr>
        <w:t>الإرهابية التي ارتكبها أشخاص يُحسبون على الأيديولوجية "الفاشية البيئية" (٣)، آخرها حادث إطلاق النار الجماعي الذي شهدته مدينة بوفالو بولاية نيويورك في مايو ٢٠٢٢، والذي راح ضحيته نحو ١٠ أشخاص من ذوي البشرة السمراء. ففي بيانه المكون من ١٨٠ صفحة، والذي نشره منفذ الهجوم عبر شبكة الإنترنت في وقت سابق على الحادث، وصف الجاني نفسه بأنه "فاش بيئي</w:t>
      </w:r>
      <w:r w:rsidRPr="00CE7E5B">
        <w:t>" (Eco-fascist)</w:t>
      </w:r>
      <w:r w:rsidRPr="00CE7E5B">
        <w:rPr>
          <w:rtl/>
        </w:rPr>
        <w:t>، مُلقيًا باللوم على "الهجرة" كسبب رئيس للتدهور البيئي، معربًا عن رغبته في "قتل أكبر عدد من ذوي البشرة السمراء"، وإيمانه بـ "نظرية الاستبدال العظيم</w:t>
      </w:r>
      <w:r w:rsidRPr="00CE7E5B">
        <w:t xml:space="preserve">" (Great Replacement Theory) </w:t>
      </w:r>
      <w:r w:rsidRPr="00CE7E5B">
        <w:rPr>
          <w:rtl/>
        </w:rPr>
        <w:t xml:space="preserve">(٤). والتي هي نظرية مؤامرة يمينية. تقول بأن "المهاجرين من غير البيض يمثلون تهديدًا وجوديًّا للأوربيين البيض؛ حيث ستُسْتَبدل هذه الفئة الأخيرة بالأولى، والتي ستحل محلها </w:t>
      </w:r>
      <w:proofErr w:type="spellStart"/>
      <w:r w:rsidRPr="00CE7E5B">
        <w:rPr>
          <w:rtl/>
        </w:rPr>
        <w:t>تدریجيًّا</w:t>
      </w:r>
      <w:proofErr w:type="spellEnd"/>
      <w:r w:rsidRPr="00CE7E5B">
        <w:rPr>
          <w:rtl/>
        </w:rPr>
        <w:t xml:space="preserve"> نتيجة </w:t>
      </w:r>
      <w:proofErr w:type="spellStart"/>
      <w:r w:rsidRPr="00CE7E5B">
        <w:rPr>
          <w:rtl/>
        </w:rPr>
        <w:t>تزاید</w:t>
      </w:r>
      <w:proofErr w:type="spellEnd"/>
      <w:r w:rsidRPr="00CE7E5B">
        <w:rPr>
          <w:rtl/>
        </w:rPr>
        <w:t xml:space="preserve"> أعدادها</w:t>
      </w:r>
      <w:proofErr w:type="gramStart"/>
      <w:r w:rsidRPr="00CE7E5B">
        <w:rPr>
          <w:rtl/>
        </w:rPr>
        <w:t>".(</w:t>
      </w:r>
      <w:proofErr w:type="gramEnd"/>
      <w:r w:rsidRPr="00CE7E5B">
        <w:rPr>
          <w:rtl/>
        </w:rPr>
        <w:t>٥)</w:t>
      </w:r>
    </w:p>
    <w:p w14:paraId="146F8BCC" w14:textId="77777777" w:rsidR="00CE7E5B" w:rsidRPr="00CE7E5B" w:rsidRDefault="00CE7E5B" w:rsidP="00CE7E5B">
      <w:r w:rsidRPr="00CE7E5B">
        <w:rPr>
          <w:rtl/>
        </w:rPr>
        <w:t>وقد كانت دعاوى "الفاشية البيئية" حاضرة أيضًا بقوة في البيان الذي تركه منفذا هجومين آخريْن سبقا هجوم "بوفالو": ففي بيان منفذ هجوم "إل باسو" بولاية تكساس في أغسطس ٢٠١٩، والذي خلَّف وراءه نحو ٢٣ قتيلًا (٦). وصف المتهم جريمته بأنها: رد على "غزو ذوي الأصول الإسبانية</w:t>
      </w:r>
    </w:p>
    <w:p w14:paraId="1652DFC9" w14:textId="77777777" w:rsidR="00CE7E5B" w:rsidRPr="00CE7E5B" w:rsidRDefault="00CE7E5B" w:rsidP="00CE7E5B">
      <w:r w:rsidRPr="00CE7E5B">
        <w:rPr>
          <w:rtl/>
        </w:rPr>
        <w:t xml:space="preserve">لتكساس". وتطرق المذكور في بيانه إلى إحدى النظريات الخاصة بالزيادة السكانية والتحول </w:t>
      </w:r>
      <w:proofErr w:type="spellStart"/>
      <w:r w:rsidRPr="00CE7E5B">
        <w:rPr>
          <w:rtl/>
        </w:rPr>
        <w:t>الديموجرافي</w:t>
      </w:r>
      <w:proofErr w:type="spellEnd"/>
      <w:r w:rsidRPr="00CE7E5B">
        <w:rPr>
          <w:rtl/>
        </w:rPr>
        <w:t xml:space="preserve">، قائلًا: "إذا تمكنا من التخلص من عدد كافٍ من الناس، فيمكن أن تصبح طريقة حياتنا أكثر استدامة" (٧)، في إشارة إلى أن ما يُسميه "غزو المهاجرين" سبب في حدوث التلوث </w:t>
      </w:r>
      <w:proofErr w:type="gramStart"/>
      <w:r w:rsidRPr="00CE7E5B">
        <w:rPr>
          <w:rtl/>
        </w:rPr>
        <w:t>البيئي(</w:t>
      </w:r>
      <w:proofErr w:type="gramEnd"/>
      <w:r w:rsidRPr="00CE7E5B">
        <w:rPr>
          <w:rtl/>
        </w:rPr>
        <w:t>٨)</w:t>
      </w:r>
      <w:r w:rsidRPr="00CE7E5B">
        <w:t>.</w:t>
      </w:r>
    </w:p>
    <w:p w14:paraId="045FF139" w14:textId="77777777" w:rsidR="00CE7E5B" w:rsidRPr="00CE7E5B" w:rsidRDefault="00CE7E5B" w:rsidP="00CE7E5B">
      <w:r w:rsidRPr="00CE7E5B">
        <w:rPr>
          <w:rtl/>
        </w:rPr>
        <w:t>وعلى المنوال نفسه، ترك منفذ هجوم "</w:t>
      </w:r>
      <w:proofErr w:type="spellStart"/>
      <w:r w:rsidRPr="00CE7E5B">
        <w:rPr>
          <w:rtl/>
        </w:rPr>
        <w:t>كرايستشيرش</w:t>
      </w:r>
      <w:proofErr w:type="spellEnd"/>
      <w:r w:rsidRPr="00CE7E5B">
        <w:rPr>
          <w:rtl/>
        </w:rPr>
        <w:t>" بنيوزيلندا في مارس ٢٠١٩، والذي راح ضحيته نحو ا٥ شخصًا، واعتُبر بمثابة "أسوأ مذبحة في تاريخ البلاد" (٩)، وراءه بيانًا، وصف فيه نفسه أكثر من مرة بأنه "فاش بيئي" (١)، متضمنًا العديد من العبارات العنصرية التي ربطت بين التهديدات البيئية المتزايدة وقضيتي الهجرة والزيادة السكانية، منها قوله: "اقتل الغزاة... اقتل الزيادة السكانية... وبذلك تُنقذ البيئة" (١١)</w:t>
      </w:r>
      <w:r w:rsidRPr="00CE7E5B">
        <w:t>.</w:t>
      </w:r>
    </w:p>
    <w:p w14:paraId="6FB5CAF5" w14:textId="77777777" w:rsidR="00CE7E5B" w:rsidRPr="00CE7E5B" w:rsidRDefault="00CE7E5B" w:rsidP="00CE7E5B">
      <w:r w:rsidRPr="00CE7E5B">
        <w:rPr>
          <w:rtl/>
        </w:rPr>
        <w:t xml:space="preserve">ورغم أنه من الصعب معرفة الوزن النسبي لمناصري الفاشية البيئية حول العالم، فإننا قد رأينا حجم الخسائر البشرية التي كان بإمكان شخص واحد -ممن </w:t>
      </w:r>
      <w:proofErr w:type="spellStart"/>
      <w:r w:rsidRPr="00CE7E5B">
        <w:rPr>
          <w:rtl/>
        </w:rPr>
        <w:t>یدینون</w:t>
      </w:r>
      <w:proofErr w:type="spellEnd"/>
      <w:r w:rsidRPr="00CE7E5B">
        <w:rPr>
          <w:rtl/>
        </w:rPr>
        <w:t xml:space="preserve"> بهذه </w:t>
      </w:r>
      <w:proofErr w:type="spellStart"/>
      <w:r w:rsidRPr="00CE7E5B">
        <w:rPr>
          <w:rtl/>
        </w:rPr>
        <w:t>الأيديولوجیة</w:t>
      </w:r>
      <w:proofErr w:type="spellEnd"/>
      <w:r w:rsidRPr="00CE7E5B">
        <w:rPr>
          <w:rtl/>
        </w:rPr>
        <w:t>- أن يُحدثَّها. وعليه، يسعى هذا المقال إلى تسليط الضوء على ما يُعرَف بـ "الفاشية البيئية". والحجج التي تقوم عليها، والمخاطر الكامنة وراءها، وسُبل المواجهة</w:t>
      </w:r>
      <w:r w:rsidRPr="00CE7E5B">
        <w:t>.</w:t>
      </w:r>
    </w:p>
    <w:p w14:paraId="2C37FC23" w14:textId="77777777" w:rsidR="00CE7E5B" w:rsidRPr="00CE7E5B" w:rsidRDefault="00CE7E5B" w:rsidP="00CE7E5B">
      <w:pPr>
        <w:rPr>
          <w:b/>
          <w:bCs/>
        </w:rPr>
      </w:pPr>
      <w:r w:rsidRPr="00CE7E5B">
        <w:rPr>
          <w:b/>
          <w:bCs/>
          <w:rtl/>
        </w:rPr>
        <w:t>أولًا: ما "الفاشية البيئية"؟</w:t>
      </w:r>
    </w:p>
    <w:p w14:paraId="7AD08A2D" w14:textId="77777777" w:rsidR="00CE7E5B" w:rsidRPr="00CE7E5B" w:rsidRDefault="00CE7E5B" w:rsidP="00CE7E5B">
      <w:r w:rsidRPr="00CE7E5B">
        <w:rPr>
          <w:rtl/>
        </w:rPr>
        <w:t xml:space="preserve">يشير البعض إلى الفاشية البيئية باعتبارها "وصفًا للأشخاص الذين يربطون السياسات الخضراء أو </w:t>
      </w:r>
      <w:proofErr w:type="gramStart"/>
      <w:r w:rsidRPr="00CE7E5B">
        <w:rPr>
          <w:rtl/>
        </w:rPr>
        <w:t>الأجندة</w:t>
      </w:r>
      <w:proofErr w:type="gramEnd"/>
      <w:r w:rsidRPr="00CE7E5B">
        <w:rPr>
          <w:rtl/>
        </w:rPr>
        <w:t xml:space="preserve"> البيئية بالأيديولوجية الفاشية أو اليمينية المتطرفة، بما يخدم أهدافهم العنصرية" (١٢). والفاشية في جوهرها هي: "نزعة عنصرية </w:t>
      </w:r>
      <w:r w:rsidRPr="00CE7E5B">
        <w:rPr>
          <w:rtl/>
        </w:rPr>
        <w:lastRenderedPageBreak/>
        <w:t xml:space="preserve">متطرفة، تُمجد الأمة، والحضارة القائمة على أسس قومية". غير أن اصطباغ "الفاشية" </w:t>
      </w:r>
      <w:proofErr w:type="gramStart"/>
      <w:r w:rsidRPr="00CE7E5B">
        <w:rPr>
          <w:rtl/>
        </w:rPr>
        <w:t>ب"</w:t>
      </w:r>
      <w:proofErr w:type="gramEnd"/>
      <w:r w:rsidRPr="00CE7E5B">
        <w:rPr>
          <w:rtl/>
        </w:rPr>
        <w:t>الأجندة البيئية" يضيف التغيرات المناخية والكوارث البيئية إلى المعادلة كتهديد وجودي للأمة أو الحضارة (١٣)، بالنظر إلى</w:t>
      </w:r>
    </w:p>
    <w:p w14:paraId="2D51DAC8" w14:textId="77777777" w:rsidR="00CE7E5B" w:rsidRPr="00CE7E5B" w:rsidRDefault="00CE7E5B" w:rsidP="00CE7E5B">
      <w:r w:rsidRPr="00CE7E5B">
        <w:rPr>
          <w:rtl/>
        </w:rPr>
        <w:t>الفاشية البيئية في جوهرها هي: " "أيديولوجية عنصرية متطرفة، تعتبر كلَّا من الزيادة السكانية والهجرة والتصنيع المفرط مسببات رئيسة للأزمات البيئية، ويؤمن أتباعها بأن الحل الأوحد لمعالجة التدهور البيئي يكمن في التخلص من المهاجرين واللاجئين في الدول الغربية</w:t>
      </w:r>
      <w:r w:rsidRPr="00CE7E5B">
        <w:t>". "</w:t>
      </w:r>
    </w:p>
    <w:p w14:paraId="3842FD01" w14:textId="77777777" w:rsidR="00CE7E5B" w:rsidRPr="00CE7E5B" w:rsidRDefault="00CE7E5B" w:rsidP="00CE7E5B">
      <w:r w:rsidRPr="00CE7E5B">
        <w:rPr>
          <w:rtl/>
        </w:rPr>
        <w:t>أن "الحفاظ على الأرض أمر ضروري لحماية المُثُل والمعتقدات" (١٤)</w:t>
      </w:r>
      <w:r w:rsidRPr="00CE7E5B">
        <w:t>.</w:t>
      </w:r>
    </w:p>
    <w:p w14:paraId="7CF0DABD" w14:textId="77777777" w:rsidR="00CE7E5B" w:rsidRPr="00CE7E5B" w:rsidRDefault="00CE7E5B" w:rsidP="00CE7E5B">
      <w:r w:rsidRPr="00CE7E5B">
        <w:rPr>
          <w:rtl/>
        </w:rPr>
        <w:t>ومن الناحية النظرية، تشير "الفاشية البيئية" إلى: "نموذج سياسي لدولة شمولية تضطر مواطنيها للتصرف بنهج يُعطي أولوية للبيئة والقضايا ذات الصلة، بحيث تعلو على أي اعتبارات أخرى، بما في ذلك حقوق الإنسان". ويُنظَر إلى النازية الألمانية كأحد الأمثلة التاريخية البارزة على الحكومات الفاشية البيئية، أو ما يُمكن تسميته بـ "الإيكولوجيا اليمينية المتطرفة" (١٥)، وذلك في ضوء الاهتمام الكبير الذي أولته النازية الألمانية للطبيعة، في إطار الارتباط المتصور في معتقدها بين "الدم والأرض</w:t>
      </w:r>
      <w:r w:rsidRPr="00CE7E5B">
        <w:t xml:space="preserve">" (Blut und Boden). </w:t>
      </w:r>
      <w:r w:rsidRPr="00CE7E5B">
        <w:rPr>
          <w:rtl/>
        </w:rPr>
        <w:t>وإيمانها الراسخ بأن "الحفاظ على الجنس الآري جزء لا يتجزأ من الحفاظ على الأرض" (٦)</w:t>
      </w:r>
      <w:r w:rsidRPr="00CE7E5B">
        <w:t>.</w:t>
      </w:r>
    </w:p>
    <w:p w14:paraId="3F047A86" w14:textId="77777777" w:rsidR="00CE7E5B" w:rsidRPr="00CE7E5B" w:rsidRDefault="00CE7E5B" w:rsidP="00CE7E5B">
      <w:pPr>
        <w:rPr>
          <w:b/>
          <w:bCs/>
        </w:rPr>
      </w:pPr>
      <w:r w:rsidRPr="00CE7E5B">
        <w:rPr>
          <w:b/>
          <w:bCs/>
          <w:rtl/>
        </w:rPr>
        <w:t>ثانيًا: الأطر الفكرية والمرجعية للفاشية البيئية</w:t>
      </w:r>
    </w:p>
    <w:p w14:paraId="29DD35E1" w14:textId="77777777" w:rsidR="00CE7E5B" w:rsidRPr="00CE7E5B" w:rsidRDefault="00CE7E5B" w:rsidP="00CE7E5B">
      <w:r w:rsidRPr="00CE7E5B">
        <w:rPr>
          <w:rtl/>
        </w:rPr>
        <w:t xml:space="preserve">يستقي الفاشيون البيئيون قناعاتهم الفكرية من بعض الأطر النظرية التي يوظفونها لخدمة ما </w:t>
      </w:r>
      <w:proofErr w:type="spellStart"/>
      <w:r w:rsidRPr="00CE7E5B">
        <w:rPr>
          <w:rtl/>
        </w:rPr>
        <w:t>یدعون</w:t>
      </w:r>
      <w:proofErr w:type="spellEnd"/>
      <w:r w:rsidRPr="00CE7E5B">
        <w:rPr>
          <w:rtl/>
        </w:rPr>
        <w:t xml:space="preserve"> من حجج، </w:t>
      </w:r>
      <w:proofErr w:type="spellStart"/>
      <w:r w:rsidRPr="00CE7E5B">
        <w:rPr>
          <w:rtl/>
        </w:rPr>
        <w:t>وفیما</w:t>
      </w:r>
      <w:proofErr w:type="spellEnd"/>
      <w:r w:rsidRPr="00CE7E5B">
        <w:rPr>
          <w:rtl/>
        </w:rPr>
        <w:t xml:space="preserve"> يلي أهمها</w:t>
      </w:r>
      <w:r w:rsidRPr="00CE7E5B">
        <w:t>:</w:t>
      </w:r>
    </w:p>
    <w:p w14:paraId="2668D25B" w14:textId="77777777" w:rsidR="00CE7E5B" w:rsidRPr="00CE7E5B" w:rsidRDefault="00CE7E5B" w:rsidP="00CE7E5B">
      <w:pPr>
        <w:rPr>
          <w:b/>
          <w:bCs/>
        </w:rPr>
      </w:pPr>
      <w:r w:rsidRPr="00CE7E5B">
        <w:rPr>
          <w:b/>
          <w:bCs/>
          <w:rtl/>
        </w:rPr>
        <w:t>١</w:t>
      </w:r>
      <w:r w:rsidRPr="00CE7E5B">
        <w:rPr>
          <w:b/>
          <w:bCs/>
        </w:rPr>
        <w:t xml:space="preserve">. </w:t>
      </w:r>
      <w:r w:rsidRPr="00CE7E5B">
        <w:rPr>
          <w:b/>
          <w:bCs/>
          <w:rtl/>
        </w:rPr>
        <w:t>نظرية "جرانت" حول الأعراق البشرية</w:t>
      </w:r>
    </w:p>
    <w:p w14:paraId="1E5AA9D4" w14:textId="77777777" w:rsidR="00CE7E5B" w:rsidRPr="00CE7E5B" w:rsidRDefault="00CE7E5B" w:rsidP="00CE7E5B">
      <w:r w:rsidRPr="00CE7E5B">
        <w:rPr>
          <w:rtl/>
        </w:rPr>
        <w:t>ففي كتابه الصادر عام ١٩١٦ بعنوان "نهاية العرق العظيم" أو "الأساس العرقي للتاريخ الأوروبي</w:t>
      </w:r>
      <w:r w:rsidRPr="00CE7E5B">
        <w:t>" (The Passing of the Great Race)</w:t>
      </w:r>
      <w:r w:rsidRPr="00CE7E5B">
        <w:rPr>
          <w:rtl/>
        </w:rPr>
        <w:t>، والذي وصفه "أدولف</w:t>
      </w:r>
    </w:p>
    <w:p w14:paraId="1731E968" w14:textId="77777777" w:rsidR="00CE7E5B" w:rsidRPr="00CE7E5B" w:rsidRDefault="00CE7E5B" w:rsidP="00CE7E5B">
      <w:r w:rsidRPr="00CE7E5B">
        <w:rPr>
          <w:rtl/>
        </w:rPr>
        <w:t xml:space="preserve">هتلر" بأنه بمثابة "الكتاب المقدس" بالنسبة له، جادل "ماديسون جرانت" بأن ما أسماه العرق الإسكندنافي، الذي نشأ شمال غرب أوروبا. يتسم بالتفوق البيولوجي والثقافي على جميع الأجناس الأخرى، بما في ذلك غيرهم من الأوروبيين (٧). و"ماديسون جرانت" هو من بين المدافعين عن حماية الحياة البرية في الولايات المتحدة الأمريكية أواخر القرن التاسع عشر وأوائل القرن العشرين، وكان له دور كبير في الضغط من أجل تمرير قوانين تقييد الهجرة في الولايات المتحدة، فضلًا عن حظر الزواج بين الأعراق. كما كان </w:t>
      </w:r>
      <w:proofErr w:type="gramStart"/>
      <w:r w:rsidRPr="00CE7E5B">
        <w:rPr>
          <w:rtl/>
        </w:rPr>
        <w:t>ل"</w:t>
      </w:r>
      <w:proofErr w:type="gramEnd"/>
      <w:r w:rsidRPr="00CE7E5B">
        <w:rPr>
          <w:rtl/>
        </w:rPr>
        <w:t>جرانت" دور بارز في الترويج لحركة "تحسين النسل" في الولايات المتحدة أوائل القرن العشرين، وهي حركة تزعم "نقاء بعض المجموعات العرقية وتفوقها على غيرها"، وتطالب بوجوب تقييد الحرية الإنجابية لأفراد المجتمع. بما يشمل تقليص عدد أولئك الذين تعتبرهم "أقل شأنًا". مقابل زيادة من تدعي "تفوقهم العرقي" (١٨)</w:t>
      </w:r>
      <w:r w:rsidRPr="00CE7E5B">
        <w:t>.</w:t>
      </w:r>
    </w:p>
    <w:p w14:paraId="70D407E1" w14:textId="77777777" w:rsidR="00CE7E5B" w:rsidRPr="00CE7E5B" w:rsidRDefault="00CE7E5B" w:rsidP="00CE7E5B">
      <w:pPr>
        <w:rPr>
          <w:b/>
          <w:bCs/>
        </w:rPr>
      </w:pPr>
      <w:r w:rsidRPr="00CE7E5B">
        <w:rPr>
          <w:b/>
          <w:bCs/>
          <w:rtl/>
        </w:rPr>
        <w:t>٢</w:t>
      </w:r>
      <w:r w:rsidRPr="00CE7E5B">
        <w:rPr>
          <w:b/>
          <w:bCs/>
        </w:rPr>
        <w:t xml:space="preserve">. </w:t>
      </w:r>
      <w:r w:rsidRPr="00CE7E5B">
        <w:rPr>
          <w:b/>
          <w:bCs/>
          <w:rtl/>
        </w:rPr>
        <w:t>نظرية "</w:t>
      </w:r>
      <w:proofErr w:type="spellStart"/>
      <w:r w:rsidRPr="00CE7E5B">
        <w:rPr>
          <w:b/>
          <w:bCs/>
          <w:rtl/>
        </w:rPr>
        <w:t>إرليتش</w:t>
      </w:r>
      <w:proofErr w:type="spellEnd"/>
      <w:r w:rsidRPr="00CE7E5B">
        <w:rPr>
          <w:b/>
          <w:bCs/>
          <w:rtl/>
        </w:rPr>
        <w:t>" حول الزيادة السكانية</w:t>
      </w:r>
    </w:p>
    <w:p w14:paraId="113F3F6C" w14:textId="77777777" w:rsidR="00CE7E5B" w:rsidRPr="00CE7E5B" w:rsidRDefault="00CE7E5B" w:rsidP="00CE7E5B">
      <w:r w:rsidRPr="00CE7E5B">
        <w:rPr>
          <w:rtl/>
        </w:rPr>
        <w:t>في كتابه المنشور عام ١٩٦٨، بعنوان «القنبلة السكانية</w:t>
      </w:r>
      <w:r w:rsidRPr="00CE7E5B">
        <w:t>» (The Population Bomb)</w:t>
      </w:r>
      <w:r w:rsidRPr="00CE7E5B">
        <w:rPr>
          <w:rtl/>
        </w:rPr>
        <w:t xml:space="preserve">، ربط "بول </w:t>
      </w:r>
      <w:proofErr w:type="spellStart"/>
      <w:r w:rsidRPr="00CE7E5B">
        <w:rPr>
          <w:rtl/>
        </w:rPr>
        <w:t>إرليتش</w:t>
      </w:r>
      <w:proofErr w:type="spellEnd"/>
      <w:r w:rsidRPr="00CE7E5B">
        <w:t xml:space="preserve">" (Paul Ehrlich). </w:t>
      </w:r>
      <w:r w:rsidRPr="00CE7E5B">
        <w:rPr>
          <w:rtl/>
        </w:rPr>
        <w:t>وهو عالم بيولوجي بجامعة ستانفورد، بين الزيادة السكانية والتدهور البيئي، محذرًا من سيناريوهات أكثر قتامة في المستقبل. باعتبار أن "النمو السكاني المتزايد يفاقم الضغوط</w:t>
      </w:r>
    </w:p>
    <w:p w14:paraId="4270CF4D" w14:textId="77777777" w:rsidR="00CE7E5B" w:rsidRPr="00CE7E5B" w:rsidRDefault="00CE7E5B" w:rsidP="00CE7E5B">
      <w:r w:rsidRPr="00CE7E5B">
        <w:t xml:space="preserve">71 </w:t>
      </w:r>
      <w:r w:rsidRPr="00CE7E5B">
        <w:rPr>
          <w:rtl/>
        </w:rPr>
        <w:t>حركة "تحسين النسل" هي حركة تزعم "نقاء بعض المجموعات العرقية وتفوقها على غيرها"، وتطالب بوجوب تقييد الحرية الإنجابية لأفراد المجتمع، بما يشمل تقليص عدد أولئك الذين تعتبرهم "أقل شأنًا"، مقابل زيادة عدد من تدعي " "تفوقهم العرقي</w:t>
      </w:r>
      <w:r w:rsidRPr="00CE7E5B">
        <w:t>".</w:t>
      </w:r>
    </w:p>
    <w:p w14:paraId="7CCD983B" w14:textId="77777777" w:rsidR="00CE7E5B" w:rsidRPr="00CE7E5B" w:rsidRDefault="00CE7E5B" w:rsidP="00CE7E5B">
      <w:r w:rsidRPr="00CE7E5B">
        <w:rPr>
          <w:rtl/>
        </w:rPr>
        <w:lastRenderedPageBreak/>
        <w:t>على الموارد الطبيعية المحدودة بالفعل". بما يجعل السبيل الوحيد للحفاظ على الحياة على وجه الأرض هو "وضع حد للزيادة السكانية</w:t>
      </w:r>
      <w:proofErr w:type="gramStart"/>
      <w:r w:rsidRPr="00CE7E5B">
        <w:rPr>
          <w:rtl/>
        </w:rPr>
        <w:t>".(</w:t>
      </w:r>
      <w:proofErr w:type="gramEnd"/>
      <w:r w:rsidRPr="00CE7E5B">
        <w:rPr>
          <w:rtl/>
        </w:rPr>
        <w:t>١٩)</w:t>
      </w:r>
    </w:p>
    <w:p w14:paraId="765618C6" w14:textId="77777777" w:rsidR="00CE7E5B" w:rsidRPr="00CE7E5B" w:rsidRDefault="00CE7E5B" w:rsidP="00CE7E5B">
      <w:pPr>
        <w:rPr>
          <w:b/>
          <w:bCs/>
        </w:rPr>
      </w:pPr>
      <w:r w:rsidRPr="00CE7E5B">
        <w:rPr>
          <w:b/>
          <w:bCs/>
          <w:rtl/>
        </w:rPr>
        <w:t>٣</w:t>
      </w:r>
      <w:r w:rsidRPr="00CE7E5B">
        <w:rPr>
          <w:b/>
          <w:bCs/>
        </w:rPr>
        <w:t xml:space="preserve">. </w:t>
      </w:r>
      <w:r w:rsidRPr="00CE7E5B">
        <w:rPr>
          <w:b/>
          <w:bCs/>
          <w:rtl/>
        </w:rPr>
        <w:t>النظرية "</w:t>
      </w:r>
      <w:proofErr w:type="spellStart"/>
      <w:r w:rsidRPr="00CE7E5B">
        <w:rPr>
          <w:b/>
          <w:bCs/>
          <w:rtl/>
        </w:rPr>
        <w:t>المالتوسية</w:t>
      </w:r>
      <w:proofErr w:type="spellEnd"/>
      <w:r w:rsidRPr="00CE7E5B">
        <w:rPr>
          <w:b/>
          <w:bCs/>
          <w:rtl/>
        </w:rPr>
        <w:t>" حول النمو السكاني</w:t>
      </w:r>
    </w:p>
    <w:p w14:paraId="6001622F" w14:textId="77777777" w:rsidR="00CE7E5B" w:rsidRPr="00CE7E5B" w:rsidRDefault="00CE7E5B" w:rsidP="00CE7E5B">
      <w:r w:rsidRPr="00CE7E5B">
        <w:rPr>
          <w:rtl/>
        </w:rPr>
        <w:t>برزت النظرية "</w:t>
      </w:r>
      <w:proofErr w:type="spellStart"/>
      <w:r w:rsidRPr="00CE7E5B">
        <w:rPr>
          <w:rtl/>
        </w:rPr>
        <w:t>المالتوسية</w:t>
      </w:r>
      <w:proofErr w:type="spellEnd"/>
      <w:r w:rsidRPr="00CE7E5B">
        <w:rPr>
          <w:rtl/>
        </w:rPr>
        <w:t xml:space="preserve">" للمرة الأولى في عام ١٧٩٨، في مؤلف "توماس روبرت </w:t>
      </w:r>
      <w:proofErr w:type="spellStart"/>
      <w:r w:rsidRPr="00CE7E5B">
        <w:rPr>
          <w:rtl/>
        </w:rPr>
        <w:t>مالتوس</w:t>
      </w:r>
      <w:proofErr w:type="spellEnd"/>
      <w:r w:rsidRPr="00CE7E5B">
        <w:rPr>
          <w:rtl/>
        </w:rPr>
        <w:t>" المنشور بعنوان "مقال عن مبدأ السكان</w:t>
      </w:r>
      <w:r w:rsidRPr="00CE7E5B">
        <w:t xml:space="preserve">" (An Essay on the Principle of Population). </w:t>
      </w:r>
      <w:r w:rsidRPr="00CE7E5B">
        <w:rPr>
          <w:rtl/>
        </w:rPr>
        <w:t xml:space="preserve">وتتنبأ بحدوث خلل في التوازن بين النمو السكاني، والإمدادات الغذائية المحدودة. فوفقًا </w:t>
      </w:r>
      <w:proofErr w:type="spellStart"/>
      <w:proofErr w:type="gramStart"/>
      <w:r w:rsidRPr="00CE7E5B">
        <w:rPr>
          <w:rtl/>
        </w:rPr>
        <w:t>ل"</w:t>
      </w:r>
      <w:proofErr w:type="gramEnd"/>
      <w:r w:rsidRPr="00CE7E5B">
        <w:rPr>
          <w:rtl/>
        </w:rPr>
        <w:t>مالتوس</w:t>
      </w:r>
      <w:proofErr w:type="spellEnd"/>
      <w:r w:rsidRPr="00CE7E5B">
        <w:rPr>
          <w:rtl/>
        </w:rPr>
        <w:t>". فإن الإمدادات الغذائية والموارد الأخرى تتزايد بمعدل أبطأ من معدل النمو السكاني، حيث تأخذ شكل متتالية حسابية (٨،٦،٤،٢، ١٠.... إلخ)، في حين تتضاعف أعداد السكان في شكل متتالية هندسية (٢، ٦. ١٨، ٥٤، ١٦٢... إلخ)، وذلك استنادًا إلى "قانون تناقص الغلة</w:t>
      </w:r>
      <w:r w:rsidRPr="00CE7E5B">
        <w:t>" (Law of Diminishing Returns) -</w:t>
      </w:r>
      <w:r w:rsidRPr="00CE7E5B">
        <w:rPr>
          <w:rtl/>
        </w:rPr>
        <w:t>الذي يشير إلى تناقص الإنتاج في المستقبل جرَّاء كثافة استخدام العنصر الإنتاجي-. وعلى هذا النحو، رأى "</w:t>
      </w:r>
      <w:proofErr w:type="spellStart"/>
      <w:r w:rsidRPr="00CE7E5B">
        <w:rPr>
          <w:rtl/>
        </w:rPr>
        <w:t>مالتوس</w:t>
      </w:r>
      <w:proofErr w:type="spellEnd"/>
      <w:r w:rsidRPr="00CE7E5B">
        <w:rPr>
          <w:rtl/>
        </w:rPr>
        <w:t xml:space="preserve">" أنه في حال لم يُتَدارَك هذا الخلل، ويُتدخِّل لتصحيحه باستخدام تدابير وقائية للسيطرة على النمو السكاني، فإن قوانين الطبيعة ستفرض نفسها لاستعادة التوازن المفقود إما من خلال الزلازل والفيضانات، أو عبر تفشي الأمراض والمجاعات، واندلاع </w:t>
      </w:r>
      <w:proofErr w:type="gramStart"/>
      <w:r w:rsidRPr="00CE7E5B">
        <w:rPr>
          <w:rtl/>
        </w:rPr>
        <w:t>الحروب.(</w:t>
      </w:r>
      <w:proofErr w:type="gramEnd"/>
      <w:r w:rsidRPr="00CE7E5B">
        <w:rPr>
          <w:rtl/>
        </w:rPr>
        <w:t>٢٠)</w:t>
      </w:r>
    </w:p>
    <w:p w14:paraId="30208176" w14:textId="77777777" w:rsidR="00CE7E5B" w:rsidRPr="00CE7E5B" w:rsidRDefault="00CE7E5B" w:rsidP="00CE7E5B">
      <w:r w:rsidRPr="00CE7E5B">
        <w:rPr>
          <w:rtl/>
        </w:rPr>
        <w:t>وتنعكس "</w:t>
      </w:r>
      <w:proofErr w:type="spellStart"/>
      <w:r w:rsidRPr="00CE7E5B">
        <w:rPr>
          <w:rtl/>
        </w:rPr>
        <w:t>المالتوسية</w:t>
      </w:r>
      <w:proofErr w:type="spellEnd"/>
      <w:r w:rsidRPr="00CE7E5B">
        <w:rPr>
          <w:rtl/>
        </w:rPr>
        <w:t>" في بعض العبارات التي يتردد صداها في أوساط الفاشيين البيئيين. من قبيل: "ليس هناك ما يكفي من موارد لعدد متزايد من السكان"، غير أنه يُساء توظيف المدخل التصحيحي الذي تتطرق إليه النظرية "</w:t>
      </w:r>
      <w:proofErr w:type="spellStart"/>
      <w:r w:rsidRPr="00CE7E5B">
        <w:rPr>
          <w:rtl/>
        </w:rPr>
        <w:t>المالتوسية</w:t>
      </w:r>
      <w:proofErr w:type="spellEnd"/>
      <w:r w:rsidRPr="00CE7E5B">
        <w:rPr>
          <w:rtl/>
        </w:rPr>
        <w:t xml:space="preserve">". فيُكتَسب صبغة عنصرية، لتصبح "السيطرة على الزيادة السكانية" بمعنى تقليص عدد أولئك الذين يُنظَر إليهم باعتبارهم "غير مرغوب فيهم"، والذين هم عادة من العرقيات الأخرى من غير البيض، كالملونين، وشعوب </w:t>
      </w:r>
      <w:proofErr w:type="gramStart"/>
      <w:r w:rsidRPr="00CE7E5B">
        <w:rPr>
          <w:rtl/>
        </w:rPr>
        <w:t>الجنوب.(</w:t>
      </w:r>
      <w:proofErr w:type="gramEnd"/>
      <w:r w:rsidRPr="00CE7E5B">
        <w:rPr>
          <w:rtl/>
        </w:rPr>
        <w:t>٢١)</w:t>
      </w:r>
    </w:p>
    <w:p w14:paraId="6A136448" w14:textId="77777777" w:rsidR="00CE7E5B" w:rsidRPr="00CE7E5B" w:rsidRDefault="00CE7E5B" w:rsidP="00CE7E5B">
      <w:pPr>
        <w:rPr>
          <w:b/>
          <w:bCs/>
        </w:rPr>
      </w:pPr>
      <w:r w:rsidRPr="00CE7E5B">
        <w:rPr>
          <w:b/>
          <w:bCs/>
          <w:rtl/>
        </w:rPr>
        <w:t>ثالثًا: أبرز إشكاليات الفاشية البيئية</w:t>
      </w:r>
    </w:p>
    <w:p w14:paraId="04FB04E3" w14:textId="77777777" w:rsidR="00CE7E5B" w:rsidRPr="00CE7E5B" w:rsidRDefault="00CE7E5B" w:rsidP="00CE7E5B">
      <w:r w:rsidRPr="00CE7E5B">
        <w:rPr>
          <w:rtl/>
        </w:rPr>
        <w:t xml:space="preserve">تتجلى خطورة الأيديولوجية الفاشية البيئية في أن رواجها على مدار السنوات الأخيرة جاء مقنَّعًا إلى حدِّ كبير، وهو ما يجعلها أكثر خطورة: حيث يتم تداول أفكارها على نطاق واسع، وقد لا يكون الأفراد على دراية بمشاركتهم في هذا </w:t>
      </w:r>
      <w:proofErr w:type="gramStart"/>
      <w:r w:rsidRPr="00CE7E5B">
        <w:rPr>
          <w:rtl/>
        </w:rPr>
        <w:t>الأمر(</w:t>
      </w:r>
      <w:proofErr w:type="gramEnd"/>
      <w:r w:rsidRPr="00CE7E5B">
        <w:rPr>
          <w:rtl/>
        </w:rPr>
        <w:t>٢٢)</w:t>
      </w:r>
      <w:r w:rsidRPr="00CE7E5B">
        <w:t>.</w:t>
      </w:r>
    </w:p>
    <w:p w14:paraId="2CF72D11" w14:textId="77777777" w:rsidR="00CE7E5B" w:rsidRPr="00CE7E5B" w:rsidRDefault="00CE7E5B" w:rsidP="00CE7E5B">
      <w:r w:rsidRPr="00CE7E5B">
        <w:rPr>
          <w:rtl/>
        </w:rPr>
        <w:t xml:space="preserve">وفيما يلي نظرة على أبرز الإشكاليات المرتبطة بما </w:t>
      </w:r>
      <w:proofErr w:type="spellStart"/>
      <w:r w:rsidRPr="00CE7E5B">
        <w:rPr>
          <w:rtl/>
        </w:rPr>
        <w:t>یروج</w:t>
      </w:r>
      <w:proofErr w:type="spellEnd"/>
      <w:r w:rsidRPr="00CE7E5B">
        <w:rPr>
          <w:rtl/>
        </w:rPr>
        <w:t xml:space="preserve"> له </w:t>
      </w:r>
      <w:proofErr w:type="spellStart"/>
      <w:r w:rsidRPr="00CE7E5B">
        <w:rPr>
          <w:rtl/>
        </w:rPr>
        <w:t>الفاشیون</w:t>
      </w:r>
      <w:proofErr w:type="spellEnd"/>
      <w:r w:rsidRPr="00CE7E5B">
        <w:rPr>
          <w:rtl/>
        </w:rPr>
        <w:t xml:space="preserve"> </w:t>
      </w:r>
      <w:proofErr w:type="spellStart"/>
      <w:r w:rsidRPr="00CE7E5B">
        <w:rPr>
          <w:rtl/>
        </w:rPr>
        <w:t>البیئیون</w:t>
      </w:r>
      <w:proofErr w:type="spellEnd"/>
      <w:r w:rsidRPr="00CE7E5B">
        <w:rPr>
          <w:rtl/>
        </w:rPr>
        <w:t xml:space="preserve"> من أفكار</w:t>
      </w:r>
      <w:r w:rsidRPr="00CE7E5B">
        <w:t>:</w:t>
      </w:r>
    </w:p>
    <w:p w14:paraId="2188AC49" w14:textId="77777777" w:rsidR="00CE7E5B" w:rsidRPr="00CE7E5B" w:rsidRDefault="00CE7E5B" w:rsidP="00CE7E5B">
      <w:pPr>
        <w:rPr>
          <w:b/>
          <w:bCs/>
        </w:rPr>
      </w:pPr>
      <w:r w:rsidRPr="00CE7E5B">
        <w:rPr>
          <w:b/>
          <w:bCs/>
          <w:rtl/>
        </w:rPr>
        <w:t>١</w:t>
      </w:r>
      <w:r w:rsidRPr="00CE7E5B">
        <w:rPr>
          <w:b/>
          <w:bCs/>
        </w:rPr>
        <w:t xml:space="preserve">. </w:t>
      </w:r>
      <w:r w:rsidRPr="00CE7E5B">
        <w:rPr>
          <w:b/>
          <w:bCs/>
          <w:rtl/>
        </w:rPr>
        <w:t>تسليح المآسي الاجتماعية</w:t>
      </w:r>
    </w:p>
    <w:p w14:paraId="13462E76" w14:textId="77777777" w:rsidR="00CE7E5B" w:rsidRPr="00CE7E5B" w:rsidRDefault="00CE7E5B" w:rsidP="00CE7E5B">
      <w:r w:rsidRPr="00CE7E5B">
        <w:rPr>
          <w:rtl/>
        </w:rPr>
        <w:t xml:space="preserve">عادةً ما يسعى الفاشيون البيئيون إلى استغلال المآسي الاجتماعية التي يُكابدها الأفراد في خضم الأزمات والكوارث من أجل تطبيع الخطاب المناخي مع سياساتهم العنصرية المتطرفة. وبرز ذلك بشكل كبير في الروايات التي تم تداولها بشأن "تعافي البيئة" خلال الأشهر الأولى لتفشي وباء "كوفيد - </w:t>
      </w:r>
      <w:r w:rsidRPr="00CE7E5B">
        <w:rPr>
          <w:rtl/>
          <w:lang w:bidi="fa-IR"/>
        </w:rPr>
        <w:t>١۹"</w:t>
      </w:r>
      <w:r w:rsidRPr="00CE7E5B">
        <w:rPr>
          <w:rtl/>
        </w:rPr>
        <w:t>؛ إذ رُبِطَت "مأساة الوباء</w:t>
      </w:r>
      <w:r w:rsidRPr="00CE7E5B">
        <w:t>"</w:t>
      </w:r>
    </w:p>
    <w:p w14:paraId="0671125A" w14:textId="77777777" w:rsidR="00CE7E5B" w:rsidRPr="00CE7E5B" w:rsidRDefault="00CE7E5B" w:rsidP="00CE7E5B">
      <w:r w:rsidRPr="00CE7E5B">
        <w:t xml:space="preserve">" </w:t>
      </w:r>
      <w:r w:rsidRPr="00CE7E5B">
        <w:rPr>
          <w:rtl/>
        </w:rPr>
        <w:t>تتجلى خطورة الأيديولوجية الفاشية البيئية في أن رواجها على مدار السنوات الأخيرة جاء مقنَّعًا إلى حدِّ كبير، وهو ما يجعلها أكثر خطورة: حيث يتم تداول أفكارها على نطاق واسع، وقد لا يكون الأفراد على دراية بمشاركتهم في هذا الأمر</w:t>
      </w:r>
      <w:r w:rsidRPr="00CE7E5B">
        <w:t>. "</w:t>
      </w:r>
    </w:p>
    <w:p w14:paraId="3AD9C3FD" w14:textId="77777777" w:rsidR="00CE7E5B" w:rsidRPr="00CE7E5B" w:rsidRDefault="00CE7E5B" w:rsidP="00CE7E5B">
      <w:r w:rsidRPr="00CE7E5B">
        <w:rPr>
          <w:rtl/>
        </w:rPr>
        <w:t>بالانعكاسات الإيجابية لتراجع النشاط البشري - بالتزامن مع عمليات الإغلاق التي فُرضَت آنذاك - على البيئة، ومن ثمَّ تسويق هذه الفكرة إعلاميًّا من خلال مقاطع فيديو تُظهر عودة الحياة البرية إلى طبيعتها، وتدفق المياه الصافية في قنوات البندقية بإيطاليا للمرة الأولى منذ سنوات، وما إلى ذلك من مقاطع تصدرت مختلف المنصات الإعلامية حينذاك (٢٣). هذا إلى جانب العبارات التي شهدت رواجًا بعض الشيء، من قبيل: "</w:t>
      </w:r>
      <w:proofErr w:type="spellStart"/>
      <w:r w:rsidRPr="00CE7E5B">
        <w:rPr>
          <w:rtl/>
        </w:rPr>
        <w:t>البشرهم</w:t>
      </w:r>
      <w:proofErr w:type="spellEnd"/>
      <w:r w:rsidRPr="00CE7E5B">
        <w:rPr>
          <w:rtl/>
        </w:rPr>
        <w:t xml:space="preserve"> الفيروس"، الوباء هو "لقاح الأرض"، والتي تكرس لفكرة أن "الإنسانية والكوكب متعارضان" (٢٤)</w:t>
      </w:r>
      <w:r w:rsidRPr="00CE7E5B">
        <w:t>.</w:t>
      </w:r>
    </w:p>
    <w:p w14:paraId="4F408AB7" w14:textId="4AC8086A" w:rsidR="00CE7E5B" w:rsidRPr="00CE7E5B" w:rsidRDefault="00CE7E5B" w:rsidP="00CE7E5B">
      <w:r w:rsidRPr="00CE7E5B">
        <mc:AlternateContent>
          <mc:Choice Requires="wps">
            <w:drawing>
              <wp:inline distT="0" distB="0" distL="0" distR="0" wp14:anchorId="5A52CB2B" wp14:editId="6CBA8688">
                <wp:extent cx="304800" cy="304800"/>
                <wp:effectExtent l="0" t="0" r="0" b="0"/>
                <wp:docPr id="1603344839" name="Rectangle 157" descr="@ 79% 13:17 ..ooo movistar く Follow واو .. الأرض تتعافى تلوث الهواء آخذ في التباطؤ الحياة البرية تعود إلى ديارها فيروس كورونا هو لقاح الأرض ... &quot;نحن الفيروس&quot; تغريدة مترجمة لأحد مستخدمي تويتر، بتاريخ ١٧ مارس ٢٠٢٠. 二"/>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89350" id="Rectangle 157" o:spid="_x0000_s1026" alt="@ 79% 13:17 ..ooo movistar く Follow واو .. الأرض تتعافى تلوث الهواء آخذ في التباطؤ الحياة البرية تعود إلى ديارها فيروس كورونا هو لقاح الأرض ... &quot;نحن الفيروس&quot; تغريدة مترجمة لأحد مستخدمي تويتر، بتاريخ ١٧ مارس ٢٠٢٠. 二"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166518" w14:textId="2D6A7993" w:rsidR="00CE7E5B" w:rsidRPr="00CE7E5B" w:rsidRDefault="00CE7E5B" w:rsidP="00CE7E5B">
      <w:r w:rsidRPr="00CE7E5B">
        <mc:AlternateContent>
          <mc:Choice Requires="wps">
            <w:drawing>
              <wp:inline distT="0" distB="0" distL="0" distR="0" wp14:anchorId="3549176D" wp14:editId="7B34A352">
                <wp:extent cx="304800" cy="304800"/>
                <wp:effectExtent l="0" t="0" r="0" b="0"/>
                <wp:docPr id="1202606245"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F5601"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314906" w14:textId="77777777" w:rsidR="00CE7E5B" w:rsidRPr="00CE7E5B" w:rsidRDefault="00CE7E5B" w:rsidP="00CE7E5B">
      <w:r w:rsidRPr="00CE7E5B">
        <w:rPr>
          <w:rtl/>
        </w:rPr>
        <w:lastRenderedPageBreak/>
        <w:t>وتبعث التوجهات سالفة الذكر برسالة خطيرة مفادها أن "البيئة لن تتعافى إلا حينما يتوقف البشر عن الوجود"، وهو تصور عنصري للغاية: كونه يفتح الطريق أمام إبادة ملايين البشر بدمٍ بارد، لا سيَّما وأن الفئات التي تتضرر بشدة من الكوارث الطبيعية وانتشار الأوبئة هي الأكثر فقرًا وتهميشًا حول العالم، والذين هم في نظر "الفاشيين البيئيين" فئات "غير مرغوب فيها". (٢٥)</w:t>
      </w:r>
    </w:p>
    <w:p w14:paraId="25CB3609" w14:textId="77777777" w:rsidR="00CE7E5B" w:rsidRPr="00CE7E5B" w:rsidRDefault="00CE7E5B" w:rsidP="00CE7E5B">
      <w:r w:rsidRPr="00CE7E5B">
        <w:rPr>
          <w:rtl/>
        </w:rPr>
        <w:t xml:space="preserve">وتتفق هذه التوجهات مع ما يمكن تسميته </w:t>
      </w:r>
      <w:proofErr w:type="gramStart"/>
      <w:r w:rsidRPr="00CE7E5B">
        <w:rPr>
          <w:rtl/>
        </w:rPr>
        <w:t>ب"</w:t>
      </w:r>
      <w:proofErr w:type="gramEnd"/>
      <w:r w:rsidRPr="00CE7E5B">
        <w:rPr>
          <w:rtl/>
        </w:rPr>
        <w:t>أخلاقيات قارب النجاة</w:t>
      </w:r>
      <w:r w:rsidRPr="00CE7E5B">
        <w:t>" (Lifeboat Ethics)</w:t>
      </w:r>
      <w:r w:rsidRPr="00CE7E5B">
        <w:rPr>
          <w:rtl/>
        </w:rPr>
        <w:t xml:space="preserve">، ومفادها أنه في خضم التدهور البيئي المستمر، ثمة حاجة للتخلي عن حياة البعض، أو بمعنى آخر "السماح لبعض الناس بالموت". وهي الفكرة التي عبَّر عنها "بنتي </w:t>
      </w:r>
      <w:proofErr w:type="spellStart"/>
      <w:r w:rsidRPr="00CE7E5B">
        <w:rPr>
          <w:rtl/>
        </w:rPr>
        <w:t>لينكولا</w:t>
      </w:r>
      <w:proofErr w:type="spellEnd"/>
      <w:r w:rsidRPr="00CE7E5B">
        <w:t xml:space="preserve">" (Pentti </w:t>
      </w:r>
      <w:proofErr w:type="spellStart"/>
      <w:r w:rsidRPr="00CE7E5B">
        <w:t>Linkola</w:t>
      </w:r>
      <w:proofErr w:type="spellEnd"/>
      <w:r w:rsidRPr="00CE7E5B">
        <w:t xml:space="preserve">). </w:t>
      </w:r>
      <w:r w:rsidRPr="00CE7E5B">
        <w:rPr>
          <w:rtl/>
        </w:rPr>
        <w:t>عالم البيئة الفنلندي الراديكالي، بشكل أكثر وضوحًا في كتابه "هل يمكن أن تسود الحياة؟</w:t>
      </w:r>
      <w:r w:rsidRPr="00CE7E5B">
        <w:t xml:space="preserve">" Can Life) </w:t>
      </w:r>
      <w:proofErr w:type="gramStart"/>
      <w:r w:rsidRPr="00CE7E5B">
        <w:t>(?Prevail</w:t>
      </w:r>
      <w:proofErr w:type="gramEnd"/>
      <w:r w:rsidRPr="00CE7E5B">
        <w:t xml:space="preserve">. </w:t>
      </w:r>
      <w:r w:rsidRPr="00CE7E5B">
        <w:rPr>
          <w:rtl/>
        </w:rPr>
        <w:t xml:space="preserve">والذي قال فيه: "ماذا أفعل حينما تنقلب سفينة تُقل </w:t>
      </w:r>
      <w:proofErr w:type="gramStart"/>
      <w:r w:rsidRPr="00CE7E5B">
        <w:rPr>
          <w:rtl/>
        </w:rPr>
        <w:t>مائة</w:t>
      </w:r>
      <w:proofErr w:type="gramEnd"/>
      <w:r w:rsidRPr="00CE7E5B">
        <w:rPr>
          <w:rtl/>
        </w:rPr>
        <w:t xml:space="preserve"> راكب، وليس ثمة قارب نجاة واحد فقط؟ عندما يكون قارب النجاة </w:t>
      </w:r>
      <w:proofErr w:type="spellStart"/>
      <w:r w:rsidRPr="00CE7E5B">
        <w:rPr>
          <w:rtl/>
        </w:rPr>
        <w:t>ممتلنًا</w:t>
      </w:r>
      <w:proofErr w:type="spellEnd"/>
      <w:r w:rsidRPr="00CE7E5B">
        <w:rPr>
          <w:rtl/>
        </w:rPr>
        <w:t>، سيحاول أولئك الذين يكرهون الحياة إثقاله بمزيد من الأفراد ومن ثمَّ إغراق الكثيرين، أما أولئك الذين يحبون الحياة ويحترمونها، فسيأخذون فأسًا، ويقطعون الأيادي التي تتشبث بجوانب القارب". (٢٦</w:t>
      </w:r>
      <w:r w:rsidRPr="00CE7E5B">
        <w:t>)</w:t>
      </w:r>
    </w:p>
    <w:p w14:paraId="7FE4BC5A" w14:textId="77777777" w:rsidR="00CE7E5B" w:rsidRPr="00CE7E5B" w:rsidRDefault="00CE7E5B" w:rsidP="00CE7E5B">
      <w:r w:rsidRPr="00CE7E5B">
        <w:rPr>
          <w:rtl/>
        </w:rPr>
        <w:t xml:space="preserve">فعلى سبيل المثال: يرى "ديفيد فورمان". المؤسس للحركة البيئية الراديكالية المعروفة </w:t>
      </w:r>
      <w:proofErr w:type="gramStart"/>
      <w:r w:rsidRPr="00CE7E5B">
        <w:rPr>
          <w:rtl/>
        </w:rPr>
        <w:t>بـ"</w:t>
      </w:r>
      <w:proofErr w:type="gramEnd"/>
      <w:r w:rsidRPr="00CE7E5B">
        <w:rPr>
          <w:rtl/>
        </w:rPr>
        <w:t xml:space="preserve">الأرض أولًا" أن "المجاعة وسيلة مُرحب بها للتخلص من السكان". وبالمثل، أشاد عالم البيئة الراديكالي "كريستوفر </w:t>
      </w:r>
      <w:proofErr w:type="spellStart"/>
      <w:r w:rsidRPr="00CE7E5B">
        <w:rPr>
          <w:rtl/>
        </w:rPr>
        <w:t>مانيس</w:t>
      </w:r>
      <w:proofErr w:type="spellEnd"/>
      <w:r w:rsidRPr="00CE7E5B">
        <w:t xml:space="preserve">" (Christopher Maness) </w:t>
      </w:r>
      <w:r w:rsidRPr="00CE7E5B">
        <w:rPr>
          <w:rtl/>
        </w:rPr>
        <w:t>بأزمة "الإيدز" باعتبارها "فرصة" للطبيعة لإعادة التوازن المفقود. (٢٧)</w:t>
      </w:r>
    </w:p>
    <w:p w14:paraId="051AB4AC" w14:textId="77777777" w:rsidR="00CE7E5B" w:rsidRPr="00CE7E5B" w:rsidRDefault="00CE7E5B" w:rsidP="00CE7E5B">
      <w:pPr>
        <w:rPr>
          <w:b/>
          <w:bCs/>
        </w:rPr>
      </w:pPr>
      <w:r w:rsidRPr="00CE7E5B">
        <w:rPr>
          <w:b/>
          <w:bCs/>
          <w:rtl/>
        </w:rPr>
        <w:t>٢</w:t>
      </w:r>
      <w:r w:rsidRPr="00CE7E5B">
        <w:rPr>
          <w:b/>
          <w:bCs/>
        </w:rPr>
        <w:t xml:space="preserve">. </w:t>
      </w:r>
      <w:r w:rsidRPr="00CE7E5B">
        <w:rPr>
          <w:b/>
          <w:bCs/>
          <w:rtl/>
        </w:rPr>
        <w:t>تجاهل الأسباب الجذرية للأزمة المناخية</w:t>
      </w:r>
    </w:p>
    <w:p w14:paraId="6C91D438" w14:textId="77777777" w:rsidR="00CE7E5B" w:rsidRPr="00CE7E5B" w:rsidRDefault="00CE7E5B" w:rsidP="00CE7E5B">
      <w:r w:rsidRPr="00CE7E5B">
        <w:rPr>
          <w:rtl/>
        </w:rPr>
        <w:t xml:space="preserve">يُجادل الفاشيون البيئيون بأن الزيادة السكانية في مجتمعات الجنوب، والتي تدفع بدورها إلى هجرة الأفراد إلى الخارج، وبشكل أكبر إلى الدول الغربية، تُثقل كاهل هذه الدول بعبء استضافة المزيد من الأفراد، ومن ثمَّ تصنيع المزيد من المنتجات، وما يترتب على ذلك من تزايد النفايات، وبالتالي تسريع وتيرة التدهور البيئي. هذا فضلًا عن المزاعم التي يرددها البعض بأن المهاجرين لا يتشاطرون مع أبناء المجتمعات التي يهاجرون إليها الاحترام نفسه للبيئة والحيوان، كونهم -حسبما يدعي البعض- ليس لديهم صلة مباشرة بالأرض كالسكان الأصليين. ولا شك أن مثل هذه النظرة القاصرة تقود بدورها إلى صرف الانتباه عن الأسباب الهيكلية للأزمة المناخية، الأمر الذي قد يؤخر الاستجابة المناخية أو يجعلها غير </w:t>
      </w:r>
      <w:proofErr w:type="gramStart"/>
      <w:r w:rsidRPr="00CE7E5B">
        <w:rPr>
          <w:rtl/>
        </w:rPr>
        <w:t>ملائمة.(</w:t>
      </w:r>
      <w:proofErr w:type="gramEnd"/>
      <w:r w:rsidRPr="00CE7E5B">
        <w:rPr>
          <w:rtl/>
        </w:rPr>
        <w:t>٣٠)</w:t>
      </w:r>
    </w:p>
    <w:p w14:paraId="318748DA" w14:textId="77777777" w:rsidR="00CE7E5B" w:rsidRPr="00CE7E5B" w:rsidRDefault="00CE7E5B" w:rsidP="00CE7E5B">
      <w:r w:rsidRPr="00CE7E5B">
        <w:rPr>
          <w:rtl/>
        </w:rPr>
        <w:t>فمن ناحية، فإن اعتبار مجتمعات الجنوب العالمي كبش فداء لحالة التدهور البيئي التي يمر بها العالم أمرُ لا يستقيم: فرغم الزيادة السكانية في مجتمعات الجنوب، فإن ذلك لا يعني بالضرورة مسؤوليتها عن النسبة الكبرى من الانبعاثات الكربونية، إذ تشير التقديرات إلى أن الانبعاثات الكربونية التي أسهم بها الـ ١٠٪ الأكثر ثراءً من سكان العالم مثِّلت ما يربو على نصف (نحو ٥٢٪) الانبعاثات الكربونية المُضافة إلى الغلاف الجوي خلال الفترة من (١٩٩٠ - ٢٠١٥)، بما في ذلك نحو ١٥٪ أسهم بها الـ ١٪ الأكثر ثراءً خلال الفترة المذكورة. (٣١)</w:t>
      </w:r>
    </w:p>
    <w:p w14:paraId="2E02AB3D" w14:textId="77777777" w:rsidR="00CE7E5B" w:rsidRPr="00CE7E5B" w:rsidRDefault="00CE7E5B" w:rsidP="00CE7E5B">
      <w:r w:rsidRPr="00CE7E5B">
        <w:rPr>
          <w:rtl/>
        </w:rPr>
        <w:t>ومن ناحية أخرى، صحيح أن عدد السكان آخذ في الازدياد غير أن هذه الزيادة تحدث بمعدل أبطأ مما يهوِّله البعض، وهو ما أكدته تقديرات الأمم المتحدة، والتي أشارت إلى أن عدد السكان،</w:t>
      </w:r>
    </w:p>
    <w:p w14:paraId="3770070C" w14:textId="77777777" w:rsidR="00CE7E5B" w:rsidRPr="00CE7E5B" w:rsidRDefault="00CE7E5B" w:rsidP="00CE7E5B">
      <w:r w:rsidRPr="00CE7E5B">
        <w:t xml:space="preserve">" </w:t>
      </w:r>
      <w:r w:rsidRPr="00CE7E5B">
        <w:rPr>
          <w:rtl/>
        </w:rPr>
        <w:t>اعتبار مجتمعات الجنوب العالمي كبش فداء لحالة التدهور البيئي التي يمر بها العالم أمرٌ لا يستقيم: فرغم الزيادة السكانية في مجتمعات الجنوب، فإن ذلك لا يعني بالضرورة مسؤوليتها عن النسبة " الكبرى من الانبعاثات الكربونية</w:t>
      </w:r>
      <w:r w:rsidRPr="00CE7E5B">
        <w:t>.</w:t>
      </w:r>
    </w:p>
    <w:p w14:paraId="5FCB2090" w14:textId="77777777" w:rsidR="00CE7E5B" w:rsidRPr="00CE7E5B" w:rsidRDefault="00CE7E5B" w:rsidP="00CE7E5B">
      <w:r w:rsidRPr="00CE7E5B">
        <w:rPr>
          <w:rtl/>
        </w:rPr>
        <w:t xml:space="preserve">والمُقدَّر بنحو ٧,٧ مليارات نسمة في عام ٢٠١٩، ينمو بأبطأ وتيرة له منذ عام ١٩٥٠؛ كونه انخفض بمقدار النصف تقريبًا من ٢١٪ سنويًّا بين عامي (١٩٦٥ - ١٩٧٠) إلى أقل من ١,١٪ سنويًّا بين عامي (٢٠١٥ - ٢٠٢٠)، مع وجود توقعات باستمرار هذا التباطؤ حتى نهاية القرن، وصولًا إلى ٩,٧ مليارات نسمة في عام ٢٠٥٠، و١٠,٩ مليارات نسمة بحلول عام </w:t>
      </w:r>
      <w:proofErr w:type="gramStart"/>
      <w:r w:rsidRPr="00CE7E5B">
        <w:rPr>
          <w:rtl/>
        </w:rPr>
        <w:t>٢١٠٠.(</w:t>
      </w:r>
      <w:proofErr w:type="gramEnd"/>
      <w:r w:rsidRPr="00CE7E5B">
        <w:rPr>
          <w:rtl/>
        </w:rPr>
        <w:t>٣٢)</w:t>
      </w:r>
    </w:p>
    <w:p w14:paraId="0EAD1FEA" w14:textId="77777777" w:rsidR="00CE7E5B" w:rsidRPr="00CE7E5B" w:rsidRDefault="00CE7E5B" w:rsidP="00CE7E5B">
      <w:r w:rsidRPr="00CE7E5B">
        <w:rPr>
          <w:rtl/>
        </w:rPr>
        <w:t>هذا بالإضافة إلى وجود تبايُن في معدلات النمو السكاني حول العالم: فبينما يتزايد عدد السكان في بعض الدول، يتناقص العدد في دول أخرى، أو يظل ثابتًا، بما يعني أن الزيادة السكانية حول العالم ليست خارجة عن السيطرة (٣٣)</w:t>
      </w:r>
      <w:r w:rsidRPr="00CE7E5B">
        <w:t>.</w:t>
      </w:r>
    </w:p>
    <w:p w14:paraId="22AE0131" w14:textId="77777777" w:rsidR="00CE7E5B" w:rsidRPr="00CE7E5B" w:rsidRDefault="00CE7E5B" w:rsidP="00CE7E5B">
      <w:pPr>
        <w:rPr>
          <w:b/>
          <w:bCs/>
        </w:rPr>
      </w:pPr>
      <w:r w:rsidRPr="00CE7E5B">
        <w:rPr>
          <w:b/>
          <w:bCs/>
          <w:rtl/>
        </w:rPr>
        <w:lastRenderedPageBreak/>
        <w:t>٣</w:t>
      </w:r>
      <w:r w:rsidRPr="00CE7E5B">
        <w:rPr>
          <w:b/>
          <w:bCs/>
        </w:rPr>
        <w:t xml:space="preserve">. </w:t>
      </w:r>
      <w:r w:rsidRPr="00CE7E5B">
        <w:rPr>
          <w:b/>
          <w:bCs/>
          <w:rtl/>
        </w:rPr>
        <w:t>إشكالية حقوق الإنسان</w:t>
      </w:r>
    </w:p>
    <w:p w14:paraId="08707C96" w14:textId="77777777" w:rsidR="00CE7E5B" w:rsidRPr="00CE7E5B" w:rsidRDefault="00CE7E5B" w:rsidP="00CE7E5B">
      <w:r w:rsidRPr="00CE7E5B">
        <w:rPr>
          <w:rtl/>
        </w:rPr>
        <w:t>تنطوي الحجج التي يمررها الفاشيون البيئيون بشأن "الزيادة السكانية" و"الهجرة" على تقييد شديد لحقوق الإنسان</w:t>
      </w:r>
      <w:r w:rsidRPr="00CE7E5B">
        <w:t xml:space="preserve">. </w:t>
      </w:r>
      <w:r w:rsidRPr="00CE7E5B">
        <w:rPr>
          <w:rtl/>
        </w:rPr>
        <w:t xml:space="preserve">فعلى سبيل المثال: نجد أن الممارسة العملية لمعتقدات هؤلاء الأفراد فيما يتعلق بالسيطرة على الزيادة السكانية - لا سيَّما ما يتقاطع منها مع توجهات علماء تحسين النسل - تنتهي بالإتيان على الحقوق الطبيعية لبعض العرقيات في </w:t>
      </w:r>
      <w:proofErr w:type="gramStart"/>
      <w:r w:rsidRPr="00CE7E5B">
        <w:rPr>
          <w:rtl/>
        </w:rPr>
        <w:t>التكاثر(</w:t>
      </w:r>
      <w:proofErr w:type="gramEnd"/>
      <w:r w:rsidRPr="00CE7E5B">
        <w:rPr>
          <w:rtl/>
        </w:rPr>
        <w:t>٣٤). هذا وقد ينتهي الحديث عن الانبعاثات الضارة التي تنتج عن حركة الطائرات إلى دعاوى مطالبة بضرورة تقييد حرية التنقل والهجرة (٣٥)</w:t>
      </w:r>
      <w:r w:rsidRPr="00CE7E5B">
        <w:t>.</w:t>
      </w:r>
    </w:p>
    <w:p w14:paraId="5E683A6A" w14:textId="77777777" w:rsidR="00CE7E5B" w:rsidRPr="00CE7E5B" w:rsidRDefault="00CE7E5B" w:rsidP="00CE7E5B">
      <w:r w:rsidRPr="00CE7E5B">
        <w:rPr>
          <w:rtl/>
        </w:rPr>
        <w:t>وختامًا، فإن القلق العالمي بشأن التدهور البيئي والكوارث المناخية له ما يبرره بطبيعة الحال، غير أن الخروج من الأزمة المناخية الراهنة يكمن في البحث عن حلول مناخية حقيقية وعادلة، وليس في انتهاج نظريات مؤامرة يمينية لا تؤدي إلا إلى "إبادة جماعية". ومزيد من السيناريوهات السوداوية. وفي هذا الصدد سيكون من المهم التيقُّظ بشأن الفرص التي تتأتى في مثل هذه الظروف لتغذية الأيديولوجيات القومية الراديكالية، فكما نهضت الفاشية مسبقًا على أنقاض حالة السخط العام من ظروف ما بعد الحرب العالمية الأولى. والأزمة الاقتصادية الخانقة في ثلاثينيات العقد المنصرم، يمكن للفاشية البيئية أن تتغذى في الوقت الحالي على مشاعر اليأس التي تتولد</w:t>
      </w:r>
    </w:p>
    <w:p w14:paraId="5F95EFFD" w14:textId="77777777" w:rsidR="00CE7E5B" w:rsidRPr="00CE7E5B" w:rsidRDefault="00CE7E5B" w:rsidP="00CE7E5B">
      <w:r w:rsidRPr="00CE7E5B">
        <w:rPr>
          <w:rtl/>
        </w:rPr>
        <w:t>لدى الأفراد - لا سيَّما الشباب - الذين يعاصرون الأزمة المناخية الراهنة، ولا يقنعون بسياسات حكوماتهم لمعالجة الأزمة. ويقتضي ذلك سرعة التحرك لقطع الطريق أمام إيكولوجيا اليمين المتطرف لاجتذاب المزيد من الأتباع، من خلال إبقاء خطوط الاتصال مفتوحة بين الحكومات والأفراد بما يطمئنهم بأن أصواتهم ومخاوفهم بشأن التدهور البيئي يُستَمَع لها، فضلًا عن تسريع جهود مكافحة التغيرات المناخية، واتخاذ ما يلزم من سياسات للتخفيف من حدتها قدر الإمكان، إلى جانب دعم قدرة الشعوب الأخرى على التكيف مع الآثار المصاحبة لها، بما يحد من مخاوف البعض بشأن تزايُد معدلات النزوح والهجرة الجماعية نتيجة للأزمة المناخية</w:t>
      </w:r>
      <w:r w:rsidRPr="00CE7E5B">
        <w:t xml:space="preserve">. </w:t>
      </w:r>
      <w:r w:rsidRPr="00CE7E5B">
        <w:rPr>
          <w:rFonts w:ascii="Arial" w:hAnsi="Arial" w:cs="Arial"/>
        </w:rPr>
        <w:t>■</w:t>
      </w:r>
    </w:p>
    <w:p w14:paraId="1624A3F0" w14:textId="77777777" w:rsidR="00CE7E5B" w:rsidRPr="00CE7E5B" w:rsidRDefault="00CE7E5B" w:rsidP="00CE7E5B">
      <w:pPr>
        <w:rPr>
          <w:b/>
          <w:bCs/>
        </w:rPr>
      </w:pPr>
      <w:r w:rsidRPr="00CE7E5B">
        <w:rPr>
          <w:b/>
          <w:bCs/>
          <w:rtl/>
        </w:rPr>
        <w:t>الهوامش والمراجع</w:t>
      </w:r>
    </w:p>
    <w:p w14:paraId="16B1FEAA" w14:textId="77777777" w:rsidR="00CE7E5B" w:rsidRPr="00CE7E5B" w:rsidRDefault="00CE7E5B" w:rsidP="00CE7E5B">
      <w:r w:rsidRPr="00CE7E5B">
        <w:t>(1) Oliver Milman, Buffalo suspect may be latest mass shooter motivated by 'eco-fascism', The Guardian, May 17, 2022, accessed: </w:t>
      </w:r>
      <w:hyperlink r:id="rId42" w:history="1">
        <w:r w:rsidRPr="00CE7E5B">
          <w:rPr>
            <w:rStyle w:val="Hyperlink"/>
          </w:rPr>
          <w:t>https://bit.ly/3wIFL62</w:t>
        </w:r>
      </w:hyperlink>
    </w:p>
    <w:p w14:paraId="45837661" w14:textId="77777777" w:rsidR="00CE7E5B" w:rsidRPr="00CE7E5B" w:rsidRDefault="00CE7E5B" w:rsidP="00CE7E5B">
      <w:r w:rsidRPr="00CE7E5B">
        <w:t xml:space="preserve">(2) Adryan Corcione, Eco-fascism: What It Is, Why It's Wrong, and How to Fight It, </w:t>
      </w:r>
      <w:proofErr w:type="spellStart"/>
      <w:r w:rsidRPr="00CE7E5B">
        <w:t>TeenVOGUE</w:t>
      </w:r>
      <w:proofErr w:type="spellEnd"/>
      <w:r w:rsidRPr="00CE7E5B">
        <w:t>, April 30, 2020, accessed: </w:t>
      </w:r>
      <w:hyperlink r:id="rId43" w:history="1">
        <w:r w:rsidRPr="00CE7E5B">
          <w:rPr>
            <w:rStyle w:val="Hyperlink"/>
          </w:rPr>
          <w:t>https://bit.ly/3KokqyJ</w:t>
        </w:r>
      </w:hyperlink>
    </w:p>
    <w:p w14:paraId="5F615109" w14:textId="77777777" w:rsidR="00CE7E5B" w:rsidRPr="00CE7E5B" w:rsidRDefault="00CE7E5B" w:rsidP="00CE7E5B">
      <w:r w:rsidRPr="00CE7E5B">
        <w:t>(3) Leigh Phillips, Brown Shirts, Green Dreams, Noema Magazine, June 23, 2022, accessed: </w:t>
      </w:r>
      <w:hyperlink r:id="rId44" w:history="1">
        <w:r w:rsidRPr="00CE7E5B">
          <w:rPr>
            <w:rStyle w:val="Hyperlink"/>
          </w:rPr>
          <w:t>https://bit.ly/3py5zYF</w:t>
        </w:r>
      </w:hyperlink>
    </w:p>
    <w:p w14:paraId="336EB264" w14:textId="77777777" w:rsidR="00CE7E5B" w:rsidRPr="00CE7E5B" w:rsidRDefault="00CE7E5B" w:rsidP="00CE7E5B">
      <w:r w:rsidRPr="00CE7E5B">
        <w:t xml:space="preserve">(4) Oliver Milman, Op. </w:t>
      </w:r>
      <w:proofErr w:type="spellStart"/>
      <w:r w:rsidRPr="00CE7E5B">
        <w:t>cit</w:t>
      </w:r>
      <w:proofErr w:type="spellEnd"/>
    </w:p>
    <w:p w14:paraId="38BE844A" w14:textId="77777777" w:rsidR="00CE7E5B" w:rsidRPr="00CE7E5B" w:rsidRDefault="00CE7E5B" w:rsidP="00CE7E5B">
      <w:r w:rsidRPr="00CE7E5B">
        <w:t xml:space="preserve">(5) Masood Farivar, </w:t>
      </w:r>
      <w:proofErr w:type="gramStart"/>
      <w:r w:rsidRPr="00CE7E5B">
        <w:t>What</w:t>
      </w:r>
      <w:proofErr w:type="gramEnd"/>
      <w:r w:rsidRPr="00CE7E5B">
        <w:t xml:space="preserve"> is the Great Replacement </w:t>
      </w:r>
      <w:proofErr w:type="gramStart"/>
      <w:r w:rsidRPr="00CE7E5B">
        <w:t>Theory?,</w:t>
      </w:r>
      <w:proofErr w:type="gramEnd"/>
      <w:r w:rsidRPr="00CE7E5B">
        <w:t xml:space="preserve"> Voice of America, May 18, 2022, accessed: https:// bit.ly/3dMP74k</w:t>
      </w:r>
    </w:p>
    <w:p w14:paraId="7FE5DC2D" w14:textId="77777777" w:rsidR="00CE7E5B" w:rsidRPr="00CE7E5B" w:rsidRDefault="00CE7E5B" w:rsidP="00CE7E5B">
      <w:r w:rsidRPr="00CE7E5B">
        <w:t xml:space="preserve">(6) - Oliver Milman, Op. </w:t>
      </w:r>
      <w:proofErr w:type="spellStart"/>
      <w:r w:rsidRPr="00CE7E5B">
        <w:t>cit</w:t>
      </w:r>
      <w:proofErr w:type="spellEnd"/>
    </w:p>
    <w:p w14:paraId="303CADA0" w14:textId="77777777" w:rsidR="00CE7E5B" w:rsidRPr="00CE7E5B" w:rsidRDefault="00CE7E5B" w:rsidP="00CE7E5B">
      <w:r w:rsidRPr="00CE7E5B">
        <w:t>- Julia Carrie Wong, El Paso shooting: suspect confesses to targeting Mexicans, officials say, The Guardian, August 9, 2019, accessed: </w:t>
      </w:r>
      <w:hyperlink r:id="rId45" w:history="1">
        <w:r w:rsidRPr="00CE7E5B">
          <w:rPr>
            <w:rStyle w:val="Hyperlink"/>
          </w:rPr>
          <w:t>https://bit.ly/3AdawLj</w:t>
        </w:r>
      </w:hyperlink>
    </w:p>
    <w:p w14:paraId="22DD8F98" w14:textId="77777777" w:rsidR="00CE7E5B" w:rsidRPr="00CE7E5B" w:rsidRDefault="00CE7E5B" w:rsidP="00CE7E5B">
      <w:r w:rsidRPr="00CE7E5B">
        <w:t xml:space="preserve">(7) Deja Newton, The Dark Side of Environmentalism: </w:t>
      </w:r>
      <w:proofErr w:type="spellStart"/>
      <w:r w:rsidRPr="00CE7E5B">
        <w:t>Ecofascism</w:t>
      </w:r>
      <w:proofErr w:type="spellEnd"/>
      <w:r w:rsidRPr="00CE7E5B">
        <w:t xml:space="preserve"> and COVID-19, Office of Sustainability - Stu- dent Blog, April 15, 2020, accessed: </w:t>
      </w:r>
      <w:hyperlink r:id="rId46" w:history="1">
        <w:r w:rsidRPr="00CE7E5B">
          <w:rPr>
            <w:rStyle w:val="Hyperlink"/>
          </w:rPr>
          <w:t>https://bit.ly/3cclSHB</w:t>
        </w:r>
      </w:hyperlink>
    </w:p>
    <w:p w14:paraId="28DA841A" w14:textId="77777777" w:rsidR="00CE7E5B" w:rsidRPr="00CE7E5B" w:rsidRDefault="00CE7E5B" w:rsidP="00CE7E5B">
      <w:r w:rsidRPr="00CE7E5B">
        <w:lastRenderedPageBreak/>
        <w:t xml:space="preserve">(8) Madeleine Cuff, </w:t>
      </w:r>
      <w:proofErr w:type="gramStart"/>
      <w:r w:rsidRPr="00CE7E5B">
        <w:t>What</w:t>
      </w:r>
      <w:proofErr w:type="gramEnd"/>
      <w:r w:rsidRPr="00CE7E5B">
        <w:t xml:space="preserve"> is eco-fascism? Meaning behind the racist ideology connected to the Buffalo shoot- </w:t>
      </w:r>
      <w:proofErr w:type="spellStart"/>
      <w:r w:rsidRPr="00CE7E5B">
        <w:t>ing</w:t>
      </w:r>
      <w:proofErr w:type="spellEnd"/>
      <w:r w:rsidRPr="00CE7E5B">
        <w:t xml:space="preserve"> gunman, </w:t>
      </w:r>
      <w:proofErr w:type="spellStart"/>
      <w:r w:rsidRPr="00CE7E5B">
        <w:t>i</w:t>
      </w:r>
      <w:proofErr w:type="spellEnd"/>
      <w:r w:rsidRPr="00CE7E5B">
        <w:t xml:space="preserve"> News, May 18, 2022, accessed: </w:t>
      </w:r>
      <w:hyperlink r:id="rId47" w:history="1">
        <w:r w:rsidRPr="00CE7E5B">
          <w:rPr>
            <w:rStyle w:val="Hyperlink"/>
          </w:rPr>
          <w:t>https://bit.ly/3AeqCV4</w:t>
        </w:r>
      </w:hyperlink>
    </w:p>
    <w:p w14:paraId="620A90AA" w14:textId="77777777" w:rsidR="00CE7E5B" w:rsidRPr="00CE7E5B" w:rsidRDefault="00CE7E5B" w:rsidP="00CE7E5B">
      <w:r w:rsidRPr="00CE7E5B">
        <w:t>(9) Eleanor Ainge Roy &amp; Charlotte Graham-McLay, Christchurch gunman pleads guilty to New Zealand mosque attacks that killed 51, The Guardian, March 25, 2020, accessed: </w:t>
      </w:r>
      <w:hyperlink r:id="rId48" w:history="1">
        <w:r w:rsidRPr="00CE7E5B">
          <w:rPr>
            <w:rStyle w:val="Hyperlink"/>
          </w:rPr>
          <w:t>https://bit.ly/3py7o7X</w:t>
        </w:r>
      </w:hyperlink>
    </w:p>
    <w:p w14:paraId="4A5CC4F1" w14:textId="77777777" w:rsidR="00CE7E5B" w:rsidRPr="00CE7E5B" w:rsidRDefault="00CE7E5B" w:rsidP="00CE7E5B">
      <w:r w:rsidRPr="00CE7E5B">
        <w:t xml:space="preserve">(10) Leigh Phillips, Op. </w:t>
      </w:r>
      <w:proofErr w:type="spellStart"/>
      <w:r w:rsidRPr="00CE7E5B">
        <w:t>cit</w:t>
      </w:r>
      <w:proofErr w:type="spellEnd"/>
    </w:p>
    <w:p w14:paraId="63FC1CB4" w14:textId="77777777" w:rsidR="00CE7E5B" w:rsidRPr="00CE7E5B" w:rsidRDefault="00CE7E5B" w:rsidP="00CE7E5B">
      <w:r w:rsidRPr="00CE7E5B">
        <w:t xml:space="preserve">(11) Oliver Milman, Op. </w:t>
      </w:r>
      <w:proofErr w:type="spellStart"/>
      <w:r w:rsidRPr="00CE7E5B">
        <w:t>cit</w:t>
      </w:r>
      <w:proofErr w:type="spellEnd"/>
    </w:p>
    <w:p w14:paraId="59E60659" w14:textId="77777777" w:rsidR="00CE7E5B" w:rsidRPr="00CE7E5B" w:rsidRDefault="00CE7E5B" w:rsidP="00CE7E5B">
      <w:r w:rsidRPr="00CE7E5B">
        <w:t xml:space="preserve">(12) Madeleine Cuff, Op. </w:t>
      </w:r>
      <w:proofErr w:type="spellStart"/>
      <w:r w:rsidRPr="00CE7E5B">
        <w:t>cit</w:t>
      </w:r>
      <w:proofErr w:type="spellEnd"/>
    </w:p>
    <w:p w14:paraId="688E5FD1" w14:textId="77777777" w:rsidR="00CE7E5B" w:rsidRPr="00CE7E5B" w:rsidRDefault="00CE7E5B" w:rsidP="00CE7E5B">
      <w:r w:rsidRPr="00CE7E5B">
        <w:t>(13) Alistair Walsh, Eco-fascism: The greenwashing of the far right, Deutsche Welle, May 19, 2022, accessed: </w:t>
      </w:r>
      <w:hyperlink r:id="rId49" w:history="1">
        <w:r w:rsidRPr="00CE7E5B">
          <w:rPr>
            <w:rStyle w:val="Hyperlink"/>
          </w:rPr>
          <w:t>https://bit.ly/3Py1COp</w:t>
        </w:r>
      </w:hyperlink>
    </w:p>
    <w:p w14:paraId="38FECCD0" w14:textId="77777777" w:rsidR="00CE7E5B" w:rsidRPr="00CE7E5B" w:rsidRDefault="00CE7E5B" w:rsidP="00CE7E5B">
      <w:r w:rsidRPr="00CE7E5B">
        <w:t xml:space="preserve">(14) Jeremy Williams, The past, present and future of eco-fascism, The Earthbound Report, June 15, 2022, ac- </w:t>
      </w:r>
      <w:proofErr w:type="spellStart"/>
      <w:r w:rsidRPr="00CE7E5B">
        <w:t>cessed</w:t>
      </w:r>
      <w:proofErr w:type="spellEnd"/>
      <w:r w:rsidRPr="00CE7E5B">
        <w:t>: </w:t>
      </w:r>
      <w:hyperlink r:id="rId50" w:history="1">
        <w:r w:rsidRPr="00CE7E5B">
          <w:rPr>
            <w:rStyle w:val="Hyperlink"/>
          </w:rPr>
          <w:t>https://bit.ly/3CoMzn5</w:t>
        </w:r>
      </w:hyperlink>
    </w:p>
    <w:p w14:paraId="22041304" w14:textId="77777777" w:rsidR="00CE7E5B" w:rsidRPr="00CE7E5B" w:rsidRDefault="00CE7E5B" w:rsidP="00CE7E5B">
      <w:r w:rsidRPr="00CE7E5B">
        <w:t xml:space="preserve">(15) Diyora Shadijanova, </w:t>
      </w:r>
      <w:proofErr w:type="gramStart"/>
      <w:r w:rsidRPr="00CE7E5B">
        <w:t>What</w:t>
      </w:r>
      <w:proofErr w:type="gramEnd"/>
      <w:r w:rsidRPr="00CE7E5B">
        <w:t xml:space="preserve"> is eco-fascism and why is it </w:t>
      </w:r>
      <w:proofErr w:type="gramStart"/>
      <w:r w:rsidRPr="00CE7E5B">
        <w:t>dangerous?,</w:t>
      </w:r>
      <w:proofErr w:type="gramEnd"/>
      <w:r w:rsidRPr="00CE7E5B">
        <w:t xml:space="preserve"> The Face, October 18, 2021, accessed: </w:t>
      </w:r>
      <w:hyperlink r:id="rId51" w:history="1">
        <w:r w:rsidRPr="00CE7E5B">
          <w:rPr>
            <w:rStyle w:val="Hyperlink"/>
          </w:rPr>
          <w:t>https://bit.ly/3dLsSLS</w:t>
        </w:r>
      </w:hyperlink>
    </w:p>
    <w:p w14:paraId="115A56EC" w14:textId="77777777" w:rsidR="00CE7E5B" w:rsidRPr="00CE7E5B" w:rsidRDefault="00CE7E5B" w:rsidP="00CE7E5B">
      <w:r w:rsidRPr="00CE7E5B">
        <w:t xml:space="preserve">(16) Leigh Phillips, Op. </w:t>
      </w:r>
      <w:proofErr w:type="spellStart"/>
      <w:r w:rsidRPr="00CE7E5B">
        <w:t>cit</w:t>
      </w:r>
      <w:proofErr w:type="spellEnd"/>
    </w:p>
    <w:p w14:paraId="51C566BD" w14:textId="77777777" w:rsidR="00CE7E5B" w:rsidRPr="00CE7E5B" w:rsidRDefault="00CE7E5B" w:rsidP="00CE7E5B">
      <w:r w:rsidRPr="00CE7E5B">
        <w:t>(17) - Aliya R. Hoff, Madison Grant (1865-1937), The Embryo Project Encyclopedia, June 20, 2021, accessed: </w:t>
      </w:r>
      <w:hyperlink r:id="rId52" w:history="1">
        <w:r w:rsidRPr="00CE7E5B">
          <w:rPr>
            <w:rStyle w:val="Hyperlink"/>
          </w:rPr>
          <w:t>https://bit.ly/3T7aQDY</w:t>
        </w:r>
      </w:hyperlink>
      <w:r w:rsidRPr="00CE7E5B">
        <w:t xml:space="preserve"> - Deja Newton, Op. </w:t>
      </w:r>
      <w:proofErr w:type="spellStart"/>
      <w:r w:rsidRPr="00CE7E5B">
        <w:t>cit</w:t>
      </w:r>
      <w:proofErr w:type="spellEnd"/>
    </w:p>
    <w:p w14:paraId="1D0333AF" w14:textId="77777777" w:rsidR="00CE7E5B" w:rsidRPr="00CE7E5B" w:rsidRDefault="00CE7E5B" w:rsidP="00CE7E5B">
      <w:r w:rsidRPr="00CE7E5B">
        <w:t xml:space="preserve">(18) Aliya R. Hoff, Op. </w:t>
      </w:r>
      <w:proofErr w:type="spellStart"/>
      <w:r w:rsidRPr="00CE7E5B">
        <w:t>cit</w:t>
      </w:r>
      <w:proofErr w:type="spellEnd"/>
    </w:p>
    <w:p w14:paraId="1EE27DF1" w14:textId="77777777" w:rsidR="00CE7E5B" w:rsidRPr="00CE7E5B" w:rsidRDefault="00CE7E5B" w:rsidP="00CE7E5B">
      <w:r w:rsidRPr="00CE7E5B">
        <w:t xml:space="preserve">(19) Deja Newton, Op. </w:t>
      </w:r>
      <w:proofErr w:type="spellStart"/>
      <w:r w:rsidRPr="00CE7E5B">
        <w:t>cit</w:t>
      </w:r>
      <w:proofErr w:type="spellEnd"/>
    </w:p>
    <w:p w14:paraId="72065752" w14:textId="77777777" w:rsidR="00CE7E5B" w:rsidRPr="00CE7E5B" w:rsidRDefault="00CE7E5B" w:rsidP="00CE7E5B">
      <w:r w:rsidRPr="00CE7E5B">
        <w:t xml:space="preserve">(20) - Thomas Robert Malthus, An Essay on the Principle of Population, </w:t>
      </w:r>
      <w:proofErr w:type="spellStart"/>
      <w:r w:rsidRPr="00CE7E5B">
        <w:t>Econlib</w:t>
      </w:r>
      <w:proofErr w:type="spellEnd"/>
      <w:r w:rsidRPr="00CE7E5B">
        <w:t xml:space="preserve"> Books, </w:t>
      </w:r>
      <w:proofErr w:type="spellStart"/>
      <w:r w:rsidRPr="00CE7E5B">
        <w:t>Febru-ary</w:t>
      </w:r>
      <w:proofErr w:type="spellEnd"/>
      <w:r w:rsidRPr="00CE7E5B">
        <w:t xml:space="preserve"> 5, 2018, ac- </w:t>
      </w:r>
      <w:proofErr w:type="spellStart"/>
      <w:r w:rsidRPr="00CE7E5B">
        <w:t>cessed</w:t>
      </w:r>
      <w:proofErr w:type="spellEnd"/>
      <w:r w:rsidRPr="00CE7E5B">
        <w:t>: </w:t>
      </w:r>
      <w:hyperlink r:id="rId53" w:history="1">
        <w:r w:rsidRPr="00CE7E5B">
          <w:rPr>
            <w:rStyle w:val="Hyperlink"/>
          </w:rPr>
          <w:t>https://bit.ly/3Ab2FOV</w:t>
        </w:r>
      </w:hyperlink>
    </w:p>
    <w:p w14:paraId="7850DDA5" w14:textId="77777777" w:rsidR="00CE7E5B" w:rsidRPr="00CE7E5B" w:rsidRDefault="00CE7E5B" w:rsidP="00CE7E5B">
      <w:r w:rsidRPr="00CE7E5B">
        <w:t xml:space="preserve">- What Is the Malthusian Theory of </w:t>
      </w:r>
      <w:proofErr w:type="gramStart"/>
      <w:r w:rsidRPr="00CE7E5B">
        <w:t>Population?,</w:t>
      </w:r>
      <w:proofErr w:type="gramEnd"/>
      <w:r w:rsidRPr="00CE7E5B">
        <w:t xml:space="preserve"> Economics Online, July 29, 2021, accessed: </w:t>
      </w:r>
      <w:hyperlink r:id="rId54" w:history="1">
        <w:r w:rsidRPr="00CE7E5B">
          <w:rPr>
            <w:rStyle w:val="Hyperlink"/>
          </w:rPr>
          <w:t>https://bit</w:t>
        </w:r>
      </w:hyperlink>
      <w:r w:rsidRPr="00CE7E5B">
        <w:t xml:space="preserve">. </w:t>
      </w:r>
      <w:proofErr w:type="spellStart"/>
      <w:r w:rsidRPr="00CE7E5B">
        <w:t>ly</w:t>
      </w:r>
      <w:proofErr w:type="spellEnd"/>
      <w:r w:rsidRPr="00CE7E5B">
        <w:t>/3wGOX5d</w:t>
      </w:r>
    </w:p>
    <w:p w14:paraId="515402B2" w14:textId="77777777" w:rsidR="00CE7E5B" w:rsidRPr="00CE7E5B" w:rsidRDefault="00CE7E5B" w:rsidP="00CE7E5B">
      <w:r w:rsidRPr="00CE7E5B">
        <w:t xml:space="preserve">(21) Francisca Rockey, </w:t>
      </w:r>
      <w:proofErr w:type="gramStart"/>
      <w:r w:rsidRPr="00CE7E5B">
        <w:t>The</w:t>
      </w:r>
      <w:proofErr w:type="gramEnd"/>
      <w:r w:rsidRPr="00CE7E5B">
        <w:t xml:space="preserve"> dangers of eco-fascism and why it's a 'veneer for racist beliefs', </w:t>
      </w:r>
      <w:proofErr w:type="spellStart"/>
      <w:proofErr w:type="gramStart"/>
      <w:r w:rsidRPr="00CE7E5B">
        <w:t>euronews.green</w:t>
      </w:r>
      <w:proofErr w:type="spellEnd"/>
      <w:proofErr w:type="gramEnd"/>
      <w:r w:rsidRPr="00CE7E5B">
        <w:t>, March 21, 2021, accessed: </w:t>
      </w:r>
      <w:hyperlink r:id="rId55" w:history="1">
        <w:r w:rsidRPr="00CE7E5B">
          <w:rPr>
            <w:rStyle w:val="Hyperlink"/>
          </w:rPr>
          <w:t>https://bit.ly/3Ax8uHn</w:t>
        </w:r>
      </w:hyperlink>
    </w:p>
    <w:p w14:paraId="1EF834F7" w14:textId="77777777" w:rsidR="00CE7E5B" w:rsidRPr="00CE7E5B" w:rsidRDefault="00CE7E5B" w:rsidP="00CE7E5B">
      <w:r w:rsidRPr="00CE7E5B">
        <w:t xml:space="preserve">(22) </w:t>
      </w:r>
      <w:proofErr w:type="spellStart"/>
      <w:r w:rsidRPr="00CE7E5B">
        <w:t>lbid</w:t>
      </w:r>
      <w:proofErr w:type="spellEnd"/>
    </w:p>
    <w:p w14:paraId="3314BA74" w14:textId="77777777" w:rsidR="00CE7E5B" w:rsidRPr="00CE7E5B" w:rsidRDefault="00CE7E5B" w:rsidP="00CE7E5B">
      <w:r w:rsidRPr="00CE7E5B">
        <w:t xml:space="preserve">(23) Diyora </w:t>
      </w:r>
      <w:proofErr w:type="spellStart"/>
      <w:r w:rsidRPr="00CE7E5B">
        <w:t>Shadijanova</w:t>
      </w:r>
      <w:proofErr w:type="spellEnd"/>
      <w:r w:rsidRPr="00CE7E5B">
        <w:t xml:space="preserve">, Op. </w:t>
      </w:r>
      <w:proofErr w:type="spellStart"/>
      <w:r w:rsidRPr="00CE7E5B">
        <w:t>cit</w:t>
      </w:r>
      <w:proofErr w:type="spellEnd"/>
    </w:p>
    <w:p w14:paraId="3D41BBFF" w14:textId="77777777" w:rsidR="00CE7E5B" w:rsidRPr="00CE7E5B" w:rsidRDefault="00CE7E5B" w:rsidP="00CE7E5B">
      <w:r w:rsidRPr="00CE7E5B">
        <w:t xml:space="preserve">(24) Deja Newton, Op. </w:t>
      </w:r>
      <w:proofErr w:type="spellStart"/>
      <w:r w:rsidRPr="00CE7E5B">
        <w:t>cit</w:t>
      </w:r>
      <w:proofErr w:type="spellEnd"/>
    </w:p>
    <w:p w14:paraId="1DD606E5" w14:textId="77777777" w:rsidR="00CE7E5B" w:rsidRPr="00CE7E5B" w:rsidRDefault="00CE7E5B" w:rsidP="00CE7E5B">
      <w:r w:rsidRPr="00CE7E5B">
        <w:t xml:space="preserve">(25) Diyora Shadijanova, Op. </w:t>
      </w:r>
      <w:proofErr w:type="spellStart"/>
      <w:r w:rsidRPr="00CE7E5B">
        <w:t>cit</w:t>
      </w:r>
      <w:proofErr w:type="spellEnd"/>
    </w:p>
    <w:p w14:paraId="36D35031" w14:textId="77777777" w:rsidR="00CE7E5B" w:rsidRPr="00CE7E5B" w:rsidRDefault="00CE7E5B" w:rsidP="00CE7E5B">
      <w:r w:rsidRPr="00CE7E5B">
        <w:lastRenderedPageBreak/>
        <w:t>(26) Jason Wilson, Eco-fascism is undergoing a revival in the fetid culture of the extreme right, The Guardian, March 19, 2019, accessed: </w:t>
      </w:r>
      <w:hyperlink r:id="rId56" w:history="1">
        <w:r w:rsidRPr="00CE7E5B">
          <w:rPr>
            <w:rStyle w:val="Hyperlink"/>
          </w:rPr>
          <w:t>https://bit.ly/3pRwcbr</w:t>
        </w:r>
      </w:hyperlink>
    </w:p>
    <w:p w14:paraId="63B828D6" w14:textId="77777777" w:rsidR="00CE7E5B" w:rsidRPr="00CE7E5B" w:rsidRDefault="00CE7E5B" w:rsidP="00CE7E5B">
      <w:r w:rsidRPr="00CE7E5B">
        <w:t xml:space="preserve">(27) Jeremy Williams, Op. </w:t>
      </w:r>
      <w:proofErr w:type="spellStart"/>
      <w:r w:rsidRPr="00CE7E5B">
        <w:t>cit</w:t>
      </w:r>
      <w:proofErr w:type="spellEnd"/>
    </w:p>
    <w:p w14:paraId="2B038D0F" w14:textId="77777777" w:rsidR="00CE7E5B" w:rsidRPr="00CE7E5B" w:rsidRDefault="00CE7E5B" w:rsidP="00CE7E5B">
      <w:r w:rsidRPr="00CE7E5B">
        <w:t>(28) Sarah Manavis, Eco-fascism: The ideology marrying environmentalism and white supremacy thriving on- line, The New Statesman, September 21, 2018, accessed: </w:t>
      </w:r>
      <w:hyperlink r:id="rId57" w:history="1">
        <w:r w:rsidRPr="00CE7E5B">
          <w:rPr>
            <w:rStyle w:val="Hyperlink"/>
          </w:rPr>
          <w:t>https://bit.ly/3A4fUjO</w:t>
        </w:r>
      </w:hyperlink>
    </w:p>
    <w:p w14:paraId="424740D5" w14:textId="77777777" w:rsidR="00CE7E5B" w:rsidRPr="00CE7E5B" w:rsidRDefault="00CE7E5B" w:rsidP="00CE7E5B">
      <w:r w:rsidRPr="00CE7E5B">
        <w:t xml:space="preserve">(29) Diyora </w:t>
      </w:r>
      <w:proofErr w:type="spellStart"/>
      <w:r w:rsidRPr="00CE7E5B">
        <w:t>Shadijanova</w:t>
      </w:r>
      <w:proofErr w:type="spellEnd"/>
      <w:r w:rsidRPr="00CE7E5B">
        <w:t>, Op. cit.</w:t>
      </w:r>
    </w:p>
    <w:p w14:paraId="428EF0B0" w14:textId="77777777" w:rsidR="00CE7E5B" w:rsidRPr="00CE7E5B" w:rsidRDefault="00CE7E5B" w:rsidP="00CE7E5B">
      <w:r w:rsidRPr="00CE7E5B">
        <w:t>(30) Oliver Milman, Op. cit.</w:t>
      </w:r>
    </w:p>
    <w:p w14:paraId="00B46A74" w14:textId="77777777" w:rsidR="00CE7E5B" w:rsidRPr="00CE7E5B" w:rsidRDefault="00CE7E5B" w:rsidP="00CE7E5B">
      <w:r w:rsidRPr="00CE7E5B">
        <w:t>(31) Carbon Emissions of Richest 1 Percent More Than Double the Emissions of The Poorest Half of Humanity, OXFAM International, September 21, 2020, accessed: </w:t>
      </w:r>
      <w:hyperlink r:id="rId58" w:history="1">
        <w:r w:rsidRPr="00CE7E5B">
          <w:rPr>
            <w:rStyle w:val="Hyperlink"/>
          </w:rPr>
          <w:t>https://bit.ly/3pzNw4i</w:t>
        </w:r>
      </w:hyperlink>
    </w:p>
    <w:p w14:paraId="2464A7CE" w14:textId="77777777" w:rsidR="00CE7E5B" w:rsidRPr="00CE7E5B" w:rsidRDefault="00CE7E5B" w:rsidP="00CE7E5B">
      <w:r w:rsidRPr="00CE7E5B">
        <w:t>(32) World Population Prospects 2019, United Nations, Department of Economic and Social Affairs, Population Division, New York, 2019, P5</w:t>
      </w:r>
    </w:p>
    <w:p w14:paraId="44863E23" w14:textId="77777777" w:rsidR="00CE7E5B" w:rsidRPr="00CE7E5B" w:rsidRDefault="00CE7E5B" w:rsidP="00CE7E5B">
      <w:r w:rsidRPr="00CE7E5B">
        <w:t xml:space="preserve">(33) Francisca Rockey, Op. </w:t>
      </w:r>
      <w:proofErr w:type="spellStart"/>
      <w:r w:rsidRPr="00CE7E5B">
        <w:t>cit</w:t>
      </w:r>
      <w:proofErr w:type="spellEnd"/>
    </w:p>
    <w:p w14:paraId="6D0AA1D0" w14:textId="77777777" w:rsidR="00CE7E5B" w:rsidRPr="00CE7E5B" w:rsidRDefault="00CE7E5B" w:rsidP="00CE7E5B">
      <w:r w:rsidRPr="00CE7E5B">
        <w:t>(34) Ibid</w:t>
      </w:r>
    </w:p>
    <w:p w14:paraId="4BEE89AB" w14:textId="77777777" w:rsidR="00CE7E5B" w:rsidRPr="00CE7E5B" w:rsidRDefault="00CE7E5B" w:rsidP="00CE7E5B">
      <w:r w:rsidRPr="00CE7E5B">
        <w:t xml:space="preserve">(35) Francisca Rockey, Op. </w:t>
      </w:r>
      <w:proofErr w:type="spellStart"/>
      <w:r w:rsidRPr="00CE7E5B">
        <w:t>cit</w:t>
      </w:r>
      <w:proofErr w:type="spellEnd"/>
    </w:p>
    <w:p w14:paraId="19244E8C" w14:textId="52A6E414" w:rsidR="00CE7E5B" w:rsidRPr="00CE7E5B" w:rsidRDefault="00CE7E5B" w:rsidP="00CE7E5B">
      <w:r w:rsidRPr="00CE7E5B">
        <mc:AlternateContent>
          <mc:Choice Requires="wps">
            <w:drawing>
              <wp:inline distT="0" distB="0" distL="0" distR="0" wp14:anchorId="5014832B" wp14:editId="6B08FB8B">
                <wp:extent cx="304800" cy="304800"/>
                <wp:effectExtent l="0" t="0" r="0" b="0"/>
                <wp:docPr id="1095635855"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ED130"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E61A24" w14:textId="77777777" w:rsidR="00CE7E5B" w:rsidRPr="00CE7E5B" w:rsidRDefault="00CE7E5B" w:rsidP="00CE7E5B">
      <w:pPr>
        <w:rPr>
          <w:b/>
          <w:bCs/>
        </w:rPr>
      </w:pPr>
      <w:r w:rsidRPr="00CE7E5B">
        <w:rPr>
          <w:b/>
          <w:bCs/>
          <w:rtl/>
        </w:rPr>
        <w:t>متابعات</w:t>
      </w:r>
    </w:p>
    <w:p w14:paraId="3685A348" w14:textId="77777777" w:rsidR="00CE7E5B" w:rsidRPr="00CE7E5B" w:rsidRDefault="00CE7E5B" w:rsidP="00CE7E5B">
      <w:r w:rsidRPr="00CE7E5B">
        <w:t xml:space="preserve">• </w:t>
      </w:r>
      <w:r w:rsidRPr="00CE7E5B">
        <w:rPr>
          <w:rtl/>
        </w:rPr>
        <w:t>قمة مدريد: نحو مفهوم استراتيجي جديد للنظام الدولي</w:t>
      </w:r>
    </w:p>
    <w:p w14:paraId="3FD5D095" w14:textId="77777777" w:rsidR="00CE7E5B" w:rsidRPr="00CE7E5B" w:rsidRDefault="00CE7E5B" w:rsidP="00CE7E5B">
      <w:r w:rsidRPr="00CE7E5B">
        <w:t xml:space="preserve">• </w:t>
      </w:r>
      <w:r w:rsidRPr="00CE7E5B">
        <w:rPr>
          <w:rtl/>
        </w:rPr>
        <w:t xml:space="preserve">سياسات إدارة جو </w:t>
      </w:r>
      <w:proofErr w:type="spellStart"/>
      <w:r w:rsidRPr="00CE7E5B">
        <w:rPr>
          <w:rtl/>
        </w:rPr>
        <w:t>بايدن</w:t>
      </w:r>
      <w:proofErr w:type="spellEnd"/>
      <w:r w:rsidRPr="00CE7E5B">
        <w:rPr>
          <w:rtl/>
        </w:rPr>
        <w:t xml:space="preserve"> في إفريقيا ومستقبل الدور الأمريكي في القارة</w:t>
      </w:r>
    </w:p>
    <w:p w14:paraId="08AFAC4A" w14:textId="77777777" w:rsidR="00CE7E5B" w:rsidRPr="00CE7E5B" w:rsidRDefault="00CE7E5B" w:rsidP="00CE7E5B">
      <w:r w:rsidRPr="00CE7E5B">
        <w:t xml:space="preserve">• </w:t>
      </w:r>
      <w:r w:rsidRPr="00CE7E5B">
        <w:rPr>
          <w:rtl/>
        </w:rPr>
        <w:t>جولة "أنتوني بلينكن" الإفريقية وأصداء الحرب الباردة الجديدة</w:t>
      </w:r>
    </w:p>
    <w:p w14:paraId="56714349" w14:textId="77777777" w:rsidR="00CE7E5B" w:rsidRPr="00CE7E5B" w:rsidRDefault="00CE7E5B" w:rsidP="00CE7E5B">
      <w:r w:rsidRPr="00CE7E5B">
        <w:t xml:space="preserve">· </w:t>
      </w:r>
      <w:r w:rsidRPr="00CE7E5B">
        <w:rPr>
          <w:rtl/>
        </w:rPr>
        <w:t>فرص الانتخابات في ليبيا في ظلّ الانقسام السياسي والعسكري</w:t>
      </w:r>
    </w:p>
    <w:p w14:paraId="522F2E65" w14:textId="77777777" w:rsidR="00CE7E5B" w:rsidRPr="00CE7E5B" w:rsidRDefault="00CE7E5B" w:rsidP="00CE7E5B">
      <w:r w:rsidRPr="00CE7E5B">
        <w:t xml:space="preserve">● </w:t>
      </w:r>
      <w:r w:rsidRPr="00CE7E5B">
        <w:rPr>
          <w:rtl/>
        </w:rPr>
        <w:t>العراق: توازنات سياسية جديدة بعد استقالة الكتلة الصدرية</w:t>
      </w:r>
    </w:p>
    <w:p w14:paraId="7713C197" w14:textId="77777777" w:rsidR="00CE7E5B" w:rsidRPr="00CE7E5B" w:rsidRDefault="00CE7E5B" w:rsidP="00CE7E5B">
      <w:r w:rsidRPr="00CE7E5B">
        <w:t xml:space="preserve">• </w:t>
      </w:r>
      <w:r w:rsidRPr="00CE7E5B">
        <w:rPr>
          <w:rtl/>
        </w:rPr>
        <w:t>انضمام السويد وفنلندا إلى حلف الناتو وتحولات الموقف التركي</w:t>
      </w:r>
    </w:p>
    <w:p w14:paraId="4BF6A315" w14:textId="77777777" w:rsidR="00CE7E5B" w:rsidRPr="00CE7E5B" w:rsidRDefault="00CE7E5B" w:rsidP="00CE7E5B">
      <w:r w:rsidRPr="00CE7E5B">
        <w:t xml:space="preserve">• </w:t>
      </w:r>
      <w:r w:rsidRPr="00CE7E5B">
        <w:rPr>
          <w:rtl/>
        </w:rPr>
        <w:t xml:space="preserve">السياسة الخارجية الأمريكية تجاه الشرق </w:t>
      </w:r>
      <w:proofErr w:type="gramStart"/>
      <w:r w:rsidRPr="00CE7E5B">
        <w:rPr>
          <w:rtl/>
        </w:rPr>
        <w:t>الأوسط..</w:t>
      </w:r>
      <w:proofErr w:type="gramEnd"/>
      <w:r w:rsidRPr="00CE7E5B">
        <w:rPr>
          <w:rtl/>
        </w:rPr>
        <w:t xml:space="preserve"> ما بين إدارتي "ترامب" </w:t>
      </w:r>
      <w:proofErr w:type="spellStart"/>
      <w:r w:rsidRPr="00CE7E5B">
        <w:rPr>
          <w:rtl/>
        </w:rPr>
        <w:t>و"بايدن</w:t>
      </w:r>
      <w:proofErr w:type="spellEnd"/>
      <w:r w:rsidRPr="00CE7E5B">
        <w:t>"</w:t>
      </w:r>
    </w:p>
    <w:p w14:paraId="4FDB45C1" w14:textId="77777777" w:rsidR="00CE7E5B" w:rsidRPr="00CE7E5B" w:rsidRDefault="00CE7E5B" w:rsidP="00CE7E5B">
      <w:pPr>
        <w:rPr>
          <w:b/>
          <w:bCs/>
        </w:rPr>
      </w:pPr>
      <w:r w:rsidRPr="00CE7E5B">
        <w:rPr>
          <w:b/>
          <w:bCs/>
          <w:rtl/>
        </w:rPr>
        <w:t>قمة مدريد: نحو مفهوم استراتيجي جديد للنظام الدولي</w:t>
      </w:r>
    </w:p>
    <w:p w14:paraId="2A0FD0E3" w14:textId="77777777" w:rsidR="00CE7E5B" w:rsidRPr="00CE7E5B" w:rsidRDefault="00CE7E5B" w:rsidP="00CE7E5B">
      <w:r w:rsidRPr="00CE7E5B">
        <w:rPr>
          <w:rtl/>
        </w:rPr>
        <w:t>أ. أندرو ألبير شوقي</w:t>
      </w:r>
    </w:p>
    <w:p w14:paraId="3BCD4ACA" w14:textId="77777777" w:rsidR="00CE7E5B" w:rsidRPr="00CE7E5B" w:rsidRDefault="00CE7E5B" w:rsidP="00CE7E5B">
      <w:r w:rsidRPr="00CE7E5B">
        <w:rPr>
          <w:rtl/>
        </w:rPr>
        <w:t>باحث سياسي - إدارة القضايا الاستراتيجية مركز المعلومات ودعم اتخاذ القرار</w:t>
      </w:r>
    </w:p>
    <w:p w14:paraId="4DBAF54F" w14:textId="63D8B573" w:rsidR="00CE7E5B" w:rsidRPr="00CE7E5B" w:rsidRDefault="00CE7E5B" w:rsidP="00CE7E5B">
      <w:r w:rsidRPr="00CE7E5B">
        <w:lastRenderedPageBreak/>
        <mc:AlternateContent>
          <mc:Choice Requires="wps">
            <w:drawing>
              <wp:inline distT="0" distB="0" distL="0" distR="0" wp14:anchorId="3DF8E8E8" wp14:editId="4D702F70">
                <wp:extent cx="304800" cy="304800"/>
                <wp:effectExtent l="0" t="0" r="0" b="0"/>
                <wp:docPr id="2056226227"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8C03C"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1ADF2" w14:textId="77777777" w:rsidR="00CE7E5B" w:rsidRPr="00CE7E5B" w:rsidRDefault="00CE7E5B" w:rsidP="00CE7E5B">
      <w:r w:rsidRPr="00CE7E5B">
        <w:rPr>
          <w:rtl/>
        </w:rPr>
        <w:t xml:space="preserve">استضافت العاصمة الإسبانية مدريد - في نهاية يونيو ٢٠٢٢ - قمة تاريخية لحلف شمال الأطلسي "الناتو": حيث تنبع أهميتها التاريخية من كونها محددا لرؤية الحلف طويلة المدى (١٠ سنوات فأكثر) من خلال صياغة مفهوم استراتيجي </w:t>
      </w:r>
      <w:proofErr w:type="gramStart"/>
      <w:r w:rsidRPr="00CE7E5B">
        <w:rPr>
          <w:rtl/>
        </w:rPr>
        <w:t>جديد(</w:t>
      </w:r>
      <w:proofErr w:type="gramEnd"/>
      <w:r w:rsidRPr="00CE7E5B">
        <w:rPr>
          <w:rtl/>
        </w:rPr>
        <w:t>1). كما تأتي القمة في ظل اندلاع أكبر أزمة أمنية وجيوسياسية تشهدها أوروبا منذ نهاية الحرب العالمية الثانية: حيث ألقت الأزمة الروسية الأوكرانية بظلالها على كل مدركات القمة ونتائجها؛ نظرًا لما خلفته الأزمة من مخاوف غير مسبوقة، أثّرت على الغرب بوجه عام، والقارة الأوروبية بوجه خاص، وهو ما يبرز أهمية تحليل مخرجات القمة، وتداعياتها على مستقبل النظام الدولي والأوروبي</w:t>
      </w:r>
      <w:r w:rsidRPr="00CE7E5B">
        <w:t>.</w:t>
      </w:r>
    </w:p>
    <w:p w14:paraId="765AD302" w14:textId="77777777" w:rsidR="00CE7E5B" w:rsidRPr="00CE7E5B" w:rsidRDefault="00CE7E5B" w:rsidP="00CE7E5B">
      <w:pPr>
        <w:rPr>
          <w:b/>
          <w:bCs/>
        </w:rPr>
      </w:pPr>
      <w:r w:rsidRPr="00CE7E5B">
        <w:rPr>
          <w:b/>
          <w:bCs/>
          <w:rtl/>
        </w:rPr>
        <w:t>أولًا: مخرجات قمة مدريد</w:t>
      </w:r>
    </w:p>
    <w:p w14:paraId="155DF97A" w14:textId="77777777" w:rsidR="00CE7E5B" w:rsidRPr="00CE7E5B" w:rsidRDefault="00CE7E5B" w:rsidP="00CE7E5B">
      <w:r w:rsidRPr="00CE7E5B">
        <w:rPr>
          <w:rtl/>
        </w:rPr>
        <w:t>أقرّ زعماء دول حلف شمال الأطلسي في هذه القمة قرارات مهمة تحدد الخطوط الاستراتيجية العريضة للحلف على المدى القريب والبعيد وهو ما تجلى في وصف الرئيس الأمريكي لهذه القمة بأنها "قمة صنع التاريخ" (٢). ويمكن الوقوف على أبرز المحددات التي أفرزتها قمة مدريد على النحو التالي</w:t>
      </w:r>
      <w:r w:rsidRPr="00CE7E5B">
        <w:t>:</w:t>
      </w:r>
    </w:p>
    <w:p w14:paraId="513879A3" w14:textId="77777777" w:rsidR="00CE7E5B" w:rsidRPr="00CE7E5B" w:rsidRDefault="00CE7E5B" w:rsidP="00CE7E5B">
      <w:pPr>
        <w:rPr>
          <w:b/>
          <w:bCs/>
        </w:rPr>
      </w:pPr>
      <w:r w:rsidRPr="00CE7E5B">
        <w:rPr>
          <w:b/>
          <w:bCs/>
          <w:rtl/>
        </w:rPr>
        <w:t>أ. مفهوم استراتيجي جديد على طاولة حلف الناتو</w:t>
      </w:r>
      <w:r w:rsidRPr="00CE7E5B">
        <w:rPr>
          <w:b/>
          <w:bCs/>
        </w:rPr>
        <w:t>:</w:t>
      </w:r>
    </w:p>
    <w:p w14:paraId="7E9F4484" w14:textId="77777777" w:rsidR="00CE7E5B" w:rsidRPr="00CE7E5B" w:rsidRDefault="00CE7E5B" w:rsidP="00CE7E5B">
      <w:r w:rsidRPr="00CE7E5B">
        <w:rPr>
          <w:rtl/>
        </w:rPr>
        <w:t>عكست الوثيقة التوجيهية لحلف الناتو لعام ٢٠٢٢ الواقع الأمني الجديد في النظام الدولي، لتأتي مختلفة تمامًا عن الوثيقة التوجيهية لعام ٢٠١٠، وفيما يلي أهم النقاط الجديدة التي تناولتها الوثيقة: (٣)</w:t>
      </w:r>
    </w:p>
    <w:p w14:paraId="3F148825" w14:textId="77777777" w:rsidR="00CE7E5B" w:rsidRPr="00CE7E5B" w:rsidRDefault="00CE7E5B" w:rsidP="00CE7E5B">
      <w:r w:rsidRPr="00CE7E5B">
        <w:t xml:space="preserve">• </w:t>
      </w:r>
      <w:r w:rsidRPr="00CE7E5B">
        <w:rPr>
          <w:rtl/>
        </w:rPr>
        <w:t>أشارت الوثيقة إلى أن "منطقة أوروبا الأطلسية" باتت مهددة، في ظل تزايد احتمالات وقوع اعتداء على السيادة الأوروبية الإقليمية في أي وقت جراء الأزمة الروسية الأوكرانية، وذلك بعد أن كانت تنعم بالسلام</w:t>
      </w:r>
      <w:r w:rsidRPr="00CE7E5B">
        <w:t>.</w:t>
      </w:r>
    </w:p>
    <w:p w14:paraId="11B7C797" w14:textId="77777777" w:rsidR="00CE7E5B" w:rsidRPr="00CE7E5B" w:rsidRDefault="00CE7E5B" w:rsidP="00CE7E5B">
      <w:r w:rsidRPr="00CE7E5B">
        <w:t xml:space="preserve">• </w:t>
      </w:r>
      <w:r w:rsidRPr="00CE7E5B">
        <w:rPr>
          <w:rtl/>
        </w:rPr>
        <w:t>وصفت الوثيقة التوجيهية الجديدة روسيا بأنها "التهديد الأكثر خطرًا والمباشر لأمن الحلفاء". وذلك على الرغم من تطلع حلف الناتو في وثيقة عام ٢٠١٠ لبناء شراكة استراتيجية حقيقية مع روسيا، وأشارت الوثيقة الجديدة إلى أن روسيا أصبحت تعمل على "إنشاء مناطق نفوذ وسيطرة مباشرة من خلال الإكراه والعدوان والتخريب والضم</w:t>
      </w:r>
      <w:proofErr w:type="gramStart"/>
      <w:r w:rsidRPr="00CE7E5B">
        <w:rPr>
          <w:rtl/>
        </w:rPr>
        <w:t>".(</w:t>
      </w:r>
      <w:proofErr w:type="gramEnd"/>
      <w:r w:rsidRPr="00CE7E5B">
        <w:rPr>
          <w:rtl/>
        </w:rPr>
        <w:t>٤)</w:t>
      </w:r>
    </w:p>
    <w:p w14:paraId="52709EA8" w14:textId="77777777" w:rsidR="00CE7E5B" w:rsidRPr="00CE7E5B" w:rsidRDefault="00CE7E5B" w:rsidP="00CE7E5B">
      <w:r w:rsidRPr="00CE7E5B">
        <w:t xml:space="preserve">· </w:t>
      </w:r>
      <w:r w:rsidRPr="00CE7E5B">
        <w:rPr>
          <w:rtl/>
        </w:rPr>
        <w:t>أكدت الوثيقة أن "طموحات الصين المتنامية وسياساتها تتحدى مصالح وأمن وقيم</w:t>
      </w:r>
    </w:p>
    <w:p w14:paraId="458372B7" w14:textId="77777777" w:rsidR="00CE7E5B" w:rsidRPr="00CE7E5B" w:rsidRDefault="00CE7E5B" w:rsidP="00CE7E5B">
      <w:r w:rsidRPr="00CE7E5B">
        <w:rPr>
          <w:rtl/>
        </w:rPr>
        <w:t xml:space="preserve">الناتو"؛ ولذا يتعين تنسيق التعاون بين الناتو والاتحاد الأوروبي لتجنب الازدواجية التي تعاني منها السياسة الأوروبية مؤخرًا بشأن التعامل مع </w:t>
      </w:r>
      <w:proofErr w:type="gramStart"/>
      <w:r w:rsidRPr="00CE7E5B">
        <w:rPr>
          <w:rtl/>
        </w:rPr>
        <w:t>الصين.(</w:t>
      </w:r>
      <w:proofErr w:type="gramEnd"/>
      <w:r w:rsidRPr="00CE7E5B">
        <w:rPr>
          <w:rtl/>
        </w:rPr>
        <w:t>٥)</w:t>
      </w:r>
    </w:p>
    <w:p w14:paraId="5ED4AE98" w14:textId="77777777" w:rsidR="00CE7E5B" w:rsidRPr="00CE7E5B" w:rsidRDefault="00CE7E5B" w:rsidP="00CE7E5B">
      <w:r w:rsidRPr="00CE7E5B">
        <w:t xml:space="preserve">· </w:t>
      </w:r>
      <w:r w:rsidRPr="00CE7E5B">
        <w:rPr>
          <w:rtl/>
        </w:rPr>
        <w:t xml:space="preserve">أشار المفهوم الاستراتيجي الجديد الذي تمت صياغته إلى أن التطورات في منطقة المحيطين الهندي والهادئ يمكن أن تؤثر بشكل مباشر على الأمن الأوروبي الأطلسي، ومن ثمّ، يتعين تعزيز آليات الحوار والتعاون مع الشركاء الجدد والحاليين في المنطقة لمواجهة التحديات عبر الإقليمية وتحقيق المصالح الأمنية المشتركة. وهو ما يمكن معه تفسير حضور قادة أستراليا ونيوزيلندا واليابان وكوريا الجنوبية قمة الحلف لأول مرة في </w:t>
      </w:r>
      <w:proofErr w:type="gramStart"/>
      <w:r w:rsidRPr="00CE7E5B">
        <w:rPr>
          <w:rtl/>
        </w:rPr>
        <w:t>تاريخها.(</w:t>
      </w:r>
      <w:proofErr w:type="gramEnd"/>
      <w:r w:rsidRPr="00CE7E5B">
        <w:rPr>
          <w:rtl/>
        </w:rPr>
        <w:t>٦)</w:t>
      </w:r>
    </w:p>
    <w:p w14:paraId="203AEE70" w14:textId="77777777" w:rsidR="00CE7E5B" w:rsidRPr="00CE7E5B" w:rsidRDefault="00CE7E5B" w:rsidP="00CE7E5B">
      <w:r w:rsidRPr="00CE7E5B">
        <w:rPr>
          <w:rtl/>
        </w:rPr>
        <w:t xml:space="preserve">ناقشت الوثيقة التحديات الأمنية الجديدة المتعلقة بالفضاء الخارجي والفضاء السيبراني والتهديدات الخاصة بتغير المناخ، ويُلاحظ أن لغة الوثيقة فيما يتعلق بالتغير المناخي كانت طموحة: حيث أسفرت القمة عن اتفاق بشأن خفض انبعاثات الغازات المسببة للاحتباس الحراري من قبل دول حلف الناتو بنسبة ٤٥٪ على الأقل بحلول عام ٢٠٣٠، والوصول إلى صافي صفر انبعاثات كربونية بحلول عام ٢٠٥٠ (٧). كما تم الاتفاق على إطلاق "صندوق الناتو للابتكار". والذي سيستثمر مليار يورو على مدار الـ ١٥ عامًا القادمة في مجال التقنيات المتعلقة بالاستخدام </w:t>
      </w:r>
      <w:proofErr w:type="gramStart"/>
      <w:r w:rsidRPr="00CE7E5B">
        <w:rPr>
          <w:rtl/>
        </w:rPr>
        <w:t>الدفاعي(</w:t>
      </w:r>
      <w:proofErr w:type="gramEnd"/>
      <w:r w:rsidRPr="00CE7E5B">
        <w:rPr>
          <w:rtl/>
        </w:rPr>
        <w:t>٨)</w:t>
      </w:r>
      <w:r w:rsidRPr="00CE7E5B">
        <w:t>.</w:t>
      </w:r>
    </w:p>
    <w:p w14:paraId="0FDA03C6" w14:textId="77777777" w:rsidR="00CE7E5B" w:rsidRPr="00CE7E5B" w:rsidRDefault="00CE7E5B" w:rsidP="00CE7E5B">
      <w:pPr>
        <w:rPr>
          <w:b/>
          <w:bCs/>
        </w:rPr>
      </w:pPr>
      <w:r w:rsidRPr="00CE7E5B">
        <w:rPr>
          <w:b/>
          <w:bCs/>
          <w:rtl/>
        </w:rPr>
        <w:t>ب. تعزيز آليات الدفاع والردع</w:t>
      </w:r>
      <w:r w:rsidRPr="00CE7E5B">
        <w:rPr>
          <w:b/>
          <w:bCs/>
        </w:rPr>
        <w:t>:</w:t>
      </w:r>
    </w:p>
    <w:p w14:paraId="39CF888A" w14:textId="77777777" w:rsidR="00CE7E5B" w:rsidRPr="00CE7E5B" w:rsidRDefault="00CE7E5B" w:rsidP="00CE7E5B">
      <w:r w:rsidRPr="00CE7E5B">
        <w:rPr>
          <w:rtl/>
        </w:rPr>
        <w:lastRenderedPageBreak/>
        <w:t>أقرت القمة أربع ركائز أساسية لتعزيز الموقف الدفاعي للحلف، تتمثل فيما يلي: (٩)</w:t>
      </w:r>
    </w:p>
    <w:p w14:paraId="69B5E627" w14:textId="77777777" w:rsidR="00CE7E5B" w:rsidRPr="00CE7E5B" w:rsidRDefault="00CE7E5B" w:rsidP="00CE7E5B">
      <w:r w:rsidRPr="00CE7E5B">
        <w:rPr>
          <w:rtl/>
        </w:rPr>
        <w:t>١</w:t>
      </w:r>
      <w:r w:rsidRPr="00CE7E5B">
        <w:t xml:space="preserve">. </w:t>
      </w:r>
      <w:r w:rsidRPr="00CE7E5B">
        <w:rPr>
          <w:rtl/>
        </w:rPr>
        <w:t>زيادة عدد القوات عالية الجاهزية</w:t>
      </w:r>
      <w:r w:rsidRPr="00CE7E5B">
        <w:t xml:space="preserve"> (Troops at High Readiness): </w:t>
      </w:r>
      <w:r w:rsidRPr="00CE7E5B">
        <w:rPr>
          <w:rtl/>
        </w:rPr>
        <w:t>قرر الحلف خلال القمة مضاعفة قوته للرد السريع بنحو سبعة أضعاف، لتبلغ نحو ٣٠٠ ألف جندي بدلًا من</w:t>
      </w:r>
    </w:p>
    <w:p w14:paraId="024B6613" w14:textId="77777777" w:rsidR="00CE7E5B" w:rsidRPr="00CE7E5B" w:rsidRDefault="00CE7E5B" w:rsidP="00CE7E5B">
      <w:r w:rsidRPr="00CE7E5B">
        <w:t xml:space="preserve">" </w:t>
      </w:r>
      <w:r w:rsidRPr="00CE7E5B">
        <w:rPr>
          <w:rtl/>
        </w:rPr>
        <w:t>تعقيدات النظام الدولي والأزمة في أوكرانيا دفعت حلف الناتو ليظهر متحدًا وقادرًا على التكيف في مواجهة التغيرات " التي يشهدها العالم</w:t>
      </w:r>
      <w:r w:rsidRPr="00CE7E5B">
        <w:t>.</w:t>
      </w:r>
    </w:p>
    <w:p w14:paraId="21979CB4" w14:textId="77777777" w:rsidR="00CE7E5B" w:rsidRPr="00CE7E5B" w:rsidRDefault="00CE7E5B" w:rsidP="00CE7E5B">
      <w:r w:rsidRPr="00CE7E5B">
        <w:rPr>
          <w:rtl/>
        </w:rPr>
        <w:t>٤٠</w:t>
      </w:r>
      <w:r w:rsidRPr="00CE7E5B">
        <w:t xml:space="preserve"> </w:t>
      </w:r>
      <w:r w:rsidRPr="00CE7E5B">
        <w:rPr>
          <w:rtl/>
        </w:rPr>
        <w:t>ألف جندي. وتجدر الإشارة إلى أن هذه القوات صُممت لتكون جاهزة على مدار العام للاستجابة في غضون يومين أو ثلاثة لأي أزمة أمنية تطرأ على دول الحلف</w:t>
      </w:r>
      <w:r w:rsidRPr="00CE7E5B">
        <w:t>.</w:t>
      </w:r>
    </w:p>
    <w:p w14:paraId="506368E7" w14:textId="77777777" w:rsidR="00CE7E5B" w:rsidRPr="00CE7E5B" w:rsidRDefault="00CE7E5B" w:rsidP="00CE7E5B">
      <w:r w:rsidRPr="00CE7E5B">
        <w:rPr>
          <w:rtl/>
        </w:rPr>
        <w:t>٢</w:t>
      </w:r>
      <w:r w:rsidRPr="00CE7E5B">
        <w:t xml:space="preserve">. </w:t>
      </w:r>
      <w:r w:rsidRPr="00CE7E5B">
        <w:rPr>
          <w:rtl/>
        </w:rPr>
        <w:t>المزيد من التشكيلات القتالية: اتفق الحلف على توسيع نطاق مجموعات القتال متعددة الجنسيات الحالية. كما تم الاتفاق على تعزيز العمليات العسكرية الدورية في دول البلطيق، وإقامة مقر قيادة الفيلق الخامس بشكل دائم في بولندا</w:t>
      </w:r>
      <w:r w:rsidRPr="00CE7E5B">
        <w:t>.</w:t>
      </w:r>
    </w:p>
    <w:p w14:paraId="10BC49A7" w14:textId="77777777" w:rsidR="00CE7E5B" w:rsidRPr="00CE7E5B" w:rsidRDefault="00CE7E5B" w:rsidP="00CE7E5B">
      <w:r w:rsidRPr="00CE7E5B">
        <w:rPr>
          <w:rtl/>
        </w:rPr>
        <w:t>٣</w:t>
      </w:r>
      <w:r w:rsidRPr="00CE7E5B">
        <w:t xml:space="preserve">. </w:t>
      </w:r>
      <w:r w:rsidRPr="00CE7E5B">
        <w:rPr>
          <w:rtl/>
        </w:rPr>
        <w:t>نقل المعدات العسكرية إلى دول المواجهة: وافقت دول الحلف في القمة على وضع المعدات العسكرية في دول المواجهة. وذلك لتحقيق آلية الردع من خلال تعزيز قدرات حلف الناتو</w:t>
      </w:r>
      <w:r w:rsidRPr="00CE7E5B">
        <w:t xml:space="preserve"> (Deterrence by (1.). (Reinforcement</w:t>
      </w:r>
    </w:p>
    <w:p w14:paraId="22623614" w14:textId="77777777" w:rsidR="00CE7E5B" w:rsidRPr="00CE7E5B" w:rsidRDefault="00CE7E5B" w:rsidP="00CE7E5B">
      <w:r w:rsidRPr="00CE7E5B">
        <w:rPr>
          <w:rtl/>
        </w:rPr>
        <w:t xml:space="preserve">التأكيد على الاستثمار في المجال الدفاعي: اتفقت دول الناتو على زيادة التمويل المشترك للحلف، وجددت التزامها بإنفاق ما لا يقل عن ٢٪ من الناتج المحلي الإجمالي على الدفاع بحلول عام </w:t>
      </w:r>
      <w:proofErr w:type="gramStart"/>
      <w:r w:rsidRPr="00CE7E5B">
        <w:rPr>
          <w:rtl/>
        </w:rPr>
        <w:t>٢٠٢٤.(</w:t>
      </w:r>
      <w:proofErr w:type="gramEnd"/>
      <w:r w:rsidRPr="00CE7E5B">
        <w:rPr>
          <w:rtl/>
        </w:rPr>
        <w:t>١١)</w:t>
      </w:r>
    </w:p>
    <w:p w14:paraId="2CC16FC3" w14:textId="77777777" w:rsidR="00CE7E5B" w:rsidRPr="00CE7E5B" w:rsidRDefault="00CE7E5B" w:rsidP="00CE7E5B">
      <w:pPr>
        <w:rPr>
          <w:b/>
          <w:bCs/>
        </w:rPr>
      </w:pPr>
      <w:r w:rsidRPr="00CE7E5B">
        <w:rPr>
          <w:b/>
          <w:bCs/>
          <w:rtl/>
        </w:rPr>
        <w:t>جـ. التأكيد على تقديم مساعدات شاملة لأوكرانيا ودول المواجهة</w:t>
      </w:r>
      <w:r w:rsidRPr="00CE7E5B">
        <w:rPr>
          <w:b/>
          <w:bCs/>
        </w:rPr>
        <w:t>:</w:t>
      </w:r>
    </w:p>
    <w:p w14:paraId="13E96528" w14:textId="77777777" w:rsidR="00CE7E5B" w:rsidRPr="00CE7E5B" w:rsidRDefault="00CE7E5B" w:rsidP="00CE7E5B">
      <w:r w:rsidRPr="00CE7E5B">
        <w:rPr>
          <w:rtl/>
        </w:rPr>
        <w:t>اتفق أعضاء حلف الناتو على ضرورة زيادة دعم الحلف المباشر لأوكرانيا، من خلال تقديم حزمة مساعدات شاملة تتضمن معدات عسكرية</w:t>
      </w:r>
      <w:r w:rsidRPr="00CE7E5B">
        <w:t>.</w:t>
      </w:r>
    </w:p>
    <w:p w14:paraId="7BDA76C9" w14:textId="77777777" w:rsidR="00CE7E5B" w:rsidRPr="00CE7E5B" w:rsidRDefault="00CE7E5B" w:rsidP="00CE7E5B">
      <w:r w:rsidRPr="00CE7E5B">
        <w:rPr>
          <w:rtl/>
        </w:rPr>
        <w:t xml:space="preserve">مثل: أنظمة اتصالات آمنة، وأنظمة لتزويد الوقود، فضلًا عن أنظمة مضادة للطائرات بدون طيار. وفي السياق ذاته، اتفقت الدول أيضًا على التزام الناتو بإعادة إعمار أوكرانيا بعد انتهاء الأزمة. وعلاوة على ذلك، أكدت القمة عزمها تقديم حزم دعم للشركاء الآخرين المعرضين لمواجهة روسيا، وأبرزهم: جمهورية مولدوفا، وجورجيا، </w:t>
      </w:r>
      <w:proofErr w:type="gramStart"/>
      <w:r w:rsidRPr="00CE7E5B">
        <w:rPr>
          <w:rtl/>
        </w:rPr>
        <w:t>والبوسنة</w:t>
      </w:r>
      <w:proofErr w:type="gramEnd"/>
      <w:r w:rsidRPr="00CE7E5B">
        <w:rPr>
          <w:rtl/>
        </w:rPr>
        <w:t xml:space="preserve"> </w:t>
      </w:r>
      <w:proofErr w:type="gramStart"/>
      <w:r w:rsidRPr="00CE7E5B">
        <w:rPr>
          <w:rtl/>
        </w:rPr>
        <w:t>والهرسك.(</w:t>
      </w:r>
      <w:proofErr w:type="gramEnd"/>
      <w:r w:rsidRPr="00CE7E5B">
        <w:rPr>
          <w:rtl/>
        </w:rPr>
        <w:t>١٢)</w:t>
      </w:r>
    </w:p>
    <w:p w14:paraId="070BF343" w14:textId="77777777" w:rsidR="00CE7E5B" w:rsidRPr="00CE7E5B" w:rsidRDefault="00CE7E5B" w:rsidP="00CE7E5B">
      <w:pPr>
        <w:rPr>
          <w:b/>
          <w:bCs/>
        </w:rPr>
      </w:pPr>
      <w:r w:rsidRPr="00CE7E5B">
        <w:rPr>
          <w:b/>
          <w:bCs/>
          <w:rtl/>
        </w:rPr>
        <w:t>د. الدعوة الرسمية لانضمام فنلندا والسويد إلى حلف الناتو</w:t>
      </w:r>
      <w:r w:rsidRPr="00CE7E5B">
        <w:rPr>
          <w:b/>
          <w:bCs/>
        </w:rPr>
        <w:t>:</w:t>
      </w:r>
    </w:p>
    <w:p w14:paraId="707FF6BA" w14:textId="77777777" w:rsidR="00CE7E5B" w:rsidRPr="00CE7E5B" w:rsidRDefault="00CE7E5B" w:rsidP="00CE7E5B">
      <w:r w:rsidRPr="00CE7E5B">
        <w:rPr>
          <w:rtl/>
        </w:rPr>
        <w:t>اتفق قادة الحلف على دعوة فنلندا والسويد للانضمام رسميا إلى الحلف، وذلك بعدما تعثرت هذه الخطوة بسبب اعتراض تركيا - في البداية - على انضمامهما (١٣)، بسبب الحظر المفروض منهما على توريد الأسلحة إلى تركيا، فضلًا عن دعمهما لحزب العمال الكردستاني الذي تعتبره أنقرة منظمة إرهابية (١٤)</w:t>
      </w:r>
      <w:r w:rsidRPr="00CE7E5B">
        <w:t>.</w:t>
      </w:r>
    </w:p>
    <w:p w14:paraId="78292FE8" w14:textId="5006025A" w:rsidR="00CE7E5B" w:rsidRPr="00CE7E5B" w:rsidRDefault="00CE7E5B" w:rsidP="00CE7E5B">
      <w:r w:rsidRPr="00CE7E5B">
        <mc:AlternateContent>
          <mc:Choice Requires="wps">
            <w:drawing>
              <wp:inline distT="0" distB="0" distL="0" distR="0" wp14:anchorId="110BCF6C" wp14:editId="39AD7FA0">
                <wp:extent cx="304800" cy="304800"/>
                <wp:effectExtent l="0" t="0" r="0" b="0"/>
                <wp:docPr id="417304513"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81724"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1FDEAD" w14:textId="77777777" w:rsidR="00CE7E5B" w:rsidRPr="00CE7E5B" w:rsidRDefault="00CE7E5B" w:rsidP="00CE7E5B">
      <w:pPr>
        <w:rPr>
          <w:b/>
          <w:bCs/>
        </w:rPr>
      </w:pPr>
      <w:r w:rsidRPr="00CE7E5B">
        <w:rPr>
          <w:b/>
          <w:bCs/>
          <w:rtl/>
        </w:rPr>
        <w:t>ثانيًا: دلالات القمة وتداعياتها على مستوى النظام الدولي والأوروبي</w:t>
      </w:r>
    </w:p>
    <w:p w14:paraId="64AE7560" w14:textId="77777777" w:rsidR="00CE7E5B" w:rsidRPr="00CE7E5B" w:rsidRDefault="00CE7E5B" w:rsidP="00CE7E5B">
      <w:r w:rsidRPr="00CE7E5B">
        <w:rPr>
          <w:rtl/>
        </w:rPr>
        <w:t>تعد قمة مدريد بمثابة حجر أساس لتشكيل ملامح النظام الدولي في ثوبه الجديد. إذ عكست هذه القمة عددًا من الدلالات، وأفرزت معها الكثير من التوقعات بشأن مستقبل النظام الدولي، ويمكن توضيح ذلك على النحو التالي</w:t>
      </w:r>
      <w:r w:rsidRPr="00CE7E5B">
        <w:t>:</w:t>
      </w:r>
    </w:p>
    <w:p w14:paraId="13D9DE9C" w14:textId="77777777" w:rsidR="00CE7E5B" w:rsidRPr="00CE7E5B" w:rsidRDefault="00CE7E5B" w:rsidP="00CE7E5B">
      <w:pPr>
        <w:rPr>
          <w:b/>
          <w:bCs/>
        </w:rPr>
      </w:pPr>
      <w:r w:rsidRPr="00CE7E5B">
        <w:rPr>
          <w:b/>
          <w:bCs/>
          <w:rtl/>
        </w:rPr>
        <w:t>١</w:t>
      </w:r>
      <w:r w:rsidRPr="00CE7E5B">
        <w:rPr>
          <w:b/>
          <w:bCs/>
        </w:rPr>
        <w:t xml:space="preserve">. </w:t>
      </w:r>
      <w:r w:rsidRPr="00CE7E5B">
        <w:rPr>
          <w:b/>
          <w:bCs/>
          <w:rtl/>
        </w:rPr>
        <w:t>عودة واشنطن للقيادة عبر الأطلسية</w:t>
      </w:r>
      <w:r w:rsidRPr="00CE7E5B">
        <w:rPr>
          <w:b/>
          <w:bCs/>
        </w:rPr>
        <w:t>:</w:t>
      </w:r>
    </w:p>
    <w:p w14:paraId="283DCE61" w14:textId="77777777" w:rsidR="00CE7E5B" w:rsidRPr="00CE7E5B" w:rsidRDefault="00CE7E5B" w:rsidP="00CE7E5B">
      <w:r w:rsidRPr="00CE7E5B">
        <w:rPr>
          <w:rtl/>
        </w:rPr>
        <w:t>عكست هذه القمة مراجعة الإدارة الأمريكية لسياساتها عبر الأطلسية، فلا شك أن الأزمة الروسية الأوكرانية دفعت إدارة الرئيس "</w:t>
      </w:r>
      <w:proofErr w:type="spellStart"/>
      <w:r w:rsidRPr="00CE7E5B">
        <w:rPr>
          <w:rtl/>
        </w:rPr>
        <w:t>بايدن</w:t>
      </w:r>
      <w:proofErr w:type="spellEnd"/>
      <w:r w:rsidRPr="00CE7E5B">
        <w:rPr>
          <w:rtl/>
        </w:rPr>
        <w:t>" إلى الانخراط الجماعي مع الحلفاء، وإعادة ترميم الحلف الغربي، ويبدو أن الأزمة حققت للولايات المتحدة الأمريكية مكاسب استراتيجية عديدة: فقد نجحت في توحيد جبهة الغرب ضد روسيا، وبناء نظام عقوبات صارم ضدها. (١٥)</w:t>
      </w:r>
    </w:p>
    <w:p w14:paraId="6623328E" w14:textId="77777777" w:rsidR="00CE7E5B" w:rsidRPr="00CE7E5B" w:rsidRDefault="00CE7E5B" w:rsidP="00CE7E5B">
      <w:pPr>
        <w:rPr>
          <w:b/>
          <w:bCs/>
        </w:rPr>
      </w:pPr>
      <w:r w:rsidRPr="00CE7E5B">
        <w:rPr>
          <w:b/>
          <w:bCs/>
          <w:rtl/>
        </w:rPr>
        <w:lastRenderedPageBreak/>
        <w:t>٢</w:t>
      </w:r>
      <w:r w:rsidRPr="00CE7E5B">
        <w:rPr>
          <w:b/>
          <w:bCs/>
        </w:rPr>
        <w:t xml:space="preserve">. </w:t>
      </w:r>
      <w:r w:rsidRPr="00CE7E5B">
        <w:rPr>
          <w:b/>
          <w:bCs/>
          <w:rtl/>
        </w:rPr>
        <w:t>عودة الحياة لحلف شمال الأطلسي</w:t>
      </w:r>
      <w:r w:rsidRPr="00CE7E5B">
        <w:rPr>
          <w:b/>
          <w:bCs/>
        </w:rPr>
        <w:t>:</w:t>
      </w:r>
    </w:p>
    <w:p w14:paraId="6F577130" w14:textId="77777777" w:rsidR="00CE7E5B" w:rsidRPr="00CE7E5B" w:rsidRDefault="00CE7E5B" w:rsidP="00CE7E5B">
      <w:r w:rsidRPr="00CE7E5B">
        <w:rPr>
          <w:rtl/>
        </w:rPr>
        <w:t>بعد أن تم وصفه من قبل الرئيس الفرنسي "إيمانويل ماكرون" في عام ٢٠١٩ بأنه في حالة "موت دماغي". أعادت الأزمة الروسية الأوكرانية الحلف من جديد إلى الحياة، وهذا ما أكدته قمة مدريد التي كشفت عن التطلع نحو توسيع عضوية الحلف، وتعزيز دوره في مجالي الدفاع والردع، فضلًا عن زيادة قدرته على مواجهة التحديات الناشئة. ويرى المراقبون أن سبب تراجع دور الحلف خلال السنوات الماضية يعود إلى ثلاثة أسباب</w:t>
      </w:r>
      <w:r w:rsidRPr="00CE7E5B">
        <w:t>:</w:t>
      </w:r>
    </w:p>
    <w:p w14:paraId="089E2518" w14:textId="77777777" w:rsidR="00CE7E5B" w:rsidRPr="00CE7E5B" w:rsidRDefault="00CE7E5B" w:rsidP="00CE7E5B">
      <w:r w:rsidRPr="00CE7E5B">
        <w:t xml:space="preserve">• </w:t>
      </w:r>
      <w:r w:rsidRPr="00CE7E5B">
        <w:rPr>
          <w:rtl/>
        </w:rPr>
        <w:t>غياب فكرة "العدو الاستراتيجي</w:t>
      </w:r>
      <w:r w:rsidRPr="00CE7E5B">
        <w:t>" (</w:t>
      </w:r>
      <w:proofErr w:type="gramStart"/>
      <w:r w:rsidRPr="00CE7E5B">
        <w:t>Strategic .</w:t>
      </w:r>
      <w:proofErr w:type="gramEnd"/>
      <w:r w:rsidRPr="00CE7E5B">
        <w:t>(Enemy</w:t>
      </w:r>
    </w:p>
    <w:p w14:paraId="3601B780" w14:textId="77777777" w:rsidR="00CE7E5B" w:rsidRPr="00CE7E5B" w:rsidRDefault="00CE7E5B" w:rsidP="00CE7E5B">
      <w:r w:rsidRPr="00CE7E5B">
        <w:t xml:space="preserve">• </w:t>
      </w:r>
      <w:r w:rsidRPr="00CE7E5B">
        <w:rPr>
          <w:rtl/>
        </w:rPr>
        <w:t>سياسات الرئيس الأمريكي السابق "دونالد ترامب". المناهضة للدبلوماسية متعددة الأطراف، والتي رفعت شعار "أمريكا أولًا". وحالت دون الاستعداد للتقارب مع حلفاء واشنطن في أوروبا</w:t>
      </w:r>
      <w:r w:rsidRPr="00CE7E5B">
        <w:t>.</w:t>
      </w:r>
    </w:p>
    <w:p w14:paraId="7AE982A9" w14:textId="77777777" w:rsidR="00CE7E5B" w:rsidRPr="00CE7E5B" w:rsidRDefault="00CE7E5B" w:rsidP="00CE7E5B">
      <w:r w:rsidRPr="00CE7E5B">
        <w:rPr>
          <w:rtl/>
        </w:rPr>
        <w:t xml:space="preserve">الخلافات الأوروبية الأمريكية حول نسبة المساهمة في تمويل </w:t>
      </w:r>
      <w:proofErr w:type="spellStart"/>
      <w:r w:rsidRPr="00CE7E5B">
        <w:rPr>
          <w:rtl/>
        </w:rPr>
        <w:t>ميزانیة</w:t>
      </w:r>
      <w:proofErr w:type="spellEnd"/>
      <w:r w:rsidRPr="00CE7E5B">
        <w:rPr>
          <w:rtl/>
        </w:rPr>
        <w:t xml:space="preserve"> الحلف: حيث أشارت إدارة "ترامب" عام ٢٠١٨ إلى أن واشنطن تتحمل ما بين </w:t>
      </w:r>
      <w:r w:rsidRPr="00CE7E5B">
        <w:rPr>
          <w:rtl/>
          <w:lang w:bidi="fa-IR"/>
        </w:rPr>
        <w:t>٧۰٪</w:t>
      </w:r>
      <w:r w:rsidRPr="00CE7E5B">
        <w:rPr>
          <w:rtl/>
        </w:rPr>
        <w:t xml:space="preserve"> إلى </w:t>
      </w:r>
      <w:r w:rsidRPr="00CE7E5B">
        <w:rPr>
          <w:rtl/>
          <w:lang w:bidi="fa-IR"/>
        </w:rPr>
        <w:t>۹۰٪</w:t>
      </w:r>
      <w:r w:rsidRPr="00CE7E5B">
        <w:rPr>
          <w:rtl/>
        </w:rPr>
        <w:t xml:space="preserve"> من نفقات حلف الناتو لحماية الأوروبيين، وهو ما كان موضع تحفظ </w:t>
      </w:r>
      <w:proofErr w:type="gramStart"/>
      <w:r w:rsidRPr="00CE7E5B">
        <w:rPr>
          <w:rtl/>
        </w:rPr>
        <w:t>أمريكي.(</w:t>
      </w:r>
      <w:proofErr w:type="gramEnd"/>
      <w:r w:rsidRPr="00CE7E5B">
        <w:rPr>
          <w:rtl/>
        </w:rPr>
        <w:t>٦)</w:t>
      </w:r>
    </w:p>
    <w:p w14:paraId="6B469370" w14:textId="77777777" w:rsidR="00CE7E5B" w:rsidRPr="00CE7E5B" w:rsidRDefault="00CE7E5B" w:rsidP="00CE7E5B">
      <w:r w:rsidRPr="00CE7E5B">
        <w:rPr>
          <w:rtl/>
        </w:rPr>
        <w:t>٣</w:t>
      </w:r>
      <w:r w:rsidRPr="00CE7E5B">
        <w:t xml:space="preserve">. </w:t>
      </w:r>
      <w:r w:rsidRPr="00CE7E5B">
        <w:rPr>
          <w:rtl/>
        </w:rPr>
        <w:t xml:space="preserve">تراجُع الدعوات لترسيخ مبدأ الاستقلال </w:t>
      </w:r>
      <w:proofErr w:type="spellStart"/>
      <w:r w:rsidRPr="00CE7E5B">
        <w:rPr>
          <w:rtl/>
        </w:rPr>
        <w:t>الاستراتیجي</w:t>
      </w:r>
      <w:proofErr w:type="spellEnd"/>
      <w:r w:rsidRPr="00CE7E5B">
        <w:rPr>
          <w:rtl/>
        </w:rPr>
        <w:t xml:space="preserve"> الأوروبي: </w:t>
      </w:r>
      <w:proofErr w:type="spellStart"/>
      <w:r w:rsidRPr="00CE7E5B">
        <w:rPr>
          <w:rtl/>
        </w:rPr>
        <w:t>کانت</w:t>
      </w:r>
      <w:proofErr w:type="spellEnd"/>
      <w:r w:rsidRPr="00CE7E5B">
        <w:rPr>
          <w:rtl/>
        </w:rPr>
        <w:t xml:space="preserve"> </w:t>
      </w:r>
      <w:proofErr w:type="spellStart"/>
      <w:r w:rsidRPr="00CE7E5B">
        <w:rPr>
          <w:rtl/>
        </w:rPr>
        <w:t>موثوقیة</w:t>
      </w:r>
      <w:proofErr w:type="spellEnd"/>
      <w:r w:rsidRPr="00CE7E5B">
        <w:rPr>
          <w:rtl/>
        </w:rPr>
        <w:t xml:space="preserve"> الولايات المتحدة كحليف لأوروبا محل شك خلال السنوات القليلة الماضية، وعلى وجه الخصوص خلال ولاية الرئيس الأمريكي السابق "دونالد ترامب"، ولاحقًا عندما تم إبرام معاهدة "</w:t>
      </w:r>
      <w:proofErr w:type="spellStart"/>
      <w:r w:rsidRPr="00CE7E5B">
        <w:rPr>
          <w:rtl/>
        </w:rPr>
        <w:t>أوكوس</w:t>
      </w:r>
      <w:proofErr w:type="spellEnd"/>
      <w:r w:rsidRPr="00CE7E5B">
        <w:rPr>
          <w:rtl/>
        </w:rPr>
        <w:t>" بين الولايات المتحدة الأمريكية وبريطانيا وأستراليا، أدركت بعض الدول الأوروبية، خاصة فرنسا، أهمية تحمُّل المزيد من المسؤولية الذاتية لحماية القارة الأوروبية بدلًا من الاعتماد الكامل على واشنطن للدفاع عن أوروبا. وفي هذا السياق، تنامت الدعوات الأوروبية لتبني مبادئ "السيادة الأوروبية" و"الاستقلال الذاتي الاستراتيجي" (١٧)، ومع ذلك، فإن الأزمة الروسية الأوكرانية حدّت من هذه الشكوك: نظرًا للدعم الأمريكي الكبير للحلفاء الأوروبيين، وهو ما تأكد خلال قمة مدريد</w:t>
      </w:r>
      <w:r w:rsidRPr="00CE7E5B">
        <w:t>.</w:t>
      </w:r>
    </w:p>
    <w:p w14:paraId="0D932E3F" w14:textId="77777777" w:rsidR="00CE7E5B" w:rsidRPr="00CE7E5B" w:rsidRDefault="00CE7E5B" w:rsidP="00CE7E5B">
      <w:pPr>
        <w:rPr>
          <w:b/>
          <w:bCs/>
        </w:rPr>
      </w:pPr>
      <w:r w:rsidRPr="00CE7E5B">
        <w:rPr>
          <w:b/>
          <w:bCs/>
          <w:rtl/>
        </w:rPr>
        <w:t>٤</w:t>
      </w:r>
      <w:r w:rsidRPr="00CE7E5B">
        <w:rPr>
          <w:b/>
          <w:bCs/>
        </w:rPr>
        <w:t xml:space="preserve">. </w:t>
      </w:r>
      <w:r w:rsidRPr="00CE7E5B">
        <w:rPr>
          <w:b/>
          <w:bCs/>
          <w:rtl/>
        </w:rPr>
        <w:t>ساحة جديدة للصراع في الشمال</w:t>
      </w:r>
    </w:p>
    <w:p w14:paraId="6261D26B" w14:textId="77777777" w:rsidR="00CE7E5B" w:rsidRPr="00CE7E5B" w:rsidRDefault="00CE7E5B" w:rsidP="00CE7E5B">
      <w:r w:rsidRPr="00CE7E5B">
        <w:rPr>
          <w:rtl/>
        </w:rPr>
        <w:t>الأوروبي: من شأن الدعوة الرسمية من قبل حلف الناتو لضم فنلندا والسويد أن تزيد من حدة التوترات بين روسيا والغرب، لا سيما أن المخاوف الروسية من تمدد حلف الناتو شرقًا -كانت ولا تزال- المحرك الرئيس للحرب، ومن ثمّ، فإنه من المتوقّع أن تؤدي</w:t>
      </w:r>
    </w:p>
    <w:p w14:paraId="5DD2412A" w14:textId="77777777" w:rsidR="00CE7E5B" w:rsidRPr="00CE7E5B" w:rsidRDefault="00CE7E5B" w:rsidP="00CE7E5B">
      <w:r w:rsidRPr="00CE7E5B">
        <w:t xml:space="preserve">" </w:t>
      </w:r>
      <w:proofErr w:type="spellStart"/>
      <w:r w:rsidRPr="00CE7E5B">
        <w:rPr>
          <w:rtl/>
        </w:rPr>
        <w:t>توضَّل</w:t>
      </w:r>
      <w:proofErr w:type="spellEnd"/>
      <w:r w:rsidRPr="00CE7E5B">
        <w:rPr>
          <w:rtl/>
        </w:rPr>
        <w:t xml:space="preserve"> قادة حلف الناتو إلى أن الجناح الشرقي للحلف بات مهدّدًا من قبل روسيا أكثر من أي وقت مضى، وهو ما جعل قادة قمة مدريد يوافقون على نقل المزيد من القوات القتالية من الدول الغربية في الحلف إلى الدول الشرقية عند الحاجة</w:t>
      </w:r>
      <w:r w:rsidRPr="00CE7E5B">
        <w:t>. "</w:t>
      </w:r>
    </w:p>
    <w:p w14:paraId="661AD07B" w14:textId="77777777" w:rsidR="00CE7E5B" w:rsidRPr="00CE7E5B" w:rsidRDefault="00CE7E5B" w:rsidP="00CE7E5B">
      <w:r w:rsidRPr="00CE7E5B">
        <w:rPr>
          <w:rtl/>
        </w:rPr>
        <w:t xml:space="preserve">هذه الخطوة حال تحققها إلى عسكرة الشمال </w:t>
      </w:r>
      <w:proofErr w:type="gramStart"/>
      <w:r w:rsidRPr="00CE7E5B">
        <w:rPr>
          <w:rtl/>
        </w:rPr>
        <w:t>الأوروبي.(</w:t>
      </w:r>
      <w:proofErr w:type="gramEnd"/>
      <w:r w:rsidRPr="00CE7E5B">
        <w:rPr>
          <w:rtl/>
        </w:rPr>
        <w:t>١٨)</w:t>
      </w:r>
    </w:p>
    <w:p w14:paraId="2DBCF1ED" w14:textId="77777777" w:rsidR="00CE7E5B" w:rsidRPr="00CE7E5B" w:rsidRDefault="00CE7E5B" w:rsidP="00CE7E5B">
      <w:pPr>
        <w:rPr>
          <w:b/>
          <w:bCs/>
        </w:rPr>
      </w:pPr>
      <w:r w:rsidRPr="00CE7E5B">
        <w:rPr>
          <w:b/>
          <w:bCs/>
          <w:rtl/>
        </w:rPr>
        <w:t>٥</w:t>
      </w:r>
      <w:r w:rsidRPr="00CE7E5B">
        <w:rPr>
          <w:b/>
          <w:bCs/>
        </w:rPr>
        <w:t xml:space="preserve">. </w:t>
      </w:r>
      <w:r w:rsidRPr="00CE7E5B">
        <w:rPr>
          <w:b/>
          <w:bCs/>
          <w:rtl/>
        </w:rPr>
        <w:t>زخم عسكري في الجناح الشرقي للحلف</w:t>
      </w:r>
      <w:r w:rsidRPr="00CE7E5B">
        <w:rPr>
          <w:b/>
          <w:bCs/>
        </w:rPr>
        <w:t>:</w:t>
      </w:r>
    </w:p>
    <w:p w14:paraId="4499D283" w14:textId="77777777" w:rsidR="00CE7E5B" w:rsidRPr="00CE7E5B" w:rsidRDefault="00CE7E5B" w:rsidP="00CE7E5B">
      <w:proofErr w:type="spellStart"/>
      <w:r w:rsidRPr="00CE7E5B">
        <w:rPr>
          <w:rtl/>
        </w:rPr>
        <w:t>توضَّل</w:t>
      </w:r>
      <w:proofErr w:type="spellEnd"/>
      <w:r w:rsidRPr="00CE7E5B">
        <w:rPr>
          <w:rtl/>
        </w:rPr>
        <w:t xml:space="preserve"> قادة حلف الناتو خلال الفترة الماضية إلى أن الجناح الشرقي للحلف بات مهدّدًا من قبل روسيا أكثر من أي وقت مضى، وهو ما جعل قادة قمة مدريد يوافقون على نقل المزيد من القوات القتالية من الدول الغربية في الحلف إلى الدول الشرقية عند الحاجة: حيث يرون أن تعزيز القدرات العسكرية للجناح الشرقي من بحر البلطيق شمالًا وحتى البحر الأسود جنوبًا بات أمرًا ضروريًّا لاحتواء التمدد </w:t>
      </w:r>
      <w:proofErr w:type="gramStart"/>
      <w:r w:rsidRPr="00CE7E5B">
        <w:rPr>
          <w:rtl/>
        </w:rPr>
        <w:t>الروسي.(</w:t>
      </w:r>
      <w:proofErr w:type="gramEnd"/>
      <w:r w:rsidRPr="00CE7E5B">
        <w:rPr>
          <w:rtl/>
        </w:rPr>
        <w:t>١٩)</w:t>
      </w:r>
    </w:p>
    <w:p w14:paraId="5C2DB505" w14:textId="77777777" w:rsidR="00CE7E5B" w:rsidRPr="00CE7E5B" w:rsidRDefault="00CE7E5B" w:rsidP="00CE7E5B">
      <w:pPr>
        <w:rPr>
          <w:b/>
          <w:bCs/>
        </w:rPr>
      </w:pPr>
      <w:r w:rsidRPr="00CE7E5B">
        <w:rPr>
          <w:b/>
          <w:bCs/>
          <w:rtl/>
        </w:rPr>
        <w:t>٦</w:t>
      </w:r>
      <w:r w:rsidRPr="00CE7E5B">
        <w:rPr>
          <w:b/>
          <w:bCs/>
        </w:rPr>
        <w:t xml:space="preserve">. </w:t>
      </w:r>
      <w:r w:rsidRPr="00CE7E5B">
        <w:rPr>
          <w:b/>
          <w:bCs/>
          <w:rtl/>
        </w:rPr>
        <w:t>الصين على خط التحديات الأمنية للناتو</w:t>
      </w:r>
      <w:r w:rsidRPr="00CE7E5B">
        <w:rPr>
          <w:b/>
          <w:bCs/>
        </w:rPr>
        <w:t>:</w:t>
      </w:r>
    </w:p>
    <w:p w14:paraId="60865AF4" w14:textId="77777777" w:rsidR="00CE7E5B" w:rsidRPr="00CE7E5B" w:rsidRDefault="00CE7E5B" w:rsidP="00CE7E5B">
      <w:r w:rsidRPr="00CE7E5B">
        <w:rPr>
          <w:rtl/>
        </w:rPr>
        <w:t xml:space="preserve">لأول مرة في تاريخ الناتو، تُذكر الصين في الوثيقة التوجيهية للحلف، وهو ما يعكس حجم الصراع القائم والمحتمل بين دول حلف شمال الأطلسي بقيادة أمريكية من ناحية. والصين وروسيا من ناحية أخرى (٢٠). وفي هذا الصدد، يرى المحللون أن ضم الصين لقائمة تحديات الناتو سيضر في الأساس بمستقبل العلاقات الأوروبية الصينية. والتي تحكمها المصالح التجارية </w:t>
      </w:r>
      <w:r w:rsidRPr="00CE7E5B">
        <w:rPr>
          <w:rtl/>
        </w:rPr>
        <w:lastRenderedPageBreak/>
        <w:t>المتبادلة بين الطرفين، إلا أن الرؤية الأمريكية دائمًا تعبِّر عن قلقها بشأن تنامي النفوذ الصيني عالميا، وفي أوروبا على وجه الخصوص</w:t>
      </w:r>
      <w:r w:rsidRPr="00CE7E5B">
        <w:t>.</w:t>
      </w:r>
    </w:p>
    <w:p w14:paraId="1D5C3030" w14:textId="77777777" w:rsidR="00CE7E5B" w:rsidRPr="00CE7E5B" w:rsidRDefault="00CE7E5B" w:rsidP="00CE7E5B">
      <w:r w:rsidRPr="00CE7E5B">
        <w:t xml:space="preserve">" </w:t>
      </w:r>
      <w:r w:rsidRPr="00CE7E5B">
        <w:rPr>
          <w:rtl/>
        </w:rPr>
        <w:t>اعتُبرت قمة مدريد بمثابة "حجر أساس" لتشكيل ملامح النظام الدولي في ثوبه الجديد؛ إذ عكست عددًا من الدلالات، وأفرزت معها الكثير من التوقعات بشأن مستقبل النظام الدولي</w:t>
      </w:r>
      <w:r w:rsidRPr="00CE7E5B">
        <w:t>. "</w:t>
      </w:r>
    </w:p>
    <w:p w14:paraId="74B16A57" w14:textId="77777777" w:rsidR="00CE7E5B" w:rsidRPr="00CE7E5B" w:rsidRDefault="00CE7E5B" w:rsidP="00CE7E5B">
      <w:r w:rsidRPr="00CE7E5B">
        <w:rPr>
          <w:rtl/>
        </w:rPr>
        <w:t>٧</w:t>
      </w:r>
      <w:r w:rsidRPr="00CE7E5B">
        <w:t xml:space="preserve">. </w:t>
      </w:r>
      <w:r w:rsidRPr="00CE7E5B">
        <w:rPr>
          <w:rtl/>
        </w:rPr>
        <w:t>العودة إلى سياسة الأحلاف: ردًا على محاولات توسيع حلف الناتو والتصعيد الغربي بقيادة أمريكية. تقوم روسيا حاليا بعدة تحركات تعكس محاولاتها الحثيثة لتشكيل حلف شرقي يواجه الحلف الغربي، ومن أبرز هذه التحركات ما يلي</w:t>
      </w:r>
      <w:r w:rsidRPr="00CE7E5B">
        <w:t>:</w:t>
      </w:r>
    </w:p>
    <w:p w14:paraId="554981B1" w14:textId="77777777" w:rsidR="00CE7E5B" w:rsidRPr="00CE7E5B" w:rsidRDefault="00CE7E5B" w:rsidP="00CE7E5B">
      <w:r w:rsidRPr="00CE7E5B">
        <w:t xml:space="preserve">• </w:t>
      </w:r>
      <w:r w:rsidRPr="00CE7E5B">
        <w:rPr>
          <w:rtl/>
        </w:rPr>
        <w:t>تعمل روسيا حاليا ومعها حليفتها بيلاروسيا على تعزيز دور منظمة معاهدة الأمن الجماعي. والتي تضم روسيا وبيلاروسيا وأرمينيا وكازاخستان وقيرغيزستان وطاجيكستان وأوزبكستان، لتكون بمثابة نسخة جديدة لحلف وارسو القديم: حيث يُنظر إليها باعتبارها "ناتو مصغر" بقيادة روسية لمواجهة التهديدات</w:t>
      </w:r>
    </w:p>
    <w:p w14:paraId="00014756" w14:textId="77777777" w:rsidR="00CE7E5B" w:rsidRPr="00CE7E5B" w:rsidRDefault="00CE7E5B" w:rsidP="00CE7E5B">
      <w:r w:rsidRPr="00CE7E5B">
        <w:rPr>
          <w:rtl/>
        </w:rPr>
        <w:t xml:space="preserve">الغربية في آسيا الوسطى وجمهوريات الاتحاد السوفيتي </w:t>
      </w:r>
      <w:proofErr w:type="gramStart"/>
      <w:r w:rsidRPr="00CE7E5B">
        <w:rPr>
          <w:rtl/>
        </w:rPr>
        <w:t>السابق.(</w:t>
      </w:r>
      <w:proofErr w:type="gramEnd"/>
      <w:r w:rsidRPr="00CE7E5B">
        <w:rPr>
          <w:rtl/>
        </w:rPr>
        <w:t>٢١)</w:t>
      </w:r>
    </w:p>
    <w:p w14:paraId="4C1A4E29" w14:textId="77777777" w:rsidR="00CE7E5B" w:rsidRPr="00CE7E5B" w:rsidRDefault="00CE7E5B" w:rsidP="00CE7E5B">
      <w:r w:rsidRPr="00CE7E5B">
        <w:t xml:space="preserve">· </w:t>
      </w:r>
      <w:r w:rsidRPr="00CE7E5B">
        <w:rPr>
          <w:rtl/>
        </w:rPr>
        <w:t xml:space="preserve">تتطلع روسيا والصين لتوسيع مجموعة دول </w:t>
      </w:r>
      <w:proofErr w:type="spellStart"/>
      <w:r w:rsidRPr="00CE7E5B">
        <w:rPr>
          <w:rtl/>
        </w:rPr>
        <w:t>البريكس</w:t>
      </w:r>
      <w:proofErr w:type="spellEnd"/>
      <w:r w:rsidRPr="00CE7E5B">
        <w:rPr>
          <w:rtl/>
        </w:rPr>
        <w:t xml:space="preserve">، لتضم إيران والأرجنتين وبعض الدول العربية، إلى جانب الدول الخمس الرئيسة، وهي: روسيا والصين والهند والبرازيل وجنوب </w:t>
      </w:r>
      <w:proofErr w:type="gramStart"/>
      <w:r w:rsidRPr="00CE7E5B">
        <w:rPr>
          <w:rtl/>
        </w:rPr>
        <w:t>إفريقيا.(</w:t>
      </w:r>
      <w:proofErr w:type="gramEnd"/>
      <w:r w:rsidRPr="00CE7E5B">
        <w:rPr>
          <w:rtl/>
        </w:rPr>
        <w:t>٢٢)</w:t>
      </w:r>
    </w:p>
    <w:p w14:paraId="28356346" w14:textId="77777777" w:rsidR="00CE7E5B" w:rsidRPr="00CE7E5B" w:rsidRDefault="00CE7E5B" w:rsidP="00CE7E5B">
      <w:r w:rsidRPr="00CE7E5B">
        <w:rPr>
          <w:rtl/>
        </w:rPr>
        <w:t xml:space="preserve">وختامًا، يمكن القول بأن قمة مدريد ما هي إلا نقطة انطلاق لدخول النظام العالمي فصلًا جديدًا من الصراع أشبه بمناخ الحرب الباردة، ولكن </w:t>
      </w:r>
      <w:proofErr w:type="spellStart"/>
      <w:r w:rsidRPr="00CE7E5B">
        <w:rPr>
          <w:rtl/>
        </w:rPr>
        <w:t>بثوپ</w:t>
      </w:r>
      <w:proofErr w:type="spellEnd"/>
      <w:r w:rsidRPr="00CE7E5B">
        <w:rPr>
          <w:rtl/>
        </w:rPr>
        <w:t xml:space="preserve"> جديد: حيث بات النظام الدولي مستقطبًا بين محور روسيا والصين من ناحية، والمحور الغربي من ناحية أخرى، ومن الواضح أن حالة الاستقطاب لن تنتهي على المدى القصير، وفي النهاية، تبقى السياسات القادمة لتنفيذ استراتيجية الناتو الجديدة هي العامل الرئيس لتحديد ما إذا كانت قمة مدريد "قمة صنع التاريخ" -كما قال "</w:t>
      </w:r>
      <w:proofErr w:type="spellStart"/>
      <w:r w:rsidRPr="00CE7E5B">
        <w:rPr>
          <w:rtl/>
        </w:rPr>
        <w:t>بايدن</w:t>
      </w:r>
      <w:proofErr w:type="spellEnd"/>
      <w:r w:rsidRPr="00CE7E5B">
        <w:rPr>
          <w:rtl/>
        </w:rPr>
        <w:t>"- أم سنكتفي فقط بتذكر "تاريخ القمة</w:t>
      </w:r>
      <w:r w:rsidRPr="00CE7E5B">
        <w:t xml:space="preserve">". </w:t>
      </w:r>
      <w:r w:rsidRPr="00CE7E5B">
        <w:rPr>
          <w:rFonts w:ascii="Arial" w:hAnsi="Arial" w:cs="Arial"/>
        </w:rPr>
        <w:t>■</w:t>
      </w:r>
    </w:p>
    <w:p w14:paraId="232E36BE" w14:textId="77777777" w:rsidR="00CE7E5B" w:rsidRPr="00CE7E5B" w:rsidRDefault="00CE7E5B" w:rsidP="00CE7E5B">
      <w:pPr>
        <w:rPr>
          <w:b/>
          <w:bCs/>
        </w:rPr>
      </w:pPr>
      <w:r w:rsidRPr="00CE7E5B">
        <w:rPr>
          <w:b/>
          <w:bCs/>
          <w:rtl/>
        </w:rPr>
        <w:t>الهوامش والمراجع</w:t>
      </w:r>
    </w:p>
    <w:p w14:paraId="3EF6E759" w14:textId="77777777" w:rsidR="00CE7E5B" w:rsidRPr="00CE7E5B" w:rsidRDefault="00CE7E5B" w:rsidP="00CE7E5B">
      <w:r w:rsidRPr="00CE7E5B">
        <w:rPr>
          <w:rtl/>
        </w:rPr>
        <w:t>(١) صلاح حسن، "المفهوم الاستراتيجي للناتو".. حرب أوكرانيا تغير خريطة علاقات العالم، العين الإخبارية، ٢٦ يونيو ٢٠٢٢، متاح على</w:t>
      </w:r>
      <w:r w:rsidRPr="00CE7E5B">
        <w:t>: </w:t>
      </w:r>
      <w:hyperlink r:id="rId59" w:history="1">
        <w:r w:rsidRPr="00CE7E5B">
          <w:rPr>
            <w:rStyle w:val="Hyperlink"/>
          </w:rPr>
          <w:t>https://al-ain.com/article/natos-new-strategic-concept</w:t>
        </w:r>
      </w:hyperlink>
      <w:r w:rsidRPr="00CE7E5B">
        <w:t> (</w:t>
      </w:r>
      <w:r w:rsidRPr="00CE7E5B">
        <w:rPr>
          <w:rtl/>
        </w:rPr>
        <w:t>تاريخ الدخول ٢٠٢٢/٨/١٧</w:t>
      </w:r>
      <w:r w:rsidRPr="00CE7E5B">
        <w:t>)</w:t>
      </w:r>
    </w:p>
    <w:p w14:paraId="21161062" w14:textId="77777777" w:rsidR="00CE7E5B" w:rsidRPr="00CE7E5B" w:rsidRDefault="00CE7E5B" w:rsidP="00CE7E5B">
      <w:r w:rsidRPr="00CE7E5B">
        <w:t>(6) Ibid, P. 11</w:t>
      </w:r>
    </w:p>
    <w:p w14:paraId="667F4B47" w14:textId="77777777" w:rsidR="00CE7E5B" w:rsidRPr="00CE7E5B" w:rsidRDefault="00CE7E5B" w:rsidP="00CE7E5B">
      <w:r w:rsidRPr="00CE7E5B">
        <w:t>(7) Sabine Siebold, NATO aims to cut emissions by 45% by 2030, be carbon neutral by 2050, The Reuters, 28 June 2022, Available on: </w:t>
      </w:r>
      <w:hyperlink r:id="rId60" w:history="1">
        <w:r w:rsidRPr="00CE7E5B">
          <w:rPr>
            <w:rStyle w:val="Hyperlink"/>
          </w:rPr>
          <w:t>https://www.reuters.com/world/europe/nato-cut-emissions-by-45-by-2030-be-</w:t>
        </w:r>
      </w:hyperlink>
      <w:r w:rsidRPr="00CE7E5B">
        <w:t> carbon-neutral-by-2050-stoltenberg-2022-06-28/ (Accessed 31/7/2022)</w:t>
      </w:r>
    </w:p>
    <w:p w14:paraId="3C77CE2A" w14:textId="77777777" w:rsidR="00CE7E5B" w:rsidRPr="00CE7E5B" w:rsidRDefault="00CE7E5B" w:rsidP="00CE7E5B">
      <w:r w:rsidRPr="00CE7E5B">
        <w:t>(8) Jaspreet Gill, NATO Innovation Fund, which will invest 1 billion euros over the next 15 years in defense- related technologies, Breaking Defense, 30 June 2022, Available on: </w:t>
      </w:r>
      <w:hyperlink r:id="rId61" w:history="1">
        <w:r w:rsidRPr="00CE7E5B">
          <w:rPr>
            <w:rStyle w:val="Hyperlink"/>
          </w:rPr>
          <w:t>https://breakingdefense.com/2022/06/</w:t>
        </w:r>
      </w:hyperlink>
      <w:r w:rsidRPr="00CE7E5B">
        <w:t> nato-leaders-establish-new-e1b-innovation-fund-accelerator/#:~:text=Jens%20Stoltenberg%2C%20 NATO%20secretary%20general,over%20the%20next%2015%20years. (Accessed 21/82022)</w:t>
      </w:r>
    </w:p>
    <w:p w14:paraId="5B2D0643" w14:textId="77777777" w:rsidR="00CE7E5B" w:rsidRPr="00CE7E5B" w:rsidRDefault="00CE7E5B" w:rsidP="00CE7E5B">
      <w:r w:rsidRPr="00CE7E5B">
        <w:rPr>
          <w:rtl/>
        </w:rPr>
        <w:lastRenderedPageBreak/>
        <w:t xml:space="preserve">(٩) مات ميرفي، روسيا وأوكرانيا: الناتو يخطط لزيادة ضخمة في صفوف قوات التدخل </w:t>
      </w:r>
      <w:proofErr w:type="spellStart"/>
      <w:r w:rsidRPr="00CE7E5B">
        <w:rPr>
          <w:rtl/>
        </w:rPr>
        <w:t>السریع</w:t>
      </w:r>
      <w:proofErr w:type="spellEnd"/>
      <w:r w:rsidRPr="00CE7E5B">
        <w:rPr>
          <w:rtl/>
        </w:rPr>
        <w:t xml:space="preserve">، بي بي سي </w:t>
      </w:r>
      <w:proofErr w:type="spellStart"/>
      <w:r w:rsidRPr="00CE7E5B">
        <w:rPr>
          <w:rtl/>
        </w:rPr>
        <w:t>نیوز</w:t>
      </w:r>
      <w:proofErr w:type="spellEnd"/>
      <w:r w:rsidRPr="00CE7E5B">
        <w:rPr>
          <w:rtl/>
        </w:rPr>
        <w:t xml:space="preserve">، ٢٧ يونيو </w:t>
      </w:r>
      <w:r w:rsidRPr="00CE7E5B">
        <w:rPr>
          <w:rtl/>
          <w:lang w:bidi="fa-IR"/>
        </w:rPr>
        <w:t>٢۰</w:t>
      </w:r>
      <w:r w:rsidRPr="00CE7E5B">
        <w:rPr>
          <w:rtl/>
        </w:rPr>
        <w:t>٢٢، متاح على</w:t>
      </w:r>
      <w:r w:rsidRPr="00CE7E5B">
        <w:t>: </w:t>
      </w:r>
      <w:hyperlink r:id="rId62" w:history="1">
        <w:r w:rsidRPr="00CE7E5B">
          <w:rPr>
            <w:rStyle w:val="Hyperlink"/>
          </w:rPr>
          <w:t>https://www.bbc.com/arabic/world-</w:t>
        </w:r>
        <w:r w:rsidRPr="00CE7E5B">
          <w:rPr>
            <w:rStyle w:val="Hyperlink"/>
            <w:rtl/>
          </w:rPr>
          <w:t>٦١٩٥٤٥٢٧</w:t>
        </w:r>
      </w:hyperlink>
      <w:r w:rsidRPr="00CE7E5B">
        <w:t> (</w:t>
      </w:r>
      <w:r w:rsidRPr="00CE7E5B">
        <w:rPr>
          <w:rtl/>
        </w:rPr>
        <w:t>تاريخ الدخول ٢٠٢٢/٨/١</w:t>
      </w:r>
      <w:r w:rsidRPr="00CE7E5B">
        <w:t>)</w:t>
      </w:r>
    </w:p>
    <w:p w14:paraId="69560C7B" w14:textId="77777777" w:rsidR="00CE7E5B" w:rsidRPr="00CE7E5B" w:rsidRDefault="00CE7E5B" w:rsidP="00CE7E5B">
      <w:r w:rsidRPr="00CE7E5B">
        <w:t xml:space="preserve">(10) Sean Monaghan, Pierre Morcos and Colin Wall, </w:t>
      </w:r>
      <w:proofErr w:type="spellStart"/>
      <w:proofErr w:type="gramStart"/>
      <w:r w:rsidRPr="00CE7E5B">
        <w:t>Op.Cit</w:t>
      </w:r>
      <w:proofErr w:type="spellEnd"/>
      <w:proofErr w:type="gramEnd"/>
      <w:r w:rsidRPr="00CE7E5B">
        <w:t>, Available on: </w:t>
      </w:r>
      <w:hyperlink r:id="rId63" w:history="1">
        <w:r w:rsidRPr="00CE7E5B">
          <w:rPr>
            <w:rStyle w:val="Hyperlink"/>
          </w:rPr>
          <w:t>https://www.csis.org/analysis/what-</w:t>
        </w:r>
      </w:hyperlink>
      <w:r w:rsidRPr="00CE7E5B">
        <w:t> happened-natos-madrid-summit (Accessed 1/8/2022)</w:t>
      </w:r>
    </w:p>
    <w:p w14:paraId="2529CA37" w14:textId="77777777" w:rsidR="00CE7E5B" w:rsidRPr="00CE7E5B" w:rsidRDefault="00CE7E5B" w:rsidP="00CE7E5B">
      <w:r w:rsidRPr="00CE7E5B">
        <w:t>(11) 2022 NATO Summit, NATO, 28 June 2022, Available on: </w:t>
      </w:r>
      <w:hyperlink r:id="rId64" w:history="1">
        <w:r w:rsidRPr="00CE7E5B">
          <w:rPr>
            <w:rStyle w:val="Hyperlink"/>
          </w:rPr>
          <w:t>https://www.nato.int/cps/en/natohq/news_196144</w:t>
        </w:r>
      </w:hyperlink>
      <w:r w:rsidRPr="00CE7E5B">
        <w:t xml:space="preserve">. </w:t>
      </w:r>
      <w:proofErr w:type="spellStart"/>
      <w:r w:rsidRPr="00CE7E5B">
        <w:t>htm</w:t>
      </w:r>
      <w:proofErr w:type="spellEnd"/>
      <w:r w:rsidRPr="00CE7E5B">
        <w:t xml:space="preserve"> (Accessed 1/8/2022)</w:t>
      </w:r>
    </w:p>
    <w:p w14:paraId="4F3F594D" w14:textId="77777777" w:rsidR="00CE7E5B" w:rsidRPr="00CE7E5B" w:rsidRDefault="00CE7E5B" w:rsidP="00CE7E5B">
      <w:r w:rsidRPr="00CE7E5B">
        <w:t xml:space="preserve">(12) </w:t>
      </w:r>
      <w:proofErr w:type="spellStart"/>
      <w:r w:rsidRPr="00CE7E5B">
        <w:t>lbid</w:t>
      </w:r>
      <w:proofErr w:type="spellEnd"/>
    </w:p>
    <w:p w14:paraId="4C51B717" w14:textId="77777777" w:rsidR="00CE7E5B" w:rsidRPr="00CE7E5B" w:rsidRDefault="00CE7E5B" w:rsidP="00CE7E5B">
      <w:r w:rsidRPr="00CE7E5B">
        <w:t>(13) Hamdi Firat Buyuk, Turkey Lifts Veto on Finland, Sweden, Joining NATO, Balkan Insight, 29 June 2022, Available on: </w:t>
      </w:r>
      <w:hyperlink r:id="rId65" w:history="1">
        <w:r w:rsidRPr="00CE7E5B">
          <w:rPr>
            <w:rStyle w:val="Hyperlink"/>
          </w:rPr>
          <w:t>https://balkaninsight.com/2022/06/29/turkey-lifts-veto-on-finland-sweden-joining-nato/</w:t>
        </w:r>
      </w:hyperlink>
      <w:r w:rsidRPr="00CE7E5B">
        <w:t xml:space="preserve"> (Ac- </w:t>
      </w:r>
      <w:proofErr w:type="spellStart"/>
      <w:r w:rsidRPr="00CE7E5B">
        <w:t>cessed</w:t>
      </w:r>
      <w:proofErr w:type="spellEnd"/>
      <w:r w:rsidRPr="00CE7E5B">
        <w:t xml:space="preserve"> 7/7/2022)</w:t>
      </w:r>
    </w:p>
    <w:p w14:paraId="75E9B835" w14:textId="77777777" w:rsidR="00CE7E5B" w:rsidRPr="00CE7E5B" w:rsidRDefault="00CE7E5B" w:rsidP="00CE7E5B">
      <w:r w:rsidRPr="00CE7E5B">
        <w:rPr>
          <w:rtl/>
        </w:rPr>
        <w:t xml:space="preserve">(١٤) لماذا وافقت تركيا على انضمام فنلندا والسويد إلى الناتو، روسيا اليوم، </w:t>
      </w:r>
      <w:r w:rsidRPr="00CE7E5B">
        <w:rPr>
          <w:rtl/>
          <w:lang w:bidi="fa-IR"/>
        </w:rPr>
        <w:t>٣۰</w:t>
      </w:r>
      <w:r w:rsidRPr="00CE7E5B">
        <w:rPr>
          <w:rtl/>
        </w:rPr>
        <w:t xml:space="preserve"> يونيو ٢٠٢٢، متاح على</w:t>
      </w:r>
      <w:proofErr w:type="gramStart"/>
      <w:r w:rsidRPr="00CE7E5B">
        <w:t>: .</w:t>
      </w:r>
      <w:proofErr w:type="gramEnd"/>
      <w:r w:rsidRPr="00CE7E5B">
        <w:fldChar w:fldCharType="begin"/>
      </w:r>
      <w:r w:rsidRPr="00CE7E5B">
        <w:instrText>HYPERLINK "https://bit/"</w:instrText>
      </w:r>
      <w:r w:rsidRPr="00CE7E5B">
        <w:fldChar w:fldCharType="separate"/>
      </w:r>
      <w:r w:rsidRPr="00CE7E5B">
        <w:rPr>
          <w:rStyle w:val="Hyperlink"/>
        </w:rPr>
        <w:t>https://bit</w:t>
      </w:r>
      <w:r w:rsidRPr="00CE7E5B">
        <w:fldChar w:fldCharType="end"/>
      </w:r>
      <w:r w:rsidRPr="00CE7E5B">
        <w:t> </w:t>
      </w:r>
      <w:proofErr w:type="spellStart"/>
      <w:r w:rsidRPr="00CE7E5B">
        <w:t>ly</w:t>
      </w:r>
      <w:proofErr w:type="spellEnd"/>
      <w:r w:rsidRPr="00CE7E5B">
        <w:t>/3lkYP90 (</w:t>
      </w:r>
      <w:r w:rsidRPr="00CE7E5B">
        <w:rPr>
          <w:rtl/>
        </w:rPr>
        <w:t>تاريخ الدخول ٢٠٢٢/٧/٧</w:t>
      </w:r>
      <w:r w:rsidRPr="00CE7E5B">
        <w:t>)</w:t>
      </w:r>
    </w:p>
    <w:p w14:paraId="224CB4B4" w14:textId="77777777" w:rsidR="00CE7E5B" w:rsidRPr="00CE7E5B" w:rsidRDefault="00CE7E5B" w:rsidP="00CE7E5B">
      <w:r w:rsidRPr="00CE7E5B">
        <w:t>(15) Michael Kimmage, A Post-War Stand-Off Between Russia and the West Is Inevitable, The National Inter- est, 5 July 2022, Available on: </w:t>
      </w:r>
      <w:hyperlink r:id="rId66" w:history="1">
        <w:r w:rsidRPr="00CE7E5B">
          <w:rPr>
            <w:rStyle w:val="Hyperlink"/>
          </w:rPr>
          <w:t>https://bit.ly/3ur5sko</w:t>
        </w:r>
      </w:hyperlink>
      <w:r w:rsidRPr="00CE7E5B">
        <w:t> (Accessed 7/7/2022)</w:t>
      </w:r>
    </w:p>
    <w:p w14:paraId="73BD2325" w14:textId="77777777" w:rsidR="00CE7E5B" w:rsidRPr="00CE7E5B" w:rsidRDefault="00CE7E5B" w:rsidP="00CE7E5B">
      <w:r w:rsidRPr="00CE7E5B">
        <w:t>(16) David Welna, FACT CHECK: Trump's Claims On NATO Spending, NPR, 11 July 2018, Available on: https:// </w:t>
      </w:r>
      <w:hyperlink r:id="rId67" w:history="1">
        <w:r w:rsidRPr="00CE7E5B">
          <w:rPr>
            <w:rStyle w:val="Hyperlink"/>
          </w:rPr>
          <w:t>www.npr.org/2018/07/11/628137185/fact-check-trumps-claims-on-nato-spending</w:t>
        </w:r>
      </w:hyperlink>
      <w:r w:rsidRPr="00CE7E5B">
        <w:t> (Accessed 3/8/2022)</w:t>
      </w:r>
    </w:p>
    <w:p w14:paraId="39FA46C4" w14:textId="77777777" w:rsidR="00CE7E5B" w:rsidRPr="00CE7E5B" w:rsidRDefault="00CE7E5B" w:rsidP="00CE7E5B">
      <w:r w:rsidRPr="00CE7E5B">
        <w:t xml:space="preserve">(17) Henry Foy and Sam Fleming, European </w:t>
      </w:r>
      <w:proofErr w:type="spellStart"/>
      <w:r w:rsidRPr="00CE7E5B">
        <w:t>defence</w:t>
      </w:r>
      <w:proofErr w:type="spellEnd"/>
      <w:r w:rsidRPr="00CE7E5B">
        <w:t>: the quest for 'strategic autonomy', Financial Times, 27 September 2021, Available on: </w:t>
      </w:r>
      <w:hyperlink r:id="rId68" w:history="1">
        <w:r w:rsidRPr="00CE7E5B">
          <w:rPr>
            <w:rStyle w:val="Hyperlink"/>
          </w:rPr>
          <w:t>https://www.ft.com/content/f14c3e59-30bb-4686-8ba3-18ff860647e7</w:t>
        </w:r>
      </w:hyperlink>
      <w:r w:rsidRPr="00CE7E5B">
        <w:t xml:space="preserve"> (Ac- </w:t>
      </w:r>
      <w:proofErr w:type="spellStart"/>
      <w:r w:rsidRPr="00CE7E5B">
        <w:t>cessed</w:t>
      </w:r>
      <w:proofErr w:type="spellEnd"/>
      <w:r w:rsidRPr="00CE7E5B">
        <w:t xml:space="preserve"> 7/7/2022)</w:t>
      </w:r>
    </w:p>
    <w:p w14:paraId="51799EA6" w14:textId="77777777" w:rsidR="00CE7E5B" w:rsidRPr="00CE7E5B" w:rsidRDefault="00CE7E5B" w:rsidP="00CE7E5B">
      <w:r w:rsidRPr="00CE7E5B">
        <w:rPr>
          <w:rtl/>
        </w:rPr>
        <w:t>(١٨) روسيا: انضمام فنلندا إلى الناتو ستكون له عواقب، الشرق الأوسط، ١٥ أبريل ٢٠٢٢، متاح على</w:t>
      </w:r>
      <w:proofErr w:type="gramStart"/>
      <w:r w:rsidRPr="00CE7E5B">
        <w:t>: .</w:t>
      </w:r>
      <w:proofErr w:type="gramEnd"/>
      <w:r w:rsidRPr="00CE7E5B">
        <w:fldChar w:fldCharType="begin"/>
      </w:r>
      <w:r w:rsidRPr="00CE7E5B">
        <w:instrText>HYPERLINK "https://bit/"</w:instrText>
      </w:r>
      <w:r w:rsidRPr="00CE7E5B">
        <w:fldChar w:fldCharType="separate"/>
      </w:r>
      <w:r w:rsidRPr="00CE7E5B">
        <w:rPr>
          <w:rStyle w:val="Hyperlink"/>
        </w:rPr>
        <w:t>https://bit</w:t>
      </w:r>
      <w:r w:rsidRPr="00CE7E5B">
        <w:fldChar w:fldCharType="end"/>
      </w:r>
      <w:r w:rsidRPr="00CE7E5B">
        <w:t> </w:t>
      </w:r>
      <w:proofErr w:type="spellStart"/>
      <w:r w:rsidRPr="00CE7E5B">
        <w:t>ly</w:t>
      </w:r>
      <w:proofErr w:type="spellEnd"/>
      <w:r w:rsidRPr="00CE7E5B">
        <w:t>/3jJnkRW (</w:t>
      </w:r>
      <w:r w:rsidRPr="00CE7E5B">
        <w:rPr>
          <w:rtl/>
        </w:rPr>
        <w:t>تاريخ الدخول ٢٠٢٢/٧/٧</w:t>
      </w:r>
      <w:r w:rsidRPr="00CE7E5B">
        <w:t>)</w:t>
      </w:r>
    </w:p>
    <w:p w14:paraId="41C83127" w14:textId="77777777" w:rsidR="00CE7E5B" w:rsidRPr="00CE7E5B" w:rsidRDefault="00CE7E5B" w:rsidP="00CE7E5B">
      <w:r w:rsidRPr="00CE7E5B">
        <w:rPr>
          <w:rtl/>
        </w:rPr>
        <w:t xml:space="preserve">(١٩) قمة مدريد.. استراتيجية جديدة وتعزيز الجناح الشرقي للناتو، </w:t>
      </w:r>
      <w:proofErr w:type="spellStart"/>
      <w:r w:rsidRPr="00CE7E5B">
        <w:rPr>
          <w:rtl/>
        </w:rPr>
        <w:t>دويتشه</w:t>
      </w:r>
      <w:proofErr w:type="spellEnd"/>
      <w:r w:rsidRPr="00CE7E5B">
        <w:rPr>
          <w:rtl/>
        </w:rPr>
        <w:t xml:space="preserve"> فيله، ٢٨ يونيو ٢٠٢٢، متاح على</w:t>
      </w:r>
      <w:proofErr w:type="gramStart"/>
      <w:r w:rsidRPr="00CE7E5B">
        <w:t>: .</w:t>
      </w:r>
      <w:proofErr w:type="gramEnd"/>
      <w:r w:rsidRPr="00CE7E5B">
        <w:fldChar w:fldCharType="begin"/>
      </w:r>
      <w:r w:rsidRPr="00CE7E5B">
        <w:instrText>HYPERLINK "https://p/"</w:instrText>
      </w:r>
      <w:r w:rsidRPr="00CE7E5B">
        <w:fldChar w:fldCharType="separate"/>
      </w:r>
      <w:r w:rsidRPr="00CE7E5B">
        <w:rPr>
          <w:rStyle w:val="Hyperlink"/>
        </w:rPr>
        <w:t>https://p</w:t>
      </w:r>
      <w:r w:rsidRPr="00CE7E5B">
        <w:fldChar w:fldCharType="end"/>
      </w:r>
      <w:r w:rsidRPr="00CE7E5B">
        <w:t> dw.com/p/4DNBn (</w:t>
      </w:r>
      <w:r w:rsidRPr="00CE7E5B">
        <w:rPr>
          <w:rtl/>
        </w:rPr>
        <w:t>تاريخ الدخول ٢٠٢٢/٧/٧</w:t>
      </w:r>
      <w:r w:rsidRPr="00CE7E5B">
        <w:t>)</w:t>
      </w:r>
    </w:p>
    <w:p w14:paraId="38127FC2" w14:textId="77777777" w:rsidR="00CE7E5B" w:rsidRPr="00CE7E5B" w:rsidRDefault="00CE7E5B" w:rsidP="00CE7E5B">
      <w:r w:rsidRPr="00CE7E5B">
        <w:rPr>
          <w:rtl/>
        </w:rPr>
        <w:t>(٢٠) أيوب الريمي، لأول مرة في تاريخه.. الناتو يُقحم الصين في قائمة التحديات الأمنية فما الأسباب؟ الجزيرة، ٤ يوليو ٢٠٢٢، متاح على</w:t>
      </w:r>
      <w:r w:rsidRPr="00CE7E5B">
        <w:t>: </w:t>
      </w:r>
      <w:hyperlink r:id="rId69" w:history="1">
        <w:r w:rsidRPr="00CE7E5B">
          <w:rPr>
            <w:rStyle w:val="Hyperlink"/>
          </w:rPr>
          <w:t>https://bit.ly/3Pg4C29</w:t>
        </w:r>
      </w:hyperlink>
      <w:r w:rsidRPr="00CE7E5B">
        <w:t> (</w:t>
      </w:r>
      <w:r w:rsidRPr="00CE7E5B">
        <w:rPr>
          <w:rtl/>
        </w:rPr>
        <w:t>تاريخ الدخول ٢٠٢٢/٧/٧</w:t>
      </w:r>
      <w:r w:rsidRPr="00CE7E5B">
        <w:t>)</w:t>
      </w:r>
    </w:p>
    <w:p w14:paraId="38BC001B" w14:textId="77777777" w:rsidR="00CE7E5B" w:rsidRPr="00CE7E5B" w:rsidRDefault="00CE7E5B" w:rsidP="00CE7E5B">
      <w:r w:rsidRPr="00CE7E5B">
        <w:t xml:space="preserve">(21) </w:t>
      </w:r>
      <w:r w:rsidRPr="00CE7E5B">
        <w:rPr>
          <w:rtl/>
        </w:rPr>
        <w:t>طارق فهمي، مخاطر إحياء روسيا ل“منظمة معاهدة الأمن الجماعي"، العين الإخبارية، 26 مايو 2022، متاح على</w:t>
      </w:r>
      <w:r w:rsidRPr="00CE7E5B">
        <w:t>: </w:t>
      </w:r>
      <w:hyperlink r:id="rId70" w:history="1">
        <w:r w:rsidRPr="00CE7E5B">
          <w:rPr>
            <w:rStyle w:val="Hyperlink"/>
          </w:rPr>
          <w:t>https://al-ain.com/article/dangers-russia-revival-collective-security-treaty</w:t>
        </w:r>
      </w:hyperlink>
      <w:r w:rsidRPr="00CE7E5B">
        <w:t> (</w:t>
      </w:r>
      <w:r w:rsidRPr="00CE7E5B">
        <w:rPr>
          <w:rtl/>
        </w:rPr>
        <w:t>تاريخ الدخول 8/7/2022</w:t>
      </w:r>
      <w:r w:rsidRPr="00CE7E5B">
        <w:t>)</w:t>
      </w:r>
    </w:p>
    <w:p w14:paraId="1F5CE25A" w14:textId="77777777" w:rsidR="00CE7E5B" w:rsidRPr="00CE7E5B" w:rsidRDefault="00CE7E5B" w:rsidP="00CE7E5B">
      <w:r w:rsidRPr="00CE7E5B">
        <w:lastRenderedPageBreak/>
        <w:t xml:space="preserve">(22) </w:t>
      </w:r>
      <w:r w:rsidRPr="00CE7E5B">
        <w:rPr>
          <w:rtl/>
        </w:rPr>
        <w:t>راغدة درغام، تسابق القمم المصيريّة من مدريد إلى عشق آباد، إرم نيوز، 4 يوليو 2022، متاح على</w:t>
      </w:r>
      <w:r w:rsidRPr="00CE7E5B">
        <w:t>: /</w:t>
      </w:r>
      <w:proofErr w:type="gramStart"/>
      <w:r w:rsidRPr="00CE7E5B">
        <w:t>/:https</w:t>
      </w:r>
      <w:proofErr w:type="gramEnd"/>
      <w:r w:rsidRPr="00CE7E5B">
        <w:t xml:space="preserve"> 2390567/</w:t>
      </w:r>
      <w:hyperlink r:id="rId71" w:history="1">
        <w:r w:rsidRPr="00CE7E5B">
          <w:rPr>
            <w:rStyle w:val="Hyperlink"/>
          </w:rPr>
          <w:t>www.eremnews.com/opinion/selections</w:t>
        </w:r>
      </w:hyperlink>
      <w:r w:rsidRPr="00CE7E5B">
        <w:t> (</w:t>
      </w:r>
      <w:r w:rsidRPr="00CE7E5B">
        <w:rPr>
          <w:rtl/>
        </w:rPr>
        <w:t>تاريخ الدخول 8/7/2022</w:t>
      </w:r>
      <w:r w:rsidRPr="00CE7E5B">
        <w:t>)</w:t>
      </w:r>
    </w:p>
    <w:p w14:paraId="496468AB" w14:textId="77777777" w:rsidR="00CE7E5B" w:rsidRPr="00CE7E5B" w:rsidRDefault="00CE7E5B" w:rsidP="00CE7E5B">
      <w:pPr>
        <w:rPr>
          <w:b/>
          <w:bCs/>
        </w:rPr>
      </w:pPr>
      <w:r w:rsidRPr="00CE7E5B">
        <w:rPr>
          <w:b/>
          <w:bCs/>
          <w:rtl/>
        </w:rPr>
        <w:t xml:space="preserve">سياسات إدارة جو </w:t>
      </w:r>
      <w:proofErr w:type="spellStart"/>
      <w:r w:rsidRPr="00CE7E5B">
        <w:rPr>
          <w:b/>
          <w:bCs/>
          <w:rtl/>
        </w:rPr>
        <w:t>بايدن</w:t>
      </w:r>
      <w:proofErr w:type="spellEnd"/>
      <w:r w:rsidRPr="00CE7E5B">
        <w:rPr>
          <w:b/>
          <w:bCs/>
          <w:rtl/>
        </w:rPr>
        <w:t xml:space="preserve"> في إفريقيا ومستقبل الدور الأمريكي في القارة</w:t>
      </w:r>
    </w:p>
    <w:p w14:paraId="2C103706" w14:textId="77777777" w:rsidR="00CE7E5B" w:rsidRPr="00CE7E5B" w:rsidRDefault="00CE7E5B" w:rsidP="00CE7E5B">
      <w:r w:rsidRPr="00CE7E5B">
        <w:rPr>
          <w:rtl/>
        </w:rPr>
        <w:t>أ. عمرو عبد العاطي</w:t>
      </w:r>
    </w:p>
    <w:p w14:paraId="051B9EED" w14:textId="77777777" w:rsidR="00CE7E5B" w:rsidRPr="00CE7E5B" w:rsidRDefault="00CE7E5B" w:rsidP="00CE7E5B">
      <w:r w:rsidRPr="00CE7E5B">
        <w:rPr>
          <w:rtl/>
        </w:rPr>
        <w:t>باحث متخصص في الشؤون الأمريكية، ومساعد رئيس تحرير مجلة "السياسة الدولية" - مؤسسة الأهرام</w:t>
      </w:r>
    </w:p>
    <w:p w14:paraId="0FAC90FD" w14:textId="677F094D" w:rsidR="00CE7E5B" w:rsidRPr="00CE7E5B" w:rsidRDefault="00CE7E5B" w:rsidP="00CE7E5B">
      <w:r w:rsidRPr="00CE7E5B">
        <mc:AlternateContent>
          <mc:Choice Requires="wps">
            <w:drawing>
              <wp:inline distT="0" distB="0" distL="0" distR="0" wp14:anchorId="0D210C1F" wp14:editId="73DFB065">
                <wp:extent cx="304800" cy="304800"/>
                <wp:effectExtent l="0" t="0" r="0" b="0"/>
                <wp:docPr id="1800445452"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E6FF8"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42F7CC" w14:textId="77777777" w:rsidR="00CE7E5B" w:rsidRPr="00CE7E5B" w:rsidRDefault="00CE7E5B" w:rsidP="00CE7E5B">
      <w:r w:rsidRPr="00CE7E5B">
        <w:rPr>
          <w:rtl/>
        </w:rPr>
        <w:t xml:space="preserve">شهدت الأشهر الماضية اهتماما أمريكيا متزايدا بالقارة الإفريقية، وقضاياها وأزماتها، على الرغم من التحديات الدولية التي تواجهها إدارة الرئيس الأمريكي "جو </w:t>
      </w:r>
      <w:proofErr w:type="spellStart"/>
      <w:r w:rsidRPr="00CE7E5B">
        <w:rPr>
          <w:rtl/>
        </w:rPr>
        <w:t>بايدن</w:t>
      </w:r>
      <w:proofErr w:type="spellEnd"/>
      <w:r w:rsidRPr="00CE7E5B">
        <w:rPr>
          <w:rtl/>
        </w:rPr>
        <w:t xml:space="preserve">" في أعقاب الأزمة الروسية الأوكرانية منذ ٢٤ فبراير الماضي، والتحديات الداخلية التي تؤرق الإدارة الأمريكية، من ارتفاع نسب التضخم لمستويات غير معهودة، فضلًا عن أزمة النموذج الديمقراطي الأمريكي، وحالة الانقسام الحزبي والسياسي داخل المجتمع التي تفرض نفسها بقوة على </w:t>
      </w:r>
      <w:proofErr w:type="gramStart"/>
      <w:r w:rsidRPr="00CE7E5B">
        <w:rPr>
          <w:rtl/>
        </w:rPr>
        <w:t>أجندة</w:t>
      </w:r>
      <w:proofErr w:type="gramEnd"/>
      <w:r w:rsidRPr="00CE7E5B">
        <w:rPr>
          <w:rtl/>
        </w:rPr>
        <w:t xml:space="preserve"> صانع القرار الأمريكي</w:t>
      </w:r>
      <w:r w:rsidRPr="00CE7E5B">
        <w:t>.</w:t>
      </w:r>
    </w:p>
    <w:p w14:paraId="26294EAA" w14:textId="77777777" w:rsidR="00CE7E5B" w:rsidRPr="00CE7E5B" w:rsidRDefault="00CE7E5B" w:rsidP="00CE7E5B">
      <w:r w:rsidRPr="00CE7E5B">
        <w:rPr>
          <w:rtl/>
        </w:rPr>
        <w:t xml:space="preserve">وقد تمثلت أبرز ملامح هذا الاهتمام المتزايد في قرار الإدارة الأمريكية بعودة القوات الأمريكية إلى الصومال مرة أخرى، علاوة على الزيارات المتعددة لعدد من المسؤولين الأمريكيين لدول القارة، ومنها زيارة مديرة الوكالة الأمريكية للتنمية الدولية "سامنتا باور" خلال الفترة من ٢٢ إلى ٢٤ يوليو ٢٠٢٢ لكل من كيينا والصومال. وفي الفترة من ٤ إلى ٧ أغسطس ٢٠٢٢، زارت سفيرة الولايات المتحدة لدى الأمم المتحدة "ليندا توماس </w:t>
      </w:r>
      <w:proofErr w:type="spellStart"/>
      <w:r w:rsidRPr="00CE7E5B">
        <w:rPr>
          <w:rtl/>
        </w:rPr>
        <w:t>جرينفيلد</w:t>
      </w:r>
      <w:proofErr w:type="spellEnd"/>
      <w:r w:rsidRPr="00CE7E5B">
        <w:rPr>
          <w:rtl/>
        </w:rPr>
        <w:t>" أوغندا وغانا والرأس الأخضر. وتمثلت آخر زيارات المسؤولين الأمريكيين في الزيارة الثانية لوزير الخارجية الأمريكي "أنتوني</w:t>
      </w:r>
    </w:p>
    <w:p w14:paraId="19BB8569" w14:textId="77777777" w:rsidR="00CE7E5B" w:rsidRPr="00CE7E5B" w:rsidRDefault="00CE7E5B" w:rsidP="00CE7E5B">
      <w:r w:rsidRPr="00CE7E5B">
        <w:rPr>
          <w:rtl/>
        </w:rPr>
        <w:t>بلينكن" للقارة منذ تسلمه منصبه، خلال الفترة</w:t>
      </w:r>
      <w:r w:rsidRPr="00CE7E5B">
        <w:t xml:space="preserve"> (</w:t>
      </w:r>
      <w:r w:rsidRPr="00CE7E5B">
        <w:rPr>
          <w:rtl/>
        </w:rPr>
        <w:t>٧</w:t>
      </w:r>
      <w:r w:rsidRPr="00CE7E5B">
        <w:t xml:space="preserve"> - II) </w:t>
      </w:r>
      <w:r w:rsidRPr="00CE7E5B">
        <w:rPr>
          <w:rtl/>
        </w:rPr>
        <w:t>أغسطس ٢٠٢٢، والتي شملت جنوب إفريقيا (التي وقفت على الحياد بشأن الأزمة الروسية الأوكرانية رافضة الدعوات الغربية للانضمام إلى العقوبات المفروضة على موسكو)، وجمهورية الكونغو الديمقراطية ورواندا</w:t>
      </w:r>
      <w:r w:rsidRPr="00CE7E5B">
        <w:t>.</w:t>
      </w:r>
    </w:p>
    <w:p w14:paraId="49F9C2B8" w14:textId="77777777" w:rsidR="00CE7E5B" w:rsidRPr="00CE7E5B" w:rsidRDefault="00CE7E5B" w:rsidP="00CE7E5B">
      <w:r w:rsidRPr="00CE7E5B">
        <w:rPr>
          <w:rtl/>
        </w:rPr>
        <w:t xml:space="preserve">وقد أعلنت الإدارة الأمريكية خلال زيارة "بلينكن" عن الاستراتيجية الأمريكية تجاه إفريقيا جنوب </w:t>
      </w:r>
      <w:proofErr w:type="gramStart"/>
      <w:r w:rsidRPr="00CE7E5B">
        <w:rPr>
          <w:rtl/>
        </w:rPr>
        <w:t>الصحراء(</w:t>
      </w:r>
      <w:proofErr w:type="gramEnd"/>
      <w:r w:rsidRPr="00CE7E5B">
        <w:rPr>
          <w:rtl/>
        </w:rPr>
        <w:t xml:space="preserve">١). وسبقها إعلان الرئيس الأمريكي عن استضافة الولايات المتحدة قمة قادة الولايات المتحدة وإفريقيا في الفترة من ١٣ - ١٥ ديسمبر القادم، والتي ستحمل التأكيد على التزام واشنطن تجاه القارة، وكذلك أهمية العلاقات المشتركة، وزيادة التعاون بشأن الأولويات العالمية المشتركة. وتعزيز دور الإدارة الأمريكية في مساعدة الدول الإفريقية على التخفيف من آثار جائحة كوفيد-١٩، والأوبئة المستقبلية، وتعزيز الأمن الغذائي، وتعزيز السلام والأمن الإفريقي، والاستجابة لأزمة تغير </w:t>
      </w:r>
      <w:proofErr w:type="gramStart"/>
      <w:r w:rsidRPr="00CE7E5B">
        <w:rPr>
          <w:rtl/>
        </w:rPr>
        <w:t>المناخ(</w:t>
      </w:r>
      <w:proofErr w:type="gramEnd"/>
      <w:r w:rsidRPr="00CE7E5B">
        <w:rPr>
          <w:rtl/>
        </w:rPr>
        <w:t>٢)</w:t>
      </w:r>
      <w:r w:rsidRPr="00CE7E5B">
        <w:t>.</w:t>
      </w:r>
    </w:p>
    <w:p w14:paraId="0DAFE1D1" w14:textId="77777777" w:rsidR="00CE7E5B" w:rsidRPr="00CE7E5B" w:rsidRDefault="00CE7E5B" w:rsidP="00CE7E5B">
      <w:r w:rsidRPr="00CE7E5B">
        <w:rPr>
          <w:rtl/>
        </w:rPr>
        <w:t>هذا، وقد تركزت عودة الاهتمام الأمريكي بالقارة الإفريقية -بعد سنوات من التراجع خلال إدارة الرئيس الأمريكي السابق "دونالد ترامب" وتصريحاته العنصرية تجاه شعوب</w:t>
      </w:r>
    </w:p>
    <w:p w14:paraId="2F76C1A7" w14:textId="77777777" w:rsidR="00CE7E5B" w:rsidRPr="00CE7E5B" w:rsidRDefault="00CE7E5B" w:rsidP="00CE7E5B">
      <w:r w:rsidRPr="00CE7E5B">
        <w:rPr>
          <w:rtl/>
        </w:rPr>
        <w:t>القارة وقادتها- على إعادة الانتشار العسكري لمواجهة التنظيمات الإرهابية التي تنشط في دول تتسم بالهشاشة وفقدان القدرة على فرض سيطرتها على أراضيها، ومواجهة النفوذ العسكري والاقتصادي الصيني في القارة، والتحركات الروسية في أعقاب الأزمة الروسية الأوكرانية. لمنع الدول الإفريقية من الاصطفاف مع الولايات المتحدة وحلفائها الأوروبيين لعزل موسكو دوليا</w:t>
      </w:r>
      <w:r w:rsidRPr="00CE7E5B">
        <w:t>.</w:t>
      </w:r>
    </w:p>
    <w:p w14:paraId="79EFFC61" w14:textId="77777777" w:rsidR="00CE7E5B" w:rsidRPr="00CE7E5B" w:rsidRDefault="00CE7E5B" w:rsidP="00CE7E5B">
      <w:pPr>
        <w:rPr>
          <w:b/>
          <w:bCs/>
        </w:rPr>
      </w:pPr>
      <w:r w:rsidRPr="00CE7E5B">
        <w:rPr>
          <w:b/>
          <w:bCs/>
          <w:rtl/>
        </w:rPr>
        <w:t>عودة الانتشار العسكري في الصومال</w:t>
      </w:r>
    </w:p>
    <w:p w14:paraId="06B217D8" w14:textId="77777777" w:rsidR="00CE7E5B" w:rsidRPr="00CE7E5B" w:rsidRDefault="00CE7E5B" w:rsidP="00CE7E5B">
      <w:r w:rsidRPr="00CE7E5B">
        <w:rPr>
          <w:rtl/>
        </w:rPr>
        <w:t xml:space="preserve">لا تزال إدارة الرئيس الأمريكي "جو </w:t>
      </w:r>
      <w:proofErr w:type="spellStart"/>
      <w:r w:rsidRPr="00CE7E5B">
        <w:rPr>
          <w:rtl/>
        </w:rPr>
        <w:t>بايدن</w:t>
      </w:r>
      <w:proofErr w:type="spellEnd"/>
      <w:r w:rsidRPr="00CE7E5B">
        <w:rPr>
          <w:rtl/>
        </w:rPr>
        <w:t xml:space="preserve">" تتبع نهج الإدارات الأمريكية الجمهورية والديمقراطية المتعاقبة منذ أحداث الحادي عشر من سبتمبر ٢٠٠١، والحرب الأمريكية على الإرهاب، بالعمل على تعزيز الوجود العسكري الأمريكي في القارة الإفريقية، من خلال القيام بعمليات عسكرية ضد التنظيمات الإرهابية، ومساعدة حلفائها في القارة لمكافحة الإرهاب </w:t>
      </w:r>
      <w:r w:rsidRPr="00CE7E5B">
        <w:rPr>
          <w:rtl/>
        </w:rPr>
        <w:lastRenderedPageBreak/>
        <w:t>والتطرف، وهو ما عبَّر عنه إعلان الولايات المتحدة الأمريكية. في ٢٥ أبريل الماضي، بأن القيادة المركزية الأمريكية في إفريقيا (</w:t>
      </w:r>
      <w:proofErr w:type="spellStart"/>
      <w:r w:rsidRPr="00CE7E5B">
        <w:rPr>
          <w:rtl/>
        </w:rPr>
        <w:t>أفريكوم</w:t>
      </w:r>
      <w:proofErr w:type="spellEnd"/>
      <w:r w:rsidRPr="00CE7E5B">
        <w:rPr>
          <w:rtl/>
        </w:rPr>
        <w:t xml:space="preserve">) ستفتح مكتبا للتعاون الأمني في السفارة الأمريكية في زامبيا. في توجه يكشف عن مساع أمريكية لزيادة وجود أمريكا العسكري في </w:t>
      </w:r>
      <w:proofErr w:type="gramStart"/>
      <w:r w:rsidRPr="00CE7E5B">
        <w:rPr>
          <w:rtl/>
        </w:rPr>
        <w:t>القارة.(</w:t>
      </w:r>
      <w:proofErr w:type="gramEnd"/>
      <w:r w:rsidRPr="00CE7E5B">
        <w:rPr>
          <w:rtl/>
        </w:rPr>
        <w:t>٣)</w:t>
      </w:r>
    </w:p>
    <w:p w14:paraId="79495DA8" w14:textId="77777777" w:rsidR="00CE7E5B" w:rsidRPr="00CE7E5B" w:rsidRDefault="00CE7E5B" w:rsidP="00CE7E5B">
      <w:r w:rsidRPr="00CE7E5B">
        <w:rPr>
          <w:rtl/>
        </w:rPr>
        <w:t>وقد وافق "</w:t>
      </w:r>
      <w:proofErr w:type="spellStart"/>
      <w:r w:rsidRPr="00CE7E5B">
        <w:rPr>
          <w:rtl/>
        </w:rPr>
        <w:t>بايدن</w:t>
      </w:r>
      <w:proofErr w:type="spellEnd"/>
      <w:r w:rsidRPr="00CE7E5B">
        <w:rPr>
          <w:rtl/>
        </w:rPr>
        <w:t xml:space="preserve">"، في ١٦ مايو الماضي، على طلب وزارة الدفاع الأمريكية (البنتاجون) بإعادة تأسيس وجود مستمر للقوات الأمريكية في الصومال، في تراجع عن قرار سلفه "دونالد ترامب"، في ديسمبر ٢٠٢٠ بسحب نحو ٧٠٠ جندي أمريكي من الصومال، وهو القرار الذي وصفته إدارة </w:t>
      </w:r>
      <w:proofErr w:type="spellStart"/>
      <w:r w:rsidRPr="00CE7E5B">
        <w:rPr>
          <w:rtl/>
        </w:rPr>
        <w:t>بايدن</w:t>
      </w:r>
      <w:proofErr w:type="spellEnd"/>
      <w:r w:rsidRPr="00CE7E5B">
        <w:rPr>
          <w:rtl/>
        </w:rPr>
        <w:t xml:space="preserve"> بأنه "متسرع". وتزامن قرار إعادة نشر الولايات المتحدة لقواتها مجددا في الصومال مع فوز الرئيس الصومالي "حسن شيخ محمود</w:t>
      </w:r>
      <w:r w:rsidRPr="00CE7E5B">
        <w:t>"</w:t>
      </w:r>
    </w:p>
    <w:p w14:paraId="0E9AEBF9" w14:textId="77777777" w:rsidR="00CE7E5B" w:rsidRPr="00CE7E5B" w:rsidRDefault="00CE7E5B" w:rsidP="00CE7E5B">
      <w:r w:rsidRPr="00CE7E5B">
        <w:rPr>
          <w:rtl/>
        </w:rPr>
        <w:t xml:space="preserve">لا تزال إدارة الرئيس الأمريكي "جو " </w:t>
      </w:r>
      <w:proofErr w:type="spellStart"/>
      <w:r w:rsidRPr="00CE7E5B">
        <w:rPr>
          <w:rtl/>
        </w:rPr>
        <w:t>بايدن</w:t>
      </w:r>
      <w:proofErr w:type="spellEnd"/>
      <w:r w:rsidRPr="00CE7E5B">
        <w:rPr>
          <w:rtl/>
        </w:rPr>
        <w:t>" تتبع نهج الإدارات الأمريكية الجمهورية والديمقراطية المتعاقبة منذ أحداث الحادي عشر من سبتمبر ٢٠٠١، والحرب الأمريكية على الإرهاب، بالعمل على تعزيز الوجود العسكري الأمريكي في القارة الإفريقية، من خلال القيام بعمليات عسكرية ضد التنظيمات الإرهابية، ومساعدة حلفائها في القارة لمكافحة الإرهاب والتطرف</w:t>
      </w:r>
      <w:r w:rsidRPr="00CE7E5B">
        <w:t>. "</w:t>
      </w:r>
    </w:p>
    <w:p w14:paraId="685B5F56" w14:textId="77777777" w:rsidR="00CE7E5B" w:rsidRPr="00CE7E5B" w:rsidRDefault="00CE7E5B" w:rsidP="00CE7E5B">
      <w:r w:rsidRPr="00CE7E5B">
        <w:rPr>
          <w:rtl/>
        </w:rPr>
        <w:t xml:space="preserve">على الرئيس المنتهية ولايته "محمد عبد الله </w:t>
      </w:r>
      <w:proofErr w:type="spellStart"/>
      <w:r w:rsidRPr="00CE7E5B">
        <w:rPr>
          <w:rtl/>
        </w:rPr>
        <w:t>فرماجو</w:t>
      </w:r>
      <w:proofErr w:type="spellEnd"/>
      <w:r w:rsidRPr="00CE7E5B">
        <w:rPr>
          <w:rtl/>
        </w:rPr>
        <w:t xml:space="preserve">"، </w:t>
      </w:r>
      <w:proofErr w:type="spellStart"/>
      <w:r w:rsidRPr="00CE7E5B">
        <w:rPr>
          <w:rtl/>
        </w:rPr>
        <w:t>لیصبح</w:t>
      </w:r>
      <w:proofErr w:type="spellEnd"/>
      <w:r w:rsidRPr="00CE7E5B">
        <w:rPr>
          <w:rtl/>
        </w:rPr>
        <w:t xml:space="preserve"> رئيسًا للبلاد</w:t>
      </w:r>
      <w:r w:rsidRPr="00CE7E5B">
        <w:t>.</w:t>
      </w:r>
    </w:p>
    <w:p w14:paraId="146542B5" w14:textId="77777777" w:rsidR="00CE7E5B" w:rsidRPr="00CE7E5B" w:rsidRDefault="00CE7E5B" w:rsidP="00CE7E5B">
      <w:r w:rsidRPr="00CE7E5B">
        <w:rPr>
          <w:rtl/>
        </w:rPr>
        <w:t>وبحسب بيان لمجلس الأمن القومي الأمريكي. سيتم نشر أقل من ٥٠٠ جندي أمريكي، فيما وصفته المتحدثة باسم المجلس "أدريات واتسون" بأنه "إعادة تموضع للقوات الموجودة بالفعل في مسرح العمليات، والتي سافرت من الصومال وإليها بشكل عرضي"(٤). وتستند إدارة "</w:t>
      </w:r>
      <w:proofErr w:type="spellStart"/>
      <w:r w:rsidRPr="00CE7E5B">
        <w:rPr>
          <w:rtl/>
        </w:rPr>
        <w:t>بايدن</w:t>
      </w:r>
      <w:proofErr w:type="spellEnd"/>
      <w:r w:rsidRPr="00CE7E5B">
        <w:rPr>
          <w:rtl/>
        </w:rPr>
        <w:t>" في قرارها لإرسال قوات عسكرية مجددا إلى الصومال على التفويض العسكري لعام ٢٠٠١، الذي أقره الكونجرس بعد هجمات الحادي عشر من سبتمبر ٢٠٠١ لاستهداف تنظيم القاعدة، والذي تعتمد عليه الأنشطة العسكرية الأمريكية في ٨٥ دولة حول العالم (٥)</w:t>
      </w:r>
      <w:r w:rsidRPr="00CE7E5B">
        <w:t>.</w:t>
      </w:r>
    </w:p>
    <w:p w14:paraId="0BBCD2C7" w14:textId="77777777" w:rsidR="00CE7E5B" w:rsidRPr="00CE7E5B" w:rsidRDefault="00CE7E5B" w:rsidP="00CE7E5B">
      <w:r w:rsidRPr="00CE7E5B">
        <w:rPr>
          <w:rtl/>
        </w:rPr>
        <w:t>وقد لعبت تهديدات حركة الشباب -أكبر فرع لتنظيم القاعدة، والتي لا تزال تسيطر على أجزاء كبيرة من الصومال، وتحصل الضرائب من المواطنين في بعض الأماكن- دورا في قرار الإدارة الأمريكية بالتحول من عمليات النشر بالتناوب إلى وجود عسكري أكثر ديمومة في</w:t>
      </w:r>
    </w:p>
    <w:p w14:paraId="65EED889" w14:textId="77777777" w:rsidR="00CE7E5B" w:rsidRPr="00CE7E5B" w:rsidRDefault="00CE7E5B" w:rsidP="00CE7E5B">
      <w:r w:rsidRPr="00CE7E5B">
        <w:rPr>
          <w:rtl/>
        </w:rPr>
        <w:t>الصومال، أخذا بتوصية وزير الدفاع "</w:t>
      </w:r>
      <w:proofErr w:type="spellStart"/>
      <w:r w:rsidRPr="00CE7E5B">
        <w:rPr>
          <w:rtl/>
        </w:rPr>
        <w:t>لويد</w:t>
      </w:r>
      <w:proofErr w:type="spellEnd"/>
      <w:r w:rsidRPr="00CE7E5B">
        <w:rPr>
          <w:rtl/>
        </w:rPr>
        <w:t xml:space="preserve"> أوستن". لكونها الطريقة الأفضل للتصدي لتهديداتها المتزايدة وفقا لتقديرات وزارة الدفاع الأمريكية. ولن تشارك القوات الأمريكية بالصومال وفقا للمتحدث السابق باسم البنتاجون "جون </w:t>
      </w:r>
      <w:proofErr w:type="spellStart"/>
      <w:r w:rsidRPr="00CE7E5B">
        <w:rPr>
          <w:rtl/>
        </w:rPr>
        <w:t>كيربى</w:t>
      </w:r>
      <w:proofErr w:type="spellEnd"/>
      <w:r w:rsidRPr="00CE7E5B">
        <w:rPr>
          <w:rtl/>
        </w:rPr>
        <w:t xml:space="preserve">" في العمليات القتالية ضد الحركة (٦)، ولكنها قد تشن عددا صغيرا من الغارات الجوية، فضلًا عن تقديم المشورة والمساعدة للصوماليين وبعثة الاتحاد الإفريقي في الصومال أثناء عمليات مكافحة </w:t>
      </w:r>
      <w:proofErr w:type="gramStart"/>
      <w:r w:rsidRPr="00CE7E5B">
        <w:rPr>
          <w:rtl/>
        </w:rPr>
        <w:t>الإرهاب(</w:t>
      </w:r>
      <w:proofErr w:type="gramEnd"/>
      <w:r w:rsidRPr="00CE7E5B">
        <w:rPr>
          <w:rtl/>
        </w:rPr>
        <w:t>٧)</w:t>
      </w:r>
      <w:r w:rsidRPr="00CE7E5B">
        <w:t>.</w:t>
      </w:r>
    </w:p>
    <w:p w14:paraId="16F5DB1C" w14:textId="77777777" w:rsidR="00CE7E5B" w:rsidRPr="00CE7E5B" w:rsidRDefault="00CE7E5B" w:rsidP="00CE7E5B">
      <w:r w:rsidRPr="00CE7E5B">
        <w:rPr>
          <w:rtl/>
        </w:rPr>
        <w:t>وعلى الرغم من أن استراتيجية إدارة "</w:t>
      </w:r>
      <w:proofErr w:type="spellStart"/>
      <w:r w:rsidRPr="00CE7E5B">
        <w:rPr>
          <w:rtl/>
        </w:rPr>
        <w:t>بايدن</w:t>
      </w:r>
      <w:proofErr w:type="spellEnd"/>
      <w:r w:rsidRPr="00CE7E5B">
        <w:rPr>
          <w:rtl/>
        </w:rPr>
        <w:t xml:space="preserve">" لإعادة الانتشار العسكري في الصومال تهدف للحد من التهديدات الإرهابية التي تمثلها حركة الشباب، فإن إرسال المزيد من القوات الأمريكية لا يمكنه إنهاء الخطر الإرهابي للحركة في ظل </w:t>
      </w:r>
      <w:proofErr w:type="spellStart"/>
      <w:r w:rsidRPr="00CE7E5B">
        <w:rPr>
          <w:rtl/>
        </w:rPr>
        <w:t>غیاب</w:t>
      </w:r>
      <w:proofErr w:type="spellEnd"/>
      <w:r w:rsidRPr="00CE7E5B">
        <w:rPr>
          <w:rtl/>
        </w:rPr>
        <w:t xml:space="preserve"> جهود </w:t>
      </w:r>
      <w:proofErr w:type="spellStart"/>
      <w:r w:rsidRPr="00CE7E5B">
        <w:rPr>
          <w:rtl/>
        </w:rPr>
        <w:t>دبلوماسیة</w:t>
      </w:r>
      <w:proofErr w:type="spellEnd"/>
      <w:r w:rsidRPr="00CE7E5B">
        <w:rPr>
          <w:rtl/>
        </w:rPr>
        <w:t xml:space="preserve"> </w:t>
      </w:r>
      <w:proofErr w:type="spellStart"/>
      <w:r w:rsidRPr="00CE7E5B">
        <w:rPr>
          <w:rtl/>
        </w:rPr>
        <w:t>وسیاسية</w:t>
      </w:r>
      <w:proofErr w:type="spellEnd"/>
      <w:r w:rsidRPr="00CE7E5B">
        <w:rPr>
          <w:rtl/>
        </w:rPr>
        <w:t xml:space="preserve"> أكثر تضافرا وفعالية من قبل الولايات المتحدة الأمريكية وحلفائها لحل الأزمة الصومالية المعقدة، بالإضافة لقناعة الرئيس الصومالي "حسن شيخ" بأن الصومال سيحتاج في النهاية إلى التفاوض مع حركة </w:t>
      </w:r>
      <w:proofErr w:type="gramStart"/>
      <w:r w:rsidRPr="00CE7E5B">
        <w:rPr>
          <w:rtl/>
        </w:rPr>
        <w:t>الشباب.(</w:t>
      </w:r>
      <w:proofErr w:type="gramEnd"/>
      <w:r w:rsidRPr="00CE7E5B">
        <w:rPr>
          <w:rtl/>
        </w:rPr>
        <w:t>٨)</w:t>
      </w:r>
    </w:p>
    <w:p w14:paraId="70E384C1" w14:textId="77777777" w:rsidR="00CE7E5B" w:rsidRPr="00CE7E5B" w:rsidRDefault="00CE7E5B" w:rsidP="00CE7E5B">
      <w:r w:rsidRPr="00CE7E5B">
        <w:t xml:space="preserve">" </w:t>
      </w:r>
      <w:r w:rsidRPr="00CE7E5B">
        <w:rPr>
          <w:rtl/>
        </w:rPr>
        <w:t>على الرغم من أن استراتيجية إدارة "</w:t>
      </w:r>
      <w:proofErr w:type="spellStart"/>
      <w:r w:rsidRPr="00CE7E5B">
        <w:rPr>
          <w:rtl/>
        </w:rPr>
        <w:t>بايدن</w:t>
      </w:r>
      <w:proofErr w:type="spellEnd"/>
      <w:r w:rsidRPr="00CE7E5B">
        <w:rPr>
          <w:rtl/>
        </w:rPr>
        <w:t>" لإعادة الانتشار العسكري في الصومال تهدف للحد من التهديدات الإرهابية التي تمثلها حركة الشباب، فإن إرسال المزيد من القوات الأمريكية لا يمكنه إنهاء الخطر الإرهابي للحركة في ظل غياب جهود دبلوماسية وسياسية أكثر تضافرا وفعالية من قبل الولايات المتحدة الأمريكية وحلفائها لحل الأزمة " الصومالية المعقدة</w:t>
      </w:r>
      <w:r w:rsidRPr="00CE7E5B">
        <w:t>".</w:t>
      </w:r>
    </w:p>
    <w:p w14:paraId="6368DA2B" w14:textId="77777777" w:rsidR="00CE7E5B" w:rsidRPr="00CE7E5B" w:rsidRDefault="00CE7E5B" w:rsidP="00CE7E5B">
      <w:pPr>
        <w:rPr>
          <w:b/>
          <w:bCs/>
        </w:rPr>
      </w:pPr>
      <w:r w:rsidRPr="00CE7E5B">
        <w:rPr>
          <w:b/>
          <w:bCs/>
          <w:rtl/>
        </w:rPr>
        <w:t>أربعة أهداف أمريكية</w:t>
      </w:r>
    </w:p>
    <w:p w14:paraId="48869FC7" w14:textId="77777777" w:rsidR="00CE7E5B" w:rsidRPr="00CE7E5B" w:rsidRDefault="00CE7E5B" w:rsidP="00CE7E5B">
      <w:r w:rsidRPr="00CE7E5B">
        <w:rPr>
          <w:rtl/>
        </w:rPr>
        <w:t>أعلنت الإدارة الأمريكية خلال الزيارة الثانية لأنتوني بلينكن لإفريقيا عن الاستراتيجية الأمريكية تجاه إفريقيا جنوب الصحراء، والتي تسعى الولايات المتحدة الأمريكية من خلالها لتحقيق أربعة أهداف رئيسة في القارة، وهي على النحو التالي:(٩)</w:t>
      </w:r>
    </w:p>
    <w:p w14:paraId="6FAC6E4E" w14:textId="77777777" w:rsidR="00CE7E5B" w:rsidRPr="00CE7E5B" w:rsidRDefault="00CE7E5B" w:rsidP="00CE7E5B">
      <w:r w:rsidRPr="00CE7E5B">
        <w:rPr>
          <w:rtl/>
        </w:rPr>
        <w:lastRenderedPageBreak/>
        <w:t xml:space="preserve">الهدف الأول: تشجيع الانفتاح والمجتمعات المفتوحة؛ من خلال تشجيع الشفافية والمساءلة الحكومية، وسيادة القانون والعدالة، ومساعدة الدول الإفريقية على الاستفادة بشكل أكثر شفافية من مواردها الطبيعية من أجل التنمية المستدامة، وتأكيد قدراتها على اتخاذ خياراتها </w:t>
      </w:r>
      <w:proofErr w:type="spellStart"/>
      <w:r w:rsidRPr="00CE7E5B">
        <w:rPr>
          <w:rtl/>
        </w:rPr>
        <w:t>السیاسية</w:t>
      </w:r>
      <w:proofErr w:type="spellEnd"/>
      <w:r w:rsidRPr="00CE7E5B">
        <w:rPr>
          <w:rtl/>
        </w:rPr>
        <w:t xml:space="preserve"> بما يتوافق مع التزاماتها الدولية. وتشير الاستراتيجية إلى أن المجتمعات المفتوحة من شأنها العمل مع واشنطن في القضايا المشتركة، وجذب الاستثمارات والتجارة الأمريكية، وتحسين ظروف مواطنيها، ومواجهة النفوذ الروسي والصيني المتنامي، والجهات الفاعلة الأخرى</w:t>
      </w:r>
      <w:r w:rsidRPr="00CE7E5B">
        <w:t>.</w:t>
      </w:r>
    </w:p>
    <w:p w14:paraId="45109E72" w14:textId="77777777" w:rsidR="00CE7E5B" w:rsidRPr="00CE7E5B" w:rsidRDefault="00CE7E5B" w:rsidP="00CE7E5B">
      <w:r w:rsidRPr="00CE7E5B">
        <w:rPr>
          <w:rtl/>
        </w:rPr>
        <w:t xml:space="preserve">الهدف الثاني: توزيع مكتسبات الديمقراطية والأمن، من خلال عمل واشنطن مع حلفائها وشركائها الإقليميين لوقف الانقلابات العسكرية بدول القارة، ودعم المجتمع المدني، وتمكين الفئات المهمشة، وإجراء انتخابات حرة ونزيهة، بجانب تحسين قدرة شركاء واشنطن من الدول الإفريقية على دعم الاستقرار والأمن الإقليميين، وأخيرا الحد من تهديدات التنظيمات الإرهابية للولايات المتحدة </w:t>
      </w:r>
      <w:proofErr w:type="gramStart"/>
      <w:r w:rsidRPr="00CE7E5B">
        <w:rPr>
          <w:rtl/>
        </w:rPr>
        <w:t>الأمريكية</w:t>
      </w:r>
      <w:proofErr w:type="gramEnd"/>
      <w:r w:rsidRPr="00CE7E5B">
        <w:rPr>
          <w:rtl/>
        </w:rPr>
        <w:t xml:space="preserve"> ومواطنيها ومنشآتها الدبلوماسية والعسكرية</w:t>
      </w:r>
      <w:r w:rsidRPr="00CE7E5B">
        <w:t>.</w:t>
      </w:r>
    </w:p>
    <w:p w14:paraId="299B5BD9" w14:textId="77777777" w:rsidR="00CE7E5B" w:rsidRPr="00CE7E5B" w:rsidRDefault="00CE7E5B" w:rsidP="00CE7E5B">
      <w:r w:rsidRPr="00CE7E5B">
        <w:rPr>
          <w:rtl/>
        </w:rPr>
        <w:t>الهدف الثالث: دعم التعافي من جائحة كوفيد-١٩، حيث أكدت الاستراتيجية على التزام الولايات المتحدة الأمريكية بالعمل</w:t>
      </w:r>
    </w:p>
    <w:p w14:paraId="481F64E7" w14:textId="77777777" w:rsidR="00CE7E5B" w:rsidRPr="00CE7E5B" w:rsidRDefault="00CE7E5B" w:rsidP="00CE7E5B">
      <w:r w:rsidRPr="00CE7E5B">
        <w:rPr>
          <w:rtl/>
        </w:rPr>
        <w:t>مع الحكومات الإفريقية وشركائها الدوليين لبناء اقتصادات إفريقية أكثر استقرارا، من خلال بناء القدرات لزيادة التأهب للتهديدات الصحية القادمة، ودعم مبادرات تصنيع اللقاحات، والإجراءات الطبية الوقائية، وتعزيز الفرص الاقتصادية لنمو اقتصادي مستدام، من خلال مجموعة من المبادرات الاقتصادية، مثل: الشراكة من أجل البنية التحتية العالمية والاستثمار (التي تهدف إلى تقويض مبادرة الحزام والطريق الصينية)، ومبادرة ازدهار إفريقيا والطاقة الإفريقية وإطعام المستقبل، بالإضافة إلى مبادرة جديدة للتحول الرقمي. وأخيرا تعزيز الشراكة الأمريكية مع الدول الإفريقية لإعادة بناء رأس المال البشري، والأنظمة الغذائية التي تعرضت لتحديات جدية في أعقاب الجائحة والأزمة الروسية الأوكرانية</w:t>
      </w:r>
      <w:r w:rsidRPr="00CE7E5B">
        <w:t>.</w:t>
      </w:r>
    </w:p>
    <w:p w14:paraId="776EE049" w14:textId="77777777" w:rsidR="00CE7E5B" w:rsidRPr="00CE7E5B" w:rsidRDefault="00CE7E5B" w:rsidP="00CE7E5B">
      <w:r w:rsidRPr="00CE7E5B">
        <w:rPr>
          <w:rtl/>
        </w:rPr>
        <w:t>الهدف الرابع: دعم المحافظة على البيئة والتكيف المناخي والتحول العادل للطاقة، وذلك في ضوء معاناة دول القارة من آثار ظاهرة التغير المناخي أكثر من غيرها من الدول، على الرغم من أنها ليست مسؤولة إلا عن مستوى منخفض من الانبعاثات الكربونية، وفي هذا الإطار، أكدت الاستراتيجية أن الولايات المتحدة الأمريكية ستدعم الشراكات مع الحكومات ومنظمات المجتمع المدني والمجتمعات المحلية: للمحافظة على النظم البيئية الطبيعية في القارة، ودعم جهود الدول الإفريقية لتقليل آثار تغير المناخ والتكيف معها من خلال تسريع انتقالها إلى الطاقة النظيفة، وتحقيق أمن الطاقة، وكذلك متابعة الشراكة بين القطاعين الخاص والعام للتطوير المستدام، وتأمين المعادن اللازمة لتقنيات الطاقة النظيفة</w:t>
      </w:r>
      <w:r w:rsidRPr="00CE7E5B">
        <w:t>.</w:t>
      </w:r>
    </w:p>
    <w:p w14:paraId="739F3FB6" w14:textId="77777777" w:rsidR="00CE7E5B" w:rsidRPr="00CE7E5B" w:rsidRDefault="00CE7E5B" w:rsidP="00CE7E5B">
      <w:r w:rsidRPr="00CE7E5B">
        <w:t xml:space="preserve">" </w:t>
      </w:r>
      <w:r w:rsidRPr="00CE7E5B">
        <w:rPr>
          <w:rtl/>
        </w:rPr>
        <w:t>أكدت الاستراتيجية الأمريكية تجاه إفريقيا جنوب الصحراء على التزام الولايات المتحدة الأمريكية بالعمل مع الحكومات الإفريقية وشركائها الدوليين لبناء اقتصادات إفريقية أكثر استقرارا، من خلال بناء القدرات لزيادة التأهب للتهديدات الصحية القادمة، ودعم مبادرات تصنيع اللقاحات، والإجراءات الطبية الوقائية، وتعزيز الفرص الاقتصادية لنمو " اقتصادي مستدام</w:t>
      </w:r>
      <w:r w:rsidRPr="00CE7E5B">
        <w:t>.</w:t>
      </w:r>
    </w:p>
    <w:p w14:paraId="3F5C183C" w14:textId="184D34CD" w:rsidR="00CE7E5B" w:rsidRPr="00CE7E5B" w:rsidRDefault="00CE7E5B" w:rsidP="00CE7E5B">
      <w:r w:rsidRPr="00CE7E5B">
        <mc:AlternateContent>
          <mc:Choice Requires="wps">
            <w:drawing>
              <wp:inline distT="0" distB="0" distL="0" distR="0" wp14:anchorId="47DAC958" wp14:editId="788EC5F5">
                <wp:extent cx="304800" cy="304800"/>
                <wp:effectExtent l="0" t="0" r="0" b="0"/>
                <wp:docPr id="931595515" name="Rectangle 151" descr="REFUBULIKA YU RWANDA HUMWE - UMURIM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6A642" id="Rectangle 151" o:spid="_x0000_s1026" alt="REFUBULIKA YU RWANDA HUMWE - UMURIM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1A9E06" w14:textId="77777777" w:rsidR="00CE7E5B" w:rsidRPr="00CE7E5B" w:rsidRDefault="00CE7E5B" w:rsidP="00CE7E5B">
      <w:pPr>
        <w:rPr>
          <w:b/>
          <w:bCs/>
        </w:rPr>
      </w:pPr>
      <w:r w:rsidRPr="00CE7E5B">
        <w:rPr>
          <w:b/>
          <w:bCs/>
          <w:rtl/>
        </w:rPr>
        <w:t>مواجهة النفوذ الروسي والصيني</w:t>
      </w:r>
    </w:p>
    <w:p w14:paraId="572D190E" w14:textId="77777777" w:rsidR="00CE7E5B" w:rsidRPr="00CE7E5B" w:rsidRDefault="00CE7E5B" w:rsidP="00CE7E5B">
      <w:r w:rsidRPr="00CE7E5B">
        <w:rPr>
          <w:rtl/>
        </w:rPr>
        <w:t xml:space="preserve">لطالما أصرت الولايات المتحدة على أن تركيزها المتجدد على القارة الإفريقية وقضاياها لا تحركه المنافسة بين القوى العظمى، حيث قال وزير الخارجية الأمريكي "أنتوني بلينكن": إن "التزامنا بشراكة أقوى مع إفريقيا ليست محاولة لتخطي آخرين"، إلا أنه تجدر الإشارة إلى أن الاستراتيجية الأمريكية تجاه إفريقيا جنوب الصحراء ذكرت روسيا سبع مرات، وحذرت من توسع عمل الشركات العسكرية الروسية الخاصة، التي ترى أنها غالبا ما تتسبب في زعزعة الاستقرار في </w:t>
      </w:r>
      <w:proofErr w:type="gramStart"/>
      <w:r w:rsidRPr="00CE7E5B">
        <w:rPr>
          <w:rtl/>
        </w:rPr>
        <w:t>القارة.(</w:t>
      </w:r>
      <w:proofErr w:type="gramEnd"/>
      <w:r w:rsidRPr="00CE7E5B">
        <w:rPr>
          <w:rtl/>
        </w:rPr>
        <w:t>١٠)</w:t>
      </w:r>
    </w:p>
    <w:p w14:paraId="782715DC" w14:textId="77777777" w:rsidR="00CE7E5B" w:rsidRPr="00CE7E5B" w:rsidRDefault="00CE7E5B" w:rsidP="00CE7E5B">
      <w:r w:rsidRPr="00CE7E5B">
        <w:rPr>
          <w:rtl/>
        </w:rPr>
        <w:t xml:space="preserve">وقد جاءت زيارات المسؤولين الأمريكيين - السابق الإشارة إليها - لدول القارة الإفريقية في إطار الاستراتيجية الأمريكية لتعزيز نفوذ الولايات المتحدة في مواجهة منافسيها </w:t>
      </w:r>
      <w:proofErr w:type="spellStart"/>
      <w:r w:rsidRPr="00CE7E5B">
        <w:rPr>
          <w:rtl/>
        </w:rPr>
        <w:t>الجيوسياسيين</w:t>
      </w:r>
      <w:proofErr w:type="spellEnd"/>
      <w:r w:rsidRPr="00CE7E5B">
        <w:rPr>
          <w:rtl/>
        </w:rPr>
        <w:t xml:space="preserve"> (روسيا والصين)، ولا سيما بعد زيارة وزير الخارجية الروسي "سيرجي لافروف" لأربع دول إفريقية. وهي: </w:t>
      </w:r>
      <w:proofErr w:type="gramStart"/>
      <w:r w:rsidRPr="00CE7E5B">
        <w:rPr>
          <w:rtl/>
        </w:rPr>
        <w:t>مصر</w:t>
      </w:r>
      <w:proofErr w:type="gramEnd"/>
      <w:r w:rsidRPr="00CE7E5B">
        <w:rPr>
          <w:rtl/>
        </w:rPr>
        <w:t xml:space="preserve"> وأوغندا وجمهورية الكونغو وإثيوبيا. في محاولة للتأكيد على أن </w:t>
      </w:r>
      <w:r w:rsidRPr="00CE7E5B">
        <w:rPr>
          <w:rtl/>
        </w:rPr>
        <w:lastRenderedPageBreak/>
        <w:t xml:space="preserve">موسكو ليست معزولة دوليا بعد العقوبات الأمريكية والغربية المفروضة عليها، وإبراز مدى التقارب مع الدول الإفريقية، كما ألقى "لافروف" اللوم على السياسات الغربية في أزمة الغذاء التي تعاني منها العديد من دول القارة (١). وفي هذا الإطار، تضغط الولايات المتحدة الأمريكية على الدول الإفريقية حتى لا تلجأ إلى مجموعة </w:t>
      </w:r>
      <w:proofErr w:type="spellStart"/>
      <w:r w:rsidRPr="00CE7E5B">
        <w:rPr>
          <w:rtl/>
        </w:rPr>
        <w:t>فاجنر</w:t>
      </w:r>
      <w:proofErr w:type="spellEnd"/>
      <w:r w:rsidRPr="00CE7E5B">
        <w:rPr>
          <w:rtl/>
        </w:rPr>
        <w:t xml:space="preserve"> الروسية لسد احتياجاتها الأمنية. بعد تزايد دورها في العديد من الدول الإفريقية. ولا سيما ليبيا وبوركينا فاسو وجمهورية إفريقيا الوسطي ومالي</w:t>
      </w:r>
      <w:r w:rsidRPr="00CE7E5B">
        <w:t>.</w:t>
      </w:r>
    </w:p>
    <w:p w14:paraId="0E7E88B8" w14:textId="77777777" w:rsidR="00CE7E5B" w:rsidRPr="00CE7E5B" w:rsidRDefault="00CE7E5B" w:rsidP="00CE7E5B">
      <w:r w:rsidRPr="00CE7E5B">
        <w:rPr>
          <w:rtl/>
        </w:rPr>
        <w:t xml:space="preserve">لكن جهود الإدارة الأمريكية لمواجهة النفوذ الروسي في القارة تواجَه بانتقادات عديدة من قيادات الدول الإفريقية، </w:t>
      </w:r>
      <w:proofErr w:type="spellStart"/>
      <w:r w:rsidRPr="00CE7E5B">
        <w:rPr>
          <w:rtl/>
        </w:rPr>
        <w:t>حیث</w:t>
      </w:r>
      <w:proofErr w:type="spellEnd"/>
      <w:r w:rsidRPr="00CE7E5B">
        <w:rPr>
          <w:rtl/>
        </w:rPr>
        <w:t xml:space="preserve"> وصفت </w:t>
      </w:r>
      <w:proofErr w:type="spellStart"/>
      <w:r w:rsidRPr="00CE7E5B">
        <w:rPr>
          <w:rtl/>
        </w:rPr>
        <w:t>وزیرة</w:t>
      </w:r>
      <w:proofErr w:type="spellEnd"/>
      <w:r w:rsidRPr="00CE7E5B">
        <w:rPr>
          <w:rtl/>
        </w:rPr>
        <w:t xml:space="preserve"> </w:t>
      </w:r>
      <w:proofErr w:type="spellStart"/>
      <w:r w:rsidRPr="00CE7E5B">
        <w:rPr>
          <w:rtl/>
        </w:rPr>
        <w:t>خارجیة</w:t>
      </w:r>
      <w:proofErr w:type="spellEnd"/>
      <w:r w:rsidRPr="00CE7E5B">
        <w:rPr>
          <w:rtl/>
        </w:rPr>
        <w:t xml:space="preserve"> جنوب إفريقيا "</w:t>
      </w:r>
      <w:proofErr w:type="spellStart"/>
      <w:r w:rsidRPr="00CE7E5B">
        <w:rPr>
          <w:rtl/>
        </w:rPr>
        <w:t>ناليدا</w:t>
      </w:r>
      <w:proofErr w:type="spellEnd"/>
      <w:r w:rsidRPr="00CE7E5B">
        <w:rPr>
          <w:rtl/>
        </w:rPr>
        <w:t xml:space="preserve"> </w:t>
      </w:r>
      <w:proofErr w:type="spellStart"/>
      <w:r w:rsidRPr="00CE7E5B">
        <w:rPr>
          <w:rtl/>
        </w:rPr>
        <w:t>باندور</w:t>
      </w:r>
      <w:proofErr w:type="spellEnd"/>
      <w:r w:rsidRPr="00CE7E5B">
        <w:rPr>
          <w:rtl/>
        </w:rPr>
        <w:t>" مشروع قانون داخل الكونجرس الأمريكي يحمل عنوان "قانون مواجهة الأنشطة الروسية الخبيثة في إفريقيا"، والذي تم تمريره من مجلس النواب، في ٢٧ أبريل الماضي، والذي ينطوي على مراقبة الحكومات الإفريقية التي تتعامل مع كيانات روسية تفرض عليها الولايات المتحدة عقوبات، بأنه "تشريع مسيء"(١٢)، كما اعترضت عليه حكومات عدد من الدول الإفريقية الأخرى</w:t>
      </w:r>
      <w:r w:rsidRPr="00CE7E5B">
        <w:t>.</w:t>
      </w:r>
    </w:p>
    <w:p w14:paraId="274FAE9F" w14:textId="77777777" w:rsidR="00CE7E5B" w:rsidRPr="00CE7E5B" w:rsidRDefault="00CE7E5B" w:rsidP="00CE7E5B">
      <w:r w:rsidRPr="00CE7E5B">
        <w:rPr>
          <w:rtl/>
        </w:rPr>
        <w:t>وقد ركزت الزيارات الأمريكية للقارة على الاستجابة الأمريكية لتأثيرات الأزمة الروسية الأوكرانية على الأمن الغذائي الإفريقي، حيث تعهدت الإدارة الأمريكية بتقديم ما يقرب من ١,٣ مليار دولار من المساعدات الإنمائية الإنسانية إلى منطقة القرن الإفريقي، بما يساعد على التخفيف من حدة الجوع في المناطق الأكثر تضررا من أزمات الغذاء العالمية. وخلال زيارة مديرة الوكالة الأمريكية للتنمية الدولية للصومال، في ٢٤ يوليو الماضي، أعلنت عن تقديم واشنطن ٤٧٦ مليون دولار كمساعدات إنسانية وتنموية لشعب الصومال. (١٣)</w:t>
      </w:r>
    </w:p>
    <w:p w14:paraId="36EAD0F2" w14:textId="77777777" w:rsidR="00CE7E5B" w:rsidRPr="00CE7E5B" w:rsidRDefault="00CE7E5B" w:rsidP="00CE7E5B">
      <w:r w:rsidRPr="00CE7E5B">
        <w:rPr>
          <w:rtl/>
        </w:rPr>
        <w:t xml:space="preserve">وختامًا، تواجه عودة الاهتمام الأمريكي خلال إدارة الرئيس "جو </w:t>
      </w:r>
      <w:proofErr w:type="spellStart"/>
      <w:r w:rsidRPr="00CE7E5B">
        <w:rPr>
          <w:rtl/>
        </w:rPr>
        <w:t>بايدن</w:t>
      </w:r>
      <w:proofErr w:type="spellEnd"/>
      <w:r w:rsidRPr="00CE7E5B">
        <w:rPr>
          <w:rtl/>
        </w:rPr>
        <w:t xml:space="preserve">" بالقارة الإفريقية العديد من التحديات التي تعوق الأهداف الأمريكية لتعزيز نفوذ أمريكا العسكري والاقتصادي والسياسي في القارة، ومواجهة النفوذ الصيني والروسي المتنامي في إفريقيا، وهي التحديات التي تتطلب أهمية إيلاء الاهتمام الأمريكي بتوثيق التعاون العسكري والأمني والدبلوماسي مستقبلًا مع دول </w:t>
      </w:r>
      <w:proofErr w:type="gramStart"/>
      <w:r w:rsidRPr="00CE7E5B">
        <w:rPr>
          <w:rtl/>
        </w:rPr>
        <w:t>القارة.(</w:t>
      </w:r>
      <w:proofErr w:type="gramEnd"/>
      <w:r w:rsidRPr="00CE7E5B">
        <w:rPr>
          <w:rtl/>
        </w:rPr>
        <w:t>١٤)</w:t>
      </w:r>
      <w:r w:rsidRPr="00CE7E5B">
        <w:t xml:space="preserve"> </w:t>
      </w:r>
      <w:r w:rsidRPr="00CE7E5B">
        <w:rPr>
          <w:rFonts w:ascii="Arial" w:hAnsi="Arial" w:cs="Arial"/>
        </w:rPr>
        <w:t>■</w:t>
      </w:r>
    </w:p>
    <w:p w14:paraId="695E9CD1" w14:textId="77777777" w:rsidR="00CE7E5B" w:rsidRPr="00CE7E5B" w:rsidRDefault="00CE7E5B" w:rsidP="00CE7E5B">
      <w:pPr>
        <w:rPr>
          <w:b/>
          <w:bCs/>
        </w:rPr>
      </w:pPr>
      <w:r w:rsidRPr="00CE7E5B">
        <w:rPr>
          <w:b/>
          <w:bCs/>
          <w:rtl/>
        </w:rPr>
        <w:t>الهوامش والمراجع</w:t>
      </w:r>
    </w:p>
    <w:p w14:paraId="6DB2F403" w14:textId="77777777" w:rsidR="00CE7E5B" w:rsidRPr="00CE7E5B" w:rsidRDefault="00CE7E5B" w:rsidP="00CE7E5B">
      <w:r w:rsidRPr="00CE7E5B">
        <w:t>(1) U.S. Strategy toward Sub-Saharan Africa, White House, August 2022, </w:t>
      </w:r>
      <w:hyperlink r:id="rId72" w:history="1">
        <w:r w:rsidRPr="00CE7E5B">
          <w:rPr>
            <w:rStyle w:val="Hyperlink"/>
          </w:rPr>
          <w:t>https://bit.ly/3dpYeYI</w:t>
        </w:r>
      </w:hyperlink>
    </w:p>
    <w:p w14:paraId="0547FB1F" w14:textId="77777777" w:rsidR="00CE7E5B" w:rsidRPr="00CE7E5B" w:rsidRDefault="00CE7E5B" w:rsidP="00CE7E5B">
      <w:r w:rsidRPr="00CE7E5B">
        <w:t xml:space="preserve">(2) Statement by President Biden on the U.S.-Africa </w:t>
      </w:r>
      <w:proofErr w:type="spellStart"/>
      <w:r w:rsidRPr="00CE7E5B">
        <w:t>Leaders</w:t>
      </w:r>
      <w:proofErr w:type="spellEnd"/>
      <w:r w:rsidRPr="00CE7E5B">
        <w:t xml:space="preserve"> Summit, White House, July 20, 2022, </w:t>
      </w:r>
      <w:hyperlink r:id="rId73" w:history="1">
        <w:r w:rsidRPr="00CE7E5B">
          <w:rPr>
            <w:rStyle w:val="Hyperlink"/>
          </w:rPr>
          <w:t>https://bit</w:t>
        </w:r>
      </w:hyperlink>
      <w:r w:rsidRPr="00CE7E5B">
        <w:t xml:space="preserve">. </w:t>
      </w:r>
      <w:proofErr w:type="spellStart"/>
      <w:r w:rsidRPr="00CE7E5B">
        <w:t>ly</w:t>
      </w:r>
      <w:proofErr w:type="spellEnd"/>
      <w:r w:rsidRPr="00CE7E5B">
        <w:t>/3AnFBgK</w:t>
      </w:r>
    </w:p>
    <w:p w14:paraId="35799A9F" w14:textId="77777777" w:rsidR="00CE7E5B" w:rsidRPr="00CE7E5B" w:rsidRDefault="00CE7E5B" w:rsidP="00CE7E5B">
      <w:r w:rsidRPr="00CE7E5B">
        <w:t>(3) U.S. Embassy in Zambia, U.S. Africa Command visit launches new U.S.-Zambia security cooperation, Unites States Africa Command, April 26, 2022, </w:t>
      </w:r>
      <w:hyperlink r:id="rId74" w:history="1">
        <w:r w:rsidRPr="00CE7E5B">
          <w:rPr>
            <w:rStyle w:val="Hyperlink"/>
          </w:rPr>
          <w:t>https://bit.ly/3bXAcDM</w:t>
        </w:r>
      </w:hyperlink>
    </w:p>
    <w:p w14:paraId="152D8EBF" w14:textId="77777777" w:rsidR="00CE7E5B" w:rsidRPr="00CE7E5B" w:rsidRDefault="00CE7E5B" w:rsidP="00CE7E5B">
      <w:r w:rsidRPr="00CE7E5B">
        <w:rPr>
          <w:rtl/>
        </w:rPr>
        <w:t xml:space="preserve">(٤) </w:t>
      </w:r>
      <w:proofErr w:type="spellStart"/>
      <w:r w:rsidRPr="00CE7E5B">
        <w:rPr>
          <w:rtl/>
        </w:rPr>
        <w:t>بایدن</w:t>
      </w:r>
      <w:proofErr w:type="spellEnd"/>
      <w:r w:rsidRPr="00CE7E5B">
        <w:rPr>
          <w:rtl/>
        </w:rPr>
        <w:t xml:space="preserve"> يتراجع عن قرار ترامب بسحب القوات الأمريكية من الصومال، بي بي سي عربي، ١٦ مايو ٢٠٢٢، </w:t>
      </w:r>
      <w:hyperlink r:id="rId75" w:history="1">
        <w:r w:rsidRPr="00CE7E5B">
          <w:rPr>
            <w:rStyle w:val="Hyperlink"/>
          </w:rPr>
          <w:t>https://www.bbc.com/arabic/world-61474101</w:t>
        </w:r>
      </w:hyperlink>
    </w:p>
    <w:p w14:paraId="0FC9E5B8" w14:textId="77777777" w:rsidR="00CE7E5B" w:rsidRPr="00CE7E5B" w:rsidRDefault="00CE7E5B" w:rsidP="00CE7E5B">
      <w:r w:rsidRPr="00CE7E5B">
        <w:t>(5) Jonathan Guyer, Biden sought to end endless wars. So what's the military doing in Somalia?, Vox, Jul 18, 2022, </w:t>
      </w:r>
      <w:hyperlink r:id="rId76" w:history="1">
        <w:r w:rsidRPr="00CE7E5B">
          <w:rPr>
            <w:rStyle w:val="Hyperlink"/>
          </w:rPr>
          <w:t>https://www.vox.com/23204510/somalia-us-troops-return-shabaab-biden</w:t>
        </w:r>
      </w:hyperlink>
    </w:p>
    <w:p w14:paraId="4F7E7D63" w14:textId="77777777" w:rsidR="00CE7E5B" w:rsidRPr="00CE7E5B" w:rsidRDefault="00CE7E5B" w:rsidP="00CE7E5B">
      <w:r w:rsidRPr="00CE7E5B">
        <w:t>(6) Eleanor Watson, Biden to return U.S. troops to Somalia, CBS News, May 16, 2022, </w:t>
      </w:r>
      <w:hyperlink r:id="rId77" w:history="1">
        <w:r w:rsidRPr="00CE7E5B">
          <w:rPr>
            <w:rStyle w:val="Hyperlink"/>
          </w:rPr>
          <w:t>https://www.cbsnews</w:t>
        </w:r>
      </w:hyperlink>
      <w:r w:rsidRPr="00CE7E5B">
        <w:t>. com/news/</w:t>
      </w:r>
      <w:proofErr w:type="spellStart"/>
      <w:r w:rsidRPr="00CE7E5B">
        <w:t>somalia</w:t>
      </w:r>
      <w:proofErr w:type="spellEnd"/>
      <w:r w:rsidRPr="00CE7E5B">
        <w:t>-</w:t>
      </w:r>
      <w:proofErr w:type="spellStart"/>
      <w:r w:rsidRPr="00CE7E5B">
        <w:t>american</w:t>
      </w:r>
      <w:proofErr w:type="spellEnd"/>
      <w:r w:rsidRPr="00CE7E5B">
        <w:t>-troops-</w:t>
      </w:r>
      <w:proofErr w:type="spellStart"/>
      <w:r w:rsidRPr="00CE7E5B">
        <w:t>biden</w:t>
      </w:r>
      <w:proofErr w:type="spellEnd"/>
      <w:r w:rsidRPr="00CE7E5B">
        <w:t>/</w:t>
      </w:r>
    </w:p>
    <w:p w14:paraId="429D2BFC" w14:textId="77777777" w:rsidR="00CE7E5B" w:rsidRPr="00CE7E5B" w:rsidRDefault="00CE7E5B" w:rsidP="00CE7E5B">
      <w:r w:rsidRPr="00CE7E5B">
        <w:t>(7) Letter to the Speaker of the House and President pro tempore of the Senate regarding the War Powers Report, white House, June 08, 2022, </w:t>
      </w:r>
      <w:hyperlink r:id="rId78" w:history="1">
        <w:r w:rsidRPr="00CE7E5B">
          <w:rPr>
            <w:rStyle w:val="Hyperlink"/>
          </w:rPr>
          <w:t>https://bit.ly/3pg87e1</w:t>
        </w:r>
      </w:hyperlink>
    </w:p>
    <w:p w14:paraId="22AD4767" w14:textId="77777777" w:rsidR="00CE7E5B" w:rsidRPr="00CE7E5B" w:rsidRDefault="00CE7E5B" w:rsidP="00CE7E5B">
      <w:r w:rsidRPr="00CE7E5B">
        <w:lastRenderedPageBreak/>
        <w:t>(8) Somalia's new president vows to beat back jihadists, then talk to them, The Economist, June 2, 2022, </w:t>
      </w:r>
      <w:hyperlink r:id="rId79" w:history="1">
        <w:r w:rsidRPr="00CE7E5B">
          <w:rPr>
            <w:rStyle w:val="Hyperlink"/>
          </w:rPr>
          <w:t>https://econ.st/3QoDQpi</w:t>
        </w:r>
      </w:hyperlink>
    </w:p>
    <w:p w14:paraId="6C9900A0" w14:textId="77777777" w:rsidR="00CE7E5B" w:rsidRPr="00CE7E5B" w:rsidRDefault="00CE7E5B" w:rsidP="00CE7E5B">
      <w:r w:rsidRPr="00CE7E5B">
        <w:t>(9) Fact Sheet: U.S. Strategy Toward Sub-Saharan Africa, White House, August 8, 2022, </w:t>
      </w:r>
      <w:hyperlink r:id="rId80" w:history="1">
        <w:r w:rsidRPr="00CE7E5B">
          <w:rPr>
            <w:rStyle w:val="Hyperlink"/>
          </w:rPr>
          <w:t>https://bit.ly/3bTsjPN</w:t>
        </w:r>
      </w:hyperlink>
    </w:p>
    <w:p w14:paraId="44B9DB88" w14:textId="77777777" w:rsidR="00CE7E5B" w:rsidRPr="00CE7E5B" w:rsidRDefault="00CE7E5B" w:rsidP="00CE7E5B">
      <w:r w:rsidRPr="00CE7E5B">
        <w:t xml:space="preserve">(10) </w:t>
      </w:r>
      <w:proofErr w:type="spellStart"/>
      <w:r w:rsidRPr="00CE7E5B">
        <w:t>Nosmot</w:t>
      </w:r>
      <w:proofErr w:type="spellEnd"/>
      <w:r w:rsidRPr="00CE7E5B">
        <w:t xml:space="preserve"> Gbadamosi, Is the New U.S. Africa Strategy More of the </w:t>
      </w:r>
      <w:proofErr w:type="gramStart"/>
      <w:r w:rsidRPr="00CE7E5B">
        <w:t>Same?,</w:t>
      </w:r>
      <w:proofErr w:type="gramEnd"/>
      <w:r w:rsidRPr="00CE7E5B">
        <w:t xml:space="preserve"> Foreign Policy, August 10, 2022, </w:t>
      </w:r>
      <w:hyperlink r:id="rId81" w:history="1">
        <w:r w:rsidRPr="00CE7E5B">
          <w:rPr>
            <w:rStyle w:val="Hyperlink"/>
          </w:rPr>
          <w:t>https://bit.ly/3JT88he</w:t>
        </w:r>
      </w:hyperlink>
    </w:p>
    <w:p w14:paraId="2927CF58" w14:textId="77777777" w:rsidR="00CE7E5B" w:rsidRPr="00CE7E5B" w:rsidRDefault="00CE7E5B" w:rsidP="00CE7E5B">
      <w:r w:rsidRPr="00CE7E5B">
        <w:t>(11) Robbie Gramer, U.S. Follows Russia in Dueling Trips to Africa, Foreign Policy, July 28, 2022, </w:t>
      </w:r>
      <w:hyperlink r:id="rId82" w:history="1">
        <w:r w:rsidRPr="00CE7E5B">
          <w:rPr>
            <w:rStyle w:val="Hyperlink"/>
          </w:rPr>
          <w:t>https://bit</w:t>
        </w:r>
      </w:hyperlink>
      <w:r w:rsidRPr="00CE7E5B">
        <w:t xml:space="preserve">. </w:t>
      </w:r>
      <w:proofErr w:type="spellStart"/>
      <w:r w:rsidRPr="00CE7E5B">
        <w:t>ly</w:t>
      </w:r>
      <w:proofErr w:type="spellEnd"/>
      <w:r w:rsidRPr="00CE7E5B">
        <w:t>/3C46SGn</w:t>
      </w:r>
    </w:p>
    <w:p w14:paraId="774A1BC3" w14:textId="77777777" w:rsidR="00CE7E5B" w:rsidRPr="00CE7E5B" w:rsidRDefault="00CE7E5B" w:rsidP="00CE7E5B">
      <w:r w:rsidRPr="00CE7E5B">
        <w:t>(12) Secretary Antony J. Blinken and South African Minister of International Relations and Cooperation Naledi Pandor at a Joint Press Availability, U.S Department of The State, August 8, 2022, </w:t>
      </w:r>
      <w:hyperlink r:id="rId83" w:history="1">
        <w:r w:rsidRPr="00CE7E5B">
          <w:rPr>
            <w:rStyle w:val="Hyperlink"/>
          </w:rPr>
          <w:t>https://bit.ly/3QtXlaC</w:t>
        </w:r>
      </w:hyperlink>
    </w:p>
    <w:p w14:paraId="7117FBE7" w14:textId="77777777" w:rsidR="00CE7E5B" w:rsidRPr="00CE7E5B" w:rsidRDefault="00CE7E5B" w:rsidP="00CE7E5B">
      <w:r w:rsidRPr="00CE7E5B">
        <w:rPr>
          <w:rtl/>
        </w:rPr>
        <w:t>(١٣) عمرو عبد العاطي، دور نشط: مؤشرات تزايد الاهتمام الأمريكي بأزمات منطقة القرن الإفريقي، موقع الحائط العربي، ٢٧ يوليو ٢٠٢٢، </w:t>
      </w:r>
      <w:hyperlink r:id="rId84" w:history="1">
        <w:r w:rsidRPr="00CE7E5B">
          <w:rPr>
            <w:rStyle w:val="Hyperlink"/>
          </w:rPr>
          <w:t>https://bit.ly/3zYVQ2i</w:t>
        </w:r>
      </w:hyperlink>
    </w:p>
    <w:p w14:paraId="4027B4B2" w14:textId="77777777" w:rsidR="00CE7E5B" w:rsidRPr="00CE7E5B" w:rsidRDefault="00CE7E5B" w:rsidP="00CE7E5B">
      <w:r w:rsidRPr="00CE7E5B">
        <w:t>(14) Robbie Gramer and Amy Mackinnon, U.S. Embassies in Africa Are Chronically Short-Staffed, Foreign Policy, July 22, 2022, </w:t>
      </w:r>
      <w:hyperlink r:id="rId85" w:history="1">
        <w:r w:rsidRPr="00CE7E5B">
          <w:rPr>
            <w:rStyle w:val="Hyperlink"/>
          </w:rPr>
          <w:t>https://bit.ly/3CbTvn</w:t>
        </w:r>
      </w:hyperlink>
    </w:p>
    <w:p w14:paraId="4E4BDA2B" w14:textId="77777777" w:rsidR="00CE7E5B" w:rsidRPr="00CE7E5B" w:rsidRDefault="00CE7E5B" w:rsidP="00CE7E5B">
      <w:pPr>
        <w:rPr>
          <w:b/>
          <w:bCs/>
        </w:rPr>
      </w:pPr>
      <w:r w:rsidRPr="00CE7E5B">
        <w:rPr>
          <w:b/>
          <w:bCs/>
          <w:rtl/>
        </w:rPr>
        <w:t>جولة "أنتوني بلينكن" الإفريقية وأصداء الحرب الباردة الجديدة</w:t>
      </w:r>
    </w:p>
    <w:p w14:paraId="4EFD84BA" w14:textId="77777777" w:rsidR="00CE7E5B" w:rsidRPr="00CE7E5B" w:rsidRDefault="00CE7E5B" w:rsidP="00CE7E5B">
      <w:r w:rsidRPr="00CE7E5B">
        <w:rPr>
          <w:rtl/>
        </w:rPr>
        <w:t>أ. جهاد عمر الخطيب</w:t>
      </w:r>
    </w:p>
    <w:p w14:paraId="6ED9BCFE" w14:textId="77777777" w:rsidR="00CE7E5B" w:rsidRPr="00CE7E5B" w:rsidRDefault="00CE7E5B" w:rsidP="00CE7E5B">
      <w:r w:rsidRPr="00CE7E5B">
        <w:rPr>
          <w:rtl/>
        </w:rPr>
        <w:t>باحث سياسي - إدارة القضايا الاستراتيجية مركز المعلومات ودعم اتخاذ القرار</w:t>
      </w:r>
    </w:p>
    <w:p w14:paraId="32344BEB" w14:textId="30A26B35" w:rsidR="00CE7E5B" w:rsidRPr="00CE7E5B" w:rsidRDefault="00CE7E5B" w:rsidP="00CE7E5B">
      <w:r w:rsidRPr="00CE7E5B">
        <mc:AlternateContent>
          <mc:Choice Requires="wps">
            <w:drawing>
              <wp:inline distT="0" distB="0" distL="0" distR="0" wp14:anchorId="2F6B04C5" wp14:editId="739EDD73">
                <wp:extent cx="304800" cy="304800"/>
                <wp:effectExtent l="0" t="0" r="0" b="0"/>
                <wp:docPr id="252181076"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85524"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5142BA" w14:textId="77777777" w:rsidR="00CE7E5B" w:rsidRPr="00CE7E5B" w:rsidRDefault="00CE7E5B" w:rsidP="00CE7E5B">
      <w:r w:rsidRPr="00CE7E5B">
        <w:rPr>
          <w:rtl/>
        </w:rPr>
        <w:t xml:space="preserve">فصلُ جديد من العلاقات </w:t>
      </w:r>
      <w:proofErr w:type="spellStart"/>
      <w:r w:rsidRPr="00CE7E5B">
        <w:rPr>
          <w:rtl/>
        </w:rPr>
        <w:t>الأفرو</w:t>
      </w:r>
      <w:proofErr w:type="spellEnd"/>
      <w:r w:rsidRPr="00CE7E5B">
        <w:rPr>
          <w:rtl/>
        </w:rPr>
        <w:t xml:space="preserve">-أمريكية دشَّنته الجولة التي اضطلع بها وزير الخارجية الأمريكي "أنتوني بلينكن" - بنهاية الأسبوع الأول من أغسطس ٢٠٢٢ - وضمَّت كلَّا من جنوب إفريقيا، والكونغو الديمقراطية، ورواندا؛ وذلك بعد عام كامل من تهميش إدارة "جو </w:t>
      </w:r>
      <w:proofErr w:type="spellStart"/>
      <w:r w:rsidRPr="00CE7E5B">
        <w:rPr>
          <w:rtl/>
        </w:rPr>
        <w:t>بايدن</w:t>
      </w:r>
      <w:proofErr w:type="spellEnd"/>
      <w:r w:rsidRPr="00CE7E5B">
        <w:rPr>
          <w:rtl/>
        </w:rPr>
        <w:t>" لإفريقيا جنوب الصحراء، وسقوطها كُليَّة من حسابات واشنطن رغم الآمال التي واكبت تنصيب "</w:t>
      </w:r>
      <w:proofErr w:type="spellStart"/>
      <w:r w:rsidRPr="00CE7E5B">
        <w:rPr>
          <w:rtl/>
        </w:rPr>
        <w:t>بايدن</w:t>
      </w:r>
      <w:proofErr w:type="spellEnd"/>
      <w:r w:rsidRPr="00CE7E5B">
        <w:rPr>
          <w:rtl/>
        </w:rPr>
        <w:t>" بشأن إعادة ضبط السياسة الأمريكية إزاء القارة</w:t>
      </w:r>
      <w:r w:rsidRPr="00CE7E5B">
        <w:t>.</w:t>
      </w:r>
    </w:p>
    <w:p w14:paraId="17799092" w14:textId="77777777" w:rsidR="00CE7E5B" w:rsidRPr="00CE7E5B" w:rsidRDefault="00CE7E5B" w:rsidP="00CE7E5B">
      <w:r w:rsidRPr="00CE7E5B">
        <w:rPr>
          <w:rtl/>
        </w:rPr>
        <w:t>هذا وقد جاءت جولة "بلينكن" الإفريقية - وما رافقها من الإعلان عن وثيقة "الاستراتيجية الأمريكية تجاه إفريقيا جنوب الصحراء"- عقب أيام قلائل من جولة وزير الخارجية الروسي "سيرجي لافروف" في عدد من الدول الإفريقية، وتضيف الجولة الإفريقية لوزير الخارجية الأمريكي في هذا التوقيت تحديدًا بُعدًا مهمًّا للحرب الباردة الجديدة التي تتردد أصداؤها في إفريقيا، كما أنها تطرح تساؤلًا عمًّا إذا كانت ستُسفر عن تحوُّل حقيقي بالمقاربة الأمريكية</w:t>
      </w:r>
      <w:r w:rsidRPr="00CE7E5B">
        <w:t xml:space="preserve"> Paradigm Shift </w:t>
      </w:r>
      <w:r w:rsidRPr="00CE7E5B">
        <w:rPr>
          <w:rtl/>
        </w:rPr>
        <w:t>إزاء دول إفريقيا جنوب الصحراء، أم أنها لا تعدو كونها حبرًا على ورق</w:t>
      </w:r>
      <w:r w:rsidRPr="00CE7E5B">
        <w:t>.</w:t>
      </w:r>
    </w:p>
    <w:p w14:paraId="2DABF0F4" w14:textId="77777777" w:rsidR="00CE7E5B" w:rsidRPr="00CE7E5B" w:rsidRDefault="00CE7E5B" w:rsidP="00CE7E5B">
      <w:r w:rsidRPr="00CE7E5B">
        <w:rPr>
          <w:rtl/>
        </w:rPr>
        <w:t>ويسلط المقال الضوء على سياقات الجولة الإفريقية لوزير الخارجية الأمريكي، وفي طليعتها سياسة "فك الارتباط" الأمريكية، وما أعقب الأزمة</w:t>
      </w:r>
    </w:p>
    <w:p w14:paraId="38479828" w14:textId="77777777" w:rsidR="00CE7E5B" w:rsidRPr="00CE7E5B" w:rsidRDefault="00CE7E5B" w:rsidP="00CE7E5B">
      <w:r w:rsidRPr="00CE7E5B">
        <w:rPr>
          <w:rtl/>
        </w:rPr>
        <w:lastRenderedPageBreak/>
        <w:t>الروسية الأوكرانية من إرباك لحسابات الولايات المتحدة، وأولويات سياستها الخارجية. وينتهي المقال ببلورة جملة من الملاحظات بشأن ملامح الحرب الباردة الجديدة بين واشنطن وموسكو التي تتخذ من الساحة الإفريقية ميدانًا لها بشكل يُعيد للأذهان ذروة الحرب الباردة بين المعسكرين الشرقي والغربي في القرن المنصرم</w:t>
      </w:r>
      <w:r w:rsidRPr="00CE7E5B">
        <w:t>.</w:t>
      </w:r>
    </w:p>
    <w:p w14:paraId="2DA5165E" w14:textId="77777777" w:rsidR="00CE7E5B" w:rsidRPr="00CE7E5B" w:rsidRDefault="00CE7E5B" w:rsidP="00CE7E5B">
      <w:pPr>
        <w:rPr>
          <w:b/>
          <w:bCs/>
        </w:rPr>
      </w:pPr>
      <w:r w:rsidRPr="00CE7E5B">
        <w:rPr>
          <w:b/>
          <w:bCs/>
          <w:rtl/>
        </w:rPr>
        <w:t>سياسة "فك الارتباط" بإفريقيا</w:t>
      </w:r>
    </w:p>
    <w:p w14:paraId="3157D3D7" w14:textId="77777777" w:rsidR="00CE7E5B" w:rsidRPr="00CE7E5B" w:rsidRDefault="00CE7E5B" w:rsidP="00CE7E5B">
      <w:r w:rsidRPr="00CE7E5B">
        <w:rPr>
          <w:rtl/>
        </w:rPr>
        <w:t>أتت جولة وزير الخارجية الأمريكي "أنتوني بلينكن". وما رافقها من طرح وثيقة "الاستراتيجية الأمريكية إزاء إفريقيا جنوب الصحراء" - والتي استهدفت إعادة تعريف المنطقة وأهميتها من منظور الأمن القومي الأمريكي - في خِضم سياسة واشنطن الرامية إلى "فك الارتباط" بعدد من أقاليم العالم، وانتهاج ما يُسمى بسياسة "الارتباط الانتقائي</w:t>
      </w:r>
      <w:r w:rsidRPr="00CE7E5B">
        <w:t xml:space="preserve">" Selective Engagement </w:t>
      </w:r>
      <w:r w:rsidRPr="00CE7E5B">
        <w:rPr>
          <w:rtl/>
        </w:rPr>
        <w:t xml:space="preserve">بعدد من الأقاليم والقضايا، وتنصب بشكل رئيس حول احتواء الصعود الصيني باعتباره أولوية أولى. وتجلَّت تلك السياسة بوضوح على مستوى الفكر والممارسة في عهد الرئيس الأمريكي السابق "دونالد ترامب"، واستُكملت في عهد الإدارة الأمريكية الحالية رغم الشعارات التي رفعها "جو </w:t>
      </w:r>
      <w:proofErr w:type="spellStart"/>
      <w:r w:rsidRPr="00CE7E5B">
        <w:rPr>
          <w:rtl/>
        </w:rPr>
        <w:t>بايدن</w:t>
      </w:r>
      <w:proofErr w:type="spellEnd"/>
      <w:r w:rsidRPr="00CE7E5B">
        <w:rPr>
          <w:rtl/>
        </w:rPr>
        <w:t>" من قبيل "أمريكا</w:t>
      </w:r>
    </w:p>
    <w:p w14:paraId="1166A1B8" w14:textId="77777777" w:rsidR="00CE7E5B" w:rsidRPr="00CE7E5B" w:rsidRDefault="00CE7E5B" w:rsidP="00CE7E5B">
      <w:r w:rsidRPr="00CE7E5B">
        <w:rPr>
          <w:rtl/>
        </w:rPr>
        <w:t>عائدة</w:t>
      </w:r>
      <w:r w:rsidRPr="00CE7E5B">
        <w:t xml:space="preserve">" (America is Back) </w:t>
      </w:r>
      <w:r w:rsidRPr="00CE7E5B">
        <w:rPr>
          <w:rtl/>
        </w:rPr>
        <w:t>و"عودة الدبلوماسية</w:t>
      </w:r>
      <w:r w:rsidRPr="00CE7E5B">
        <w:t xml:space="preserve">" (Diplomacy is Back) </w:t>
      </w:r>
      <w:r w:rsidRPr="00CE7E5B">
        <w:rPr>
          <w:rtl/>
        </w:rPr>
        <w:t>في محاولة لتأكيد أن أولويات السياسة الخارجية لإدارته تتناقض كليّةً مع سياسات سلفه، التي دارت في فلك شعار "أمريكا أولًا</w:t>
      </w:r>
      <w:r w:rsidRPr="00CE7E5B">
        <w:t>" (America First).</w:t>
      </w:r>
    </w:p>
    <w:p w14:paraId="2956D5AE" w14:textId="77777777" w:rsidR="00CE7E5B" w:rsidRPr="00CE7E5B" w:rsidRDefault="00CE7E5B" w:rsidP="00CE7E5B">
      <w:r w:rsidRPr="00CE7E5B">
        <w:rPr>
          <w:rtl/>
        </w:rPr>
        <w:t>وجاء خطاب "</w:t>
      </w:r>
      <w:proofErr w:type="spellStart"/>
      <w:r w:rsidRPr="00CE7E5B">
        <w:rPr>
          <w:rtl/>
        </w:rPr>
        <w:t>بايدن</w:t>
      </w:r>
      <w:proofErr w:type="spellEnd"/>
      <w:r w:rsidRPr="00CE7E5B">
        <w:rPr>
          <w:rtl/>
        </w:rPr>
        <w:t>" بعنوان: "موقع أمريكا في العالم</w:t>
      </w:r>
      <w:r w:rsidRPr="00CE7E5B">
        <w:t>" America Place in World -</w:t>
      </w:r>
      <w:r w:rsidRPr="00CE7E5B">
        <w:rPr>
          <w:rtl/>
        </w:rPr>
        <w:t>عقب أيام قلائل من تنصيبه، وتحديدًا في فبراير ٢٠٢١- ليبلور معالم سياسته الخارجية، والتي ركزت على فكرة "القيادة الأخلاقية" للعالم، باعتبارها منطلقًا رئيسًا لتحركاته الدبلوماسية، والضمانة الرئيسة لاستعادة واشنطن مصداقيتها على الساحة الدولية. وهذه القيادة الأخلاقية للعالم تنبع من "قوة النموذج</w:t>
      </w:r>
      <w:r w:rsidRPr="00CE7E5B">
        <w:t xml:space="preserve">" The Power of Example. </w:t>
      </w:r>
      <w:r w:rsidRPr="00CE7E5B">
        <w:rPr>
          <w:rtl/>
        </w:rPr>
        <w:t>وليس "نموذج القوة</w:t>
      </w:r>
      <w:r w:rsidRPr="00CE7E5B">
        <w:t>" The Example of Power. (1)</w:t>
      </w:r>
    </w:p>
    <w:p w14:paraId="035032C8" w14:textId="77777777" w:rsidR="00CE7E5B" w:rsidRPr="00CE7E5B" w:rsidRDefault="00CE7E5B" w:rsidP="00CE7E5B">
      <w:r w:rsidRPr="00CE7E5B">
        <w:rPr>
          <w:rtl/>
        </w:rPr>
        <w:t xml:space="preserve">وقد </w:t>
      </w:r>
      <w:proofErr w:type="spellStart"/>
      <w:r w:rsidRPr="00CE7E5B">
        <w:rPr>
          <w:rtl/>
        </w:rPr>
        <w:t>اغتُبرت</w:t>
      </w:r>
      <w:proofErr w:type="spellEnd"/>
      <w:r w:rsidRPr="00CE7E5B">
        <w:rPr>
          <w:rtl/>
        </w:rPr>
        <w:t xml:space="preserve"> هذه الرؤى والمصطلحات التي طرحها "</w:t>
      </w:r>
      <w:proofErr w:type="spellStart"/>
      <w:r w:rsidRPr="00CE7E5B">
        <w:rPr>
          <w:rtl/>
        </w:rPr>
        <w:t>بايدن</w:t>
      </w:r>
      <w:proofErr w:type="spellEnd"/>
      <w:r w:rsidRPr="00CE7E5B">
        <w:rPr>
          <w:rtl/>
        </w:rPr>
        <w:t>" في الفترة التالية مباشرةً لتنصيبه مثالية إلى حد كبير، فضلًا عما حمله الخطاب ذاته من مضامين أظهرت نية إدارة "</w:t>
      </w:r>
      <w:proofErr w:type="spellStart"/>
      <w:r w:rsidRPr="00CE7E5B">
        <w:rPr>
          <w:rtl/>
        </w:rPr>
        <w:t>بايدن</w:t>
      </w:r>
      <w:proofErr w:type="spellEnd"/>
      <w:r w:rsidRPr="00CE7E5B">
        <w:rPr>
          <w:rtl/>
        </w:rPr>
        <w:t>" وقف الانخراط في مستنقع الحروب الأبدية التي انزلقت فيها بلاده على مدى العقديْن الماضييْن. وكلَّفت البلاد خسائر مادية وبشرية باهظة. لا سيما في أفغانستان والشرق الأوسط، رغم المسؤولية الكبيرة التي تتحمَّلها واشنطن عن مثل تلك الحروب والفوضى، وهو تصور انسحب بالتبعية إلى عدد من الأقاليم الأخرى حول العالم، كان من بينها إفريقيا جنوب الصحراء</w:t>
      </w:r>
      <w:r w:rsidRPr="00CE7E5B">
        <w:t>.</w:t>
      </w:r>
    </w:p>
    <w:p w14:paraId="36B8C978" w14:textId="77777777" w:rsidR="00CE7E5B" w:rsidRPr="00CE7E5B" w:rsidRDefault="00CE7E5B" w:rsidP="00CE7E5B">
      <w:r w:rsidRPr="00CE7E5B">
        <w:rPr>
          <w:rtl/>
        </w:rPr>
        <w:t>وتأسيسًا على ذلك، أظهرت تحركات "</w:t>
      </w:r>
      <w:proofErr w:type="spellStart"/>
      <w:r w:rsidRPr="00CE7E5B">
        <w:rPr>
          <w:rtl/>
        </w:rPr>
        <w:t>بايدن</w:t>
      </w:r>
      <w:proofErr w:type="spellEnd"/>
      <w:r w:rsidRPr="00CE7E5B">
        <w:rPr>
          <w:rtl/>
        </w:rPr>
        <w:t>" طيلة العام الماضي حتى اندلاع الأزمة الروسية الأوكرانية في فبراير ٢٠٢٢، سقوط منطقتي الشرق الأوسط وإفريقيا جنوب الصحراء من حسابات الإدارة الأمريكية الحالية، وجاءت ترجمةً لرؤى إدارته بشأن إعطاء الأولوية للتنافس مع الصين</w:t>
      </w:r>
      <w:r w:rsidRPr="00CE7E5B">
        <w:t>:</w:t>
      </w:r>
    </w:p>
    <w:p w14:paraId="6A15DDE1" w14:textId="77777777" w:rsidR="00CE7E5B" w:rsidRPr="00CE7E5B" w:rsidRDefault="00CE7E5B" w:rsidP="00CE7E5B">
      <w:r w:rsidRPr="00CE7E5B">
        <w:t xml:space="preserve">" </w:t>
      </w:r>
      <w:r w:rsidRPr="00CE7E5B">
        <w:rPr>
          <w:rtl/>
        </w:rPr>
        <w:t>أتت الجولة الإفريقية ل"أنتوني بلينكن"، وما رافقها من طرح وثيقة "الاستراتيجية الأمريكية إزاء إفريقيا جنوب الصحراء" في خضم سياسة واشنطن الرامية إلى "فك الارتباط" بعدد من أقاليم العالم، وانتهاج سياسة "الارتباط الانتقائي</w:t>
      </w:r>
      <w:r w:rsidRPr="00CE7E5B">
        <w:t>". "</w:t>
      </w:r>
    </w:p>
    <w:p w14:paraId="63EDF70C" w14:textId="77777777" w:rsidR="00CE7E5B" w:rsidRPr="00CE7E5B" w:rsidRDefault="00CE7E5B" w:rsidP="00CE7E5B">
      <w:r w:rsidRPr="00CE7E5B">
        <w:rPr>
          <w:rtl/>
        </w:rPr>
        <w:t>وإحياء "التوجُّه نحو آسيا</w:t>
      </w:r>
      <w:r w:rsidRPr="00CE7E5B">
        <w:t xml:space="preserve">" Pivot to Asia - </w:t>
      </w:r>
      <w:r w:rsidRPr="00CE7E5B">
        <w:rPr>
          <w:rtl/>
        </w:rPr>
        <w:t>الذي تبنَّاه "باراك أوباما" من قبل - وهو توجُّه كانت أبرز تجليّاته توقيع الاتفاق الثلاثي "</w:t>
      </w:r>
      <w:proofErr w:type="spellStart"/>
      <w:r w:rsidRPr="00CE7E5B">
        <w:rPr>
          <w:rtl/>
        </w:rPr>
        <w:t>أوكوس</w:t>
      </w:r>
      <w:proofErr w:type="spellEnd"/>
      <w:r w:rsidRPr="00CE7E5B">
        <w:t xml:space="preserve">" AUKUS </w:t>
      </w:r>
      <w:r w:rsidRPr="00CE7E5B">
        <w:rPr>
          <w:rtl/>
        </w:rPr>
        <w:t>بين كلِّ من الولايات المتحدة، وبريطانيا، وأستراليا في سبتمبر ٢٠٢١، بالإضافة إلى الخطوات المتسارعة لتفعيل وتوسيع نطاق التعاون في إطار "الحوار الأمني الرباعي</w:t>
      </w:r>
      <w:r w:rsidRPr="00CE7E5B">
        <w:t>" Quad</w:t>
      </w:r>
      <w:r w:rsidRPr="00CE7E5B">
        <w:rPr>
          <w:rtl/>
        </w:rPr>
        <w:t xml:space="preserve">، والذي يضم كلًّا من الولايات المتحدة، وأستراليا، والهند، واليابان، بغية احتواء نفوذ بكين في منطقة </w:t>
      </w:r>
      <w:proofErr w:type="spellStart"/>
      <w:r w:rsidRPr="00CE7E5B">
        <w:rPr>
          <w:rtl/>
        </w:rPr>
        <w:t>الإندو</w:t>
      </w:r>
      <w:proofErr w:type="spellEnd"/>
      <w:r w:rsidRPr="00CE7E5B">
        <w:rPr>
          <w:rtl/>
        </w:rPr>
        <w:t xml:space="preserve"> - </w:t>
      </w:r>
      <w:proofErr w:type="spellStart"/>
      <w:r w:rsidRPr="00CE7E5B">
        <w:rPr>
          <w:rtl/>
        </w:rPr>
        <w:t>باسيفك</w:t>
      </w:r>
      <w:proofErr w:type="spellEnd"/>
      <w:r w:rsidRPr="00CE7E5B">
        <w:rPr>
          <w:rtl/>
        </w:rPr>
        <w:t>. (٢)</w:t>
      </w:r>
    </w:p>
    <w:p w14:paraId="3B2B804B" w14:textId="77777777" w:rsidR="00CE7E5B" w:rsidRPr="00CE7E5B" w:rsidRDefault="00CE7E5B" w:rsidP="00CE7E5B">
      <w:r w:rsidRPr="00CE7E5B">
        <w:rPr>
          <w:rtl/>
        </w:rPr>
        <w:t>وفيما يخص إفريقيا جنوب الصحراء تحديدًا، أظهرت تحركات إدارة "</w:t>
      </w:r>
      <w:proofErr w:type="spellStart"/>
      <w:r w:rsidRPr="00CE7E5B">
        <w:rPr>
          <w:rtl/>
        </w:rPr>
        <w:t>بایدن</w:t>
      </w:r>
      <w:proofErr w:type="spellEnd"/>
      <w:r w:rsidRPr="00CE7E5B">
        <w:rPr>
          <w:rtl/>
        </w:rPr>
        <w:t xml:space="preserve">" فجوة </w:t>
      </w:r>
      <w:proofErr w:type="spellStart"/>
      <w:r w:rsidRPr="00CE7E5B">
        <w:rPr>
          <w:rtl/>
        </w:rPr>
        <w:t>بین</w:t>
      </w:r>
      <w:proofErr w:type="spellEnd"/>
      <w:r w:rsidRPr="00CE7E5B">
        <w:rPr>
          <w:rtl/>
        </w:rPr>
        <w:t xml:space="preserve"> الواقع والمأمول: إذ إنه رغم عكوف مراكز الفكر الأمريكية على بلورة كثير من الأطروحات فيما يخص "إعادة ضبط السياسة الأمريكية تجاه إفريقيا</w:t>
      </w:r>
      <w:r w:rsidRPr="00CE7E5B">
        <w:t xml:space="preserve">" Reset of the U.S. Africa Policy. </w:t>
      </w:r>
      <w:r w:rsidRPr="00CE7E5B">
        <w:rPr>
          <w:rtl/>
        </w:rPr>
        <w:t>ودعوة إدارة "</w:t>
      </w:r>
      <w:proofErr w:type="spellStart"/>
      <w:r w:rsidRPr="00CE7E5B">
        <w:rPr>
          <w:rtl/>
        </w:rPr>
        <w:t>بايدن</w:t>
      </w:r>
      <w:proofErr w:type="spellEnd"/>
      <w:r w:rsidRPr="00CE7E5B">
        <w:rPr>
          <w:rtl/>
        </w:rPr>
        <w:t xml:space="preserve">" لتبني سياسة جديدة تجاهها تتلافى أخطاء الماضي، وتُفضي لاستعادة نفوذ ومصداقية الولايات المتحدة كحليف يمكن الوثوق به لدى دول القارة بعدما أضحت قوى دولية أخرى - أبرزها الصين وروسيا </w:t>
      </w:r>
      <w:r w:rsidRPr="00CE7E5B">
        <w:rPr>
          <w:rtl/>
        </w:rPr>
        <w:lastRenderedPageBreak/>
        <w:t xml:space="preserve">- تُتاخم نفوذ واشنطن، تعرَّضت إفريقيا للتهميش بصورة واضحة لصالح أولويات أمريكية أخرى كما سلفت الإشارة، ولم تُحدِث محاولات واشنطن - على استحياء - الدخول على خط أزمات القارة المتفاقمة، وفي طليعتها حرب </w:t>
      </w:r>
      <w:proofErr w:type="spellStart"/>
      <w:r w:rsidRPr="00CE7E5B">
        <w:rPr>
          <w:rtl/>
        </w:rPr>
        <w:t>تيجراي</w:t>
      </w:r>
      <w:proofErr w:type="spellEnd"/>
      <w:r w:rsidRPr="00CE7E5B">
        <w:rPr>
          <w:rtl/>
        </w:rPr>
        <w:t xml:space="preserve"> في إثيوبيا، والاضطرابات التي تشهدها السودان، أيَّ فارق </w:t>
      </w:r>
      <w:proofErr w:type="spellStart"/>
      <w:r w:rsidRPr="00CE7E5B">
        <w:rPr>
          <w:rtl/>
        </w:rPr>
        <w:t>یُذکر</w:t>
      </w:r>
      <w:proofErr w:type="spellEnd"/>
      <w:r w:rsidRPr="00CE7E5B">
        <w:t>.</w:t>
      </w:r>
    </w:p>
    <w:p w14:paraId="0EE59D88" w14:textId="77777777" w:rsidR="00CE7E5B" w:rsidRPr="00CE7E5B" w:rsidRDefault="00CE7E5B" w:rsidP="00CE7E5B">
      <w:pPr>
        <w:rPr>
          <w:b/>
          <w:bCs/>
        </w:rPr>
      </w:pPr>
      <w:r w:rsidRPr="00CE7E5B">
        <w:rPr>
          <w:b/>
          <w:bCs/>
          <w:rtl/>
        </w:rPr>
        <w:t>الأزمة الروسية الأوكرانية وإعادة الاعتبار لإفريقيا</w:t>
      </w:r>
    </w:p>
    <w:p w14:paraId="19D92D8B" w14:textId="77777777" w:rsidR="00CE7E5B" w:rsidRPr="00CE7E5B" w:rsidRDefault="00CE7E5B" w:rsidP="00CE7E5B">
      <w:r w:rsidRPr="00CE7E5B">
        <w:rPr>
          <w:rtl/>
        </w:rPr>
        <w:t>مثلما كان للأزمة الروسية الأوكرانية خسائر باهظة على المستويات كافة، وتأثيرات مباشرة على أسعار الطاقة والغذاء عالميًّا، فإنها أيضًا أربكت الحسابات الأمريكية. وأعادت الاعتبار لمناطق سبق أن همَّشتها إدارة "</w:t>
      </w:r>
      <w:proofErr w:type="spellStart"/>
      <w:r w:rsidRPr="00CE7E5B">
        <w:rPr>
          <w:rtl/>
        </w:rPr>
        <w:t>بايدن</w:t>
      </w:r>
      <w:proofErr w:type="spellEnd"/>
      <w:r w:rsidRPr="00CE7E5B">
        <w:rPr>
          <w:rtl/>
        </w:rPr>
        <w:t xml:space="preserve">"، التي جاءت تحركاتها الدبلوماسية عقب الأزمة لتكشف بوضوح عن تحولات في أولويات ودوائر اهتمام سياستها الخارجية، فانطلق "جو </w:t>
      </w:r>
      <w:proofErr w:type="spellStart"/>
      <w:r w:rsidRPr="00CE7E5B">
        <w:rPr>
          <w:rtl/>
        </w:rPr>
        <w:t>بایدن</w:t>
      </w:r>
      <w:proofErr w:type="spellEnd"/>
      <w:r w:rsidRPr="00CE7E5B">
        <w:rPr>
          <w:rtl/>
        </w:rPr>
        <w:t>" في منتصف يوليو ٢٠٢٢ في جولة هي الأولى من نوعها بمنطقة الشرق الأوسط لكبح جماح القفزات الجنونية في أسعار الطاقة عالميًّا</w:t>
      </w:r>
      <w:r w:rsidRPr="00CE7E5B">
        <w:t>.</w:t>
      </w:r>
    </w:p>
    <w:p w14:paraId="3BB4FDBF" w14:textId="77777777" w:rsidR="00CE7E5B" w:rsidRPr="00CE7E5B" w:rsidRDefault="00CE7E5B" w:rsidP="00CE7E5B">
      <w:r w:rsidRPr="00CE7E5B">
        <w:rPr>
          <w:rtl/>
        </w:rPr>
        <w:t>وكان في طليعة تلك المناطق أيضًا التي كشفت الحرب عن أهميتها الجيوسياسية دول إفريقيا جنوب الصحراء، وهو الدافع الأهم والأبرز لجولة وزير الخارجية الأمريكي "أنتوني بلينكن" في الشهر التالي مباشرة لجولة "</w:t>
      </w:r>
      <w:proofErr w:type="spellStart"/>
      <w:r w:rsidRPr="00CE7E5B">
        <w:rPr>
          <w:rtl/>
        </w:rPr>
        <w:t>بايدن</w:t>
      </w:r>
      <w:proofErr w:type="spellEnd"/>
      <w:r w:rsidRPr="00CE7E5B">
        <w:rPr>
          <w:rtl/>
        </w:rPr>
        <w:t>" الشرق أوسطية. واستهدفت تلك الجولة - وما تزامن معها من إصدار البيت الأبيض وثيقة "الاستراتيجية الأمريكية إزاء إفريقيا جنوب الصحراء - محاولة تحييد دول القارة في الأزمة الروسية الأوكرانية. واحتواء النفوذ الروسي الذي تعمَّق في الآونة</w:t>
      </w:r>
    </w:p>
    <w:p w14:paraId="29775078" w14:textId="77777777" w:rsidR="00CE7E5B" w:rsidRPr="00CE7E5B" w:rsidRDefault="00CE7E5B" w:rsidP="00CE7E5B">
      <w:r w:rsidRPr="00CE7E5B">
        <w:rPr>
          <w:rtl/>
        </w:rPr>
        <w:t>٦٦</w:t>
      </w:r>
      <w:r w:rsidRPr="00CE7E5B">
        <w:t xml:space="preserve"> </w:t>
      </w:r>
      <w:r w:rsidRPr="00CE7E5B">
        <w:rPr>
          <w:rtl/>
        </w:rPr>
        <w:t>أظهرت تحركات "</w:t>
      </w:r>
      <w:proofErr w:type="spellStart"/>
      <w:r w:rsidRPr="00CE7E5B">
        <w:rPr>
          <w:rtl/>
        </w:rPr>
        <w:t>بايدن</w:t>
      </w:r>
      <w:proofErr w:type="spellEnd"/>
      <w:r w:rsidRPr="00CE7E5B">
        <w:rPr>
          <w:rtl/>
        </w:rPr>
        <w:t>" طيلة العام الماضي حتى اندلاع الأزمة الروسية الأوكرانية سقوط منطقتي الشرق الأوسط وإفريقيا جنوب الصحراء من حسابات الإدارة الأمريكية الحالية، وإعطاء الأولوية للتنافس مع الصين، وإحياء التوجُّه نحو آسيا الذي " تبناه "باراك أوباما" من قبل</w:t>
      </w:r>
      <w:r w:rsidRPr="00CE7E5B">
        <w:t>.</w:t>
      </w:r>
    </w:p>
    <w:p w14:paraId="6156DB64" w14:textId="77777777" w:rsidR="00CE7E5B" w:rsidRPr="00CE7E5B" w:rsidRDefault="00CE7E5B" w:rsidP="00CE7E5B">
      <w:r w:rsidRPr="00CE7E5B">
        <w:rPr>
          <w:rtl/>
        </w:rPr>
        <w:t>الأخيرة حتى إنه هيمن على أدوار الغرب في عدد من دول القارة التي لطالما كانت مناطق نفوذ تقليدي للدول الغربية، وأبرزها منطقة الساحل الإفريقي، وإفريقيا الوسطى</w:t>
      </w:r>
      <w:r w:rsidRPr="00CE7E5B">
        <w:t>.</w:t>
      </w:r>
    </w:p>
    <w:p w14:paraId="5C2B7653" w14:textId="77777777" w:rsidR="00CE7E5B" w:rsidRPr="00CE7E5B" w:rsidRDefault="00CE7E5B" w:rsidP="00CE7E5B">
      <w:r w:rsidRPr="00CE7E5B">
        <w:rPr>
          <w:rtl/>
        </w:rPr>
        <w:t xml:space="preserve">كما أن المتأمِّل للسلوك التصويتي الإفريقي داخل أروقة الجمعية العامة للأمم المتحدة على القرار الصادر في مطلع مارس ٢٠٢٢، بالإنهاء الفوري والكامل وغير المشروط </w:t>
      </w:r>
      <w:proofErr w:type="gramStart"/>
      <w:r w:rsidRPr="00CE7E5B">
        <w:rPr>
          <w:rtl/>
        </w:rPr>
        <w:t>ل"</w:t>
      </w:r>
      <w:proofErr w:type="gramEnd"/>
      <w:r w:rsidRPr="00CE7E5B">
        <w:rPr>
          <w:rtl/>
        </w:rPr>
        <w:t>العدوان الروسي" على أوكرانيا، يتبيَّن أن إجمالي عدد الدول الإفريقية المُتغيِّبة عن التصويت أو الممتنعة عنه (٢٥ دولة) يكاد يتقارب مع عدد الدول المؤيدة للقرار (٢٨ دولة). حتى إن عددًا من الدول الإفريقية التي أيَّدت القرار أو امتنعت عن التصويت أو تغيَّبت عنه أصدرت بيانات اتسمت بدبلوماسية شديدة. وقدر كبير من الحرص على توضيح أن هذا السلوك التصويتي نابع من رغبتها في إنهاء الأزمة الدائرة في أوكرانيا، وتجنيب البلاد مزيدًا من الضحايا واللاجئين، وإفساح الطريق أمام بدء المفاوضات، والتوصُّل إلى تسوية سلمية تضع حدًّا لتلك الأزمة، كما أن جميعها تقريبًا رفض الانضمام لماراثون العقوبات الغربية المفروضة على روسيا. (٣)</w:t>
      </w:r>
    </w:p>
    <w:p w14:paraId="0A6736AE" w14:textId="77777777" w:rsidR="00CE7E5B" w:rsidRPr="00CE7E5B" w:rsidRDefault="00CE7E5B" w:rsidP="00CE7E5B">
      <w:r w:rsidRPr="00CE7E5B">
        <w:rPr>
          <w:rtl/>
        </w:rPr>
        <w:t>ليس هذا فحسب، بل تكرَّر الأمر ذاته حينما صوَّتت الجمعية العامة للأمم المتحدة على تعليق عضوية روسيا بمجلس حقوق الإنسان التابع للأمم المتحدة في أبريل ٢٠٢٢؛ فنحو ١٠ دول إفريقية عضو بالجمعية العامة صوتت لصالح القرار، فيما امتنع عن التصويت ٢٤ دولة إفريقية، وتغيَّبت نحو ١١ دولة، وعارضت القرار ٩ دول إفريقية. (٤)</w:t>
      </w:r>
    </w:p>
    <w:p w14:paraId="34A97399" w14:textId="77777777" w:rsidR="00CE7E5B" w:rsidRPr="00CE7E5B" w:rsidRDefault="00CE7E5B" w:rsidP="00CE7E5B">
      <w:r w:rsidRPr="00CE7E5B">
        <w:rPr>
          <w:rtl/>
        </w:rPr>
        <w:t>شكل يوضح السلوك التصويتي للدول الإفريقية الأعضاء بالجمعية العامة للأمم المتحدة إزاء قرار تعليق عضوية روسيا بمجلس حقوق الإنسان التابع للأمم المتحدة (أبريل ٢٠٢٢)</w:t>
      </w:r>
    </w:p>
    <w:p w14:paraId="63C48BDF" w14:textId="11E2DC3B" w:rsidR="00CE7E5B" w:rsidRPr="00CE7E5B" w:rsidRDefault="00CE7E5B" w:rsidP="00CE7E5B">
      <w:r w:rsidRPr="00CE7E5B">
        <mc:AlternateContent>
          <mc:Choice Requires="wps">
            <w:drawing>
              <wp:inline distT="0" distB="0" distL="0" distR="0" wp14:anchorId="37A2BE34" wp14:editId="747A462B">
                <wp:extent cx="304800" cy="304800"/>
                <wp:effectExtent l="0" t="0" r="0" b="0"/>
                <wp:docPr id="1637021329" name="Rectangle 149" descr="ليست عضوًا بالأمم المتحدة صوَّتت ضد القرار ٢٪ ١٦٪ امتنعت عن الصويت ٤٤٪ دولة إفريقية ١٨٪ صوَّتت لصالح القرار ٢٠٪ تغيَّبت عن التصوي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6576D" id="Rectangle 149" o:spid="_x0000_s1026" alt="ليست عضوًا بالأمم المتحدة صوَّتت ضد القرار ٢٪ ١٦٪ امتنعت عن الصويت ٤٤٪ دولة إفريقية ١٨٪ صوَّتت لصالح القرار ٢٠٪ تغيَّبت عن التصوي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36DB4F" w14:textId="77777777" w:rsidR="00CE7E5B" w:rsidRPr="00CE7E5B" w:rsidRDefault="00CE7E5B" w:rsidP="00CE7E5B">
      <w:r w:rsidRPr="00CE7E5B">
        <w:rPr>
          <w:rtl/>
        </w:rPr>
        <w:t>المصدر: مؤسسة كارنيجي للسلام الدولي</w:t>
      </w:r>
    </w:p>
    <w:p w14:paraId="01880B64" w14:textId="77777777" w:rsidR="00CE7E5B" w:rsidRPr="00CE7E5B" w:rsidRDefault="00CE7E5B" w:rsidP="00CE7E5B">
      <w:r w:rsidRPr="00CE7E5B">
        <w:rPr>
          <w:rtl/>
        </w:rPr>
        <w:t xml:space="preserve">ويُدلِّل السلوك التصويتي الإفريقي على رغبة هذه الدول في إحداث توازن في العلاقات وشبكة التحالفات مع كلِّ من روسيا والدول الغربية: فالدول الإفريقية لا ترغب في الاختيار بين أيّ من المعسكريْن الغربي أو الروسي، أو التضحية بعلاقاتها مع </w:t>
      </w:r>
      <w:r w:rsidRPr="00CE7E5B">
        <w:rPr>
          <w:rtl/>
        </w:rPr>
        <w:lastRenderedPageBreak/>
        <w:t>الشريك الروسي الذي نجح على مدار الأعوام الماضية في كسب ثقة القادة الأفارقة، ومتاخمة نفوذ قوى تقليدية لها باع كبير ونفوذ استمر على مدار عقود، مثل فرنسا في دول الساحل، والتي تراجَع نفوذها مؤخرًا في تلك المنطقة لصالح الدب الروسي</w:t>
      </w:r>
      <w:r w:rsidRPr="00CE7E5B">
        <w:t>.</w:t>
      </w:r>
    </w:p>
    <w:p w14:paraId="5B29BCD0" w14:textId="77777777" w:rsidR="00CE7E5B" w:rsidRPr="00CE7E5B" w:rsidRDefault="00CE7E5B" w:rsidP="00CE7E5B">
      <w:r w:rsidRPr="00CE7E5B">
        <w:rPr>
          <w:rtl/>
        </w:rPr>
        <w:t>وتنبَّهت واشنطن لهذا الحضور الروسي المؤثِّر على الساحة الإفريقية في وثيقتها الجديدة تجاه إفريقيا جنوب الصحراء: والتي تسعى -بحسب ما</w:t>
      </w:r>
    </w:p>
    <w:p w14:paraId="6B3D6E53" w14:textId="77777777" w:rsidR="00CE7E5B" w:rsidRPr="00CE7E5B" w:rsidRDefault="00CE7E5B" w:rsidP="00CE7E5B">
      <w:r w:rsidRPr="00CE7E5B">
        <w:rPr>
          <w:rtl/>
        </w:rPr>
        <w:t>ورد بالوثيقة- لتقديم مقاربة جديدة للتعامل مع إفريقيا، انطلاقًا من دورها في تشكيل مستقبل العالم، ومحاولة لتجاوز السياسات الأمريكية القديمة التي تعاملت مع إفريقيا وكأنها جزء منفصل عن العالم لا يُؤثِّر فيه ولا يتأثَّر به. وهذه المقاربة الجديدة تصبو لتحقيق أربعة أهداف رئيسة: وهي: تعزيز الانفتاح على المجتمعات الإفريقية، ودعم الأمن والديمقراطية بدول القارة، إلى جانب دعم تعافي اقتصاديات القارة من التأثيرات الناجمة عن جائحة كورونا وكذا دعمها في مكافحة التغيُّر المناخي، وضمان تبني استراتيجية "عادلة" لتحوُّل الطاقة. (٥)</w:t>
      </w:r>
    </w:p>
    <w:p w14:paraId="2EBE47A3" w14:textId="77777777" w:rsidR="00CE7E5B" w:rsidRPr="00CE7E5B" w:rsidRDefault="00CE7E5B" w:rsidP="00CE7E5B">
      <w:r w:rsidRPr="00CE7E5B">
        <w:rPr>
          <w:rtl/>
        </w:rPr>
        <w:t>وساقت الوثيقة الأمريكية عددًا من العوامل التي تُقود لدور إفريقي حاسم في تشكيل</w:t>
      </w:r>
    </w:p>
    <w:p w14:paraId="54CEF7D4" w14:textId="77777777" w:rsidR="00CE7E5B" w:rsidRPr="00CE7E5B" w:rsidRDefault="00CE7E5B" w:rsidP="00CE7E5B">
      <w:r w:rsidRPr="00CE7E5B">
        <w:rPr>
          <w:rtl/>
        </w:rPr>
        <w:t xml:space="preserve">مستقبل العالم ومواجهة تحدياته: فمن الناحية </w:t>
      </w:r>
      <w:proofErr w:type="spellStart"/>
      <w:r w:rsidRPr="00CE7E5B">
        <w:rPr>
          <w:rtl/>
        </w:rPr>
        <w:t>الديموجرافية</w:t>
      </w:r>
      <w:proofErr w:type="spellEnd"/>
      <w:r w:rsidRPr="00CE7E5B">
        <w:rPr>
          <w:rtl/>
        </w:rPr>
        <w:t>، ستكون القارة الإفريقية موطنًا لنحو ٢٥٪ من سكان العالم بحلول عام ٢٠٥٠. وجغرافيًّا، تزخر القارة بموارد طبيعية هائلة: إذ تحوي ثاني أكبر غابة مطيرة في العالم (غابة حوض الكونفو)، ونحو ٣٠٪ من المعادن الاستراتيجية، فضلًا عن موقعها الاستراتيجي المتميز على طول خطوط الاتصالات البحرية الرئيسة والتجارة في المحيطيْن الأطلسي والهندي وخليج عدن</w:t>
      </w:r>
      <w:r w:rsidRPr="00CE7E5B">
        <w:t>.</w:t>
      </w:r>
    </w:p>
    <w:p w14:paraId="23066206" w14:textId="77777777" w:rsidR="00CE7E5B" w:rsidRPr="00CE7E5B" w:rsidRDefault="00CE7E5B" w:rsidP="00CE7E5B">
      <w:r w:rsidRPr="00CE7E5B">
        <w:rPr>
          <w:rtl/>
        </w:rPr>
        <w:t xml:space="preserve">فضلًا عن ذلك، لدى إفريقيا ثلاثة مقاعد غير دائمة في مجلس الأمن الدولي، وهي تمثل أحد أكبر الكُتل التصويتية داخل الجمعية العامة للأمم المتحدة (٢٨٪)، ويرأس الأفارقة العديد من أهم المؤسسات الدولية، بما في ذلك منظمة الصحة العالمية ومنظمة التجارة العالمية. وكلها أمور اعتبرتها الوثيقة تدفع بالاتجاه نحو الالتفات لدول إفريقيا جنوب الصحراء، وتعزيز الشراكة معها على نحو يُحقِّق المصالح الأمريكية: الأمر الذي يتطلَّب إعادة ضبط العلاقات </w:t>
      </w:r>
      <w:proofErr w:type="spellStart"/>
      <w:r w:rsidRPr="00CE7E5B">
        <w:rPr>
          <w:rtl/>
        </w:rPr>
        <w:t>الأفرو</w:t>
      </w:r>
      <w:proofErr w:type="spellEnd"/>
      <w:r w:rsidRPr="00CE7E5B">
        <w:rPr>
          <w:rtl/>
        </w:rPr>
        <w:t xml:space="preserve">- </w:t>
      </w:r>
      <w:proofErr w:type="spellStart"/>
      <w:r w:rsidRPr="00CE7E5B">
        <w:rPr>
          <w:rtl/>
        </w:rPr>
        <w:t>أمریكیة</w:t>
      </w:r>
      <w:proofErr w:type="spellEnd"/>
      <w:r w:rsidRPr="00CE7E5B">
        <w:rPr>
          <w:rtl/>
        </w:rPr>
        <w:t xml:space="preserve"> بأدوات </w:t>
      </w:r>
      <w:proofErr w:type="spellStart"/>
      <w:r w:rsidRPr="00CE7E5B">
        <w:rPr>
          <w:rtl/>
        </w:rPr>
        <w:t>جدیدة</w:t>
      </w:r>
      <w:proofErr w:type="spellEnd"/>
      <w:r w:rsidRPr="00CE7E5B">
        <w:rPr>
          <w:rtl/>
        </w:rPr>
        <w:t xml:space="preserve"> وجهود </w:t>
      </w:r>
      <w:proofErr w:type="spellStart"/>
      <w:r w:rsidRPr="00CE7E5B">
        <w:rPr>
          <w:rtl/>
        </w:rPr>
        <w:t>موشَّعة</w:t>
      </w:r>
      <w:proofErr w:type="spellEnd"/>
      <w:r w:rsidRPr="00CE7E5B">
        <w:rPr>
          <w:rtl/>
        </w:rPr>
        <w:t>، والاعتماد بشكل رئيس على اثنيْن من الأدوات: ألا وهما: أفارقة المهجر (الأمريكيين من أصول إفريقية). ومنظمات المجتمع المدني الإفريقي</w:t>
      </w:r>
      <w:r w:rsidRPr="00CE7E5B">
        <w:t>.</w:t>
      </w:r>
    </w:p>
    <w:p w14:paraId="46EB4A22" w14:textId="77777777" w:rsidR="00CE7E5B" w:rsidRPr="00CE7E5B" w:rsidRDefault="00CE7E5B" w:rsidP="00CE7E5B">
      <w:r w:rsidRPr="00CE7E5B">
        <w:t xml:space="preserve">" </w:t>
      </w:r>
      <w:r w:rsidRPr="00CE7E5B">
        <w:rPr>
          <w:rtl/>
        </w:rPr>
        <w:t xml:space="preserve">رغم العودة المتأخرة للدب الروسي للساحة العالمية والإفريقية مجددًا خلال السنوات القليلة الماضية، أظهرت موسكو قدرة فائقة على إدارة علاقاتها بإفريقيا، وفاعلية أدواتها المستخدمة في توطئة نفوذها، وتقديم نفسها كحليف " </w:t>
      </w:r>
      <w:proofErr w:type="spellStart"/>
      <w:r w:rsidRPr="00CE7E5B">
        <w:rPr>
          <w:rtl/>
        </w:rPr>
        <w:t>یمكن</w:t>
      </w:r>
      <w:proofErr w:type="spellEnd"/>
      <w:r w:rsidRPr="00CE7E5B">
        <w:rPr>
          <w:rtl/>
        </w:rPr>
        <w:t xml:space="preserve"> الوثوق به</w:t>
      </w:r>
      <w:r w:rsidRPr="00CE7E5B">
        <w:t>.</w:t>
      </w:r>
    </w:p>
    <w:p w14:paraId="4B87DEE8" w14:textId="77777777" w:rsidR="00CE7E5B" w:rsidRPr="00CE7E5B" w:rsidRDefault="00CE7E5B" w:rsidP="00CE7E5B">
      <w:pPr>
        <w:rPr>
          <w:b/>
          <w:bCs/>
        </w:rPr>
      </w:pPr>
      <w:r w:rsidRPr="00CE7E5B">
        <w:rPr>
          <w:b/>
          <w:bCs/>
          <w:rtl/>
        </w:rPr>
        <w:t>إفريقيا.. ميدان لحرب باردة جديدة</w:t>
      </w:r>
    </w:p>
    <w:p w14:paraId="367F3AFB" w14:textId="77777777" w:rsidR="00CE7E5B" w:rsidRPr="00CE7E5B" w:rsidRDefault="00CE7E5B" w:rsidP="00CE7E5B">
      <w:r w:rsidRPr="00CE7E5B">
        <w:rPr>
          <w:rtl/>
        </w:rPr>
        <w:t>إن هذه التحركات الأمريكية سالفة الذكر، وعودة إفريقيا لبؤرة الاهتمام الأمريكي في ظل تحركات صينية وروسية مماثلة. أعادت للأذهان الفترة التاريخية التي شهدت ذروة الحرب الباردة في القرن المنصرم، وتحديدًا الفترة الممتدة منذ الخمسينيات حتى السبعينيات، وهناك عدد من الملاحظات يمكن استخلاصها بشأن أبرز ملامح الحرب الباردة الجديدة</w:t>
      </w:r>
      <w:r w:rsidRPr="00CE7E5B">
        <w:t>:</w:t>
      </w:r>
    </w:p>
    <w:p w14:paraId="4A067AB6" w14:textId="77777777" w:rsidR="00CE7E5B" w:rsidRPr="00CE7E5B" w:rsidRDefault="00CE7E5B" w:rsidP="00CE7E5B">
      <w:r w:rsidRPr="00CE7E5B">
        <w:rPr>
          <w:rtl/>
        </w:rPr>
        <w:t xml:space="preserve">أولًا: أن الحرب الباردة في القرن الماضي شهدت طغيان البُعد الأيديولوجي بصورة كبيرة، وانقسام دول إفريقيا جنوب الصحراء بين معسكري الكتلة الشرقية - ويتزعمها الاتحاد السوفيتي - والغربية - وتتزعمها الولايات المتحدة - لكن الأمور في الوقت الراهن لم تَعُد على تلك الشاكلة؛ فتحركات القوى العظمى والصاعدة والإقليمية على الساحة الإفريقية بات المحرك الرئيس لها </w:t>
      </w:r>
      <w:proofErr w:type="spellStart"/>
      <w:r w:rsidRPr="00CE7E5B">
        <w:rPr>
          <w:rtl/>
        </w:rPr>
        <w:t>براجماتيًّا</w:t>
      </w:r>
      <w:proofErr w:type="spellEnd"/>
      <w:r w:rsidRPr="00CE7E5B">
        <w:rPr>
          <w:rtl/>
        </w:rPr>
        <w:t xml:space="preserve">، </w:t>
      </w:r>
      <w:proofErr w:type="spellStart"/>
      <w:r w:rsidRPr="00CE7E5B">
        <w:rPr>
          <w:rtl/>
        </w:rPr>
        <w:t>ولیس</w:t>
      </w:r>
      <w:proofErr w:type="spellEnd"/>
      <w:r w:rsidRPr="00CE7E5B">
        <w:rPr>
          <w:rtl/>
        </w:rPr>
        <w:t xml:space="preserve"> </w:t>
      </w:r>
      <w:proofErr w:type="spellStart"/>
      <w:r w:rsidRPr="00CE7E5B">
        <w:rPr>
          <w:rtl/>
        </w:rPr>
        <w:t>أيدیولوجيًّا</w:t>
      </w:r>
      <w:proofErr w:type="spellEnd"/>
      <w:r w:rsidRPr="00CE7E5B">
        <w:t>.</w:t>
      </w:r>
    </w:p>
    <w:p w14:paraId="759E758D" w14:textId="77777777" w:rsidR="00CE7E5B" w:rsidRPr="00CE7E5B" w:rsidRDefault="00CE7E5B" w:rsidP="00CE7E5B">
      <w:r w:rsidRPr="00CE7E5B">
        <w:rPr>
          <w:rtl/>
        </w:rPr>
        <w:t>ثانيًا: رغم العودة المتأخرة للدب الروسي للساحة العالمية والإفريقية مجددًا خلال السنوات القليلة الماضية، والاشتباك بقوة مع عدد من القضايا والأزمات الرئيسة في بعض الدول حول العالم، وليس إفريقيا جنوب الصحراء فحسب، أظهرت موسكو قدرة فائقة على إدارة علاقاتها بالقارة. وفاعلية أدواتها المستخدمة في توطئة نفوذها. وأضحى حضورها يتعزَّز يومًا بعد يوم</w:t>
      </w:r>
      <w:r w:rsidRPr="00CE7E5B">
        <w:t>.</w:t>
      </w:r>
    </w:p>
    <w:p w14:paraId="5B108F77" w14:textId="77777777" w:rsidR="00CE7E5B" w:rsidRPr="00CE7E5B" w:rsidRDefault="00CE7E5B" w:rsidP="00CE7E5B">
      <w:r w:rsidRPr="00CE7E5B">
        <w:rPr>
          <w:rtl/>
        </w:rPr>
        <w:lastRenderedPageBreak/>
        <w:t>ثالثًا: رغم محدودية الحضور الاقتصادي الروسي مقارنةً بالصيني والأمريكي، لكن موسكو استطاعت وبنجاح تقديم نفسها للدول الإفريقية بوجه عام كحليف يمكن الوثوق به. وهي في ذلك ترتكن إلى ركيزتيْن: وهما: واردات السلاح لإفريقيا: إذ تشير التقديرات إلى كون روسيا أكبر الدول تصديرًا للسلاح إلى دول إفريقيا جنوب الصحراء</w:t>
      </w:r>
    </w:p>
    <w:p w14:paraId="255CC224" w14:textId="77777777" w:rsidR="00CE7E5B" w:rsidRPr="00CE7E5B" w:rsidRDefault="00CE7E5B" w:rsidP="00CE7E5B">
      <w:r w:rsidRPr="00CE7E5B">
        <w:rPr>
          <w:rtl/>
        </w:rPr>
        <w:t xml:space="preserve">(٦)، وبلغ إجمالي واردات إفريقيا جنوب الصحراء من السلاح الروسي ما يربو على ١,٧ مليار دولار خلال عام ٢٠٢٠ ومطلع عام ٢٠٢١ فقط (٧)، وخلال الفترة الممتدة من (٢٠١٦ - ٢٠٢٠)، زادت واردات السلاح الروسي إلى الإقليم بمعدل ٢٣٪ مقارنةً بالفترة (٢٠١١ - </w:t>
      </w:r>
      <w:proofErr w:type="gramStart"/>
      <w:r w:rsidRPr="00CE7E5B">
        <w:rPr>
          <w:rtl/>
        </w:rPr>
        <w:t>٢٠١٥)(</w:t>
      </w:r>
      <w:proofErr w:type="gramEnd"/>
      <w:r w:rsidRPr="00CE7E5B">
        <w:rPr>
          <w:rtl/>
        </w:rPr>
        <w:t>٨). كما أن ثمَّة تقديرات تشير إلى أن واردات السلاح الروسي إلى إفريقيا تُقدَّر بنحو ٤٩٪ من إجمالي واردات السلاح العالمية إلى إفريقيا في الفترة الراهنة (٩)</w:t>
      </w:r>
      <w:r w:rsidRPr="00CE7E5B">
        <w:t>.</w:t>
      </w:r>
    </w:p>
    <w:p w14:paraId="7290A6DB" w14:textId="77777777" w:rsidR="00CE7E5B" w:rsidRPr="00CE7E5B" w:rsidRDefault="00CE7E5B" w:rsidP="00CE7E5B">
      <w:r w:rsidRPr="00CE7E5B">
        <w:rPr>
          <w:rtl/>
        </w:rPr>
        <w:t>أما الركيزة الثانية، فتنصرف إلى مجموعة "</w:t>
      </w:r>
      <w:proofErr w:type="spellStart"/>
      <w:r w:rsidRPr="00CE7E5B">
        <w:rPr>
          <w:rtl/>
        </w:rPr>
        <w:t>فاجنر</w:t>
      </w:r>
      <w:proofErr w:type="spellEnd"/>
      <w:r w:rsidRPr="00CE7E5B">
        <w:rPr>
          <w:rtl/>
        </w:rPr>
        <w:t xml:space="preserve">" الروسية الخاصة، ومعدل انتشارها المتزايد في إفريقيا جنوب الصحراء، حتى أضحى الأمر محفِّزا لتوتُّر العلاقات بين الإقليم والدول الغربية، ورغم التقديرات المتفاوتة بشأن أعداد قوات </w:t>
      </w:r>
      <w:proofErr w:type="spellStart"/>
      <w:r w:rsidRPr="00CE7E5B">
        <w:rPr>
          <w:rtl/>
        </w:rPr>
        <w:t>فاجنر</w:t>
      </w:r>
      <w:proofErr w:type="spellEnd"/>
      <w:r w:rsidRPr="00CE7E5B">
        <w:rPr>
          <w:rtl/>
        </w:rPr>
        <w:t xml:space="preserve"> الممتدة في إفريقيا جنوب الصحراء، لكن الثابت أنها تضطلع بدور محوري وحاسم في حماية النخب الحاكمة هناك. (١٠)</w:t>
      </w:r>
    </w:p>
    <w:p w14:paraId="325E2036" w14:textId="77777777" w:rsidR="00CE7E5B" w:rsidRPr="00CE7E5B" w:rsidRDefault="00CE7E5B" w:rsidP="00CE7E5B">
      <w:proofErr w:type="spellStart"/>
      <w:r w:rsidRPr="00CE7E5B">
        <w:rPr>
          <w:rtl/>
        </w:rPr>
        <w:t>رابقًا</w:t>
      </w:r>
      <w:proofErr w:type="spellEnd"/>
      <w:r w:rsidRPr="00CE7E5B">
        <w:rPr>
          <w:rtl/>
        </w:rPr>
        <w:t xml:space="preserve">: لا يبدو أن دول إفريقيا جنوب الصحراء على استعداد للتضحية بعلاقاتها مع الحليفيْن الروسي والصيني لصالح الدول الغربية: فأصداء الحرب الباردة الجديدة تقود لزيادة هامش المناورة. وتعدُّد البدائل والخيارات أمام الدول الإفريقية. وهذه ميْزة غاية في الأهمية ونقطة قوة تضفي ثقلًا على موقف الدول الإفريقية التي سئمت النموذج الغربي الذي يقوم على </w:t>
      </w:r>
      <w:proofErr w:type="spellStart"/>
      <w:r w:rsidRPr="00CE7E5B">
        <w:rPr>
          <w:rtl/>
        </w:rPr>
        <w:t>المشروطية</w:t>
      </w:r>
      <w:proofErr w:type="spellEnd"/>
      <w:r w:rsidRPr="00CE7E5B">
        <w:rPr>
          <w:rtl/>
        </w:rPr>
        <w:t xml:space="preserve"> </w:t>
      </w:r>
      <w:proofErr w:type="gramStart"/>
      <w:r w:rsidRPr="00CE7E5B">
        <w:rPr>
          <w:rtl/>
        </w:rPr>
        <w:t>السياسية</w:t>
      </w:r>
      <w:proofErr w:type="gramEnd"/>
      <w:r w:rsidRPr="00CE7E5B">
        <w:rPr>
          <w:rtl/>
        </w:rPr>
        <w:t xml:space="preserve"> والاقتصادية والاستعلاء والتنظير</w:t>
      </w:r>
      <w:r w:rsidRPr="00CE7E5B">
        <w:t>.</w:t>
      </w:r>
    </w:p>
    <w:p w14:paraId="60068CCF" w14:textId="77777777" w:rsidR="00CE7E5B" w:rsidRPr="00CE7E5B" w:rsidRDefault="00CE7E5B" w:rsidP="00CE7E5B">
      <w:r w:rsidRPr="00CE7E5B">
        <w:rPr>
          <w:rtl/>
        </w:rPr>
        <w:t xml:space="preserve">أصداء الحرب الباردة الجديدة تقود " لزيادة هامش المناورة، وتعدُّد البدائل والخيارات أمام الدول الإفريقية، وتضفي ثقلًا على موقف الدول الإفريقية التي سئمت النموذج الغربي الذي يقوم على </w:t>
      </w:r>
      <w:proofErr w:type="spellStart"/>
      <w:r w:rsidRPr="00CE7E5B">
        <w:rPr>
          <w:rtl/>
        </w:rPr>
        <w:t>المشروطية</w:t>
      </w:r>
      <w:proofErr w:type="spellEnd"/>
      <w:r w:rsidRPr="00CE7E5B">
        <w:t>.</w:t>
      </w:r>
    </w:p>
    <w:p w14:paraId="7654CF31" w14:textId="77777777" w:rsidR="00CE7E5B" w:rsidRPr="00CE7E5B" w:rsidRDefault="00CE7E5B" w:rsidP="00CE7E5B">
      <w:r w:rsidRPr="00CE7E5B">
        <w:t>"</w:t>
      </w:r>
    </w:p>
    <w:p w14:paraId="2E9D7D84" w14:textId="77777777" w:rsidR="00CE7E5B" w:rsidRPr="00CE7E5B" w:rsidRDefault="00CE7E5B" w:rsidP="00CE7E5B">
      <w:r w:rsidRPr="00CE7E5B">
        <w:rPr>
          <w:rtl/>
        </w:rPr>
        <w:t>دون مراعاة الخصوصيات الثقافية والاجتماعية والاقتصادية والسياسية للدول الإفريقية</w:t>
      </w:r>
      <w:r w:rsidRPr="00CE7E5B">
        <w:t>.</w:t>
      </w:r>
    </w:p>
    <w:p w14:paraId="6AE50E63" w14:textId="77777777" w:rsidR="00CE7E5B" w:rsidRPr="00CE7E5B" w:rsidRDefault="00CE7E5B" w:rsidP="00CE7E5B">
      <w:r w:rsidRPr="00CE7E5B">
        <w:rPr>
          <w:rtl/>
        </w:rPr>
        <w:t xml:space="preserve">وختامًا، ورغم اعتبار جولة وزير الخارجية الأمريكي "أنتوني بلينكن" ومزامنتها بإصدار البيت الأبيض وثيقة "الاستراتيجية الأمريكية تجاه إفريقيا جنوب الصحراء" خطوات مهمة على طريق تعزيز العلاقات </w:t>
      </w:r>
      <w:proofErr w:type="spellStart"/>
      <w:r w:rsidRPr="00CE7E5B">
        <w:rPr>
          <w:rtl/>
        </w:rPr>
        <w:t>الأفرو</w:t>
      </w:r>
      <w:proofErr w:type="spellEnd"/>
      <w:r w:rsidRPr="00CE7E5B">
        <w:rPr>
          <w:rtl/>
        </w:rPr>
        <w:t>-أمريكية بعد سنوات عديدة من التهميش، لكنها في الوقت ذاته تُنذر بتطورات أخرى تُعزِّز فرضية الحرب الباردة الجديدة التي تتخذ من القارة الإفريقية ميدانًا، وتضع إدارة "</w:t>
      </w:r>
      <w:proofErr w:type="spellStart"/>
      <w:r w:rsidRPr="00CE7E5B">
        <w:rPr>
          <w:rtl/>
        </w:rPr>
        <w:t>بايدن</w:t>
      </w:r>
      <w:proofErr w:type="spellEnd"/>
      <w:r w:rsidRPr="00CE7E5B">
        <w:rPr>
          <w:rtl/>
        </w:rPr>
        <w:t>" أمام اختبار حقيقي يتعلق بتعزيز شبكة التحالفات الأمريكية الدولية، واستعادة مصداقية وموثوقية الحليف الأمريكي، وسيتضح خلال الأيام المقبلة ما إذا كانت الإدارة الأمريكية ستتخذ خطوات جدِّية، وتُقدِّم فرصًا حقيقية لتوسيع نطاق شراكتها مع دول إفريقيا جنوب الصحراء أم ستظل الوثيقة مجرد حبر على ورق</w:t>
      </w:r>
      <w:r w:rsidRPr="00CE7E5B">
        <w:t>.</w:t>
      </w:r>
    </w:p>
    <w:p w14:paraId="7065D935" w14:textId="77777777" w:rsidR="00CE7E5B" w:rsidRPr="00CE7E5B" w:rsidRDefault="00CE7E5B" w:rsidP="00CE7E5B">
      <w:pPr>
        <w:rPr>
          <w:b/>
          <w:bCs/>
        </w:rPr>
      </w:pPr>
      <w:r w:rsidRPr="00CE7E5B">
        <w:rPr>
          <w:b/>
          <w:bCs/>
          <w:rtl/>
        </w:rPr>
        <w:t>الهوامش والمراجع</w:t>
      </w:r>
    </w:p>
    <w:p w14:paraId="0E4AC02A" w14:textId="77777777" w:rsidR="00CE7E5B" w:rsidRPr="00CE7E5B" w:rsidRDefault="00CE7E5B" w:rsidP="00CE7E5B">
      <w:r w:rsidRPr="00CE7E5B">
        <w:rPr>
          <w:rtl/>
        </w:rPr>
        <w:t xml:space="preserve">(١) جرى استخلاص أولويات السياسة الخارجية الأمريكية ومبادئها في عهد إدارة "جو </w:t>
      </w:r>
      <w:proofErr w:type="spellStart"/>
      <w:r w:rsidRPr="00CE7E5B">
        <w:rPr>
          <w:rtl/>
        </w:rPr>
        <w:t>بایدن</w:t>
      </w:r>
      <w:proofErr w:type="spellEnd"/>
      <w:r w:rsidRPr="00CE7E5B">
        <w:rPr>
          <w:rtl/>
        </w:rPr>
        <w:t>" انطلاقًا من تحليل مضمونه بعنوان "موقع أمريكا في العالم</w:t>
      </w:r>
      <w:r w:rsidRPr="00CE7E5B">
        <w:t>"</w:t>
      </w:r>
    </w:p>
    <w:p w14:paraId="64BAD31D" w14:textId="77777777" w:rsidR="00CE7E5B" w:rsidRPr="00CE7E5B" w:rsidRDefault="00CE7E5B" w:rsidP="00CE7E5B">
      <w:r w:rsidRPr="00CE7E5B">
        <w:t>Joe Biden, "Remarks by President Biden on America's Place in the World", The White House, </w:t>
      </w:r>
      <w:hyperlink r:id="rId86" w:history="1">
        <w:r w:rsidRPr="00CE7E5B">
          <w:rPr>
            <w:rStyle w:val="Hyperlink"/>
          </w:rPr>
          <w:t>https://www</w:t>
        </w:r>
      </w:hyperlink>
      <w:r w:rsidRPr="00CE7E5B">
        <w:t>. whitehouse.gov/briefing-room/speeches-remarks/2021/02/04/remarks-by-president-biden-on-americas- place-in-the-world/</w:t>
      </w:r>
    </w:p>
    <w:p w14:paraId="6E41E0CA" w14:textId="77777777" w:rsidR="00CE7E5B" w:rsidRPr="00CE7E5B" w:rsidRDefault="00CE7E5B" w:rsidP="00CE7E5B">
      <w:r w:rsidRPr="00CE7E5B">
        <w:t>(2) Yun Sun, "After Biden's pivot to Asia, China feels the chill", POLITICO China Watcher,</w:t>
      </w:r>
    </w:p>
    <w:p w14:paraId="70599CBE" w14:textId="77777777" w:rsidR="00CE7E5B" w:rsidRPr="00CE7E5B" w:rsidRDefault="00CE7E5B" w:rsidP="00CE7E5B">
      <w:hyperlink r:id="rId87" w:history="1">
        <w:r w:rsidRPr="00CE7E5B">
          <w:rPr>
            <w:rStyle w:val="Hyperlink"/>
          </w:rPr>
          <w:t>https://www.politico.com/newsletters/politico-china-watcher/2022/06/23/after-biden-pivots-to-asia-chi-</w:t>
        </w:r>
      </w:hyperlink>
      <w:r w:rsidRPr="00CE7E5B">
        <w:t> na-feels-the-chill-00041590</w:t>
      </w:r>
    </w:p>
    <w:p w14:paraId="38DF0C80" w14:textId="77777777" w:rsidR="00CE7E5B" w:rsidRPr="00CE7E5B" w:rsidRDefault="00CE7E5B" w:rsidP="00CE7E5B">
      <w:r w:rsidRPr="00CE7E5B">
        <w:lastRenderedPageBreak/>
        <w:t>Wesley Rahn, "Can President Joe Biden return the US pivot to Asia?", DW,</w:t>
      </w:r>
    </w:p>
    <w:p w14:paraId="5FEF5E7E" w14:textId="77777777" w:rsidR="00CE7E5B" w:rsidRPr="00CE7E5B" w:rsidRDefault="00CE7E5B" w:rsidP="00CE7E5B">
      <w:hyperlink r:id="rId88" w:history="1">
        <w:r w:rsidRPr="00CE7E5B">
          <w:rPr>
            <w:rStyle w:val="Hyperlink"/>
          </w:rPr>
          <w:t>https://www.dw.com/en/can-president-joe-biden-return-the-us-pivot-to-asia/a-56337037</w:t>
        </w:r>
      </w:hyperlink>
    </w:p>
    <w:p w14:paraId="7D08F95C" w14:textId="77777777" w:rsidR="00CE7E5B" w:rsidRPr="00CE7E5B" w:rsidRDefault="00CE7E5B" w:rsidP="00CE7E5B">
      <w:r w:rsidRPr="00CE7E5B">
        <w:t xml:space="preserve">(3) Hannah Ryder, </w:t>
      </w:r>
      <w:proofErr w:type="spellStart"/>
      <w:r w:rsidRPr="00CE7E5B">
        <w:t>Etsehiwot</w:t>
      </w:r>
      <w:proofErr w:type="spellEnd"/>
      <w:r w:rsidRPr="00CE7E5B">
        <w:t xml:space="preserve"> Kebret, "Why African Countries Had Different Views on the UNGA Ukraine Reso- </w:t>
      </w:r>
      <w:proofErr w:type="spellStart"/>
      <w:r w:rsidRPr="00CE7E5B">
        <w:t>lution</w:t>
      </w:r>
      <w:proofErr w:type="spellEnd"/>
      <w:r w:rsidRPr="00CE7E5B">
        <w:t>, and Why This Matters", The Center for Strategic and International Studies (CSIS), </w:t>
      </w:r>
      <w:hyperlink r:id="rId89" w:history="1">
        <w:r w:rsidRPr="00CE7E5B">
          <w:rPr>
            <w:rStyle w:val="Hyperlink"/>
          </w:rPr>
          <w:t>https://www.csis.org/analysis/why-african-countries-had-different-views-unga-ukraine-resolution-and-</w:t>
        </w:r>
      </w:hyperlink>
      <w:r w:rsidRPr="00CE7E5B">
        <w:t> why-matters</w:t>
      </w:r>
    </w:p>
    <w:p w14:paraId="5C534CB6" w14:textId="77777777" w:rsidR="00CE7E5B" w:rsidRPr="00CE7E5B" w:rsidRDefault="00CE7E5B" w:rsidP="00CE7E5B">
      <w:r w:rsidRPr="00CE7E5B">
        <w:t>"How Africa voted in the UN resolution condemning the Russia-Ukraine war on March 02, 2022", Statista, </w:t>
      </w:r>
      <w:hyperlink r:id="rId90" w:history="1">
        <w:r w:rsidRPr="00CE7E5B">
          <w:rPr>
            <w:rStyle w:val="Hyperlink"/>
          </w:rPr>
          <w:t>https://www.statista.com/statistics/1294260/africa-voting-on-un-resolution-condemning-russia-invasion-</w:t>
        </w:r>
      </w:hyperlink>
      <w:r w:rsidRPr="00CE7E5B">
        <w:t> of-ukraine/</w:t>
      </w:r>
    </w:p>
    <w:p w14:paraId="02B2B990" w14:textId="77777777" w:rsidR="00CE7E5B" w:rsidRPr="00CE7E5B" w:rsidRDefault="00CE7E5B" w:rsidP="00CE7E5B">
      <w:r w:rsidRPr="00CE7E5B">
        <w:t xml:space="preserve">(4) Zainab Usman, "The New U.S. Africa Strategy Breaks </w:t>
      </w:r>
      <w:proofErr w:type="gramStart"/>
      <w:r w:rsidRPr="00CE7E5B">
        <w:t>From</w:t>
      </w:r>
      <w:proofErr w:type="gramEnd"/>
      <w:r w:rsidRPr="00CE7E5B">
        <w:t xml:space="preserve"> the Status Quo-With Some Perplexing Stum- </w:t>
      </w:r>
      <w:proofErr w:type="spellStart"/>
      <w:r w:rsidRPr="00CE7E5B">
        <w:t>bles</w:t>
      </w:r>
      <w:proofErr w:type="spellEnd"/>
      <w:r w:rsidRPr="00CE7E5B">
        <w:t>", The Carnegie Endowment for International Peace,</w:t>
      </w:r>
    </w:p>
    <w:p w14:paraId="1D857BD1" w14:textId="77777777" w:rsidR="00CE7E5B" w:rsidRPr="00CE7E5B" w:rsidRDefault="00CE7E5B" w:rsidP="00CE7E5B">
      <w:hyperlink r:id="rId91" w:history="1">
        <w:r w:rsidRPr="00CE7E5B">
          <w:rPr>
            <w:rStyle w:val="Hyperlink"/>
          </w:rPr>
          <w:t>https://carnegieendowment.org/2022/08/11/new-u.s.-africa-strategy-breaks-from-status-quo-with-some-</w:t>
        </w:r>
      </w:hyperlink>
      <w:r w:rsidRPr="00CE7E5B">
        <w:t> perplexing-stumbles-pub-87666</w:t>
      </w:r>
    </w:p>
    <w:p w14:paraId="24EBC4BD" w14:textId="77777777" w:rsidR="00CE7E5B" w:rsidRPr="00CE7E5B" w:rsidRDefault="00CE7E5B" w:rsidP="00CE7E5B">
      <w:r w:rsidRPr="00CE7E5B">
        <w:t>(5) U.S. Strategy Toward Sub-Saharan Africa, Published by The White House (AUGUST 2022), Pages 4,8,13</w:t>
      </w:r>
    </w:p>
    <w:p w14:paraId="03E75FE7" w14:textId="77777777" w:rsidR="00CE7E5B" w:rsidRPr="00CE7E5B" w:rsidRDefault="00CE7E5B" w:rsidP="00CE7E5B">
      <w:r w:rsidRPr="00CE7E5B">
        <w:t>(6) John V. Parachini, Ryan Bauer, "What Does Africa Need Most Now: Russian Arms Sales or Good Vaccines?", RAND Corporation,</w:t>
      </w:r>
    </w:p>
    <w:p w14:paraId="5E56E134" w14:textId="77777777" w:rsidR="00CE7E5B" w:rsidRPr="00CE7E5B" w:rsidRDefault="00CE7E5B" w:rsidP="00CE7E5B">
      <w:hyperlink r:id="rId92" w:history="1">
        <w:r w:rsidRPr="00CE7E5B">
          <w:rPr>
            <w:rStyle w:val="Hyperlink"/>
          </w:rPr>
          <w:t>https://www.rand.org/blog/2021/11/what-does-africa-need-most-now-russian-arms-sales-or.html</w:t>
        </w:r>
      </w:hyperlink>
    </w:p>
    <w:p w14:paraId="460A8240" w14:textId="77777777" w:rsidR="00CE7E5B" w:rsidRPr="00CE7E5B" w:rsidRDefault="00CE7E5B" w:rsidP="00CE7E5B">
      <w:r w:rsidRPr="00CE7E5B">
        <w:t xml:space="preserve">(7) "Russian Arms Agency Expands Order Portfolio </w:t>
      </w:r>
      <w:proofErr w:type="gramStart"/>
      <w:r w:rsidRPr="00CE7E5B">
        <w:t>In</w:t>
      </w:r>
      <w:proofErr w:type="gramEnd"/>
      <w:r w:rsidRPr="00CE7E5B">
        <w:t xml:space="preserve"> Sub-Saharan Africa </w:t>
      </w:r>
      <w:proofErr w:type="gramStart"/>
      <w:r w:rsidRPr="00CE7E5B">
        <w:t>By</w:t>
      </w:r>
      <w:proofErr w:type="gramEnd"/>
      <w:r w:rsidRPr="00CE7E5B">
        <w:t xml:space="preserve"> $1.7 Billion", </w:t>
      </w:r>
      <w:proofErr w:type="spellStart"/>
      <w:r w:rsidRPr="00CE7E5B">
        <w:t>EurAsian</w:t>
      </w:r>
      <w:proofErr w:type="spellEnd"/>
      <w:r w:rsidRPr="00CE7E5B">
        <w:t xml:space="preserve"> Times</w:t>
      </w:r>
    </w:p>
    <w:p w14:paraId="1C339C7B" w14:textId="77777777" w:rsidR="00CE7E5B" w:rsidRPr="00CE7E5B" w:rsidRDefault="00CE7E5B" w:rsidP="00CE7E5B">
      <w:hyperlink r:id="rId93" w:history="1">
        <w:r w:rsidRPr="00CE7E5B">
          <w:rPr>
            <w:rStyle w:val="Hyperlink"/>
          </w:rPr>
          <w:t>https://eurasiantimes.com/russian-arms-agency-expands-order-portfolio-in-sub-saharan-africa-by-1-7-billion/</w:t>
        </w:r>
      </w:hyperlink>
    </w:p>
    <w:p w14:paraId="0306DC40" w14:textId="77777777" w:rsidR="00CE7E5B" w:rsidRPr="00CE7E5B" w:rsidRDefault="00CE7E5B" w:rsidP="00CE7E5B">
      <w:r w:rsidRPr="00CE7E5B">
        <w:t xml:space="preserve">(8) John V. Parachini, Ryan Bauer, </w:t>
      </w:r>
      <w:proofErr w:type="spellStart"/>
      <w:r w:rsidRPr="00CE7E5B">
        <w:t>Op.cit</w:t>
      </w:r>
      <w:proofErr w:type="spellEnd"/>
    </w:p>
    <w:p w14:paraId="393C3441" w14:textId="77777777" w:rsidR="00CE7E5B" w:rsidRPr="00CE7E5B" w:rsidRDefault="00CE7E5B" w:rsidP="00CE7E5B">
      <w:r w:rsidRPr="00CE7E5B">
        <w:t>(9) Tatiana Kondratenko, "Russian arms exports to Africa: Moscow's long-term strategy", DW, </w:t>
      </w:r>
      <w:hyperlink r:id="rId94" w:history="1">
        <w:r w:rsidRPr="00CE7E5B">
          <w:rPr>
            <w:rStyle w:val="Hyperlink"/>
          </w:rPr>
          <w:t>https://www.dw.com/en/russian-arms-exports-to-africa-moscows-long-term-strategy/a-53596471</w:t>
        </w:r>
      </w:hyperlink>
    </w:p>
    <w:p w14:paraId="55AD7383" w14:textId="77777777" w:rsidR="00CE7E5B" w:rsidRPr="00CE7E5B" w:rsidRDefault="00CE7E5B" w:rsidP="00CE7E5B">
      <w:r w:rsidRPr="00CE7E5B">
        <w:t>(10) Federica Saini Fasanotti, "Russia's Wagner Group in Africa: Influence, commercial concessions, rights violations, and counterinsurgency failure", Brookings, </w:t>
      </w:r>
      <w:hyperlink r:id="rId95" w:history="1">
        <w:r w:rsidRPr="00CE7E5B">
          <w:rPr>
            <w:rStyle w:val="Hyperlink"/>
          </w:rPr>
          <w:t>https://www.brookings.edu/blog/orderfrom-chaos/2022/02/08/russias-wagner-group-in-africa-influence-</w:t>
        </w:r>
      </w:hyperlink>
      <w:r w:rsidRPr="00CE7E5B">
        <w:t> commercial-concessions-rights-violations-and-counterinsurgency-failure/</w:t>
      </w:r>
    </w:p>
    <w:p w14:paraId="7A354785" w14:textId="77777777" w:rsidR="00CE7E5B" w:rsidRPr="00CE7E5B" w:rsidRDefault="00CE7E5B" w:rsidP="00CE7E5B">
      <w:r w:rsidRPr="00CE7E5B">
        <w:lastRenderedPageBreak/>
        <w:t>"Russia's Wagner Group Helps Put Down Sudan's Anti-Government Protests", The Warsaw Institute, https:// warsawinstitute.org/russias-wagner-group-helps-put-sudans-anti-government-protests/</w:t>
      </w:r>
    </w:p>
    <w:p w14:paraId="6905BED6" w14:textId="77777777" w:rsidR="00CE7E5B" w:rsidRPr="00CE7E5B" w:rsidRDefault="00CE7E5B" w:rsidP="00CE7E5B">
      <w:pPr>
        <w:rPr>
          <w:b/>
          <w:bCs/>
        </w:rPr>
      </w:pPr>
      <w:r w:rsidRPr="00CE7E5B">
        <w:rPr>
          <w:b/>
          <w:bCs/>
          <w:rtl/>
        </w:rPr>
        <w:t>فرص الانتخابات في ليبيا في ظلّ الانقسام السياسي والعسكري</w:t>
      </w:r>
    </w:p>
    <w:p w14:paraId="1C770BF5" w14:textId="77777777" w:rsidR="00CE7E5B" w:rsidRPr="00CE7E5B" w:rsidRDefault="00CE7E5B" w:rsidP="00CE7E5B">
      <w:proofErr w:type="spellStart"/>
      <w:proofErr w:type="gramStart"/>
      <w:r w:rsidRPr="00CE7E5B">
        <w:rPr>
          <w:rtl/>
        </w:rPr>
        <w:t>د.خالد</w:t>
      </w:r>
      <w:proofErr w:type="spellEnd"/>
      <w:proofErr w:type="gramEnd"/>
      <w:r w:rsidRPr="00CE7E5B">
        <w:rPr>
          <w:rtl/>
        </w:rPr>
        <w:t xml:space="preserve"> خميس </w:t>
      </w:r>
      <w:proofErr w:type="spellStart"/>
      <w:r w:rsidRPr="00CE7E5B">
        <w:rPr>
          <w:rtl/>
        </w:rPr>
        <w:t>السحاتي</w:t>
      </w:r>
      <w:proofErr w:type="spellEnd"/>
    </w:p>
    <w:p w14:paraId="1E128548" w14:textId="77777777" w:rsidR="00CE7E5B" w:rsidRPr="00CE7E5B" w:rsidRDefault="00CE7E5B" w:rsidP="00CE7E5B">
      <w:r w:rsidRPr="00CE7E5B">
        <w:rPr>
          <w:rtl/>
        </w:rPr>
        <w:t>أستاذ العلوم السياسية المساعد - كلية الاقتصاد والعلوم السياسية - جامعة بنغازي - ليبيا</w:t>
      </w:r>
    </w:p>
    <w:p w14:paraId="478FD560" w14:textId="35C10711" w:rsidR="00CE7E5B" w:rsidRPr="00CE7E5B" w:rsidRDefault="00CE7E5B" w:rsidP="00CE7E5B">
      <w:r w:rsidRPr="00CE7E5B">
        <mc:AlternateContent>
          <mc:Choice Requires="wps">
            <w:drawing>
              <wp:inline distT="0" distB="0" distL="0" distR="0" wp14:anchorId="7967930D" wp14:editId="2FADB337">
                <wp:extent cx="304800" cy="304800"/>
                <wp:effectExtent l="0" t="0" r="0" b="0"/>
                <wp:docPr id="329792487"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9C0FF"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9A2E2" w14:textId="77777777" w:rsidR="00CE7E5B" w:rsidRPr="00CE7E5B" w:rsidRDefault="00CE7E5B" w:rsidP="00CE7E5B">
      <w:r w:rsidRPr="00CE7E5B">
        <w:rPr>
          <w:rtl/>
        </w:rPr>
        <w:t xml:space="preserve">تواجه عملية البحث عن التحولات الديمقراطية في ليبيا مشكلات عديدة، تتعلق في جانبها الأهم بمناهج البحث ذاتها، ومدى إمكانية فك الارتباط بالمركزية الفكرية للمدارس الغربية. ومعاييرها في الحكم على السلوك السياسي للنظم السياسية </w:t>
      </w:r>
      <w:proofErr w:type="gramStart"/>
      <w:r w:rsidRPr="00CE7E5B">
        <w:rPr>
          <w:rtl/>
        </w:rPr>
        <w:t>عامة.(</w:t>
      </w:r>
      <w:proofErr w:type="gramEnd"/>
      <w:r w:rsidRPr="00CE7E5B">
        <w:rPr>
          <w:rtl/>
        </w:rPr>
        <w:t>١)</w:t>
      </w:r>
    </w:p>
    <w:p w14:paraId="4AEA9E3A" w14:textId="77777777" w:rsidR="00CE7E5B" w:rsidRPr="00CE7E5B" w:rsidRDefault="00CE7E5B" w:rsidP="00CE7E5B">
      <w:r w:rsidRPr="00CE7E5B">
        <w:rPr>
          <w:rtl/>
        </w:rPr>
        <w:t xml:space="preserve">وفي إطار تحليل عملية التحول الديمقراطي في ليبيا، فسوف نعتمد على المدخل "الانتقالي"، الذي يركِّز على العمليات السياسية. وعلى مبادرات وخيارات النخبة للانتقال من حكم تسلطي إلى حكم ديمقراطي بملامح </w:t>
      </w:r>
      <w:proofErr w:type="gramStart"/>
      <w:r w:rsidRPr="00CE7E5B">
        <w:rPr>
          <w:rtl/>
        </w:rPr>
        <w:t>ليبرالية.(</w:t>
      </w:r>
      <w:proofErr w:type="gramEnd"/>
      <w:r w:rsidRPr="00CE7E5B">
        <w:rPr>
          <w:rtl/>
        </w:rPr>
        <w:t>٢)</w:t>
      </w:r>
    </w:p>
    <w:p w14:paraId="25C50717" w14:textId="77777777" w:rsidR="00CE7E5B" w:rsidRPr="00CE7E5B" w:rsidRDefault="00CE7E5B" w:rsidP="00CE7E5B">
      <w:pPr>
        <w:rPr>
          <w:b/>
          <w:bCs/>
        </w:rPr>
      </w:pPr>
      <w:r w:rsidRPr="00CE7E5B">
        <w:rPr>
          <w:b/>
          <w:bCs/>
          <w:rtl/>
        </w:rPr>
        <w:t>الأزمة الليبية: ملامح المشهد الراهن</w:t>
      </w:r>
    </w:p>
    <w:p w14:paraId="12ADC60A" w14:textId="77777777" w:rsidR="00CE7E5B" w:rsidRPr="00CE7E5B" w:rsidRDefault="00CE7E5B" w:rsidP="00CE7E5B">
      <w:r w:rsidRPr="00CE7E5B">
        <w:rPr>
          <w:rtl/>
        </w:rPr>
        <w:t xml:space="preserve">تواجه الدولة الليبية، وخاصة منذ شهر فبراير الماضي، ملامح صراع جديد متعدد الأبعاد. سياسيًّا وعسكريًّا: </w:t>
      </w:r>
      <w:proofErr w:type="spellStart"/>
      <w:r w:rsidRPr="00CE7E5B">
        <w:rPr>
          <w:rtl/>
        </w:rPr>
        <w:t>حیث</w:t>
      </w:r>
      <w:proofErr w:type="spellEnd"/>
      <w:r w:rsidRPr="00CE7E5B">
        <w:rPr>
          <w:rtl/>
        </w:rPr>
        <w:t xml:space="preserve"> إن فشل كافة الأطراف السياسية الموجودة في المشهد الليبي الراهن في إجراء الاستحقاق الانتخابي، أدى إلى مزيد من التعقيد للأزمة الليبية، فبعد منح الثقة لـ "فتحي </w:t>
      </w:r>
      <w:proofErr w:type="spellStart"/>
      <w:r w:rsidRPr="00CE7E5B">
        <w:rPr>
          <w:rtl/>
        </w:rPr>
        <w:t>باشاغا</w:t>
      </w:r>
      <w:proofErr w:type="spellEnd"/>
      <w:r w:rsidRPr="00CE7E5B">
        <w:rPr>
          <w:rtl/>
        </w:rPr>
        <w:t xml:space="preserve">" كرئيس للحكومة (٣)، خلفًا لـ "عبد الحميد </w:t>
      </w:r>
      <w:proofErr w:type="spellStart"/>
      <w:r w:rsidRPr="00CE7E5B">
        <w:rPr>
          <w:rtl/>
        </w:rPr>
        <w:t>الدبيبة</w:t>
      </w:r>
      <w:proofErr w:type="spellEnd"/>
      <w:r w:rsidRPr="00CE7E5B">
        <w:rPr>
          <w:rtl/>
        </w:rPr>
        <w:t>". أعلن الأخير أنه لن يسلم السلطة إلا لحكومة منتخبة، وأشار إلى خطة لإجراء انتخابات تشريعية قبل نهاية يونيو ٢٠٢٢، وهو موعد نهاية</w:t>
      </w:r>
    </w:p>
    <w:p w14:paraId="2F932874" w14:textId="77777777" w:rsidR="00CE7E5B" w:rsidRPr="00CE7E5B" w:rsidRDefault="00CE7E5B" w:rsidP="00CE7E5B">
      <w:r w:rsidRPr="00CE7E5B">
        <w:rPr>
          <w:rtl/>
        </w:rPr>
        <w:t>خارطة طريق "ملتقى الحوار السياسي" الذي تشكلت حكومته بموجبه</w:t>
      </w:r>
      <w:r w:rsidRPr="00CE7E5B">
        <w:t>.</w:t>
      </w:r>
    </w:p>
    <w:p w14:paraId="3B83B42C" w14:textId="77777777" w:rsidR="00CE7E5B" w:rsidRPr="00CE7E5B" w:rsidRDefault="00CE7E5B" w:rsidP="00CE7E5B">
      <w:r w:rsidRPr="00CE7E5B">
        <w:rPr>
          <w:rtl/>
        </w:rPr>
        <w:t>وتنص الخطة على "إجراء الاستفتاء على الدستور بالتزامن مع الانتخابات البرلمانية"، وكان مجلس النواب قد اعتبر أن ولاية "</w:t>
      </w:r>
      <w:proofErr w:type="spellStart"/>
      <w:r w:rsidRPr="00CE7E5B">
        <w:rPr>
          <w:rtl/>
        </w:rPr>
        <w:t>الدبيبة</w:t>
      </w:r>
      <w:proofErr w:type="spellEnd"/>
      <w:r w:rsidRPr="00CE7E5B">
        <w:rPr>
          <w:rtl/>
        </w:rPr>
        <w:t>" انتهت بحلول موعد انتخابات ديسمبر ٢٠٢١، ولهذا سعى إلى تعيين حكومة مؤقتة جديدة للإشراف على عملية الاستفتاء على الدستور الانتقالي، وعقد انتخابات جديدة في غضون ١٤ شهرًا. بينما يرى "</w:t>
      </w:r>
      <w:proofErr w:type="spellStart"/>
      <w:r w:rsidRPr="00CE7E5B">
        <w:rPr>
          <w:rtl/>
        </w:rPr>
        <w:t>الدبيبة</w:t>
      </w:r>
      <w:proofErr w:type="spellEnd"/>
      <w:r w:rsidRPr="00CE7E5B">
        <w:rPr>
          <w:rtl/>
        </w:rPr>
        <w:t>" أن مجلس النواب نفسه انتهت شرعيته بعد نحو ثماني سنوات من انتخابه، وأن جدوله الأطول للانتخابات يهدف إلى إطالة بقائه في السلطة. (٤)</w:t>
      </w:r>
    </w:p>
    <w:p w14:paraId="46A3C125" w14:textId="77777777" w:rsidR="00CE7E5B" w:rsidRPr="00CE7E5B" w:rsidRDefault="00CE7E5B" w:rsidP="00CE7E5B">
      <w:r w:rsidRPr="00CE7E5B">
        <w:rPr>
          <w:rtl/>
        </w:rPr>
        <w:t xml:space="preserve">وفي جلسة ٣ مارس ٢٠٢٢ قام رئيس الحكومة وعددٌ من السادة الوزراء بأداء اليمين القانونية. أمام </w:t>
      </w:r>
      <w:proofErr w:type="gramStart"/>
      <w:r w:rsidRPr="00CE7E5B">
        <w:rPr>
          <w:rtl/>
        </w:rPr>
        <w:t>البرلمان</w:t>
      </w:r>
      <w:proofErr w:type="gramEnd"/>
      <w:r w:rsidRPr="00CE7E5B">
        <w:rPr>
          <w:rtl/>
        </w:rPr>
        <w:t>، وفي منتصف مايو تم إقرار قانون الميزانية العامة للدولة لعام ٢٠٢٢، لحكومة "</w:t>
      </w:r>
      <w:proofErr w:type="spellStart"/>
      <w:r w:rsidRPr="00CE7E5B">
        <w:rPr>
          <w:rtl/>
        </w:rPr>
        <w:t>باشاغا</w:t>
      </w:r>
      <w:proofErr w:type="spellEnd"/>
      <w:r w:rsidRPr="00CE7E5B">
        <w:rPr>
          <w:rtl/>
        </w:rPr>
        <w:t xml:space="preserve">"، كما دعَّم </w:t>
      </w:r>
      <w:proofErr w:type="gramStart"/>
      <w:r w:rsidRPr="00CE7E5B">
        <w:rPr>
          <w:rtl/>
        </w:rPr>
        <w:t>البرلمان</w:t>
      </w:r>
      <w:proofErr w:type="gramEnd"/>
      <w:r w:rsidRPr="00CE7E5B">
        <w:rPr>
          <w:rtl/>
        </w:rPr>
        <w:t xml:space="preserve"> ممارسة هذه الحكومة لمهامها من مدينة سرت، حتى تتمكن من دخول العاصمة والعمل من هناك. وهنا عاد شبح الانقسام من جديد، وأصبحت هناك حكومتان، وعاد المشهد الليبي إلى تلك الصورة القاتمة، وانعكست هذه الظروف بالسلب على</w:t>
      </w:r>
    </w:p>
    <w:p w14:paraId="13357505" w14:textId="77777777" w:rsidR="00CE7E5B" w:rsidRPr="00CE7E5B" w:rsidRDefault="00CE7E5B" w:rsidP="00CE7E5B">
      <w:r w:rsidRPr="00CE7E5B">
        <w:t xml:space="preserve">" </w:t>
      </w:r>
      <w:r w:rsidRPr="00CE7E5B">
        <w:rPr>
          <w:rtl/>
        </w:rPr>
        <w:t xml:space="preserve">تواجه الدولة الليبية، وخاصة منذ شهر فبراير الماضي، ملامح صراع جديد، متعدد الأبعاد، سياسيًّا وعسكريًّا؛ </w:t>
      </w:r>
      <w:proofErr w:type="spellStart"/>
      <w:r w:rsidRPr="00CE7E5B">
        <w:rPr>
          <w:rtl/>
        </w:rPr>
        <w:t>حیث</w:t>
      </w:r>
      <w:proofErr w:type="spellEnd"/>
      <w:r w:rsidRPr="00CE7E5B">
        <w:rPr>
          <w:rtl/>
        </w:rPr>
        <w:t xml:space="preserve"> إن فشل كافة الأطراف السياسية الموجودة في المشهد الليبي الراهن في تحقيق الاستحقاق الانتخابي، أدى إلى مزيد من التعقيد للأزمة الليبية</w:t>
      </w:r>
      <w:r w:rsidRPr="00CE7E5B">
        <w:t>. "</w:t>
      </w:r>
    </w:p>
    <w:p w14:paraId="04D70CB9" w14:textId="77777777" w:rsidR="00CE7E5B" w:rsidRPr="00CE7E5B" w:rsidRDefault="00CE7E5B" w:rsidP="00CE7E5B">
      <w:r w:rsidRPr="00CE7E5B">
        <w:rPr>
          <w:rtl/>
        </w:rPr>
        <w:t>حياة المواطن، وعلى توفير الخدمات الأساسية؛ حيث أصبح هناك نقص في المعدات الطبية داخل المستشفيات الحكومية. فضلًا عن انقطاع الكهرباء لساعات طويلة، ونقص المحروقات</w:t>
      </w:r>
      <w:r w:rsidRPr="00CE7E5B">
        <w:t>.</w:t>
      </w:r>
    </w:p>
    <w:p w14:paraId="490FC8C2" w14:textId="77777777" w:rsidR="00CE7E5B" w:rsidRPr="00CE7E5B" w:rsidRDefault="00CE7E5B" w:rsidP="00CE7E5B">
      <w:r w:rsidRPr="00CE7E5B">
        <w:rPr>
          <w:rtl/>
        </w:rPr>
        <w:t xml:space="preserve">ومن الإشكاليات المعقدة في هذا الجانب إغلاق الحقول </w:t>
      </w:r>
      <w:proofErr w:type="spellStart"/>
      <w:r w:rsidRPr="00CE7E5B">
        <w:rPr>
          <w:rtl/>
        </w:rPr>
        <w:t>والمواني</w:t>
      </w:r>
      <w:proofErr w:type="spellEnd"/>
      <w:r w:rsidRPr="00CE7E5B">
        <w:rPr>
          <w:rtl/>
        </w:rPr>
        <w:t xml:space="preserve"> النفطية في البلاد من قبل بعض المحتجين، حيث أعلنت قبائل في وسط ليبيا وجنوبها عن إيقاف إنتاج وتصدير النفط من حقول بمناطقهم لحين تسليم حكومة الوحدة الوطنية برئاسة "</w:t>
      </w:r>
      <w:proofErr w:type="spellStart"/>
      <w:r w:rsidRPr="00CE7E5B">
        <w:rPr>
          <w:rtl/>
        </w:rPr>
        <w:t>الدبيبة</w:t>
      </w:r>
      <w:proofErr w:type="spellEnd"/>
      <w:r w:rsidRPr="00CE7E5B">
        <w:rPr>
          <w:rtl/>
        </w:rPr>
        <w:t xml:space="preserve">" </w:t>
      </w:r>
      <w:r w:rsidRPr="00CE7E5B">
        <w:rPr>
          <w:rtl/>
        </w:rPr>
        <w:lastRenderedPageBreak/>
        <w:t xml:space="preserve">السلطةً للحكومة المكلفة من مجلس النواب برئاسة "فتحي </w:t>
      </w:r>
      <w:proofErr w:type="spellStart"/>
      <w:r w:rsidRPr="00CE7E5B">
        <w:rPr>
          <w:rtl/>
        </w:rPr>
        <w:t>باشاغا</w:t>
      </w:r>
      <w:proofErr w:type="spellEnd"/>
      <w:r w:rsidRPr="00CE7E5B">
        <w:rPr>
          <w:rtl/>
        </w:rPr>
        <w:t xml:space="preserve">"، مطالبين بضمان التوزيع العادل للموارد النفطية بين المناطق الليبية، ودعم الجهات المختصة للوصول إلى الانتخابات المقبلة بعيدًا عن طمع الحكومة التنفيذية في </w:t>
      </w:r>
      <w:proofErr w:type="gramStart"/>
      <w:r w:rsidRPr="00CE7E5B">
        <w:rPr>
          <w:rtl/>
        </w:rPr>
        <w:t>السلطة.(</w:t>
      </w:r>
      <w:proofErr w:type="gramEnd"/>
      <w:r w:rsidRPr="00CE7E5B">
        <w:rPr>
          <w:rtl/>
        </w:rPr>
        <w:t>٥)</w:t>
      </w:r>
    </w:p>
    <w:p w14:paraId="7D95931D" w14:textId="77777777" w:rsidR="00CE7E5B" w:rsidRPr="00CE7E5B" w:rsidRDefault="00CE7E5B" w:rsidP="00CE7E5B">
      <w:r w:rsidRPr="00CE7E5B">
        <w:rPr>
          <w:rtl/>
        </w:rPr>
        <w:t xml:space="preserve">هذا وقد تكررت عمليات إغلاق الحقول </w:t>
      </w:r>
      <w:proofErr w:type="spellStart"/>
      <w:r w:rsidRPr="00CE7E5B">
        <w:rPr>
          <w:rtl/>
        </w:rPr>
        <w:t>والمواني</w:t>
      </w:r>
      <w:proofErr w:type="spellEnd"/>
      <w:r w:rsidRPr="00CE7E5B">
        <w:rPr>
          <w:rtl/>
        </w:rPr>
        <w:t xml:space="preserve"> النفطية الليبية طيلة السنوات الماضية: بسبب احتجاجات عُمالية أو تهديدات أمنية. أو حتى خلافات سياسية، والتي تسببت في خسائر تجاوزت ١٠٠ مليار دولار، بحسب المصرف المركزي الليبي (٦)، بل إن الخسائر اليومية تقدر </w:t>
      </w:r>
      <w:proofErr w:type="gramStart"/>
      <w:r w:rsidRPr="00CE7E5B">
        <w:rPr>
          <w:rtl/>
        </w:rPr>
        <w:t>ب"</w:t>
      </w:r>
      <w:proofErr w:type="gramEnd"/>
      <w:r w:rsidRPr="00CE7E5B">
        <w:rPr>
          <w:rtl/>
        </w:rPr>
        <w:t>ستين" مليون دولار حسب وزير النفط والغاز (٧)، وكان</w:t>
      </w:r>
    </w:p>
    <w:p w14:paraId="6E39BB2A" w14:textId="77777777" w:rsidR="00CE7E5B" w:rsidRPr="00CE7E5B" w:rsidRDefault="00CE7E5B" w:rsidP="00CE7E5B">
      <w:r w:rsidRPr="00CE7E5B">
        <w:rPr>
          <w:rtl/>
        </w:rPr>
        <w:t>رئيس مجلس النواب قد أكّد أنه "سيتم فتح الحقول النفطية بعد تثبيت آلية توزيع عوائد النفط بشكل عادل على كافة الأقاليم، مؤكدًا أنه سيسعى جاهدًا لحلحلة أزمة إيقاف الحقول النفطية عن العمل "(٨)</w:t>
      </w:r>
      <w:r w:rsidRPr="00CE7E5B">
        <w:t>.</w:t>
      </w:r>
    </w:p>
    <w:p w14:paraId="37CE2F5F" w14:textId="77777777" w:rsidR="00CE7E5B" w:rsidRPr="00CE7E5B" w:rsidRDefault="00CE7E5B" w:rsidP="00CE7E5B">
      <w:r w:rsidRPr="00CE7E5B">
        <w:rPr>
          <w:rtl/>
        </w:rPr>
        <w:t>وقد قامت حكومة "</w:t>
      </w:r>
      <w:proofErr w:type="spellStart"/>
      <w:r w:rsidRPr="00CE7E5B">
        <w:rPr>
          <w:rtl/>
        </w:rPr>
        <w:t>الدبيبة</w:t>
      </w:r>
      <w:proofErr w:type="spellEnd"/>
      <w:r w:rsidRPr="00CE7E5B">
        <w:rPr>
          <w:rtl/>
        </w:rPr>
        <w:t xml:space="preserve">" بخطى تصعيدية كثيرة ضد </w:t>
      </w:r>
      <w:proofErr w:type="gramStart"/>
      <w:r w:rsidRPr="00CE7E5B">
        <w:rPr>
          <w:rtl/>
        </w:rPr>
        <w:t>البرلمان</w:t>
      </w:r>
      <w:proofErr w:type="gramEnd"/>
      <w:r w:rsidRPr="00CE7E5B">
        <w:rPr>
          <w:rtl/>
        </w:rPr>
        <w:t>، مطالبة بإسقاطه وأيضًا إسقاط الحكومة الجديدة، التي رأت في تشكيلها تمكينًا للجيش الوطني بقيادة المشير" خليفة حفتر"، وذلك بعد أن كان "</w:t>
      </w:r>
      <w:proofErr w:type="spellStart"/>
      <w:r w:rsidRPr="00CE7E5B">
        <w:rPr>
          <w:rtl/>
        </w:rPr>
        <w:t>الدبيبة</w:t>
      </w:r>
      <w:proofErr w:type="spellEnd"/>
      <w:r w:rsidRPr="00CE7E5B">
        <w:rPr>
          <w:rtl/>
        </w:rPr>
        <w:t>" يتواصل وينسق معه قبل تأليف حكومة الوحدة الوطنية. (٩)</w:t>
      </w:r>
    </w:p>
    <w:p w14:paraId="7BFC25C0" w14:textId="77777777" w:rsidR="00CE7E5B" w:rsidRPr="00CE7E5B" w:rsidRDefault="00CE7E5B" w:rsidP="00CE7E5B">
      <w:pPr>
        <w:rPr>
          <w:b/>
          <w:bCs/>
        </w:rPr>
      </w:pPr>
      <w:r w:rsidRPr="00CE7E5B">
        <w:rPr>
          <w:b/>
          <w:bCs/>
          <w:rtl/>
        </w:rPr>
        <w:t>المعضلة الأمنية وخطورة الميليشيات</w:t>
      </w:r>
    </w:p>
    <w:p w14:paraId="13413994" w14:textId="77777777" w:rsidR="00CE7E5B" w:rsidRPr="00CE7E5B" w:rsidRDefault="00CE7E5B" w:rsidP="00CE7E5B">
      <w:r w:rsidRPr="00CE7E5B">
        <w:rPr>
          <w:rtl/>
        </w:rPr>
        <w:t>أكّد الناطق الرسمي باسم القيادة العامة للقوات المسلحة الليبية اللواء "أحمد المسماري" أن تشبُّث رئيس حكومة تصريف الأعمال المنتهية ولايته "</w:t>
      </w:r>
      <w:proofErr w:type="spellStart"/>
      <w:r w:rsidRPr="00CE7E5B">
        <w:rPr>
          <w:rtl/>
        </w:rPr>
        <w:t>الدبيبة</w:t>
      </w:r>
      <w:proofErr w:type="spellEnd"/>
      <w:r w:rsidRPr="00CE7E5B">
        <w:rPr>
          <w:rtl/>
        </w:rPr>
        <w:t>" بالسلطة يهدد بعودة لغة السلاح، محذرًا من انفلات الوضع جراء محاولات بعض الجهات نقل الصراعات الإقليمية إلى ليبيا. وفي هذا السياق، أكّد "المسماري" أن الجيش يحاول الحفاظ على وقف إطلاق النار، رغم الانسداد الذي تواجهه اللجنة العسكرية المشتركة (٥ + ٥)، مضيفًا أن القوات المسلحة الليبية تراقب الوضع، ولن تسمح بالانفلات الأمني، ودعا "المسماري" إلى عدم العبث بإنجازات اللجنة العسكرية المشتركة التي قادت البلاد لوقف إطلاق النار، موضحًا أن الوضع في ليبيا خطير جدًا، مع استمرار الميليشيات في نهب المال العام، ما قد يؤدي إلى انزلاقات خطيرة لا تحمد عقباها، مشيرًا إلى أن الأزمة الحقيقية في ليبيا ليست سياسية بقدر ما هي أمنية؛ لوجود الميليشيات الإجرامية المتركزة في غرب البلاد.(١٠)</w:t>
      </w:r>
    </w:p>
    <w:p w14:paraId="484A9BF0" w14:textId="77777777" w:rsidR="00CE7E5B" w:rsidRPr="00CE7E5B" w:rsidRDefault="00CE7E5B" w:rsidP="00CE7E5B">
      <w:r w:rsidRPr="00CE7E5B">
        <w:rPr>
          <w:rtl/>
        </w:rPr>
        <w:t xml:space="preserve">ورغم ما تم التوصل إليه في أواخر ٢٠٢١، من وقف هشَّ لإطلاق النار، وما يبدو من إجماع لفظي للأطراف الليبية، ودعم المجتمع الدولي لإجراء الانتخابات، فمن الجليّ أن ذلك سيبقى بعيد المنال في ضوء استمرار الحاجة إلى إصلاح متعدد المستويات لمختلف مؤسسات الدولة. فلطالما كان إصلاح قطاع الأمن يشكل عقبة وذريعة لتأخير الإصلاحات الأخرى المطلوبة لإقامة نظام </w:t>
      </w:r>
      <w:proofErr w:type="gramStart"/>
      <w:r w:rsidRPr="00CE7E5B">
        <w:rPr>
          <w:rtl/>
        </w:rPr>
        <w:t>ديمقراطي.(</w:t>
      </w:r>
      <w:proofErr w:type="gramEnd"/>
      <w:r w:rsidRPr="00CE7E5B">
        <w:rPr>
          <w:rtl/>
        </w:rPr>
        <w:t>١١)</w:t>
      </w:r>
    </w:p>
    <w:p w14:paraId="714D105D" w14:textId="77777777" w:rsidR="00CE7E5B" w:rsidRPr="00CE7E5B" w:rsidRDefault="00CE7E5B" w:rsidP="00CE7E5B">
      <w:pPr>
        <w:rPr>
          <w:b/>
          <w:bCs/>
        </w:rPr>
      </w:pPr>
      <w:r w:rsidRPr="00CE7E5B">
        <w:rPr>
          <w:b/>
          <w:bCs/>
          <w:rtl/>
        </w:rPr>
        <w:t>الانتخابات الليبية والاستقطاب المحلي والدولي</w:t>
      </w:r>
    </w:p>
    <w:p w14:paraId="3479B93F" w14:textId="77777777" w:rsidR="00CE7E5B" w:rsidRPr="00CE7E5B" w:rsidRDefault="00CE7E5B" w:rsidP="00CE7E5B">
      <w:r w:rsidRPr="00CE7E5B">
        <w:rPr>
          <w:rtl/>
        </w:rPr>
        <w:t>لا تزال التحديات التي واجهت العملية الانتخابية في ليبيا منذ تحديد موعدها السابق في أواخر ديسمبر ٢٠٢١ ماثلة للعيان، فثمّة تحديات أمنية كما أشرنا سلفًا، وتحديات سياسية، بالإضافة إلى المصالح المتعارضة للفرقاء، وكذلك صراعات القوى الإقليمية والدولية. (١٢)</w:t>
      </w:r>
    </w:p>
    <w:p w14:paraId="3CC46A4C" w14:textId="77777777" w:rsidR="00CE7E5B" w:rsidRPr="00CE7E5B" w:rsidRDefault="00CE7E5B" w:rsidP="00CE7E5B">
      <w:pPr>
        <w:rPr>
          <w:b/>
          <w:bCs/>
        </w:rPr>
      </w:pPr>
      <w:r w:rsidRPr="00CE7E5B">
        <w:rPr>
          <w:b/>
          <w:bCs/>
          <w:rtl/>
        </w:rPr>
        <w:t>مجلس النواب والاستحقاق الانتخابي</w:t>
      </w:r>
      <w:r w:rsidRPr="00CE7E5B">
        <w:rPr>
          <w:b/>
          <w:bCs/>
        </w:rPr>
        <w:t>:</w:t>
      </w:r>
    </w:p>
    <w:p w14:paraId="562EB93A" w14:textId="77777777" w:rsidR="00CE7E5B" w:rsidRPr="00CE7E5B" w:rsidRDefault="00CE7E5B" w:rsidP="00CE7E5B">
      <w:r w:rsidRPr="00CE7E5B">
        <w:rPr>
          <w:rtl/>
        </w:rPr>
        <w:t xml:space="preserve">بعد الإعلان رسميًّا عن تأجيل الانتخابات أشار "عماد السايح" رئيس المفوضية الوطنية العليا للانتخابات إلى أن أمر التأجيل يعود بالأساس إلى قصور التشريعات الانتخابية فيما يتعلق بدور القضاء في الطعون والنزاعات الانتخابية، مما أثر سلبًا على قرارات المفوضية (١٣). ومن جانبه نصح رئيس لجنة متابعة الانتخابات في </w:t>
      </w:r>
      <w:proofErr w:type="gramStart"/>
      <w:r w:rsidRPr="00CE7E5B">
        <w:rPr>
          <w:rtl/>
        </w:rPr>
        <w:t>البرلمان</w:t>
      </w:r>
      <w:proofErr w:type="gramEnd"/>
      <w:r w:rsidRPr="00CE7E5B">
        <w:rPr>
          <w:rtl/>
        </w:rPr>
        <w:t xml:space="preserve"> "الهادي الصغير"، بعدم تحديد تاريخ للانتخابات الرئاسية والبرلمانية التي تعذر إجراؤها في ٢٤ ديسمبر ٢٠٢١، وكانت هذه اللجنة أعلنت استحالة إجراء الانتخابات الرئاسية في موعدها: بسبب ظروف مرتبطة بتقارير فنية وقضائية، وأخرى أمنية. وعلى إثر ذلك، تقدمت المفوضية الوطنية العليا للانتخابات، باقتراح إلى مجلس النواب لتأجيل الانتخابات الرئاسية شهرًا عن موعدها</w:t>
      </w:r>
    </w:p>
    <w:p w14:paraId="5984DB2F" w14:textId="77777777" w:rsidR="00CE7E5B" w:rsidRPr="00CE7E5B" w:rsidRDefault="00CE7E5B" w:rsidP="00CE7E5B">
      <w:r w:rsidRPr="00CE7E5B">
        <w:rPr>
          <w:rtl/>
        </w:rPr>
        <w:t>حتى ٢٤ يناير٢٠٢٢، مشترطة إزالة ما وصفته "بالقوة القاهرة" لاستكمال العملية الانتخابية. (١٤)</w:t>
      </w:r>
    </w:p>
    <w:p w14:paraId="58D9703E" w14:textId="77777777" w:rsidR="00CE7E5B" w:rsidRPr="00CE7E5B" w:rsidRDefault="00CE7E5B" w:rsidP="00CE7E5B">
      <w:r w:rsidRPr="00CE7E5B">
        <w:rPr>
          <w:rtl/>
        </w:rPr>
        <w:lastRenderedPageBreak/>
        <w:t xml:space="preserve">وفي يناير٢٠٢٢، شكّل مجلس النواب لجنة "خارطة الطريق" التي تضم ممثلين عن كافة مدن ومناطق ليبيا، والتي بدأت أعمالها بشكل مكثف بالتواصل مع كافة الأطراف، والمؤسسات المعنية، وبعثة الأمم المتحدة للدعم في ليبيا: للوصول إلى ما يحقق إرادة الشعب الليبي بإنجاز الاستحقاق الوطني بإجراء الانتخابات الرئاسية والبرلمانية. وتذليل كافة العراقيل والعقبات التي حالت دون </w:t>
      </w:r>
      <w:proofErr w:type="gramStart"/>
      <w:r w:rsidRPr="00CE7E5B">
        <w:rPr>
          <w:rtl/>
        </w:rPr>
        <w:t>تنظيمها.(</w:t>
      </w:r>
      <w:proofErr w:type="gramEnd"/>
      <w:r w:rsidRPr="00CE7E5B">
        <w:rPr>
          <w:rtl/>
        </w:rPr>
        <w:t>١٥)</w:t>
      </w:r>
    </w:p>
    <w:p w14:paraId="28B3D005" w14:textId="77777777" w:rsidR="00CE7E5B" w:rsidRPr="00CE7E5B" w:rsidRDefault="00CE7E5B" w:rsidP="00CE7E5B">
      <w:r w:rsidRPr="00CE7E5B">
        <w:rPr>
          <w:rtl/>
        </w:rPr>
        <w:t xml:space="preserve">وفي هذه الأثناء، سادت حالة من الجدل حول أسباب التأجيل في ظل ضغط مستمر من الشارع الليبي: فخلال جلسات </w:t>
      </w:r>
      <w:proofErr w:type="gramStart"/>
      <w:r w:rsidRPr="00CE7E5B">
        <w:rPr>
          <w:rtl/>
        </w:rPr>
        <w:t>البرلمان</w:t>
      </w:r>
      <w:proofErr w:type="gramEnd"/>
      <w:r w:rsidRPr="00CE7E5B">
        <w:rPr>
          <w:rtl/>
        </w:rPr>
        <w:t xml:space="preserve"> التي عقدت بعد تأجيل الانتخابات تظاهر المئات أمام مبنى </w:t>
      </w:r>
      <w:proofErr w:type="gramStart"/>
      <w:r w:rsidRPr="00CE7E5B">
        <w:rPr>
          <w:rtl/>
        </w:rPr>
        <w:t>البرلمان</w:t>
      </w:r>
      <w:proofErr w:type="gramEnd"/>
      <w:r w:rsidRPr="00CE7E5B">
        <w:rPr>
          <w:rtl/>
        </w:rPr>
        <w:t xml:space="preserve"> للمطالبة بالانتخابات، كما شهدت معظم المدن الليبية تظاهرات: حيث طالب المحتجون بضرورة إجراء الانتخابات كسبيل وحيد للخروج من الفوضى التي تعاني منها البلاد، مؤكدين أن الوضع الحالي لا يحتمل الدخول في حالة صراع، أو العودة للمربع الأول مرة </w:t>
      </w:r>
      <w:proofErr w:type="gramStart"/>
      <w:r w:rsidRPr="00CE7E5B">
        <w:rPr>
          <w:rtl/>
        </w:rPr>
        <w:t>أخرى.(</w:t>
      </w:r>
      <w:proofErr w:type="gramEnd"/>
      <w:r w:rsidRPr="00CE7E5B">
        <w:rPr>
          <w:rtl/>
        </w:rPr>
        <w:t>٦)</w:t>
      </w:r>
    </w:p>
    <w:p w14:paraId="15400CF6" w14:textId="77777777" w:rsidR="00CE7E5B" w:rsidRPr="00CE7E5B" w:rsidRDefault="00CE7E5B" w:rsidP="00CE7E5B">
      <w:r w:rsidRPr="00CE7E5B">
        <w:rPr>
          <w:rtl/>
        </w:rPr>
        <w:t xml:space="preserve">ومع بداية شهر يوليو ٢٠٢٢، تجددت المظاهرات مرة أخرى ضد الأطراف السياسية الحالية في بعض المدن، وتم اقتحام مقر </w:t>
      </w:r>
      <w:proofErr w:type="gramStart"/>
      <w:r w:rsidRPr="00CE7E5B">
        <w:rPr>
          <w:rtl/>
        </w:rPr>
        <w:t>البرلمان</w:t>
      </w:r>
      <w:proofErr w:type="gramEnd"/>
      <w:r w:rsidRPr="00CE7E5B">
        <w:rPr>
          <w:rtl/>
        </w:rPr>
        <w:t xml:space="preserve"> في</w:t>
      </w:r>
    </w:p>
    <w:p w14:paraId="553DF53C" w14:textId="77777777" w:rsidR="00CE7E5B" w:rsidRPr="00CE7E5B" w:rsidRDefault="00CE7E5B" w:rsidP="00CE7E5B">
      <w:r w:rsidRPr="00CE7E5B">
        <w:rPr>
          <w:rtl/>
        </w:rPr>
        <w:t>لا تزال التحديات التي واجهت العملية " الانتخابية في ليبيا منذ تحديد موعدها السابق في أواخر ديسمبر ٢٠٢١ ماثلة للعيان، فثمّة تحديات أمنية وسياسية، بالإضافة إلى المصالح المتعارضة للفرقاء، وكذلك " صراعات القوى الإقليمية والدولية</w:t>
      </w:r>
      <w:r w:rsidRPr="00CE7E5B">
        <w:t>.</w:t>
      </w:r>
    </w:p>
    <w:p w14:paraId="44F5DDA8" w14:textId="77777777" w:rsidR="00CE7E5B" w:rsidRPr="00CE7E5B" w:rsidRDefault="00CE7E5B" w:rsidP="00CE7E5B">
      <w:r w:rsidRPr="00CE7E5B">
        <w:t xml:space="preserve">" </w:t>
      </w:r>
      <w:r w:rsidRPr="00CE7E5B">
        <w:rPr>
          <w:rtl/>
        </w:rPr>
        <w:t>في يناير٢٠٢٢، شكّل مجلس النواب لجنة "خارطة الطريق" التي تضم ممثلين عن كافة مدن ومناطق ليبيا؛ للوصول إلى ما يحقق إرادة الشعب الليبي بإنجاز الاستحقاق الوطني بإجراء الانتخابات الرئاسية والبرلمانية</w:t>
      </w:r>
      <w:r w:rsidRPr="00CE7E5B">
        <w:t>. "</w:t>
      </w:r>
    </w:p>
    <w:p w14:paraId="27454E39" w14:textId="77777777" w:rsidR="00CE7E5B" w:rsidRPr="00CE7E5B" w:rsidRDefault="00CE7E5B" w:rsidP="00CE7E5B">
      <w:r w:rsidRPr="00CE7E5B">
        <w:rPr>
          <w:rtl/>
        </w:rPr>
        <w:t>طبرق، وحرق بعض المستندات والمقرات، وفي هذا الإطار، أعلن مجلسا النواب والرئاسي دعمهما لحق المواطنين في التظاهر دون تخريب ممتلكات الدولة. وقالت هيئة رئاسة مجلس النواب في أول بيان لها على التظاهرات الغاضبة أنها جاءت نتيجة سياسات حكومة "</w:t>
      </w:r>
      <w:proofErr w:type="spellStart"/>
      <w:r w:rsidRPr="00CE7E5B">
        <w:rPr>
          <w:rtl/>
        </w:rPr>
        <w:t>الدبيبة</w:t>
      </w:r>
      <w:proofErr w:type="spellEnd"/>
      <w:r w:rsidRPr="00CE7E5B">
        <w:rPr>
          <w:rtl/>
        </w:rPr>
        <w:t xml:space="preserve">" المنتهية ولايته، والدعوة للإسراع في إجراء انتخابات رئاسية وبرلمانية، مشيرةً إلى إنها "تكفل للمواطنين حق التظاهر والتعبير عن آرائهم سلميًا"، وشددت على سعيها لإجراء انتخابات رئاسية وبرلمانية في أقرب وقت ممكن، رافضة في الوقت ذاته الأعمال التخريبية التي قام بها المحتجون أثناء </w:t>
      </w:r>
      <w:proofErr w:type="gramStart"/>
      <w:r w:rsidRPr="00CE7E5B">
        <w:rPr>
          <w:rtl/>
        </w:rPr>
        <w:t>التظاهرات</w:t>
      </w:r>
      <w:r w:rsidRPr="00CE7E5B">
        <w:t>.(</w:t>
      </w:r>
      <w:proofErr w:type="gramEnd"/>
      <w:r w:rsidRPr="00CE7E5B">
        <w:t>I</w:t>
      </w:r>
      <w:r w:rsidRPr="00CE7E5B">
        <w:rPr>
          <w:rtl/>
          <w:lang w:bidi="fa-IR"/>
        </w:rPr>
        <w:t>۷</w:t>
      </w:r>
      <w:r w:rsidRPr="00CE7E5B">
        <w:t>)</w:t>
      </w:r>
    </w:p>
    <w:p w14:paraId="28D6B288" w14:textId="77777777" w:rsidR="00CE7E5B" w:rsidRPr="00CE7E5B" w:rsidRDefault="00CE7E5B" w:rsidP="00CE7E5B">
      <w:pPr>
        <w:rPr>
          <w:b/>
          <w:bCs/>
        </w:rPr>
      </w:pPr>
      <w:r w:rsidRPr="00CE7E5B">
        <w:rPr>
          <w:b/>
          <w:bCs/>
          <w:rtl/>
        </w:rPr>
        <w:t>الموقف الأمريكي من العملية الانتخابية</w:t>
      </w:r>
    </w:p>
    <w:p w14:paraId="4F8BCC5E" w14:textId="77777777" w:rsidR="00CE7E5B" w:rsidRPr="00CE7E5B" w:rsidRDefault="00CE7E5B" w:rsidP="00CE7E5B">
      <w:pPr>
        <w:rPr>
          <w:b/>
          <w:bCs/>
        </w:rPr>
      </w:pPr>
      <w:r w:rsidRPr="00CE7E5B">
        <w:rPr>
          <w:b/>
          <w:bCs/>
          <w:rtl/>
        </w:rPr>
        <w:t>الليبية</w:t>
      </w:r>
      <w:r w:rsidRPr="00CE7E5B">
        <w:rPr>
          <w:b/>
          <w:bCs/>
        </w:rPr>
        <w:t>:</w:t>
      </w:r>
    </w:p>
    <w:p w14:paraId="412C1E7F" w14:textId="77777777" w:rsidR="00CE7E5B" w:rsidRPr="00CE7E5B" w:rsidRDefault="00CE7E5B" w:rsidP="00CE7E5B">
      <w:r w:rsidRPr="00CE7E5B">
        <w:rPr>
          <w:rtl/>
        </w:rPr>
        <w:t>من خلال قراءة سريعة في ملامح الموقف الأمريكي من العملية الانتخابية الليبية يمكن ملاحظة عودة الاهتمام الأمريكي بالملف الليبي مع فوز "</w:t>
      </w:r>
      <w:proofErr w:type="spellStart"/>
      <w:r w:rsidRPr="00CE7E5B">
        <w:rPr>
          <w:rtl/>
        </w:rPr>
        <w:t>بايدن</w:t>
      </w:r>
      <w:proofErr w:type="spellEnd"/>
      <w:r w:rsidRPr="00CE7E5B">
        <w:rPr>
          <w:rtl/>
        </w:rPr>
        <w:t xml:space="preserve">" في الانتخابات الرئاسية وتوليه الحكم، وهو ما تجلّى في تسمية السفير الأمريكي إلى ليبيا " ريتشارد </w:t>
      </w:r>
      <w:proofErr w:type="spellStart"/>
      <w:r w:rsidRPr="00CE7E5B">
        <w:rPr>
          <w:rtl/>
        </w:rPr>
        <w:t>نورلاند</w:t>
      </w:r>
      <w:proofErr w:type="spellEnd"/>
      <w:r w:rsidRPr="00CE7E5B">
        <w:rPr>
          <w:rtl/>
        </w:rPr>
        <w:t xml:space="preserve">" </w:t>
      </w:r>
      <w:proofErr w:type="spellStart"/>
      <w:r w:rsidRPr="00CE7E5B">
        <w:rPr>
          <w:rtl/>
        </w:rPr>
        <w:t>مبعونًا</w:t>
      </w:r>
      <w:proofErr w:type="spellEnd"/>
      <w:r w:rsidRPr="00CE7E5B">
        <w:rPr>
          <w:rtl/>
        </w:rPr>
        <w:t xml:space="preserve"> خاصًا للرئيس الأمريكي في مايو </w:t>
      </w:r>
      <w:proofErr w:type="gramStart"/>
      <w:r w:rsidRPr="00CE7E5B">
        <w:rPr>
          <w:rtl/>
        </w:rPr>
        <w:t>٢٠٢١.(</w:t>
      </w:r>
      <w:proofErr w:type="gramEnd"/>
      <w:r w:rsidRPr="00CE7E5B">
        <w:rPr>
          <w:rtl/>
        </w:rPr>
        <w:t>١٨)</w:t>
      </w:r>
    </w:p>
    <w:p w14:paraId="549ABAA3" w14:textId="77777777" w:rsidR="00CE7E5B" w:rsidRPr="00CE7E5B" w:rsidRDefault="00CE7E5B" w:rsidP="00CE7E5B">
      <w:r w:rsidRPr="00CE7E5B">
        <w:rPr>
          <w:rtl/>
        </w:rPr>
        <w:t>وفي هذا الإطار، أكّد "</w:t>
      </w:r>
      <w:proofErr w:type="spellStart"/>
      <w:r w:rsidRPr="00CE7E5B">
        <w:rPr>
          <w:rtl/>
        </w:rPr>
        <w:t>نورلاند</w:t>
      </w:r>
      <w:proofErr w:type="spellEnd"/>
      <w:r w:rsidRPr="00CE7E5B">
        <w:rPr>
          <w:rtl/>
        </w:rPr>
        <w:t>" خلال زيارته لطرابلس على أنه "لا عوائق فنية أمام إجراء الانتخابات الليبية في موعدها، ولكن العقبات</w:t>
      </w:r>
    </w:p>
    <w:p w14:paraId="4EF6EA83" w14:textId="77777777" w:rsidR="00CE7E5B" w:rsidRPr="00CE7E5B" w:rsidRDefault="00CE7E5B" w:rsidP="00CE7E5B">
      <w:r w:rsidRPr="00CE7E5B">
        <w:t>"</w:t>
      </w:r>
      <w:r w:rsidRPr="00CE7E5B">
        <w:rPr>
          <w:rtl/>
        </w:rPr>
        <w:t>سياسية وقانونية"، مشيرًا إلى أن "الحكومة الأمريكية تدعم العملية الانتخابية بكل ما تستطيع لتسير ليبيا نحو الانتخابات"، مؤكدًا أن أي شخص أو جهة قد تلوح باستخدام العنف بما يؤثر على نجاح الانتخابات أو سيرها بالشكل الصحيح، ستكون "عرضة لعقوبات ليست فقط من قبل الولايات المتحدة الأمريكية. بل أيضًا من المجتمع الدولي</w:t>
      </w:r>
      <w:proofErr w:type="gramStart"/>
      <w:r w:rsidRPr="00CE7E5B">
        <w:rPr>
          <w:rtl/>
        </w:rPr>
        <w:t>".(</w:t>
      </w:r>
      <w:proofErr w:type="gramEnd"/>
      <w:r w:rsidRPr="00CE7E5B">
        <w:rPr>
          <w:rtl/>
        </w:rPr>
        <w:t>١٩)</w:t>
      </w:r>
    </w:p>
    <w:p w14:paraId="718F819F" w14:textId="77777777" w:rsidR="00CE7E5B" w:rsidRPr="00CE7E5B" w:rsidRDefault="00CE7E5B" w:rsidP="00CE7E5B">
      <w:r w:rsidRPr="00CE7E5B">
        <w:rPr>
          <w:rtl/>
        </w:rPr>
        <w:t xml:space="preserve">كما هدَّد مستشار الأمن القومي الأمريكي "جيك سوليفان" بمحاسبة أي طرف يسعى لتقويض خارطة الطريق التي وضعها الشعب الليبي. مطالبًا بضرورة إخراج المرتزقة من البلاد لدعم المسار السياسي، مشيرًا في الوقت ذاته إلى أن "الشعب الليبي يستحق استعادة سيادة بلاده"(٢٠). وهنا تجدر الإشارة إلى أن التطور اللافت للنظر في الموقف الأمريكي يتمثل في الدعوة إلى إجراء الانتخابات في ظل وجود حكومتين في البلاد، وذلك من خلال تمكين الفصائل المتفرقة من إجراء الانتخابات بشل </w:t>
      </w:r>
      <w:r w:rsidRPr="00CE7E5B">
        <w:rPr>
          <w:rtl/>
        </w:rPr>
        <w:lastRenderedPageBreak/>
        <w:t>منفصل في مناطق سيطرتها، وهو ما رفضه مجلس النواب: لأنه يعمق الأزمة، ويشجع الأطراف الخارجة على القانون أن تستمر في مساعيها (٢١)</w:t>
      </w:r>
      <w:r w:rsidRPr="00CE7E5B">
        <w:t>.</w:t>
      </w:r>
    </w:p>
    <w:p w14:paraId="296CAF64" w14:textId="77777777" w:rsidR="00CE7E5B" w:rsidRPr="00CE7E5B" w:rsidRDefault="00CE7E5B" w:rsidP="00CE7E5B">
      <w:pPr>
        <w:rPr>
          <w:b/>
          <w:bCs/>
        </w:rPr>
      </w:pPr>
      <w:r w:rsidRPr="00CE7E5B">
        <w:rPr>
          <w:b/>
          <w:bCs/>
          <w:rtl/>
        </w:rPr>
        <w:t>الموقف الأوروبي من العملية الانتخابية الليبية</w:t>
      </w:r>
      <w:r w:rsidRPr="00CE7E5B">
        <w:rPr>
          <w:b/>
          <w:bCs/>
        </w:rPr>
        <w:t>:</w:t>
      </w:r>
    </w:p>
    <w:p w14:paraId="49916845" w14:textId="77777777" w:rsidR="00CE7E5B" w:rsidRPr="00CE7E5B" w:rsidRDefault="00CE7E5B" w:rsidP="00CE7E5B">
      <w:r w:rsidRPr="00CE7E5B">
        <w:rPr>
          <w:rtl/>
        </w:rPr>
        <w:t>أكّد المتحدث باسم الاتحاد الأوروبي للشرق الأوسط وشمال إفريقيا، لويس "</w:t>
      </w:r>
      <w:proofErr w:type="spellStart"/>
      <w:r w:rsidRPr="00CE7E5B">
        <w:rPr>
          <w:rtl/>
        </w:rPr>
        <w:t>ميجيل</w:t>
      </w:r>
      <w:proofErr w:type="spellEnd"/>
      <w:r w:rsidRPr="00CE7E5B">
        <w:rPr>
          <w:rtl/>
        </w:rPr>
        <w:t xml:space="preserve"> </w:t>
      </w:r>
      <w:proofErr w:type="spellStart"/>
      <w:r w:rsidRPr="00CE7E5B">
        <w:rPr>
          <w:rtl/>
        </w:rPr>
        <w:t>بوينو</w:t>
      </w:r>
      <w:proofErr w:type="spellEnd"/>
      <w:r w:rsidRPr="00CE7E5B">
        <w:rPr>
          <w:rtl/>
        </w:rPr>
        <w:t>" أن "الاتحاد الأوروبي اعتمد إطارًا قانونيًّا يسمح بفرض عقوبات على الأشخاص والكيانات التي تعرقل أو تقوض الانتخابات"، مشيرًا إلى قرار مجلس الأمن الدولي رقم ٢٥٧١ لعام ٢٠٢١ الذي يؤيد تلك الخطوة (٢٢). وفي يونيو ٢٠٢٢، تعهد الاتحاد الأوروبي بمواصلة دعم ليبيا: حتى تتمكن من تحقيق الاستقرار بإجراء الانتخابات ونجاح مشروع</w:t>
      </w:r>
    </w:p>
    <w:p w14:paraId="6A59E9D8" w14:textId="77777777" w:rsidR="00CE7E5B" w:rsidRPr="00CE7E5B" w:rsidRDefault="00CE7E5B" w:rsidP="00CE7E5B">
      <w:r w:rsidRPr="00CE7E5B">
        <w:rPr>
          <w:rtl/>
        </w:rPr>
        <w:t xml:space="preserve">المصالحة، وجاءت تلك التصريحات على لسان سفير الاتحاد الأوروبي الدائم لدى ليبيا. "خوسيه </w:t>
      </w:r>
      <w:proofErr w:type="spellStart"/>
      <w:r w:rsidRPr="00CE7E5B">
        <w:rPr>
          <w:rtl/>
        </w:rPr>
        <w:t>ساباديل</w:t>
      </w:r>
      <w:proofErr w:type="spellEnd"/>
      <w:r w:rsidRPr="00CE7E5B">
        <w:rPr>
          <w:rtl/>
        </w:rPr>
        <w:t>"، خلال لقائه نائب رئيس المجلس الرئاسي الليبي "موسى الكوني"(٢٣)</w:t>
      </w:r>
      <w:r w:rsidRPr="00CE7E5B">
        <w:t>.</w:t>
      </w:r>
    </w:p>
    <w:p w14:paraId="166CE7F3" w14:textId="77777777" w:rsidR="00CE7E5B" w:rsidRPr="00CE7E5B" w:rsidRDefault="00CE7E5B" w:rsidP="00CE7E5B">
      <w:pPr>
        <w:rPr>
          <w:b/>
          <w:bCs/>
        </w:rPr>
      </w:pPr>
      <w:r w:rsidRPr="00CE7E5B">
        <w:rPr>
          <w:b/>
          <w:bCs/>
          <w:rtl/>
        </w:rPr>
        <w:t>الانتخابات الليبية والآفاق المستقبلية</w:t>
      </w:r>
    </w:p>
    <w:p w14:paraId="6B0B1F01" w14:textId="77777777" w:rsidR="00CE7E5B" w:rsidRPr="00CE7E5B" w:rsidRDefault="00CE7E5B" w:rsidP="00CE7E5B">
      <w:r w:rsidRPr="00CE7E5B">
        <w:rPr>
          <w:rtl/>
        </w:rPr>
        <w:t xml:space="preserve">أعلنت المفوضية الوطنية العليا للانتخابات في أبريل الماضي: "تجاوزها لكل الصعوبات واستعدادها لإجراء السباق الانتخابي بعد تجهيز القاعدة الدستورية التي سيتم على ضوئها تحديد المواعيد، والتي تعتبر اختصاصًا أصيلًا </w:t>
      </w:r>
      <w:proofErr w:type="gramStart"/>
      <w:r w:rsidRPr="00CE7E5B">
        <w:rPr>
          <w:rtl/>
        </w:rPr>
        <w:t>للمفوضية(</w:t>
      </w:r>
      <w:proofErr w:type="gramEnd"/>
      <w:r w:rsidRPr="00CE7E5B">
        <w:rPr>
          <w:rtl/>
        </w:rPr>
        <w:t>٢٤)". وجديرٌ بالذكر، أن الخلاف حول القاعدة الدستورية يمثل عقبة في طريق الاستحقاق الانتخابي، فقد أثير حولها الكثير من القضايا الجدلية، من بينها التوقيت الأفضل لإجراء الانتخابات؛ حيث طرحت فكرة تأجيلها، مع وجود محاولات أخرى لعرقلتها، ويبدو أن الهدف</w:t>
      </w:r>
    </w:p>
    <w:p w14:paraId="24B15F61" w14:textId="77777777" w:rsidR="00CE7E5B" w:rsidRPr="00CE7E5B" w:rsidRDefault="00CE7E5B" w:rsidP="00CE7E5B">
      <w:r w:rsidRPr="00CE7E5B">
        <w:rPr>
          <w:rtl/>
        </w:rPr>
        <w:t xml:space="preserve">من إثارة هذه المسائل الخلافية لا يخرج عن المناورات السياسية التي تستهدف وضع المزيد من العراقيل للحيلولة دون تهيئة الأجواء الملائمة لإجراء الانتخابات، كما أن هناك أطرافًا خارجية لا تريد إجراء الانتخابات الليبية وتحقيق المصالحة الوطنية بين الفصائل الليبية، لذلك تبقى المخاوف من أن تتحول الانتخابات من وسيلة لتجاوز هذه الأزمة إلى أداة لتكريسها </w:t>
      </w:r>
      <w:proofErr w:type="gramStart"/>
      <w:r w:rsidRPr="00CE7E5B">
        <w:rPr>
          <w:rtl/>
        </w:rPr>
        <w:t>وتعميقها(</w:t>
      </w:r>
      <w:proofErr w:type="gramEnd"/>
      <w:r w:rsidRPr="00CE7E5B">
        <w:rPr>
          <w:rtl/>
        </w:rPr>
        <w:t>٢٥)</w:t>
      </w:r>
      <w:r w:rsidRPr="00CE7E5B">
        <w:t>.</w:t>
      </w:r>
    </w:p>
    <w:p w14:paraId="43A4C303" w14:textId="77777777" w:rsidR="00CE7E5B" w:rsidRPr="00CE7E5B" w:rsidRDefault="00CE7E5B" w:rsidP="00CE7E5B">
      <w:r w:rsidRPr="00CE7E5B">
        <w:rPr>
          <w:rtl/>
        </w:rPr>
        <w:t xml:space="preserve">وفي أواخر يونيو ٢٠٢٢، تم الإعلان عن فشل محادثات جنيف حول القاعدة الدستورية للانتخابات: حيث صرحت المستشارة الأممية "ستيفاني ويليامز" بانتهاء الاجتماعات بين رئيس مجلس النواب "عقيلة صالح" ورئيس مجلس الدولة الاستشاري "خالد </w:t>
      </w:r>
      <w:proofErr w:type="spellStart"/>
      <w:r w:rsidRPr="00CE7E5B">
        <w:rPr>
          <w:rtl/>
        </w:rPr>
        <w:t>المشري</w:t>
      </w:r>
      <w:proofErr w:type="spellEnd"/>
      <w:r w:rsidRPr="00CE7E5B">
        <w:rPr>
          <w:rtl/>
        </w:rPr>
        <w:t>" في جنيف، دون التوصل لاتفاق حول النقاط الخلافية العالقة، والتي من أبرزها شروط الترشح للانتخابات الرئاسية، وذلك مع قرب انتهاء ولاية بعثة الأمم المتحدة (٢٦)</w:t>
      </w:r>
      <w:r w:rsidRPr="00CE7E5B">
        <w:t>.</w:t>
      </w:r>
    </w:p>
    <w:p w14:paraId="22DA1B77" w14:textId="7C56E48F" w:rsidR="00CE7E5B" w:rsidRPr="00CE7E5B" w:rsidRDefault="00CE7E5B" w:rsidP="00CE7E5B">
      <w:r w:rsidRPr="00CE7E5B">
        <mc:AlternateContent>
          <mc:Choice Requires="wps">
            <w:drawing>
              <wp:inline distT="0" distB="0" distL="0" distR="0" wp14:anchorId="1581427A" wp14:editId="4439E6C5">
                <wp:extent cx="304800" cy="304800"/>
                <wp:effectExtent l="0" t="0" r="0" b="0"/>
                <wp:docPr id="1116621356" name="Rectangle 147" descr="الإنتكاتية طرائلس الப்டய் பய المكوصية الوطنية مكتب الإدارة العليا للانتخابات الإنتخابية طرابلس المخوصية الوطنية العليا للانتكانات مكتب الإدارة الإنتكابية طرابلس مكتب الإدارة الإنتخابية طرابلس AmB المعوضية الوطنية العليا للانتخابات المفوضية الوطن بكتد الإدارة انتخابية طرابلس للمقوصية الوطنية العلية للانتخابات المفوضية الوطنية العليا للانتخانات مكتب الإدارة الإنتخابية طرابلس العليا للانتخار ional Elections Commission 4 C ٣ ـوضية الوطنية با للانتخابات مكتب الإدارة الانتخابة طرابس مكتب الإدارة الإنتكايية طرابس المعومية الوطنية النثا للالتكابات ـب الادارة ـة طرابلس المخوضية الوطتية العليا للانتخابات المقوصية الوظنية العليا للانتخابات مكتب الإدارة الإنتخابية طرابلس الوطنية Pre الانتخابات Elections ـتخابات مكتب الإدارة الانتخامية طراليك مكتب الإدارة تجابية طرابلس المفرصية الوطنية الثليا للانتابات المن الإدارة جلية مكتب الادار الانتخابية طرابله ـرايلس المقوضية الوطنية بلنا للانتخانان مكتب الإدارة الانتخابية طرابلس ـفوضية الوطنية العليا للانتخابات High National Elections Commi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35666" id="Rectangle 147" o:spid="_x0000_s1026" alt="الإنتكاتية طرائلس الப்டய் பய المكوصية الوطنية مكتب الإدارة العليا للانتخابات الإنتخابية طرابلس المخوصية الوطنية العليا للانتكانات مكتب الإدارة الإنتكابية طرابلس مكتب الإدارة الإنتخابية طرابلس AmB المعوضية الوطنية العليا للانتخابات المفوضية الوطن بكتد الإدارة انتخابية طرابلس للمقوصية الوطنية العلية للانتخابات المفوضية الوطنية العليا للانتخانات مكتب الإدارة الإنتخابية طرابلس العليا للانتخار ional Elections Commission 4 C ٣ ـوضية الوطنية با للانتخابات مكتب الإدارة الانتخابة طرابس مكتب الإدارة الإنتكايية طرابس المعومية الوطنية النثا للالتكابات ـب الادارة ـة طرابلس المخوضية الوطتية العليا للانتخابات المقوصية الوظنية العليا للانتخابات مكتب الإدارة الإنتخابية طرابلس الوطنية Pre الانتخابات Elections ـتخابات مكتب الإدارة الانتخامية طراليك مكتب الإدارة تجابية طرابلس المفرصية الوطنية الثليا للانتابات المن الإدارة جلية مكتب الادار الانتخابية طرابله ـرايلس المقوضية الوطنية بلنا للانتخانان مكتب الإدارة الانتخابية طرابلس ـفوضية الوطنية العليا للانتخابات High National Elections Commi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5C61C0" w14:textId="77777777" w:rsidR="00CE7E5B" w:rsidRPr="00CE7E5B" w:rsidRDefault="00CE7E5B" w:rsidP="00CE7E5B">
      <w:r w:rsidRPr="00CE7E5B">
        <w:rPr>
          <w:rtl/>
        </w:rPr>
        <w:t>بالرغم من هذه "التحديات المتشابكة" فإن الخبرة الليبية قد كشفت عن أنه جرى التوافق في محطات عديدة على تسوية خلافات الفرقاء، إلا أنه عندما يتم الانتقال إلى التطبيق العملي تظهر سلسلة أخرى من العوائق، فالمفترض أن تقود "القاعدة الدستورية" إلى عملية الانتخابات، لكن تنامي دور الميليشيات، وتصاعد ظواهر الفوضى الأمنية، وتدفق السلاح إلى العاصمة، واصطدام أي توافق بمصالح تيارات أخرى متطرفة ليست معنية بالوصول إلى التوافق أو إنهاء المرحلة الانتقالية تبقى كلها عقبات لا يمكن تجاهلها: مما يسلط الضوء على أهمية تهيئة الأجواء لهذا المسار قدر الإمكان، فالتوافق على القاعدة الدستورية سيحل بالتبعية التشابكات مع القضايا الأخرى المعلقة على الساحة السياسية الليبية (٧) وعليه، يمكن وضع السيناريوهات التالية لمستقبل الأزمة السياسية الليبية</w:t>
      </w:r>
      <w:r w:rsidRPr="00CE7E5B">
        <w:t>:</w:t>
      </w:r>
    </w:p>
    <w:p w14:paraId="071EBB1A" w14:textId="77777777" w:rsidR="00CE7E5B" w:rsidRPr="00CE7E5B" w:rsidRDefault="00CE7E5B" w:rsidP="00CE7E5B">
      <w:r w:rsidRPr="00CE7E5B">
        <w:t xml:space="preserve">• </w:t>
      </w:r>
      <w:r w:rsidRPr="00CE7E5B">
        <w:rPr>
          <w:rtl/>
        </w:rPr>
        <w:t>أولًا: استمرار الإخفاق في إجراء الانتخابات الرئاسية والبرلمانية، ونجاح الأطراف المعرقلة في تحقيق أهدافها، ومواصلة الأطراف السياسية لعملها، ضاربة بعرض الحائط انتهاء مددها الزمنية، وبالتالي انتهاء شرعيتها السياسية والقانونية</w:t>
      </w:r>
      <w:r w:rsidRPr="00CE7E5B">
        <w:t>.</w:t>
      </w:r>
    </w:p>
    <w:p w14:paraId="40FC7856" w14:textId="77777777" w:rsidR="00CE7E5B" w:rsidRPr="00CE7E5B" w:rsidRDefault="00CE7E5B" w:rsidP="00CE7E5B">
      <w:r w:rsidRPr="00CE7E5B">
        <w:lastRenderedPageBreak/>
        <w:t xml:space="preserve">• </w:t>
      </w:r>
      <w:r w:rsidRPr="00CE7E5B">
        <w:rPr>
          <w:rtl/>
        </w:rPr>
        <w:t>ثانيًا: تزايد الانخراط الخارجي في المشهد الليبي، وربما إدارته في إطار الأمم المتحدة، وتزايد الضغوط الدولية على الأطراف المعرقلة، ما من شأنه التوافق على موعد لإجراء الانتخابات يحظى بالقبول من الجميع</w:t>
      </w:r>
      <w:r w:rsidRPr="00CE7E5B">
        <w:t>.</w:t>
      </w:r>
    </w:p>
    <w:p w14:paraId="30A1554F" w14:textId="77777777" w:rsidR="00CE7E5B" w:rsidRPr="00CE7E5B" w:rsidRDefault="00CE7E5B" w:rsidP="00CE7E5B">
      <w:r w:rsidRPr="00CE7E5B">
        <w:t xml:space="preserve">" </w:t>
      </w:r>
      <w:r w:rsidRPr="00CE7E5B">
        <w:rPr>
          <w:rtl/>
        </w:rPr>
        <w:t>إن توافر الإرادة الصادقة والنوايا الحسنة لا تكفي وحدها لإنقاذ ليبيا من أزمتها المعقدة، فتلك الإرادة لاقت في مواجهتها إرادات كثيرة محلية، وإقليمية، ودولية لا تريد -على ما يبدو- لهذا البلد أن يستقر</w:t>
      </w:r>
      <w:r w:rsidRPr="00CE7E5B">
        <w:t>. "</w:t>
      </w:r>
    </w:p>
    <w:p w14:paraId="385277EA" w14:textId="77777777" w:rsidR="00CE7E5B" w:rsidRPr="00CE7E5B" w:rsidRDefault="00CE7E5B" w:rsidP="00CE7E5B">
      <w:r w:rsidRPr="00CE7E5B">
        <w:t xml:space="preserve">• </w:t>
      </w:r>
      <w:r w:rsidRPr="00CE7E5B">
        <w:rPr>
          <w:rtl/>
        </w:rPr>
        <w:t>ثالثًا: إعادة بناء التحالفات، وإبراز دور المجلس الرئاسي، وتشكيل حكومة مصغرة تقود لإجراء الانتخابات</w:t>
      </w:r>
      <w:r w:rsidRPr="00CE7E5B">
        <w:t>.</w:t>
      </w:r>
    </w:p>
    <w:p w14:paraId="4ECF1909" w14:textId="77777777" w:rsidR="00CE7E5B" w:rsidRPr="00CE7E5B" w:rsidRDefault="00CE7E5B" w:rsidP="00CE7E5B">
      <w:r w:rsidRPr="00CE7E5B">
        <w:t xml:space="preserve">• </w:t>
      </w:r>
      <w:r w:rsidRPr="00CE7E5B">
        <w:rPr>
          <w:rtl/>
        </w:rPr>
        <w:t xml:space="preserve">رابعًا: تمكُّن حكومة "فتحي </w:t>
      </w:r>
      <w:proofErr w:type="spellStart"/>
      <w:r w:rsidRPr="00CE7E5B">
        <w:rPr>
          <w:rtl/>
        </w:rPr>
        <w:t>باشاغا</w:t>
      </w:r>
      <w:proofErr w:type="spellEnd"/>
      <w:r w:rsidRPr="00CE7E5B">
        <w:rPr>
          <w:rtl/>
        </w:rPr>
        <w:t>" من دخول طرابلس، وممارسة عملها من هناك، وقيادة البلاد للانتخابات</w:t>
      </w:r>
      <w:r w:rsidRPr="00CE7E5B">
        <w:t>.</w:t>
      </w:r>
    </w:p>
    <w:p w14:paraId="7A003D9E" w14:textId="77777777" w:rsidR="00CE7E5B" w:rsidRPr="00CE7E5B" w:rsidRDefault="00CE7E5B" w:rsidP="00CE7E5B">
      <w:r w:rsidRPr="00CE7E5B">
        <w:rPr>
          <w:rtl/>
        </w:rPr>
        <w:t xml:space="preserve">وختامًا، فإن توافر الإرادة الصادقة </w:t>
      </w:r>
      <w:proofErr w:type="gramStart"/>
      <w:r w:rsidRPr="00CE7E5B">
        <w:rPr>
          <w:rtl/>
        </w:rPr>
        <w:t>والنوايا</w:t>
      </w:r>
      <w:proofErr w:type="gramEnd"/>
      <w:r w:rsidRPr="00CE7E5B">
        <w:rPr>
          <w:rtl/>
        </w:rPr>
        <w:t xml:space="preserve"> الحسنة لا يكفي وحده لإنقاذ ليبيا من أزمتها المعقدة، فتلك الإرادة لاقت في مواجهتها إرادات كثيرة محلية، وإقليمية، ودولية لا تريد - على ما يبدو - لهذا البلد أن يستقر، ولا لمراحله الانتقالية أن تنتهي من خلال التوصل إلى تسوية للأزمة وإجراء الانتخابات المرتقبة، ولذا تجدر الإشارة إلى أنه ما لم يُرِد الفرقاء أنفسهم إنهاء الأزمة. وتحقيق المصالحة الوطنية. وتقديم مصلحة الوطن على المصالح الضيقة فسيظل البلد يدور في حلقة مفرغة من صراعات المصالح. </w:t>
      </w:r>
      <w:proofErr w:type="spellStart"/>
      <w:r w:rsidRPr="00CE7E5B">
        <w:rPr>
          <w:rtl/>
        </w:rPr>
        <w:t>بعیدًا</w:t>
      </w:r>
      <w:proofErr w:type="spellEnd"/>
      <w:r w:rsidRPr="00CE7E5B">
        <w:rPr>
          <w:rtl/>
        </w:rPr>
        <w:t xml:space="preserve"> عن تحقيق التوافق المنشود</w:t>
      </w:r>
      <w:r w:rsidRPr="00CE7E5B">
        <w:t>.</w:t>
      </w:r>
    </w:p>
    <w:p w14:paraId="7648BDF2" w14:textId="77777777" w:rsidR="00CE7E5B" w:rsidRPr="00CE7E5B" w:rsidRDefault="00CE7E5B" w:rsidP="00CE7E5B">
      <w:pPr>
        <w:rPr>
          <w:b/>
          <w:bCs/>
        </w:rPr>
      </w:pPr>
      <w:r w:rsidRPr="00CE7E5B">
        <w:rPr>
          <w:b/>
          <w:bCs/>
          <w:rtl/>
        </w:rPr>
        <w:t>الهوامش والمراجع</w:t>
      </w:r>
    </w:p>
    <w:p w14:paraId="5FABEE50" w14:textId="77777777" w:rsidR="00CE7E5B" w:rsidRPr="00CE7E5B" w:rsidRDefault="00CE7E5B" w:rsidP="00CE7E5B">
      <w:r w:rsidRPr="00CE7E5B">
        <w:rPr>
          <w:rtl/>
        </w:rPr>
        <w:t xml:space="preserve">(١) سعيد عكاشة، "الفصل الخامس: الجدل حول التحولات الديمقراطية والليبرالية في </w:t>
      </w:r>
      <w:proofErr w:type="spellStart"/>
      <w:r w:rsidRPr="00CE7E5B">
        <w:rPr>
          <w:rtl/>
        </w:rPr>
        <w:t>لیبيا</w:t>
      </w:r>
      <w:proofErr w:type="spellEnd"/>
      <w:r w:rsidRPr="00CE7E5B">
        <w:rPr>
          <w:rtl/>
        </w:rPr>
        <w:t xml:space="preserve">"، في: أحمد منيسي (تحرير) وآخرين، التحول الديمقراطي في دول المغرب العربي، القاهرة: مركز الدراسات </w:t>
      </w:r>
      <w:proofErr w:type="spellStart"/>
      <w:r w:rsidRPr="00CE7E5B">
        <w:rPr>
          <w:rtl/>
        </w:rPr>
        <w:t>السياسیة</w:t>
      </w:r>
      <w:proofErr w:type="spellEnd"/>
      <w:r w:rsidRPr="00CE7E5B">
        <w:rPr>
          <w:rtl/>
        </w:rPr>
        <w:t xml:space="preserve"> </w:t>
      </w:r>
      <w:proofErr w:type="spellStart"/>
      <w:r w:rsidRPr="00CE7E5B">
        <w:rPr>
          <w:rtl/>
        </w:rPr>
        <w:t>والاستراتیجية</w:t>
      </w:r>
      <w:proofErr w:type="spellEnd"/>
      <w:r w:rsidRPr="00CE7E5B">
        <w:rPr>
          <w:rtl/>
        </w:rPr>
        <w:t xml:space="preserve"> بالأهرام، ٢٠٠٤م، ص٢١٣</w:t>
      </w:r>
      <w:r w:rsidRPr="00CE7E5B">
        <w:t>.</w:t>
      </w:r>
    </w:p>
    <w:p w14:paraId="61E26793" w14:textId="77777777" w:rsidR="00CE7E5B" w:rsidRPr="00CE7E5B" w:rsidRDefault="00CE7E5B" w:rsidP="00CE7E5B">
      <w:r w:rsidRPr="00CE7E5B">
        <w:rPr>
          <w:rtl/>
        </w:rPr>
        <w:t xml:space="preserve">(٢) محمد زاهي </w:t>
      </w:r>
      <w:proofErr w:type="spellStart"/>
      <w:r w:rsidRPr="00CE7E5B">
        <w:rPr>
          <w:rtl/>
        </w:rPr>
        <w:t>المغيربي</w:t>
      </w:r>
      <w:proofErr w:type="spellEnd"/>
      <w:r w:rsidRPr="00CE7E5B">
        <w:rPr>
          <w:rtl/>
        </w:rPr>
        <w:t>، "الفصل الأول: الديمقراطية والإصلاح السياسي: مراجعة عامة للأدبيات"، في: كمال المنوفي ويوسف الصواني (تحرير)، ندوة الديمقراطية والإصلاح السياسي في الوطن العربي، جامعة القاهرة، (٢١-٢٢/يونيو/٢٠٠٥)، طرابلس: المركز العالمي للدراسات والأبحاث، ٢٠٠٦، ص٦٧</w:t>
      </w:r>
      <w:r w:rsidRPr="00CE7E5B">
        <w:t>.</w:t>
      </w:r>
    </w:p>
    <w:p w14:paraId="45AC5D8D" w14:textId="77777777" w:rsidR="00CE7E5B" w:rsidRPr="00CE7E5B" w:rsidRDefault="00CE7E5B" w:rsidP="00CE7E5B">
      <w:r w:rsidRPr="00CE7E5B">
        <w:t>(</w:t>
      </w:r>
      <w:r w:rsidRPr="00CE7E5B">
        <w:rPr>
          <w:rtl/>
          <w:lang w:bidi="fa-IR"/>
        </w:rPr>
        <w:t>۳</w:t>
      </w:r>
      <w:r w:rsidRPr="00CE7E5B">
        <w:t>) "</w:t>
      </w:r>
      <w:r w:rsidRPr="00CE7E5B">
        <w:rPr>
          <w:rtl/>
        </w:rPr>
        <w:t>تصريح المتحدث الرسمي باسم مجلس النواب بشأن جلسة الخميس"، موقع: مجلس النواب الليبي، ٢٠٢٢/٢/١٠، </w:t>
      </w:r>
      <w:hyperlink r:id="rId96" w:history="1">
        <w:r w:rsidRPr="00CE7E5B">
          <w:rPr>
            <w:rStyle w:val="Hyperlink"/>
          </w:rPr>
          <w:t>https://cutt.us/Rnklo</w:t>
        </w:r>
      </w:hyperlink>
    </w:p>
    <w:p w14:paraId="008DBA53" w14:textId="77777777" w:rsidR="00CE7E5B" w:rsidRPr="00CE7E5B" w:rsidRDefault="00CE7E5B" w:rsidP="00CE7E5B">
      <w:r w:rsidRPr="00CE7E5B">
        <w:rPr>
          <w:rtl/>
        </w:rPr>
        <w:t xml:space="preserve">(٤) علا عباسي(تقرير)، "ليبيا: </w:t>
      </w:r>
      <w:proofErr w:type="spellStart"/>
      <w:r w:rsidRPr="00CE7E5B">
        <w:rPr>
          <w:rtl/>
        </w:rPr>
        <w:t>دبيبة</w:t>
      </w:r>
      <w:proofErr w:type="spellEnd"/>
      <w:r w:rsidRPr="00CE7E5B">
        <w:rPr>
          <w:rtl/>
        </w:rPr>
        <w:t xml:space="preserve"> يعلن خطة لتنظيم انتخابات تشريعية قبل نهاية يونيو"، فرانس ٢٠٢٢/٢/٢٤،٢٢، </w:t>
      </w:r>
      <w:hyperlink r:id="rId97" w:history="1">
        <w:r w:rsidRPr="00CE7E5B">
          <w:rPr>
            <w:rStyle w:val="Hyperlink"/>
          </w:rPr>
          <w:t>https://cutt.us/ioU.p</w:t>
        </w:r>
      </w:hyperlink>
    </w:p>
    <w:p w14:paraId="5831BC4C" w14:textId="77777777" w:rsidR="00CE7E5B" w:rsidRPr="00CE7E5B" w:rsidRDefault="00CE7E5B" w:rsidP="00CE7E5B">
      <w:r w:rsidRPr="00CE7E5B">
        <w:rPr>
          <w:rtl/>
        </w:rPr>
        <w:t xml:space="preserve">(٥) "اعتراضًا على </w:t>
      </w:r>
      <w:proofErr w:type="spellStart"/>
      <w:r w:rsidRPr="00CE7E5B">
        <w:rPr>
          <w:rtl/>
        </w:rPr>
        <w:t>الدبيبة</w:t>
      </w:r>
      <w:proofErr w:type="spellEnd"/>
      <w:r w:rsidRPr="00CE7E5B">
        <w:rPr>
          <w:rtl/>
        </w:rPr>
        <w:t>.. أعيان في وسط وجنوب ليبيا يوقفون تصدير النفط"، ٢٠٢٢/٤/١٧، </w:t>
      </w:r>
      <w:hyperlink r:id="rId98" w:history="1">
        <w:r w:rsidRPr="00CE7E5B">
          <w:rPr>
            <w:rStyle w:val="Hyperlink"/>
          </w:rPr>
          <w:t>https://cutt.us/alJcG</w:t>
        </w:r>
      </w:hyperlink>
    </w:p>
    <w:p w14:paraId="071187A8" w14:textId="77777777" w:rsidR="00CE7E5B" w:rsidRPr="00CE7E5B" w:rsidRDefault="00CE7E5B" w:rsidP="00CE7E5B">
      <w:r w:rsidRPr="00CE7E5B">
        <w:rPr>
          <w:rtl/>
        </w:rPr>
        <w:t>(٦) "ليبيا.. قبائل "الهلال النفطي": مستمرون في إغلاق الحقول النفطية"،٢٠٢٢/٥/١١، </w:t>
      </w:r>
      <w:hyperlink r:id="rId99" w:history="1">
        <w:r w:rsidRPr="00CE7E5B">
          <w:rPr>
            <w:rStyle w:val="Hyperlink"/>
          </w:rPr>
          <w:t>https://cutt.us/qQdy1</w:t>
        </w:r>
      </w:hyperlink>
    </w:p>
    <w:p w14:paraId="468DE104" w14:textId="77777777" w:rsidR="00CE7E5B" w:rsidRPr="00CE7E5B" w:rsidRDefault="00CE7E5B" w:rsidP="00CE7E5B">
      <w:r w:rsidRPr="00CE7E5B">
        <w:rPr>
          <w:rtl/>
        </w:rPr>
        <w:t>(٧) "ليبيا تخسر أكثر من ٦٠ مليون دولار يوميًّا بسبب إغلاق منشآت نفطية"، ٢٠٢٢/٤/٢٩، </w:t>
      </w:r>
      <w:hyperlink r:id="rId100" w:history="1">
        <w:r w:rsidRPr="00CE7E5B">
          <w:rPr>
            <w:rStyle w:val="Hyperlink"/>
          </w:rPr>
          <w:t>https://cutt.us/OPN03</w:t>
        </w:r>
      </w:hyperlink>
      <w:r w:rsidRPr="00CE7E5B">
        <w:t> </w:t>
      </w:r>
      <w:r w:rsidRPr="00CE7E5B">
        <w:rPr>
          <w:rtl/>
        </w:rPr>
        <w:t>(٨) "رئيس مجلس النواب يلتقي سعادة سفير الولايات المتحدة لدى ليبيا"، ٢٠٢٢/٥/٨، </w:t>
      </w:r>
      <w:hyperlink r:id="rId101" w:history="1">
        <w:r w:rsidRPr="00CE7E5B">
          <w:rPr>
            <w:rStyle w:val="Hyperlink"/>
          </w:rPr>
          <w:t>https://cutt.us/IQWjC</w:t>
        </w:r>
      </w:hyperlink>
    </w:p>
    <w:p w14:paraId="4BFE3E01" w14:textId="77777777" w:rsidR="00CE7E5B" w:rsidRPr="00CE7E5B" w:rsidRDefault="00CE7E5B" w:rsidP="00CE7E5B">
      <w:r w:rsidRPr="00CE7E5B">
        <w:rPr>
          <w:rtl/>
        </w:rPr>
        <w:t>(٩) "الأزمة الليبية: تدخل مرحلة جديدة"، تقدير موقف، بيروت: مركز دراسات الوحدة العربية، ٢٠٢٢/٣/٩، ص١</w:t>
      </w:r>
      <w:r w:rsidRPr="00CE7E5B">
        <w:t>. </w:t>
      </w:r>
      <w:hyperlink r:id="rId102" w:history="1">
        <w:r w:rsidRPr="00CE7E5B">
          <w:rPr>
            <w:rStyle w:val="Hyperlink"/>
          </w:rPr>
          <w:t>https://caus.org.lb/ar/libya-crisis/</w:t>
        </w:r>
      </w:hyperlink>
    </w:p>
    <w:p w14:paraId="739D8740" w14:textId="77777777" w:rsidR="00CE7E5B" w:rsidRPr="00CE7E5B" w:rsidRDefault="00CE7E5B" w:rsidP="00CE7E5B">
      <w:r w:rsidRPr="00CE7E5B">
        <w:rPr>
          <w:rtl/>
        </w:rPr>
        <w:t>(١٠) "المسماري ل«البيان»: نراقب الوضع ولن نسمح بالانفلات الأمني“، موقع: البيان، ٢٠٢٢/٤/٢٧، </w:t>
      </w:r>
      <w:hyperlink r:id="rId103" w:history="1">
        <w:r w:rsidRPr="00CE7E5B">
          <w:rPr>
            <w:rStyle w:val="Hyperlink"/>
          </w:rPr>
          <w:t>https://cutt.us/GkzwE</w:t>
        </w:r>
      </w:hyperlink>
    </w:p>
    <w:p w14:paraId="7D5A88C0" w14:textId="77777777" w:rsidR="00CE7E5B" w:rsidRPr="00CE7E5B" w:rsidRDefault="00CE7E5B" w:rsidP="00CE7E5B">
      <w:r w:rsidRPr="00CE7E5B">
        <w:lastRenderedPageBreak/>
        <w:t>(</w:t>
      </w:r>
      <w:r w:rsidRPr="00CE7E5B">
        <w:rPr>
          <w:rtl/>
        </w:rPr>
        <w:t>١</w:t>
      </w:r>
      <w:r w:rsidRPr="00CE7E5B">
        <w:t>I) "</w:t>
      </w:r>
      <w:r w:rsidRPr="00CE7E5B">
        <w:rPr>
          <w:rtl/>
        </w:rPr>
        <w:t xml:space="preserve">الأزمة الليبية: تدخل مرحلة </w:t>
      </w:r>
      <w:proofErr w:type="spellStart"/>
      <w:r w:rsidRPr="00CE7E5B">
        <w:rPr>
          <w:rtl/>
        </w:rPr>
        <w:t>جدیدة</w:t>
      </w:r>
      <w:proofErr w:type="spellEnd"/>
      <w:r w:rsidRPr="00CE7E5B">
        <w:rPr>
          <w:rtl/>
        </w:rPr>
        <w:t>"، مرجع سبق ذكره، ص٤</w:t>
      </w:r>
      <w:r w:rsidRPr="00CE7E5B">
        <w:t>.</w:t>
      </w:r>
    </w:p>
    <w:p w14:paraId="153D1A2D" w14:textId="77777777" w:rsidR="00CE7E5B" w:rsidRPr="00CE7E5B" w:rsidRDefault="00CE7E5B" w:rsidP="00CE7E5B">
      <w:r w:rsidRPr="00CE7E5B">
        <w:rPr>
          <w:rtl/>
        </w:rPr>
        <w:t xml:space="preserve">(١٢) للمزيد انظر: خالد خميس </w:t>
      </w:r>
      <w:proofErr w:type="spellStart"/>
      <w:r w:rsidRPr="00CE7E5B">
        <w:rPr>
          <w:rtl/>
        </w:rPr>
        <w:t>السحاتي</w:t>
      </w:r>
      <w:proofErr w:type="spellEnd"/>
      <w:r w:rsidRPr="00CE7E5B">
        <w:rPr>
          <w:rtl/>
        </w:rPr>
        <w:t xml:space="preserve">، "الانتخابات الليبية ومستقبل الدولة الوطنية"، مجلة: آفاق مستقبلية، مركز المعلومات ودعم اتخاذ القرار، القاهرة، العدد:٢، </w:t>
      </w:r>
      <w:proofErr w:type="spellStart"/>
      <w:r w:rsidRPr="00CE7E5B">
        <w:rPr>
          <w:rtl/>
        </w:rPr>
        <w:t>یناير</w:t>
      </w:r>
      <w:proofErr w:type="spellEnd"/>
      <w:r w:rsidRPr="00CE7E5B">
        <w:rPr>
          <w:rtl/>
        </w:rPr>
        <w:t xml:space="preserve"> </w:t>
      </w:r>
      <w:r w:rsidRPr="00CE7E5B">
        <w:rPr>
          <w:rtl/>
          <w:lang w:bidi="fa-IR"/>
        </w:rPr>
        <w:t>٢۰</w:t>
      </w:r>
      <w:r w:rsidRPr="00CE7E5B">
        <w:rPr>
          <w:rtl/>
        </w:rPr>
        <w:t>٢٢، ص٣٢٧-</w:t>
      </w:r>
      <w:r w:rsidRPr="00CE7E5B">
        <w:rPr>
          <w:rtl/>
          <w:lang w:bidi="fa-IR"/>
        </w:rPr>
        <w:t>٣٣۰</w:t>
      </w:r>
      <w:r w:rsidRPr="00CE7E5B">
        <w:t>.</w:t>
      </w:r>
    </w:p>
    <w:p w14:paraId="6421DD87" w14:textId="77777777" w:rsidR="00CE7E5B" w:rsidRPr="00CE7E5B" w:rsidRDefault="00CE7E5B" w:rsidP="00CE7E5B">
      <w:r w:rsidRPr="00CE7E5B">
        <w:rPr>
          <w:rtl/>
        </w:rPr>
        <w:t xml:space="preserve">(١٣) خالد محمود، "مفوضية الانتخابات تحل لجانها وتنهي أعمالها وحشود </w:t>
      </w:r>
      <w:proofErr w:type="spellStart"/>
      <w:r w:rsidRPr="00CE7E5B">
        <w:rPr>
          <w:rtl/>
        </w:rPr>
        <w:t>للميلیشيات</w:t>
      </w:r>
      <w:proofErr w:type="spellEnd"/>
      <w:r w:rsidRPr="00CE7E5B">
        <w:rPr>
          <w:rtl/>
        </w:rPr>
        <w:t xml:space="preserve"> في طرابلس“، الشرق الأوسط، </w:t>
      </w:r>
      <w:r w:rsidRPr="00CE7E5B">
        <w:t xml:space="preserve">https:\.bit.ly.\3syNZGF </w:t>
      </w:r>
      <w:r w:rsidRPr="00CE7E5B">
        <w:rPr>
          <w:rtl/>
        </w:rPr>
        <w:t>،٢٠٢١/١٢/٢٢</w:t>
      </w:r>
    </w:p>
    <w:p w14:paraId="023C7231" w14:textId="77777777" w:rsidR="00CE7E5B" w:rsidRPr="00CE7E5B" w:rsidRDefault="00CE7E5B" w:rsidP="00CE7E5B">
      <w:r w:rsidRPr="00CE7E5B">
        <w:rPr>
          <w:rtl/>
        </w:rPr>
        <w:t>(١٤) "نقاشٌ مستمر حول موعد الانتخابات الليبية ولجنة نيابية توصي بعدم تحديد تاريخ"، أصوات مغاربية، بتاريخ: ٢٠٢١/١٢/٢٧م، الرابط المختصر التالي</w:t>
      </w:r>
      <w:r w:rsidRPr="00CE7E5B">
        <w:t>: </w:t>
      </w:r>
      <w:hyperlink r:id="rId104" w:history="1">
        <w:r w:rsidRPr="00CE7E5B">
          <w:rPr>
            <w:rStyle w:val="Hyperlink"/>
          </w:rPr>
          <w:t>https://cutt.us/jIDY4</w:t>
        </w:r>
      </w:hyperlink>
    </w:p>
    <w:p w14:paraId="63F575B9" w14:textId="77777777" w:rsidR="00CE7E5B" w:rsidRPr="00CE7E5B" w:rsidRDefault="00CE7E5B" w:rsidP="00CE7E5B">
      <w:r w:rsidRPr="00CE7E5B">
        <w:rPr>
          <w:rtl/>
        </w:rPr>
        <w:t>(١٥) "تصريح صحفي للمتحدث الرسمي باسم مجلس النواب"، ٦/يناير/٢٠٢٢، </w:t>
      </w:r>
      <w:hyperlink r:id="rId105" w:history="1">
        <w:r w:rsidRPr="00CE7E5B">
          <w:rPr>
            <w:rStyle w:val="Hyperlink"/>
          </w:rPr>
          <w:t>https://cutt.us/PF7fG</w:t>
        </w:r>
      </w:hyperlink>
    </w:p>
    <w:p w14:paraId="5AB235B1" w14:textId="77777777" w:rsidR="00CE7E5B" w:rsidRPr="00CE7E5B" w:rsidRDefault="00CE7E5B" w:rsidP="00CE7E5B">
      <w:r w:rsidRPr="00CE7E5B">
        <w:rPr>
          <w:rtl/>
        </w:rPr>
        <w:t xml:space="preserve">(١٦) "تزامنًا مع جلسة </w:t>
      </w:r>
      <w:proofErr w:type="gramStart"/>
      <w:r w:rsidRPr="00CE7E5B">
        <w:rPr>
          <w:rtl/>
        </w:rPr>
        <w:t>البرلمان</w:t>
      </w:r>
      <w:proofErr w:type="gramEnd"/>
      <w:r w:rsidRPr="00CE7E5B">
        <w:rPr>
          <w:rtl/>
        </w:rPr>
        <w:t>.. الليبيون يطالبون بالانتخابات"، سكاي نيوز عربية، ٢٠٢٢/١/٤، </w:t>
      </w:r>
      <w:hyperlink r:id="rId106" w:history="1">
        <w:r w:rsidRPr="00CE7E5B">
          <w:rPr>
            <w:rStyle w:val="Hyperlink"/>
          </w:rPr>
          <w:t>https://cutt.us/HC8bt</w:t>
        </w:r>
      </w:hyperlink>
      <w:r w:rsidRPr="00CE7E5B">
        <w:t> </w:t>
      </w:r>
      <w:hyperlink r:id="rId107" w:history="1">
        <w:r w:rsidRPr="00CE7E5B">
          <w:rPr>
            <w:rStyle w:val="Hyperlink"/>
          </w:rPr>
          <w:t>https://cutt.us/CkYTu</w:t>
        </w:r>
      </w:hyperlink>
      <w:r w:rsidRPr="00CE7E5B">
        <w:t> </w:t>
      </w:r>
      <w:r w:rsidRPr="00CE7E5B">
        <w:rPr>
          <w:rtl/>
        </w:rPr>
        <w:t xml:space="preserve">،بعد مظاهرات المدن الليبية: أول رد من </w:t>
      </w:r>
      <w:proofErr w:type="gramStart"/>
      <w:r w:rsidRPr="00CE7E5B">
        <w:rPr>
          <w:rtl/>
        </w:rPr>
        <w:t>البرلمان</w:t>
      </w:r>
      <w:proofErr w:type="gramEnd"/>
      <w:r w:rsidRPr="00CE7E5B">
        <w:rPr>
          <w:rtl/>
        </w:rPr>
        <w:t xml:space="preserve"> الليبي"، ٢٠٢٢/٧/٢</w:t>
      </w:r>
      <w:r w:rsidRPr="00CE7E5B">
        <w:t>" (I</w:t>
      </w:r>
      <w:r w:rsidRPr="00CE7E5B">
        <w:rPr>
          <w:rtl/>
        </w:rPr>
        <w:t>٧</w:t>
      </w:r>
      <w:r w:rsidRPr="00CE7E5B">
        <w:t>)</w:t>
      </w:r>
    </w:p>
    <w:p w14:paraId="01C29EF9" w14:textId="77777777" w:rsidR="00CE7E5B" w:rsidRPr="00CE7E5B" w:rsidRDefault="00CE7E5B" w:rsidP="00CE7E5B">
      <w:r w:rsidRPr="00CE7E5B">
        <w:rPr>
          <w:rtl/>
        </w:rPr>
        <w:t xml:space="preserve">(١٨) آية بدر، "تفاعل القوى الكبرى مع الأزمة الليبية: من التدخل العسكري إلى دعم إجراء الانتخابات"، السياسة </w:t>
      </w:r>
      <w:proofErr w:type="spellStart"/>
      <w:r w:rsidRPr="00CE7E5B">
        <w:rPr>
          <w:rtl/>
        </w:rPr>
        <w:t>الدولیة</w:t>
      </w:r>
      <w:proofErr w:type="spellEnd"/>
      <w:r w:rsidRPr="00CE7E5B">
        <w:rPr>
          <w:rtl/>
        </w:rPr>
        <w:t xml:space="preserve">، العدد:٢٢٧، </w:t>
      </w:r>
      <w:proofErr w:type="spellStart"/>
      <w:r w:rsidRPr="00CE7E5B">
        <w:rPr>
          <w:rtl/>
        </w:rPr>
        <w:t>یناير</w:t>
      </w:r>
      <w:proofErr w:type="spellEnd"/>
      <w:r w:rsidRPr="00CE7E5B">
        <w:rPr>
          <w:rtl/>
        </w:rPr>
        <w:t xml:space="preserve"> ٢٠٢٢، ص١٩٢</w:t>
      </w:r>
      <w:r w:rsidRPr="00CE7E5B">
        <w:t>.</w:t>
      </w:r>
    </w:p>
    <w:p w14:paraId="22595781" w14:textId="77777777" w:rsidR="00CE7E5B" w:rsidRPr="00CE7E5B" w:rsidRDefault="00CE7E5B" w:rsidP="00CE7E5B">
      <w:r w:rsidRPr="00CE7E5B">
        <w:rPr>
          <w:rtl/>
        </w:rPr>
        <w:t xml:space="preserve">(١٩) وليد عبد الله، "المبعوث الأمريكي الخاص إلى ليبيا ريتشارد </w:t>
      </w:r>
      <w:proofErr w:type="spellStart"/>
      <w:r w:rsidRPr="00CE7E5B">
        <w:rPr>
          <w:rtl/>
        </w:rPr>
        <w:t>نورلاند</w:t>
      </w:r>
      <w:proofErr w:type="spellEnd"/>
      <w:r w:rsidRPr="00CE7E5B">
        <w:rPr>
          <w:rtl/>
        </w:rPr>
        <w:t>: لا عوائق فنية أمام إجراء الانتخابات"، ٢٠٢١/١٢/٢٠، </w:t>
      </w:r>
      <w:hyperlink r:id="rId108" w:history="1">
        <w:r w:rsidRPr="00CE7E5B">
          <w:rPr>
            <w:rStyle w:val="Hyperlink"/>
          </w:rPr>
          <w:t>https://cutt.us/R1HEx</w:t>
        </w:r>
      </w:hyperlink>
    </w:p>
    <w:p w14:paraId="587EA750" w14:textId="77777777" w:rsidR="00CE7E5B" w:rsidRPr="00CE7E5B" w:rsidRDefault="00CE7E5B" w:rsidP="00CE7E5B">
      <w:r w:rsidRPr="00CE7E5B">
        <w:rPr>
          <w:rtl/>
        </w:rPr>
        <w:t>(٢٠) حسن الرشيدي، "لماذا تراهن أمريكا على الانتخابات الليبية؟"، موقع: البيان،٢٠٢١/٣/٣٠، </w:t>
      </w:r>
      <w:hyperlink r:id="rId109" w:history="1">
        <w:r w:rsidRPr="00CE7E5B">
          <w:rPr>
            <w:rStyle w:val="Hyperlink"/>
          </w:rPr>
          <w:t>https://www.albayan.co.uk/Article2.aspx?id=13439</w:t>
        </w:r>
      </w:hyperlink>
    </w:p>
    <w:p w14:paraId="0DE5826E" w14:textId="77777777" w:rsidR="00CE7E5B" w:rsidRPr="00CE7E5B" w:rsidRDefault="00CE7E5B" w:rsidP="00CE7E5B">
      <w:r w:rsidRPr="00CE7E5B">
        <w:rPr>
          <w:rtl/>
        </w:rPr>
        <w:t>(٢١) معتز السلامي، "تمس السيادة: رفض ليبي لتصريحات سفير أمريكا حول "الانتخابات والنفط"، العين الإخبارية، </w:t>
      </w:r>
      <w:hyperlink r:id="rId110" w:history="1">
        <w:r w:rsidRPr="00CE7E5B">
          <w:rPr>
            <w:rStyle w:val="Hyperlink"/>
          </w:rPr>
          <w:t>https://cutt.us/5D1Ga</w:t>
        </w:r>
      </w:hyperlink>
      <w:r w:rsidRPr="00CE7E5B">
        <w:t> </w:t>
      </w:r>
      <w:r w:rsidRPr="00CE7E5B">
        <w:rPr>
          <w:rtl/>
        </w:rPr>
        <w:t>،٢٠٢٢/٦/٣٠</w:t>
      </w:r>
    </w:p>
    <w:p w14:paraId="38C96BAF" w14:textId="77777777" w:rsidR="00CE7E5B" w:rsidRPr="00CE7E5B" w:rsidRDefault="00CE7E5B" w:rsidP="00CE7E5B">
      <w:r w:rsidRPr="00CE7E5B">
        <w:rPr>
          <w:rtl/>
        </w:rPr>
        <w:t>(٢٢) "الاتحاد الأوروبي والانتخابات الليبية.. تلويح بعقوبات وموعدها"، سكاي نيوز عربية، ٢٠٢١/١١/٢١، </w:t>
      </w:r>
      <w:hyperlink r:id="rId111" w:history="1">
        <w:r w:rsidRPr="00CE7E5B">
          <w:rPr>
            <w:rStyle w:val="Hyperlink"/>
          </w:rPr>
          <w:t>https://cutt.us/UQ1</w:t>
        </w:r>
        <w:r w:rsidRPr="00CE7E5B">
          <w:rPr>
            <w:rStyle w:val="Hyperlink"/>
            <w:rtl/>
          </w:rPr>
          <w:t>٧</w:t>
        </w:r>
        <w:r w:rsidRPr="00CE7E5B">
          <w:rPr>
            <w:rStyle w:val="Hyperlink"/>
          </w:rPr>
          <w:t>v</w:t>
        </w:r>
      </w:hyperlink>
      <w:r w:rsidRPr="00CE7E5B">
        <w:t> </w:t>
      </w:r>
      <w:r w:rsidRPr="00CE7E5B">
        <w:rPr>
          <w:rtl/>
        </w:rPr>
        <w:t>انظر: محمد عبد الحفيظ الشيخ، "ليبيا والانتقال الديمقراطي: قراءة في الأدوار الإقليمية والدولية: مساراتها ومآلتها"، مجلة: العلوم السياسية والقانون، برلين، المركز الديمقراطي العربي، العدد:١٠، أغسطس٢٠١٨، ص ص٢٤٣-٢٤٥</w:t>
      </w:r>
      <w:r w:rsidRPr="00CE7E5B">
        <w:t>.</w:t>
      </w:r>
    </w:p>
    <w:p w14:paraId="2234FB7B" w14:textId="77777777" w:rsidR="00CE7E5B" w:rsidRPr="00CE7E5B" w:rsidRDefault="00CE7E5B" w:rsidP="00CE7E5B">
      <w:r w:rsidRPr="00CE7E5B">
        <w:rPr>
          <w:rtl/>
        </w:rPr>
        <w:t>(٢٣) "الاتحاد الأوروبي: سندعم ليبيا حتى الانتخابات ونجاح المصالحة"، ٢٠٢٢/٦/٢٠، </w:t>
      </w:r>
      <w:hyperlink r:id="rId112" w:history="1">
        <w:r w:rsidRPr="00CE7E5B">
          <w:rPr>
            <w:rStyle w:val="Hyperlink"/>
          </w:rPr>
          <w:t>https://cutt.us/AltAd</w:t>
        </w:r>
      </w:hyperlink>
    </w:p>
    <w:p w14:paraId="65A06E87" w14:textId="77777777" w:rsidR="00CE7E5B" w:rsidRPr="00CE7E5B" w:rsidRDefault="00CE7E5B" w:rsidP="00CE7E5B">
      <w:r w:rsidRPr="00CE7E5B">
        <w:rPr>
          <w:rtl/>
        </w:rPr>
        <w:t>(٢٤) "الانتخابات" الليبية: تجاوزنا الصعوبات ومستعدون لإجراء الاستحقاق"، ٢٠٢٢/٤/١٩، </w:t>
      </w:r>
      <w:hyperlink r:id="rId113" w:history="1">
        <w:r w:rsidRPr="00CE7E5B">
          <w:rPr>
            <w:rStyle w:val="Hyperlink"/>
          </w:rPr>
          <w:t>https://cutt.us/qQ1af</w:t>
        </w:r>
      </w:hyperlink>
    </w:p>
    <w:p w14:paraId="56BD30DF" w14:textId="77777777" w:rsidR="00CE7E5B" w:rsidRPr="00CE7E5B" w:rsidRDefault="00CE7E5B" w:rsidP="00CE7E5B">
      <w:r w:rsidRPr="00CE7E5B">
        <w:rPr>
          <w:rtl/>
        </w:rPr>
        <w:t xml:space="preserve">(٢٥) انظر: محمد عبد الحفيظ الشيخ، مخرجات الحوار السياسي الليبي: بين الخروج من الأزمة وتحديات التعطيل"، مايو </w:t>
      </w:r>
      <w:r w:rsidRPr="00CE7E5B">
        <w:rPr>
          <w:rtl/>
          <w:lang w:bidi="fa-IR"/>
        </w:rPr>
        <w:t>٢۰</w:t>
      </w:r>
      <w:r w:rsidRPr="00CE7E5B">
        <w:rPr>
          <w:rtl/>
        </w:rPr>
        <w:t>٢٢، مركز دراسات الوحدة العربية، </w:t>
      </w:r>
      <w:hyperlink r:id="rId114" w:history="1">
        <w:r w:rsidRPr="00CE7E5B">
          <w:rPr>
            <w:rStyle w:val="Hyperlink"/>
          </w:rPr>
          <w:t>https://cutt.us/Ejizr</w:t>
        </w:r>
      </w:hyperlink>
    </w:p>
    <w:p w14:paraId="3308B035" w14:textId="77777777" w:rsidR="00CE7E5B" w:rsidRPr="00CE7E5B" w:rsidRDefault="00CE7E5B" w:rsidP="00CE7E5B">
      <w:r w:rsidRPr="00CE7E5B">
        <w:rPr>
          <w:rtl/>
        </w:rPr>
        <w:t>(٢٦) "بعد فشل حوار جنيف.. ما سيناريوهات أزمة ليبيا؟"، العين الإخبارية، ٢٠٢٢/٦/٣٠، </w:t>
      </w:r>
      <w:hyperlink r:id="rId115" w:history="1">
        <w:r w:rsidRPr="00CE7E5B">
          <w:rPr>
            <w:rStyle w:val="Hyperlink"/>
          </w:rPr>
          <w:t>https://cutt.us/DXx1c</w:t>
        </w:r>
      </w:hyperlink>
    </w:p>
    <w:p w14:paraId="6F5CA8E2" w14:textId="77777777" w:rsidR="00CE7E5B" w:rsidRPr="00CE7E5B" w:rsidRDefault="00CE7E5B" w:rsidP="00CE7E5B">
      <w:r w:rsidRPr="00CE7E5B">
        <w:rPr>
          <w:rtl/>
        </w:rPr>
        <w:t xml:space="preserve">(٢٧) أحمد </w:t>
      </w:r>
      <w:proofErr w:type="spellStart"/>
      <w:r w:rsidRPr="00CE7E5B">
        <w:rPr>
          <w:rtl/>
        </w:rPr>
        <w:t>عليبة</w:t>
      </w:r>
      <w:proofErr w:type="spellEnd"/>
      <w:r w:rsidRPr="00CE7E5B">
        <w:rPr>
          <w:rtl/>
        </w:rPr>
        <w:t>، "حوار القاهرة وفرصة إنقاذ العملية السياسية في ليبيا"، مركز الأهرام للدراسات،٢٠٢٢/٥/١٤، </w:t>
      </w:r>
      <w:hyperlink r:id="rId116" w:history="1">
        <w:r w:rsidRPr="00CE7E5B">
          <w:rPr>
            <w:rStyle w:val="Hyperlink"/>
          </w:rPr>
          <w:t>https://cutt.us/EjHqK</w:t>
        </w:r>
      </w:hyperlink>
    </w:p>
    <w:p w14:paraId="50C7D8D1" w14:textId="77777777" w:rsidR="00CE7E5B" w:rsidRPr="00CE7E5B" w:rsidRDefault="00CE7E5B" w:rsidP="00CE7E5B">
      <w:pPr>
        <w:rPr>
          <w:b/>
          <w:bCs/>
        </w:rPr>
      </w:pPr>
      <w:r w:rsidRPr="00CE7E5B">
        <w:rPr>
          <w:b/>
          <w:bCs/>
          <w:rtl/>
        </w:rPr>
        <w:t>العراق: توازنات سياسية جديدة بعد استقالة الكتلة الصدرية</w:t>
      </w:r>
    </w:p>
    <w:p w14:paraId="1DD5A75D" w14:textId="77777777" w:rsidR="00CE7E5B" w:rsidRPr="00CE7E5B" w:rsidRDefault="00CE7E5B" w:rsidP="00CE7E5B">
      <w:r w:rsidRPr="00CE7E5B">
        <w:rPr>
          <w:rtl/>
        </w:rPr>
        <w:lastRenderedPageBreak/>
        <w:t>د. سعد عبيد علوان السعيدي أستاذ مساعد - كلية العلوم السياسية - جامعة بغداد</w:t>
      </w:r>
    </w:p>
    <w:p w14:paraId="288261AB" w14:textId="43E7BC92" w:rsidR="00CE7E5B" w:rsidRPr="00CE7E5B" w:rsidRDefault="00CE7E5B" w:rsidP="00CE7E5B">
      <w:r w:rsidRPr="00CE7E5B">
        <mc:AlternateContent>
          <mc:Choice Requires="wps">
            <w:drawing>
              <wp:inline distT="0" distB="0" distL="0" distR="0" wp14:anchorId="1ADFF367" wp14:editId="483211F5">
                <wp:extent cx="304800" cy="304800"/>
                <wp:effectExtent l="0" t="0" r="0" b="0"/>
                <wp:docPr id="1143591915"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8A5E7"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E9B085" w14:textId="77777777" w:rsidR="00CE7E5B" w:rsidRPr="00CE7E5B" w:rsidRDefault="00CE7E5B" w:rsidP="00CE7E5B">
      <w:r w:rsidRPr="00CE7E5B">
        <w:rPr>
          <w:rtl/>
        </w:rPr>
        <w:t>من المعروف أن العراق ومنذ تغيير النظام السياسي عام ٢٠٠٣، وإطلاق العملية السياسية التي تكللت بإقرار الدستور الدائم عام ٢٠٠٥، واستكمال المؤسسات الدستورية. ثم الشروع بانتخابات نيابية بشكل دوري، وهو يتبع أسلوبًا توافقيًّا في إدارة الدولة والسياسة والمصالح المتضاربة بين القوى السياسية وداعميها. ومن هنا أصبحت التوافقية. التي تعني ببساطة (القفز بالاتفاق بين القوى السياسية على نتائج الانتخابات النيابية وسلب حق المكون السياسي الفائز بتشكيل الحكومة رغم تمتعه بغطاء برلماني مريح لصالح إدخال أغلب القوى السياسية التي تمتلك تمثيلًا نيابيًا في تشكيل الحكومة والاتفاق على تقاسم الأدوار والمصالح استنادًا إلى استحقاقات قومية وطائفية وحزبية)، سمة مركزية ليس من السهل التخلص منها في العملية السياسية العراقية التي أُطلِقت بعد عام ٢٠٠٣ برعاية الولايات المتحدة بصفتها دولة احتلال في البداية، ودولة صديقة في المرحلة اللاحقة، فضلًا عن موافقة إيران على هذا الأسلوب في إدارة الدولة</w:t>
      </w:r>
      <w:r w:rsidRPr="00CE7E5B">
        <w:t>.</w:t>
      </w:r>
    </w:p>
    <w:p w14:paraId="1C25982A" w14:textId="77777777" w:rsidR="00CE7E5B" w:rsidRPr="00CE7E5B" w:rsidRDefault="00CE7E5B" w:rsidP="00CE7E5B">
      <w:r w:rsidRPr="00CE7E5B">
        <w:rPr>
          <w:rtl/>
        </w:rPr>
        <w:t>لقد أرسى هذا النهج السياسي الهجين تقليدًا سياسيًّا لا يُمكن تجاهله، قوامه صعوبة</w:t>
      </w:r>
    </w:p>
    <w:p w14:paraId="694B3F6C" w14:textId="77777777" w:rsidR="00CE7E5B" w:rsidRPr="00CE7E5B" w:rsidRDefault="00CE7E5B" w:rsidP="00CE7E5B">
      <w:r w:rsidRPr="00CE7E5B">
        <w:rPr>
          <w:rtl/>
        </w:rPr>
        <w:t>المضي بتشكيل حكومة مستقرة وقوية في ظل استبعاد أي مكون طائفي أو قومي أو حزبي أساسي، بغض النظر عن مدى انعكاس استبعاده من المشاركة في تشكيل الحكومة على الغطاء البرلماني للحكومة، ومن بين القوى والمكونات السياسية التي أثبتت وجودها وقدرتها على التجذر والتوسع في العمل النيابي عبر تضخم قاعدتها الشعبية وتمثيلها البرلماني، التيار الصدري الذي يستمد قوته الشعبية من عائلة آل الصدر العراقية، وهي عائلة دينية معروفة لها ثقلها وسمعتها الدينية والسياسية في المجتمع الشيعي العراقي بالأساس: حيث نجح التيار الصدري -الذي بدأ في أولى محاولاته الدخول للعملية السياسية كتيار شعبي مقاوم للاحتلال الأمريكي وللحكومات العراقية التي تقبل بالوجود الأمريكي وتتعامل معه- في تأسيس كتلة نيابية لاحقًا كجزء من التحالف الشيعي إلى أن استقل بكتلة سياسية تمثل الخط الصدري، حققت نتائج نيابية مبهرة في الانتخابات الأخيرة: حيث فاز لأول مرة كأكبر كتلة في البرلمان العراقي الجديد</w:t>
      </w:r>
      <w:r w:rsidRPr="00CE7E5B">
        <w:t>.</w:t>
      </w:r>
    </w:p>
    <w:p w14:paraId="06CD0CF9" w14:textId="77777777" w:rsidR="00CE7E5B" w:rsidRPr="00CE7E5B" w:rsidRDefault="00CE7E5B" w:rsidP="00CE7E5B">
      <w:r w:rsidRPr="00CE7E5B">
        <w:rPr>
          <w:rtl/>
        </w:rPr>
        <w:t>واستنادًا إلى هذه النتائج أطلقت الكتلة الصدرية مفاوضات مع الكتل الأخرى لتشكيل حكومة</w:t>
      </w:r>
    </w:p>
    <w:p w14:paraId="03774DCE" w14:textId="77777777" w:rsidR="00CE7E5B" w:rsidRPr="00CE7E5B" w:rsidRDefault="00CE7E5B" w:rsidP="00CE7E5B">
      <w:r w:rsidRPr="00CE7E5B">
        <w:rPr>
          <w:rtl/>
        </w:rPr>
        <w:t>أساسها الأغلبية السياسية بعيدًا عن التوافقات القديمة، عبر تجاوز قيود طائفية وسياسية معينة، في مقدمتها رفض التحالف مع شركاء الأمس من القوى الشيعية والتوجه عوضًا عن ذلك إلى القوى السياسية السنية والكردية القريبة من منهج الكتلة الصدرية، الأمر الذي أدخل الكتلة الصدرية في مواجهة مع القوى الشيعية الأخرى التي تحالفت مع بعض القوى السنية والكردية الصغيرة لتشكِّل بذلك ما يُعرف بالثلث المعطل، الذي بإمكانه عدم تمرير أي مرشح لرئاسة الجمهورية (حيث يحتاج اختيار رئيس الجمهورية إلى موافقة ثلثي أعضاء مجلس النواب، بينما يمتلك التحالف المناوئ للكتلة الصدرية وحلفائها المسمى بالإطار التنسيقي أكثر من الثلث)</w:t>
      </w:r>
      <w:r w:rsidRPr="00CE7E5B">
        <w:t>.</w:t>
      </w:r>
    </w:p>
    <w:p w14:paraId="12F084CC" w14:textId="77777777" w:rsidR="00CE7E5B" w:rsidRPr="00CE7E5B" w:rsidRDefault="00CE7E5B" w:rsidP="00CE7E5B">
      <w:r w:rsidRPr="00CE7E5B">
        <w:rPr>
          <w:rtl/>
        </w:rPr>
        <w:t xml:space="preserve">وبما أن تكليف مرشح لرئاسة الوزراء لا يمكن إلا عبر تكليفه من قبل رئيس جمهورية يتم الموافقة عليه من قبل الثلث المعطل فقد بات من المستحيل تمرير رئيس جمهورية دون موافقة الإطار التنسيقي الذي وظَّف هذا الاستحقاق للضغط على الكتلة الصدرية وحلفائها للموافقة على شروطه التي يرى فيها </w:t>
      </w:r>
      <w:proofErr w:type="spellStart"/>
      <w:r w:rsidRPr="00CE7E5B">
        <w:rPr>
          <w:rtl/>
        </w:rPr>
        <w:t>الصدريون</w:t>
      </w:r>
      <w:proofErr w:type="spellEnd"/>
      <w:r w:rsidRPr="00CE7E5B">
        <w:rPr>
          <w:rtl/>
        </w:rPr>
        <w:t xml:space="preserve"> وحلفاؤهم خطوطًا حمراء لا يمكن تقبلها، ومن هنا دخلت جميع الأطراف في حالة من الانسداد والجمود السياسي التام: مما أفضى إلى إقدام رئيس الكتلة الصدرية السيد "مقتدى الصدر" على طلب تقديم استقالة أعضاء الكتلة الأعضاء في البرلمان ليشغل مكانهم البدلاء من دوائرهم الانتخابية التي يغلب عليها الطابع الشيعي، والتي سمحت لصعود نواب ينتمون إلى القوى الشيعية ضمن الإطار التنسيقي، وقد أدى ذلك إلى تمتع قوى الإطار التنسيقي بالأغلبية البرلمانية بما يسمح </w:t>
      </w:r>
      <w:proofErr w:type="spellStart"/>
      <w:r w:rsidRPr="00CE7E5B">
        <w:rPr>
          <w:rtl/>
        </w:rPr>
        <w:t>بتشكیل</w:t>
      </w:r>
      <w:proofErr w:type="spellEnd"/>
      <w:r w:rsidRPr="00CE7E5B">
        <w:rPr>
          <w:rtl/>
        </w:rPr>
        <w:t xml:space="preserve"> حكومة جديدة</w:t>
      </w:r>
      <w:r w:rsidRPr="00CE7E5B">
        <w:t>.</w:t>
      </w:r>
    </w:p>
    <w:p w14:paraId="302338FD" w14:textId="77777777" w:rsidR="00CE7E5B" w:rsidRPr="00CE7E5B" w:rsidRDefault="00CE7E5B" w:rsidP="00CE7E5B">
      <w:r w:rsidRPr="00CE7E5B">
        <w:lastRenderedPageBreak/>
        <w:t xml:space="preserve">" </w:t>
      </w:r>
      <w:r w:rsidRPr="00CE7E5B">
        <w:rPr>
          <w:rtl/>
        </w:rPr>
        <w:t>تشكيل الحكومة العراقية الجديدة يبدو أنه ليس من السهولة بمكان رغم تغير التوازنات البرلمانية بشكل كبير، وتتمثل أهم العقبات في هذا الصدد في مبدأ التوافقية؛ حيث لا يزال أمام الإطار التنسيقي مهمة إقناع وإرضاء حلفاء الكتلة الصدرية من السنة والكرد للدخول في الحكومة الجديدة</w:t>
      </w:r>
      <w:r w:rsidRPr="00CE7E5B">
        <w:t>. "</w:t>
      </w:r>
    </w:p>
    <w:p w14:paraId="524E0233" w14:textId="77777777" w:rsidR="00CE7E5B" w:rsidRPr="00CE7E5B" w:rsidRDefault="00CE7E5B" w:rsidP="00CE7E5B">
      <w:r w:rsidRPr="00CE7E5B">
        <w:rPr>
          <w:rtl/>
        </w:rPr>
        <w:t>غير أن تشكيل الحكومة الجديدة يبدو أنه ليس من السهولة بمكان رغم تغير التوازنات البرلمانية بشكل كبير، وتتمثل أهم العقبات في هذا الصدد في مبدأ التوافقية: حيث لا يزال أمام الإطار التنسيقي مهمة إقناع وإرضاء حلفاء الكتلة الصدرية من السنة والكرد للدخول في الحكومة الجديدة، فضلًا عن الخشية المفرطة من الدور الشعبي للتيار الصدري الذي يمكنه أن يحبط تشكيل أي حكومة جديدة، أو الإطاحة بها في حال تشكيلها لاحقًا عبر التظاهرات والاحتجاجات والاعتصامات الشعبية: مما يمثل استمرارًا للتحديات السياسية، ولمهمة تشكيل الحكومة، رغم انسحاب الصدريين من تشكيل الحكومة ومن التمثيل النيابي، ورغم تغير التوازنات السياسية، ولفهم حيثيات ما يدور والتعرف على سيناريوهات المستقبل القريب نحتاج إلى استعراض بعض النقاط الأساسية التي تساعد في تفكيك المشهد السياسي العراقي الذي تأسّس منذ عام ٢٠٠٣</w:t>
      </w:r>
      <w:r w:rsidRPr="00CE7E5B">
        <w:t>.</w:t>
      </w:r>
    </w:p>
    <w:p w14:paraId="15B73286" w14:textId="77777777" w:rsidR="00CE7E5B" w:rsidRPr="00CE7E5B" w:rsidRDefault="00CE7E5B" w:rsidP="00CE7E5B">
      <w:pPr>
        <w:rPr>
          <w:b/>
          <w:bCs/>
        </w:rPr>
      </w:pPr>
      <w:r w:rsidRPr="00CE7E5B">
        <w:rPr>
          <w:b/>
          <w:bCs/>
          <w:rtl/>
        </w:rPr>
        <w:t>أولًا: مكانة التيار الصدري في الحياة السياسية وفي المجتمع الشيعي منذ عام ٢٠٠٣</w:t>
      </w:r>
    </w:p>
    <w:p w14:paraId="301A09E9" w14:textId="77777777" w:rsidR="00CE7E5B" w:rsidRPr="00CE7E5B" w:rsidRDefault="00CE7E5B" w:rsidP="00CE7E5B">
      <w:r w:rsidRPr="00CE7E5B">
        <w:rPr>
          <w:rtl/>
        </w:rPr>
        <w:t>تعود مكانة التيار الصدري بالأساس إلى المكانة والسمعة الكبيرتين لوالد السيد "مقتدى</w:t>
      </w:r>
    </w:p>
    <w:p w14:paraId="71FAF134" w14:textId="77777777" w:rsidR="00CE7E5B" w:rsidRPr="00CE7E5B" w:rsidRDefault="00CE7E5B" w:rsidP="00CE7E5B">
      <w:r w:rsidRPr="00CE7E5B">
        <w:rPr>
          <w:rtl/>
        </w:rPr>
        <w:t>الصدر"، وهو المرجع الديني العراقي "محمد صادق الصدر". الذي اغتيل مع اثنين من أبنائه نهاية عقد التسعينيات من القرن العشرين في النجف بالعراق، وبعد تغيير النظام بالعراق عام ٢٠٠٣ عاد السيد "مقتدى الصدر" بصفته الوريث لعائلة الصدر ليمارس نشاطه الديني والسياسي عبر إطلاقه لمنهج مختلف عن باقي القوى السياسية الشيعية آنذاك التي كانت تتماهى مع الوجود العسكري الأمريكي في العراق، وسرعان ما نجح السيد</w:t>
      </w:r>
    </w:p>
    <w:p w14:paraId="4304559F" w14:textId="77777777" w:rsidR="00CE7E5B" w:rsidRPr="00CE7E5B" w:rsidRDefault="00CE7E5B" w:rsidP="00CE7E5B">
      <w:r w:rsidRPr="00CE7E5B">
        <w:t>"</w:t>
      </w:r>
      <w:r w:rsidRPr="00CE7E5B">
        <w:rPr>
          <w:rtl/>
        </w:rPr>
        <w:t>مقتدى الصدر" بتفعيل التيار الشعبي الشيعي المساند لعائلة الصدر الذي سُمي لاحقًا بالتيار الصدري، والذي يغلب عليه السمة الراديكالية المعارضة للوجود العسكري الأمريكي في العراق: حيث دخل التيار الصدري في خلافات مع الحكومات العراقية المتعاقبة، وخاض صراعًا عسكريًّا متقطعًا مع القوات الأمريكية والعراقية بقيادة رؤساء الوزراء السابقين "أياد علاوي" عام ٢٠٠٤، و"نوري المالكي" عام ٢٠٠٨</w:t>
      </w:r>
      <w:r w:rsidRPr="00CE7E5B">
        <w:t>.</w:t>
      </w:r>
    </w:p>
    <w:p w14:paraId="185586D0" w14:textId="77777777" w:rsidR="00CE7E5B" w:rsidRPr="00CE7E5B" w:rsidRDefault="00CE7E5B" w:rsidP="00CE7E5B">
      <w:r w:rsidRPr="00CE7E5B">
        <w:t xml:space="preserve">" </w:t>
      </w:r>
      <w:r w:rsidRPr="00CE7E5B">
        <w:rPr>
          <w:rtl/>
        </w:rPr>
        <w:t>أحرز التيار الصدري بشكل تدريجي سمعة سياسية وجماهيرية متصاعدة، ناجمة عن ممازجة العمل السياسي وتفعيل التيار الشعبي المعارض الذي لا ينفك من توظيف الاحتجاج والتظاهر للضغط على خصومه، وقد أفضت هذه النقلات السياسية إلى الدخول بقائمة مستقلة في الانتخابات البرلمانية بعيدًا عن القوى الشيعية التقليدية، وحقق نتائج كبيرة وضعته في طليعة القوى الفائزة كأكبر كتلة برلمانية في الانتخابات النيابية " التي جرت في أكتوبر عام ٢٠٢١</w:t>
      </w:r>
      <w:r w:rsidRPr="00CE7E5B">
        <w:t>.</w:t>
      </w:r>
    </w:p>
    <w:p w14:paraId="24218912" w14:textId="77777777" w:rsidR="00CE7E5B" w:rsidRPr="00CE7E5B" w:rsidRDefault="00CE7E5B" w:rsidP="00CE7E5B">
      <w:r w:rsidRPr="00CE7E5B">
        <w:rPr>
          <w:rtl/>
        </w:rPr>
        <w:t>وبعد الضغط العسكري على التيار الصدري واعتقال الكثيرين من أتباعه وملاحقتهم أمنيًّا. لا سيما ممن ينتمون إلى الجناح المسلح (جيش المهدي)، واستنادًا إلى التطورات السياسية والاجتماعية المتسارعة، اقتنع التيار الصدري بالدخول إلى العملية السياسية العراقية رغم تحفظه عليها، وأصبح -لاحقًا- جزءًا أساسيًّا من هذه العملية عبر دخوله في إطار انتخابي منذ عام ٢٠٠٥ مع باقي القوى السياسية الشيعية</w:t>
      </w:r>
      <w:r w:rsidRPr="00CE7E5B">
        <w:t>.</w:t>
      </w:r>
    </w:p>
    <w:p w14:paraId="35943129" w14:textId="77777777" w:rsidR="00CE7E5B" w:rsidRPr="00CE7E5B" w:rsidRDefault="00CE7E5B" w:rsidP="00CE7E5B">
      <w:r w:rsidRPr="00CE7E5B">
        <w:rPr>
          <w:rtl/>
        </w:rPr>
        <w:t xml:space="preserve">ومنذ ذلك الوقت أحرز التيار الصدري بشكل تدريجي سمعة سياسية وجماهيرية متصاعدة. ناجمة عن ممازجة العمل السياسي وتفعيل التيار الشعبي المعارض الذي لا ينفك من توظيف الاحتجاج والتظاهر للضغط على خصومه، وقد أفضت هذه النقلات السياسية -أخيرًا- إلى الدخول بقائمة مستقلة في الانتخابات البرلمانية بعيدًا عن القوى الشيعية التقليدية، وحقق نتائج كبيرة وضعته في طليعة القوى الفائزة كأكبر كتلة برلمانية في الانتخابات النيابية التي جرت في أكتوبر عام ٢٠٢١: حيث حصل التيار الصدري على ٧٣ مقعدًا في </w:t>
      </w:r>
      <w:proofErr w:type="gramStart"/>
      <w:r w:rsidRPr="00CE7E5B">
        <w:rPr>
          <w:rtl/>
        </w:rPr>
        <w:t>البرلمان</w:t>
      </w:r>
      <w:proofErr w:type="gramEnd"/>
      <w:r w:rsidRPr="00CE7E5B">
        <w:rPr>
          <w:rtl/>
        </w:rPr>
        <w:t xml:space="preserve"> العراقي المتكون من ٣٢٩ مقعدًا، بفارق مهم عن أقرب المنافسين</w:t>
      </w:r>
      <w:r w:rsidRPr="00CE7E5B">
        <w:t>.</w:t>
      </w:r>
    </w:p>
    <w:p w14:paraId="112EBF86" w14:textId="77777777" w:rsidR="00CE7E5B" w:rsidRPr="00CE7E5B" w:rsidRDefault="00CE7E5B" w:rsidP="00CE7E5B">
      <w:pPr>
        <w:rPr>
          <w:b/>
          <w:bCs/>
        </w:rPr>
      </w:pPr>
      <w:r w:rsidRPr="00CE7E5B">
        <w:rPr>
          <w:b/>
          <w:bCs/>
          <w:rtl/>
        </w:rPr>
        <w:t>ثانيًا: الأهداف السياسية للتيار الصدري وحلفائه</w:t>
      </w:r>
    </w:p>
    <w:p w14:paraId="4976320C" w14:textId="77777777" w:rsidR="00CE7E5B" w:rsidRPr="00CE7E5B" w:rsidRDefault="00CE7E5B" w:rsidP="00CE7E5B">
      <w:r w:rsidRPr="00CE7E5B">
        <w:rPr>
          <w:rtl/>
        </w:rPr>
        <w:lastRenderedPageBreak/>
        <w:t>منذ اليوم الأول لتأكد فوز الكتلة الصدرية في الانتخابات النيابية الأخيرة لم يخف قادة هذا التيار أهدافهم السياسية المتعلقة بالمرحلة المقبلة. والتي عبَّروا عنها عبر تغريدات السيد "مقتدى الصدر" أو عبر تصريحات قادة الكتلة الصدرية. أو حتى عبر بيانات وتغريدات وزير القائد "صالح محمد العراقي" الذي يُعد شخصية سرية تعبِّر عما يفكر به أو ينوي القيام به السيد "مقتدى الصدر" بشكل غير مباشر. ويمكن أن نجمل</w:t>
      </w:r>
    </w:p>
    <w:p w14:paraId="566AE34E" w14:textId="77777777" w:rsidR="00CE7E5B" w:rsidRPr="00CE7E5B" w:rsidRDefault="00CE7E5B" w:rsidP="00CE7E5B">
      <w:pPr>
        <w:rPr>
          <w:b/>
          <w:bCs/>
        </w:rPr>
      </w:pPr>
      <w:r w:rsidRPr="00CE7E5B">
        <w:rPr>
          <w:b/>
          <w:bCs/>
          <w:rtl/>
        </w:rPr>
        <w:t>أهم هذه الأهداف في النقاط الآتية</w:t>
      </w:r>
      <w:r w:rsidRPr="00CE7E5B">
        <w:rPr>
          <w:b/>
          <w:bCs/>
        </w:rPr>
        <w:t>:</w:t>
      </w:r>
    </w:p>
    <w:p w14:paraId="5D9F0538" w14:textId="77777777" w:rsidR="00CE7E5B" w:rsidRPr="00CE7E5B" w:rsidRDefault="00CE7E5B" w:rsidP="00CE7E5B">
      <w:r w:rsidRPr="00CE7E5B">
        <w:t xml:space="preserve">• </w:t>
      </w:r>
      <w:r w:rsidRPr="00CE7E5B">
        <w:rPr>
          <w:rtl/>
        </w:rPr>
        <w:t>استبعاد التحالف السياسي مجددًا مع الكتل السياسية الشيعية المخالفة لمنهج التيار الصدري، وفي مقدمتها الكتلة التي يرأسها رئيس الوزراء الأسبق "نوري المالكي" وحلفاؤه من الأحزاب الشيعية القريبة من إيران، وقد جعل السيد "الصدر" من هذا الموقف ثابتًا لا يمكن التحول أو التململ عن تحقيقه تحت أي ظرف من الظروف، مقابل ذلك تم الانفتاح على بعض الكتل السنية والكردية القريبة من أهداف التيار الصدري</w:t>
      </w:r>
      <w:r w:rsidRPr="00CE7E5B">
        <w:t>.</w:t>
      </w:r>
    </w:p>
    <w:p w14:paraId="38982609" w14:textId="77777777" w:rsidR="00CE7E5B" w:rsidRPr="00CE7E5B" w:rsidRDefault="00CE7E5B" w:rsidP="00CE7E5B">
      <w:r w:rsidRPr="00CE7E5B">
        <w:t xml:space="preserve">• </w:t>
      </w:r>
      <w:r w:rsidRPr="00CE7E5B">
        <w:rPr>
          <w:rtl/>
        </w:rPr>
        <w:t>الإصرار على تشكيل حكومة أغلبية سياسية وطنية ورفض مبدأ التوافقية، ومن أجل هذا الهدف دخلت الكتلة الصدرية النيابية في جولات من المباحثات مع ما يُعرف بتحالف السيادة (وهو أكبر مكون نيابي سني)، ومع الحزب الديمقراطي الكردستاني بقيادة السيد "مسعود البارزاني" وهو أبرز الفائزين من الأحزاب الكردية، فضلًا عن الترحيب بفكرة التحالف مع بعض المستقلين في البرلمان لتشكيل حكومة منسجمة بأغلبية برلمانية مريحة، مقابل رفض التعامل مع بعض القوى السياسية السنية والكردية القريبة من أهداف القوى السياسية الشيعية المنافسة للتيار الصدري، والتي انضمت جميعها في تحالف مضاد هو الإطار التنسيقي</w:t>
      </w:r>
      <w:r w:rsidRPr="00CE7E5B">
        <w:t>.</w:t>
      </w:r>
    </w:p>
    <w:p w14:paraId="3FF8084D" w14:textId="77777777" w:rsidR="00CE7E5B" w:rsidRPr="00CE7E5B" w:rsidRDefault="00CE7E5B" w:rsidP="00CE7E5B">
      <w:r w:rsidRPr="00CE7E5B">
        <w:t xml:space="preserve">• </w:t>
      </w:r>
      <w:r w:rsidRPr="00CE7E5B">
        <w:rPr>
          <w:rtl/>
        </w:rPr>
        <w:t>رفع شعار محاربة الفساد والفاسدين، وتأكيد مبدأ الإصلاح كمنهج عام لإدارة الدولة، وقد بدا هذا الهدف واضحًا عبر تكرار تصريحات وتغريدات السيد "مقتدى الصدر" بخصوص قيادة حملة إصلاحية على المستويات كافة. تستهدف ملاحقة الفاسدين ممن تسببوا في هدر المال العام، وسرقة حقوق العراقيين،</w:t>
      </w:r>
    </w:p>
    <w:p w14:paraId="2963546E" w14:textId="0C555847" w:rsidR="00CE7E5B" w:rsidRPr="00CE7E5B" w:rsidRDefault="00CE7E5B" w:rsidP="00CE7E5B">
      <w:r w:rsidRPr="00CE7E5B">
        <mc:AlternateContent>
          <mc:Choice Requires="wps">
            <w:drawing>
              <wp:inline distT="0" distB="0" distL="0" distR="0" wp14:anchorId="1C8968EC" wp14:editId="1AA37893">
                <wp:extent cx="304800" cy="304800"/>
                <wp:effectExtent l="0" t="0" r="0" b="0"/>
                <wp:docPr id="462790876" name="Rectangle 145" descr="الله اكبر الله اكبر الله اكبر الله اكبر الله اكبر الله اكبر الله اكب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FA677" id="Rectangle 145" o:spid="_x0000_s1026" alt="الله اكبر الله اكبر الله اكبر الله اكبر الله اكبر الله اكبر الله اكب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ACD5C" w14:textId="77777777" w:rsidR="00CE7E5B" w:rsidRPr="00CE7E5B" w:rsidRDefault="00CE7E5B" w:rsidP="00CE7E5B">
      <w:r w:rsidRPr="00CE7E5B">
        <w:rPr>
          <w:rtl/>
        </w:rPr>
        <w:t>أو تسببوا في سفك الدماء وتعريض أمن الدولة والمجتمع للخطر، وتقديمهم للعدالة</w:t>
      </w:r>
      <w:r w:rsidRPr="00CE7E5B">
        <w:t>.</w:t>
      </w:r>
    </w:p>
    <w:p w14:paraId="4D95349D" w14:textId="77777777" w:rsidR="00CE7E5B" w:rsidRPr="00CE7E5B" w:rsidRDefault="00CE7E5B" w:rsidP="00CE7E5B">
      <w:r w:rsidRPr="00CE7E5B">
        <w:t xml:space="preserve">· </w:t>
      </w:r>
      <w:r w:rsidRPr="00CE7E5B">
        <w:rPr>
          <w:rtl/>
        </w:rPr>
        <w:t>الانفتاح أكثر على البعد العربي في مجال العلاقات الخارجية والتعاون الاقتصادي والتوازن في علاقات العراق الخارجية، وفي هذا التوجه إشارة إلى رفض خصوصية العلاقة مع إيران التي تحرص بعض القوى السياسية القريبة من طهران أن تجعل من العلاقات العراقية الإيرانية أساس ثوابت العلاقات الخارجية للعراق مع الدول الأخرى</w:t>
      </w:r>
      <w:r w:rsidRPr="00CE7E5B">
        <w:t>.</w:t>
      </w:r>
    </w:p>
    <w:p w14:paraId="70103DFA" w14:textId="77777777" w:rsidR="00CE7E5B" w:rsidRPr="00CE7E5B" w:rsidRDefault="00CE7E5B" w:rsidP="00CE7E5B">
      <w:r w:rsidRPr="00CE7E5B">
        <w:t xml:space="preserve">• </w:t>
      </w:r>
      <w:r w:rsidRPr="00CE7E5B">
        <w:rPr>
          <w:rtl/>
        </w:rPr>
        <w:t>إجراء بعض التعديلات على علاقة مؤسسة الحشد الشعبي بالحكومة، فمن المعروف أن الحشد الشعبي هو مؤسسة عسكرية عراقية تتبع رسميًّا سلطة القائد العام للقوات المسلحة، وهي من المؤسسات الرسمية العراقية التي نُطِّم عملها بقانون خاص، غير أن هناك من يرى أنها تخضع لنفوذ قادة الفصائل المسلحة التي تحظى بثقل داخل الحشد؛ لذلك فان رؤية الكتلة الصدرية بخصوص هذا الملف هو السعي لتنظيم المؤسسة من جديد عبر فك الارتباط مع أي طرف سياسي أو فصيل مسلح، وإخضاع المؤسسة بشكل تام لسلطة رئيس الوزراء القائد العام للقوات المسلحة، وهو الأمر الذي يلقى معارضة كبيرة من القوى السياسية الشيعية المنافسة للتيار الصدري</w:t>
      </w:r>
      <w:r w:rsidRPr="00CE7E5B">
        <w:t>.</w:t>
      </w:r>
    </w:p>
    <w:p w14:paraId="3A26A2F2" w14:textId="77777777" w:rsidR="00CE7E5B" w:rsidRPr="00CE7E5B" w:rsidRDefault="00CE7E5B" w:rsidP="00CE7E5B">
      <w:pPr>
        <w:rPr>
          <w:b/>
          <w:bCs/>
        </w:rPr>
      </w:pPr>
      <w:r w:rsidRPr="00CE7E5B">
        <w:rPr>
          <w:b/>
          <w:bCs/>
          <w:rtl/>
        </w:rPr>
        <w:t>ثالثًا: التناقض مع أهداف قوى الإطار التنسيقي</w:t>
      </w:r>
    </w:p>
    <w:p w14:paraId="7745F2F4" w14:textId="77777777" w:rsidR="00CE7E5B" w:rsidRPr="00CE7E5B" w:rsidRDefault="00CE7E5B" w:rsidP="00CE7E5B">
      <w:r w:rsidRPr="00CE7E5B">
        <w:rPr>
          <w:rtl/>
        </w:rPr>
        <w:t xml:space="preserve">إن الأهداف السياسية المعلنة والضمنية التي يتبناها السيد "الصدر" وكتلته النيابية، فضلًا عن سجل العلاقة المتشنجة مع بعض قادة الإطار التنسيقي، وفي مقدمتهم رئيس الوزراء الأسبق "نوري المالكي" وبعض قادة الفصائل المسلحة، تُعد بمثابة ناقوس خطر بالنسبة للقوى المنافسة الأخرى تجعلهم في مرمى الاستهداف حسب فهمهم لنوايا الصدريين، فوفقًا لإدراك قادة الإطار التنسيقي من القوى الشيعية فإن السيد "الصدر" يسعى إلى تجريم بعض قادة الإطار التنسيقي إذا ما نجح في تشكيل الحكومة </w:t>
      </w:r>
      <w:r w:rsidRPr="00CE7E5B">
        <w:rPr>
          <w:rtl/>
        </w:rPr>
        <w:lastRenderedPageBreak/>
        <w:t>القادمة، لا سيما المسؤولين عن الملفات الأمنية الذين يتهمهم بالتسبب في احتلال تنظيم داعش الإرهابي لبعض المحافظات العراقية عام ٢٠١٤، وإحداث العديد من المجازر، كما يعتقد قادة الإطار أن السيد "الصدر" جاد في السعي لإعادة هيكلة الحشد الشعبي، واستبعاد قادة وأمراء نافذين بشكل قد يفضي إلى صدام مسلح بين هذه المؤسسة والقوات المسلحة العراقية، أو يفضي إلى حرب شيعية - شيعية</w:t>
      </w:r>
      <w:r w:rsidRPr="00CE7E5B">
        <w:t>.</w:t>
      </w:r>
    </w:p>
    <w:p w14:paraId="51868110" w14:textId="77777777" w:rsidR="00CE7E5B" w:rsidRPr="00CE7E5B" w:rsidRDefault="00CE7E5B" w:rsidP="00CE7E5B">
      <w:r w:rsidRPr="00CE7E5B">
        <w:rPr>
          <w:rtl/>
        </w:rPr>
        <w:t xml:space="preserve">إن أهداف التيار الصدري المعلنة ونواياه غير المعلنة والتي </w:t>
      </w:r>
      <w:proofErr w:type="spellStart"/>
      <w:r w:rsidRPr="00CE7E5B">
        <w:rPr>
          <w:rtl/>
        </w:rPr>
        <w:t>يستشرفها</w:t>
      </w:r>
      <w:proofErr w:type="spellEnd"/>
      <w:r w:rsidRPr="00CE7E5B">
        <w:rPr>
          <w:rtl/>
        </w:rPr>
        <w:t xml:space="preserve"> قادة الإطار التنسيقي، وذهابه إلى التحالف مع قوى سياسية سنية وكردية لا تُحسب على الخط الإيراني، أو تُعد قريبة من المحور الأمريكي والسعودي والإماراتي مقابل استبعاد قوى </w:t>
      </w:r>
      <w:proofErr w:type="spellStart"/>
      <w:r w:rsidRPr="00CE7E5B">
        <w:rPr>
          <w:rtl/>
        </w:rPr>
        <w:t>سیاسية</w:t>
      </w:r>
      <w:proofErr w:type="spellEnd"/>
      <w:r w:rsidRPr="00CE7E5B">
        <w:rPr>
          <w:rtl/>
        </w:rPr>
        <w:t xml:space="preserve"> شيعية أساسية تمتلك نفوذًا تقليديًّا </w:t>
      </w:r>
      <w:proofErr w:type="spellStart"/>
      <w:r w:rsidRPr="00CE7E5B">
        <w:rPr>
          <w:rtl/>
        </w:rPr>
        <w:t>سیاسيًّا</w:t>
      </w:r>
      <w:proofErr w:type="spellEnd"/>
      <w:r w:rsidRPr="00CE7E5B">
        <w:rPr>
          <w:rtl/>
        </w:rPr>
        <w:t xml:space="preserve"> - دينيًّا - عسكريًّا، مثَّلت جوهر الاختلاف والتناقض بين التيار الصدري ومنافسه (الإطار التنسيقي) الذي يمتاز بالمطاولة والهدوء</w:t>
      </w:r>
    </w:p>
    <w:p w14:paraId="3012178F" w14:textId="77777777" w:rsidR="00CE7E5B" w:rsidRPr="00CE7E5B" w:rsidRDefault="00CE7E5B" w:rsidP="00CE7E5B">
      <w:r w:rsidRPr="00CE7E5B">
        <w:rPr>
          <w:rtl/>
        </w:rPr>
        <w:t>وإجادة المناورة والمساومة والضغط في إدارة صراعه السياسي مع الكتلة الصدرية</w:t>
      </w:r>
      <w:r w:rsidRPr="00CE7E5B">
        <w:t>.</w:t>
      </w:r>
    </w:p>
    <w:p w14:paraId="411E8D22" w14:textId="77777777" w:rsidR="00CE7E5B" w:rsidRPr="00CE7E5B" w:rsidRDefault="00CE7E5B" w:rsidP="00CE7E5B">
      <w:r w:rsidRPr="00CE7E5B">
        <w:rPr>
          <w:rtl/>
        </w:rPr>
        <w:t>ومن هنا أصبحت أهداف الإطار التنسيقي الأساسية تتمثل في إحباط تشكيل أي حكومة بقيادة الكتلة الصدرية لا يتضمن وجود أساسي للإطار التنسيقي فيه، بما يكفل الحيلولة دون إقدام الحكومة القادمة على تنفيذ أهداف الكتلة الصدرية على أرض الواقع، ومن أجل هذا الهدف وظّف الإطار التنسيقي قدراته المختلفة بما فيها علاقاته المميزة مع إيران لإحباط جهود الكتلة الصدرية وحلفائها لتشكيل الحكومة عبر إرساء نوع من اليأس السياسي والدستوري بوجه جهود تشكيل الحكومة عبر صمود كتلة الإطار التنسيقي وثباتها على توظيف الثلث المعطل الذي يضمن لها عدم تمرير أي مرشح لرئاسة الجمهورية إلا من خلالها، وبالتالي استحالة الوصول إلى مرحلة تكليف مرشح الكتلة الفائزة لرئاسة الوزراء إلا بعد موافقة كتلة الإطار على تمرير رئيس الجمهورية بعد إقرار الكتلة الصدرية وحلفائها على ضمان مصالح كتلة الإطار التنسيقي، وفي مقدمتها المشاركة بالحكومة القادمة وبقوة</w:t>
      </w:r>
      <w:r w:rsidRPr="00CE7E5B">
        <w:t>.</w:t>
      </w:r>
    </w:p>
    <w:p w14:paraId="4C19366E" w14:textId="77777777" w:rsidR="00CE7E5B" w:rsidRPr="00CE7E5B" w:rsidRDefault="00CE7E5B" w:rsidP="00CE7E5B">
      <w:r w:rsidRPr="00CE7E5B">
        <w:rPr>
          <w:rtl/>
        </w:rPr>
        <w:t>وهكذا أصبحت مهمة تشكيل حكومة جديدة أمام موقف معقد للغاية، وهو ما دفع الكتلة الفائزة بقيادة التيار الصدري إلى مراجعة حساباتها السياسية بعد أن تم تعطيل كل الجهود لتشكيل الحكومة والنهوض بالتزاماتها الضرورية والملحة حيال شعبها. لا سيما أن حكومة تصريف الأعمال الحالية بقيادة "مصطفى الكاظمي" أصبحت في موقف ضعيف للغاية في مجال اتخاذ القرارات الاستراتيجية: نظرًا للمحددات والقيود الدستورية، وللرفض السياسي الذي يحول دون قيامها بواجبات السلطة التنفيذية</w:t>
      </w:r>
      <w:r w:rsidRPr="00CE7E5B">
        <w:t>.</w:t>
      </w:r>
    </w:p>
    <w:p w14:paraId="7E49F512" w14:textId="77777777" w:rsidR="00CE7E5B" w:rsidRPr="00CE7E5B" w:rsidRDefault="00CE7E5B" w:rsidP="00CE7E5B">
      <w:pPr>
        <w:rPr>
          <w:b/>
          <w:bCs/>
        </w:rPr>
      </w:pPr>
      <w:r w:rsidRPr="00CE7E5B">
        <w:rPr>
          <w:b/>
          <w:bCs/>
          <w:rtl/>
        </w:rPr>
        <w:t>رابعًا: دور القوى الإقليمية والدولية في الصراع السياسي بين التيار الصدري وخصومه</w:t>
      </w:r>
    </w:p>
    <w:p w14:paraId="764BAEF1" w14:textId="77777777" w:rsidR="00CE7E5B" w:rsidRPr="00CE7E5B" w:rsidRDefault="00CE7E5B" w:rsidP="00CE7E5B">
      <w:r w:rsidRPr="00CE7E5B">
        <w:rPr>
          <w:rtl/>
        </w:rPr>
        <w:t>منذ عام ٢٠٠٣ والعراق عبارة عن ساحة للتنافس والصراع على المصالح والنفوذ بين القوى الدولية والإقليمية، لا سيما بين الولايات المتحدة بصفتها القوة التي احتلت العراق وغيَّرت نظامه السياسي، وبين إيران التي ترى نفسها صاحبة الحق الأكبر في إحراز النفوذ والاستئثار لنفسها بعلاقة خاصة مع العراق: نظرًا لسيطرة حلفائها من القوى السياسية العراقية على مقاليد الحكم منذ عام ٢٠٠٣</w:t>
      </w:r>
      <w:r w:rsidRPr="00CE7E5B">
        <w:t>.</w:t>
      </w:r>
    </w:p>
    <w:p w14:paraId="50835A0C" w14:textId="77777777" w:rsidR="00CE7E5B" w:rsidRPr="00CE7E5B" w:rsidRDefault="00CE7E5B" w:rsidP="00CE7E5B">
      <w:r w:rsidRPr="00CE7E5B">
        <w:rPr>
          <w:rtl/>
        </w:rPr>
        <w:t>ومن أجل استدامة النفوذ: فقد ذهب كل من الطرفين (الولايات المتحدة وإيران)، فضلًا عن قوى دولية وإقليمية أخرى، كروسيا وتركيا، إلى بذل العديد من الجهود السياسية والاقتصادية والأمنية للحفاظ على مصالحها في العراق عبر دعم بعض القوى السياسية العراقية المحلية التي تحتفظ بعلاقات مميزة مع هذه القوى، وتؤمن بسياستها ومواقفها، وتتماهى مع جهودها لتحقيق مصالحها في العراق</w:t>
      </w:r>
      <w:r w:rsidRPr="00CE7E5B">
        <w:t>.</w:t>
      </w:r>
    </w:p>
    <w:p w14:paraId="5A2259FF" w14:textId="77777777" w:rsidR="00CE7E5B" w:rsidRPr="00CE7E5B" w:rsidRDefault="00CE7E5B" w:rsidP="00CE7E5B">
      <w:r w:rsidRPr="00CE7E5B">
        <w:rPr>
          <w:rtl/>
        </w:rPr>
        <w:t>وفي هذا الشأن فقد صار من الثابت أن إيران تدعم وبقوة القوى السياسية الشيعية القريبة من الأهداف والسياسات الإقليمية الإيرانية، فضلًا عن دعمها للقوى السياسية السنية والكردية القريبة من حلفائها، وتأتي القوى السياسية التي تقع ضمن تكتل الإطار التنسيقي في مقدمة حلفاء إيران المحليين، الذين تبذل طهران قصارى جهدها من أجل إنجاح مهمتهم في تشكيل الحكومة القادمة. وتهدف طهران من دعم هذا الفريق السياسي إلى ضمان استبعاد نهائي للوجود الأمريكي في العراق: حيث تتفق قوى الإطار التنسيقي مع إيران على ضرورة إنهاء أي شكل من أشكال الوجود</w:t>
      </w:r>
    </w:p>
    <w:p w14:paraId="72E36B18" w14:textId="77777777" w:rsidR="00CE7E5B" w:rsidRPr="00CE7E5B" w:rsidRDefault="00CE7E5B" w:rsidP="00CE7E5B">
      <w:r w:rsidRPr="00CE7E5B">
        <w:rPr>
          <w:rtl/>
        </w:rPr>
        <w:lastRenderedPageBreak/>
        <w:t>أصبحت مهمة تشكيل حكومة جديدة " أمام موقف معقد للغاية، وهو ما دفع الكتلة الفائزة بقيادة التيار الصدري إلى مراجعة حساباتها السياسية بعد أن تم تعطيل كل الجهود لتشكيل الحكومة والنهوض بالتزاماتها الضرورية والملحة حيال شعبها، لا سيما أن حكومة تصريف الأعمال الحالية بقيادة "مصطفى الكاظمي" أصبحت في موقف ضعيف للغاية في مجال اتخاذ القرارات الاستراتيجية؛ نظرًا للمحددات والقيود الدستورية، وللرفض السياسي الذي يحول دون قيامها بواجبات السلطة التنفيذية</w:t>
      </w:r>
      <w:r w:rsidRPr="00CE7E5B">
        <w:t>. "</w:t>
      </w:r>
    </w:p>
    <w:p w14:paraId="1990614C" w14:textId="77777777" w:rsidR="00CE7E5B" w:rsidRPr="00CE7E5B" w:rsidRDefault="00CE7E5B" w:rsidP="00CE7E5B">
      <w:r w:rsidRPr="00CE7E5B">
        <w:rPr>
          <w:rtl/>
        </w:rPr>
        <w:t>العسكري الأمريكي في العراق عبر الأطر الرسمية. وإذا استحال الأمر فإن استخدام القوة المسلحة لاستهداف الوجود العسكري أو حتى السياسي الأمريكي في العراق أمر غير مستبعد. لا سيما إن الإطار التنسيقي يضم في تشكيلته قوى سياسية تمتلك أجنحة مسلحة</w:t>
      </w:r>
      <w:r w:rsidRPr="00CE7E5B">
        <w:t>.</w:t>
      </w:r>
    </w:p>
    <w:p w14:paraId="52F15189" w14:textId="77777777" w:rsidR="00CE7E5B" w:rsidRPr="00CE7E5B" w:rsidRDefault="00CE7E5B" w:rsidP="00CE7E5B">
      <w:r w:rsidRPr="00CE7E5B">
        <w:rPr>
          <w:rtl/>
        </w:rPr>
        <w:t>وفي هذا المجال فإن إيران تحظى بثقة بعض الدول الكبرى، كالصين وروسيا، على اعتبار أن أي جهود إقليمية تصب في تقليص نفوذ الولايات المتحدة في العراق والمنطقة تفضي بالنهاية إلى تعزيز نفوذ الدول المنافسة للولايات المتحدة، ومنها الصين وروسيا الاتحادية، لا سيما إذا ما علمنا أن الأهداف والسياسات الإيرانية حيال المنطقة تنسجم إلى حد كبير مع مصالح هذه الدول الكبرى</w:t>
      </w:r>
      <w:r w:rsidRPr="00CE7E5B">
        <w:t>.</w:t>
      </w:r>
    </w:p>
    <w:p w14:paraId="0ED1E610" w14:textId="77777777" w:rsidR="00CE7E5B" w:rsidRPr="00CE7E5B" w:rsidRDefault="00CE7E5B" w:rsidP="00CE7E5B">
      <w:r w:rsidRPr="00CE7E5B">
        <w:rPr>
          <w:rtl/>
        </w:rPr>
        <w:t>في حين تدعم الولايات المتحدة وبعض الدول العربية كالمملكة العربية السعودية والإمارات بشكل مباشر وغير مباشر بعض القوى</w:t>
      </w:r>
    </w:p>
    <w:p w14:paraId="2573BFDE" w14:textId="77777777" w:rsidR="00CE7E5B" w:rsidRPr="00CE7E5B" w:rsidRDefault="00CE7E5B" w:rsidP="00CE7E5B">
      <w:r w:rsidRPr="00CE7E5B">
        <w:rPr>
          <w:rtl/>
        </w:rPr>
        <w:t>السياسية السنية والكردية والقوى الشيعية المدنية والمستقلين الذين يرفضون النفوذ الإيراني، أو لا يتفقون على الأقل مع رغبة إيران بالتفرد بالساحة العراقية، وتفضل الولايات المتحدة وبعض الدول العربية تحالف هذه القوى السياسية المحلية مع الكتلة الصدرية: انطلاقًا من إيمانها بأن الكتلة الصدرية رغم أنها تُحسب من القوى الشيعية الراديكالية التي تمتلك جناحًا عسكريًّا، ولها علاقات مستقرة مع إيران، وخاضت صراعًا مسلحًا مع القوات الأمريكية في العراق سابقًا، فإنها تستهدف بالنهاية تقليص النفوذ الإيراني وإعادة هيكلة العلاقات العراقية - الإيرانية وفق مقاربة جديدة أساسها استقلال القرار العراقي، وتوازن العلاقات الخارجية، وتقديم المصالح الوطنية على ما عداها من اعتبارات تتعلق برغبات القوى الخارجية. وتقليص نفوذ الجماعات والقوى المحلية المتحالفة مع إيران</w:t>
      </w:r>
      <w:r w:rsidRPr="00CE7E5B">
        <w:t>.</w:t>
      </w:r>
    </w:p>
    <w:p w14:paraId="64946922" w14:textId="77777777" w:rsidR="00CE7E5B" w:rsidRPr="00CE7E5B" w:rsidRDefault="00CE7E5B" w:rsidP="00CE7E5B">
      <w:r w:rsidRPr="00CE7E5B">
        <w:rPr>
          <w:rtl/>
        </w:rPr>
        <w:t>لذلك فإن الولايات المتحدة ومن معها من الدول الغربية التي تسعى لاحتواء التمدد الإيراني في المنطقة والمملكة العربية السعودية وبعض الدول العربية الأخرى تدعم - وإن لم تعلن - التحالف الذي يجمع بين الكتلة الصدرية وبعض القوى السنية (تحالف السيادة) وبعض القوى الكردية (الحزب الديمقراطي الكردستاني بقيادة مسعود بارزاني) من أجل تشكيل الحكومة العراقية القادمة لضمان احتواء النفوذ الإيراني في العراق</w:t>
      </w:r>
      <w:r w:rsidRPr="00CE7E5B">
        <w:t>.</w:t>
      </w:r>
    </w:p>
    <w:p w14:paraId="2C92341D" w14:textId="77777777" w:rsidR="00CE7E5B" w:rsidRPr="00CE7E5B" w:rsidRDefault="00CE7E5B" w:rsidP="00CE7E5B">
      <w:r w:rsidRPr="00CE7E5B">
        <w:t xml:space="preserve">" </w:t>
      </w:r>
      <w:r w:rsidRPr="00CE7E5B">
        <w:rPr>
          <w:rtl/>
        </w:rPr>
        <w:t>الولايات المتحدة والدول الغربية التي تسعى لاحتواء التمدد الإيراني في المنطقة تدعم التحالف الذي يجمع بين الكتلة الصدرية وبعض القوى السنية (تحالف السيادة) وبعض القوى الكردية (الحزب الديمقراطي الكردستاني بقيادة مسعود بارزاني) من أجل تشكيل الحكومة العراقية القادمة لضمان احتواء النفوذ الإيراني في العراق</w:t>
      </w:r>
      <w:r w:rsidRPr="00CE7E5B">
        <w:t>. "</w:t>
      </w:r>
    </w:p>
    <w:p w14:paraId="7FE6128D" w14:textId="52853B47" w:rsidR="00CE7E5B" w:rsidRPr="00CE7E5B" w:rsidRDefault="00CE7E5B" w:rsidP="00CE7E5B">
      <w:r w:rsidRPr="00CE7E5B">
        <mc:AlternateContent>
          <mc:Choice Requires="wps">
            <w:drawing>
              <wp:inline distT="0" distB="0" distL="0" distR="0" wp14:anchorId="5E8AE98B" wp14:editId="1FB3DF2B">
                <wp:extent cx="304800" cy="304800"/>
                <wp:effectExtent l="0" t="0" r="0" b="0"/>
                <wp:docPr id="716863284" name="Rectangle 144" descr="إيران العراق 省라드지 電外드스"/>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DACA2" id="Rectangle 144" o:spid="_x0000_s1026" alt="إيران العراق 省라드지 電外드스"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629925" w14:textId="77777777" w:rsidR="00CE7E5B" w:rsidRPr="00CE7E5B" w:rsidRDefault="00CE7E5B" w:rsidP="00CE7E5B">
      <w:pPr>
        <w:rPr>
          <w:b/>
          <w:bCs/>
        </w:rPr>
      </w:pPr>
      <w:r w:rsidRPr="00CE7E5B">
        <w:rPr>
          <w:b/>
          <w:bCs/>
          <w:rtl/>
        </w:rPr>
        <w:t>خامسًا: مسارات التوازنات السياسية بعد استقالة الكتلة الصدرية</w:t>
      </w:r>
    </w:p>
    <w:p w14:paraId="3999E5E7" w14:textId="77777777" w:rsidR="00CE7E5B" w:rsidRPr="00CE7E5B" w:rsidRDefault="00CE7E5B" w:rsidP="00CE7E5B">
      <w:r w:rsidRPr="00CE7E5B">
        <w:rPr>
          <w:rtl/>
        </w:rPr>
        <w:t xml:space="preserve">بعد إصرار الإطار التنسيقي على تطبيق الثلث المعطل لإجهاض اختيار رئيس الجمهورية الذي يتولى بدوره تكليف مرشح الكتلة الأكثر عددًا لرئاسة الوزراء، أدركت الكتلة الصدرية أن الاستمرار في منهجها السياسي الحالي القائم على أساس الإصرار على تشكيل الحكومة بدون السماح للإطار التنسيقي بالمشاركة فيها لن يفضي إلى نتيجة استنادًا إلى استعداد الإطار التنسيقي لتعطيل تشكيل الحكومة إلى ما لا نهاية، ومن هنا اتخذ السيد "مقتدى الصدر" قراره بتوجيه أعضاء كتلته للاستقالة من مجلس النواب لإفساح المجال أمام البدائل الأخرى الممكنة لتشكيل الحكومة، ونتيجة لتداعيات هذا القرار فقد تبدلت </w:t>
      </w:r>
      <w:r w:rsidRPr="00CE7E5B">
        <w:rPr>
          <w:rtl/>
        </w:rPr>
        <w:lastRenderedPageBreak/>
        <w:t xml:space="preserve">التوازنات في مجلس النواب العراقي بشكل كبير، وتغيرت معها التوازنات </w:t>
      </w:r>
      <w:proofErr w:type="spellStart"/>
      <w:r w:rsidRPr="00CE7E5B">
        <w:rPr>
          <w:rtl/>
        </w:rPr>
        <w:t>السیاسية</w:t>
      </w:r>
      <w:proofErr w:type="spellEnd"/>
      <w:r w:rsidRPr="00CE7E5B">
        <w:rPr>
          <w:rtl/>
        </w:rPr>
        <w:t xml:space="preserve"> بشكل عام؛ فقد بات الإطار التنسيقي يمثل الكتلة الكبرى في مجلس النواب الذي يستطيع المضي في تشكيل الحكومة: حيث يسمح النظام الانتخابي العراقي القائم على أساس الدوائر المتعددة أن يحل البديل (الاحتياط الأول) محل العضو المستقيل، وبما أن المجتمعات المحلية في الدوائر الانتخابية تتشكل تقريبًا على أسس طائفية وقومية فإن الدوائر التي يوجد فيها جمهور الكتلة الصدرية هي نفسها التي يوجد فيها جمهور الإطار التنسيقي. وعليه فإن اللعبة الصفرية هي ما تم تطبيقه فعلًا على عملية التنافس بين الكتلة الصدرية والإطار التنسيقي، فمقدار ما يخسره طرف هو مقدار ما يربحه الطرف الآخر، ومن ثَمَّ، فإن خسارة الكتلة الصدرية كانت عبارة عن أرباح موازية للإطار التنسيقي سمحت له بالهيمنة على مجريات تشكيل الحكومة القادمة</w:t>
      </w:r>
      <w:r w:rsidRPr="00CE7E5B">
        <w:t>.</w:t>
      </w:r>
    </w:p>
    <w:p w14:paraId="60159101" w14:textId="77777777" w:rsidR="00CE7E5B" w:rsidRPr="00CE7E5B" w:rsidRDefault="00CE7E5B" w:rsidP="00CE7E5B">
      <w:r w:rsidRPr="00CE7E5B">
        <w:t xml:space="preserve">" </w:t>
      </w:r>
      <w:r w:rsidRPr="00CE7E5B">
        <w:rPr>
          <w:rtl/>
        </w:rPr>
        <w:t>تغيرت التوازنات النيابية والسياسية وتغيرت معها طريقة الخطاب السياسي للأطراف والقوى المختلفة، وتغيرت استنادًا إلى كل ذلك قناعات ورؤى القوى السياسية: فبعض القوى السنية والكردية التي كانت بالأمس تقف مع الكتلة الصدرية بقوة ضد الإطار التنسيقي، أصبحت اليوم أمام دعوة جادة من قبل الإطار التنسيقي للدخول معه في مباحثات تشكيل الحكومة على الأسس القديمة نفسها القائمة على التوافقية السياسية التي رفضها التيار الصدري</w:t>
      </w:r>
      <w:r w:rsidRPr="00CE7E5B">
        <w:t>. "</w:t>
      </w:r>
    </w:p>
    <w:p w14:paraId="3668B525" w14:textId="77777777" w:rsidR="00CE7E5B" w:rsidRPr="00CE7E5B" w:rsidRDefault="00CE7E5B" w:rsidP="00CE7E5B">
      <w:r w:rsidRPr="00CE7E5B">
        <w:rPr>
          <w:rtl/>
        </w:rPr>
        <w:t>واستنادًا إلى الوضع الجديد فقد تغيرت التوازنات النيابية والسياسية بشكل كبير، وتغيرت معها طريقة الخطاب السياسي للأطراف والقوى المختلفة، وتغيرت استنادًا إلى كل ذلك قناعات ورؤى القوى السياسية: فبعض القوى السنية والكردية التي كانت بالأمس تقف مع الكتلة الصدرية بقوة ضد الإطار التنسيقي، وتحملت كل أنواع الضغوط والمساومات والاتهامات بتلقي أوامرها من خارج البلد أصبحت اليوم أمام دعوة جادة من قبل الإطار التنسيقي للدخول معه في مباحثات تشكيل الحكومة على الأسس القديمة نفسها القائمة على التوافقية السياسية التي رفضها السيد "مقتدى الصدر". كما غيَّر الإطار التنسيقي بشكل كبير طريقة خطابه السياسي تجاه حلفاء الكتلة الصدرية: فبعد أن كانوا يمثلون خصومًا تُكال لهم شتى أنواع التهم، أصبحوا شركاء لا غنى عن التعاون معهم لتشكيل الحكومة الجديدة بقيادة الإطار التنسيقي</w:t>
      </w:r>
      <w:r w:rsidRPr="00CE7E5B">
        <w:t>.</w:t>
      </w:r>
    </w:p>
    <w:p w14:paraId="69FA27DA" w14:textId="77777777" w:rsidR="00CE7E5B" w:rsidRPr="00CE7E5B" w:rsidRDefault="00CE7E5B" w:rsidP="00CE7E5B">
      <w:r w:rsidRPr="00CE7E5B">
        <w:rPr>
          <w:rtl/>
        </w:rPr>
        <w:t>واستنادًا إلى كل هذه التحولات والتطورات بات المستقبل المنظور المتعلق بمهمة تشكيل الحكومة المقبلة والتوازنات السياسية، وما يحيط بها من بيئة سياسية وأمنية واجتماعية. يحتمل أكثر مشهد وأكثر من خيار سياسي يمكن استعراضه باختصار في الآتي</w:t>
      </w:r>
      <w:r w:rsidRPr="00CE7E5B">
        <w:t>:</w:t>
      </w:r>
    </w:p>
    <w:p w14:paraId="3CD7C71D" w14:textId="77777777" w:rsidR="00CE7E5B" w:rsidRPr="00CE7E5B" w:rsidRDefault="00CE7E5B" w:rsidP="00CE7E5B">
      <w:pPr>
        <w:rPr>
          <w:b/>
          <w:bCs/>
        </w:rPr>
      </w:pPr>
      <w:r w:rsidRPr="00CE7E5B">
        <w:rPr>
          <w:b/>
          <w:bCs/>
          <w:rtl/>
        </w:rPr>
        <w:t>١</w:t>
      </w:r>
      <w:r w:rsidRPr="00CE7E5B">
        <w:rPr>
          <w:b/>
          <w:bCs/>
        </w:rPr>
        <w:t xml:space="preserve">. </w:t>
      </w:r>
      <w:r w:rsidRPr="00CE7E5B">
        <w:rPr>
          <w:b/>
          <w:bCs/>
          <w:rtl/>
        </w:rPr>
        <w:t>مشهد نجاح الإطار التنسيقي في تشكيل الحكومة والهيمنة على العملية السياسية</w:t>
      </w:r>
    </w:p>
    <w:p w14:paraId="3CFE731C" w14:textId="77777777" w:rsidR="00CE7E5B" w:rsidRPr="00CE7E5B" w:rsidRDefault="00CE7E5B" w:rsidP="00CE7E5B">
      <w:r w:rsidRPr="00CE7E5B">
        <w:rPr>
          <w:rtl/>
        </w:rPr>
        <w:t>ويستند هذا المشهد الاحتمالي إلى فرضية قوامها أن قوى الإطار التنسيقي ستجري تغييرًا كبيرًا في أدائها السياسي، وتبدي مرونة غير معهودة في تعاملها مع الشركاء السياسيين. وتتعامل بطرق ومقاربات مختلفة عما تعاملت به سابقًا مع الملفات والقضايا الأساسية. لا سيما الخلافية منها، فضلًا عن أهمية أن تأتي بمقاربة جديدة كليًّا في مجال تعاملها مع القوى الخارجية، خاصة مع الولايات المتحدة وإيران والدول العربية المؤثرة، واتخاذ مواقف متوازنة حيال القضايا المهمة في المنطقة، والأهم من</w:t>
      </w:r>
    </w:p>
    <w:p w14:paraId="0892CF45" w14:textId="77777777" w:rsidR="00CE7E5B" w:rsidRPr="00CE7E5B" w:rsidRDefault="00CE7E5B" w:rsidP="00CE7E5B">
      <w:r w:rsidRPr="00CE7E5B">
        <w:rPr>
          <w:rtl/>
        </w:rPr>
        <w:t xml:space="preserve">كل هذا هو محاولة استمالة الكتلة الصدرية وطمأنة جمهورها، وإبداء سلامة </w:t>
      </w:r>
      <w:proofErr w:type="gramStart"/>
      <w:r w:rsidRPr="00CE7E5B">
        <w:rPr>
          <w:rtl/>
        </w:rPr>
        <w:t>النوايا</w:t>
      </w:r>
      <w:proofErr w:type="gramEnd"/>
      <w:r w:rsidRPr="00CE7E5B">
        <w:rPr>
          <w:rtl/>
        </w:rPr>
        <w:t xml:space="preserve"> حيال عدم المساس بنفوذ التيار الصدري، أو ملاحقة عناصره أمنيًّا، وتقديم برنامج حكومي مقبول ويمتاز بالواقعية والطموح، ويركز على هموم وتطلعات المواطنين المتمثلة في توفير فرص العمل والخدمات العامة، وفرض الأمن والنظام وسيادة القانون، أكثر من تركيزه على مصالح القوى السياسية المختلفة. أو التركيز على ملاحقة المعارضين والناشطين أمنيًّا وقانونيًّا، وقد يذهب الإطار التنسيقي إلى ترشيح شخصية من خارج كتلة الإطار لتولي منصب رئيس الوزراء لاسترضاء القوى المعارضة وعدم استفزاز الصدريين، فضلًا عن رغبة الإطار المحتملة في مد جسور التواصل مع القوى الدولية والإقليمية الرافضة لتولي متشددي الإطار مهمة قيادة العراق في المرحلة المقبلة وهذا الاحتمال يعني نجاح الإطار في التحكم بالتوازنات السياسية للمرحلة القادمة وقيادة العمل السياسي في العراق لحين إجراء انتخابات </w:t>
      </w:r>
      <w:proofErr w:type="spellStart"/>
      <w:r w:rsidRPr="00CE7E5B">
        <w:rPr>
          <w:rtl/>
        </w:rPr>
        <w:t>نیابیة</w:t>
      </w:r>
      <w:proofErr w:type="spellEnd"/>
      <w:r w:rsidRPr="00CE7E5B">
        <w:rPr>
          <w:rtl/>
        </w:rPr>
        <w:t xml:space="preserve"> جديدة على الأقل</w:t>
      </w:r>
      <w:r w:rsidRPr="00CE7E5B">
        <w:t>.</w:t>
      </w:r>
    </w:p>
    <w:p w14:paraId="0326323B" w14:textId="2FC4A936" w:rsidR="00CE7E5B" w:rsidRPr="00CE7E5B" w:rsidRDefault="00CE7E5B" w:rsidP="00CE7E5B">
      <w:r w:rsidRPr="00CE7E5B">
        <mc:AlternateContent>
          <mc:Choice Requires="wps">
            <w:drawing>
              <wp:inline distT="0" distB="0" distL="0" distR="0" wp14:anchorId="122E6219" wp14:editId="53B05BF5">
                <wp:extent cx="304800" cy="304800"/>
                <wp:effectExtent l="0" t="0" r="0" b="0"/>
                <wp:docPr id="1637885576" name="Rectangle 143" descr="الله اكب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3B478" id="Rectangle 143" o:spid="_x0000_s1026" alt="الله اكب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61C2B2" w14:textId="77777777" w:rsidR="00CE7E5B" w:rsidRPr="00CE7E5B" w:rsidRDefault="00CE7E5B" w:rsidP="00CE7E5B">
      <w:pPr>
        <w:rPr>
          <w:b/>
          <w:bCs/>
        </w:rPr>
      </w:pPr>
      <w:r w:rsidRPr="00CE7E5B">
        <w:rPr>
          <w:b/>
          <w:bCs/>
          <w:rtl/>
        </w:rPr>
        <w:lastRenderedPageBreak/>
        <w:t>٢</w:t>
      </w:r>
      <w:r w:rsidRPr="00CE7E5B">
        <w:rPr>
          <w:b/>
          <w:bCs/>
        </w:rPr>
        <w:t xml:space="preserve">. </w:t>
      </w:r>
      <w:r w:rsidRPr="00CE7E5B">
        <w:rPr>
          <w:b/>
          <w:bCs/>
          <w:rtl/>
        </w:rPr>
        <w:t xml:space="preserve">إحباط جهود الإطار التنسيقي بسبب الخلافات البينية ومعارضة الصدريين وبالتالي حل </w:t>
      </w:r>
      <w:proofErr w:type="gramStart"/>
      <w:r w:rsidRPr="00CE7E5B">
        <w:rPr>
          <w:b/>
          <w:bCs/>
          <w:rtl/>
        </w:rPr>
        <w:t>البرلمان</w:t>
      </w:r>
      <w:proofErr w:type="gramEnd"/>
      <w:r w:rsidRPr="00CE7E5B">
        <w:rPr>
          <w:b/>
          <w:bCs/>
          <w:rtl/>
        </w:rPr>
        <w:t xml:space="preserve"> والدعوة إلى انتخابات جديدة</w:t>
      </w:r>
    </w:p>
    <w:p w14:paraId="20770886" w14:textId="77777777" w:rsidR="00CE7E5B" w:rsidRPr="00CE7E5B" w:rsidRDefault="00CE7E5B" w:rsidP="00CE7E5B">
      <w:r w:rsidRPr="00CE7E5B">
        <w:rPr>
          <w:rtl/>
        </w:rPr>
        <w:t xml:space="preserve">إن حظوظ المشهد الاحتمالي الأول لا تبدو أنها حتمية: فهناك من المؤشرات التي تدل على تعقد مهمة الإطار التنسيقي لتشكيل الحكومة المقبلة، ليس أقلها ما بات واضحًا من وقوع خلافات مهمة بين مكونات الإطار التنسيقي، لا سيما بين القوى الشيعية ذاتها: حيث يتم تداول طرح أكثر من مرشح لرئاسة الوزراء وفي مقدمتهم رئيس الوزراء الأسبق "نوري المالكي" الذي يُعد من أكثر الشخصيات تشددًا حيال الكتلة الصدرية، وآخر شخصية يمكن أن يقبلها أو يتعامل معها </w:t>
      </w:r>
      <w:proofErr w:type="spellStart"/>
      <w:r w:rsidRPr="00CE7E5B">
        <w:rPr>
          <w:rtl/>
        </w:rPr>
        <w:t>الصدريون</w:t>
      </w:r>
      <w:proofErr w:type="spellEnd"/>
      <w:r w:rsidRPr="00CE7E5B">
        <w:rPr>
          <w:rtl/>
        </w:rPr>
        <w:t xml:space="preserve"> على المستوى الشعبي رغم خروجهم من المعادلة النيابية. فضلًا عن وضع القوى السنية والكردية غير المنسجمة مع بعضها شروطًا ليست سهلة للقبول في المشاركة بالحكومة المقبلة بقيادة الإطار التنسيقي</w:t>
      </w:r>
      <w:r w:rsidRPr="00CE7E5B">
        <w:t>.</w:t>
      </w:r>
    </w:p>
    <w:p w14:paraId="118ECFC7" w14:textId="77777777" w:rsidR="00CE7E5B" w:rsidRPr="00CE7E5B" w:rsidRDefault="00CE7E5B" w:rsidP="00CE7E5B">
      <w:r w:rsidRPr="00CE7E5B">
        <w:rPr>
          <w:rtl/>
        </w:rPr>
        <w:t>كما لا يمكن تجاهل عدم تفضيل الولايات المتحدة وبعض القوى الإقليمية التعامل أو التفاعل مع رئيس وزراء عراقي متشدد وموالٍ بشكل تام لإيران: مما يعرض علاقات العراق الخارجية إلى احتمالية الانتكاسة مجددًا بعد سنوات من الانفتاح المثمر على البيئتين العربية والدولية، فضلًا عن إدراك إيران نفسها خطورة قيادة العراق في المرحلة المقبلة من قبل حلفائها المتشددين، بما يمكن أن يلحق الضرر بجهود التفاوض حول الملف النووي الإيراني ومصالحها الأخرى</w:t>
      </w:r>
      <w:r w:rsidRPr="00CE7E5B">
        <w:t>.</w:t>
      </w:r>
    </w:p>
    <w:p w14:paraId="2EC5C9A1" w14:textId="77777777" w:rsidR="00CE7E5B" w:rsidRPr="00CE7E5B" w:rsidRDefault="00CE7E5B" w:rsidP="00CE7E5B">
      <w:r w:rsidRPr="00CE7E5B">
        <w:rPr>
          <w:rtl/>
        </w:rPr>
        <w:t>وحتى في حال تنبَّه الإطار التنسيقي لهذه التحديات وتمتعه بالمرونة التامة وحرصه على تجاوزها (وهو أمر مستبعد إلى حد ما</w:t>
      </w:r>
    </w:p>
    <w:p w14:paraId="74D4F223" w14:textId="77777777" w:rsidR="00CE7E5B" w:rsidRPr="00CE7E5B" w:rsidRDefault="00CE7E5B" w:rsidP="00CE7E5B">
      <w:r w:rsidRPr="00CE7E5B">
        <w:rPr>
          <w:rtl/>
        </w:rPr>
        <w:t>بسبب طبيعة القوى الأساسية في الإطار التي تتكون من بعض الفصائل المسلحة التي تحتفظ بعلاقات مميزة مع إيران). فإن مهمته في تشكيل الحكومة وفقًا لإرادته الخالصة ليست سهلة، لا سيما أن تنازل الصدريين عن الفوز بهذه السهولة واستقالتهم من البرلمان يجب ألا يُفهم على أنه موافقة على منح الإطار التنسيقي فرصة للنجاح بقدر ما يحمل معاني أخرى ليس أقلها إيقاع الإطار في فخ سياسي جديد لإظهار عجزه التام عن تشكيل الحكومة وقيادة البلد، وإظهاره على أنه ليس أكثر من معطل للتوقيتات الدستورية بعد أن حال دون تشكيل الكتلة الفائزة للحكومة، وهذا الأمر قد يدفع قوى الإطار التنسيقي إلى التفكك والانشقاق، والقوى السنية والكردية إلى التشدد في مجال خيار الدخول مع الإطار التنسيقي في حكومة واحدة، حفاظًا على ديمومة علاقاتهم المميزة مع القوى الدولية والإقليمية المناهضة لإيران</w:t>
      </w:r>
      <w:r w:rsidRPr="00CE7E5B">
        <w:t>.</w:t>
      </w:r>
    </w:p>
    <w:p w14:paraId="285A21F3" w14:textId="77777777" w:rsidR="00CE7E5B" w:rsidRPr="00CE7E5B" w:rsidRDefault="00CE7E5B" w:rsidP="00CE7E5B">
      <w:r w:rsidRPr="00CE7E5B">
        <w:rPr>
          <w:rtl/>
        </w:rPr>
        <w:t xml:space="preserve">وحيال هذا الوضع قد تلجأ القوى السياسية في نهاية المطاف إلى حل </w:t>
      </w:r>
      <w:proofErr w:type="gramStart"/>
      <w:r w:rsidRPr="00CE7E5B">
        <w:rPr>
          <w:rtl/>
        </w:rPr>
        <w:t>البرلمان</w:t>
      </w:r>
      <w:proofErr w:type="gramEnd"/>
      <w:r w:rsidRPr="00CE7E5B">
        <w:rPr>
          <w:rtl/>
        </w:rPr>
        <w:t xml:space="preserve"> والذهاب إلى إجراء انتخابات مبكرة، وتستمر حكومة تصريف الأعمال برئاسة "مصطفى الكاظمي" بتسيير شؤون البلد إلى ذلك الحين</w:t>
      </w:r>
      <w:r w:rsidRPr="00CE7E5B">
        <w:t>.</w:t>
      </w:r>
    </w:p>
    <w:p w14:paraId="24D53D39" w14:textId="77777777" w:rsidR="00CE7E5B" w:rsidRPr="00CE7E5B" w:rsidRDefault="00CE7E5B" w:rsidP="00CE7E5B">
      <w:pPr>
        <w:rPr>
          <w:b/>
          <w:bCs/>
        </w:rPr>
      </w:pPr>
      <w:r w:rsidRPr="00CE7E5B">
        <w:rPr>
          <w:b/>
          <w:bCs/>
          <w:rtl/>
        </w:rPr>
        <w:t>٣</w:t>
      </w:r>
      <w:r w:rsidRPr="00CE7E5B">
        <w:rPr>
          <w:b/>
          <w:bCs/>
        </w:rPr>
        <w:t xml:space="preserve">. </w:t>
      </w:r>
      <w:r w:rsidRPr="00CE7E5B">
        <w:rPr>
          <w:b/>
          <w:bCs/>
          <w:rtl/>
        </w:rPr>
        <w:t>إصرار كل الأطراف على مواقفها والدخول في صراع عنيف يفضي إلى تدخل دولي</w:t>
      </w:r>
    </w:p>
    <w:p w14:paraId="239A744C" w14:textId="77777777" w:rsidR="00CE7E5B" w:rsidRPr="00CE7E5B" w:rsidRDefault="00CE7E5B" w:rsidP="00CE7E5B">
      <w:r w:rsidRPr="00CE7E5B">
        <w:rPr>
          <w:rtl/>
        </w:rPr>
        <w:t>ينطوي هذا الاحتمال على عدم تمكُّن الإطار التنسيقي من تشكيل الحكومة أو تفجر خلافات بين قوى الإطار المسلحة أو مع التيار الصدري، أو استمرار القوى المعارضة له بوضع العراقيل بوجه جهوده لتشكيل الحكومة، وهذا الأمر قد يدفع الأطراف المتنافسة إلى الإصرار غير</w:t>
      </w:r>
    </w:p>
    <w:p w14:paraId="776C511C" w14:textId="77777777" w:rsidR="00CE7E5B" w:rsidRPr="00CE7E5B" w:rsidRDefault="00CE7E5B" w:rsidP="00CE7E5B">
      <w:r w:rsidRPr="00CE7E5B">
        <w:rPr>
          <w:rtl/>
        </w:rPr>
        <w:t>المنطقي على مواقفها الحالية بشكل يجهض أي أمل في تشكيل الحكومة: نظرًا لحجم تخوف كل الأطراف من نواياها تجاه بعضها، الأمر الذي يشجعها على المضي في مهمة إفشال جهود الطرف المعارض بأي ثمن وتحت أي ظرف: مما يعني دخول هذه الأطراف في صراع، بما يسهم في تأجيج الشارع العراقي (وهذا الأمر محتمل جدًّا من قبل التيار الصدري الذي يراهن على الإطاحة بالحكومة التي يمكن أن يشكلها الإطار التنسيقي بعد فترة على تشكيلها وعجزها عن تلبية المطالب الشعبية الأساسية وهو أمر متوقع عبر تحريك الجمهور المؤيد للتيار الصدري الذي بدأ منذ الآن بحشده وتحفيزه عبر صلوات الجمعة الموحدة). وفي النهاية إما إفشال تشكيل الحكومة والمضي قسرًا نحو خيارات دستورية أخرى، أو خوض</w:t>
      </w:r>
    </w:p>
    <w:p w14:paraId="1170A6A5" w14:textId="77777777" w:rsidR="00CE7E5B" w:rsidRPr="00CE7E5B" w:rsidRDefault="00CE7E5B" w:rsidP="00CE7E5B">
      <w:r w:rsidRPr="00CE7E5B">
        <w:rPr>
          <w:rtl/>
        </w:rPr>
        <w:t>صراع عنيف قد يفضي إلى تدخل دولي أو فشل للدولة العراقية تمامًا</w:t>
      </w:r>
      <w:r w:rsidRPr="00CE7E5B">
        <w:t>.</w:t>
      </w:r>
    </w:p>
    <w:p w14:paraId="29B5CB01" w14:textId="77777777" w:rsidR="00CE7E5B" w:rsidRPr="00CE7E5B" w:rsidRDefault="00CE7E5B" w:rsidP="00CE7E5B">
      <w:r w:rsidRPr="00CE7E5B">
        <w:rPr>
          <w:rtl/>
        </w:rPr>
        <w:lastRenderedPageBreak/>
        <w:t>وختامًا، ففي ظل التطورات المتسارعة التي يشهدها العراق، والتي يصعب معها الجزم باحتمالات تحقق أي من السيناريوهات الثلاث السابقة، فإن تصاعد وتيرة الصراع السياسي بين قوى الإطار التنسيقي والتيار الصدري بشأن تشكيل الحكومة، وتزايد الترجيحات بشأن اعتزال "مقتدى الصدر" الحياة السياسية، يفتح الباب أمام احتمالين متسقين، أولهما، يتمثل في الاتفاق على حل البرلمان وإجراء انتخابات مبكرة من أجل إنهاء الأزمة، والثاني، يتمحور حول أن يؤدي الفشل في التوصل إلى تسوية سياسية إلى دخول البلاد في حلقة مُفرغة من العنف تهدد استقرار البلاد</w:t>
      </w:r>
      <w:r w:rsidRPr="00CE7E5B">
        <w:t>.</w:t>
      </w:r>
    </w:p>
    <w:p w14:paraId="3E39AEA5" w14:textId="02D0C901" w:rsidR="00CE7E5B" w:rsidRPr="00CE7E5B" w:rsidRDefault="00CE7E5B" w:rsidP="00CE7E5B">
      <w:r w:rsidRPr="00CE7E5B">
        <mc:AlternateContent>
          <mc:Choice Requires="wps">
            <w:drawing>
              <wp:inline distT="0" distB="0" distL="0" distR="0" wp14:anchorId="18762271" wp14:editId="0CADCE52">
                <wp:extent cx="304800" cy="304800"/>
                <wp:effectExtent l="0" t="0" r="0" b="0"/>
                <wp:docPr id="1634666042"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1B09B"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EDBC25" w14:textId="77777777" w:rsidR="00CE7E5B" w:rsidRPr="00CE7E5B" w:rsidRDefault="00CE7E5B" w:rsidP="00CE7E5B">
      <w:r w:rsidRPr="00CE7E5B">
        <w:rPr>
          <w:rtl/>
        </w:rPr>
        <w:t>نشرة مركز المعلومات</w:t>
      </w:r>
    </w:p>
    <w:p w14:paraId="4C57A6DD" w14:textId="77777777" w:rsidR="00CE7E5B" w:rsidRPr="00CE7E5B" w:rsidRDefault="00CE7E5B" w:rsidP="00CE7E5B">
      <w:r w:rsidRPr="00CE7E5B">
        <w:rPr>
          <w:rtl/>
        </w:rPr>
        <w:t>كن على اطلاع دائم</w:t>
      </w:r>
      <w:r w:rsidRPr="00CE7E5B">
        <w:t>..</w:t>
      </w:r>
    </w:p>
    <w:p w14:paraId="59A95ACE" w14:textId="77777777" w:rsidR="00CE7E5B" w:rsidRPr="00CE7E5B" w:rsidRDefault="00CE7E5B" w:rsidP="00CE7E5B">
      <w:r w:rsidRPr="00CE7E5B">
        <w:rPr>
          <w:rtl/>
        </w:rPr>
        <w:t>عروض</w:t>
      </w:r>
    </w:p>
    <w:p w14:paraId="510D679A" w14:textId="0374BADB" w:rsidR="00CE7E5B" w:rsidRPr="00CE7E5B" w:rsidRDefault="00CE7E5B" w:rsidP="00CE7E5B">
      <w:r w:rsidRPr="00CE7E5B">
        <mc:AlternateContent>
          <mc:Choice Requires="wps">
            <w:drawing>
              <wp:inline distT="0" distB="0" distL="0" distR="0" wp14:anchorId="0713F5DD" wp14:editId="171B0AA9">
                <wp:extent cx="304800" cy="304800"/>
                <wp:effectExtent l="0" t="0" r="0" b="0"/>
                <wp:docPr id="1833841738"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93236"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C65D3" w14:textId="77777777" w:rsidR="00CE7E5B" w:rsidRPr="00CE7E5B" w:rsidRDefault="00CE7E5B" w:rsidP="00CE7E5B">
      <w:r w:rsidRPr="00CE7E5B">
        <w:rPr>
          <w:rtl/>
        </w:rPr>
        <w:t>كتب وتقارير</w:t>
      </w:r>
    </w:p>
    <w:p w14:paraId="2FEB1231" w14:textId="1EEE438F" w:rsidR="00CE7E5B" w:rsidRPr="00CE7E5B" w:rsidRDefault="00CE7E5B" w:rsidP="00CE7E5B">
      <w:r w:rsidRPr="00CE7E5B">
        <mc:AlternateContent>
          <mc:Choice Requires="wps">
            <w:drawing>
              <wp:inline distT="0" distB="0" distL="0" distR="0" wp14:anchorId="23CBC43A" wp14:editId="0AE21939">
                <wp:extent cx="304800" cy="304800"/>
                <wp:effectExtent l="0" t="0" r="0" b="0"/>
                <wp:docPr id="1938424764" name="Rectangle 140" descr="تنبؤات كابسارك لأسواق النفط (KOMO) الربع الأول من عام 2021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9AEAA" id="Rectangle 140" o:spid="_x0000_s1026" alt="تنبؤات كابسارك لأسواق النفط (KOMO) الربع الأول من عام 2021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25A0AA" w14:textId="77777777" w:rsidR="00CE7E5B" w:rsidRPr="00CE7E5B" w:rsidRDefault="00CE7E5B" w:rsidP="00CE7E5B">
      <w:r w:rsidRPr="00CE7E5B">
        <w:rPr>
          <w:rtl/>
        </w:rPr>
        <w:t xml:space="preserve">تنبؤات </w:t>
      </w:r>
      <w:proofErr w:type="spellStart"/>
      <w:r w:rsidRPr="00CE7E5B">
        <w:rPr>
          <w:rtl/>
        </w:rPr>
        <w:t>كابسارك</w:t>
      </w:r>
      <w:proofErr w:type="spellEnd"/>
      <w:r w:rsidRPr="00CE7E5B">
        <w:rPr>
          <w:rtl/>
        </w:rPr>
        <w:t xml:space="preserve"> لأسواق النفط</w:t>
      </w:r>
    </w:p>
    <w:p w14:paraId="069182D0" w14:textId="77777777" w:rsidR="00CE7E5B" w:rsidRPr="00CE7E5B" w:rsidRDefault="00CE7E5B" w:rsidP="00CE7E5B">
      <w:r w:rsidRPr="00CE7E5B">
        <w:rPr>
          <w:rtl/>
        </w:rPr>
        <w:t xml:space="preserve">مركز الملك </w:t>
      </w:r>
      <w:proofErr w:type="gramStart"/>
      <w:r w:rsidRPr="00CE7E5B">
        <w:rPr>
          <w:rtl/>
        </w:rPr>
        <w:t>عبدالله</w:t>
      </w:r>
      <w:proofErr w:type="gramEnd"/>
      <w:r w:rsidRPr="00CE7E5B">
        <w:rPr>
          <w:rtl/>
        </w:rPr>
        <w:t xml:space="preserve"> للدراسات والبحوث البترولية</w:t>
      </w:r>
      <w:r w:rsidRPr="00CE7E5B">
        <w:t xml:space="preserve"> KAPSARC</w:t>
      </w:r>
      <w:r w:rsidRPr="00CE7E5B">
        <w:rPr>
          <w:rtl/>
        </w:rPr>
        <w:t>، فبراير 2021</w:t>
      </w:r>
    </w:p>
    <w:p w14:paraId="17540C01" w14:textId="77777777" w:rsidR="00CE7E5B" w:rsidRPr="00CE7E5B" w:rsidRDefault="00CE7E5B" w:rsidP="00CE7E5B">
      <w:r w:rsidRPr="00CE7E5B">
        <w:rPr>
          <w:rtl/>
        </w:rPr>
        <w:t>توقع التقرير ارتفاع إجمالي الطلب العالمي على النفط في عام 2021 على أساس سنوي بمقدار 4.2 مليون برميل في اليوم، وأن ينمو في عام 2022 بمعدل 3.5 مليون برميل في اليوم، ليعود بحلول الربع الثالث من عام 2022 إلى مستويات عام 2019</w:t>
      </w:r>
      <w:r w:rsidRPr="00CE7E5B">
        <w:t>.</w:t>
      </w:r>
    </w:p>
    <w:p w14:paraId="0E5D3CD0" w14:textId="77777777" w:rsidR="00CE7E5B" w:rsidRPr="00CE7E5B" w:rsidRDefault="00CE7E5B" w:rsidP="00CE7E5B">
      <w:r w:rsidRPr="00CE7E5B">
        <w:rPr>
          <w:rtl/>
        </w:rPr>
        <w:t xml:space="preserve">يشير التقرير </w:t>
      </w:r>
      <w:proofErr w:type="gramStart"/>
      <w:r w:rsidRPr="00CE7E5B">
        <w:rPr>
          <w:rtl/>
        </w:rPr>
        <w:t>إنه</w:t>
      </w:r>
      <w:proofErr w:type="gramEnd"/>
      <w:r w:rsidRPr="00CE7E5B">
        <w:rPr>
          <w:rtl/>
        </w:rPr>
        <w:t xml:space="preserve"> بالرغم من أن صندوق النقد الدولي بتوقع نموًا اقتصاديًا في عام 2021 بمعدل 5.4 %، مقارنة</w:t>
      </w:r>
    </w:p>
    <w:p w14:paraId="29F29EC0" w14:textId="77777777" w:rsidR="00CE7E5B" w:rsidRPr="00CE7E5B" w:rsidRDefault="00CE7E5B" w:rsidP="00CE7E5B">
      <w:r w:rsidRPr="00CE7E5B">
        <w:t>THE WALL STREET JOURNAL.</w:t>
      </w:r>
    </w:p>
    <w:p w14:paraId="5BC10583" w14:textId="21ED32E4" w:rsidR="00CE7E5B" w:rsidRPr="00CE7E5B" w:rsidRDefault="00CE7E5B" w:rsidP="00CE7E5B">
      <w:r w:rsidRPr="00CE7E5B">
        <mc:AlternateContent>
          <mc:Choice Requires="wps">
            <w:drawing>
              <wp:inline distT="0" distB="0" distL="0" distR="0" wp14:anchorId="5B33AD99" wp14:editId="5525B067">
                <wp:extent cx="304800" cy="304800"/>
                <wp:effectExtent l="0" t="0" r="0" b="0"/>
                <wp:docPr id="232080416" name="Rectangle 139" descr="F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59CE4" id="Rectangle 139" o:spid="_x0000_s1026" alt="F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FD63A9" w14:textId="77777777" w:rsidR="00CE7E5B" w:rsidRPr="00CE7E5B" w:rsidRDefault="00CE7E5B" w:rsidP="00CE7E5B">
      <w:r w:rsidRPr="00CE7E5B">
        <w:t>FINANCIAL TIMES</w:t>
      </w:r>
    </w:p>
    <w:p w14:paraId="11E5018B" w14:textId="74225C60" w:rsidR="00CE7E5B" w:rsidRPr="00CE7E5B" w:rsidRDefault="00CE7E5B" w:rsidP="00CE7E5B">
      <w:r w:rsidRPr="00CE7E5B">
        <mc:AlternateContent>
          <mc:Choice Requires="wps">
            <w:drawing>
              <wp:inline distT="0" distB="0" distL="0" distR="0" wp14:anchorId="6897C030" wp14:editId="17535CF8">
                <wp:extent cx="304800" cy="304800"/>
                <wp:effectExtent l="0" t="0" r="0" b="0"/>
                <wp:docPr id="1633203619"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5FFB4"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8FF59" w14:textId="77777777" w:rsidR="00CE7E5B" w:rsidRPr="00CE7E5B" w:rsidRDefault="00CE7E5B" w:rsidP="00CE7E5B">
      <w:r w:rsidRPr="00CE7E5B">
        <w:t>REUTERS</w:t>
      </w:r>
    </w:p>
    <w:p w14:paraId="51E8C89B" w14:textId="1DAC63CF" w:rsidR="00CE7E5B" w:rsidRPr="00CE7E5B" w:rsidRDefault="00CE7E5B" w:rsidP="00CE7E5B">
      <w:r w:rsidRPr="00CE7E5B">
        <mc:AlternateContent>
          <mc:Choice Requires="wps">
            <w:drawing>
              <wp:inline distT="0" distB="0" distL="0" distR="0" wp14:anchorId="20B4EA13" wp14:editId="394B6D49">
                <wp:extent cx="304800" cy="304800"/>
                <wp:effectExtent l="0" t="0" r="0" b="0"/>
                <wp:docPr id="1313942360" name="Rectangle 137" descr="TIMES NETWORK NOW OR NOTH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043C9" id="Rectangle 137" o:spid="_x0000_s1026" alt="TIMES NETWORK NOW OR NOTH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4C2E4" w14:textId="77777777" w:rsidR="00CE7E5B" w:rsidRPr="00CE7E5B" w:rsidRDefault="00CE7E5B" w:rsidP="00CE7E5B">
      <w:r w:rsidRPr="00CE7E5B">
        <w:t>Bloomberg</w:t>
      </w:r>
    </w:p>
    <w:p w14:paraId="369583D7" w14:textId="77777777" w:rsidR="00CE7E5B" w:rsidRPr="00CE7E5B" w:rsidRDefault="00CE7E5B" w:rsidP="00CE7E5B">
      <w:proofErr w:type="spellStart"/>
      <w:r w:rsidRPr="00CE7E5B">
        <w:t>FitchSolutions</w:t>
      </w:r>
      <w:proofErr w:type="spellEnd"/>
    </w:p>
    <w:p w14:paraId="20EF8EDF" w14:textId="77777777" w:rsidR="00CE7E5B" w:rsidRPr="00CE7E5B" w:rsidRDefault="00CE7E5B" w:rsidP="00CE7E5B">
      <w:r w:rsidRPr="00CE7E5B">
        <w:lastRenderedPageBreak/>
        <w:t>Le Monde</w:t>
      </w:r>
    </w:p>
    <w:p w14:paraId="2148CA98" w14:textId="77777777" w:rsidR="00CE7E5B" w:rsidRPr="00CE7E5B" w:rsidRDefault="00CE7E5B" w:rsidP="00CE7E5B">
      <w:r w:rsidRPr="00CE7E5B">
        <w:t>LE FIGARO</w:t>
      </w:r>
    </w:p>
    <w:p w14:paraId="0090EAEF" w14:textId="77777777" w:rsidR="00CE7E5B" w:rsidRPr="00CE7E5B" w:rsidRDefault="00CE7E5B" w:rsidP="00CE7E5B">
      <w:r w:rsidRPr="00CE7E5B">
        <w:rPr>
          <w:rtl/>
        </w:rPr>
        <w:t>للاشتراك في النشرة البريدية يرجى التسجيل عبر موقعنا</w:t>
      </w:r>
      <w:r w:rsidRPr="00CE7E5B">
        <w:t>:</w:t>
      </w:r>
    </w:p>
    <w:p w14:paraId="529191C3" w14:textId="77777777" w:rsidR="00CE7E5B" w:rsidRPr="00CE7E5B" w:rsidRDefault="00CE7E5B" w:rsidP="00CE7E5B">
      <w:r w:rsidRPr="00CE7E5B">
        <w:t>IDSC.GOV.EG</w:t>
      </w:r>
    </w:p>
    <w:p w14:paraId="3591D5DC" w14:textId="5D9D0D7F" w:rsidR="00CE7E5B" w:rsidRPr="00CE7E5B" w:rsidRDefault="00CE7E5B" w:rsidP="00CE7E5B">
      <w:r w:rsidRPr="00CE7E5B">
        <mc:AlternateContent>
          <mc:Choice Requires="wps">
            <w:drawing>
              <wp:inline distT="0" distB="0" distL="0" distR="0" wp14:anchorId="57849F50" wp14:editId="5D9FFC40">
                <wp:extent cx="304800" cy="304800"/>
                <wp:effectExtent l="0" t="0" r="0" b="0"/>
                <wp:docPr id="1603096316" name="Rectangle 136"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A9CCB" id="Rectangle 136"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C62D11" w14:textId="7A4E43AB" w:rsidR="00CE7E5B" w:rsidRPr="00CE7E5B" w:rsidRDefault="00CE7E5B" w:rsidP="00CE7E5B">
      <w:r w:rsidRPr="00CE7E5B">
        <mc:AlternateContent>
          <mc:Choice Requires="wps">
            <w:drawing>
              <wp:inline distT="0" distB="0" distL="0" distR="0" wp14:anchorId="15E093AF" wp14:editId="0C38CE47">
                <wp:extent cx="304800" cy="304800"/>
                <wp:effectExtent l="0" t="0" r="0" b="0"/>
                <wp:docPr id="2144906228" name="Rectangle 135" descr="FP Foreign Polic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1E216" id="Rectangle 135" o:spid="_x0000_s1026" alt="FP Foreign Polic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BBBE57" w14:textId="77777777" w:rsidR="00CE7E5B" w:rsidRPr="00CE7E5B" w:rsidRDefault="00CE7E5B" w:rsidP="00CE7E5B">
      <w:r w:rsidRPr="00CE7E5B">
        <w:t>The Economist</w:t>
      </w:r>
    </w:p>
    <w:p w14:paraId="1C81EF4B" w14:textId="77777777" w:rsidR="00CE7E5B" w:rsidRPr="00CE7E5B" w:rsidRDefault="00CE7E5B" w:rsidP="00CE7E5B">
      <w:r w:rsidRPr="00CE7E5B">
        <w:t>THE TIMES</w:t>
      </w:r>
    </w:p>
    <w:p w14:paraId="3FC5C213" w14:textId="77777777" w:rsidR="00CE7E5B" w:rsidRPr="00CE7E5B" w:rsidRDefault="00CE7E5B" w:rsidP="00CE7E5B">
      <w:r w:rsidRPr="00CE7E5B">
        <w:t>The Washington post</w:t>
      </w:r>
    </w:p>
    <w:p w14:paraId="20B324BA" w14:textId="77777777" w:rsidR="00CE7E5B" w:rsidRPr="00CE7E5B" w:rsidRDefault="00CE7E5B" w:rsidP="00CE7E5B">
      <w:pPr>
        <w:rPr>
          <w:b/>
          <w:bCs/>
        </w:rPr>
      </w:pPr>
      <w:r w:rsidRPr="00CE7E5B">
        <w:rPr>
          <w:b/>
          <w:bCs/>
          <w:rtl/>
        </w:rPr>
        <w:t>انضمام السويد وفنلندا إلى حلف الناتو وتحولات الموقف التركي</w:t>
      </w:r>
    </w:p>
    <w:p w14:paraId="1394B489" w14:textId="77777777" w:rsidR="00CE7E5B" w:rsidRPr="00CE7E5B" w:rsidRDefault="00CE7E5B" w:rsidP="00CE7E5B">
      <w:r w:rsidRPr="00CE7E5B">
        <w:rPr>
          <w:rtl/>
        </w:rPr>
        <w:t>أ. جمال الدين محمد حسن</w:t>
      </w:r>
    </w:p>
    <w:p w14:paraId="4ADEB1C1" w14:textId="77777777" w:rsidR="00CE7E5B" w:rsidRPr="00CE7E5B" w:rsidRDefault="00CE7E5B" w:rsidP="00CE7E5B">
      <w:r w:rsidRPr="00CE7E5B">
        <w:rPr>
          <w:rtl/>
        </w:rPr>
        <w:t>باحث - إدارة التخطيط الاستراتيجي مركز المعلومات ودعم اتخاذ القرار</w:t>
      </w:r>
    </w:p>
    <w:p w14:paraId="5C56059D" w14:textId="2336A163" w:rsidR="00CE7E5B" w:rsidRPr="00CE7E5B" w:rsidRDefault="00CE7E5B" w:rsidP="00CE7E5B">
      <w:r w:rsidRPr="00CE7E5B">
        <mc:AlternateContent>
          <mc:Choice Requires="wps">
            <w:drawing>
              <wp:inline distT="0" distB="0" distL="0" distR="0" wp14:anchorId="638E6F52" wp14:editId="7BFFE665">
                <wp:extent cx="304800" cy="304800"/>
                <wp:effectExtent l="0" t="0" r="0" b="0"/>
                <wp:docPr id="561879479"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4EDF8"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224355" w14:textId="77777777" w:rsidR="00CE7E5B" w:rsidRPr="00CE7E5B" w:rsidRDefault="00CE7E5B" w:rsidP="00CE7E5B">
      <w:r w:rsidRPr="00CE7E5B">
        <w:rPr>
          <w:rtl/>
        </w:rPr>
        <w:t xml:space="preserve">تقدمت السويد وفنلندا رسميًّا، في ١٨ مايو ٢٠٢٢، بطلبين للانضمام لحلف شمال الأطلسي "الناتو"(١)، وهي خطوة عدّها "ينس </w:t>
      </w:r>
      <w:proofErr w:type="spellStart"/>
      <w:r w:rsidRPr="00CE7E5B">
        <w:rPr>
          <w:rtl/>
        </w:rPr>
        <w:t>ستولتنبرج</w:t>
      </w:r>
      <w:proofErr w:type="spellEnd"/>
      <w:r w:rsidRPr="00CE7E5B">
        <w:rPr>
          <w:rtl/>
        </w:rPr>
        <w:t>" الأمين العام للحلف تاريخية، إذ سيترتب عليها تعزيز الأمن المشترك للحلف خاصة في ظل اتفاق الحلفاء على أهمية توسيع العضوية. وضرورة التكاتف وتنسيق الجهود لمواجهة التحديات المشتركة. وقد أكّد "</w:t>
      </w:r>
      <w:proofErr w:type="spellStart"/>
      <w:r w:rsidRPr="00CE7E5B">
        <w:rPr>
          <w:rtl/>
        </w:rPr>
        <w:t>ستولتنبرج</w:t>
      </w:r>
      <w:proofErr w:type="spellEnd"/>
      <w:r w:rsidRPr="00CE7E5B">
        <w:rPr>
          <w:rtl/>
        </w:rPr>
        <w:t xml:space="preserve">" حق كل دولة في اختيار مسارها، موضحًا أن السويد وفنلندا اختارتا قرارهما بالانضمام بعد أن تم اتخاذ الإجراءات التي تتوافق مع العملية </w:t>
      </w:r>
      <w:proofErr w:type="gramStart"/>
      <w:r w:rsidRPr="00CE7E5B">
        <w:rPr>
          <w:rtl/>
        </w:rPr>
        <w:t>الديمقراطية(</w:t>
      </w:r>
      <w:proofErr w:type="gramEnd"/>
      <w:r w:rsidRPr="00CE7E5B">
        <w:rPr>
          <w:rtl/>
        </w:rPr>
        <w:t>٢). وعلى الرغم من إعلان معظم دول الحلف ترحيبهم بانضمام ستوكهولم وهلسنكي، فإن تركيا -التي تُعد من أقدم الدول الأعضاء، وصاحبة ثاني أكبر جيش في الحلف (٣) - عارضت تلك الخطوة في البداية</w:t>
      </w:r>
      <w:r w:rsidRPr="00CE7E5B">
        <w:t>.</w:t>
      </w:r>
    </w:p>
    <w:p w14:paraId="1C7DF1EB" w14:textId="77777777" w:rsidR="00CE7E5B" w:rsidRPr="00CE7E5B" w:rsidRDefault="00CE7E5B" w:rsidP="00CE7E5B">
      <w:pPr>
        <w:rPr>
          <w:b/>
          <w:bCs/>
        </w:rPr>
      </w:pPr>
      <w:r w:rsidRPr="00CE7E5B">
        <w:rPr>
          <w:b/>
          <w:bCs/>
          <w:rtl/>
        </w:rPr>
        <w:t>أولًا: أسباب ودوافع إعلان الرغبة في الانضمام</w:t>
      </w:r>
    </w:p>
    <w:p w14:paraId="26B6765A" w14:textId="77777777" w:rsidR="00CE7E5B" w:rsidRPr="00CE7E5B" w:rsidRDefault="00CE7E5B" w:rsidP="00CE7E5B">
      <w:r w:rsidRPr="00CE7E5B">
        <w:rPr>
          <w:rtl/>
        </w:rPr>
        <w:t xml:space="preserve">مثّلت الحرب الروسية - الأوكرانية سببًا رئيسًا في دفع الدولتين الإسكندنافيتين لإعلان رغبتهما في الانضمام لحلف الناتو، وهو ما اتضح جليًّا خلال اللقاء الذي جمع بين "سانا مارين" رئيسة وزراء فنلندا </w:t>
      </w:r>
      <w:proofErr w:type="spellStart"/>
      <w:r w:rsidRPr="00CE7E5B">
        <w:rPr>
          <w:rtl/>
        </w:rPr>
        <w:t>و"ماجدالينا</w:t>
      </w:r>
      <w:proofErr w:type="spellEnd"/>
      <w:r w:rsidRPr="00CE7E5B">
        <w:rPr>
          <w:rtl/>
        </w:rPr>
        <w:t xml:space="preserve"> أندرسون" رئيسة وزراء السويد</w:t>
      </w:r>
      <w:r w:rsidRPr="00CE7E5B">
        <w:t>.</w:t>
      </w:r>
    </w:p>
    <w:p w14:paraId="40E71417" w14:textId="77777777" w:rsidR="00CE7E5B" w:rsidRPr="00CE7E5B" w:rsidRDefault="00CE7E5B" w:rsidP="00CE7E5B">
      <w:r w:rsidRPr="00CE7E5B">
        <w:rPr>
          <w:rtl/>
        </w:rPr>
        <w:t xml:space="preserve">في ١٣ أبريل ٢٠٢٢ في ستوكهولم، حيث أكّدتا خلاله أن البيئة الأمنية في أوروبا قد تغيرت كلية بعد الأزمة الروسية الأوكرانية، وهو ما يستدعي اتخاذ موقف من أجل حماية أمن دولتيهما ومواطنيهما على المدى القصير </w:t>
      </w:r>
      <w:proofErr w:type="gramStart"/>
      <w:r w:rsidRPr="00CE7E5B">
        <w:rPr>
          <w:rtl/>
        </w:rPr>
        <w:t>والطويل.(</w:t>
      </w:r>
      <w:proofErr w:type="gramEnd"/>
      <w:r w:rsidRPr="00CE7E5B">
        <w:rPr>
          <w:rtl/>
        </w:rPr>
        <w:t>٤)</w:t>
      </w:r>
    </w:p>
    <w:p w14:paraId="7BFA9570" w14:textId="77777777" w:rsidR="00CE7E5B" w:rsidRPr="00CE7E5B" w:rsidRDefault="00CE7E5B" w:rsidP="00CE7E5B">
      <w:r w:rsidRPr="00CE7E5B">
        <w:rPr>
          <w:rtl/>
        </w:rPr>
        <w:t>هذا وقد كان للرأي العام في كلتا الدولتين دورُ داعمٌ أيضًا، فوفقًا لاستطلاع رأي أَجري مطلع شهر مايو من العام الجاري، أيّد ٧٦٪ من الفنلنديين الانضمام للناتو مقارنة بنسبة تأييد بلغت ٦٢٪ في مارس من العام ذاته (٥). وعلى الجانب الآخر. وصلت نسبة التأييد في السويد للانضمام إلى حلف الناتو في مايو من العام الجاري إلى ٥٨٪ وذلك مقابل ٤١٪ في فبراير من العام ذاته (٦)</w:t>
      </w:r>
      <w:r w:rsidRPr="00CE7E5B">
        <w:t>.</w:t>
      </w:r>
    </w:p>
    <w:p w14:paraId="5743D6C8" w14:textId="77777777" w:rsidR="00CE7E5B" w:rsidRPr="00CE7E5B" w:rsidRDefault="00CE7E5B" w:rsidP="00CE7E5B">
      <w:r w:rsidRPr="00CE7E5B">
        <w:rPr>
          <w:rtl/>
        </w:rPr>
        <w:lastRenderedPageBreak/>
        <w:t>وفي ضوء ما تقدم يتضح أن تفاقم الأزمة الروسية - الأوكرانية دون وجود بوادر لحلها في المستقبل القريب أسهم في تزايد رغبة الدولتين في الانضمام إلى حلف الناتو: حرصًا منهما على ضمان أمنهما من أية تهديدات محتملة، انطلاقًا من اعتقادهما بأن الحلف سيوفر لهما مظلة أمنية لردع موسكو عن القيام بأي عمل عسكري محتمل ضدهما</w:t>
      </w:r>
      <w:r w:rsidRPr="00CE7E5B">
        <w:t>.</w:t>
      </w:r>
    </w:p>
    <w:p w14:paraId="6093A27A" w14:textId="77777777" w:rsidR="00CE7E5B" w:rsidRPr="00CE7E5B" w:rsidRDefault="00CE7E5B" w:rsidP="00CE7E5B">
      <w:r w:rsidRPr="00CE7E5B">
        <w:rPr>
          <w:rtl/>
        </w:rPr>
        <w:t>وجدير بالذكر أن إعلان الدولتين الإسكندنافيتين رغبتهما في الحصول على عضوية الحلف</w:t>
      </w:r>
    </w:p>
    <w:p w14:paraId="1ACD0AC6" w14:textId="77777777" w:rsidR="00CE7E5B" w:rsidRPr="00CE7E5B" w:rsidRDefault="00CE7E5B" w:rsidP="00CE7E5B">
      <w:r w:rsidRPr="00CE7E5B">
        <w:rPr>
          <w:rtl/>
        </w:rPr>
        <w:t>يُعد تراجعًا عن سياسة الحياد وعدم الانحياز العسكري المتبعة منذ عقود طويلة، فعلى الرغم من كونهما شركاء للحلف منذ تسعينيات القرن الماضي (٧)، فإن فكرة الانضمام إلى الناتو عبر الحصول على العضوية الكاملة لم تكن مطروحة، ولكنها أصبحت حلًّا مثاليًّا للحفاظ على استقرارهما بعد التطورات التي شهدتها القارة الأوروبية مؤخرًا، وذلك لأنه سيترتب على انضمامهما إلى الحلف تطبيق المادة الخامسة من "معاهدة واشنطن" -المعاهدة المؤسسة للحلف- والخاصة بالدفاع الجماعي عليهما، والتي تشير إلى أنه في حالة وقوع هجوم مسلح على إحدى الدول الأعضاء في الحلف تَعتبر بقية الدول الأعضاء هذا الهجوم موجهًا ضدها جميعًا، وتتخذ الإجراءات اللازمة لمساعدة الطرف المُعتدَى عليه بما يضمن حفظ واستعادة الأمن في منطقة شمال الأطلنطي(٨)</w:t>
      </w:r>
      <w:r w:rsidRPr="00CE7E5B">
        <w:t>.</w:t>
      </w:r>
    </w:p>
    <w:p w14:paraId="47230959" w14:textId="77777777" w:rsidR="00CE7E5B" w:rsidRPr="00CE7E5B" w:rsidRDefault="00CE7E5B" w:rsidP="00CE7E5B">
      <w:pPr>
        <w:rPr>
          <w:b/>
          <w:bCs/>
        </w:rPr>
      </w:pPr>
      <w:r w:rsidRPr="00CE7E5B">
        <w:rPr>
          <w:b/>
          <w:bCs/>
          <w:rtl/>
        </w:rPr>
        <w:t>ثانيًا: الرفض التركي.. الأسباب المعلنة والدوافع الخفية</w:t>
      </w:r>
    </w:p>
    <w:p w14:paraId="262A76BF" w14:textId="77777777" w:rsidR="00CE7E5B" w:rsidRPr="00CE7E5B" w:rsidRDefault="00CE7E5B" w:rsidP="00CE7E5B">
      <w:r w:rsidRPr="00CE7E5B">
        <w:rPr>
          <w:rtl/>
        </w:rPr>
        <w:t>بمجرد إعلان ستوكهولم وهلسنكي رغبتهما في الانضمام إلى عضوية حلف الناتو، أعلنت أنقرة صراحة معارضتها لانضمامهما: نظرًا لعلاقاتهما بحزب العمال الكردستاني المُصنَّف كمنظمة إرهابية من قبل تركيا، والذي أدى صراعها معه بسبب رغبته في الحصول على حكم ذاتي لأكراد تركيا إلى مقتل آلاف الضحايا (٩). كما تتهم تركيا الدولتين أيضًا بإيواء عدد من العناصر التابعة لحزب العمال الكردستاني والمؤيدة لـ "فتح الله جولن"، وهو المتهم بتدبير محاولة الانقلاب الفاشلة في تركيا عام ٢٠١٦. هذا بالإضافة إلى الحظر والقيود التي فرضتها الدولتان على تصدير الأسلحة لتركيا في ٢٠١٩ إثر تدخل الأخيرة عسكريًّا في سوريا (١). وقد أكّد</w:t>
      </w:r>
    </w:p>
    <w:p w14:paraId="461A47F1" w14:textId="77777777" w:rsidR="00CE7E5B" w:rsidRPr="00CE7E5B" w:rsidRDefault="00CE7E5B" w:rsidP="00CE7E5B">
      <w:r w:rsidRPr="00CE7E5B">
        <w:t xml:space="preserve">" </w:t>
      </w:r>
      <w:r w:rsidRPr="00CE7E5B">
        <w:rPr>
          <w:rtl/>
        </w:rPr>
        <w:t>فكرة انضمام السويد وفنلندا إلى الناتو عبر الحصول على العضوية الكاملة لم تكن مطروحة، ولكنها أصبحت حلًّا مثاليًّا للحفاظ على استقرارهما بعد التطورات التي شهدتها القارة الأوروبية</w:t>
      </w:r>
      <w:r w:rsidRPr="00CE7E5B">
        <w:t>. "</w:t>
      </w:r>
    </w:p>
    <w:p w14:paraId="7946B81F" w14:textId="77777777" w:rsidR="00CE7E5B" w:rsidRPr="00CE7E5B" w:rsidRDefault="00CE7E5B" w:rsidP="00CE7E5B">
      <w:r w:rsidRPr="00CE7E5B">
        <w:rPr>
          <w:rtl/>
        </w:rPr>
        <w:t>الرئيس "أردوغان" أن تركيا دعمت بشكل كامل سياسة الباب المفتوح لحلف الناتو، وأنها تؤمن بأن التضامن يمثل قيمة أساسية داخل الحلف (١١)، إلا أن عدم اتخاذ موقف إيجابي تجاه أنشطة التنظيمات الإرهابية التي تُشكل تهديدًا لحليف داخل الناتو يتعارض مع روح الصداقة والتحالف (١٢)</w:t>
      </w:r>
      <w:r w:rsidRPr="00CE7E5B">
        <w:t>.</w:t>
      </w:r>
    </w:p>
    <w:p w14:paraId="291279B8" w14:textId="77777777" w:rsidR="00CE7E5B" w:rsidRPr="00CE7E5B" w:rsidRDefault="00CE7E5B" w:rsidP="00CE7E5B">
      <w:r w:rsidRPr="00CE7E5B">
        <w:rPr>
          <w:rtl/>
        </w:rPr>
        <w:t>وجدير بالذكر أنه بموجب المادة العاشرة من الاتفاقية المؤسسة للحلف يُشترط لانضمام أي عضو جديد للحلف موافقة الدول الأعضاء بالإجماع (١٣)</w:t>
      </w:r>
      <w:r w:rsidRPr="00CE7E5B">
        <w:t>.</w:t>
      </w:r>
    </w:p>
    <w:p w14:paraId="44D45672" w14:textId="77777777" w:rsidR="00CE7E5B" w:rsidRPr="00CE7E5B" w:rsidRDefault="00CE7E5B" w:rsidP="00CE7E5B">
      <w:r w:rsidRPr="00CE7E5B">
        <w:rPr>
          <w:rtl/>
        </w:rPr>
        <w:t xml:space="preserve">وفي هذا الإطار، يعزي اتجاه من المراقبين الرفض التركي إلى رغبة أنقرة في الحصول على تعويض من الدول الأعضاء، وبالتحديد الولايات المتحدة الأمريكية، خاصة بعد العقوبات التي فرضتها الأخيرة على الصناعات الدفاعية التركية في </w:t>
      </w:r>
      <w:r w:rsidRPr="00CE7E5B">
        <w:rPr>
          <w:rtl/>
          <w:lang w:bidi="fa-IR"/>
        </w:rPr>
        <w:t>٢٠٢۰</w:t>
      </w:r>
      <w:r w:rsidRPr="00CE7E5B">
        <w:rPr>
          <w:rtl/>
        </w:rPr>
        <w:t xml:space="preserve"> جرّاء شراء تركيا لمنظومة الدفاع الجوي الروسية</w:t>
      </w:r>
      <w:r w:rsidRPr="00CE7E5B">
        <w:t xml:space="preserve"> (400-S)</w:t>
      </w:r>
      <w:r w:rsidRPr="00CE7E5B">
        <w:rPr>
          <w:rtl/>
        </w:rPr>
        <w:t>، وكذلك بعد أن تم استبعادها من برنامج المقاتلات الأمريكية</w:t>
      </w:r>
      <w:r w:rsidRPr="00CE7E5B">
        <w:t xml:space="preserve"> (35-F). </w:t>
      </w:r>
      <w:r w:rsidRPr="00CE7E5B">
        <w:rPr>
          <w:rtl/>
        </w:rPr>
        <w:t xml:space="preserve">في حين يرى اتجاه آخر من المحللين أن تركيا تحرص على عدم استفزاز روسيا، وهو ما اتضح في موقفها المتوازن منذ اندلاع الحرب الروسية- الأوكرانية. لا سيما في ظل اعتماد الاقتصاد التركي على كلتا الدولتين (روسيا وأوكرانيا)، ونظرًا للمصالح المشتركة بين أنقرة وموسكو في البحر الأسود </w:t>
      </w:r>
      <w:proofErr w:type="gramStart"/>
      <w:r w:rsidRPr="00CE7E5B">
        <w:rPr>
          <w:rtl/>
        </w:rPr>
        <w:t>وسوريا.(</w:t>
      </w:r>
      <w:proofErr w:type="gramEnd"/>
      <w:r w:rsidRPr="00CE7E5B">
        <w:rPr>
          <w:rtl/>
        </w:rPr>
        <w:t>١٤)</w:t>
      </w:r>
    </w:p>
    <w:p w14:paraId="21051BA6" w14:textId="77777777" w:rsidR="00CE7E5B" w:rsidRPr="00CE7E5B" w:rsidRDefault="00CE7E5B" w:rsidP="00CE7E5B">
      <w:r w:rsidRPr="00CE7E5B">
        <w:rPr>
          <w:rtl/>
        </w:rPr>
        <w:t xml:space="preserve">ومن ناحية ثالثة، أرجعت تحليلات أخرى معارَضة أنقرة إلى رغبة النظام التركي في تأكيد وإظهار قدرته على الاضطلاع بدور محوري في أزمة دولية كبرى أمام الرأي العام التركي، خاصة في ظل حرص الرئيس "أردوغان" وحزبه الحاكم -العدالة والتنمية- على تعزيز شعبيتهما - التي تراجعت بسبب الوضع الاقتصادي المتدهور - قبل إجراء الانتخابات الرئاسية والتشريعية المقرر عقدها في </w:t>
      </w:r>
      <w:proofErr w:type="gramStart"/>
      <w:r w:rsidRPr="00CE7E5B">
        <w:rPr>
          <w:rtl/>
        </w:rPr>
        <w:t>٢٠٢٣.(</w:t>
      </w:r>
      <w:proofErr w:type="gramEnd"/>
      <w:r w:rsidRPr="00CE7E5B">
        <w:rPr>
          <w:rtl/>
        </w:rPr>
        <w:t>١٥)</w:t>
      </w:r>
    </w:p>
    <w:p w14:paraId="5C0266AD" w14:textId="77777777" w:rsidR="00CE7E5B" w:rsidRPr="00CE7E5B" w:rsidRDefault="00CE7E5B" w:rsidP="00CE7E5B">
      <w:r w:rsidRPr="00CE7E5B">
        <w:rPr>
          <w:rtl/>
        </w:rPr>
        <w:lastRenderedPageBreak/>
        <w:t xml:space="preserve">وفي سياق متصل، فهناك رأي يعتقد أن القيادة التركية تسعى إلى استغلال حاجة الغرب الملحة إلى تعزيز أدوات الردع التي يتمتع بها: سعيًا من أنقرة لتضييق الخناق على حزب العمال الكردستاني، بل والحصول على دعم غربي لشن حملات عسكرية على "وحدات حماية الشعب" في سوريا، وهي الذراع العسكرية لحزب الاتحاد الديمقراطي -والذي تُعده تركيا الامتداد السوري لحزب العمال الكردستاني- على غرار الحملات التي تم القيام بها خلال السنوات الماضية. خاصة في ظل استياء تركيا من تجاهل الغرب لمخاوفها الأمنية على مدار عقود، والذي اتضح خلال حقبة التسعينيات بعدما قدمت اليونان وإيطاليا ملاذًا لمؤسس حزب العمال الكردستاني عبد الله </w:t>
      </w:r>
      <w:proofErr w:type="gramStart"/>
      <w:r w:rsidRPr="00CE7E5B">
        <w:rPr>
          <w:rtl/>
        </w:rPr>
        <w:t>أوجلان.(</w:t>
      </w:r>
      <w:proofErr w:type="gramEnd"/>
      <w:r w:rsidRPr="00CE7E5B">
        <w:rPr>
          <w:rtl/>
        </w:rPr>
        <w:t>٦)</w:t>
      </w:r>
    </w:p>
    <w:p w14:paraId="6329DD9A" w14:textId="77777777" w:rsidR="00CE7E5B" w:rsidRPr="00CE7E5B" w:rsidRDefault="00CE7E5B" w:rsidP="00CE7E5B">
      <w:r w:rsidRPr="00CE7E5B">
        <w:rPr>
          <w:rtl/>
        </w:rPr>
        <w:t xml:space="preserve">وجدير بالذكر أنه بالرغم من أن السويد تُعد أول دولة - بعد تركيا - صنّفت حزب العمال الكردستاني كمنظمة إرهابية في ١٩٨٤، فإنها أصبحت موطنًا لنحو ١٠٠ ألف كردي، فضلًا عن تواصلها مع بعض الجماعات السياسية الكردية في ظل انتهاج الدولة لسياسات تسعى إلى تعزيز حقوق الإنسان وحماية حقوق الأقليات. وعلى الجانب الآخر، لا توجد في فنلندا أعداد كبيرة من الأكراد: إذ يقيم بالدولة نحو ١٥ ألف فقط من </w:t>
      </w:r>
      <w:proofErr w:type="spellStart"/>
      <w:r w:rsidRPr="00CE7E5B">
        <w:rPr>
          <w:rtl/>
        </w:rPr>
        <w:t>المتحدثین</w:t>
      </w:r>
      <w:proofErr w:type="spellEnd"/>
      <w:r w:rsidRPr="00CE7E5B">
        <w:rPr>
          <w:rtl/>
        </w:rPr>
        <w:t xml:space="preserve"> باللغة </w:t>
      </w:r>
      <w:proofErr w:type="gramStart"/>
      <w:r w:rsidRPr="00CE7E5B">
        <w:rPr>
          <w:rtl/>
        </w:rPr>
        <w:t>الكردية</w:t>
      </w:r>
      <w:r w:rsidRPr="00CE7E5B">
        <w:t>.(</w:t>
      </w:r>
      <w:proofErr w:type="gramEnd"/>
      <w:r w:rsidRPr="00CE7E5B">
        <w:t>I</w:t>
      </w:r>
      <w:r w:rsidRPr="00CE7E5B">
        <w:rPr>
          <w:rtl/>
        </w:rPr>
        <w:t>٧</w:t>
      </w:r>
      <w:r w:rsidRPr="00CE7E5B">
        <w:t>)</w:t>
      </w:r>
    </w:p>
    <w:p w14:paraId="58274638" w14:textId="77777777" w:rsidR="00CE7E5B" w:rsidRPr="00CE7E5B" w:rsidRDefault="00CE7E5B" w:rsidP="00CE7E5B">
      <w:pPr>
        <w:rPr>
          <w:b/>
          <w:bCs/>
        </w:rPr>
      </w:pPr>
      <w:r w:rsidRPr="00CE7E5B">
        <w:rPr>
          <w:b/>
          <w:bCs/>
          <w:rtl/>
        </w:rPr>
        <w:t>ثالثًا: قمة مدريد وحلحلة الأزمة</w:t>
      </w:r>
    </w:p>
    <w:p w14:paraId="75BDB40C" w14:textId="77777777" w:rsidR="00CE7E5B" w:rsidRPr="00CE7E5B" w:rsidRDefault="00CE7E5B" w:rsidP="00CE7E5B">
      <w:r w:rsidRPr="00CE7E5B">
        <w:rPr>
          <w:rtl/>
        </w:rPr>
        <w:t xml:space="preserve">مَثِّلت قمة الناتو التي عُقدت مؤخرًا في العاصمة الإسبانية مدريد </w:t>
      </w:r>
      <w:proofErr w:type="spellStart"/>
      <w:r w:rsidRPr="00CE7E5B">
        <w:rPr>
          <w:rtl/>
        </w:rPr>
        <w:t>انفراجة</w:t>
      </w:r>
      <w:proofErr w:type="spellEnd"/>
      <w:r w:rsidRPr="00CE7E5B">
        <w:rPr>
          <w:rtl/>
        </w:rPr>
        <w:t xml:space="preserve"> في الأزمة، وذلك بعد توقيع مذكرة تفاهم ثلاثية من قبل وزراء خارجية تركيا والسويد وفنلندا، في ٢٨ يونيو ٢٠٢٢، وافقت أنقرة بمقتضاها على دعم ترشح السويد وفنلندا لعضوية الناتو مقابل تعهدهما بتقديم الدعم الكامل لتركيا لمواجهة تهديدات أمنها القومي. فضلًا عن عدم مساندة وحدات حماية الشعب وحزب الاتحاد الديمقراطي والمنظمة المعروفة باسم</w:t>
      </w:r>
      <w:r w:rsidRPr="00CE7E5B">
        <w:t xml:space="preserve"> "FETO" </w:t>
      </w:r>
      <w:r w:rsidRPr="00CE7E5B">
        <w:rPr>
          <w:rtl/>
        </w:rPr>
        <w:t>في تركيا، إلى جانب إدانة جميع المنظمات الإرهابية التي ترتكب هجمات ضد تركيا. وتأكيدهما أن حزب العمال الكردستاني هو حزب إرهابي محظور، والتزامهما بمنع أنشطته، وغيره من المنظمات الإرهابية الأخرى، والعناصر التابعة لها. علاوة على ما سبق، اتفقت الدول الثلاث على الالتزام بتنسيق جهودها الأمنية والتعاون فيما يتعلق بتسليم المجرمين وفقًا لما تنص عليه الاتفاقية الأوروبية لتسليم المجرمين، كما اتفقوا على رفع حظر الأسلحة فيما بينهم. (١٨)</w:t>
      </w:r>
    </w:p>
    <w:p w14:paraId="09B12B2C" w14:textId="77777777" w:rsidR="00CE7E5B" w:rsidRPr="00CE7E5B" w:rsidRDefault="00CE7E5B" w:rsidP="00CE7E5B">
      <w:r w:rsidRPr="00CE7E5B">
        <w:rPr>
          <w:rtl/>
        </w:rPr>
        <w:t xml:space="preserve">وفي ٥ يوليو ٢٠٢٢، وقّع سفراء الدول الأعضاء في حلف شمال الأطلسي على بروتوكولات انضمام فنلندا والسويد إلى الحلف لتبدأ مرحلة التصديق من قبل </w:t>
      </w:r>
      <w:proofErr w:type="gramStart"/>
      <w:r w:rsidRPr="00CE7E5B">
        <w:rPr>
          <w:rtl/>
        </w:rPr>
        <w:t>برلمانات</w:t>
      </w:r>
      <w:proofErr w:type="gramEnd"/>
      <w:r w:rsidRPr="00CE7E5B">
        <w:rPr>
          <w:rtl/>
        </w:rPr>
        <w:t xml:space="preserve"> دول الحلف. هذا وقد أكّد "ينس </w:t>
      </w:r>
      <w:proofErr w:type="spellStart"/>
      <w:r w:rsidRPr="00CE7E5B">
        <w:rPr>
          <w:rtl/>
        </w:rPr>
        <w:t>ستولتنبرج</w:t>
      </w:r>
      <w:proofErr w:type="spellEnd"/>
      <w:r w:rsidRPr="00CE7E5B">
        <w:rPr>
          <w:rtl/>
        </w:rPr>
        <w:t>" الأمين العام للحلف أن الفرصة متاحة أيضًا للديمقراطيات الأوروبية الأخرى الراغبة في الانضمام. (١٩)</w:t>
      </w:r>
    </w:p>
    <w:p w14:paraId="6CD1DF5E" w14:textId="77777777" w:rsidR="00CE7E5B" w:rsidRPr="00CE7E5B" w:rsidRDefault="00CE7E5B" w:rsidP="00CE7E5B">
      <w:r w:rsidRPr="00CE7E5B">
        <w:rPr>
          <w:rtl/>
        </w:rPr>
        <w:t>وفي ضوء ما سبق، يمكن القول إن تركيا استغلت الرغبة المُلحة للسويد وفنلندا في الانضمام للناتو -خشية التعرض لأية تهديدات أمنية- لتعظيم مكاسبها على مختلف المستويات. فمن ناحية. حصلت أنقرة على تعهد من الدولتين باتخاذ مجموعة من الإجراءات التي تراعي مخاوفها</w:t>
      </w:r>
    </w:p>
    <w:p w14:paraId="4A7315AE" w14:textId="7DE587C5" w:rsidR="00CE7E5B" w:rsidRPr="00CE7E5B" w:rsidRDefault="00CE7E5B" w:rsidP="00CE7E5B">
      <w:r w:rsidRPr="00CE7E5B">
        <mc:AlternateContent>
          <mc:Choice Requires="wps">
            <w:drawing>
              <wp:inline distT="0" distB="0" distL="0" distR="0" wp14:anchorId="6A519951" wp14:editId="18BBF653">
                <wp:extent cx="304800" cy="304800"/>
                <wp:effectExtent l="0" t="0" r="0" b="0"/>
                <wp:docPr id="1869597764"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5FE6E"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1389DB" w14:textId="77777777" w:rsidR="00CE7E5B" w:rsidRPr="00CE7E5B" w:rsidRDefault="00CE7E5B" w:rsidP="00CE7E5B">
      <w:r w:rsidRPr="00CE7E5B">
        <w:rPr>
          <w:rtl/>
        </w:rPr>
        <w:t>الأمنية، وهي الإجراءات التي لم يكن بمقدورها إقناعهما باتخاذها في ظل الظروف الطبيعية. ومن ناحية أخرى، أعربت الإدارة الأمريكية عن دعمها لإمكانية بيع طائرات مقاتلة أمريكية من طراز</w:t>
      </w:r>
      <w:r w:rsidRPr="00CE7E5B">
        <w:t xml:space="preserve"> (16-F) </w:t>
      </w:r>
      <w:r w:rsidRPr="00CE7E5B">
        <w:rPr>
          <w:rtl/>
        </w:rPr>
        <w:t xml:space="preserve">لتركيا في اليوم التالي لتراجع الأخيرة عن موقفها المُعارض، على أن يكون للكونجرس القول الفصل بشأن هذا </w:t>
      </w:r>
      <w:proofErr w:type="gramStart"/>
      <w:r w:rsidRPr="00CE7E5B">
        <w:rPr>
          <w:rtl/>
        </w:rPr>
        <w:t>الأمر.(</w:t>
      </w:r>
      <w:proofErr w:type="gramEnd"/>
      <w:r w:rsidRPr="00CE7E5B">
        <w:rPr>
          <w:rtl/>
        </w:rPr>
        <w:t>٢٠)</w:t>
      </w:r>
    </w:p>
    <w:p w14:paraId="549C61A3" w14:textId="77777777" w:rsidR="00CE7E5B" w:rsidRPr="00CE7E5B" w:rsidRDefault="00CE7E5B" w:rsidP="00CE7E5B">
      <w:r w:rsidRPr="00CE7E5B">
        <w:rPr>
          <w:rtl/>
        </w:rPr>
        <w:t xml:space="preserve">وتجدر الإشارة إلى عدم اكتمال انضمام السويد وفنلندا إلى حلف الناتو بعد: إذ لا يقتصر الأمر على إجراء المحادثات أو توقيع البروتوكولات الخاصة بالانضمام فقط، بل يتعين الحصول على تصديق </w:t>
      </w:r>
      <w:proofErr w:type="gramStart"/>
      <w:r w:rsidRPr="00CE7E5B">
        <w:rPr>
          <w:rtl/>
        </w:rPr>
        <w:t>برلمانات</w:t>
      </w:r>
      <w:proofErr w:type="gramEnd"/>
      <w:r w:rsidRPr="00CE7E5B">
        <w:rPr>
          <w:rtl/>
        </w:rPr>
        <w:t xml:space="preserve"> الدول الأعضاء في الحلف بأكملها -كما سبقت الإشارة- ومن ثمّ، لا يُمكن اعتبار قبول تركيا انضمام السويد وفنلندا وتوقيعها لمذكرة تفاهم مع حكومتي الدولتين موافقة نهائية: إذ من الممكن أن تقف أنقرة كحجر عثرة أمام انضمامهما مُجددًا في حال عدم التزامهما بما</w:t>
      </w:r>
    </w:p>
    <w:p w14:paraId="0E5A8435" w14:textId="77777777" w:rsidR="00CE7E5B" w:rsidRPr="00CE7E5B" w:rsidRDefault="00CE7E5B" w:rsidP="00CE7E5B">
      <w:r w:rsidRPr="00CE7E5B">
        <w:rPr>
          <w:rtl/>
        </w:rPr>
        <w:t xml:space="preserve">تم الاتفاق عليه خلال قمة مدريد، وهو ما أكّده الرئيس "أردوغان" عندما أشار إلى أن </w:t>
      </w:r>
      <w:proofErr w:type="gramStart"/>
      <w:r w:rsidRPr="00CE7E5B">
        <w:rPr>
          <w:rtl/>
        </w:rPr>
        <w:t>البرلمان</w:t>
      </w:r>
      <w:proofErr w:type="gramEnd"/>
      <w:r w:rsidRPr="00CE7E5B">
        <w:rPr>
          <w:rtl/>
        </w:rPr>
        <w:t xml:space="preserve"> التركي قد يرفض التصديق على الانضمام في حال عدم تلبية المطالب التركية. (٢١)</w:t>
      </w:r>
    </w:p>
    <w:p w14:paraId="418E9E80" w14:textId="77777777" w:rsidR="00CE7E5B" w:rsidRPr="00CE7E5B" w:rsidRDefault="00CE7E5B" w:rsidP="00CE7E5B">
      <w:r w:rsidRPr="00CE7E5B">
        <w:rPr>
          <w:rtl/>
        </w:rPr>
        <w:lastRenderedPageBreak/>
        <w:t xml:space="preserve">هذا وتشير التقديرات إلى أن اكتمال انضمام ستوكهولم وهلسنكي سيدعم القدرات الدفاعية للحلف، وسيعزز من توسعه باتجاه الشمال الشرقي، واقترابه من الحدود الروسية في ظل ما تتمتع به فنلندا من حدود مع روسيا تمتد لنحو ٨٣٠ </w:t>
      </w:r>
      <w:proofErr w:type="gramStart"/>
      <w:r w:rsidRPr="00CE7E5B">
        <w:rPr>
          <w:rtl/>
        </w:rPr>
        <w:t>ميلًا(</w:t>
      </w:r>
      <w:proofErr w:type="gramEnd"/>
      <w:r w:rsidRPr="00CE7E5B">
        <w:rPr>
          <w:rtl/>
        </w:rPr>
        <w:t xml:space="preserve">٢٣). كما أنه سيؤدي إلى زيادة عدد دول الحلف المطلة على بحر البلطيق إلى ثماني دول. أي أنه </w:t>
      </w:r>
      <w:proofErr w:type="spellStart"/>
      <w:r w:rsidRPr="00CE7E5B">
        <w:rPr>
          <w:rtl/>
        </w:rPr>
        <w:t>سیتحول</w:t>
      </w:r>
      <w:proofErr w:type="spellEnd"/>
      <w:r w:rsidRPr="00CE7E5B">
        <w:rPr>
          <w:rtl/>
        </w:rPr>
        <w:t xml:space="preserve"> فعليًّا إلى "بحيرة الناتو"(٢٣)، كذلك سيترتب على هذه الخطوة أيضًا انضمام جميع دول القطب الشمالي -باستثناء روسيا- إلى الناتو، مما يُمكّن الحلف من تبنِّي </w:t>
      </w:r>
      <w:proofErr w:type="spellStart"/>
      <w:r w:rsidRPr="00CE7E5B">
        <w:rPr>
          <w:rtl/>
        </w:rPr>
        <w:t>استراتیجیة</w:t>
      </w:r>
      <w:proofErr w:type="spellEnd"/>
      <w:r w:rsidRPr="00CE7E5B">
        <w:rPr>
          <w:rtl/>
        </w:rPr>
        <w:t xml:space="preserve"> أكثر تماسًا في هذه المنطقة (٢٤). وهي كلها عوامل دفعت عددًا من المراقبين إلى توقع تَبنِّي موسكو لموقف</w:t>
      </w:r>
    </w:p>
    <w:p w14:paraId="176365A6" w14:textId="77777777" w:rsidR="00CE7E5B" w:rsidRPr="00CE7E5B" w:rsidRDefault="00CE7E5B" w:rsidP="00CE7E5B">
      <w:r w:rsidRPr="00CE7E5B">
        <w:rPr>
          <w:rtl/>
        </w:rPr>
        <w:t>حاسم على غرار تدخلها في أوكرانيا في فبراير الماضي، خاصة بعد التحذير الذي وجّهته روسيا إلى الدولتين الإسكندنافيتين بأن انضمامهما سيكون له عواقب سياسية وعسكرية، كما أنها ستتخذ في هذه الحالة ما تراه مناسبًا من إجراءات لإعادة توازن الأوضاع (٢٥)</w:t>
      </w:r>
      <w:r w:rsidRPr="00CE7E5B">
        <w:t>.</w:t>
      </w:r>
    </w:p>
    <w:p w14:paraId="5B3F6047" w14:textId="77777777" w:rsidR="00CE7E5B" w:rsidRPr="00CE7E5B" w:rsidRDefault="00CE7E5B" w:rsidP="00CE7E5B">
      <w:r w:rsidRPr="00CE7E5B">
        <w:rPr>
          <w:rtl/>
        </w:rPr>
        <w:t>وفي هذا الإطار، تتزايد التوقعات بإمكانية وقوع مواجهات عسكرية مستقبلًا بين روسيا وحلف الناتو، خاصة في ضوء ما شهدته قمة الناتو الأخيرة في مدريد من محادثات مع عدد من الدول غير الأعضاء، وهي: أوكرانيا، والبوسنة والهرسك، ومولدوفا، وجورجيا، واتفاق دول الحلف على تكثيف الدعم السياسي والفعلي لجمهوريات الاتحاد السوفيتي السابق (٢٦)</w:t>
      </w:r>
      <w:r w:rsidRPr="00CE7E5B">
        <w:t>.</w:t>
      </w:r>
    </w:p>
    <w:p w14:paraId="295D6EDE" w14:textId="77777777" w:rsidR="00CE7E5B" w:rsidRPr="00CE7E5B" w:rsidRDefault="00CE7E5B" w:rsidP="00CE7E5B">
      <w:r w:rsidRPr="00CE7E5B">
        <w:t xml:space="preserve">" </w:t>
      </w:r>
      <w:r w:rsidRPr="00CE7E5B">
        <w:rPr>
          <w:rtl/>
        </w:rPr>
        <w:t>تتزايد التوقعات بإمكانية وقوع مواجهات عسكرية مستقبلًا بين روسيا وحلف الناتو. خاصة في ضوء ما شهدته قمة الناتو الأخيرة في مدريد من محادثات مع عدد من الدول غير الأعضاء</w:t>
      </w:r>
      <w:r w:rsidRPr="00CE7E5B">
        <w:t>. "</w:t>
      </w:r>
    </w:p>
    <w:p w14:paraId="007303C8" w14:textId="77777777" w:rsidR="00CE7E5B" w:rsidRPr="00CE7E5B" w:rsidRDefault="00CE7E5B" w:rsidP="00CE7E5B">
      <w:r w:rsidRPr="00CE7E5B">
        <w:rPr>
          <w:rtl/>
        </w:rPr>
        <w:t>وختامًا، يمكن القول إن تركيا تمكّنت من الحصول على تعهدات من الدولتين الإسكندنافيتين بأن مطالبها ستؤخذ بعين الاعتبار، الأمر الذي جعلها تُصرِّح بأنها حصلت على ما تريد. ومع ذلك. فإن الفترة القادمة هي ما ستُثبت مدى التزام هلسنكي وستوكهولم بما تم الاتفاق عليه</w:t>
      </w:r>
      <w:r w:rsidRPr="00CE7E5B">
        <w:t xml:space="preserve">. </w:t>
      </w:r>
      <w:r w:rsidRPr="00CE7E5B">
        <w:rPr>
          <w:rFonts w:ascii="Arial" w:hAnsi="Arial" w:cs="Arial"/>
        </w:rPr>
        <w:t>■</w:t>
      </w:r>
    </w:p>
    <w:p w14:paraId="5764CDEC" w14:textId="77777777" w:rsidR="00CE7E5B" w:rsidRPr="00CE7E5B" w:rsidRDefault="00CE7E5B" w:rsidP="00CE7E5B">
      <w:pPr>
        <w:rPr>
          <w:b/>
          <w:bCs/>
        </w:rPr>
      </w:pPr>
      <w:r w:rsidRPr="00CE7E5B">
        <w:rPr>
          <w:b/>
          <w:bCs/>
          <w:rtl/>
        </w:rPr>
        <w:t>الهوامش والمراجع</w:t>
      </w:r>
    </w:p>
    <w:p w14:paraId="513CAE67" w14:textId="77777777" w:rsidR="00CE7E5B" w:rsidRPr="00CE7E5B" w:rsidRDefault="00CE7E5B" w:rsidP="00CE7E5B">
      <w:r w:rsidRPr="00CE7E5B">
        <w:t>(1) Finland and Sweden submit applications to join NATO, North Atlantic Treaty Organization, </w:t>
      </w:r>
      <w:hyperlink r:id="rId117" w:history="1">
        <w:r w:rsidRPr="00CE7E5B">
          <w:rPr>
            <w:rStyle w:val="Hyperlink"/>
          </w:rPr>
          <w:t>https://www</w:t>
        </w:r>
      </w:hyperlink>
      <w:r w:rsidRPr="00CE7E5B">
        <w:t>. nato.int/cps/</w:t>
      </w:r>
      <w:proofErr w:type="spellStart"/>
      <w:r w:rsidRPr="00CE7E5B">
        <w:t>en</w:t>
      </w:r>
      <w:proofErr w:type="spellEnd"/>
      <w:r w:rsidRPr="00CE7E5B">
        <w:t>/</w:t>
      </w:r>
      <w:proofErr w:type="spellStart"/>
      <w:r w:rsidRPr="00CE7E5B">
        <w:t>natohq</w:t>
      </w:r>
      <w:proofErr w:type="spellEnd"/>
      <w:r w:rsidRPr="00CE7E5B">
        <w:t>/news_195468.htm, 18 May 2022.</w:t>
      </w:r>
    </w:p>
    <w:p w14:paraId="1FFB784A" w14:textId="77777777" w:rsidR="00CE7E5B" w:rsidRPr="00CE7E5B" w:rsidRDefault="00CE7E5B" w:rsidP="00CE7E5B">
      <w:r w:rsidRPr="00CE7E5B">
        <w:t>(2) North Atlantic Treaty Organization, </w:t>
      </w:r>
      <w:hyperlink r:id="rId118" w:history="1">
        <w:r w:rsidRPr="00CE7E5B">
          <w:rPr>
            <w:rStyle w:val="Hyperlink"/>
          </w:rPr>
          <w:t>https://www.nato.int/cps/en/natohq/opinions_195472.htm</w:t>
        </w:r>
      </w:hyperlink>
      <w:r w:rsidRPr="00CE7E5B">
        <w:t>, 18 May 2022.</w:t>
      </w:r>
    </w:p>
    <w:p w14:paraId="0D4284AE" w14:textId="77777777" w:rsidR="00CE7E5B" w:rsidRPr="00CE7E5B" w:rsidRDefault="00CE7E5B" w:rsidP="00CE7E5B">
      <w:r w:rsidRPr="00CE7E5B">
        <w:t>(3) David Maddox, Turkey sends furious NATO warning to Britain as key Erdogan ally backs Boris so far, Express, </w:t>
      </w:r>
      <w:hyperlink r:id="rId119" w:history="1">
        <w:r w:rsidRPr="00CE7E5B">
          <w:rPr>
            <w:rStyle w:val="Hyperlink"/>
          </w:rPr>
          <w:t>https://www.express.co.uk/news/politics/1623506/Turkey-Nato-expasion-Sweden-Finland-news-</w:t>
        </w:r>
      </w:hyperlink>
      <w:r w:rsidRPr="00CE7E5B">
        <w:t> Boris-Johnson-President-Erdogan, 11 June 2022.</w:t>
      </w:r>
    </w:p>
    <w:p w14:paraId="4BE8B9DD" w14:textId="77777777" w:rsidR="00CE7E5B" w:rsidRPr="00CE7E5B" w:rsidRDefault="00CE7E5B" w:rsidP="00CE7E5B">
      <w:r w:rsidRPr="00CE7E5B">
        <w:t>(4) Prime Minister Marin meets with Swedish Prime Minister in Stockholm, Finnish Government, </w:t>
      </w:r>
      <w:hyperlink r:id="rId120" w:history="1">
        <w:r w:rsidRPr="00CE7E5B">
          <w:rPr>
            <w:rStyle w:val="Hyperlink"/>
          </w:rPr>
          <w:t>https://val-</w:t>
        </w:r>
      </w:hyperlink>
      <w:r w:rsidRPr="00CE7E5B">
        <w:t> tioneuvosto.fi/en/-//10616/prime-minister-marin-meets-with-swedish-prime-minister-in-stockholm, 13 April 2022.</w:t>
      </w:r>
    </w:p>
    <w:p w14:paraId="3A2F2508" w14:textId="77777777" w:rsidR="00CE7E5B" w:rsidRPr="00CE7E5B" w:rsidRDefault="00CE7E5B" w:rsidP="00CE7E5B">
      <w:r w:rsidRPr="00CE7E5B">
        <w:t>(5) Christian Wienberg, Finnish Support for NATO Membership Jumps to 76% in Latest Poll, Bloomberg, </w:t>
      </w:r>
      <w:hyperlink r:id="rId121" w:history="1">
        <w:r w:rsidRPr="00CE7E5B">
          <w:rPr>
            <w:rStyle w:val="Hyperlink"/>
          </w:rPr>
          <w:t>https://www.bloomberg.com/news/articles/2022-05-09/finnish-support-for-nato-membership-jumps-to-</w:t>
        </w:r>
      </w:hyperlink>
      <w:r w:rsidRPr="00CE7E5B">
        <w:t> 76-in-latest-poll#xj4y7vzkg, 9 May 2022.</w:t>
      </w:r>
    </w:p>
    <w:p w14:paraId="3DAC8444" w14:textId="77777777" w:rsidR="00CE7E5B" w:rsidRPr="00CE7E5B" w:rsidRDefault="00CE7E5B" w:rsidP="00CE7E5B">
      <w:r w:rsidRPr="00CE7E5B">
        <w:lastRenderedPageBreak/>
        <w:t>(6) Do you think Sweden should join the military alliance NATO?, Statista, </w:t>
      </w:r>
      <w:hyperlink r:id="rId122" w:history="1">
        <w:r w:rsidRPr="00CE7E5B">
          <w:rPr>
            <w:rStyle w:val="Hyperlink"/>
          </w:rPr>
          <w:t>https://www.statista.com/statis-</w:t>
        </w:r>
      </w:hyperlink>
      <w:r w:rsidRPr="00CE7E5B">
        <w:t> tics/660842/survey-on-perception-of-nato-membership-in-sweden/, 19 May 2022.</w:t>
      </w:r>
    </w:p>
    <w:p w14:paraId="1E5AEECF" w14:textId="77777777" w:rsidR="00CE7E5B" w:rsidRPr="00CE7E5B" w:rsidRDefault="00CE7E5B" w:rsidP="00CE7E5B">
      <w:r w:rsidRPr="00CE7E5B">
        <w:t>(7) Finland announces historic NATO bid, Sweden expected to follow suit, France 24, </w:t>
      </w:r>
      <w:hyperlink r:id="rId123" w:history="1">
        <w:r w:rsidRPr="00CE7E5B">
          <w:rPr>
            <w:rStyle w:val="Hyperlink"/>
          </w:rPr>
          <w:t>https://www.france24.com/</w:t>
        </w:r>
      </w:hyperlink>
      <w:r w:rsidRPr="00CE7E5B">
        <w:t> en/europe/20220515-finland-announces-historic-nato-bid-sweden-expected-to-follow-suit, 15 May 2022.</w:t>
      </w:r>
    </w:p>
    <w:p w14:paraId="21884754" w14:textId="77777777" w:rsidR="00CE7E5B" w:rsidRPr="00CE7E5B" w:rsidRDefault="00CE7E5B" w:rsidP="00CE7E5B">
      <w:r w:rsidRPr="00CE7E5B">
        <w:t xml:space="preserve">(8) Collective </w:t>
      </w:r>
      <w:proofErr w:type="spellStart"/>
      <w:r w:rsidRPr="00CE7E5B">
        <w:t>defence</w:t>
      </w:r>
      <w:proofErr w:type="spellEnd"/>
      <w:r w:rsidRPr="00CE7E5B">
        <w:t>- Article 5, North Atlantic Treaty Organization, </w:t>
      </w:r>
      <w:hyperlink r:id="rId124" w:history="1">
        <w:r w:rsidRPr="00CE7E5B">
          <w:rPr>
            <w:rStyle w:val="Hyperlink"/>
          </w:rPr>
          <w:t>https://www.nato.int/cps/en/natohq/</w:t>
        </w:r>
      </w:hyperlink>
      <w:r w:rsidRPr="00CE7E5B">
        <w:t> topics_110496.htm, 11 July 2022.</w:t>
      </w:r>
    </w:p>
    <w:p w14:paraId="042529FA" w14:textId="77777777" w:rsidR="00CE7E5B" w:rsidRPr="00CE7E5B" w:rsidRDefault="00CE7E5B" w:rsidP="00CE7E5B">
      <w:r w:rsidRPr="00CE7E5B">
        <w:t>(9) Francesco Siccardi, Why Has Erdogan Ramped Up Turkey's Clash With the PKK?, Foreign Policy Magazine, </w:t>
      </w:r>
      <w:hyperlink r:id="rId125" w:history="1">
        <w:r w:rsidRPr="00CE7E5B">
          <w:rPr>
            <w:rStyle w:val="Hyperlink"/>
          </w:rPr>
          <w:t>https://foreignpolicy.com/2022/05/23/erdogan-turkey-pkk-election-sweden-finland-nato/</w:t>
        </w:r>
      </w:hyperlink>
      <w:r w:rsidRPr="00CE7E5B">
        <w:t>, 23 May 2022.</w:t>
      </w:r>
    </w:p>
    <w:p w14:paraId="20C801BC" w14:textId="77777777" w:rsidR="00CE7E5B" w:rsidRPr="00CE7E5B" w:rsidRDefault="00CE7E5B" w:rsidP="00CE7E5B">
      <w:r w:rsidRPr="00CE7E5B">
        <w:t>(10) Yaroslav Lukov, Matt Murphy, Turkey threatens to block Finland and Sweden Nato bids, BBC </w:t>
      </w:r>
      <w:hyperlink r:id="rId126" w:history="1">
        <w:r w:rsidRPr="00CE7E5B">
          <w:rPr>
            <w:rStyle w:val="Hyperlink"/>
          </w:rPr>
          <w:t>https://www</w:t>
        </w:r>
      </w:hyperlink>
      <w:r w:rsidRPr="00CE7E5B">
        <w:t>. bbc.com/news/world-europe-61472021, 17 May 2022.</w:t>
      </w:r>
    </w:p>
    <w:p w14:paraId="33F75FB1" w14:textId="77777777" w:rsidR="00CE7E5B" w:rsidRPr="00CE7E5B" w:rsidRDefault="00CE7E5B" w:rsidP="00CE7E5B">
      <w:r w:rsidRPr="00CE7E5B">
        <w:rPr>
          <w:rtl/>
        </w:rPr>
        <w:t xml:space="preserve">(١١) اتصال هاتفي مع رئيسة الوزراء السويدية </w:t>
      </w:r>
      <w:proofErr w:type="spellStart"/>
      <w:r w:rsidRPr="00CE7E5B">
        <w:rPr>
          <w:rtl/>
        </w:rPr>
        <w:t>ماجدالينا</w:t>
      </w:r>
      <w:proofErr w:type="spellEnd"/>
      <w:r w:rsidRPr="00CE7E5B">
        <w:rPr>
          <w:rtl/>
        </w:rPr>
        <w:t xml:space="preserve"> أندرسون، رئاسة الجمهورية التركية</w:t>
      </w:r>
      <w:proofErr w:type="gramStart"/>
      <w:r w:rsidRPr="00CE7E5B">
        <w:rPr>
          <w:rtl/>
        </w:rPr>
        <w:t xml:space="preserve">، </w:t>
      </w:r>
      <w:r w:rsidRPr="00CE7E5B">
        <w:t>.</w:t>
      </w:r>
      <w:proofErr w:type="gramEnd"/>
      <w:r w:rsidRPr="00CE7E5B">
        <w:fldChar w:fldCharType="begin"/>
      </w:r>
      <w:r w:rsidRPr="00CE7E5B">
        <w:instrText>HYPERLINK "https://www.tccb/"</w:instrText>
      </w:r>
      <w:r w:rsidRPr="00CE7E5B">
        <w:fldChar w:fldCharType="separate"/>
      </w:r>
      <w:r w:rsidRPr="00CE7E5B">
        <w:rPr>
          <w:rStyle w:val="Hyperlink"/>
        </w:rPr>
        <w:t>https://www.tccb</w:t>
      </w:r>
      <w:r w:rsidRPr="00CE7E5B">
        <w:fldChar w:fldCharType="end"/>
      </w:r>
      <w:r w:rsidRPr="00CE7E5B">
        <w:t> gov.tr/ar/-/604/138002/-isvec-basbakani-magdalena-andersson-ile-telefon-gorusmesi</w:t>
      </w:r>
      <w:r w:rsidRPr="00CE7E5B">
        <w:rPr>
          <w:rtl/>
        </w:rPr>
        <w:t>، ٢١</w:t>
      </w:r>
      <w:r w:rsidRPr="00CE7E5B">
        <w:t xml:space="preserve"> </w:t>
      </w:r>
      <w:r w:rsidRPr="00CE7E5B">
        <w:rPr>
          <w:rtl/>
        </w:rPr>
        <w:t>مايو ٢٠٢٢</w:t>
      </w:r>
      <w:r w:rsidRPr="00CE7E5B">
        <w:t>.</w:t>
      </w:r>
    </w:p>
    <w:p w14:paraId="341ECD56" w14:textId="77777777" w:rsidR="00CE7E5B" w:rsidRPr="00CE7E5B" w:rsidRDefault="00CE7E5B" w:rsidP="00CE7E5B">
      <w:r w:rsidRPr="00CE7E5B">
        <w:rPr>
          <w:rtl/>
        </w:rPr>
        <w:t xml:space="preserve">(١٢) اتصال هاتفي مع الرئيس الفنلندي </w:t>
      </w:r>
      <w:proofErr w:type="spellStart"/>
      <w:r w:rsidRPr="00CE7E5B">
        <w:rPr>
          <w:rtl/>
        </w:rPr>
        <w:t>ساولي</w:t>
      </w:r>
      <w:proofErr w:type="spellEnd"/>
      <w:r w:rsidRPr="00CE7E5B">
        <w:rPr>
          <w:rtl/>
        </w:rPr>
        <w:t xml:space="preserve"> </w:t>
      </w:r>
      <w:proofErr w:type="spellStart"/>
      <w:r w:rsidRPr="00CE7E5B">
        <w:rPr>
          <w:rtl/>
        </w:rPr>
        <w:t>نينيستو</w:t>
      </w:r>
      <w:proofErr w:type="spellEnd"/>
      <w:r w:rsidRPr="00CE7E5B">
        <w:rPr>
          <w:rtl/>
        </w:rPr>
        <w:t xml:space="preserve">، رئاسة الجمهورية التركية، </w:t>
      </w:r>
      <w:r w:rsidRPr="00CE7E5B">
        <w:t>-/</w:t>
      </w:r>
      <w:hyperlink r:id="rId127" w:history="1">
        <w:r w:rsidRPr="00CE7E5B">
          <w:rPr>
            <w:rStyle w:val="Hyperlink"/>
          </w:rPr>
          <w:t>https://www.tccb.gov.tr/ar</w:t>
        </w:r>
      </w:hyperlink>
      <w:r w:rsidRPr="00CE7E5B">
        <w:t> </w:t>
      </w:r>
      <w:proofErr w:type="gramStart"/>
      <w:r w:rsidRPr="00CE7E5B">
        <w:t>21 .</w:t>
      </w:r>
      <w:proofErr w:type="gramEnd"/>
      <w:r w:rsidRPr="00CE7E5B">
        <w:t xml:space="preserve"> finlandiya-cumhurbaskani-sauli-niinisto-ile-telefon-gorusmesi/604/138006/ </w:t>
      </w:r>
      <w:r w:rsidRPr="00CE7E5B">
        <w:rPr>
          <w:rtl/>
        </w:rPr>
        <w:t>مايو 2022</w:t>
      </w:r>
      <w:r w:rsidRPr="00CE7E5B">
        <w:t>.</w:t>
      </w:r>
    </w:p>
    <w:p w14:paraId="1CB83363" w14:textId="77777777" w:rsidR="00CE7E5B" w:rsidRPr="00CE7E5B" w:rsidRDefault="00CE7E5B" w:rsidP="00CE7E5B">
      <w:r w:rsidRPr="00CE7E5B">
        <w:t>(13) The North Atlantic Treaty, </w:t>
      </w:r>
      <w:hyperlink r:id="rId128" w:history="1">
        <w:r w:rsidRPr="00CE7E5B">
          <w:rPr>
            <w:rStyle w:val="Hyperlink"/>
          </w:rPr>
          <w:t>https://www.nato.int/cps/en/natohq/official_texts_17120.htm</w:t>
        </w:r>
      </w:hyperlink>
      <w:r w:rsidRPr="00CE7E5B">
        <w:t>, 10 April 2019.</w:t>
      </w:r>
    </w:p>
    <w:p w14:paraId="619819F4" w14:textId="77777777" w:rsidR="00CE7E5B" w:rsidRPr="00CE7E5B" w:rsidRDefault="00CE7E5B" w:rsidP="00CE7E5B">
      <w:r w:rsidRPr="00CE7E5B">
        <w:t xml:space="preserve">(14) Gregoire Sauvage, Can Turkey block Sweden and Finland's entry into </w:t>
      </w:r>
      <w:proofErr w:type="gramStart"/>
      <w:r w:rsidRPr="00CE7E5B">
        <w:t>NATO?,</w:t>
      </w:r>
      <w:proofErr w:type="gramEnd"/>
      <w:r w:rsidRPr="00CE7E5B">
        <w:t xml:space="preserve"> France 24, </w:t>
      </w:r>
      <w:hyperlink r:id="rId129" w:history="1">
        <w:r w:rsidRPr="00CE7E5B">
          <w:rPr>
            <w:rStyle w:val="Hyperlink"/>
          </w:rPr>
          <w:t>https://www</w:t>
        </w:r>
      </w:hyperlink>
      <w:r w:rsidRPr="00CE7E5B">
        <w:t>. france24.com/en/europe/20220517-can-turkey-block-sweden-and-finland-s-entry-into-nato, 17 May 2022.</w:t>
      </w:r>
    </w:p>
    <w:p w14:paraId="2328A04D" w14:textId="77777777" w:rsidR="00CE7E5B" w:rsidRPr="00CE7E5B" w:rsidRDefault="00CE7E5B" w:rsidP="00CE7E5B">
      <w:r w:rsidRPr="00CE7E5B">
        <w:t xml:space="preserve">(15) Marc Pierini, Sinan Ulgen, Two Turkey Experts on Why Erdogan is Rejecting NATO Expansion, </w:t>
      </w:r>
      <w:proofErr w:type="spellStart"/>
      <w:r w:rsidRPr="00CE7E5B">
        <w:t>Carngie</w:t>
      </w:r>
      <w:proofErr w:type="spellEnd"/>
      <w:r w:rsidRPr="00CE7E5B">
        <w:t xml:space="preserve"> Eu- rope, </w:t>
      </w:r>
      <w:hyperlink r:id="rId130" w:history="1">
        <w:r w:rsidRPr="00CE7E5B">
          <w:rPr>
            <w:rStyle w:val="Hyperlink"/>
          </w:rPr>
          <w:t>https://carnegieeurope.eu/2022/05/19/two-turkey-experts-on-why-erdo-is-rejecting-nato-expansion-</w:t>
        </w:r>
      </w:hyperlink>
      <w:r w:rsidRPr="00CE7E5B">
        <w:t> pub-87159, 19 May 2022.</w:t>
      </w:r>
    </w:p>
    <w:p w14:paraId="689A6AB5" w14:textId="77777777" w:rsidR="00CE7E5B" w:rsidRPr="00CE7E5B" w:rsidRDefault="00CE7E5B" w:rsidP="00CE7E5B">
      <w:r w:rsidRPr="00CE7E5B">
        <w:t xml:space="preserve">(16) Ranj </w:t>
      </w:r>
      <w:proofErr w:type="spellStart"/>
      <w:r w:rsidRPr="00CE7E5B">
        <w:t>Alaaldin</w:t>
      </w:r>
      <w:proofErr w:type="spellEnd"/>
      <w:r w:rsidRPr="00CE7E5B">
        <w:t>, Turkey's threat to derail Swedish and Finnish NATO accession reraises the Kurdish question, Brookings, </w:t>
      </w:r>
      <w:hyperlink r:id="rId131" w:history="1">
        <w:r w:rsidRPr="00CE7E5B">
          <w:rPr>
            <w:rStyle w:val="Hyperlink"/>
          </w:rPr>
          <w:t>https://www.brookings.edu/blog/order-from-chaos/2022/06/03/turkeys-threat-to-derail-swed-</w:t>
        </w:r>
      </w:hyperlink>
      <w:r w:rsidRPr="00CE7E5B">
        <w:t> ish-and-finnish-nato-accession-reraises-the-kurdish-question/ , 3 June 2022.</w:t>
      </w:r>
    </w:p>
    <w:p w14:paraId="06FC9F90" w14:textId="77777777" w:rsidR="00CE7E5B" w:rsidRPr="00CE7E5B" w:rsidRDefault="00CE7E5B" w:rsidP="00CE7E5B">
      <w:r w:rsidRPr="00CE7E5B">
        <w:t>(17) Why Sweden's Stance on Kurds Riles Turkey's Erdogan, The Washington Post, </w:t>
      </w:r>
      <w:hyperlink r:id="rId132" w:history="1">
        <w:r w:rsidRPr="00CE7E5B">
          <w:rPr>
            <w:rStyle w:val="Hyperlink"/>
          </w:rPr>
          <w:t>https://www.washington-</w:t>
        </w:r>
      </w:hyperlink>
      <w:r w:rsidRPr="00CE7E5B">
        <w:t> post.com/business/why-swedens-stance-on-kurds-riles-</w:t>
      </w:r>
      <w:r w:rsidRPr="00CE7E5B">
        <w:lastRenderedPageBreak/>
        <w:t>turkeys-erdogan/2022/05/18/4bce097e-d6ad-11ec- be17-286164974c54_story.html, 18 May 2022.</w:t>
      </w:r>
    </w:p>
    <w:p w14:paraId="248209D1" w14:textId="77777777" w:rsidR="00CE7E5B" w:rsidRPr="00CE7E5B" w:rsidRDefault="00CE7E5B" w:rsidP="00CE7E5B">
      <w:r w:rsidRPr="00CE7E5B">
        <w:t>(18) Trilateral Memorandum, </w:t>
      </w:r>
      <w:hyperlink r:id="rId133" w:history="1">
        <w:r w:rsidRPr="00CE7E5B">
          <w:rPr>
            <w:rStyle w:val="Hyperlink"/>
          </w:rPr>
          <w:t>https://www.nato.int/nato_static_fl2014/assets/pdf/2022/6/pdf/220628-trilat-</w:t>
        </w:r>
      </w:hyperlink>
      <w:r w:rsidRPr="00CE7E5B">
        <w:t> memo.pdf, 28 June 2022.</w:t>
      </w:r>
    </w:p>
    <w:p w14:paraId="2BBF5ABD" w14:textId="77777777" w:rsidR="00CE7E5B" w:rsidRPr="00CE7E5B" w:rsidRDefault="00CE7E5B" w:rsidP="00CE7E5B">
      <w:r w:rsidRPr="00CE7E5B">
        <w:t>(19) NATO Allies sign Accession Protocols for Finland and Sweden, North Atlantic Treaty Organization, </w:t>
      </w:r>
      <w:hyperlink r:id="rId134" w:history="1">
        <w:r w:rsidRPr="00CE7E5B">
          <w:rPr>
            <w:rStyle w:val="Hyperlink"/>
          </w:rPr>
          <w:t>https://www.nato.int/cps/en/natohq/news_197763.htm</w:t>
        </w:r>
      </w:hyperlink>
      <w:r w:rsidRPr="00CE7E5B">
        <w:t>, 5 July 2022.</w:t>
      </w:r>
    </w:p>
    <w:p w14:paraId="6708C6E5" w14:textId="77777777" w:rsidR="00CE7E5B" w:rsidRPr="00CE7E5B" w:rsidRDefault="00CE7E5B" w:rsidP="00CE7E5B">
      <w:r w:rsidRPr="00CE7E5B">
        <w:t>(20) Humeyra Pamuk and Andrea Shalal, Biden Administration Throws Support Behind Potential F-16 Sale to Turkey, U.S.News, </w:t>
      </w:r>
      <w:hyperlink r:id="rId135" w:history="1">
        <w:r w:rsidRPr="00CE7E5B">
          <w:rPr>
            <w:rStyle w:val="Hyperlink"/>
          </w:rPr>
          <w:t>https://www.usnews.com/news/world/articles/2022-06-29/biden-administration-</w:t>
        </w:r>
      </w:hyperlink>
      <w:r w:rsidRPr="00CE7E5B">
        <w:t> throws-support-behind-potential-f-16-sale-to-turkey, 29 June 2022.</w:t>
      </w:r>
    </w:p>
    <w:p w14:paraId="56C32EE9" w14:textId="77777777" w:rsidR="00CE7E5B" w:rsidRPr="00CE7E5B" w:rsidRDefault="00CE7E5B" w:rsidP="00CE7E5B">
      <w:r w:rsidRPr="00CE7E5B">
        <w:t xml:space="preserve">(21) NATO poised to sign accession protocols for Sweden, Finland, </w:t>
      </w:r>
      <w:proofErr w:type="spellStart"/>
      <w:r w:rsidRPr="00CE7E5B">
        <w:t>npr</w:t>
      </w:r>
      <w:proofErr w:type="spellEnd"/>
      <w:r w:rsidRPr="00CE7E5B">
        <w:t>, </w:t>
      </w:r>
      <w:hyperlink r:id="rId136" w:history="1">
        <w:r w:rsidRPr="00CE7E5B">
          <w:rPr>
            <w:rStyle w:val="Hyperlink"/>
          </w:rPr>
          <w:t>https://www.npr</w:t>
        </w:r>
      </w:hyperlink>
      <w:r w:rsidRPr="00CE7E5B">
        <w:t>. org/2022/07/05/1109780919/nato-poised-to-sign-accession-protocols-for-sweden-finland, 5 July 2022.</w:t>
      </w:r>
    </w:p>
    <w:p w14:paraId="18EB73D1" w14:textId="77777777" w:rsidR="00CE7E5B" w:rsidRPr="00CE7E5B" w:rsidRDefault="00CE7E5B" w:rsidP="00CE7E5B">
      <w:r w:rsidRPr="00CE7E5B">
        <w:t>(22) Finland and Sweden belong in NATO, The Washington Post, </w:t>
      </w:r>
      <w:hyperlink r:id="rId137" w:history="1">
        <w:r w:rsidRPr="00CE7E5B">
          <w:rPr>
            <w:rStyle w:val="Hyperlink"/>
          </w:rPr>
          <w:t>https://www.washingtonpost.com/opin-</w:t>
        </w:r>
      </w:hyperlink>
      <w:r w:rsidRPr="00CE7E5B">
        <w:t> ions/2022/04/13/finland-sweden-belong-nato/, 13 April 2022.</w:t>
      </w:r>
    </w:p>
    <w:p w14:paraId="1BC6E43B" w14:textId="77777777" w:rsidR="00CE7E5B" w:rsidRPr="00CE7E5B" w:rsidRDefault="00CE7E5B" w:rsidP="00CE7E5B">
      <w:r w:rsidRPr="00CE7E5B">
        <w:t>(23) George Wright, Turkey supports Finland and Sweden Nato bid, BBC, </w:t>
      </w:r>
      <w:hyperlink r:id="rId138" w:history="1">
        <w:r w:rsidRPr="00CE7E5B">
          <w:rPr>
            <w:rStyle w:val="Hyperlink"/>
          </w:rPr>
          <w:t>https://www.bbc.com/news/world-</w:t>
        </w:r>
      </w:hyperlink>
      <w:r w:rsidRPr="00CE7E5B">
        <w:t> europe-61971858, 28 June 2022.</w:t>
      </w:r>
    </w:p>
    <w:p w14:paraId="382E73F7" w14:textId="77777777" w:rsidR="00CE7E5B" w:rsidRPr="00CE7E5B" w:rsidRDefault="00CE7E5B" w:rsidP="00CE7E5B">
      <w:r w:rsidRPr="00CE7E5B">
        <w:t>(24) Jonathan Masters, How NATO Will Change If Finland and Sweden Become Members, Council on Foreign Relations, </w:t>
      </w:r>
      <w:hyperlink r:id="rId139" w:history="1">
        <w:r w:rsidRPr="00CE7E5B">
          <w:rPr>
            <w:rStyle w:val="Hyperlink"/>
          </w:rPr>
          <w:t>https://www.cfr.org/in-brief/how-nato-will-change-if-finland-and-sweden-become-members</w:t>
        </w:r>
      </w:hyperlink>
      <w:r w:rsidRPr="00CE7E5B">
        <w:t>, 29 June 2022.</w:t>
      </w:r>
    </w:p>
    <w:p w14:paraId="69239DF9" w14:textId="77777777" w:rsidR="00CE7E5B" w:rsidRPr="00CE7E5B" w:rsidRDefault="00CE7E5B" w:rsidP="00CE7E5B">
      <w:r w:rsidRPr="00CE7E5B">
        <w:t>(25) Ukraine War: Russia warns Sweden and Finland against Nato membership, BBC, </w:t>
      </w:r>
      <w:hyperlink r:id="rId140" w:history="1">
        <w:r w:rsidRPr="00CE7E5B">
          <w:rPr>
            <w:rStyle w:val="Hyperlink"/>
          </w:rPr>
          <w:t>https://www.bbc.com/</w:t>
        </w:r>
      </w:hyperlink>
      <w:r w:rsidRPr="00CE7E5B">
        <w:t> news/world-europe-61066503, 11 April 2022.</w:t>
      </w:r>
    </w:p>
    <w:p w14:paraId="16705218" w14:textId="77777777" w:rsidR="00CE7E5B" w:rsidRPr="00CE7E5B" w:rsidRDefault="00CE7E5B" w:rsidP="00CE7E5B">
      <w:r w:rsidRPr="00CE7E5B">
        <w:t xml:space="preserve">(26) Caitlin </w:t>
      </w:r>
      <w:proofErr w:type="spellStart"/>
      <w:r w:rsidRPr="00CE7E5B">
        <w:t>Mcfall</w:t>
      </w:r>
      <w:proofErr w:type="spellEnd"/>
      <w:r w:rsidRPr="00CE7E5B">
        <w:t>, NATO invites Sweden, Finland become members in wake of Russia's Ukraine War, Fox News, </w:t>
      </w:r>
      <w:hyperlink r:id="rId141" w:history="1">
        <w:r w:rsidRPr="00CE7E5B">
          <w:rPr>
            <w:rStyle w:val="Hyperlink"/>
          </w:rPr>
          <w:t>https://www.foxnews.com/world/nato-invites-sweden-finland-become-members-wake-russia-ukraine-war</w:t>
        </w:r>
      </w:hyperlink>
      <w:r w:rsidRPr="00CE7E5B">
        <w:t> ?test=4f117dcceaa042579b8d2dc2b1ee23cc, 29 June 2022.</w:t>
      </w:r>
    </w:p>
    <w:p w14:paraId="6E0A2720" w14:textId="77777777" w:rsidR="00CE7E5B" w:rsidRPr="00CE7E5B" w:rsidRDefault="00CE7E5B" w:rsidP="00CE7E5B">
      <w:pPr>
        <w:rPr>
          <w:b/>
          <w:bCs/>
        </w:rPr>
      </w:pPr>
      <w:r w:rsidRPr="00CE7E5B">
        <w:rPr>
          <w:b/>
          <w:bCs/>
          <w:rtl/>
        </w:rPr>
        <w:t xml:space="preserve">السياسة الخارجية الأمريكية تجاه الشرق الأوسط.. ما بين إدارتي "ترامب" </w:t>
      </w:r>
      <w:proofErr w:type="spellStart"/>
      <w:r w:rsidRPr="00CE7E5B">
        <w:rPr>
          <w:b/>
          <w:bCs/>
          <w:rtl/>
        </w:rPr>
        <w:t>و"بايدن</w:t>
      </w:r>
      <w:proofErr w:type="spellEnd"/>
      <w:r w:rsidRPr="00CE7E5B">
        <w:rPr>
          <w:b/>
          <w:bCs/>
        </w:rPr>
        <w:t>"</w:t>
      </w:r>
    </w:p>
    <w:p w14:paraId="168BF09C" w14:textId="77777777" w:rsidR="00CE7E5B" w:rsidRPr="00CE7E5B" w:rsidRDefault="00CE7E5B" w:rsidP="00CE7E5B">
      <w:r w:rsidRPr="00CE7E5B">
        <w:rPr>
          <w:rtl/>
        </w:rPr>
        <w:t>أ. فيصل عبد الله</w:t>
      </w:r>
    </w:p>
    <w:p w14:paraId="119A5F6D" w14:textId="77777777" w:rsidR="00CE7E5B" w:rsidRPr="00CE7E5B" w:rsidRDefault="00CE7E5B" w:rsidP="00CE7E5B">
      <w:r w:rsidRPr="00CE7E5B">
        <w:rPr>
          <w:rtl/>
        </w:rPr>
        <w:t>باحث سياسي - إدارة القضايا الاستراتيجية مركز المعلومات ودعم اتخاذ القرار</w:t>
      </w:r>
    </w:p>
    <w:p w14:paraId="6A4B8866" w14:textId="17C49F47" w:rsidR="00CE7E5B" w:rsidRPr="00CE7E5B" w:rsidRDefault="00CE7E5B" w:rsidP="00CE7E5B">
      <w:r w:rsidRPr="00CE7E5B">
        <w:lastRenderedPageBreak/>
        <mc:AlternateContent>
          <mc:Choice Requires="wps">
            <w:drawing>
              <wp:inline distT="0" distB="0" distL="0" distR="0" wp14:anchorId="5773B448" wp14:editId="3A4C2F70">
                <wp:extent cx="304800" cy="304800"/>
                <wp:effectExtent l="0" t="0" r="0" b="0"/>
                <wp:docPr id="670534647"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C333B"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BCACE9" w14:textId="77777777" w:rsidR="00CE7E5B" w:rsidRPr="00CE7E5B" w:rsidRDefault="00CE7E5B" w:rsidP="00CE7E5B">
      <w:r w:rsidRPr="00CE7E5B">
        <w:rPr>
          <w:rtl/>
        </w:rPr>
        <w:t xml:space="preserve">شهدت منطقة الشرق الأوسط تحولات </w:t>
      </w:r>
      <w:proofErr w:type="spellStart"/>
      <w:r w:rsidRPr="00CE7E5B">
        <w:rPr>
          <w:rtl/>
        </w:rPr>
        <w:t>جیوسیاسية</w:t>
      </w:r>
      <w:proofErr w:type="spellEnd"/>
      <w:r w:rsidRPr="00CE7E5B">
        <w:rPr>
          <w:rtl/>
        </w:rPr>
        <w:t xml:space="preserve"> عميقة نتيجة العديد من العوامل، من أبرزها سياسة التوجّه نحو آسيا</w:t>
      </w:r>
      <w:r w:rsidRPr="00CE7E5B">
        <w:t xml:space="preserve"> (Pivot to Asia) </w:t>
      </w:r>
      <w:r w:rsidRPr="00CE7E5B">
        <w:rPr>
          <w:rtl/>
        </w:rPr>
        <w:t>التي تبنَّاها الرئيس الأمريكي الأسبق "باراك أوباما"، الأمر الذي أدى إلى تقليص الوجود العسكري الأمريكي في المنطقة بشكلٍ عام، وتسبب تراجع دور واشنطن في الصراعات الإقليمية في كلِّ من سوريا، وليبيا، واليمن، في تمهيد الطريق لروسيا والصين: لتعزيز علاقاتهما مع دول المنطقة</w:t>
      </w:r>
      <w:r w:rsidRPr="00CE7E5B">
        <w:t>.</w:t>
      </w:r>
    </w:p>
    <w:p w14:paraId="57424A26" w14:textId="77777777" w:rsidR="00CE7E5B" w:rsidRPr="00CE7E5B" w:rsidRDefault="00CE7E5B" w:rsidP="00CE7E5B">
      <w:r w:rsidRPr="00CE7E5B">
        <w:rPr>
          <w:rtl/>
        </w:rPr>
        <w:t xml:space="preserve">هذا ويسعى الرئيس الأمريكي "جو </w:t>
      </w:r>
      <w:proofErr w:type="spellStart"/>
      <w:r w:rsidRPr="00CE7E5B">
        <w:rPr>
          <w:rtl/>
        </w:rPr>
        <w:t>بايدن</w:t>
      </w:r>
      <w:proofErr w:type="spellEnd"/>
      <w:r w:rsidRPr="00CE7E5B">
        <w:rPr>
          <w:rtl/>
        </w:rPr>
        <w:t>" منذ توليه منصبه إلى محاولة إعادة صياغة ملامح السياسة الخارجية للولايات المتحدة الأمريكية تجاه الشرق الأوسط، من خلال التركيز على الاعتبارات الديمقراطية، وحقوق الإنسان في علاقاته مع دول المنطقة. وعلى الرغم من ذلك، أثارت رحلة الرئيس "</w:t>
      </w:r>
      <w:proofErr w:type="spellStart"/>
      <w:r w:rsidRPr="00CE7E5B">
        <w:rPr>
          <w:rtl/>
        </w:rPr>
        <w:t>بايدن</w:t>
      </w:r>
      <w:proofErr w:type="spellEnd"/>
      <w:r w:rsidRPr="00CE7E5B">
        <w:rPr>
          <w:rtl/>
        </w:rPr>
        <w:t>" الأخيرة إلى الشرق الأوسط تساؤلات حول ما إذا كانت سياسته الخارجية قد تتحول إلى "محاكاة" لاستراتيجية إدارة الرئيس السابق "دونالد ترامب" تجاه المنطقة. فعلى الرغم من انتقاد "</w:t>
      </w:r>
      <w:proofErr w:type="spellStart"/>
      <w:r w:rsidRPr="00CE7E5B">
        <w:rPr>
          <w:rtl/>
        </w:rPr>
        <w:t>بايدن</w:t>
      </w:r>
      <w:proofErr w:type="spellEnd"/>
      <w:r w:rsidRPr="00CE7E5B">
        <w:rPr>
          <w:rtl/>
        </w:rPr>
        <w:t>" لأجندة "ترامب" في الشرق الأوسط، ووعوده بتغيير مسار هذه الاستراتيجية من خلال إعادة هيكلة العلاقات</w:t>
      </w:r>
    </w:p>
    <w:p w14:paraId="2523760A" w14:textId="77777777" w:rsidR="00CE7E5B" w:rsidRPr="00CE7E5B" w:rsidRDefault="00CE7E5B" w:rsidP="00CE7E5B">
      <w:r w:rsidRPr="00CE7E5B">
        <w:rPr>
          <w:rtl/>
        </w:rPr>
        <w:t>الأمريكية مع دول الشرق الأوسط، فإن هناك العديد من المؤشرات التي تشير إلى أن "</w:t>
      </w:r>
      <w:proofErr w:type="spellStart"/>
      <w:r w:rsidRPr="00CE7E5B">
        <w:rPr>
          <w:rtl/>
        </w:rPr>
        <w:t>بايدن</w:t>
      </w:r>
      <w:proofErr w:type="spellEnd"/>
      <w:r w:rsidRPr="00CE7E5B">
        <w:rPr>
          <w:rtl/>
        </w:rPr>
        <w:t>" يسير على خُطى سلفه في العديد من القضايا الشرق أوسطية</w:t>
      </w:r>
      <w:r w:rsidRPr="00CE7E5B">
        <w:t>.</w:t>
      </w:r>
    </w:p>
    <w:p w14:paraId="5C741621" w14:textId="77777777" w:rsidR="00CE7E5B" w:rsidRPr="00CE7E5B" w:rsidRDefault="00CE7E5B" w:rsidP="00CE7E5B">
      <w:pPr>
        <w:rPr>
          <w:b/>
          <w:bCs/>
        </w:rPr>
      </w:pPr>
      <w:r w:rsidRPr="00CE7E5B">
        <w:rPr>
          <w:b/>
          <w:bCs/>
          <w:rtl/>
        </w:rPr>
        <w:t>أولًا: دوافع رحلة "</w:t>
      </w:r>
      <w:proofErr w:type="spellStart"/>
      <w:r w:rsidRPr="00CE7E5B">
        <w:rPr>
          <w:b/>
          <w:bCs/>
          <w:rtl/>
        </w:rPr>
        <w:t>بايدن</w:t>
      </w:r>
      <w:proofErr w:type="spellEnd"/>
      <w:r w:rsidRPr="00CE7E5B">
        <w:rPr>
          <w:b/>
          <w:bCs/>
          <w:rtl/>
        </w:rPr>
        <w:t>" إلى الشرق الأوسط</w:t>
      </w:r>
    </w:p>
    <w:p w14:paraId="6C81C82D" w14:textId="77777777" w:rsidR="00CE7E5B" w:rsidRPr="00CE7E5B" w:rsidRDefault="00CE7E5B" w:rsidP="00CE7E5B">
      <w:r w:rsidRPr="00CE7E5B">
        <w:rPr>
          <w:rtl/>
        </w:rPr>
        <w:t>أجرى "</w:t>
      </w:r>
      <w:proofErr w:type="spellStart"/>
      <w:r w:rsidRPr="00CE7E5B">
        <w:rPr>
          <w:rtl/>
        </w:rPr>
        <w:t>بايدن</w:t>
      </w:r>
      <w:proofErr w:type="spellEnd"/>
      <w:r w:rsidRPr="00CE7E5B">
        <w:rPr>
          <w:rtl/>
        </w:rPr>
        <w:t>" أول زيارة له كرئيس إلى الشرق الأوسط بعد ١٨ شهرًا من توليه منصبه، وتعد هذه الفترة هي الأطول لأي رئيس أمريكي قبيل قيامه بأول زيارة إلى المنطقة منذ أكثر من عقدين من الزمن</w:t>
      </w:r>
      <w:r w:rsidRPr="00CE7E5B">
        <w:t>.</w:t>
      </w:r>
    </w:p>
    <w:p w14:paraId="49E95E88" w14:textId="77777777" w:rsidR="00CE7E5B" w:rsidRPr="00CE7E5B" w:rsidRDefault="00CE7E5B" w:rsidP="00CE7E5B">
      <w:r w:rsidRPr="00CE7E5B">
        <w:rPr>
          <w:rtl/>
        </w:rPr>
        <w:t xml:space="preserve">وجدير بالذكر أن الرئيس الأمريكي "جو </w:t>
      </w:r>
      <w:proofErr w:type="spellStart"/>
      <w:r w:rsidRPr="00CE7E5B">
        <w:rPr>
          <w:rtl/>
        </w:rPr>
        <w:t>بايدن</w:t>
      </w:r>
      <w:proofErr w:type="spellEnd"/>
      <w:r w:rsidRPr="00CE7E5B">
        <w:rPr>
          <w:rtl/>
        </w:rPr>
        <w:t>" كان قد اتخذ العديد من القرارات عند توليه السلطة التي كان من الواضح أنها ترمي إلى فك الارتباط مع منطقة الشرق الأوسط، والتي بدأها بقرار انسحاب القوات الأمريكية من أفغانستان. علاوةً على ذلك، عمد الرئيس "</w:t>
      </w:r>
      <w:proofErr w:type="spellStart"/>
      <w:r w:rsidRPr="00CE7E5B">
        <w:rPr>
          <w:rtl/>
        </w:rPr>
        <w:t>بایدن</w:t>
      </w:r>
      <w:proofErr w:type="spellEnd"/>
      <w:r w:rsidRPr="00CE7E5B">
        <w:rPr>
          <w:rtl/>
        </w:rPr>
        <w:t>" إلى اتخاذ مسار معاكس لسياسات سلفه "ترامب" من خلال الإصرار على إعادة إحياء الاتفاق النووي الإيراني، فضلًا عن توجيه تصريحات مناهضة لنهج "ترامب" في التعامل مع العديد من دول المنطقة، الأمر الذي طرح تساؤلًا محوريًّا، وهو</w:t>
      </w:r>
      <w:r w:rsidRPr="00CE7E5B">
        <w:t>:</w:t>
      </w:r>
    </w:p>
    <w:p w14:paraId="18DC6EBC" w14:textId="77777777" w:rsidR="00CE7E5B" w:rsidRPr="00CE7E5B" w:rsidRDefault="00CE7E5B" w:rsidP="00CE7E5B">
      <w:r w:rsidRPr="00CE7E5B">
        <w:rPr>
          <w:rtl/>
        </w:rPr>
        <w:t>ما الذي أجبر إدارة "</w:t>
      </w:r>
      <w:proofErr w:type="spellStart"/>
      <w:r w:rsidRPr="00CE7E5B">
        <w:rPr>
          <w:rtl/>
        </w:rPr>
        <w:t>بايدن</w:t>
      </w:r>
      <w:proofErr w:type="spellEnd"/>
      <w:r w:rsidRPr="00CE7E5B">
        <w:rPr>
          <w:rtl/>
        </w:rPr>
        <w:t>" على تغيير موقفها في محاولة العودة إلى الشرق الأوسط والتقارب مع دول المنطقة؟، وللإجابة على هذا التساؤل يمكن توضيح عدد من العوامل التي دفعت الإدارة الأمريكية إلى مراجعة نهجها تجاه دول المنطقة</w:t>
      </w:r>
      <w:r w:rsidRPr="00CE7E5B">
        <w:t>:</w:t>
      </w:r>
    </w:p>
    <w:p w14:paraId="5B90E847" w14:textId="77777777" w:rsidR="00CE7E5B" w:rsidRPr="00CE7E5B" w:rsidRDefault="00CE7E5B" w:rsidP="00CE7E5B">
      <w:pPr>
        <w:rPr>
          <w:b/>
          <w:bCs/>
        </w:rPr>
      </w:pPr>
      <w:r w:rsidRPr="00CE7E5B">
        <w:rPr>
          <w:b/>
          <w:bCs/>
          <w:rtl/>
        </w:rPr>
        <w:t>١</w:t>
      </w:r>
      <w:r w:rsidRPr="00CE7E5B">
        <w:rPr>
          <w:b/>
          <w:bCs/>
        </w:rPr>
        <w:t xml:space="preserve">. </w:t>
      </w:r>
      <w:r w:rsidRPr="00CE7E5B">
        <w:rPr>
          <w:b/>
          <w:bCs/>
          <w:rtl/>
        </w:rPr>
        <w:t xml:space="preserve">الأهمية </w:t>
      </w:r>
      <w:proofErr w:type="spellStart"/>
      <w:r w:rsidRPr="00CE7E5B">
        <w:rPr>
          <w:b/>
          <w:bCs/>
          <w:rtl/>
        </w:rPr>
        <w:t>الجيواقتصادية</w:t>
      </w:r>
      <w:proofErr w:type="spellEnd"/>
      <w:r w:rsidRPr="00CE7E5B">
        <w:rPr>
          <w:b/>
          <w:bCs/>
          <w:rtl/>
        </w:rPr>
        <w:t xml:space="preserve"> لمنطقة الشرق</w:t>
      </w:r>
    </w:p>
    <w:p w14:paraId="612BDEA8" w14:textId="77777777" w:rsidR="00CE7E5B" w:rsidRPr="00CE7E5B" w:rsidRDefault="00CE7E5B" w:rsidP="00CE7E5B">
      <w:r w:rsidRPr="00CE7E5B">
        <w:rPr>
          <w:rtl/>
        </w:rPr>
        <w:t>الأوسط: تسببت الأزمة الروسية الأوكرانية في إظهار أهمية المنطقة: حيث برز عدم الاستقرار في أسواق الطاقة وسلاسل التوريد العالمية كأحد أبرز الآثار السلبية الناجمة عن الأزمة، الأمر الذي أجبر الإدارة الأمريكية على ترتيب هذه الرحلة؛ إذ أدركت واشنطن الدور الحاسم للمنطقة في تحقيق الاستقرار في سوق الطاقة العالمية، فضلًا عن التخفيف من حدة التداعيات السلبية للأزمة الأوكرانية</w:t>
      </w:r>
      <w:r w:rsidRPr="00CE7E5B">
        <w:t>.</w:t>
      </w:r>
    </w:p>
    <w:p w14:paraId="6B09BE54" w14:textId="77777777" w:rsidR="00CE7E5B" w:rsidRPr="00CE7E5B" w:rsidRDefault="00CE7E5B" w:rsidP="00CE7E5B">
      <w:pPr>
        <w:rPr>
          <w:b/>
          <w:bCs/>
        </w:rPr>
      </w:pPr>
      <w:r w:rsidRPr="00CE7E5B">
        <w:rPr>
          <w:b/>
          <w:bCs/>
          <w:rtl/>
        </w:rPr>
        <w:t>٢</w:t>
      </w:r>
      <w:r w:rsidRPr="00CE7E5B">
        <w:rPr>
          <w:b/>
          <w:bCs/>
        </w:rPr>
        <w:t xml:space="preserve">. </w:t>
      </w:r>
      <w:r w:rsidRPr="00CE7E5B">
        <w:rPr>
          <w:b/>
          <w:bCs/>
          <w:rtl/>
        </w:rPr>
        <w:t>المنافسة بين القوى العظمى: أجبرت</w:t>
      </w:r>
    </w:p>
    <w:p w14:paraId="6FD77A8C" w14:textId="77777777" w:rsidR="00CE7E5B" w:rsidRPr="00CE7E5B" w:rsidRDefault="00CE7E5B" w:rsidP="00CE7E5B">
      <w:r w:rsidRPr="00CE7E5B">
        <w:rPr>
          <w:rtl/>
        </w:rPr>
        <w:t>المنافسة بين القوى العظمى الولايات المتحدة الأمريكية على العودة إلى الشرق الأوسط لاحتواء تنامي النفوذ الروسي والصيني في المنطقة. وتجلّى ذلك في تصريحات الرئيس "</w:t>
      </w:r>
      <w:proofErr w:type="spellStart"/>
      <w:r w:rsidRPr="00CE7E5B">
        <w:rPr>
          <w:rtl/>
        </w:rPr>
        <w:t>بايدن</w:t>
      </w:r>
      <w:proofErr w:type="spellEnd"/>
      <w:r w:rsidRPr="00CE7E5B">
        <w:rPr>
          <w:rtl/>
        </w:rPr>
        <w:t>" خلال قمة جدة للأمن والتنمية، والتي أكَّد خلالها أن واشنطن لن تترك الشرق الأوسط لتخلق فراغًا استراتيجيًّا تملأه روسيا أو الصين، وبالتالي، يرى المراقبون أن زيارة "</w:t>
      </w:r>
      <w:proofErr w:type="spellStart"/>
      <w:r w:rsidRPr="00CE7E5B">
        <w:rPr>
          <w:rtl/>
        </w:rPr>
        <w:t>بايدن</w:t>
      </w:r>
      <w:proofErr w:type="spellEnd"/>
      <w:r w:rsidRPr="00CE7E5B">
        <w:rPr>
          <w:rtl/>
        </w:rPr>
        <w:t>" إلى المنطقة جاءت لإقناع القادة الإقليميين بدعم الموقف الغربي في الأزمة الروسية الأوكرانية بهدف عزل روسيا</w:t>
      </w:r>
      <w:r w:rsidRPr="00CE7E5B">
        <w:t>.</w:t>
      </w:r>
    </w:p>
    <w:p w14:paraId="38854B90" w14:textId="77777777" w:rsidR="00CE7E5B" w:rsidRPr="00CE7E5B" w:rsidRDefault="00CE7E5B" w:rsidP="00CE7E5B">
      <w:r w:rsidRPr="00CE7E5B">
        <w:rPr>
          <w:rtl/>
        </w:rPr>
        <w:t>٣</w:t>
      </w:r>
      <w:r w:rsidRPr="00CE7E5B">
        <w:t xml:space="preserve">. </w:t>
      </w:r>
      <w:r w:rsidRPr="00CE7E5B">
        <w:rPr>
          <w:rtl/>
        </w:rPr>
        <w:t>فشل سياسة فك الارتباط: برزت الديناميكيات الإقليمية الجديدة كعامل آخر أجبر واشنطن على إعادة الانخراط مع دول</w:t>
      </w:r>
    </w:p>
    <w:p w14:paraId="6CB0B325" w14:textId="77777777" w:rsidR="00CE7E5B" w:rsidRPr="00CE7E5B" w:rsidRDefault="00CE7E5B" w:rsidP="00CE7E5B">
      <w:r w:rsidRPr="00CE7E5B">
        <w:lastRenderedPageBreak/>
        <w:t xml:space="preserve">" </w:t>
      </w:r>
      <w:r w:rsidRPr="00CE7E5B">
        <w:rPr>
          <w:rtl/>
        </w:rPr>
        <w:t>الأزمة الروسية الأوكرانية في إظهار أهمية المنطقة؛ حيث برز عدم الاستقرار في أسواق الطاقة وسلاسل التوريد العالمية كأحد أبرز الآثار السلبية الناجمة عن الأزمة، الأمر الذي أجبر الإدارة الأمريكية على ترتيب هذه الرحلة</w:t>
      </w:r>
      <w:r w:rsidRPr="00CE7E5B">
        <w:t>. "</w:t>
      </w:r>
    </w:p>
    <w:p w14:paraId="51D5787E" w14:textId="77777777" w:rsidR="00CE7E5B" w:rsidRPr="00CE7E5B" w:rsidRDefault="00CE7E5B" w:rsidP="00CE7E5B">
      <w:r w:rsidRPr="00CE7E5B">
        <w:rPr>
          <w:rtl/>
        </w:rPr>
        <w:t>الشرق الأوسط: حيث دفعت سياسة فك الارتباط إلى جانب خطاب "</w:t>
      </w:r>
      <w:proofErr w:type="spellStart"/>
      <w:r w:rsidRPr="00CE7E5B">
        <w:rPr>
          <w:rtl/>
        </w:rPr>
        <w:t>بايدن</w:t>
      </w:r>
      <w:proofErr w:type="spellEnd"/>
      <w:r w:rsidRPr="00CE7E5B">
        <w:rPr>
          <w:rtl/>
        </w:rPr>
        <w:t>" السياسي المناهض لدول بعينها إلى توحيد وتعزيز تعاونها داخل المنطقة: لتقليل الاعتماد على واشنطن فيما يتعلق بقضايا الشرق الأوسط، فضلًا عن مواجهة الضغط الأمريكي المحتمل</w:t>
      </w:r>
      <w:r w:rsidRPr="00CE7E5B">
        <w:t>.</w:t>
      </w:r>
    </w:p>
    <w:p w14:paraId="057C62E7" w14:textId="77777777" w:rsidR="00CE7E5B" w:rsidRPr="00CE7E5B" w:rsidRDefault="00CE7E5B" w:rsidP="00CE7E5B">
      <w:r w:rsidRPr="00CE7E5B">
        <w:rPr>
          <w:rtl/>
        </w:rPr>
        <w:t>٤</w:t>
      </w:r>
      <w:r w:rsidRPr="00CE7E5B">
        <w:t xml:space="preserve">. </w:t>
      </w:r>
      <w:r w:rsidRPr="00CE7E5B">
        <w:rPr>
          <w:rtl/>
        </w:rPr>
        <w:t>الالتزام بضمان أمن إسرائيل عبر تشكيل نظام أمن إقليمي جديد: بدأ الرئيس الأمريكي "</w:t>
      </w:r>
      <w:proofErr w:type="spellStart"/>
      <w:r w:rsidRPr="00CE7E5B">
        <w:rPr>
          <w:rtl/>
        </w:rPr>
        <w:t>بايدن</w:t>
      </w:r>
      <w:proofErr w:type="spellEnd"/>
      <w:r w:rsidRPr="00CE7E5B">
        <w:rPr>
          <w:rtl/>
        </w:rPr>
        <w:t>" رحلته إلى الشرق الأوسط بزيارة إسرائيل في ١٣ يوليو الماضي، وقد أسفرت هذه الزيارة -التي التقى خلالها برئيس الوزراء الإسرائيلي "</w:t>
      </w:r>
      <w:proofErr w:type="spellStart"/>
      <w:r w:rsidRPr="00CE7E5B">
        <w:rPr>
          <w:rtl/>
        </w:rPr>
        <w:t>يائير</w:t>
      </w:r>
      <w:proofErr w:type="spellEnd"/>
      <w:r w:rsidRPr="00CE7E5B">
        <w:rPr>
          <w:rtl/>
        </w:rPr>
        <w:t xml:space="preserve"> </w:t>
      </w:r>
      <w:proofErr w:type="spellStart"/>
      <w:r w:rsidRPr="00CE7E5B">
        <w:rPr>
          <w:rtl/>
        </w:rPr>
        <w:t>لابيد</w:t>
      </w:r>
      <w:proofErr w:type="spellEnd"/>
      <w:r w:rsidRPr="00CE7E5B">
        <w:rPr>
          <w:rtl/>
        </w:rPr>
        <w:t xml:space="preserve">"- عن توقيع "إعلان القدس"، والذي بموجبه أعادت واشنطن تأكيد التزامها بالحفاظ على أمن إسرائيل، من خلال عدم السماح لإيران بامتلاك أسلحة نووية، فضلًا عن مواصلة لعب دور نشط في بناء هيكل </w:t>
      </w:r>
      <w:proofErr w:type="spellStart"/>
      <w:r w:rsidRPr="00CE7E5B">
        <w:rPr>
          <w:rtl/>
        </w:rPr>
        <w:t>إقلیمي</w:t>
      </w:r>
      <w:proofErr w:type="spellEnd"/>
      <w:r w:rsidRPr="00CE7E5B">
        <w:rPr>
          <w:rtl/>
        </w:rPr>
        <w:t xml:space="preserve"> </w:t>
      </w:r>
      <w:proofErr w:type="spellStart"/>
      <w:r w:rsidRPr="00CE7E5B">
        <w:rPr>
          <w:rtl/>
        </w:rPr>
        <w:t>جدید</w:t>
      </w:r>
      <w:proofErr w:type="spellEnd"/>
      <w:r w:rsidRPr="00CE7E5B">
        <w:rPr>
          <w:rtl/>
        </w:rPr>
        <w:t xml:space="preserve"> مبني على توسيع دائرة تطبيع العلاقات بين إسرائيل والدول العربية</w:t>
      </w:r>
      <w:r w:rsidRPr="00CE7E5B">
        <w:t>.</w:t>
      </w:r>
    </w:p>
    <w:p w14:paraId="0FEAE554" w14:textId="77777777" w:rsidR="00CE7E5B" w:rsidRPr="00CE7E5B" w:rsidRDefault="00CE7E5B" w:rsidP="00CE7E5B">
      <w:r w:rsidRPr="00CE7E5B">
        <w:rPr>
          <w:rtl/>
        </w:rPr>
        <w:t>وتشير التقديرات إلى أن زيارة "</w:t>
      </w:r>
      <w:proofErr w:type="spellStart"/>
      <w:r w:rsidRPr="00CE7E5B">
        <w:rPr>
          <w:rtl/>
        </w:rPr>
        <w:t>بايدن</w:t>
      </w:r>
      <w:proofErr w:type="spellEnd"/>
      <w:r w:rsidRPr="00CE7E5B">
        <w:rPr>
          <w:rtl/>
        </w:rPr>
        <w:t>" للمنطقة تعكس هدفين متناقضين: الأول: يتمثل في محاولة توحيد دول الخليج وإسرائيل ضد إيران. والثاني: يتمحور حول مواصلة الضغط على طهران من أجل استئناف محادثات الاتفاق النووي</w:t>
      </w:r>
      <w:r w:rsidRPr="00CE7E5B">
        <w:t>.</w:t>
      </w:r>
    </w:p>
    <w:p w14:paraId="416C7DD7" w14:textId="77777777" w:rsidR="00CE7E5B" w:rsidRPr="00CE7E5B" w:rsidRDefault="00CE7E5B" w:rsidP="00CE7E5B">
      <w:pPr>
        <w:rPr>
          <w:b/>
          <w:bCs/>
        </w:rPr>
      </w:pPr>
      <w:r w:rsidRPr="00CE7E5B">
        <w:rPr>
          <w:b/>
          <w:bCs/>
          <w:rtl/>
        </w:rPr>
        <w:t>ثانيًا: تقييم نتائج رحلة "</w:t>
      </w:r>
      <w:proofErr w:type="spellStart"/>
      <w:r w:rsidRPr="00CE7E5B">
        <w:rPr>
          <w:b/>
          <w:bCs/>
          <w:rtl/>
        </w:rPr>
        <w:t>بايدن</w:t>
      </w:r>
      <w:proofErr w:type="spellEnd"/>
      <w:r w:rsidRPr="00CE7E5B">
        <w:rPr>
          <w:b/>
          <w:bCs/>
          <w:rtl/>
        </w:rPr>
        <w:t>" إلى الشرق الأوسط</w:t>
      </w:r>
    </w:p>
    <w:p w14:paraId="7A246F07" w14:textId="77777777" w:rsidR="00CE7E5B" w:rsidRPr="00CE7E5B" w:rsidRDefault="00CE7E5B" w:rsidP="00CE7E5B">
      <w:r w:rsidRPr="00CE7E5B">
        <w:rPr>
          <w:rtl/>
        </w:rPr>
        <w:t xml:space="preserve">في مقال نشره الرئيس الأمريكي "جو </w:t>
      </w:r>
      <w:proofErr w:type="spellStart"/>
      <w:r w:rsidRPr="00CE7E5B">
        <w:rPr>
          <w:rtl/>
        </w:rPr>
        <w:t>بايدن</w:t>
      </w:r>
      <w:proofErr w:type="spellEnd"/>
      <w:r w:rsidRPr="00CE7E5B">
        <w:rPr>
          <w:rtl/>
        </w:rPr>
        <w:t>" في صحيفة "واشنطن بوست" قبيل رحلته إلى الشرق الأوسط بعنوان "لماذا سأتجه إلى المملكة العربية السعودية</w:t>
      </w:r>
      <w:r w:rsidRPr="00CE7E5B">
        <w:t xml:space="preserve"> "Joe Biden: Why I'm Going to Saudi </w:t>
      </w:r>
      <w:proofErr w:type="gramStart"/>
      <w:r w:rsidRPr="00CE7E5B">
        <w:t>Arabia .</w:t>
      </w:r>
      <w:proofErr w:type="gramEnd"/>
      <w:r w:rsidRPr="00CE7E5B">
        <w:t xml:space="preserve"> </w:t>
      </w:r>
      <w:r w:rsidRPr="00CE7E5B">
        <w:rPr>
          <w:rtl/>
        </w:rPr>
        <w:t>سلَّط "</w:t>
      </w:r>
      <w:proofErr w:type="spellStart"/>
      <w:r w:rsidRPr="00CE7E5B">
        <w:rPr>
          <w:rtl/>
        </w:rPr>
        <w:t>بايدن</w:t>
      </w:r>
      <w:proofErr w:type="spellEnd"/>
      <w:r w:rsidRPr="00CE7E5B">
        <w:rPr>
          <w:rtl/>
        </w:rPr>
        <w:t>" الضوء على أهمية توقيت ودوافع زيارته إلى المنطقة، مشيرًا إلى أن الشرق الأوسط لا يزال يُمثل أهمية كبيرة بالنسبة للولايات المتحدة الأمريكية، الأمر الذي يتطلب التنسيق مع دول المنطقة: لضمان استقرار سلاسل التوريد والتجارة العالمية، علاوةً على مواجهة النفوذ الروسي المتنامي في المنطقة</w:t>
      </w:r>
      <w:r w:rsidRPr="00CE7E5B">
        <w:t>.</w:t>
      </w:r>
    </w:p>
    <w:p w14:paraId="62C45C26" w14:textId="77777777" w:rsidR="00CE7E5B" w:rsidRPr="00CE7E5B" w:rsidRDefault="00CE7E5B" w:rsidP="00CE7E5B">
      <w:r w:rsidRPr="00CE7E5B">
        <w:rPr>
          <w:rtl/>
        </w:rPr>
        <w:t>وفي هذا الإطار، يرى بعض المحللين أن زيارة "</w:t>
      </w:r>
      <w:proofErr w:type="spellStart"/>
      <w:r w:rsidRPr="00CE7E5B">
        <w:rPr>
          <w:rtl/>
        </w:rPr>
        <w:t>بايدن</w:t>
      </w:r>
      <w:proofErr w:type="spellEnd"/>
      <w:r w:rsidRPr="00CE7E5B">
        <w:rPr>
          <w:rtl/>
        </w:rPr>
        <w:t>" إلى المنطقة قد حققت نتائج إيجابية. يتمثل أبرزها في: التأكيد على أهمية إنشاء هيكل إقليمي لمواجهة النفوذ الإيراني في المنطقة. وتقديم ١٠٠ مليون دولار لتعزيز البنية التحتية في القدس الشرقية، من أجل تحسين البنية التحتية للمستشفيات، وخدمات أخرى بما قد يسهم في تخفيف حدة التوترات، كما حثَّ الرئيس الأمريكي على زيادة إنتاج النفط السعودي والعراقي بما يسهم في استقرار أسعار الطاقة. فضلًا عن تعزيز التعاون بين واشنطن والرياض لحل الأزمة اليمنية. من خلال تأكيد الجانبين السعودي والأمريكي على أهمية تجديد وقف إطلاق النار</w:t>
      </w:r>
      <w:r w:rsidRPr="00CE7E5B">
        <w:t>.</w:t>
      </w:r>
    </w:p>
    <w:p w14:paraId="220FFA58" w14:textId="77777777" w:rsidR="00CE7E5B" w:rsidRPr="00CE7E5B" w:rsidRDefault="00CE7E5B" w:rsidP="00CE7E5B">
      <w:r w:rsidRPr="00CE7E5B">
        <w:rPr>
          <w:rtl/>
        </w:rPr>
        <w:t>وفي المقابل، يرى اتجاه آخر من المراقبين أنه بالرغم من أن رحلة "</w:t>
      </w:r>
      <w:proofErr w:type="spellStart"/>
      <w:r w:rsidRPr="00CE7E5B">
        <w:rPr>
          <w:rtl/>
        </w:rPr>
        <w:t>بايدن</w:t>
      </w:r>
      <w:proofErr w:type="spellEnd"/>
      <w:r w:rsidRPr="00CE7E5B">
        <w:rPr>
          <w:rtl/>
        </w:rPr>
        <w:t>" إلى المنطقة كانت تهدف في المقام الأول إلى إعادة تأكيد التزام الولايات المتحدة الأمريكية بأمن المنطقة، ومواجهة النفوذ الإيراني والروسي والصيني المتنامي، بالإضافة إلى محاولة تجنب الركود الأمريكي عبر التخفيف من حدة أزمة الطاقة العالمية، وكذلك رغبة "</w:t>
      </w:r>
      <w:proofErr w:type="spellStart"/>
      <w:r w:rsidRPr="00CE7E5B">
        <w:rPr>
          <w:rtl/>
        </w:rPr>
        <w:t>بايدن</w:t>
      </w:r>
      <w:proofErr w:type="spellEnd"/>
      <w:r w:rsidRPr="00CE7E5B">
        <w:rPr>
          <w:rtl/>
        </w:rPr>
        <w:t>" في تحسين</w:t>
      </w:r>
    </w:p>
    <w:p w14:paraId="5A03C1F5" w14:textId="77777777" w:rsidR="00CE7E5B" w:rsidRPr="00CE7E5B" w:rsidRDefault="00CE7E5B" w:rsidP="00CE7E5B">
      <w:r w:rsidRPr="00CE7E5B">
        <w:rPr>
          <w:rtl/>
        </w:rPr>
        <w:t>صورته لتجنب هزيمة حزبه في انتخابات التجديد النصفي للكونجرس، فإن ثمّة فجوة كبيرة بين ما حدده "</w:t>
      </w:r>
      <w:proofErr w:type="spellStart"/>
      <w:r w:rsidRPr="00CE7E5B">
        <w:rPr>
          <w:rtl/>
        </w:rPr>
        <w:t>بايدن</w:t>
      </w:r>
      <w:proofErr w:type="spellEnd"/>
      <w:r w:rsidRPr="00CE7E5B">
        <w:rPr>
          <w:rtl/>
        </w:rPr>
        <w:t>" وما تم التوصل إليه في نهاية المطاف: إذ إن هناك العديد من الدلائل التي تشير إلى أن واشنطن لم تتمكن من تأمين المكاسب المنشودة من هذه الزيارة: حيث لم يتمكن من تأمين التزامات من دول الخليج لزيادة إنتاج النفط. علاوةً على ذلك. لم تعلن القيادة السعودية عن تحركات كبيرة تجاه التطبيع مع إسرائيل، كما لم يظهر تحالف أمني جديد بين دول المنطقة. كما عجزت زيارة "</w:t>
      </w:r>
      <w:proofErr w:type="spellStart"/>
      <w:r w:rsidRPr="00CE7E5B">
        <w:rPr>
          <w:rtl/>
        </w:rPr>
        <w:t>بايدن</w:t>
      </w:r>
      <w:proofErr w:type="spellEnd"/>
      <w:r w:rsidRPr="00CE7E5B">
        <w:rPr>
          <w:rtl/>
        </w:rPr>
        <w:t>" عن إحراز تقدم في القضية الفلسطينية، رغم تأكيده على التزام واشنطن بحل الدولتين</w:t>
      </w:r>
      <w:r w:rsidRPr="00CE7E5B">
        <w:t>.</w:t>
      </w:r>
    </w:p>
    <w:p w14:paraId="5D34B27D" w14:textId="77777777" w:rsidR="00CE7E5B" w:rsidRPr="00CE7E5B" w:rsidRDefault="00CE7E5B" w:rsidP="00CE7E5B">
      <w:pPr>
        <w:rPr>
          <w:b/>
          <w:bCs/>
        </w:rPr>
      </w:pPr>
      <w:r w:rsidRPr="00CE7E5B">
        <w:rPr>
          <w:b/>
          <w:bCs/>
          <w:rtl/>
        </w:rPr>
        <w:t>ثالثًا: مستقبل السياسة الخارجية الأمريكية تجاه الشرق الأوسط</w:t>
      </w:r>
    </w:p>
    <w:p w14:paraId="49B0411F" w14:textId="77777777" w:rsidR="00CE7E5B" w:rsidRPr="00CE7E5B" w:rsidRDefault="00CE7E5B" w:rsidP="00CE7E5B">
      <w:r w:rsidRPr="00CE7E5B">
        <w:rPr>
          <w:rtl/>
        </w:rPr>
        <w:t>لم تغير الأزمة الروسية الأوكرانية المشهد الأمني في أوروبا فحسب، بل فرضت تغييرات على الرؤية الأمريكية تجاه التحولات الجيوسياسية الجديدة على الساحة العالمية، حيث لم يكن من المرجَّح أن يجري "</w:t>
      </w:r>
      <w:proofErr w:type="spellStart"/>
      <w:r w:rsidRPr="00CE7E5B">
        <w:rPr>
          <w:rtl/>
        </w:rPr>
        <w:t>بايدن</w:t>
      </w:r>
      <w:proofErr w:type="spellEnd"/>
      <w:r w:rsidRPr="00CE7E5B">
        <w:rPr>
          <w:rtl/>
        </w:rPr>
        <w:t xml:space="preserve">" زيارة إلى السعودية لولا </w:t>
      </w:r>
      <w:r w:rsidRPr="00CE7E5B">
        <w:rPr>
          <w:rtl/>
        </w:rPr>
        <w:lastRenderedPageBreak/>
        <w:t>اندلاع الأزمة الروسية الأوكرانية. وقد عكست هذه الزيارة اعترافًا أمريكيًّا بأهمية الشرق الأوسط الاستراتيجية في إطار المنافسة طويلة المدى بين واشنطن وكلِّ من موسكو وبكين</w:t>
      </w:r>
      <w:r w:rsidRPr="00CE7E5B">
        <w:t>.</w:t>
      </w:r>
    </w:p>
    <w:p w14:paraId="09BF28B1" w14:textId="77777777" w:rsidR="00CE7E5B" w:rsidRPr="00CE7E5B" w:rsidRDefault="00CE7E5B" w:rsidP="00CE7E5B">
      <w:r w:rsidRPr="00CE7E5B">
        <w:rPr>
          <w:rtl/>
        </w:rPr>
        <w:t>كما عكست زيارة "</w:t>
      </w:r>
      <w:proofErr w:type="spellStart"/>
      <w:r w:rsidRPr="00CE7E5B">
        <w:rPr>
          <w:rtl/>
        </w:rPr>
        <w:t>بايدن</w:t>
      </w:r>
      <w:proofErr w:type="spellEnd"/>
      <w:r w:rsidRPr="00CE7E5B">
        <w:rPr>
          <w:rtl/>
        </w:rPr>
        <w:t>" إلى المنطقة إدراك واشنطن أن العديد من دول المنطقة أصبحت متشككة بشأن الهيمنة الأمريكية على النظام العالمي: حيث باتت العديد من دول الشرق الأوسط تنظر إلى واشنطن بعين الحيطة والحذر: مما يعزز فرضية تحول النظام الدولي إلى "التعددية القطبية"، ومن ثُّم، لا تُعول كثيرًا على الدور الأمريكي، كما أنها ليست على استعداد للتضحية بشراكاتها الاستراتيجية مع كلٍّ من روسيا والصين، وفي هذا الإطار، تشير بعض</w:t>
      </w:r>
    </w:p>
    <w:p w14:paraId="0588CD65" w14:textId="77777777" w:rsidR="00CE7E5B" w:rsidRPr="00CE7E5B" w:rsidRDefault="00CE7E5B" w:rsidP="00CE7E5B">
      <w:r w:rsidRPr="00CE7E5B">
        <w:rPr>
          <w:rtl/>
        </w:rPr>
        <w:t>التقديرات إلى أن واشنطن لم تَعُد تملك ما يكفي من القدرات لفرض هيمنتها على الساحة الشرق أوسطية، الأمر الذي يفرض على إدارة "</w:t>
      </w:r>
      <w:proofErr w:type="spellStart"/>
      <w:r w:rsidRPr="00CE7E5B">
        <w:rPr>
          <w:rtl/>
        </w:rPr>
        <w:t>بايدن</w:t>
      </w:r>
      <w:proofErr w:type="spellEnd"/>
      <w:r w:rsidRPr="00CE7E5B">
        <w:rPr>
          <w:rtl/>
        </w:rPr>
        <w:t>" ضرورة تغيير سياساتها في المستقبل بصورة أقرب إلى نمط سياسة الرئيس السابق "دونالد ترامب" في التعامل مع دول المنطقة: لضمان تأمين مصالحها في المنطقة</w:t>
      </w:r>
      <w:r w:rsidRPr="00CE7E5B">
        <w:t>.</w:t>
      </w:r>
    </w:p>
    <w:p w14:paraId="6C3C4CEB" w14:textId="77777777" w:rsidR="00CE7E5B" w:rsidRPr="00CE7E5B" w:rsidRDefault="00CE7E5B" w:rsidP="00CE7E5B">
      <w:r w:rsidRPr="00CE7E5B">
        <w:rPr>
          <w:rtl/>
        </w:rPr>
        <w:t>وتشير العديد من التحليلات إلى أن الأزمة الروسية الأوكرانية دفعت الإدارة الأمريكية إلى تحويل سياساتها عبر تبني منظور أكثر واقعية: حيث بات "</w:t>
      </w:r>
      <w:proofErr w:type="spellStart"/>
      <w:r w:rsidRPr="00CE7E5B">
        <w:rPr>
          <w:rtl/>
        </w:rPr>
        <w:t>بايدن</w:t>
      </w:r>
      <w:proofErr w:type="spellEnd"/>
      <w:r w:rsidRPr="00CE7E5B">
        <w:rPr>
          <w:rtl/>
        </w:rPr>
        <w:t xml:space="preserve">" يرغب في إصلاح العلاقات مع قادة دول المنطقة، وتجنب ما قد يثير استعداءهم لحل أزمة </w:t>
      </w:r>
      <w:proofErr w:type="gramStart"/>
      <w:r w:rsidRPr="00CE7E5B">
        <w:rPr>
          <w:rtl/>
        </w:rPr>
        <w:t>الطاقة .</w:t>
      </w:r>
      <w:proofErr w:type="gramEnd"/>
      <w:r w:rsidRPr="00CE7E5B">
        <w:rPr>
          <w:rtl/>
        </w:rPr>
        <w:t xml:space="preserve"> علاوةً على البناء على المكاسب التي حققتها الرياض في العديد من القضايا التي تحمل أهمية بالنسبة لواشنطن، مثل: فتح حوار مع إيران بالتزامن مع المحادثات النووية، فضلًا عن قيام الرياض بتكثيف جهودها لإنهاء الحرب في اليمن</w:t>
      </w:r>
      <w:r w:rsidRPr="00CE7E5B">
        <w:t>.</w:t>
      </w:r>
    </w:p>
    <w:p w14:paraId="605FBA2C" w14:textId="77777777" w:rsidR="00CE7E5B" w:rsidRPr="00CE7E5B" w:rsidRDefault="00CE7E5B" w:rsidP="00CE7E5B">
      <w:r w:rsidRPr="00CE7E5B">
        <w:rPr>
          <w:rtl/>
        </w:rPr>
        <w:t>عكست زيارة "</w:t>
      </w:r>
      <w:proofErr w:type="spellStart"/>
      <w:r w:rsidRPr="00CE7E5B">
        <w:rPr>
          <w:rtl/>
        </w:rPr>
        <w:t>بايدن</w:t>
      </w:r>
      <w:proofErr w:type="spellEnd"/>
      <w:r w:rsidRPr="00CE7E5B">
        <w:rPr>
          <w:rtl/>
        </w:rPr>
        <w:t>" اعترافًا أمريكيًّا " بأهمية الشرق الأوسط الاستراتيجية في إطار المنافسة طويلة المدى بين " واشنطن وكلِّ من موسكو وبكين</w:t>
      </w:r>
      <w:r w:rsidRPr="00CE7E5B">
        <w:t>.</w:t>
      </w:r>
    </w:p>
    <w:p w14:paraId="53760BEA" w14:textId="77777777" w:rsidR="00CE7E5B" w:rsidRPr="00CE7E5B" w:rsidRDefault="00CE7E5B" w:rsidP="00CE7E5B">
      <w:r w:rsidRPr="00CE7E5B">
        <w:rPr>
          <w:rtl/>
        </w:rPr>
        <w:t xml:space="preserve">وختامًا، يمكن القول إن رحلة الرئيس الأمريكي "جو </w:t>
      </w:r>
      <w:proofErr w:type="spellStart"/>
      <w:r w:rsidRPr="00CE7E5B">
        <w:rPr>
          <w:rtl/>
        </w:rPr>
        <w:t>بايدن</w:t>
      </w:r>
      <w:proofErr w:type="spellEnd"/>
      <w:r w:rsidRPr="00CE7E5B">
        <w:rPr>
          <w:rtl/>
        </w:rPr>
        <w:t>" إلى الشرق الأوسط توفر فرصة لإعادة تقييم الدور الذي من المرجَّح أن تلعبه الولايات المتحدة الأمريكية في المنطقة في المستقبل المنظور. ومع ذلك، لا يزال من المبكر معرفة ما إذا كانت زيارته تُمثل نقطة تحول في السياسة الخارجية الأمريكية تجاه الشرق الأوسط أم لا: إذ إنه من المرجّح أن يتسبب طول أمد الصراع في أوكرانيا في تحويل انتباه واشنطن بشكلٍ أكبر بعيدًا عن المنطقة. الأمر الذي يطرح تساؤلًا حول ما إذا كانت منطقة الشرق الأوسط ستدخل حقبة "ما بعد الولايات المتحدة الأمريكية"؟</w:t>
      </w:r>
      <w:r w:rsidRPr="00CE7E5B">
        <w:t xml:space="preserve"> </w:t>
      </w:r>
      <w:r w:rsidRPr="00CE7E5B">
        <w:rPr>
          <w:rFonts w:ascii="Arial" w:hAnsi="Arial" w:cs="Arial"/>
        </w:rPr>
        <w:t>■</w:t>
      </w:r>
    </w:p>
    <w:p w14:paraId="72B3F95B" w14:textId="51AFD5A5" w:rsidR="00CE7E5B" w:rsidRPr="00CE7E5B" w:rsidRDefault="00CE7E5B" w:rsidP="00CE7E5B">
      <w:r w:rsidRPr="00CE7E5B">
        <mc:AlternateContent>
          <mc:Choice Requires="wps">
            <w:drawing>
              <wp:inline distT="0" distB="0" distL="0" distR="0" wp14:anchorId="0CD811AA" wp14:editId="61B757CA">
                <wp:extent cx="304800" cy="304800"/>
                <wp:effectExtent l="0" t="0" r="0" b="0"/>
                <wp:docPr id="1808312320"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9B14D"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7200BB" w14:textId="14B11648" w:rsidR="00CE7E5B" w:rsidRPr="00CE7E5B" w:rsidRDefault="00CE7E5B" w:rsidP="00CE7E5B">
      <w:r w:rsidRPr="00CE7E5B">
        <mc:AlternateContent>
          <mc:Choice Requires="wps">
            <w:drawing>
              <wp:inline distT="0" distB="0" distL="0" distR="0" wp14:anchorId="582A62A0" wp14:editId="4DFD97B0">
                <wp:extent cx="304800" cy="304800"/>
                <wp:effectExtent l="0" t="0" r="0" b="0"/>
                <wp:docPr id="762404792"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17CF6"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2FCB3" w14:textId="77777777" w:rsidR="00CE7E5B" w:rsidRPr="00CE7E5B" w:rsidRDefault="00CE7E5B" w:rsidP="00CE7E5B">
      <w:r w:rsidRPr="00CE7E5B">
        <w:rPr>
          <w:rtl/>
        </w:rPr>
        <w:t>عروض</w:t>
      </w:r>
    </w:p>
    <w:p w14:paraId="36F50EC2" w14:textId="085DD970" w:rsidR="00CE7E5B" w:rsidRPr="00CE7E5B" w:rsidRDefault="00CE7E5B" w:rsidP="00CE7E5B">
      <w:r w:rsidRPr="00CE7E5B">
        <mc:AlternateContent>
          <mc:Choice Requires="wps">
            <w:drawing>
              <wp:inline distT="0" distB="0" distL="0" distR="0" wp14:anchorId="6D1672FB" wp14:editId="58C13D69">
                <wp:extent cx="304800" cy="304800"/>
                <wp:effectExtent l="0" t="0" r="0" b="0"/>
                <wp:docPr id="2130166148"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88159"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43F700" w14:textId="77777777" w:rsidR="00CE7E5B" w:rsidRPr="00CE7E5B" w:rsidRDefault="00CE7E5B" w:rsidP="00CE7E5B">
      <w:r w:rsidRPr="00CE7E5B">
        <w:t>• "</w:t>
      </w:r>
      <w:r w:rsidRPr="00CE7E5B">
        <w:rPr>
          <w:rtl/>
        </w:rPr>
        <w:t>كورونا" وصراع المصالح والنفوذ بين القوى العظمى</w:t>
      </w:r>
    </w:p>
    <w:p w14:paraId="3467A2A0" w14:textId="77777777" w:rsidR="00CE7E5B" w:rsidRPr="00CE7E5B" w:rsidRDefault="00CE7E5B" w:rsidP="00CE7E5B">
      <w:r w:rsidRPr="00CE7E5B">
        <w:t xml:space="preserve">• </w:t>
      </w:r>
      <w:r w:rsidRPr="00CE7E5B">
        <w:rPr>
          <w:rtl/>
        </w:rPr>
        <w:t>العاصفة القادمة: رؤى حول احتمالات التصعيد في الأزمة الأوكرانية</w:t>
      </w:r>
    </w:p>
    <w:p w14:paraId="06D6B60F" w14:textId="77777777" w:rsidR="00CE7E5B" w:rsidRPr="00CE7E5B" w:rsidRDefault="00CE7E5B" w:rsidP="00CE7E5B">
      <w:r w:rsidRPr="00CE7E5B">
        <w:t xml:space="preserve">• </w:t>
      </w:r>
      <w:r w:rsidRPr="00CE7E5B">
        <w:rPr>
          <w:rtl/>
        </w:rPr>
        <w:t>أزمة المساعدات المقدمة إلى منطقة القرن الإفريقي: الأسباب والتداعيات</w:t>
      </w:r>
    </w:p>
    <w:p w14:paraId="7613206F" w14:textId="77777777" w:rsidR="00CE7E5B" w:rsidRPr="00CE7E5B" w:rsidRDefault="00CE7E5B" w:rsidP="00CE7E5B">
      <w:r w:rsidRPr="00CE7E5B">
        <w:t xml:space="preserve">• </w:t>
      </w:r>
      <w:r w:rsidRPr="00CE7E5B">
        <w:rPr>
          <w:rtl/>
        </w:rPr>
        <w:t>أزمة المياه في إيران: فرص وتحديات أمام الاتحاد الأوروبي</w:t>
      </w:r>
    </w:p>
    <w:p w14:paraId="56D02AFF" w14:textId="77777777" w:rsidR="00CE7E5B" w:rsidRPr="00CE7E5B" w:rsidRDefault="00CE7E5B" w:rsidP="00CE7E5B">
      <w:pPr>
        <w:rPr>
          <w:b/>
          <w:bCs/>
        </w:rPr>
      </w:pPr>
      <w:r w:rsidRPr="00CE7E5B">
        <w:rPr>
          <w:b/>
          <w:bCs/>
        </w:rPr>
        <w:t>"</w:t>
      </w:r>
      <w:r w:rsidRPr="00CE7E5B">
        <w:rPr>
          <w:b/>
          <w:bCs/>
          <w:rtl/>
        </w:rPr>
        <w:t xml:space="preserve">كورونا" وصراع المصالح والنفوذ بين القوى </w:t>
      </w:r>
      <w:proofErr w:type="gramStart"/>
      <w:r w:rsidRPr="00CE7E5B">
        <w:rPr>
          <w:b/>
          <w:bCs/>
          <w:rtl/>
        </w:rPr>
        <w:t>العظمى</w:t>
      </w:r>
      <w:r w:rsidRPr="00CE7E5B">
        <w:rPr>
          <w:b/>
          <w:bCs/>
        </w:rPr>
        <w:t>(</w:t>
      </w:r>
      <w:proofErr w:type="gramEnd"/>
      <w:r w:rsidRPr="00CE7E5B">
        <w:rPr>
          <w:b/>
          <w:bCs/>
        </w:rPr>
        <w:t>*)</w:t>
      </w:r>
    </w:p>
    <w:p w14:paraId="0B0E6F67" w14:textId="77777777" w:rsidR="00CE7E5B" w:rsidRPr="00CE7E5B" w:rsidRDefault="00CE7E5B" w:rsidP="00CE7E5B">
      <w:r w:rsidRPr="00CE7E5B">
        <w:rPr>
          <w:rtl/>
        </w:rPr>
        <w:t>عرض: أ. أحمد ياسر عبد العظيم</w:t>
      </w:r>
    </w:p>
    <w:p w14:paraId="43D47213" w14:textId="77777777" w:rsidR="00CE7E5B" w:rsidRPr="00CE7E5B" w:rsidRDefault="00CE7E5B" w:rsidP="00CE7E5B">
      <w:r w:rsidRPr="00CE7E5B">
        <w:rPr>
          <w:rtl/>
        </w:rPr>
        <w:lastRenderedPageBreak/>
        <w:t>باحث سياسي - إدارة القضايا الاستراتيجية - مركز المعلومات ودعم اتخاذ القرار</w:t>
      </w:r>
    </w:p>
    <w:p w14:paraId="48290A75" w14:textId="4C93C326" w:rsidR="00CE7E5B" w:rsidRPr="00CE7E5B" w:rsidRDefault="00CE7E5B" w:rsidP="00CE7E5B">
      <w:r w:rsidRPr="00CE7E5B">
        <mc:AlternateContent>
          <mc:Choice Requires="wps">
            <w:drawing>
              <wp:inline distT="0" distB="0" distL="0" distR="0" wp14:anchorId="114605BE" wp14:editId="5FEAC4FB">
                <wp:extent cx="304800" cy="304800"/>
                <wp:effectExtent l="0" t="0" r="0" b="0"/>
                <wp:docPr id="149436091"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3C42C"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831640" w14:textId="77777777" w:rsidR="00CE7E5B" w:rsidRPr="00CE7E5B" w:rsidRDefault="00CE7E5B" w:rsidP="00CE7E5B">
      <w:r w:rsidRPr="00CE7E5B">
        <w:t xml:space="preserve">" </w:t>
      </w:r>
      <w:r w:rsidRPr="00CE7E5B">
        <w:rPr>
          <w:rtl/>
        </w:rPr>
        <w:t xml:space="preserve">أدركت عدة دول متقدمة، ولا سيَّما التي بدت عاجزة عن مواجهة وباء "كورونا" المستجد وتداعياته الاقتصادية والاجتماعية، أن ما أنفقته من مليارات الدولارات على سباق التسلح، خلال الأعوام المنصرمة، كان خطأً كارثيًّا أمام انكشاف منظوماتها الصحية الهشة، وإخفاقها في تقديم الرعاية المنوطة بها لمواطنيها. ومن هنا أعاد وباء "كورونا" صياغة الكثير من نظريات التنمية والأمن والدفاع في العالم، حيث لم يعد مقبولًا، مع الارتفاع المتزايد في عدد وفيات "كورونا" </w:t>
      </w:r>
      <w:proofErr w:type="spellStart"/>
      <w:r w:rsidRPr="00CE7E5B">
        <w:rPr>
          <w:rtl/>
        </w:rPr>
        <w:t>ومصابيه</w:t>
      </w:r>
      <w:proofErr w:type="spellEnd"/>
      <w:r w:rsidRPr="00CE7E5B">
        <w:rPr>
          <w:rtl/>
        </w:rPr>
        <w:t xml:space="preserve"> حول العالم، الزعم بأن القوة العسكرية " هي أساس القوة الشاملة للدولة</w:t>
      </w:r>
      <w:r w:rsidRPr="00CE7E5B">
        <w:t>.</w:t>
      </w:r>
    </w:p>
    <w:p w14:paraId="64F976BB" w14:textId="549234AE" w:rsidR="00CE7E5B" w:rsidRPr="00CE7E5B" w:rsidRDefault="00CE7E5B" w:rsidP="00CE7E5B">
      <w:r w:rsidRPr="00CE7E5B">
        <mc:AlternateContent>
          <mc:Choice Requires="wps">
            <w:drawing>
              <wp:inline distT="0" distB="0" distL="0" distR="0" wp14:anchorId="4656F58F" wp14:editId="3ACFE508">
                <wp:extent cx="304800" cy="304800"/>
                <wp:effectExtent l="0" t="0" r="0" b="0"/>
                <wp:docPr id="781850846" name="Rectangle 127" descr="كورونا.. صراع المصالح والنفوذ يوسف جمعة الحدا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E26DB" id="Rectangle 127" o:spid="_x0000_s1026" alt="كورونا.. صراع المصالح والنفوذ يوسف جمعة الحدا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4CC9D6" w14:textId="77777777" w:rsidR="00CE7E5B" w:rsidRPr="00CE7E5B" w:rsidRDefault="00CE7E5B" w:rsidP="00CE7E5B">
      <w:r w:rsidRPr="00CE7E5B">
        <w:rPr>
          <w:rtl/>
        </w:rPr>
        <w:t>إن التداعيات الكارثية التي ترتبت على وباء "كورونا" من المُحتمل أن تدفع العديد من دول العالم في المستقبل إلى التركيز على الاستثمار في الأمن الصحي لمواطنيها، وذلك بالتوازي مع الاهتمام بالجوانب الأخرى: الاقتصادية والعسكرية والأمنية والتكنولوجية، ومن المرجَّح أن يكون الأمن الصحي في صلب السياسات الأمنية والدفاعية في المستقبل، خاصة بعد أن ثبت أن الاستثمار في بناء منظومة صحية واجتماعية وقائية قوية من شأنه أن يُعزِّز الرعاية الصحية لجميع المواطنين</w:t>
      </w:r>
      <w:r w:rsidRPr="00CE7E5B">
        <w:t>.</w:t>
      </w:r>
    </w:p>
    <w:p w14:paraId="09E7F1C9" w14:textId="77777777" w:rsidR="00CE7E5B" w:rsidRPr="00CE7E5B" w:rsidRDefault="00CE7E5B" w:rsidP="00CE7E5B">
      <w:r w:rsidRPr="00CE7E5B">
        <w:rPr>
          <w:rtl/>
        </w:rPr>
        <w:t>وفي هذا السياق استهل الكاتب والإعلامي الإماراتي "يوسف جمعة الحداد" في كتابه المُعنون بـ "كورونا".. صراع المصالح والنفوذ" والذي تم إصداره خلال العام الجاري ٢٠٢٢، بتساؤل رئيس وهو "هل استوعب العالم بقواه الكبرى ومنظماته الأممية والدولية دروس وباء "كورونا"، الذي حصد، ولا يزال يحصد، أرواح الملايين من البشر؟، وتناول الكتاب العلاقة بين وباء "كورونا" المستجد والحرب الباردة الجديدة التي يشهد فيها العالم صراعًا حادًّا بين القوى العظمي على المصالح والنفوذ</w:t>
      </w:r>
      <w:r w:rsidRPr="00CE7E5B">
        <w:t>.</w:t>
      </w:r>
    </w:p>
    <w:p w14:paraId="223353BC" w14:textId="77777777" w:rsidR="00CE7E5B" w:rsidRPr="00CE7E5B" w:rsidRDefault="00CE7E5B" w:rsidP="00CE7E5B">
      <w:r w:rsidRPr="00CE7E5B">
        <w:rPr>
          <w:rtl/>
        </w:rPr>
        <w:t>وخاصة بالنظر إلى ما أحدثه "كوفيد-١٩"-ولا يزال- من تغييرات على الأصعدة كافة، ولا سيَّما مع محاولات "</w:t>
      </w:r>
      <w:proofErr w:type="spellStart"/>
      <w:r w:rsidRPr="00CE7E5B">
        <w:rPr>
          <w:rtl/>
        </w:rPr>
        <w:t>تسييس</w:t>
      </w:r>
      <w:proofErr w:type="spellEnd"/>
      <w:r w:rsidRPr="00CE7E5B">
        <w:rPr>
          <w:rtl/>
        </w:rPr>
        <w:t>" هذا الوباء، وإقحامه ضمن أدوات الصراع الأمريكي- الصيني، وإعادة صياغة وتشكيل النظام الدولي</w:t>
      </w:r>
      <w:r w:rsidRPr="00CE7E5B">
        <w:t>.</w:t>
      </w:r>
    </w:p>
    <w:p w14:paraId="2620111D" w14:textId="77777777" w:rsidR="00CE7E5B" w:rsidRPr="00CE7E5B" w:rsidRDefault="00CE7E5B" w:rsidP="00CE7E5B">
      <w:pPr>
        <w:rPr>
          <w:b/>
          <w:bCs/>
        </w:rPr>
      </w:pPr>
      <w:r w:rsidRPr="00CE7E5B">
        <w:rPr>
          <w:b/>
          <w:bCs/>
        </w:rPr>
        <w:t>"</w:t>
      </w:r>
      <w:r w:rsidRPr="00CE7E5B">
        <w:rPr>
          <w:b/>
          <w:bCs/>
          <w:rtl/>
        </w:rPr>
        <w:t xml:space="preserve">كورونا" والحرب الباردة </w:t>
      </w:r>
      <w:proofErr w:type="gramStart"/>
      <w:r w:rsidRPr="00CE7E5B">
        <w:rPr>
          <w:b/>
          <w:bCs/>
          <w:rtl/>
        </w:rPr>
        <w:t>الجديدة..</w:t>
      </w:r>
      <w:proofErr w:type="gramEnd"/>
      <w:r w:rsidRPr="00CE7E5B">
        <w:rPr>
          <w:b/>
          <w:bCs/>
          <w:rtl/>
        </w:rPr>
        <w:t xml:space="preserve"> صراع المصالح والنفوذ</w:t>
      </w:r>
    </w:p>
    <w:p w14:paraId="373D59C1" w14:textId="77777777" w:rsidR="00CE7E5B" w:rsidRPr="00CE7E5B" w:rsidRDefault="00CE7E5B" w:rsidP="00CE7E5B">
      <w:r w:rsidRPr="00CE7E5B">
        <w:rPr>
          <w:rtl/>
        </w:rPr>
        <w:t>لفت الكاتب الانتباه إلى أنه على الرغم من أن مفهوم "الحرب الباردة الجديدة" يعود إلى سنوات قليلة مضت، غير أنه اكتسب زخمًا كبيرًا مع ظهور وباء "كورونا" المستجد، والذي شكّل مرحلة مفصلية في تاريخ العالم، وذلك في ضوء ما أحدثه الوباء من تغييرات ملحوظة في المجالات كافة. مشيرًا في هذا الصدد إلى مساعي الولايات المتحدة للحفاظ على مكانتها في قمة النظام الدولي، باعتبارها لا تزال القوة العظمي المهيمنة على تفاعلاته، ورفضها الأطروحات التي تؤكد تراجع مكانتها بسبب قصورها في إدارة أزمة "كورونا"، وعلى الجانب الآخر، تتطلُّع الصين إلى تعزيز مكانتها في عالم ما بعد "كورونا"، بزعم نجاحها في إدارة هذه الأزمة، وتقديمها نموذجًا يُحتذى به في هذا الشأن</w:t>
      </w:r>
      <w:r w:rsidRPr="00CE7E5B">
        <w:t>.</w:t>
      </w:r>
    </w:p>
    <w:p w14:paraId="47A9213F" w14:textId="77777777" w:rsidR="00CE7E5B" w:rsidRPr="00CE7E5B" w:rsidRDefault="00CE7E5B" w:rsidP="00CE7E5B">
      <w:r w:rsidRPr="00CE7E5B">
        <w:rPr>
          <w:rtl/>
        </w:rPr>
        <w:t>وفي ضوء ذلك، طرح الكاتب عدة تساؤلات حول إمكانية أن تؤسس "كورونا" لمرحلة جديدة في الحرب البادرة الجديدة، ومؤشرات هذه الحرب، وأوجه الاختلاف التي تميزها عن الحرب الباردة القديمة بين الولايات المتحدة والاتحاد السوفيتي السابق، وتداعيات هذه الحرب الجديدة على الأمن والسلم الدوليين</w:t>
      </w:r>
      <w:r w:rsidRPr="00CE7E5B">
        <w:t>.</w:t>
      </w:r>
    </w:p>
    <w:p w14:paraId="3E6D4973" w14:textId="77777777" w:rsidR="00CE7E5B" w:rsidRPr="00CE7E5B" w:rsidRDefault="00CE7E5B" w:rsidP="00CE7E5B">
      <w:r w:rsidRPr="00CE7E5B">
        <w:rPr>
          <w:rtl/>
        </w:rPr>
        <w:t>وفي البداية، أوضح الكاتب أن مصطلح الحرب الباردة الجديدة يشير إلى تجدد التوتر والصراع بين القوى الدولية والإقليمية الفاعلة في النظام الدولي حول المصالح والنفوذ. وخاصة بين كل</w:t>
      </w:r>
    </w:p>
    <w:p w14:paraId="01A79946" w14:textId="77777777" w:rsidR="00CE7E5B" w:rsidRPr="00CE7E5B" w:rsidRDefault="00CE7E5B" w:rsidP="00CE7E5B">
      <w:r w:rsidRPr="00CE7E5B">
        <w:rPr>
          <w:rtl/>
        </w:rPr>
        <w:t>من روسيا والصين من جانب وواشنطن وحلف شمال الأطلسي "الناتو" من جانب آخر. فعلى سبيل المثال حينما ظهر فيروس "كورونا" المستجد في مدينة "</w:t>
      </w:r>
      <w:proofErr w:type="spellStart"/>
      <w:r w:rsidRPr="00CE7E5B">
        <w:rPr>
          <w:rtl/>
        </w:rPr>
        <w:t>ووهان</w:t>
      </w:r>
      <w:proofErr w:type="spellEnd"/>
      <w:r w:rsidRPr="00CE7E5B">
        <w:rPr>
          <w:rtl/>
        </w:rPr>
        <w:t xml:space="preserve">" الصينية في ديسمبر من عام ٢٠١٩، تصاعدت وتيرة التوترات بين بكين من جانب وواشنطن وبعض حلفائها الأوروبيين من جانب آخر، حول منشأ هذا الفيروس، وذلك حينما وجهت واشنطن اتهامات للصين </w:t>
      </w:r>
      <w:r w:rsidRPr="00CE7E5B">
        <w:rPr>
          <w:rtl/>
        </w:rPr>
        <w:lastRenderedPageBreak/>
        <w:t>بأنها السبب في انتشار الوباء. هذا وبدا واضحًا أن فيروس "كورونا" المستجد أعاد الصراع بين واشنطن وحلفائها من جانب والصين من جانب آخر إلى صدارة المشهد، ولا سيَّما مع توجُّه بكين إلى توظيفه سياسيًّا في تعزيز مكانتها، والترويج لنموذجها التنموي والسياسي في العالم، وتحرك الولايات المتحدة إلى احتواء التحركات الصينية. والحيلولة دون اكتسابها مناطق نفوذ جديدة في العالم. وفي هذا الإطار، ألمح الكاتب أن من أبرز مظاهر هذه الحرب الباردة الجديدة ما يلي</w:t>
      </w:r>
      <w:r w:rsidRPr="00CE7E5B">
        <w:t>:</w:t>
      </w:r>
    </w:p>
    <w:p w14:paraId="15AFB367" w14:textId="77777777" w:rsidR="00CE7E5B" w:rsidRPr="00CE7E5B" w:rsidRDefault="00CE7E5B" w:rsidP="00CE7E5B">
      <w:r w:rsidRPr="00CE7E5B">
        <w:rPr>
          <w:rtl/>
        </w:rPr>
        <w:t>١</w:t>
      </w:r>
      <w:r w:rsidRPr="00CE7E5B">
        <w:t xml:space="preserve">. </w:t>
      </w:r>
      <w:r w:rsidRPr="00CE7E5B">
        <w:rPr>
          <w:rtl/>
        </w:rPr>
        <w:t>التشكيك في المنظمات الدولية، والانسحاب منها</w:t>
      </w:r>
      <w:r w:rsidRPr="00CE7E5B">
        <w:t>.</w:t>
      </w:r>
    </w:p>
    <w:p w14:paraId="108226E7" w14:textId="77777777" w:rsidR="00CE7E5B" w:rsidRPr="00CE7E5B" w:rsidRDefault="00CE7E5B" w:rsidP="00CE7E5B">
      <w:r w:rsidRPr="00CE7E5B">
        <w:rPr>
          <w:rtl/>
        </w:rPr>
        <w:t>٢</w:t>
      </w:r>
      <w:r w:rsidRPr="00CE7E5B">
        <w:t xml:space="preserve">. </w:t>
      </w:r>
      <w:r w:rsidRPr="00CE7E5B">
        <w:rPr>
          <w:rtl/>
        </w:rPr>
        <w:t>تصاعد حدة الصراع بين الولايات المتحدة والصين</w:t>
      </w:r>
      <w:r w:rsidRPr="00CE7E5B">
        <w:t>.</w:t>
      </w:r>
    </w:p>
    <w:p w14:paraId="6C1B1889" w14:textId="77777777" w:rsidR="00CE7E5B" w:rsidRPr="00CE7E5B" w:rsidRDefault="00CE7E5B" w:rsidP="00CE7E5B">
      <w:r w:rsidRPr="00CE7E5B">
        <w:rPr>
          <w:rtl/>
        </w:rPr>
        <w:t>٣</w:t>
      </w:r>
      <w:r w:rsidRPr="00CE7E5B">
        <w:t xml:space="preserve">. </w:t>
      </w:r>
      <w:r w:rsidRPr="00CE7E5B">
        <w:rPr>
          <w:rtl/>
        </w:rPr>
        <w:t>الخلاف بين ضفتي الأطلسي</w:t>
      </w:r>
      <w:r w:rsidRPr="00CE7E5B">
        <w:t>.</w:t>
      </w:r>
    </w:p>
    <w:p w14:paraId="66893332" w14:textId="77777777" w:rsidR="00CE7E5B" w:rsidRPr="00CE7E5B" w:rsidRDefault="00CE7E5B" w:rsidP="00CE7E5B">
      <w:r w:rsidRPr="00CE7E5B">
        <w:rPr>
          <w:rtl/>
        </w:rPr>
        <w:t>٤</w:t>
      </w:r>
      <w:r w:rsidRPr="00CE7E5B">
        <w:t xml:space="preserve">. </w:t>
      </w:r>
      <w:r w:rsidRPr="00CE7E5B">
        <w:rPr>
          <w:rtl/>
        </w:rPr>
        <w:t>عودة سياسات التحالف إلى الواجهة</w:t>
      </w:r>
      <w:r w:rsidRPr="00CE7E5B">
        <w:t>.</w:t>
      </w:r>
    </w:p>
    <w:p w14:paraId="387DEB4B" w14:textId="77777777" w:rsidR="00CE7E5B" w:rsidRPr="00CE7E5B" w:rsidRDefault="00CE7E5B" w:rsidP="00CE7E5B">
      <w:r w:rsidRPr="00CE7E5B">
        <w:rPr>
          <w:rtl/>
        </w:rPr>
        <w:t>٥</w:t>
      </w:r>
      <w:r w:rsidRPr="00CE7E5B">
        <w:t xml:space="preserve">. </w:t>
      </w:r>
      <w:r w:rsidRPr="00CE7E5B">
        <w:rPr>
          <w:rtl/>
        </w:rPr>
        <w:t>التنافس على التواجد والنفوذ العسكري بالخارج</w:t>
      </w:r>
      <w:r w:rsidRPr="00CE7E5B">
        <w:t>.</w:t>
      </w:r>
    </w:p>
    <w:p w14:paraId="51B865D3" w14:textId="77777777" w:rsidR="00CE7E5B" w:rsidRPr="00CE7E5B" w:rsidRDefault="00CE7E5B" w:rsidP="00CE7E5B">
      <w:r w:rsidRPr="00CE7E5B">
        <w:rPr>
          <w:rtl/>
        </w:rPr>
        <w:t>مضيفًا أن من أهم سمات الحرب الباردة الجديدة تعدُّد الأطراف المشاركة فيها، وتراجع الوزن النسبي لدور حلف شمال الأطلسي "الناتو". وتنامي التنافس بين النموذجين الأمريكي والصيني، فضلًا عن تضمُّن الحرب الباردة الجديدة أدوات حديثة</w:t>
      </w:r>
      <w:r w:rsidRPr="00CE7E5B">
        <w:t>.</w:t>
      </w:r>
    </w:p>
    <w:p w14:paraId="2A2737BB" w14:textId="77777777" w:rsidR="00CE7E5B" w:rsidRPr="00CE7E5B" w:rsidRDefault="00CE7E5B" w:rsidP="00CE7E5B">
      <w:pPr>
        <w:rPr>
          <w:b/>
          <w:bCs/>
        </w:rPr>
      </w:pPr>
      <w:r w:rsidRPr="00CE7E5B">
        <w:rPr>
          <w:b/>
          <w:bCs/>
        </w:rPr>
        <w:t>"</w:t>
      </w:r>
      <w:r w:rsidRPr="00CE7E5B">
        <w:rPr>
          <w:b/>
          <w:bCs/>
          <w:rtl/>
        </w:rPr>
        <w:t>كورونا" والتحولات المحتملة في خريطة توزيع القوى في هيكل النظام الدولي</w:t>
      </w:r>
    </w:p>
    <w:p w14:paraId="3D91BFE0" w14:textId="77777777" w:rsidR="00CE7E5B" w:rsidRPr="00CE7E5B" w:rsidRDefault="00CE7E5B" w:rsidP="00CE7E5B">
      <w:r w:rsidRPr="00CE7E5B">
        <w:rPr>
          <w:rtl/>
        </w:rPr>
        <w:t>أظهر وباء "كورونا" اختلاف قدرات الدول في التعامل مع الأزمات الطارئة، وكشف عن أوجه القصور لدى العديد من الدول المتقدمة التي كانت تقدم في السابق نموذجًا في إدارة هذه النوعية من الأزمات، واحتواء آثارها السلبية، مثل: الولايات المتحدة الأمريكية والدول الأوروبية، وعلى الجانب الآخر برزت دول جديدة استطاعت أن تتعامل مع أزمة "كورونا" بفاعلية وكفاءة. ليس فقط من الداخل وإنما في الخارج أيضًا، من خلال مبادراتها التي تستهدف تقديم المساعدات للدول ذات الإمكانات المحدودة. مثل: الصين، والإمارات</w:t>
      </w:r>
      <w:r w:rsidRPr="00CE7E5B">
        <w:t>.</w:t>
      </w:r>
    </w:p>
    <w:p w14:paraId="1B7ABE08" w14:textId="77777777" w:rsidR="00CE7E5B" w:rsidRPr="00CE7E5B" w:rsidRDefault="00CE7E5B" w:rsidP="00CE7E5B">
      <w:r w:rsidRPr="00CE7E5B">
        <w:rPr>
          <w:rtl/>
        </w:rPr>
        <w:t>وفي ضوء ذلك، تشير هذه التجارب إلى أن هناك معايير جديدة لإعادة تقييم مكانة الدول وتحديد وزنها السياسي في النظام الدولي، ومن أبرزها</w:t>
      </w:r>
      <w:r w:rsidRPr="00CE7E5B">
        <w:t>:</w:t>
      </w:r>
    </w:p>
    <w:p w14:paraId="4ED90196" w14:textId="77777777" w:rsidR="00CE7E5B" w:rsidRPr="00CE7E5B" w:rsidRDefault="00CE7E5B" w:rsidP="00CE7E5B">
      <w:r w:rsidRPr="00CE7E5B">
        <w:rPr>
          <w:rtl/>
        </w:rPr>
        <w:t>١</w:t>
      </w:r>
      <w:r w:rsidRPr="00CE7E5B">
        <w:t xml:space="preserve">. </w:t>
      </w:r>
      <w:r w:rsidRPr="00CE7E5B">
        <w:rPr>
          <w:rtl/>
        </w:rPr>
        <w:t>امتلاك منظومة قوية لإدارة الأزمات والطوارئ</w:t>
      </w:r>
      <w:r w:rsidRPr="00CE7E5B">
        <w:t>.</w:t>
      </w:r>
    </w:p>
    <w:p w14:paraId="761EB8AC" w14:textId="77777777" w:rsidR="00CE7E5B" w:rsidRPr="00CE7E5B" w:rsidRDefault="00CE7E5B" w:rsidP="00CE7E5B">
      <w:r w:rsidRPr="00CE7E5B">
        <w:rPr>
          <w:rtl/>
        </w:rPr>
        <w:t>٢</w:t>
      </w:r>
      <w:r w:rsidRPr="00CE7E5B">
        <w:t xml:space="preserve">. </w:t>
      </w:r>
      <w:r w:rsidRPr="00CE7E5B">
        <w:rPr>
          <w:rtl/>
        </w:rPr>
        <w:t>امتلاك منظومة صحية ووقائية فاعلة</w:t>
      </w:r>
      <w:r w:rsidRPr="00CE7E5B">
        <w:t>.</w:t>
      </w:r>
    </w:p>
    <w:p w14:paraId="139F8EE1" w14:textId="77777777" w:rsidR="00CE7E5B" w:rsidRPr="00CE7E5B" w:rsidRDefault="00CE7E5B" w:rsidP="00CE7E5B">
      <w:r w:rsidRPr="00CE7E5B">
        <w:rPr>
          <w:rtl/>
        </w:rPr>
        <w:t>٣</w:t>
      </w:r>
      <w:r w:rsidRPr="00CE7E5B">
        <w:t xml:space="preserve">. </w:t>
      </w:r>
      <w:r w:rsidRPr="00CE7E5B">
        <w:rPr>
          <w:rtl/>
        </w:rPr>
        <w:t>امتلاك بنية تكنولوجية متقدمة</w:t>
      </w:r>
      <w:r w:rsidRPr="00CE7E5B">
        <w:t>.</w:t>
      </w:r>
    </w:p>
    <w:p w14:paraId="6B3912E5" w14:textId="77777777" w:rsidR="00CE7E5B" w:rsidRPr="00CE7E5B" w:rsidRDefault="00CE7E5B" w:rsidP="00CE7E5B">
      <w:r w:rsidRPr="00CE7E5B">
        <w:rPr>
          <w:rtl/>
        </w:rPr>
        <w:t>٤</w:t>
      </w:r>
      <w:r w:rsidRPr="00CE7E5B">
        <w:t xml:space="preserve">. </w:t>
      </w:r>
      <w:r w:rsidRPr="00CE7E5B">
        <w:rPr>
          <w:rtl/>
        </w:rPr>
        <w:t>وجود رؤى واستراتيجيات مسبقة طويلة الأمد</w:t>
      </w:r>
      <w:r w:rsidRPr="00CE7E5B">
        <w:t>.</w:t>
      </w:r>
    </w:p>
    <w:p w14:paraId="0796CE23" w14:textId="77777777" w:rsidR="00CE7E5B" w:rsidRPr="00CE7E5B" w:rsidRDefault="00CE7E5B" w:rsidP="00CE7E5B">
      <w:r w:rsidRPr="00CE7E5B">
        <w:rPr>
          <w:rtl/>
        </w:rPr>
        <w:t>٥</w:t>
      </w:r>
      <w:r w:rsidRPr="00CE7E5B">
        <w:t xml:space="preserve">. </w:t>
      </w:r>
      <w:r w:rsidRPr="00CE7E5B">
        <w:rPr>
          <w:rtl/>
        </w:rPr>
        <w:t>دور الدولة في الإشراف على الخدمات</w:t>
      </w:r>
      <w:r w:rsidRPr="00CE7E5B">
        <w:t>.</w:t>
      </w:r>
    </w:p>
    <w:p w14:paraId="3F6EBA67" w14:textId="77777777" w:rsidR="00CE7E5B" w:rsidRPr="00CE7E5B" w:rsidRDefault="00CE7E5B" w:rsidP="00CE7E5B">
      <w:r w:rsidRPr="00CE7E5B">
        <w:rPr>
          <w:rtl/>
        </w:rPr>
        <w:t>٦</w:t>
      </w:r>
      <w:r w:rsidRPr="00CE7E5B">
        <w:t xml:space="preserve">. </w:t>
      </w:r>
      <w:r w:rsidRPr="00CE7E5B">
        <w:rPr>
          <w:rtl/>
        </w:rPr>
        <w:t>دور القيادة كمحدد مهم في إدارة الأزمة</w:t>
      </w:r>
      <w:r w:rsidRPr="00CE7E5B">
        <w:t>.</w:t>
      </w:r>
    </w:p>
    <w:p w14:paraId="15F1E945" w14:textId="77777777" w:rsidR="00CE7E5B" w:rsidRPr="00CE7E5B" w:rsidRDefault="00CE7E5B" w:rsidP="00CE7E5B">
      <w:r w:rsidRPr="00CE7E5B">
        <w:rPr>
          <w:rtl/>
        </w:rPr>
        <w:t>وفي هذا الصدد، أكّد الكاتب أن وباء "كورونا" يؤسس الآن لتحولات ضخمة في توزيع هيكل القوى في النظام الدولي في المستقبل لصالح ما يمكن تسميته تعدد مراكز القوى بدلًا من القطبية الأحادية، ويُمكن في هذا السياق</w:t>
      </w:r>
    </w:p>
    <w:p w14:paraId="7C8ECC76" w14:textId="77777777" w:rsidR="00CE7E5B" w:rsidRPr="00CE7E5B" w:rsidRDefault="00CE7E5B" w:rsidP="00CE7E5B">
      <w:pPr>
        <w:rPr>
          <w:b/>
          <w:bCs/>
        </w:rPr>
      </w:pPr>
      <w:r w:rsidRPr="00CE7E5B">
        <w:rPr>
          <w:b/>
          <w:bCs/>
          <w:rtl/>
        </w:rPr>
        <w:t>الإشارة إلى بعض العوامل والمحددات التي تسهم في تشكيل المستقبل</w:t>
      </w:r>
      <w:r w:rsidRPr="00CE7E5B">
        <w:rPr>
          <w:b/>
          <w:bCs/>
        </w:rPr>
        <w:t>:</w:t>
      </w:r>
    </w:p>
    <w:p w14:paraId="0D46C740" w14:textId="77777777" w:rsidR="00CE7E5B" w:rsidRPr="00CE7E5B" w:rsidRDefault="00CE7E5B" w:rsidP="00CE7E5B">
      <w:r w:rsidRPr="00CE7E5B">
        <w:t xml:space="preserve">• </w:t>
      </w:r>
      <w:r w:rsidRPr="00CE7E5B">
        <w:rPr>
          <w:rtl/>
        </w:rPr>
        <w:t>تراجع الدور القيادي للولايات المتحدة في مرحلة ما بعد "كورونا"، مقابل تصاعد الوزن النسبي للصين في مرحلة ما بعد "كورونا</w:t>
      </w:r>
      <w:r w:rsidRPr="00CE7E5B">
        <w:t>".</w:t>
      </w:r>
    </w:p>
    <w:p w14:paraId="6F56A9CE" w14:textId="77777777" w:rsidR="00CE7E5B" w:rsidRPr="00CE7E5B" w:rsidRDefault="00CE7E5B" w:rsidP="00CE7E5B">
      <w:r w:rsidRPr="00CE7E5B">
        <w:lastRenderedPageBreak/>
        <w:t xml:space="preserve">· </w:t>
      </w:r>
      <w:r w:rsidRPr="00CE7E5B">
        <w:rPr>
          <w:rtl/>
        </w:rPr>
        <w:t>قيام الاتحاد الأوروبي بإعادة ترتيب أوراقه ومعالجة مظاهر الخلل التي أظهرها وباء "كورونا"، ومن ثمَّ الحفاظ على وزنه السياسي في النظام الدولي، وفي حال عجزه عن القيام بذلك فمن المرجّح استمرار الانتقادات بين دوله، وما قد ينبع عن ذلك من خروج بعض الدول على غرار بريطانيا، وخاصة تلك التي تضررت بشدة من الوباء</w:t>
      </w:r>
      <w:r w:rsidRPr="00CE7E5B">
        <w:t>.</w:t>
      </w:r>
    </w:p>
    <w:p w14:paraId="6ABD2F95" w14:textId="77777777" w:rsidR="00CE7E5B" w:rsidRPr="00CE7E5B" w:rsidRDefault="00CE7E5B" w:rsidP="00CE7E5B">
      <w:r w:rsidRPr="00CE7E5B">
        <w:t xml:space="preserve">· </w:t>
      </w:r>
      <w:r w:rsidRPr="00CE7E5B">
        <w:rPr>
          <w:rtl/>
        </w:rPr>
        <w:t>نجاح روسيا في تعزيز حضورها الإنساني على الساحة الدولية، وخاصة في ظل استغلالها هذا الوباء في إطلاق عدة مبادرات لإرسال مساعدات طبية إلى دول الاتحاد الأوروبي والولايات المتحدة، فضلًا عن قدرتها على التعامل معه. وإظهار كفاءة منظومتها الصحية والطبية</w:t>
      </w:r>
      <w:r w:rsidRPr="00CE7E5B">
        <w:t>.</w:t>
      </w:r>
    </w:p>
    <w:p w14:paraId="76D748C2" w14:textId="77777777" w:rsidR="00CE7E5B" w:rsidRPr="00CE7E5B" w:rsidRDefault="00CE7E5B" w:rsidP="00CE7E5B">
      <w:r w:rsidRPr="00CE7E5B">
        <w:t xml:space="preserve">· </w:t>
      </w:r>
      <w:r w:rsidRPr="00CE7E5B">
        <w:rPr>
          <w:rtl/>
        </w:rPr>
        <w:t>تعزيز الوزن السياسي لدولة الإمارات العربية المتحدة في عالم ما بعد "كورونا"، خاصة في ضوء تقديمها لتجربة يُحتذى بها في إدارة أزمة وباء "كورونا". وقيادتها مجموعة من المبادرات التي ساعدت منظمة الصحة العالمية في جهودها لمواجهة الوباء</w:t>
      </w:r>
      <w:r w:rsidRPr="00CE7E5B">
        <w:t>.</w:t>
      </w:r>
    </w:p>
    <w:p w14:paraId="3C0F2E51" w14:textId="77777777" w:rsidR="00CE7E5B" w:rsidRPr="00CE7E5B" w:rsidRDefault="00CE7E5B" w:rsidP="00CE7E5B">
      <w:r w:rsidRPr="00CE7E5B">
        <w:rPr>
          <w:rtl/>
        </w:rPr>
        <w:t xml:space="preserve">يتبين مما سبق، أن وباء "كورونا" يُمهد، بما أحدثه من تداعيات سياسية واقتصادية في معظم دول العالم، لتحول كبير في النظام الدولي وخارطة القوى المؤثرة فيه: ففي الوقت الذي تسود فيه توقعات بتراجع الدور القيادي لبعض الدول، سوف يتصاعد الوزن السياسي لقوى دولية وإقليمية أخرى في مرحلة ما بعد "كورونا". بعدما أظهرت أنها تمتلك كافة المقومات القيادية </w:t>
      </w:r>
      <w:proofErr w:type="spellStart"/>
      <w:r w:rsidRPr="00CE7E5B">
        <w:rPr>
          <w:rtl/>
        </w:rPr>
        <w:t>والسياسیة</w:t>
      </w:r>
      <w:proofErr w:type="spellEnd"/>
      <w:r w:rsidRPr="00CE7E5B">
        <w:rPr>
          <w:rtl/>
        </w:rPr>
        <w:t xml:space="preserve"> والاقتصادية التي تؤهلها لذلك</w:t>
      </w:r>
      <w:r w:rsidRPr="00CE7E5B">
        <w:t>.</w:t>
      </w:r>
    </w:p>
    <w:p w14:paraId="2D70AC5F" w14:textId="77777777" w:rsidR="00CE7E5B" w:rsidRPr="00CE7E5B" w:rsidRDefault="00CE7E5B" w:rsidP="00CE7E5B">
      <w:pPr>
        <w:rPr>
          <w:b/>
          <w:bCs/>
        </w:rPr>
      </w:pPr>
      <w:r w:rsidRPr="00CE7E5B">
        <w:rPr>
          <w:b/>
          <w:bCs/>
          <w:rtl/>
        </w:rPr>
        <w:t>لماذا تصاعَد سباق التسلح كيف أعادت "كورونا" صياغة سياسات العالمي رغم جائحة "كورونا"؟</w:t>
      </w:r>
    </w:p>
    <w:p w14:paraId="56919546" w14:textId="77777777" w:rsidR="00CE7E5B" w:rsidRPr="00CE7E5B" w:rsidRDefault="00CE7E5B" w:rsidP="00CE7E5B">
      <w:r w:rsidRPr="00CE7E5B">
        <w:rPr>
          <w:rtl/>
        </w:rPr>
        <w:t>على الرغم مما كشفته أزمة "كورونا" عن هشاشة المنظومة الصحية والطبية في العديد من دول العالم، وما ارتبط بذلك كله من مطالبة العديد من المنظمات الدولية بضرورة إعادة النظر في أولويات الإنفاق العسكري في العالم، وتوجيه جانب منه إلى تطوير المنظومة الصحية كإجراء استباقي لأي أزمات مماثلة في المستقبل. فإنه مع ذلك كله. لا يزال العالم يشهد سباقًا متصاعدًا نحو التسلح، وتتنافس القوى الكبرى فيما بينها على تأكيد تفوقها العسكري في هذا السباق الذي لا ينفصل عن صراع المصالح والنفوذ</w:t>
      </w:r>
      <w:r w:rsidRPr="00CE7E5B">
        <w:t>.</w:t>
      </w:r>
    </w:p>
    <w:p w14:paraId="2A187353" w14:textId="77777777" w:rsidR="00CE7E5B" w:rsidRPr="00CE7E5B" w:rsidRDefault="00CE7E5B" w:rsidP="00CE7E5B">
      <w:r w:rsidRPr="00CE7E5B">
        <w:rPr>
          <w:rtl/>
        </w:rPr>
        <w:t>ويُعزى استمرار سباق التسلح العالمي، رغم التداعيات التي خلَّفها وباء "كورونا" على اقتصاديات الدول الكبرى إلى بعض الأسباب والعوامل، والتي تتمثل في</w:t>
      </w:r>
      <w:r w:rsidRPr="00CE7E5B">
        <w:t>:</w:t>
      </w:r>
    </w:p>
    <w:p w14:paraId="070D0947" w14:textId="77777777" w:rsidR="00CE7E5B" w:rsidRPr="00CE7E5B" w:rsidRDefault="00CE7E5B" w:rsidP="00CE7E5B">
      <w:r w:rsidRPr="00CE7E5B">
        <w:rPr>
          <w:rtl/>
        </w:rPr>
        <w:t>١</w:t>
      </w:r>
      <w:r w:rsidRPr="00CE7E5B">
        <w:t xml:space="preserve">. </w:t>
      </w:r>
      <w:r w:rsidRPr="00CE7E5B">
        <w:rPr>
          <w:rtl/>
        </w:rPr>
        <w:t>التنافس على قيادة النظام الدولي</w:t>
      </w:r>
      <w:r w:rsidRPr="00CE7E5B">
        <w:t>.</w:t>
      </w:r>
    </w:p>
    <w:p w14:paraId="1A299F45" w14:textId="77777777" w:rsidR="00CE7E5B" w:rsidRPr="00CE7E5B" w:rsidRDefault="00CE7E5B" w:rsidP="00CE7E5B">
      <w:r w:rsidRPr="00CE7E5B">
        <w:rPr>
          <w:rtl/>
        </w:rPr>
        <w:t>٢</w:t>
      </w:r>
      <w:r w:rsidRPr="00CE7E5B">
        <w:t xml:space="preserve">. </w:t>
      </w:r>
      <w:r w:rsidRPr="00CE7E5B">
        <w:rPr>
          <w:rtl/>
        </w:rPr>
        <w:t>استمرار بعض الصراعات الإقليمية والدولية بدون حل</w:t>
      </w:r>
      <w:r w:rsidRPr="00CE7E5B">
        <w:t>.</w:t>
      </w:r>
    </w:p>
    <w:p w14:paraId="49CFCF91" w14:textId="77777777" w:rsidR="00CE7E5B" w:rsidRPr="00CE7E5B" w:rsidRDefault="00CE7E5B" w:rsidP="00CE7E5B">
      <w:r w:rsidRPr="00CE7E5B">
        <w:rPr>
          <w:rtl/>
        </w:rPr>
        <w:t>٣</w:t>
      </w:r>
      <w:r w:rsidRPr="00CE7E5B">
        <w:t xml:space="preserve">. </w:t>
      </w:r>
      <w:r w:rsidRPr="00CE7E5B">
        <w:rPr>
          <w:rtl/>
        </w:rPr>
        <w:t>استخدام القوة في إدارة الصراعات</w:t>
      </w:r>
      <w:r w:rsidRPr="00CE7E5B">
        <w:t>.</w:t>
      </w:r>
    </w:p>
    <w:p w14:paraId="445ABBAD" w14:textId="77777777" w:rsidR="00CE7E5B" w:rsidRPr="00CE7E5B" w:rsidRDefault="00CE7E5B" w:rsidP="00CE7E5B">
      <w:r w:rsidRPr="00CE7E5B">
        <w:rPr>
          <w:rtl/>
        </w:rPr>
        <w:t>٤</w:t>
      </w:r>
      <w:r w:rsidRPr="00CE7E5B">
        <w:t xml:space="preserve">. </w:t>
      </w:r>
      <w:r w:rsidRPr="00CE7E5B">
        <w:rPr>
          <w:rtl/>
        </w:rPr>
        <w:t>تزايد القلق الدولي من انسحاب أمريكا من معاهدة الحد من الأسلحة الاستراتيجية الجديدة أو "</w:t>
      </w:r>
      <w:proofErr w:type="spellStart"/>
      <w:r w:rsidRPr="00CE7E5B">
        <w:rPr>
          <w:rtl/>
        </w:rPr>
        <w:t>نيوستارت</w:t>
      </w:r>
      <w:proofErr w:type="spellEnd"/>
      <w:r w:rsidRPr="00CE7E5B">
        <w:t>".</w:t>
      </w:r>
    </w:p>
    <w:p w14:paraId="67DEB90E" w14:textId="77777777" w:rsidR="00CE7E5B" w:rsidRPr="00CE7E5B" w:rsidRDefault="00CE7E5B" w:rsidP="00CE7E5B">
      <w:r w:rsidRPr="00CE7E5B">
        <w:rPr>
          <w:rtl/>
        </w:rPr>
        <w:t>وفي ضوء ذلك، يتبين أنه في ظل إدراك القوى العظمى أن تعظيم مكانتها والحفاظ على مصالحها ونفوذها في عالم ما بعد "كورونا". يستلزم تعزيز قوتها العسكرية في مختلف المجالات، وخاصة مع استمرار تصاعد النزاعات الدولية والإقليمية، فإنه من المرجّح استمرار سباق التسلح في ظل الحرب الباردة التي يعيشها العالم اليوم</w:t>
      </w:r>
      <w:r w:rsidRPr="00CE7E5B">
        <w:t>.</w:t>
      </w:r>
    </w:p>
    <w:p w14:paraId="666E4CCA" w14:textId="77777777" w:rsidR="00CE7E5B" w:rsidRPr="00CE7E5B" w:rsidRDefault="00CE7E5B" w:rsidP="00CE7E5B">
      <w:pPr>
        <w:rPr>
          <w:b/>
          <w:bCs/>
        </w:rPr>
      </w:pPr>
      <w:r w:rsidRPr="00CE7E5B">
        <w:rPr>
          <w:b/>
          <w:bCs/>
          <w:rtl/>
        </w:rPr>
        <w:t>الدفاع وبناء القوة الشاملة للدول؟</w:t>
      </w:r>
    </w:p>
    <w:p w14:paraId="3084C124" w14:textId="77777777" w:rsidR="00CE7E5B" w:rsidRPr="00CE7E5B" w:rsidRDefault="00CE7E5B" w:rsidP="00CE7E5B">
      <w:r w:rsidRPr="00CE7E5B">
        <w:rPr>
          <w:rtl/>
        </w:rPr>
        <w:t>ركّز الكاتب في هذا الإطار على التحول الذي أحدثه وباء "كورونا" في طبيعة مهام الجيوش: حيث أصبحت تشارك بفاعلية في مواجهة الأوبئة، فقد أعاد وباء "كورونا" التأكيد على أهمية الدور الذي تقوم به الجيوش في مواجهة الأوبئة والفيروسات، الأمر الذي من شأنه أن يدفع واضعي خطط السياسات الدفاعية في المستقبل إلى التركيز على هذا الجانب</w:t>
      </w:r>
      <w:r w:rsidRPr="00CE7E5B">
        <w:t>.</w:t>
      </w:r>
    </w:p>
    <w:p w14:paraId="6FF26129" w14:textId="77777777" w:rsidR="00CE7E5B" w:rsidRPr="00CE7E5B" w:rsidRDefault="00CE7E5B" w:rsidP="00CE7E5B">
      <w:r w:rsidRPr="00CE7E5B">
        <w:rPr>
          <w:rtl/>
        </w:rPr>
        <w:lastRenderedPageBreak/>
        <w:t>ومن ناحية أخرى، لفت الكاتب الانتباه إلى التحول الذي أحدثه وباء "كورونا" في رؤية الدول لطبيعة المخاطر التي تهدد أمنها القومي، ولا سيَّما بعد أن اتضح أن ثمَّة تهديدات جديدة تفوق خطورتها التهديداتُ التقليدية كالنزاعات والحروب والصراعات، ويمكن أن يُطلق عليها "التهديدات غير المرئية والكامنة". كالأوبئة والفيروسات العابرة للحدود، والحروب البيولوجية المحتملة، لذا من المرجَّح أن تعمد أغلب الدول إلى تطوير سياساتها الدفاعية والأمنية. والتركيز على التصدي لانتشار الفيروسات والأوبئة عبر حدودها، كما رجَّح الكاتب أن تشهد الفترة المقبلة إعادة نظر معظم الدول المتقدمة، ولا سيَّما الولايات المتحدة ودول الاتحاد الأوروبي، في أولويات الإنفاق العسكري، وخاصة بعدما انكشفت هشاشة منظوماتها الصحية</w:t>
      </w:r>
      <w:r w:rsidRPr="00CE7E5B">
        <w:t>.</w:t>
      </w:r>
    </w:p>
    <w:p w14:paraId="40864EFE" w14:textId="77777777" w:rsidR="00CE7E5B" w:rsidRPr="00CE7E5B" w:rsidRDefault="00CE7E5B" w:rsidP="00CE7E5B">
      <w:r w:rsidRPr="00CE7E5B">
        <w:rPr>
          <w:rtl/>
        </w:rPr>
        <w:t>وختامًا، أكّد الكاتب أن العالم اليوم في اختبار حقيقي وغير مسبوق يُحتم عليه تعزيز التعاون الدولي، والإعلاء من القيم الإنسانية والتضامن والتكاتف، وذلك من أجل توحيد جهوده لمواجهة أزمة جائحة "كورونا"، والتخلص منها، الأمر الذي يتطلب العمل على تطوير استجابة دولية للأزمات، ووضع آليات تسهم في التنبؤ المبكر بحدوث هذه النوعية من الفيروسات والأوبئة المتفشية. وكيفية مواجهتها في المستقبل</w:t>
      </w:r>
      <w:r w:rsidRPr="00CE7E5B">
        <w:t>.</w:t>
      </w:r>
    </w:p>
    <w:p w14:paraId="7B912BBB" w14:textId="77777777" w:rsidR="00CE7E5B" w:rsidRPr="00CE7E5B" w:rsidRDefault="00CE7E5B" w:rsidP="00CE7E5B">
      <w:pPr>
        <w:rPr>
          <w:b/>
          <w:bCs/>
        </w:rPr>
      </w:pPr>
      <w:r w:rsidRPr="00CE7E5B">
        <w:rPr>
          <w:b/>
          <w:bCs/>
          <w:rtl/>
        </w:rPr>
        <w:t>العاصفة القادمة: رؤى حول احتمالات التصعيد في الأزمة الأوكرانية</w:t>
      </w:r>
      <w:r w:rsidRPr="00CE7E5B">
        <w:rPr>
          <w:b/>
          <w:bCs/>
        </w:rPr>
        <w:t xml:space="preserve"> (*)</w:t>
      </w:r>
    </w:p>
    <w:p w14:paraId="0B478D63" w14:textId="77777777" w:rsidR="00CE7E5B" w:rsidRPr="00CE7E5B" w:rsidRDefault="00CE7E5B" w:rsidP="00CE7E5B">
      <w:r w:rsidRPr="00CE7E5B">
        <w:rPr>
          <w:rtl/>
        </w:rPr>
        <w:t>عرض: أ. حبيبة ياسر باحث سياسي - إدارة القضايا الاستراتيجية - مركز المعلومات ودعم اتخاذ القرار</w:t>
      </w:r>
    </w:p>
    <w:p w14:paraId="5307CA88" w14:textId="77777777" w:rsidR="00CE7E5B" w:rsidRPr="00CE7E5B" w:rsidRDefault="00CE7E5B" w:rsidP="00CE7E5B">
      <w:r w:rsidRPr="00CE7E5B">
        <w:t xml:space="preserve">" </w:t>
      </w:r>
      <w:r w:rsidRPr="00CE7E5B">
        <w:rPr>
          <w:rtl/>
        </w:rPr>
        <w:t>بجانب الجهود المبذولة في الوقت الحالي لتطوير استراتيجيات الردع، فإن دول العالم بحاجة إلى إجراء مزيد من الأبحاث عن السياسات التي تُسهم في صنع القرار، وتقييم المخاطر، فضلًا عن دراسة أساليب التنافس بين القوى العظمى، ووضع سيناريوهات عبر تطبيق التقنيات التكنولوجية الحديثة، والذكاء الاصطناعي؛ لتقييم مدى قدرة الدول على التنبؤ بالمخاطر المحتملة والتعامل معها</w:t>
      </w:r>
      <w:r w:rsidRPr="00CE7E5B">
        <w:t>. "</w:t>
      </w:r>
    </w:p>
    <w:p w14:paraId="6CF1ACC1" w14:textId="77777777" w:rsidR="00CE7E5B" w:rsidRPr="00CE7E5B" w:rsidRDefault="00CE7E5B" w:rsidP="00CE7E5B">
      <w:proofErr w:type="gramStart"/>
      <w:r w:rsidRPr="00CE7E5B">
        <w:t>![</w:t>
      </w:r>
      <w:proofErr w:type="gramEnd"/>
      <w:r w:rsidRPr="00CE7E5B">
        <w:t>ON FUTURE WAR MAY 2022 THE COMING STORM Insights from Ukraine about Escalation in Modern War Benjamin Jensen and Adrian Bogart IN THE FUTURE</w:t>
      </w:r>
      <w:proofErr w:type="gramStart"/>
      <w:r w:rsidRPr="00CE7E5B">
        <w:t>... .</w:t>
      </w:r>
      <w:proofErr w:type="gramEnd"/>
      <w:r w:rsidRPr="00CE7E5B">
        <w:t xml:space="preserve"> There will be more crises like Ukraine that pull in great powers, spark escalation risks based on fear and uncertainty, and test the viability of integrated deterrence</w:t>
      </w:r>
      <w:proofErr w:type="gramStart"/>
      <w:r w:rsidRPr="00CE7E5B">
        <w:t>. .</w:t>
      </w:r>
      <w:proofErr w:type="gramEnd"/>
      <w:r w:rsidRPr="00CE7E5B">
        <w:t xml:space="preserve"> The longer a conflict such as Ukraine lasts, the less likely it will be confined to one state</w:t>
      </w:r>
      <w:proofErr w:type="gramStart"/>
      <w:r w:rsidRPr="00CE7E5B">
        <w:t>. .</w:t>
      </w:r>
      <w:proofErr w:type="gramEnd"/>
      <w:r w:rsidRPr="00CE7E5B">
        <w:t xml:space="preserve"> The national security community will need to develop tools and techniques for assessing competition, escalation tendencies, and risk attitudes among foreign leaders that combine old concepts from political psychology with new capabilities afforded by data science and natural language processing. Based on three crisis simulations held in late March 2022 with think tank fellows, military planners, and congressional staffers, The North Atlantic Treaty Organization (NATO) will likely struggle to address escalation vectors almost certain to push the current war in Ukraine beyond the country's borders. This paper captures key insights from across these simulations based on two triggering events: </w:t>
      </w:r>
      <w:proofErr w:type="gramStart"/>
      <w:r w:rsidRPr="00CE7E5B">
        <w:t>( 1</w:t>
      </w:r>
      <w:proofErr w:type="gramEnd"/>
      <w:r w:rsidRPr="00CE7E5B">
        <w:t xml:space="preserve"> ) a Russian surgical strike on a NATO logistics hub used </w:t>
      </w:r>
      <w:proofErr w:type="spellStart"/>
      <w:r w:rsidRPr="00CE7E5B">
        <w:t>oe</w:t>
      </w:r>
      <w:proofErr w:type="spellEnd"/>
      <w:r w:rsidRPr="00CE7E5B">
        <w:t xml:space="preserve"> the weapons to Ukraine in southeast Poland, and (2\] Russian use of chemical weapons along the Polish border while simultaneously mobilizing to threaten the Baltics. As the conflict crossed a key threshold and risked becoming a regional war, most participants found a natural pull to escalate in each scenario despite limited expectations of achieving a position of competitive advantage. Analyzing how individuals and teams approached </w:t>
      </w:r>
      <w:proofErr w:type="spellStart"/>
      <w:r w:rsidRPr="00CE7E5B">
        <w:t>decisionmaking</w:t>
      </w:r>
      <w:proofErr w:type="spellEnd"/>
      <w:r w:rsidRPr="00CE7E5B">
        <w:t xml:space="preserve"> provides </w:t>
      </w:r>
      <w:proofErr w:type="spellStart"/>
      <w:r w:rsidRPr="00CE7E5B">
        <w:lastRenderedPageBreak/>
        <w:t>insighits</w:t>
      </w:r>
      <w:proofErr w:type="spellEnd"/>
      <w:r w:rsidRPr="00CE7E5B">
        <w:t xml:space="preserve"> on rethinking escalation models in the twenty-first century and taking advantage of new concepts and capabilities to better support signaling during a crisis</w:t>
      </w:r>
      <w:proofErr w:type="gramStart"/>
      <w:r w:rsidRPr="00CE7E5B">
        <w:t>.](</w:t>
      </w:r>
      <w:proofErr w:type="gramEnd"/>
      <w:r w:rsidRPr="00CE7E5B">
        <w:t>figures/182.1)</w:t>
      </w:r>
    </w:p>
    <w:p w14:paraId="0E7D50CB" w14:textId="77777777" w:rsidR="00CE7E5B" w:rsidRPr="00CE7E5B" w:rsidRDefault="00CE7E5B" w:rsidP="00CE7E5B">
      <w:r w:rsidRPr="00CE7E5B">
        <w:rPr>
          <w:rtl/>
        </w:rPr>
        <w:t>أصدر مركز الدراسات السياسية والاستراتيجية. في ٢٦ مايو ٢٠٢٢، تقريرًا بعنوان: "العاصفة القادمة: رؤى أوكرانية حول التصعيد في الحرب الحديثة"، يُسلط الضوء على الأزمة الروسية الأوكرانية وتأثيرها على سيناريوهات الحرب في المستقبل، لا سيما مع إمكانية توسُع رقعة الصراع الحالي ليشمل دولًا أخرى</w:t>
      </w:r>
      <w:r w:rsidRPr="00CE7E5B">
        <w:t>.</w:t>
      </w:r>
    </w:p>
    <w:p w14:paraId="789125C7" w14:textId="77777777" w:rsidR="00CE7E5B" w:rsidRPr="00CE7E5B" w:rsidRDefault="00CE7E5B" w:rsidP="00CE7E5B">
      <w:r w:rsidRPr="00CE7E5B">
        <w:rPr>
          <w:rtl/>
        </w:rPr>
        <w:t>واستعرض التقرير في البداية أهداف روسيا. مشيرًا إلى أن هدفها الرئيس يتمثل في إنشاء</w:t>
      </w:r>
    </w:p>
    <w:p w14:paraId="73633FAC" w14:textId="77777777" w:rsidR="00CE7E5B" w:rsidRPr="00CE7E5B" w:rsidRDefault="00CE7E5B" w:rsidP="00CE7E5B">
      <w:r w:rsidRPr="00CE7E5B">
        <w:rPr>
          <w:rtl/>
        </w:rPr>
        <w:t>ممر بري يربط بين إقليم "</w:t>
      </w:r>
      <w:proofErr w:type="spellStart"/>
      <w:r w:rsidRPr="00CE7E5B">
        <w:rPr>
          <w:rtl/>
        </w:rPr>
        <w:t>دونباس</w:t>
      </w:r>
      <w:proofErr w:type="spellEnd"/>
      <w:r w:rsidRPr="00CE7E5B">
        <w:rPr>
          <w:rtl/>
        </w:rPr>
        <w:t>" ومنطقة "</w:t>
      </w:r>
      <w:proofErr w:type="spellStart"/>
      <w:r w:rsidRPr="00CE7E5B">
        <w:rPr>
          <w:rtl/>
        </w:rPr>
        <w:t>ترانسنيستريا</w:t>
      </w:r>
      <w:proofErr w:type="spellEnd"/>
      <w:r w:rsidRPr="00CE7E5B">
        <w:rPr>
          <w:rtl/>
        </w:rPr>
        <w:t>" (وهي دولة انفصالية معترف بها دوليًّا في الوقت الحالي كجزء من مولدوفا). مُحذرًا من خطورة إطالة أمد الأزمة الروسية - الأوكرانية، وذلك حتى لا تتسع رقعة الصراع</w:t>
      </w:r>
      <w:r w:rsidRPr="00CE7E5B">
        <w:t>.</w:t>
      </w:r>
    </w:p>
    <w:p w14:paraId="418E9768" w14:textId="77777777" w:rsidR="00CE7E5B" w:rsidRPr="00CE7E5B" w:rsidRDefault="00CE7E5B" w:rsidP="00CE7E5B">
      <w:r w:rsidRPr="00CE7E5B">
        <w:rPr>
          <w:rtl/>
        </w:rPr>
        <w:t>ويرى التقرير أن المستقبل يحمل العديد من الأزمات المماثلة للأزمة الروسية الأوكرانية، ما من شأنه الإسهام في اختبار قوة الدول، وقدرتها</w:t>
      </w:r>
    </w:p>
    <w:p w14:paraId="1653363E" w14:textId="77777777" w:rsidR="00CE7E5B" w:rsidRPr="00CE7E5B" w:rsidRDefault="00CE7E5B" w:rsidP="00CE7E5B">
      <w:r w:rsidRPr="00CE7E5B">
        <w:rPr>
          <w:rtl/>
        </w:rPr>
        <w:t>على تحمل الصدمات السياسية والاقتصادية. موضحًا أهمية أن يقوم المجتمع الدولي بتطوير الأدوات اللازمة لتحديد دوافع تصعيد الأزمات، والمخاطر التي قد تنجم عنها، فضلًا عن توفير المعلومات والبيانات اللازمة حول الأزمات الحالية والمحتمل حدوثها في المستقبل</w:t>
      </w:r>
      <w:r w:rsidRPr="00CE7E5B">
        <w:t>.</w:t>
      </w:r>
    </w:p>
    <w:p w14:paraId="1154AA9D" w14:textId="77777777" w:rsidR="00CE7E5B" w:rsidRPr="00CE7E5B" w:rsidRDefault="00CE7E5B" w:rsidP="00CE7E5B">
      <w:r w:rsidRPr="00CE7E5B">
        <w:rPr>
          <w:rtl/>
        </w:rPr>
        <w:t>وفي هذا الإطار، أكّد التقرير ضرورة أن يقوم صناع القرار في الغرب بتقييم المخاطر الناجمة عن تقديم المساعدات إلى أوكرانيا، وتحديد مدى تأثير المسارات التي تم تبنيها في الأزمة على موقفهم من المفاوضات بشأن الأزمة الروسية الأوكرانية، لافنًا الانتباه إلى أنها تُعد بمثابة الاختبار الأول لاستراتيجية الردع المتكامل</w:t>
      </w:r>
      <w:r w:rsidRPr="00CE7E5B">
        <w:t xml:space="preserve"> (Integrated Deterrence) </w:t>
      </w:r>
      <w:r w:rsidRPr="00CE7E5B">
        <w:rPr>
          <w:rtl/>
        </w:rPr>
        <w:t xml:space="preserve">الخاصة بإدارة الرئيس الأمريكي "جو </w:t>
      </w:r>
      <w:proofErr w:type="spellStart"/>
      <w:r w:rsidRPr="00CE7E5B">
        <w:rPr>
          <w:rtl/>
        </w:rPr>
        <w:t>بایدن</w:t>
      </w:r>
      <w:proofErr w:type="spellEnd"/>
      <w:r w:rsidRPr="00CE7E5B">
        <w:t>".</w:t>
      </w:r>
    </w:p>
    <w:p w14:paraId="78220473" w14:textId="77777777" w:rsidR="00CE7E5B" w:rsidRPr="00CE7E5B" w:rsidRDefault="00CE7E5B" w:rsidP="00CE7E5B">
      <w:r w:rsidRPr="00CE7E5B">
        <w:rPr>
          <w:rtl/>
        </w:rPr>
        <w:t xml:space="preserve">وفي هذا الصدد. استعرض التقرير </w:t>
      </w:r>
      <w:proofErr w:type="spellStart"/>
      <w:r w:rsidRPr="00CE7E5B">
        <w:rPr>
          <w:rtl/>
        </w:rPr>
        <w:t>سيناريوهين</w:t>
      </w:r>
      <w:proofErr w:type="spellEnd"/>
      <w:r w:rsidRPr="00CE7E5B">
        <w:rPr>
          <w:rtl/>
        </w:rPr>
        <w:t xml:space="preserve"> محتملين للأزمة، تم وضعهما في أواخر مارس ٢٠٢٢، بالتعاون مع خبراء عسكريين، موضحًا الصعوبات التي </w:t>
      </w:r>
      <w:proofErr w:type="spellStart"/>
      <w:r w:rsidRPr="00CE7E5B">
        <w:rPr>
          <w:rtl/>
        </w:rPr>
        <w:t>سيواجهها</w:t>
      </w:r>
      <w:proofErr w:type="spellEnd"/>
      <w:r w:rsidRPr="00CE7E5B">
        <w:rPr>
          <w:rtl/>
        </w:rPr>
        <w:t xml:space="preserve"> حلف شمال الأطلسي "الناتو" في التعامل مع </w:t>
      </w:r>
      <w:proofErr w:type="spellStart"/>
      <w:r w:rsidRPr="00CE7E5B">
        <w:rPr>
          <w:rtl/>
        </w:rPr>
        <w:t>مآلات</w:t>
      </w:r>
      <w:proofErr w:type="spellEnd"/>
      <w:r w:rsidRPr="00CE7E5B">
        <w:rPr>
          <w:rtl/>
        </w:rPr>
        <w:t xml:space="preserve"> التصعيد الناتجة عن الأزمة الروسية - الأوكرانية. والتي قد تدفع بدورها إلى امتداد الصراع ليشمل دولًا أخرى في أوروبا</w:t>
      </w:r>
      <w:r w:rsidRPr="00CE7E5B">
        <w:t>.</w:t>
      </w:r>
    </w:p>
    <w:p w14:paraId="4C11B18D" w14:textId="77777777" w:rsidR="00CE7E5B" w:rsidRPr="00CE7E5B" w:rsidRDefault="00CE7E5B" w:rsidP="00CE7E5B">
      <w:r w:rsidRPr="00CE7E5B">
        <w:rPr>
          <w:rtl/>
        </w:rPr>
        <w:t>يتمثل السيناريو الأول في أن تقوم روسيا بتوجيه ضربة صاروخية مكونة من ١٠ صواريخ "كروز" من بيلاروسيا، لاستهداف مركز لوجستي تابع لحلف الناتو في بولندا، موضحًا أنه بالرغم من قوة الدفاع الجوي التي يمتلكها الحلف فإنه سيكون من الصعب اكتشاف الصواريخ: نظرًا إلى التشويش الإلكتروني الذي ستتسبب فيه الضربة</w:t>
      </w:r>
      <w:r w:rsidRPr="00CE7E5B">
        <w:t>.</w:t>
      </w:r>
    </w:p>
    <w:p w14:paraId="5DD55F23" w14:textId="77777777" w:rsidR="00CE7E5B" w:rsidRPr="00CE7E5B" w:rsidRDefault="00CE7E5B" w:rsidP="00CE7E5B">
      <w:r w:rsidRPr="00CE7E5B">
        <w:rPr>
          <w:rtl/>
        </w:rPr>
        <w:t>ويرجِّح التقرير أن تقوم الولايات المتحدة الأمريكية بدورٍ محوري في اتخاذ خيار الردع المرن، وهو</w:t>
      </w:r>
    </w:p>
    <w:p w14:paraId="5DAFB7A7" w14:textId="77777777" w:rsidR="00CE7E5B" w:rsidRPr="00CE7E5B" w:rsidRDefault="00CE7E5B" w:rsidP="00CE7E5B">
      <w:r w:rsidRPr="00CE7E5B">
        <w:rPr>
          <w:rtl/>
        </w:rPr>
        <w:t>الأمر الأكثر احتمالًا لاحتواء الأزمة، مُشيرًا إلى أن واشنطن وحلف الناتو سيقومان بالرد على الضربة الروسية من خلال تعزيز أنظمة الدفاع الجوي والصاروخي على طول الجناح الشرقي لبولندا وبحر البلطيق، وذلك بالتوازي مع احتمالية قيام الدول الأعضاء بالحلف بشن هجوم لاحق على القوات الروسية في أوكرانيا أو توجيه ضربة صاروخية، وفرض حظر للطيران فوق غرب أوكرانيا، الأمر الذي من شأنه أن يحد من النفوذ الروسي في المنطقة، ويُضعف من قوته</w:t>
      </w:r>
      <w:r w:rsidRPr="00CE7E5B">
        <w:t>.</w:t>
      </w:r>
    </w:p>
    <w:p w14:paraId="392557C3" w14:textId="77777777" w:rsidR="00CE7E5B" w:rsidRPr="00CE7E5B" w:rsidRDefault="00CE7E5B" w:rsidP="00CE7E5B">
      <w:r w:rsidRPr="00CE7E5B">
        <w:rPr>
          <w:rtl/>
        </w:rPr>
        <w:t>وأوضح التقرير أن المعضلة الرئيسة حال تحقق هذا السيناريو تكمُن في إيجاد وسيلة لحصر الصراع مرة أخرى جغرافيًّا على الأراضي الأوكرانية. وذلك لمنع توسع نطاق الحرب وتمددها على عدة جبهات، محذرًا من مساعي روسيا لتعطيل وسائل التواصل بين واشنطن وحلف الناتو من جهة، وبولندا من جهة أخرى</w:t>
      </w:r>
      <w:r w:rsidRPr="00CE7E5B">
        <w:t>.</w:t>
      </w:r>
    </w:p>
    <w:p w14:paraId="68A4A25D" w14:textId="77777777" w:rsidR="00CE7E5B" w:rsidRPr="00CE7E5B" w:rsidRDefault="00CE7E5B" w:rsidP="00CE7E5B">
      <w:r w:rsidRPr="00CE7E5B">
        <w:rPr>
          <w:rtl/>
        </w:rPr>
        <w:lastRenderedPageBreak/>
        <w:t>أما السيناريو الثاني فينطوي على قيام القوات الروسية بشن هجوم كيميائي على مدينة قرب الحدود الأوكرانية، وهو الأمر الذي سينتج عنه إصابة وقتل العديد من الجنود الأوكرانيين، فضلًا عن فرار آخرين إلى بولندا، مرجِّحًا إصدار الكرملين -في حالة تحقق هذا السيناريو- بيانًا يلقي فيه باللوم على أوكرانيا، زاعمًا فيه تقديم بولندا الدعم لأوكرانيا</w:t>
      </w:r>
      <w:r w:rsidRPr="00CE7E5B">
        <w:t>.</w:t>
      </w:r>
    </w:p>
    <w:p w14:paraId="0EF5B16A" w14:textId="77777777" w:rsidR="00CE7E5B" w:rsidRPr="00CE7E5B" w:rsidRDefault="00CE7E5B" w:rsidP="00CE7E5B">
      <w:r w:rsidRPr="00CE7E5B">
        <w:rPr>
          <w:rtl/>
        </w:rPr>
        <w:t xml:space="preserve">وفي هذا الإطار، يرى التقرير أن هناك احتمالين للرد على الهجوم الكيميائي الروسي في </w:t>
      </w:r>
      <w:proofErr w:type="spellStart"/>
      <w:r w:rsidRPr="00CE7E5B">
        <w:rPr>
          <w:rtl/>
        </w:rPr>
        <w:t>أوکرانیا</w:t>
      </w:r>
      <w:proofErr w:type="spellEnd"/>
      <w:r w:rsidRPr="00CE7E5B">
        <w:t>:</w:t>
      </w:r>
    </w:p>
    <w:p w14:paraId="02A3EB01" w14:textId="77777777" w:rsidR="00CE7E5B" w:rsidRPr="00CE7E5B" w:rsidRDefault="00CE7E5B" w:rsidP="00CE7E5B">
      <w:r w:rsidRPr="00CE7E5B">
        <w:rPr>
          <w:rtl/>
        </w:rPr>
        <w:t>أولًا: أن تقوم الولايات المتحدة الأمريكية بالتعاون مع حلف الناتو بالتعبئة الفورية واسعة النطاق، من خلال نشر قوات في بولندا ودول البلطيق، وهو ما من شأنه أن يُرسل إلى موسكو رسالة مفادها أن الحلف لا يزال</w:t>
      </w:r>
    </w:p>
    <w:p w14:paraId="657B4161" w14:textId="77777777" w:rsidR="00CE7E5B" w:rsidRPr="00CE7E5B" w:rsidRDefault="00CE7E5B" w:rsidP="00CE7E5B">
      <w:proofErr w:type="spellStart"/>
      <w:r w:rsidRPr="00CE7E5B">
        <w:rPr>
          <w:rtl/>
        </w:rPr>
        <w:t>متماسگًا</w:t>
      </w:r>
      <w:proofErr w:type="spellEnd"/>
      <w:r w:rsidRPr="00CE7E5B">
        <w:rPr>
          <w:rtl/>
        </w:rPr>
        <w:t>، ولدية القدرة على الرد على الهجمات الروسية، التي تُعد بمثابة جرائم ضد الإنسانية</w:t>
      </w:r>
      <w:r w:rsidRPr="00CE7E5B">
        <w:t>.</w:t>
      </w:r>
    </w:p>
    <w:p w14:paraId="44881309" w14:textId="77777777" w:rsidR="00CE7E5B" w:rsidRPr="00CE7E5B" w:rsidRDefault="00CE7E5B" w:rsidP="00CE7E5B">
      <w:r w:rsidRPr="00CE7E5B">
        <w:rPr>
          <w:rtl/>
        </w:rPr>
        <w:t>ثانيًا: توجيه ضربة جوية للقوات الروسية في أوكرانيا، للتأكيد على أن حلف الناتو لن يصمُت أمام الجرائم التي ترتكبها روسيا بحق أوكرانيا</w:t>
      </w:r>
      <w:r w:rsidRPr="00CE7E5B">
        <w:t>.</w:t>
      </w:r>
    </w:p>
    <w:p w14:paraId="334F2739" w14:textId="77777777" w:rsidR="00CE7E5B" w:rsidRPr="00CE7E5B" w:rsidRDefault="00CE7E5B" w:rsidP="00CE7E5B">
      <w:r w:rsidRPr="00CE7E5B">
        <w:rPr>
          <w:rtl/>
        </w:rPr>
        <w:t>وفي ضوء ذلك، أكّد التقرير أن تحقق السيناريو الثاني من شأنه أن يُسهم في تصعيد الصراع بشكل غير مقصود، وذلك بالرغم من سعي جميع الأطراف إلى حصره في أوكرانيا، ومنع وصوله إلى دول الجوار، لا سيما مع تقديم كل من فنلندا والسويد طلبات للانضمام إلى حلف الناتو، مُشيرًا إلى أنه بالرغم من احتمالية أن يقوم القادة في الفترة المقبلة بمحاولات للتوصل إلى التهدئة وإنهاء الأزمة، فإن هذا لا يعني بالضرورة وقف التصعيد بين مختلف الأطراف</w:t>
      </w:r>
      <w:r w:rsidRPr="00CE7E5B">
        <w:t>.</w:t>
      </w:r>
    </w:p>
    <w:p w14:paraId="7EA07F35" w14:textId="77777777" w:rsidR="00CE7E5B" w:rsidRPr="00CE7E5B" w:rsidRDefault="00CE7E5B" w:rsidP="00CE7E5B">
      <w:r w:rsidRPr="00CE7E5B">
        <w:rPr>
          <w:rtl/>
        </w:rPr>
        <w:t>وفي هذا الإطار، أكّد التقرير أن العالم في حاجة ماسة إلى تطوير نماذج وطرق خاصة بالردع وتقييم المخاطر، لا سيما وأن التخطيط الدفاعي الحالي والأطر التحليلية القائمة قد لا تتناسب مع تحديات العصر، والتي يظهر فيها العديد من الأزمات المتلاحقة والمعقدة، مرجِّحًا استخدام الدول النووية أسلحة غير نووية في النظام العالمي الجديد متعدد الأقطاب: لإحداث تغييرات استراتيجية تعزّز من نفوذها خلال العقود المقبلة</w:t>
      </w:r>
      <w:r w:rsidRPr="00CE7E5B">
        <w:t>.</w:t>
      </w:r>
    </w:p>
    <w:p w14:paraId="6E3D1BB9" w14:textId="77777777" w:rsidR="00CE7E5B" w:rsidRPr="00CE7E5B" w:rsidRDefault="00CE7E5B" w:rsidP="00CE7E5B">
      <w:r w:rsidRPr="00CE7E5B">
        <w:rPr>
          <w:rtl/>
        </w:rPr>
        <w:t>وأضاف التقرير أنه بجانب الجهود المبذولة في الوقت الحالي لتطوير استراتيجيات الردع، فإن الدول بحاجة إلى إجراء مزيد من الأبحاث عن السياسات التي تُسهم في صنع القرار، وتقييم المخاطر، فضلًا عن دراسة أساليب المنافسة مع القوى العظمى، مؤكدًا أهمية إعداد أبحاث لوضع سيناريوهات عبر تطبيق التقنيات التكنولوجية الحديثة، والذكاء الاصطناعي، لتقييم</w:t>
      </w:r>
    </w:p>
    <w:p w14:paraId="395D71A2" w14:textId="77777777" w:rsidR="00CE7E5B" w:rsidRPr="00CE7E5B" w:rsidRDefault="00CE7E5B" w:rsidP="00CE7E5B">
      <w:r w:rsidRPr="00CE7E5B">
        <w:rPr>
          <w:rtl/>
        </w:rPr>
        <w:t>مدى قدرتها على التنبؤ بالمخاطر المحتملة والتعامل معها. كما أوضح التقرير أن هناك حاجة ماسة إلى توسيع نطاق التخطيط واختبار خيارات الردع المرنة؛ لرفع الوعي بأهمية تطوير الخطط تجاه المخاطر، وتبني خيارات ملائمة وأكثر مرونة</w:t>
      </w:r>
      <w:r w:rsidRPr="00CE7E5B">
        <w:t>.</w:t>
      </w:r>
    </w:p>
    <w:p w14:paraId="50DD1D35" w14:textId="77777777" w:rsidR="00CE7E5B" w:rsidRPr="00CE7E5B" w:rsidRDefault="00CE7E5B" w:rsidP="00CE7E5B">
      <w:r w:rsidRPr="00CE7E5B">
        <w:rPr>
          <w:rtl/>
        </w:rPr>
        <w:t>ويرى التقرير أن الجبهة الغربية التي تقودها الولايات المتحدة الأمريكية لمواجهة روسيا ستحتاج في وقتٍ ما إلى التفاوض مع موسكو. مُشيرًا إلى أن ذلك لا يعني الحد من الضغوط الواقعة على روسيا، بل هي خطوة من شأنها أن تُسهم في التوصل لتهدئة من أجل إنهاء الأزمة الحالية، لافنًا الانتباه إلى احتمالية أن تقوم روسيا بشن هجوم على مولدوفا، لا سيما مع تقديم فنلندا والسويد طلبات للانضمام إلى حلف الناتو</w:t>
      </w:r>
      <w:r w:rsidRPr="00CE7E5B">
        <w:t>.</w:t>
      </w:r>
    </w:p>
    <w:p w14:paraId="4DB64D6C" w14:textId="77777777" w:rsidR="00CE7E5B" w:rsidRPr="00CE7E5B" w:rsidRDefault="00CE7E5B" w:rsidP="00CE7E5B">
      <w:r w:rsidRPr="00CE7E5B">
        <w:rPr>
          <w:rtl/>
        </w:rPr>
        <w:t xml:space="preserve">وفي هذا الإطار، أوضح التقرير حاجة حلف الناتو إلى الاستفادة من القمة التي عُقدت في مدريد لإجراء محاكاة للأزمات التي من المُحتمل أن </w:t>
      </w:r>
      <w:proofErr w:type="spellStart"/>
      <w:r w:rsidRPr="00CE7E5B">
        <w:rPr>
          <w:rtl/>
        </w:rPr>
        <w:t>يواجهها</w:t>
      </w:r>
      <w:proofErr w:type="spellEnd"/>
      <w:r w:rsidRPr="00CE7E5B">
        <w:rPr>
          <w:rtl/>
        </w:rPr>
        <w:t xml:space="preserve"> الحلف، فضلًا عن التأكد من قدرته على دعم الديمقراطيات ضد الدول الاستبدادية. إلى جانب تحمل الصدمات المفاجئة وغير المتوقّعة، ما من شأنه الكشف عن خيارات الردع المتاحة لمساعدة صناع القرار على اتخاذ القرار المناسب</w:t>
      </w:r>
      <w:r w:rsidRPr="00CE7E5B">
        <w:t>.</w:t>
      </w:r>
    </w:p>
    <w:p w14:paraId="65C519E6" w14:textId="77777777" w:rsidR="00CE7E5B" w:rsidRPr="00CE7E5B" w:rsidRDefault="00CE7E5B" w:rsidP="00CE7E5B">
      <w:r w:rsidRPr="00CE7E5B">
        <w:rPr>
          <w:rtl/>
        </w:rPr>
        <w:t>وختامًا، أكّد التقرير أن الأزمة الأوكرانية هي بداية مرحلة أكثر حدة من الأزمات بين القوى العظمى، موضحًا أهمية تحليل الأزمة الحالية. واستخدامها كنقطة انطلاق للتفكير في مستقبل المنافسة بين القوى الكبرى، بما يضمن تحقيق الاستقرار العالمي، وإرساء السلام بين دول العالم</w:t>
      </w:r>
      <w:r w:rsidRPr="00CE7E5B">
        <w:t>.</w:t>
      </w:r>
    </w:p>
    <w:p w14:paraId="557F7B73" w14:textId="77777777" w:rsidR="00CE7E5B" w:rsidRPr="00CE7E5B" w:rsidRDefault="00CE7E5B" w:rsidP="00CE7E5B">
      <w:pPr>
        <w:rPr>
          <w:b/>
          <w:bCs/>
        </w:rPr>
      </w:pPr>
      <w:r w:rsidRPr="00CE7E5B">
        <w:rPr>
          <w:b/>
          <w:bCs/>
          <w:rtl/>
        </w:rPr>
        <w:t>أزمة المساعدات المقدمة إلى منطقة القرن الإفريقي: الأسباب والتداعيات</w:t>
      </w:r>
      <w:r w:rsidRPr="00CE7E5B">
        <w:rPr>
          <w:b/>
          <w:bCs/>
        </w:rPr>
        <w:t xml:space="preserve"> (*)</w:t>
      </w:r>
    </w:p>
    <w:p w14:paraId="16AFBE07" w14:textId="77777777" w:rsidR="00CE7E5B" w:rsidRPr="00CE7E5B" w:rsidRDefault="00CE7E5B" w:rsidP="00CE7E5B">
      <w:r w:rsidRPr="00CE7E5B">
        <w:rPr>
          <w:rtl/>
        </w:rPr>
        <w:lastRenderedPageBreak/>
        <w:t>عرض: أ. دينا فتحي عبد العظيم باحث ماجستير في العلوم السياسية</w:t>
      </w:r>
    </w:p>
    <w:p w14:paraId="6F19BE73" w14:textId="77777777" w:rsidR="00CE7E5B" w:rsidRPr="00CE7E5B" w:rsidRDefault="00CE7E5B" w:rsidP="00CE7E5B">
      <w:r w:rsidRPr="00CE7E5B">
        <w:t xml:space="preserve">" </w:t>
      </w:r>
      <w:r w:rsidRPr="00CE7E5B">
        <w:rPr>
          <w:rtl/>
        </w:rPr>
        <w:t xml:space="preserve">تمثل السياقات الراهنة التي تشهدها منطقة القرن الإفريقي أحد أهم الدوافع لتحفيز تقديم المساعدات الإنسانية، لكن نقص التمويل يعد معوقًا لفعالية وضمان استمرارية تلك المساعدات، وعلى الرغم من موجات الجفاف التي ضربت إفريقيا فإن حجم المساعدات المُقدمة من قِبل الجهات المانحة قد انخفض على نحو كبير لعدم وجود " </w:t>
      </w:r>
      <w:proofErr w:type="spellStart"/>
      <w:r w:rsidRPr="00CE7E5B">
        <w:rPr>
          <w:rtl/>
        </w:rPr>
        <w:t>تمویل</w:t>
      </w:r>
      <w:proofErr w:type="spellEnd"/>
      <w:r w:rsidRPr="00CE7E5B">
        <w:rPr>
          <w:rtl/>
        </w:rPr>
        <w:t xml:space="preserve"> كافٍ</w:t>
      </w:r>
      <w:r w:rsidRPr="00CE7E5B">
        <w:t>.</w:t>
      </w:r>
    </w:p>
    <w:p w14:paraId="49AC2C8D" w14:textId="6458156A" w:rsidR="00CE7E5B" w:rsidRPr="00CE7E5B" w:rsidRDefault="00CE7E5B" w:rsidP="00CE7E5B">
      <w:r w:rsidRPr="00CE7E5B">
        <mc:AlternateContent>
          <mc:Choice Requires="wps">
            <w:drawing>
              <wp:inline distT="0" distB="0" distL="0" distR="0" wp14:anchorId="111736E2" wp14:editId="3AFF0463">
                <wp:extent cx="304800" cy="304800"/>
                <wp:effectExtent l="0" t="0" r="0" b="0"/>
                <wp:docPr id="1978551059" name="Rectangle 126" descr="Concurrent Crises in the Horn of Africa Jacob Kurtzer, Hareem Fatima Abdullah, Sierra Ballard Introduction The greater Horn of Africa, stretching from southern Ethiopia to northern Kenya and Somalia, is experiencing its worst drought in four decades. A fourth consecutive failed rainy season caused by the La Niña weather phenomenon has generated extreme drought conditions that have curtailed agricultural production, destroyed crops, and killed more than 3 million livestock, threatening the livellihoods and lives of millions of farmers and pastoralists. Across the region, more than 20 million people currently face starvation, and nearly 6 million children under the age of five are acutely malnourished. The number of individuals impacted by acute food insecurity will likely increase to over 25 million by mid-2022, hitting conflict-affected Ethiopia and Somalia the hardest, potentially leading to widespread malnutrition and starvation. Deoughts in the region are not new, but they are becoming moee fiequent and severe, resulting in langer-term impacts. Climate models forecast the upooming October-December rains to underperfornn, meaning the region anf itelly see an unprecedented five-season drought. Rangelands are unable to recover from increasing drought cycles and pastoralist livelihoods may no longer be viable in many areas. The current drought is the latest of many crises afflicting the Hom, including the Covid-19 pandemic, devastating floods, and locust outbreaks. The Horm is also one of the most conflict-affected regions of the world. Each country in the Hom has experienced some measure of political strife for decades. Conflict and violence have compounded the effects of climatic shocks on affected populations by creating additional needs and barriers for international humanitarian organiaations and frontline local actors. Womem and girls are bearing the brunt of these concurment crises due to peevailing gender inequalities, which hinder their participation in decisionmaking mechanisms and humanitarian response and recovery efforts, undermining the integration of local actors in humanitarian action. While resilience-building efforts have made some progress in mitigating impacts from drought, they are not yet scaled to the overwhelming need. The combined effects of the climatic and political crises USAID CENTER FOR STRATEGIC &amp; INTERNATIONAL STUDIES C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6791A" id="Rectangle 126" o:spid="_x0000_s1026" alt="Concurrent Crises in the Horn of Africa Jacob Kurtzer, Hareem Fatima Abdullah, Sierra Ballard Introduction The greater Horn of Africa, stretching from southern Ethiopia to northern Kenya and Somalia, is experiencing its worst drought in four decades. A fourth consecutive failed rainy season caused by the La Niña weather phenomenon has generated extreme drought conditions that have curtailed agricultural production, destroyed crops, and killed more than 3 million livestock, threatening the livellihoods and lives of millions of farmers and pastoralists. Across the region, more than 20 million people currently face starvation, and nearly 6 million children under the age of five are acutely malnourished. The number of individuals impacted by acute food insecurity will likely increase to over 25 million by mid-2022, hitting conflict-affected Ethiopia and Somalia the hardest, potentially leading to widespread malnutrition and starvation. Deoughts in the region are not new, but they are becoming moee fiequent and severe, resulting in langer-term impacts. Climate models forecast the upooming October-December rains to underperfornn, meaning the region anf itelly see an unprecedented five-season drought. Rangelands are unable to recover from increasing drought cycles and pastoralist livelihoods may no longer be viable in many areas. The current drought is the latest of many crises afflicting the Hom, including the Covid-19 pandemic, devastating floods, and locust outbreaks. The Horm is also one of the most conflict-affected regions of the world. Each country in the Hom has experienced some measure of political strife for decades. Conflict and violence have compounded the effects of climatic shocks on affected populations by creating additional needs and barriers for international humanitarian organiaations and frontline local actors. Womem and girls are bearing the brunt of these concurment crises due to peevailing gender inequalities, which hinder their participation in decisionmaking mechanisms and humanitarian response and recovery efforts, undermining the integration of local actors in humanitarian action. While resilience-building efforts have made some progress in mitigating impacts from drought, they are not yet scaled to the overwhelming need. The combined effects of the climatic and political crises USAID CENTER FOR STRATEGIC &amp; INTERNATIONAL STUDIES C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35F0EA" w14:textId="77777777" w:rsidR="00CE7E5B" w:rsidRPr="00CE7E5B" w:rsidRDefault="00CE7E5B" w:rsidP="00CE7E5B">
      <w:r w:rsidRPr="00CE7E5B">
        <w:rPr>
          <w:rtl/>
        </w:rPr>
        <w:t>تعد منطقة القرن الإفريقي - الممتدة من جنوب إثيوبيا حتى شمال كينيا والصومال - أحد أكثر المناطق الإفريقية معاناة من التقلبات المناخية المتكررة، وموجات الجفاف الحادة وتداعياتها المتمثلة في تفشي المجاعات، وما يترتب عليها من خسائر مادية ومعنوية. وفي هذا السياق. جاء تقرير "مركز الدراسات الاستراتيجية والدولية</w:t>
      </w:r>
      <w:r w:rsidRPr="00CE7E5B">
        <w:t xml:space="preserve">" (CSIS) </w:t>
      </w:r>
      <w:r w:rsidRPr="00CE7E5B">
        <w:rPr>
          <w:rtl/>
        </w:rPr>
        <w:t>الصادر في ٧ يونيو ٢٠٢٢ بعنوان: "الأزمات المتزامنة في القرن الإفريقي"، والذي يتطرق إلى العديد من الأزمات التي تعاني منها منطقة القرن الإفريقي، بما في ذلك وباء كوفيد-١٩، والفيضانات المدمرة التي تشهدها المنطقة</w:t>
      </w:r>
      <w:r w:rsidRPr="00CE7E5B">
        <w:t>.</w:t>
      </w:r>
    </w:p>
    <w:p w14:paraId="49683D17" w14:textId="77777777" w:rsidR="00CE7E5B" w:rsidRPr="00CE7E5B" w:rsidRDefault="00CE7E5B" w:rsidP="00CE7E5B">
      <w:r w:rsidRPr="00CE7E5B">
        <w:rPr>
          <w:rtl/>
        </w:rPr>
        <w:t xml:space="preserve">وقد ركز التقرير بشكل خاص على خطورة موجة الجفاف الحادة غير المسبوقة التي شهدتها المنطقة مؤخرًا، وتُعد الأسوأ على مدار العقود الأربعة الماضية؛ إذ أكّد التقرير أن هذه الموجة تسببت في تلف المحاصيل، وتقليص الإنتاج الزراعي، ونفوق ما </w:t>
      </w:r>
      <w:proofErr w:type="spellStart"/>
      <w:r w:rsidRPr="00CE7E5B">
        <w:rPr>
          <w:rtl/>
        </w:rPr>
        <w:t>یزید</w:t>
      </w:r>
      <w:proofErr w:type="spellEnd"/>
      <w:r w:rsidRPr="00CE7E5B">
        <w:rPr>
          <w:rtl/>
        </w:rPr>
        <w:t xml:space="preserve"> عن </w:t>
      </w:r>
      <w:r w:rsidRPr="00CE7E5B">
        <w:rPr>
          <w:rtl/>
          <w:lang w:bidi="fa-IR"/>
        </w:rPr>
        <w:t>۳</w:t>
      </w:r>
      <w:r w:rsidRPr="00CE7E5B">
        <w:rPr>
          <w:rtl/>
        </w:rPr>
        <w:t xml:space="preserve"> </w:t>
      </w:r>
      <w:proofErr w:type="spellStart"/>
      <w:r w:rsidRPr="00CE7E5B">
        <w:rPr>
          <w:rtl/>
        </w:rPr>
        <w:t>ملايین</w:t>
      </w:r>
      <w:proofErr w:type="spellEnd"/>
      <w:r w:rsidRPr="00CE7E5B">
        <w:rPr>
          <w:rtl/>
        </w:rPr>
        <w:t xml:space="preserve"> رأس ماشية. الأمر الذي يُهدد سبل عيش وحياة الملايين من المزارعين والرعاة، مضيفًا أن هناك ما يربو على ٢٠ مليون شخص يواجهون خطر المجاعة عام ٢٠٢٢، وما يزيد عن ٦ ملايين طفل دون الخامسة يعانون من سوء التغذية الحاد</w:t>
      </w:r>
      <w:r w:rsidRPr="00CE7E5B">
        <w:t>.</w:t>
      </w:r>
    </w:p>
    <w:p w14:paraId="3EFC6D67" w14:textId="77777777" w:rsidR="00CE7E5B" w:rsidRPr="00CE7E5B" w:rsidRDefault="00CE7E5B" w:rsidP="00CE7E5B">
      <w:r w:rsidRPr="00CE7E5B">
        <w:rPr>
          <w:rtl/>
        </w:rPr>
        <w:t>وأشار التقرير إلى أن الصراعات والأزمات السياسية التي يشهدها القرن الإفريقي فاقمت التداعيات السلبية للجفاف على المنطقة، موضحًا أنه رغم الجهود الدولية المبذولة لتعزيز قدرة الدول على مواجهة آثار الجفاف، فإنها لم تصل بعد إلى الحد المطلوب، وهو ما يتطلب استجابة إنسانية طارئة، وتنفيذ استراتيجيات التكيف والصمود طويلة الأجل مع المناخ</w:t>
      </w:r>
      <w:r w:rsidRPr="00CE7E5B">
        <w:t>.</w:t>
      </w:r>
    </w:p>
    <w:p w14:paraId="74FDDE48" w14:textId="77777777" w:rsidR="00CE7E5B" w:rsidRPr="00CE7E5B" w:rsidRDefault="00CE7E5B" w:rsidP="00CE7E5B">
      <w:pPr>
        <w:rPr>
          <w:b/>
          <w:bCs/>
        </w:rPr>
      </w:pPr>
      <w:r w:rsidRPr="00CE7E5B">
        <w:rPr>
          <w:b/>
          <w:bCs/>
          <w:rtl/>
        </w:rPr>
        <w:t>أولًا: تداعيات المجاعات والصراعات</w:t>
      </w:r>
    </w:p>
    <w:p w14:paraId="4A457681" w14:textId="77777777" w:rsidR="00CE7E5B" w:rsidRPr="00CE7E5B" w:rsidRDefault="00CE7E5B" w:rsidP="00CE7E5B">
      <w:r w:rsidRPr="00CE7E5B">
        <w:rPr>
          <w:rtl/>
        </w:rPr>
        <w:t>تأثرت دول القرن الإفريقي بتداعيات المجاعات والصراعات سلبًا، وفقًا للبيانات الصادرة عن مرصد الإنذار المُبكر للمجاعات، حيث أشار إلى تأثر نحو ٨١ ألف فرد بالمجاعة والجفاف في الصومال، وأضاف التقرير أن برنامج الأغذية العالمي للأمم المتحدة</w:t>
      </w:r>
      <w:r w:rsidRPr="00CE7E5B">
        <w:t xml:space="preserve"> "WFP" </w:t>
      </w:r>
      <w:r w:rsidRPr="00CE7E5B">
        <w:rPr>
          <w:rtl/>
        </w:rPr>
        <w:t>حذَّر من تعرض منطقة القرن الإفريقي خلال هذا العام لأزمات غذاء حقيقية، والتي قد تتحول إلى مجاعات جراء تأثرها بالأزمات الدولية الراهنة</w:t>
      </w:r>
      <w:r w:rsidRPr="00CE7E5B">
        <w:t>.</w:t>
      </w:r>
    </w:p>
    <w:p w14:paraId="65E00090" w14:textId="77777777" w:rsidR="00CE7E5B" w:rsidRPr="00CE7E5B" w:rsidRDefault="00CE7E5B" w:rsidP="00CE7E5B">
      <w:r w:rsidRPr="00CE7E5B">
        <w:rPr>
          <w:rtl/>
        </w:rPr>
        <w:t>وأضاف التقرير أن نشوب الأزمات المتتابعة داخل منطقة القرن الإفريقي يرجع إلى السياقات الهشة التي تعانيها، وذلك على الرغم من التقدم الذي أحرزته بعض دولها في مؤشرات التنمية سابقًا، فعلى سبيل المثال، كان للصراع بين دول المنطقة على الموارد الطبيعية التي تتسم بندرتها، الدورُ الأكبر في انتشار حالة عدم الاستقرار، كما أن التغيرات المنُاخية والصراعات الداخلية أثرت على الأمن الغذائي والاستقرار في بعض الدول، ولعل أبرزها</w:t>
      </w:r>
      <w:r w:rsidRPr="00CE7E5B">
        <w:t>:</w:t>
      </w:r>
    </w:p>
    <w:p w14:paraId="5D827C03" w14:textId="77777777" w:rsidR="00CE7E5B" w:rsidRPr="00CE7E5B" w:rsidRDefault="00CE7E5B" w:rsidP="00CE7E5B">
      <w:r w:rsidRPr="00CE7E5B">
        <w:rPr>
          <w:rtl/>
        </w:rPr>
        <w:t>الصومال: الذي عانى جراء الصراعات والحروب الأهلية، حيث أصبح نحو ٧,٧ ملايين صومالي بحاجة مُلحة للتدخل الإنساني من قِبل الجهات المختصة خلال العام الحالي، إضافة إلى نزوح نحو ٢,٩ مليون صومالي، وذلك بالتزامن مع</w:t>
      </w:r>
    </w:p>
    <w:p w14:paraId="71DC67E9" w14:textId="77777777" w:rsidR="00CE7E5B" w:rsidRPr="00CE7E5B" w:rsidRDefault="00CE7E5B" w:rsidP="00CE7E5B">
      <w:r w:rsidRPr="00CE7E5B">
        <w:rPr>
          <w:rtl/>
        </w:rPr>
        <w:t xml:space="preserve">تحذيرات الأمم المتحدة في أبريل ٢٠٢٢ باحتمال تعرض نحو </w:t>
      </w:r>
      <w:r w:rsidRPr="00CE7E5B">
        <w:rPr>
          <w:rtl/>
          <w:lang w:bidi="fa-IR"/>
        </w:rPr>
        <w:t>۳٥۰</w:t>
      </w:r>
      <w:r w:rsidRPr="00CE7E5B">
        <w:rPr>
          <w:rtl/>
        </w:rPr>
        <w:t xml:space="preserve"> ألف طفل للمجاعة</w:t>
      </w:r>
      <w:r w:rsidRPr="00CE7E5B">
        <w:t>.</w:t>
      </w:r>
    </w:p>
    <w:p w14:paraId="2F8B5A45" w14:textId="5F525D9D" w:rsidR="00CE7E5B" w:rsidRPr="00CE7E5B" w:rsidRDefault="00CE7E5B" w:rsidP="00CE7E5B">
      <w:r w:rsidRPr="00CE7E5B">
        <mc:AlternateContent>
          <mc:Choice Requires="wps">
            <w:drawing>
              <wp:inline distT="0" distB="0" distL="0" distR="0" wp14:anchorId="42A13DF7" wp14:editId="1E1D2648">
                <wp:extent cx="304800" cy="304800"/>
                <wp:effectExtent l="0" t="0" r="0" b="0"/>
                <wp:docPr id="1405765515"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51C85"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2D007" w14:textId="77777777" w:rsidR="00CE7E5B" w:rsidRPr="00CE7E5B" w:rsidRDefault="00CE7E5B" w:rsidP="00CE7E5B">
      <w:r w:rsidRPr="00CE7E5B">
        <w:rPr>
          <w:rtl/>
        </w:rPr>
        <w:lastRenderedPageBreak/>
        <w:t>إثيوبيا: أعلنت الوكالة الأمريكية للتنمية الدولية</w:t>
      </w:r>
      <w:r w:rsidRPr="00CE7E5B">
        <w:t xml:space="preserve"> "USAID" </w:t>
      </w:r>
      <w:r w:rsidRPr="00CE7E5B">
        <w:rPr>
          <w:rtl/>
        </w:rPr>
        <w:t xml:space="preserve">أن قرابة ٩ ملايين إثيوبي أصبحوا تحت خط الفقر، وهو ما يرتبط بانعدام الأمن الغذائي، لا سيما في مناطق "عفرة"، </w:t>
      </w:r>
      <w:proofErr w:type="spellStart"/>
      <w:r w:rsidRPr="00CE7E5B">
        <w:rPr>
          <w:rtl/>
        </w:rPr>
        <w:t>و"أمهرة</w:t>
      </w:r>
      <w:proofErr w:type="spellEnd"/>
      <w:r w:rsidRPr="00CE7E5B">
        <w:rPr>
          <w:rtl/>
        </w:rPr>
        <w:t>". وإقليم "</w:t>
      </w:r>
      <w:proofErr w:type="spellStart"/>
      <w:r w:rsidRPr="00CE7E5B">
        <w:rPr>
          <w:rtl/>
        </w:rPr>
        <w:t>تيجراي</w:t>
      </w:r>
      <w:proofErr w:type="spellEnd"/>
      <w:r w:rsidRPr="00CE7E5B">
        <w:rPr>
          <w:rtl/>
        </w:rPr>
        <w:t xml:space="preserve">". كما أن الصراع في إقليم </w:t>
      </w:r>
      <w:proofErr w:type="spellStart"/>
      <w:r w:rsidRPr="00CE7E5B">
        <w:rPr>
          <w:rtl/>
        </w:rPr>
        <w:t>تيجراي</w:t>
      </w:r>
      <w:proofErr w:type="spellEnd"/>
      <w:r w:rsidRPr="00CE7E5B">
        <w:rPr>
          <w:rtl/>
        </w:rPr>
        <w:t xml:space="preserve"> تسبب في عجز الحكومة عن تحقيق معدلات تنمية مرتفعة. إضافة إلى ما سبق، فإن ما لا يقل عن ٢٥ مليون إثيوبي في حاجة للتدخل الإنساني في ظل تلك الانتهاكات التي يشهدها إقليم </w:t>
      </w:r>
      <w:proofErr w:type="spellStart"/>
      <w:r w:rsidRPr="00CE7E5B">
        <w:rPr>
          <w:rtl/>
        </w:rPr>
        <w:t>تيجراي</w:t>
      </w:r>
      <w:proofErr w:type="spellEnd"/>
      <w:r w:rsidRPr="00CE7E5B">
        <w:rPr>
          <w:rtl/>
        </w:rPr>
        <w:t xml:space="preserve">، الأمر الذي أثِّر بدوره على دول الجوار الإقليمي لإثيوبيا، حيث نزح العديد من الأفراد إلى عفرة، </w:t>
      </w:r>
      <w:proofErr w:type="spellStart"/>
      <w:r w:rsidRPr="00CE7E5B">
        <w:rPr>
          <w:rtl/>
        </w:rPr>
        <w:t>وأمهرة</w:t>
      </w:r>
      <w:proofErr w:type="spellEnd"/>
      <w:r w:rsidRPr="00CE7E5B">
        <w:rPr>
          <w:rtl/>
        </w:rPr>
        <w:t>، وشرق السودان</w:t>
      </w:r>
      <w:r w:rsidRPr="00CE7E5B">
        <w:t>.</w:t>
      </w:r>
    </w:p>
    <w:p w14:paraId="3CC3508B" w14:textId="77777777" w:rsidR="00CE7E5B" w:rsidRPr="00CE7E5B" w:rsidRDefault="00CE7E5B" w:rsidP="00CE7E5B">
      <w:pPr>
        <w:rPr>
          <w:b/>
          <w:bCs/>
        </w:rPr>
      </w:pPr>
      <w:r w:rsidRPr="00CE7E5B">
        <w:rPr>
          <w:b/>
          <w:bCs/>
          <w:rtl/>
        </w:rPr>
        <w:t>ثانيًا: أزمة المساعدات</w:t>
      </w:r>
    </w:p>
    <w:p w14:paraId="2BF5C096" w14:textId="77777777" w:rsidR="00CE7E5B" w:rsidRPr="00CE7E5B" w:rsidRDefault="00CE7E5B" w:rsidP="00CE7E5B">
      <w:r w:rsidRPr="00CE7E5B">
        <w:rPr>
          <w:rtl/>
        </w:rPr>
        <w:t>أثرت التحديات البيروقراطية والأمنية على استراتيجية عمل الجهات الفاعلة في العمل الإنساني داخل منطقة القرن الإفريقي: حيث تسببت المخاطر الأمنية الناجمة عن أعمال العنف والصراعات الداخلية والتوترات الحدودية في إعاقة وصول المساعدات الإنسانية، ويتمثل العائق الأكبر الذي يحول دون تقديم تلك الجهات لخدماتها بشكل فعال إلى المنطقة في التضييق والحصار الذي يُفرَض عليها من قبل الجهات الحكومية وبعض الجهات غير الحكومية، مثل قيام إثيوبيا بفرض حصار على وصول المساعدات الإنسانية، في منتصف عام ٢٠٢١، وسمحت بمرور قدر ضئيل للغاية، قُدِّر بنحو ١٠٪ فقط من إجمالي المساعدات المستهدفة. إضافة إلى إعلان الحكومة الاتحادية حالة الطوارئ لمدة ستة أشهر، في نوفمبر ٢٠٢١: مما ترتب عليه اعتقال عدد من عمال الإغاثة في بعثة المساعدات الإنسانية</w:t>
      </w:r>
      <w:r w:rsidRPr="00CE7E5B">
        <w:t>.</w:t>
      </w:r>
    </w:p>
    <w:p w14:paraId="0DE9F70A" w14:textId="77777777" w:rsidR="00CE7E5B" w:rsidRPr="00CE7E5B" w:rsidRDefault="00CE7E5B" w:rsidP="00CE7E5B">
      <w:r w:rsidRPr="00CE7E5B">
        <w:rPr>
          <w:rtl/>
        </w:rPr>
        <w:t>كذلك مثّلت حركة الشباب الصومالية تهديدًا أمام وصول المساعدات الإنسانية التي تستهدف الصومال على فترات متلاحقة، ففي عام ٢٠١١، وبالتزامن مع الجفاف الذي أصاب منطقة شرق إفريقيا، قامت الحركة بالتعدي على الوكالات المحلية والجهات المانحة للمساعدات. بل وحظرت العديد من جهات الإغاثة الدولية. كان أهمها برنامج الأغذية العالمي واليونيسف، تحت مزاعم التجسس، وممارسة أنشطة غير مشروعة: مما ترتب عليه فرض الجهات المانحة قيودًا على المساعدات التي تستهدف جنوب ووسط الصومال، الأمر الذي تسبب في انخفاض المساعدات بمقدار النصف. وفي ضوء ذلك، قامت حركة الشباب الصومالية بتغيير نهجها لتستفيد من تلك المساعدات لتعزيز تواجدها وشرعيتها، وبالتحديد عقب تفشي جائحة كورونا، ونجحت تلك السياسة في استقطاب الشباب للانضمام إلى صفوفها في ظل الأوضاع الاقتصادية والسياسية المعقدة التي تعانيها البلاد، وعدم تمكن الأجهزة الأمنية والمخابراتية من التصدي لنفوذ الحركة</w:t>
      </w:r>
      <w:r w:rsidRPr="00CE7E5B">
        <w:t>.</w:t>
      </w:r>
    </w:p>
    <w:p w14:paraId="63B6E51E" w14:textId="77777777" w:rsidR="00CE7E5B" w:rsidRPr="00CE7E5B" w:rsidRDefault="00CE7E5B" w:rsidP="00CE7E5B">
      <w:pPr>
        <w:rPr>
          <w:b/>
          <w:bCs/>
        </w:rPr>
      </w:pPr>
      <w:r w:rsidRPr="00CE7E5B">
        <w:rPr>
          <w:b/>
          <w:bCs/>
          <w:rtl/>
        </w:rPr>
        <w:t>ثالثًا: فجوة تمويلية</w:t>
      </w:r>
    </w:p>
    <w:p w14:paraId="7A80895C" w14:textId="77777777" w:rsidR="00CE7E5B" w:rsidRPr="00CE7E5B" w:rsidRDefault="00CE7E5B" w:rsidP="00CE7E5B">
      <w:r w:rsidRPr="00CE7E5B">
        <w:rPr>
          <w:rtl/>
        </w:rPr>
        <w:t>تمثل السياقات الراهنة التي تشهدها منطقة القرن الإفريقي أحد أهم الدوافع لتحفيز تقديم المساعدات الإنسانية، لكن نقص التمويل يعد معوقًا لفعالية وضمان استمرارية تلك المساعدات، وأشار التقرير إلى أنه على الرغم من موجات الجفاف التي ضربت إفريقيا فإن حجم المساعدات المُقدمة من قبل الجهات المانحة قد انخفض على نحو كبير لعدم وجود تمويل كافٍ لتغطية تلك الاحتياجات عامي ٢٠١٦ و٢٠١٧، ونظرًا للأوضاع الراهنة التي لا تزال تشكل تهديدًا على الأمن والاستقرار داخل تلك</w:t>
      </w:r>
    </w:p>
    <w:p w14:paraId="302289FB" w14:textId="77777777" w:rsidR="00CE7E5B" w:rsidRPr="00CE7E5B" w:rsidRDefault="00CE7E5B" w:rsidP="00CE7E5B">
      <w:r w:rsidRPr="00CE7E5B">
        <w:rPr>
          <w:rtl/>
        </w:rPr>
        <w:t>المنطقة، لا سيما الجفاف المستمر ومخاطر وقوع المجاعات، فقد اعترفت الجهات المانحة بأهمية زيادة التمويل لتلك المنطقة من أجل زيادة المساعدات، لذا عمد الاتحاد الأوروبي خلال عام ٢٠٢٢ على تخصيص نحو ١٣٤ مليون دولار لتقديم مساعدات إلى كينيا، وإثيوبيا، والصومال، كما خصصت منظمة الأغذية والزراعة "الفاو" ١٣٠ مليون دولار للاستجابة للجفاف، وسعت الوكالات الدولية المانحة - تحت إشراف الأمم المتحدة- لتخصيص نحو ١,٤ مليار دولار كمساعدات للقرن الإفريقي، كما قامت الولايات المتحدة الأمريكية بتخصيص نحو ٢٠٠ مليون دولار كاستجابة لنداءات التمويل الخاصة بتقديم المساعدات من قبل الأمم المتحدة، ولكن على الرغم من تلك المقدرات المالية والبرامج الإنمائية فإنها لا تزال تمثل نسبة ضئيلة في ظل الحاجة إلى نحو ٤,٤ مليارات دولار</w:t>
      </w:r>
      <w:r w:rsidRPr="00CE7E5B">
        <w:t>.</w:t>
      </w:r>
    </w:p>
    <w:p w14:paraId="381429E4" w14:textId="77777777" w:rsidR="00CE7E5B" w:rsidRPr="00CE7E5B" w:rsidRDefault="00CE7E5B" w:rsidP="00CE7E5B">
      <w:r w:rsidRPr="00CE7E5B">
        <w:rPr>
          <w:rtl/>
        </w:rPr>
        <w:lastRenderedPageBreak/>
        <w:t>وترجع بعض أسباب نقص التمويل الخاص بالمساعدات إلى عدم الثقة واليقين في الجهات التي تنادي بتمويل ومساعدة منطقة القرن الإفريقي، إذ إن هنالك تداخلا بين الجهات والمنظمات التي تطلب الدعم من جانب، فضلًا عن عدم تنسيق الجهود والرؤى مع وكالات الأمم المتحدة، من جانب آخر، لتحديد المستهدف من طلبات التمويل</w:t>
      </w:r>
      <w:r w:rsidRPr="00CE7E5B">
        <w:t>.</w:t>
      </w:r>
    </w:p>
    <w:p w14:paraId="7897E325" w14:textId="77777777" w:rsidR="00CE7E5B" w:rsidRPr="00CE7E5B" w:rsidRDefault="00CE7E5B" w:rsidP="00CE7E5B">
      <w:r w:rsidRPr="00CE7E5B">
        <w:rPr>
          <w:rtl/>
        </w:rPr>
        <w:t>وعلى الرغم من التضامن الذي أظهرته المؤسسات الدولية الحكومية وغير الحكومية للاستجابة لنداءات التمويل وزيادة المساعدات المقدمة إلى منطقة القرن الإفريقي، فإن هنالك تحديات أخرى تتسبب أيضًا في تقويض عملية تمويل تلك المساعدات، منها على سبيل المثال، عدم الاستقرار الدولي واندلاع أزمات في عدة مناطق من العالم، مثل أوكرانيا وأفغانستان، والتي تتطلب التدخل الإنساني. ومن ثمّ، لا يمكن</w:t>
      </w:r>
    </w:p>
    <w:p w14:paraId="75F2020B" w14:textId="77777777" w:rsidR="00CE7E5B" w:rsidRPr="00CE7E5B" w:rsidRDefault="00CE7E5B" w:rsidP="00CE7E5B">
      <w:r w:rsidRPr="00CE7E5B">
        <w:rPr>
          <w:rtl/>
        </w:rPr>
        <w:t>للجهات المانحة تغطية جميع احتياجات القرن الإفريقي في ظل التطورات المتسارعة</w:t>
      </w:r>
      <w:r w:rsidRPr="00CE7E5B">
        <w:t>.</w:t>
      </w:r>
    </w:p>
    <w:p w14:paraId="604546B9" w14:textId="77777777" w:rsidR="00CE7E5B" w:rsidRPr="00CE7E5B" w:rsidRDefault="00CE7E5B" w:rsidP="00CE7E5B">
      <w:r w:rsidRPr="00CE7E5B">
        <w:rPr>
          <w:rtl/>
        </w:rPr>
        <w:t>وأخيرًا، فإن عدم الشفافية وافتقاد المساءلة داخل الجهات المانحة بشأن المنح والمساعدات يسهم في إهدارها أو عدم استمراريتها، فعلى سبيل المثال، تم تخصيص الأموال المخصصة للمساعدات الإنسانية في الصومال لدفع رواتب موظفي الأمم المتحدة غير الصوماليين بدلًا من تخصيصها للجهات المحلية المعنية بمواجهة آثار الجفاف والصراعات</w:t>
      </w:r>
      <w:r w:rsidRPr="00CE7E5B">
        <w:t>.</w:t>
      </w:r>
    </w:p>
    <w:p w14:paraId="5CB7023E" w14:textId="77777777" w:rsidR="00CE7E5B" w:rsidRPr="00CE7E5B" w:rsidRDefault="00CE7E5B" w:rsidP="00CE7E5B">
      <w:r w:rsidRPr="00CE7E5B">
        <w:rPr>
          <w:rtl/>
        </w:rPr>
        <w:t>وختامًا، أوصى التقرير بحتمية أن تتضمن المساعدات الإنسانية الموجهة لدول القرن الإفريقي إلى جانب السلع الغذائية والاستهلاكية. دعمَ السوق المحلي لتأمين سبل المعيشة للمواطنين، بالإضافة لتطوير أنظمة الحماية الاجتماعية الرسمية وغير الرسمية. كما أنه يتعين على الشركاء في العمل الإنساني التعاون من أجل الاستجابة لنداءات التمويل التي تستهدف منطقة القرن الإفريقي، وتخصيص مساحة من العمل الإنساني لبناء خطط استراتيجية تتضمن التكيف مع التغيرات المناخية، والتصدي لآثارها</w:t>
      </w:r>
      <w:r w:rsidRPr="00CE7E5B">
        <w:t>.</w:t>
      </w:r>
    </w:p>
    <w:p w14:paraId="73DDF8F6" w14:textId="5BBA5839" w:rsidR="00CE7E5B" w:rsidRPr="00CE7E5B" w:rsidRDefault="00CE7E5B" w:rsidP="00CE7E5B">
      <w:r w:rsidRPr="00CE7E5B">
        <mc:AlternateContent>
          <mc:Choice Requires="wps">
            <w:drawing>
              <wp:inline distT="0" distB="0" distL="0" distR="0" wp14:anchorId="3ED2F99B" wp14:editId="3FDB50DF">
                <wp:extent cx="304800" cy="304800"/>
                <wp:effectExtent l="0" t="0" r="0" b="0"/>
                <wp:docPr id="1417282257"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66F5A"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A4D98C" w14:textId="77777777" w:rsidR="00CE7E5B" w:rsidRPr="00CE7E5B" w:rsidRDefault="00CE7E5B" w:rsidP="00CE7E5B">
      <w:pPr>
        <w:rPr>
          <w:b/>
          <w:bCs/>
        </w:rPr>
      </w:pPr>
      <w:r w:rsidRPr="00CE7E5B">
        <w:rPr>
          <w:b/>
          <w:bCs/>
          <w:rtl/>
        </w:rPr>
        <w:t xml:space="preserve">أزمة المياه في إيران: فرص وتحديات أمام الاتحاد </w:t>
      </w:r>
      <w:proofErr w:type="gramStart"/>
      <w:r w:rsidRPr="00CE7E5B">
        <w:rPr>
          <w:b/>
          <w:bCs/>
          <w:rtl/>
        </w:rPr>
        <w:t>الأوروبي</w:t>
      </w:r>
      <w:r w:rsidRPr="00CE7E5B">
        <w:rPr>
          <w:b/>
          <w:bCs/>
        </w:rPr>
        <w:t>(</w:t>
      </w:r>
      <w:proofErr w:type="gramEnd"/>
      <w:r w:rsidRPr="00CE7E5B">
        <w:rPr>
          <w:b/>
          <w:bCs/>
        </w:rPr>
        <w:t>*)</w:t>
      </w:r>
    </w:p>
    <w:p w14:paraId="403AA427" w14:textId="77777777" w:rsidR="00CE7E5B" w:rsidRPr="00CE7E5B" w:rsidRDefault="00CE7E5B" w:rsidP="00CE7E5B">
      <w:r w:rsidRPr="00CE7E5B">
        <w:rPr>
          <w:rtl/>
        </w:rPr>
        <w:t>عرض: أ. ابتهال أحمد عبد الغني باحث سياسي - إدارة القضايا الاستراتيجية - مركز المعلومات ودعم اتخاذ القرار</w:t>
      </w:r>
    </w:p>
    <w:p w14:paraId="24B85345" w14:textId="77777777" w:rsidR="00CE7E5B" w:rsidRPr="00CE7E5B" w:rsidRDefault="00CE7E5B" w:rsidP="00CE7E5B">
      <w:r w:rsidRPr="00CE7E5B">
        <w:rPr>
          <w:rtl/>
        </w:rPr>
        <w:t>٦٦</w:t>
      </w:r>
      <w:r w:rsidRPr="00CE7E5B">
        <w:t xml:space="preserve"> </w:t>
      </w:r>
      <w:r w:rsidRPr="00CE7E5B">
        <w:rPr>
          <w:rtl/>
        </w:rPr>
        <w:t xml:space="preserve">أصبحت مشكلة ندرة المياه مصدر قلق رئيس لإيران: حيث فقدت البلاد أكثر من ٢٠٠ كيلومتر مكعب من إجمالي مخزون المياه على مدى العقدين الماضيين، مع انخفاض مستويات المياه الجوفية بمتوسط سنوي بلغ نحو </w:t>
      </w:r>
      <w:r w:rsidRPr="00CE7E5B">
        <w:rPr>
          <w:rtl/>
          <w:lang w:bidi="fa-IR"/>
        </w:rPr>
        <w:t>۲۸</w:t>
      </w:r>
      <w:r w:rsidRPr="00CE7E5B">
        <w:rPr>
          <w:rtl/>
        </w:rPr>
        <w:t xml:space="preserve"> سم. ومن ثمّ فإن مشكلة المياه في إيران والتحديات التي تفرضها على مستقبل البلاد والمنطقة قد تُصبح مدخلًا أمام الاتحاد الأوروبي لتحسين علاقاته مع إيران، فضلًا عن حل مشكلة قد ينتج عنها اضطرابات مناخية، وزيادة عدم الاستقرار</w:t>
      </w:r>
    </w:p>
    <w:p w14:paraId="4E5F5582" w14:textId="77777777" w:rsidR="00CE7E5B" w:rsidRPr="00CE7E5B" w:rsidRDefault="00CE7E5B" w:rsidP="00CE7E5B">
      <w:r w:rsidRPr="00CE7E5B">
        <w:t xml:space="preserve">" </w:t>
      </w:r>
      <w:r w:rsidRPr="00CE7E5B">
        <w:rPr>
          <w:rtl/>
        </w:rPr>
        <w:t>الإقليمي والعالمي</w:t>
      </w:r>
      <w:r w:rsidRPr="00CE7E5B">
        <w:t>.</w:t>
      </w:r>
    </w:p>
    <w:p w14:paraId="3A603518" w14:textId="4333E54E" w:rsidR="00CE7E5B" w:rsidRPr="00CE7E5B" w:rsidRDefault="00CE7E5B" w:rsidP="00CE7E5B">
      <w:r w:rsidRPr="00CE7E5B">
        <mc:AlternateContent>
          <mc:Choice Requires="wps">
            <w:drawing>
              <wp:inline distT="0" distB="0" distL="0" distR="0" wp14:anchorId="3EBE9716" wp14:editId="02CE6636">
                <wp:extent cx="304800" cy="304800"/>
                <wp:effectExtent l="0" t="0" r="0" b="0"/>
                <wp:docPr id="1484938514" name="Rectangle 123" descr="JULY 2022 CARNEGIE EUROPE How the EU Can Help Iran Tackle Water Scarcity OLIVIA LAZARD AND CORNELIUS ADEBAHR approach meeds to include an understanding of how water and the society using it are interlinked: How does water bebare in lran? What is needed to build back up to levels of adequate integrity for landscape hydration and socioeconomic use? What are the cursent patterni of waner use, and how could they change so as to satisfy human and eoological noods alike? Which political and economic intereses larch onno the water systems2 Who, therefore, needs to be engaged in a regeneration process? And what sequence of steps is required for it? CLIMATE CHANGE IS WATER CHANGE The EU's relations with Iran have been fraught for decades, whether over the country's nuclear program, its appalling human-rights record, or its belligerent regional posture. As much as the water issue could be an enery point to engage with lean on ins obvious needs, any eventual cooperation will remain contingent on the perception of overarching security threats. The stability of water systems is intimately related to the stability of the political and socioeconomic equiliberams that define modern-day Iran. As such, they are indirectly tied to security concerns. Water is an existential resource, and Iran is squandering it.1 The country has lost more than 200 cubic killomesers of its poral warer storage over the last two decades, and groundwater levels have dropped by around 28 centimeters per year on average. Ecologically eshausted, Iran is vulnerable to global warming and the manifestations of a broken hydrological cycle: droughes and desertification as well as flash floods. As water resources are deplesed-a human-made and seversible process rather than a fair accompli-waner scandity is rapidly becoming a primary concern for Iranians, as numerous reports by the UN and the country's govemment confirm. The EU has directed some attention and money to this challenge in mocent years, but to limle avail so far. Dealing with water scarcity does not only involve the technical aspects of changing consumption patterns and reducing inefficiencies or diverting rivers and investing in desalination plants. To have a long-term effect, any CARNEGIE ENDOWMENT FOR INTERNATIONAL PE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EB7E6" id="Rectangle 123" o:spid="_x0000_s1026" alt="JULY 2022 CARNEGIE EUROPE How the EU Can Help Iran Tackle Water Scarcity OLIVIA LAZARD AND CORNELIUS ADEBAHR approach meeds to include an understanding of how water and the society using it are interlinked: How does water bebare in lran? What is needed to build back up to levels of adequate integrity for landscape hydration and socioeconomic use? What are the cursent patterni of waner use, and how could they change so as to satisfy human and eoological noods alike? Which political and economic intereses larch onno the water systems2 Who, therefore, needs to be engaged in a regeneration process? And what sequence of steps is required for it? CLIMATE CHANGE IS WATER CHANGE The EU's relations with Iran have been fraught for decades, whether over the country's nuclear program, its appalling human-rights record, or its belligerent regional posture. As much as the water issue could be an enery point to engage with lean on ins obvious needs, any eventual cooperation will remain contingent on the perception of overarching security threats. The stability of water systems is intimately related to the stability of the political and socioeconomic equiliberams that define modern-day Iran. As such, they are indirectly tied to security concerns. Water is an existential resource, and Iran is squandering it.1 The country has lost more than 200 cubic killomesers of its poral warer storage over the last two decades, and groundwater levels have dropped by around 28 centimeters per year on average. Ecologically eshausted, Iran is vulnerable to global warming and the manifestations of a broken hydrological cycle: droughes and desertification as well as flash floods. As water resources are deplesed-a human-made and seversible process rather than a fair accompli-waner scandity is rapidly becoming a primary concern for Iranians, as numerous reports by the UN and the country's govemment confirm. The EU has directed some attention and money to this challenge in mocent years, but to limle avail so far. Dealing with water scarcity does not only involve the technical aspects of changing consumption patterns and reducing inefficiencies or diverting rivers and investing in desalination plants. To have a long-term effect, any CARNEGIE ENDOWMENT FOR INTERNATIONAL PEA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E19D88" w14:textId="77777777" w:rsidR="00CE7E5B" w:rsidRPr="00CE7E5B" w:rsidRDefault="00CE7E5B" w:rsidP="00CE7E5B">
      <w:r w:rsidRPr="00CE7E5B">
        <w:rPr>
          <w:rtl/>
        </w:rPr>
        <w:t>أصدر مركز كارنيجي تقريرًا، في يوليو ٢٠٢٢، بعنوان: "</w:t>
      </w:r>
      <w:proofErr w:type="spellStart"/>
      <w:r w:rsidRPr="00CE7E5B">
        <w:rPr>
          <w:rtl/>
        </w:rPr>
        <w:t>کیف</w:t>
      </w:r>
      <w:proofErr w:type="spellEnd"/>
      <w:r w:rsidRPr="00CE7E5B">
        <w:rPr>
          <w:rtl/>
        </w:rPr>
        <w:t xml:space="preserve"> يمكن للاتحاد الأوروبي مساعدة إيران في معالجة مشكلة ندرة المياه؟" بقلم الكاتبين "</w:t>
      </w:r>
      <w:proofErr w:type="spellStart"/>
      <w:r w:rsidRPr="00CE7E5B">
        <w:rPr>
          <w:rtl/>
        </w:rPr>
        <w:t>كورنيليوس</w:t>
      </w:r>
      <w:proofErr w:type="spellEnd"/>
      <w:r w:rsidRPr="00CE7E5B">
        <w:rPr>
          <w:rtl/>
        </w:rPr>
        <w:t xml:space="preserve"> </w:t>
      </w:r>
      <w:proofErr w:type="spellStart"/>
      <w:r w:rsidRPr="00CE7E5B">
        <w:rPr>
          <w:rtl/>
        </w:rPr>
        <w:t>أديبهر</w:t>
      </w:r>
      <w:proofErr w:type="spellEnd"/>
      <w:r w:rsidRPr="00CE7E5B">
        <w:rPr>
          <w:rtl/>
        </w:rPr>
        <w:t xml:space="preserve">" و"أوليفيا </w:t>
      </w:r>
      <w:proofErr w:type="spellStart"/>
      <w:r w:rsidRPr="00CE7E5B">
        <w:rPr>
          <w:rtl/>
        </w:rPr>
        <w:t>لازارد</w:t>
      </w:r>
      <w:proofErr w:type="spellEnd"/>
      <w:r w:rsidRPr="00CE7E5B">
        <w:rPr>
          <w:rtl/>
        </w:rPr>
        <w:t>". يُبرز التقرير أهمية تعاون الاتحاد الأوروبي وإيران في تعزيز الأمن الإيكولوجي، وطرح سبل التكيف مع التغيرات المناخية، بما يمثله ذلك من فرصة للتقارب السياسي مع إيران، نظرًا لما سينتج عنه من زيادة الثقة وتحسين مستقبل العمل الجماعي، وخلق نوع جديد من الدبلوماسية البيئية بين الطرفين،</w:t>
      </w:r>
    </w:p>
    <w:p w14:paraId="45652CA5" w14:textId="77777777" w:rsidR="00CE7E5B" w:rsidRPr="00CE7E5B" w:rsidRDefault="00CE7E5B" w:rsidP="00CE7E5B">
      <w:r w:rsidRPr="00CE7E5B">
        <w:rPr>
          <w:rtl/>
        </w:rPr>
        <w:t>ينصب فيها التركيز على العمل المناخي والحد من تصعيد المخاطر الأمنية للتغيرات المناخية</w:t>
      </w:r>
      <w:r w:rsidRPr="00CE7E5B">
        <w:t>.</w:t>
      </w:r>
    </w:p>
    <w:p w14:paraId="556E7F4C" w14:textId="77777777" w:rsidR="00CE7E5B" w:rsidRPr="00CE7E5B" w:rsidRDefault="00CE7E5B" w:rsidP="00CE7E5B">
      <w:pPr>
        <w:rPr>
          <w:b/>
          <w:bCs/>
        </w:rPr>
      </w:pPr>
      <w:r w:rsidRPr="00CE7E5B">
        <w:rPr>
          <w:b/>
          <w:bCs/>
          <w:rtl/>
        </w:rPr>
        <w:t>أولاً: الوضع المائي في إيران</w:t>
      </w:r>
    </w:p>
    <w:p w14:paraId="0B1659C9" w14:textId="77777777" w:rsidR="00CE7E5B" w:rsidRPr="00CE7E5B" w:rsidRDefault="00CE7E5B" w:rsidP="00CE7E5B">
      <w:r w:rsidRPr="00CE7E5B">
        <w:rPr>
          <w:rtl/>
        </w:rPr>
        <w:lastRenderedPageBreak/>
        <w:t>سلَّط التقرير الضَّوء على أهمية أنظمة الإدارة المائية في إيران، لا سيما في ظل ما تواجهه طهران من أزمة مياه بسبب مناخها الجاف، مشيرًا إلى نجاح الإيرانيين قديمًا في التعامل مع هذا التحدي من خلال بناء ما عُرف بنظام "القناة"، وهو نظام قديم، اعتمد على الجاذبية في</w:t>
      </w:r>
    </w:p>
    <w:p w14:paraId="737F18F5" w14:textId="77777777" w:rsidR="00CE7E5B" w:rsidRPr="00CE7E5B" w:rsidRDefault="00CE7E5B" w:rsidP="00CE7E5B">
      <w:r w:rsidRPr="00CE7E5B">
        <w:rPr>
          <w:rtl/>
        </w:rPr>
        <w:t>عملية توزيع المياه، وشكّل بدوره العمود الفقري للنظم الزراعية في إيران، إلا أنّ الاهتراء أصاب هذا النظام مع إدخال تقنيات الري الحديثة والتحول نحو الزراعة المكثفة، وهو الأمر الذي تزامن معه توسع غير مدروس في استخدام المياه السطحية، ومياه الآبار، وبناء السدود، ونتج عنه الدخول في دوامة من المشكلات البيئية: حيث زادت نسبة الجفاف، ما نتج عنها زيادة في وتيرة هبوب الرياح المحملة بالملح والغبار، وبالتالي زادت العواصف التي أدت إلى تلويث إمدادات المياه في المنطقة وزيادة نسبة ملوحتها، وهو الأمر الذي أضعف بدوره التنوع البيولوجي، وفاقم من مشكلة الأمن الغذائي</w:t>
      </w:r>
      <w:r w:rsidRPr="00CE7E5B">
        <w:t>.</w:t>
      </w:r>
    </w:p>
    <w:p w14:paraId="6DED5DE5" w14:textId="77777777" w:rsidR="00CE7E5B" w:rsidRPr="00CE7E5B" w:rsidRDefault="00CE7E5B" w:rsidP="00CE7E5B">
      <w:r w:rsidRPr="00CE7E5B">
        <w:rPr>
          <w:rtl/>
        </w:rPr>
        <w:t>وأرجع التقرير أسباب اختفاء المسطحات المائية الكبيرة إلى تسارع معدلات التبخر الناتجة عن إزالة الغطاء النباتي، وزيادة معدلات الاحتباس الحراري، فضلاً عن التلاعب البشري في الطبيعة والأحواض المائية من خلال بناء السدود، والزراعة المكثفة، والإفراط الشديد في استخدام المياه الجوفية، وهو ما ترتب عنه آثار مناخية مدمرة: حيث أدى الاضطراب البيئي، على سبيل المثال. إلى زيادة اضطراب هطول الأمطار (فترات جفاف طويلة أو شدة هطول الأمطار). هذا وتواجه إيران حاليًّا أدنى مستويات هطول الأمطار للعام الرابع على التوالي: مما أدى إلى تفاقم الجفاف والتصحر. والإجهاد المائي، ولم تقتصر توابعه على إيران فقط، بل امتدت إلى المنطقة ككل</w:t>
      </w:r>
      <w:r w:rsidRPr="00CE7E5B">
        <w:t>.</w:t>
      </w:r>
    </w:p>
    <w:p w14:paraId="463813CD" w14:textId="77777777" w:rsidR="00CE7E5B" w:rsidRPr="00CE7E5B" w:rsidRDefault="00CE7E5B" w:rsidP="00CE7E5B">
      <w:pPr>
        <w:rPr>
          <w:b/>
          <w:bCs/>
        </w:rPr>
      </w:pPr>
      <w:r w:rsidRPr="00CE7E5B">
        <w:rPr>
          <w:b/>
          <w:bCs/>
          <w:rtl/>
        </w:rPr>
        <w:t>ثانيًا: أبعاد أزمة المياه في إيران</w:t>
      </w:r>
    </w:p>
    <w:p w14:paraId="705C71D1" w14:textId="77777777" w:rsidR="00CE7E5B" w:rsidRPr="00CE7E5B" w:rsidRDefault="00CE7E5B" w:rsidP="00CE7E5B">
      <w:r w:rsidRPr="00CE7E5B">
        <w:rPr>
          <w:rtl/>
        </w:rPr>
        <w:t>أكّد التقرير أن مواجهة أزمة المياه لا تتطلب استجابات تكنولوجية فحسب، بل تحتاج أيضًا إلى فهم طرق التغلب على العقبات السياسية والاقتصادية، سواء داخل النظام أو فيما يخص التعاون مع الجهات الفاعلة الخارجية. وفي هذا</w:t>
      </w:r>
    </w:p>
    <w:p w14:paraId="258750AB" w14:textId="77777777" w:rsidR="00CE7E5B" w:rsidRPr="00CE7E5B" w:rsidRDefault="00CE7E5B" w:rsidP="00CE7E5B">
      <w:r w:rsidRPr="00CE7E5B">
        <w:rPr>
          <w:rtl/>
        </w:rPr>
        <w:t>السياق، أوضح التقرير أن أزمة المياه في إيران ليست نتاجًا للظواهر الطبيعية فحسب، بل نتاج التعامل مع الموارد الطبيعية كسلع يتم استغلالها، فضلًا عن ضعف أنظمة الإدارة المائية في البلاد</w:t>
      </w:r>
      <w:r w:rsidRPr="00CE7E5B">
        <w:t>.</w:t>
      </w:r>
    </w:p>
    <w:p w14:paraId="532E7FC5" w14:textId="77777777" w:rsidR="00CE7E5B" w:rsidRPr="00CE7E5B" w:rsidRDefault="00CE7E5B" w:rsidP="00CE7E5B">
      <w:r w:rsidRPr="00CE7E5B">
        <w:rPr>
          <w:rtl/>
        </w:rPr>
        <w:t>وفي هذا السياق، أوضح التقرير أنه بالرغم من وضع الحكومة أزمة المياه من ضمن أولويات خطة التنمية الخمسية (٢٠١٦ - ٢٠٢١)، فإن هذا لم ينتج عنه فارق يذكر، لا سيّما في ظل ارتباط ملف المياه بالفساد داخل النظام، وسعي بعض الجهات، مثل الحرس الثوري، إلى تحقيق مصالحها الخاصة من خلال إقامة مشروعات بنية تحتية واسعة النطاق، مثل السدود، لإنتاج الكهرباء وزيادة دخول الشركات التابعة لها، دون اكتراث للعواقب البيئية المترتبة على هذه المشروعات. فضلًا عن رفع الحكومة شعار الاكتفاء الذاتي وذلك في ظل العقوبات الدولية المفروضة عليها. وهو الأمر الذي نتج عنه تبني سياسات اقتصادية لا تتماشى مع التحديات البيئية التي تواجه إيران، مثل: التوسع في إنتاج محاصيل كثيفة الاستهلاك للمياه، كالقمح والأرز</w:t>
      </w:r>
      <w:r w:rsidRPr="00CE7E5B">
        <w:t>.</w:t>
      </w:r>
    </w:p>
    <w:p w14:paraId="39E885A1" w14:textId="4204E311" w:rsidR="00CE7E5B" w:rsidRPr="00CE7E5B" w:rsidRDefault="00CE7E5B" w:rsidP="00CE7E5B">
      <w:r w:rsidRPr="00CE7E5B">
        <mc:AlternateContent>
          <mc:Choice Requires="wps">
            <w:drawing>
              <wp:inline distT="0" distB="0" distL="0" distR="0" wp14:anchorId="30B6F06C" wp14:editId="42E0B823">
                <wp:extent cx="304800" cy="304800"/>
                <wp:effectExtent l="0" t="0" r="0" b="0"/>
                <wp:docPr id="1185613644" name="Rectangle 122" descr="GEORGIA Area of map Tbilisi Caspian ARMENIA Yerevan ELAN AZERBAIJAN Baku Turkmenbashi Agrip Sea TURKMENISTAN M Van Tabriz Ashgabat Lake Mary Urmia Rashil Erbil Zanian , Tehran * Mashhad TR Q ' Kirkuk Aligholi OSanandaj Hamadan Lake Dasht-e Kavir Seame Herat Arakos AFGHANISTAN Baghdad IRAN Karbala Isfahan Al-KUT Yazdo PFarah Najaf As-Samawah D Alhvaz Yasuj Lake &quot; Tashk Lake Namakzar-e Shadad Zabol Zaranj Basra Arvand Ru Kerman Shiraz Bakhtegain take Kuwat City Bushehr Zahedan KUWAIT PAKISTAN Legend Persian o Selected cities and towns Bandar r AD0830 0 Hamun * National capital Jazmurian Perennial/Permanent rivers BAHRAIN if of ------- Intermittent waterways ulf S&quot; Hormuz Perennial/Permanent open water Doha Dubai Area that was once open water, but is now seasonally or completely dry SAUDI ARABIA QATAR &quot;Abu Dhabi Gulf of Oman Dry salt fist UNITED ARAB Intemational boundaries EMIRATES Muscat 200 Mies OMAN H0 Klind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A7CD8" id="Rectangle 122" o:spid="_x0000_s1026" alt="GEORGIA Area of map Tbilisi Caspian ARMENIA Yerevan ELAN AZERBAIJAN Baku Turkmenbashi Agrip Sea TURKMENISTAN M Van Tabriz Ashgabat Lake Mary Urmia Rashil Erbil Zanian , Tehran * Mashhad TR Q ' Kirkuk Aligholi OSanandaj Hamadan Lake Dasht-e Kavir Seame Herat Arakos AFGHANISTAN Baghdad IRAN Karbala Isfahan Al-KUT Yazdo PFarah Najaf As-Samawah D Alhvaz Yasuj Lake &quot; Tashk Lake Namakzar-e Shadad Zabol Zaranj Basra Arvand Ru Kerman Shiraz Bakhtegain take Kuwat City Bushehr Zahedan KUWAIT PAKISTAN Legend Persian o Selected cities and towns Bandar r AD0830 0 Hamun * National capital Jazmurian Perennial/Permanent rivers BAHRAIN if of ------- Intermittent waterways ulf S&quot; Hormuz Perennial/Permanent open water Doha Dubai Area that was once open water, but is now seasonally or completely dry SAUDI ARABIA QATAR &quot;Abu Dhabi Gulf of Oman Dry salt fist UNITED ARAB Intemational boundaries EMIRATES Muscat 200 Mies OMAN H0 Klind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5B3BE5" w14:textId="77777777" w:rsidR="00CE7E5B" w:rsidRPr="00CE7E5B" w:rsidRDefault="00CE7E5B" w:rsidP="00CE7E5B">
      <w:r w:rsidRPr="00CE7E5B">
        <w:rPr>
          <w:rtl/>
        </w:rPr>
        <w:t>وعلى صعيد آخر، لفَتَ التقرير الانتباه إلى مشكلة انخفاض مستويات المياه الجوفية في إيران، في ضوء انتشار الآبار غير القانونية، وعمليات الضخ غير المنتظمة: مما تسبب في زيادة نسبة ملوحة المياه الجوفية، بما أضر بالمحاصيل، وقلل من عائدات الزراعة، وبالرغم من أن الآبار غير القانونية تُعد جزءًا من المشكلة فإن أغلب المزارعين يعتمد عليها، وبالتالي فإن إيقاف تشغيلها سينتج عنه زيادة نسبة البطالة، ومن ثمَّ زيادة الاضطرابات الاجتماعية، حيث يوفر القطاع الزراعي نحو ٢٣٪ من فرص العمل. ويمثل نحو ١٣٪ من الناتج المحلي الإجمالي</w:t>
      </w:r>
      <w:r w:rsidRPr="00CE7E5B">
        <w:t>.</w:t>
      </w:r>
    </w:p>
    <w:p w14:paraId="4F1581D4" w14:textId="77777777" w:rsidR="00CE7E5B" w:rsidRPr="00CE7E5B" w:rsidRDefault="00CE7E5B" w:rsidP="00CE7E5B">
      <w:r w:rsidRPr="00CE7E5B">
        <w:rPr>
          <w:rtl/>
        </w:rPr>
        <w:t xml:space="preserve">وأضاف التقرير أنّ العقوبات الدولية المفروضة بسبب برنامج إيران النووي أدت إلى زيادة اعتماد الاقتصاد على الموارد الطبيعية، فضلًا عن إعاقة التجارة وطرق الوصول إلى السلع والتقنيات الحديثة: مما تسبب في عرقلة تبني وتمويل </w:t>
      </w:r>
      <w:proofErr w:type="spellStart"/>
      <w:r w:rsidRPr="00CE7E5B">
        <w:rPr>
          <w:rtl/>
        </w:rPr>
        <w:t>سیاسات</w:t>
      </w:r>
      <w:proofErr w:type="spellEnd"/>
      <w:r w:rsidRPr="00CE7E5B">
        <w:rPr>
          <w:rtl/>
        </w:rPr>
        <w:t xml:space="preserve"> </w:t>
      </w:r>
      <w:r w:rsidRPr="00CE7E5B">
        <w:rPr>
          <w:rtl/>
        </w:rPr>
        <w:lastRenderedPageBreak/>
        <w:t xml:space="preserve">بيئية سليمة. وعلى هذا النحو، ارتفعت مستويات الفقر، وزادت </w:t>
      </w:r>
      <w:proofErr w:type="gramStart"/>
      <w:r w:rsidRPr="00CE7E5B">
        <w:rPr>
          <w:rtl/>
        </w:rPr>
        <w:t>مخاطر</w:t>
      </w:r>
      <w:proofErr w:type="gramEnd"/>
      <w:r w:rsidRPr="00CE7E5B">
        <w:rPr>
          <w:rtl/>
        </w:rPr>
        <w:t xml:space="preserve"> الأمن الغذائي، وتعطلت عمليات التبادل المعرفي والأكاديمي ونقل الخبرات، وهو ما كان ليُسهم في تقديم حلول </w:t>
      </w:r>
      <w:proofErr w:type="spellStart"/>
      <w:r w:rsidRPr="00CE7E5B">
        <w:rPr>
          <w:rtl/>
        </w:rPr>
        <w:t>علمیة</w:t>
      </w:r>
      <w:proofErr w:type="spellEnd"/>
      <w:r w:rsidRPr="00CE7E5B">
        <w:rPr>
          <w:rtl/>
        </w:rPr>
        <w:t xml:space="preserve"> للمشكلات البيئية</w:t>
      </w:r>
      <w:r w:rsidRPr="00CE7E5B">
        <w:t>.</w:t>
      </w:r>
    </w:p>
    <w:p w14:paraId="0722805B" w14:textId="77777777" w:rsidR="00CE7E5B" w:rsidRPr="00CE7E5B" w:rsidRDefault="00CE7E5B" w:rsidP="00CE7E5B">
      <w:pPr>
        <w:rPr>
          <w:b/>
          <w:bCs/>
        </w:rPr>
      </w:pPr>
      <w:r w:rsidRPr="00CE7E5B">
        <w:rPr>
          <w:b/>
          <w:bCs/>
          <w:rtl/>
        </w:rPr>
        <w:t>ثالثًا: الدبلوماسية البيئية.. بوابة الاتحاد الأوروبي إلى إيران</w:t>
      </w:r>
    </w:p>
    <w:p w14:paraId="51A2CA78" w14:textId="77777777" w:rsidR="00CE7E5B" w:rsidRPr="00CE7E5B" w:rsidRDefault="00CE7E5B" w:rsidP="00CE7E5B">
      <w:r w:rsidRPr="00CE7E5B">
        <w:rPr>
          <w:rtl/>
        </w:rPr>
        <w:t>أكّد التقرير ضرورة تبني الاتحاد الأوروبي للدبلوماسية البيئية كنهج استباقي يعمل على تعزيز السلامة البيئية، ودعم التكيف مع التغيرات المناخية، وتخفيف آثارها في أوروبا وغيرها من المناطق الأخرى في العالم، والتصدي للاضطرابات المحتمل وقوعها جراء التغيرات المناخية: حيث إنه كلما زادت ندرة الموارد الطبيعية وتراجعت السلامة البيئية، ازدادت الاضطرابات المناخية عنفًا بما يقود في نهاية المطاف إلى اضطراب النظم السياسية والاقتصادية</w:t>
      </w:r>
      <w:r w:rsidRPr="00CE7E5B">
        <w:t>.</w:t>
      </w:r>
    </w:p>
    <w:p w14:paraId="6D3E4C43" w14:textId="77777777" w:rsidR="00CE7E5B" w:rsidRPr="00CE7E5B" w:rsidRDefault="00CE7E5B" w:rsidP="00CE7E5B">
      <w:r w:rsidRPr="00CE7E5B">
        <w:rPr>
          <w:rtl/>
        </w:rPr>
        <w:t>ومن ثمَّ، يرى التقرير أن الانخراط مع إيران من خلال الدبلوماسية البيئية يُعد بمثابة طريقة مختلفة ومرنة للتعامل مع التهديدات الأمنية، فضلاً عن الدور الذي يمكن أن تلعبه في بناء الثقة بين الطرفين، بما يسهم في تسهيل الحوار، والعمل على حل مشكلات أمنية أخرى، مثل المفاوضات بشأن البرنامج النووي الإيراني</w:t>
      </w:r>
      <w:r w:rsidRPr="00CE7E5B">
        <w:t>.</w:t>
      </w:r>
    </w:p>
    <w:p w14:paraId="0A008B0C" w14:textId="77777777" w:rsidR="00CE7E5B" w:rsidRPr="00CE7E5B" w:rsidRDefault="00CE7E5B" w:rsidP="00CE7E5B">
      <w:r w:rsidRPr="00CE7E5B">
        <w:rPr>
          <w:rtl/>
        </w:rPr>
        <w:t>وأشار التقرير إلى أنّ تبني الدبلوماسية البيئية مع إيران يجب أن ينطوي على محاولة إيجاد سبل لحل مشكلة المياه كأساس للتكيف مع التغيرات المناخية، من خلال تقليل الهدر والفاقد، فبدون المياه تتفكك النظم البيئية والاقتصادية والأمنية: مما يتسبب في عدم الاستقرار السياسي</w:t>
      </w:r>
      <w:r w:rsidRPr="00CE7E5B">
        <w:t>.</w:t>
      </w:r>
    </w:p>
    <w:p w14:paraId="51E303A1" w14:textId="77777777" w:rsidR="00CE7E5B" w:rsidRPr="00CE7E5B" w:rsidRDefault="00CE7E5B" w:rsidP="00CE7E5B">
      <w:pPr>
        <w:rPr>
          <w:b/>
          <w:bCs/>
        </w:rPr>
      </w:pPr>
      <w:r w:rsidRPr="00CE7E5B">
        <w:rPr>
          <w:b/>
          <w:bCs/>
          <w:rtl/>
        </w:rPr>
        <w:t>رابعًا: فرص الدبلوماسية البيئية أمام الاتحاد الأوروبي</w:t>
      </w:r>
    </w:p>
    <w:p w14:paraId="0D0F2124" w14:textId="77777777" w:rsidR="00CE7E5B" w:rsidRPr="00CE7E5B" w:rsidRDefault="00CE7E5B" w:rsidP="00CE7E5B">
      <w:r w:rsidRPr="00CE7E5B">
        <w:rPr>
          <w:rtl/>
        </w:rPr>
        <w:t>أشار التقرير إلى حاجة الاتحاد الأوروبي إلى تبني نهج متعدد الأبعاد والمستويات يحقق مشاركة بنّاءة مع إيران لحماية البيئة، بحيث يقوم على طرح تدابير من الممكن تبينها بالفعل على أرض الواقع، بدلًا من إلقاء محاضرات على الحكومة للوفاء بالتزاماتها بموجب اتفاقية باريس للمناخ، موضحًا أنّ النهج الجديد يتكون من عناصر قصيرة وطويلة الأمد. يمكن تطبيقها بالتعاون مع إيران أو المنطقة بشكلٍ أوسع</w:t>
      </w:r>
      <w:r w:rsidRPr="00CE7E5B">
        <w:t>.</w:t>
      </w:r>
    </w:p>
    <w:p w14:paraId="187719E7" w14:textId="77777777" w:rsidR="00CE7E5B" w:rsidRPr="00CE7E5B" w:rsidRDefault="00CE7E5B" w:rsidP="00CE7E5B">
      <w:r w:rsidRPr="00CE7E5B">
        <w:rPr>
          <w:rtl/>
        </w:rPr>
        <w:t>وفي هذا الصدد أشار التقرير إلى ثلاث مهام ينبغي على الاتحاد الأوروبي أن يشجع إيران على القيام بها على المدى القصير، أولاً: تحسين القدرة على الاحتفاظ بالمياه، والعمل على إيجاد سبل لتعزيز دورات المياه (أي حركة المياه على الأرض وداخلها وفوقها)، وذلك من خلال تبنِّي الأنشطة اللازمة لإعادة مناسيب المياه الجوفية</w:t>
      </w:r>
      <w:r w:rsidRPr="00CE7E5B">
        <w:t>.</w:t>
      </w:r>
    </w:p>
    <w:p w14:paraId="2C2972C2" w14:textId="550F26BB" w:rsidR="00CE7E5B" w:rsidRPr="00CE7E5B" w:rsidRDefault="00CE7E5B" w:rsidP="00CE7E5B">
      <w:r w:rsidRPr="00CE7E5B">
        <mc:AlternateContent>
          <mc:Choice Requires="wps">
            <w:drawing>
              <wp:inline distT="0" distB="0" distL="0" distR="0" wp14:anchorId="7532395F" wp14:editId="7E2B0FEE">
                <wp:extent cx="304800" cy="304800"/>
                <wp:effectExtent l="0" t="0" r="0" b="0"/>
                <wp:docPr id="1649111617"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A94EF"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244D06" w14:textId="77777777" w:rsidR="00CE7E5B" w:rsidRPr="00CE7E5B" w:rsidRDefault="00CE7E5B" w:rsidP="00CE7E5B">
      <w:r w:rsidRPr="00CE7E5B">
        <w:rPr>
          <w:rtl/>
        </w:rPr>
        <w:t>وتوفير البيانات اللازمة لتحقيق فهم أفضل للأسباب المؤدية للتدهور البيئي، فضلًا عن نشر فرق تضم تخصصات متعددة تعمل على إنشاء بنية تحتية هيدرولوجية تعزز بدورها جهود تجديد تقنيات إدارة المياه. ثانيًا: جمع وتحليل البيانات التي تساعد على فهم الطبيعة، والترابط البيئي، واستخدامات المياه في المجتمعات والقطاعات الاقتصادية المختلفة، بما يكفل ترشيد استخدامات المياه وتحديد الأنظمة الملائمة لإدارة المياه. ثالثًا: تعزيز التعاون مع الجهات الحكومية والمنظمات الدولية (مثل برنامج الأمم المتحدة الإنمائي، وبرنامج الأمم المتحدة للبيئة، ومنظمة الأغذية والزراعة للأمم المتحدة) بما يعزِّز من الثقة المتبادلة، فضلاً إشراك المجتمع المدني والأكاديمي بما يساعد في عملية جمع البيانات المرتبطة بالبيئة</w:t>
      </w:r>
      <w:r w:rsidRPr="00CE7E5B">
        <w:t>.</w:t>
      </w:r>
    </w:p>
    <w:p w14:paraId="04ABC323" w14:textId="77777777" w:rsidR="00CE7E5B" w:rsidRPr="00CE7E5B" w:rsidRDefault="00CE7E5B" w:rsidP="00CE7E5B">
      <w:r w:rsidRPr="00CE7E5B">
        <w:rPr>
          <w:rtl/>
        </w:rPr>
        <w:t>أما على المدى المتوسط والطويل، فقد طرح التقرير سياستين من شأن الاتحاد الأوروبي وإيران تبنيهما: أولاً: الاهتمام بالحماية من الكوارث، وبناء القدرة على الصمود والتكيف مع تغيرات المناخ في إيران، وإذا أمكن، في الدول المجاورة. ثانيًا: تنويع سبل العيش، وتعزيز جهود التحول الاقتصادي، وتنويع المحاصيل بما يضمن عدم الإضرار بالجهات التي تعتمد على الزراعة</w:t>
      </w:r>
      <w:r w:rsidRPr="00CE7E5B">
        <w:t>.</w:t>
      </w:r>
    </w:p>
    <w:p w14:paraId="4C69D507" w14:textId="77777777" w:rsidR="00CE7E5B" w:rsidRPr="00CE7E5B" w:rsidRDefault="00CE7E5B" w:rsidP="00CE7E5B">
      <w:r w:rsidRPr="00CE7E5B">
        <w:rPr>
          <w:rtl/>
        </w:rPr>
        <w:lastRenderedPageBreak/>
        <w:t>وختامًا، يرى التقرير أنّ الدبلوماسية البيئية مع إيران يجب أن تبدأ بحل أزمة المياه كسبب رئيس لعدم الاستقرار في البلاد على أن تذهب إلى ما هو أبعد من ذلك لدعم التكيف مع التغيرات المناخية: لتعزيز الجانب الاقتصادي، والحفاظ على النظم البيئية والأمنية وتحقيق الاستقرار السياسي</w:t>
      </w:r>
      <w:r w:rsidRPr="00CE7E5B">
        <w:t>.</w:t>
      </w:r>
    </w:p>
    <w:p w14:paraId="131E5A0B" w14:textId="77640312" w:rsidR="00CE7E5B" w:rsidRPr="00CE7E5B" w:rsidRDefault="00CE7E5B" w:rsidP="00CE7E5B">
      <w:r w:rsidRPr="00CE7E5B">
        <mc:AlternateContent>
          <mc:Choice Requires="wps">
            <w:drawing>
              <wp:inline distT="0" distB="0" distL="0" distR="0" wp14:anchorId="22CFDF0F" wp14:editId="607804FB">
                <wp:extent cx="304800" cy="304800"/>
                <wp:effectExtent l="0" t="0" r="0" b="0"/>
                <wp:docPr id="133193483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6B19A"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10C13" w14:textId="77777777" w:rsidR="00CE7E5B" w:rsidRPr="00CE7E5B" w:rsidRDefault="00CE7E5B" w:rsidP="00CE7E5B">
      <w:pPr>
        <w:rPr>
          <w:b/>
          <w:bCs/>
        </w:rPr>
      </w:pPr>
      <w:r w:rsidRPr="00CE7E5B">
        <w:rPr>
          <w:b/>
          <w:bCs/>
          <w:rtl/>
        </w:rPr>
        <w:t>التكلفة الإنسانية للتغيرات المناخية</w:t>
      </w:r>
    </w:p>
    <w:p w14:paraId="21E8F199" w14:textId="77777777" w:rsidR="00CE7E5B" w:rsidRPr="00CE7E5B" w:rsidRDefault="00CE7E5B" w:rsidP="00CE7E5B">
      <w:r w:rsidRPr="00CE7E5B">
        <w:rPr>
          <w:rtl/>
        </w:rPr>
        <w:t>د. خديجة عرفة</w:t>
      </w:r>
    </w:p>
    <w:p w14:paraId="00893302" w14:textId="77777777" w:rsidR="00CE7E5B" w:rsidRPr="00CE7E5B" w:rsidRDefault="00CE7E5B" w:rsidP="00CE7E5B">
      <w:proofErr w:type="spellStart"/>
      <w:r w:rsidRPr="00CE7E5B">
        <w:rPr>
          <w:rtl/>
        </w:rPr>
        <w:t>مدیر</w:t>
      </w:r>
      <w:proofErr w:type="spellEnd"/>
      <w:r w:rsidRPr="00CE7E5B">
        <w:rPr>
          <w:rtl/>
        </w:rPr>
        <w:t xml:space="preserve"> إدارة القضايا </w:t>
      </w:r>
      <w:proofErr w:type="spellStart"/>
      <w:r w:rsidRPr="00CE7E5B">
        <w:rPr>
          <w:rtl/>
        </w:rPr>
        <w:t>الاستراتیجية</w:t>
      </w:r>
      <w:proofErr w:type="spellEnd"/>
      <w:r w:rsidRPr="00CE7E5B">
        <w:rPr>
          <w:rtl/>
        </w:rPr>
        <w:t xml:space="preserve"> مركز المعلومات ودعم اتخاذ القرار</w:t>
      </w:r>
    </w:p>
    <w:p w14:paraId="2A767E96" w14:textId="745AF304" w:rsidR="00CE7E5B" w:rsidRPr="00CE7E5B" w:rsidRDefault="00CE7E5B" w:rsidP="00CE7E5B">
      <w:r w:rsidRPr="00CE7E5B">
        <mc:AlternateContent>
          <mc:Choice Requires="wps">
            <w:drawing>
              <wp:inline distT="0" distB="0" distL="0" distR="0" wp14:anchorId="1BAD0B82" wp14:editId="609FFA87">
                <wp:extent cx="304800" cy="304800"/>
                <wp:effectExtent l="0" t="0" r="0" b="0"/>
                <wp:docPr id="134126231"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A9AC3"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E31670" w14:textId="77777777" w:rsidR="00CE7E5B" w:rsidRPr="00CE7E5B" w:rsidRDefault="00CE7E5B" w:rsidP="00CE7E5B">
      <w:r w:rsidRPr="00CE7E5B">
        <w:rPr>
          <w:rtl/>
        </w:rPr>
        <w:t>فرضت التغيرات المناخية التي يشهدها العالم، والتي من المتوقع أن تزداد حدة خلال السنوات المقبلة، تحديات متزايدة للأمن الإنساني. فعلى الرغم من أن المشكلات البيئية مثِّلت أحد العوامل التي دفعت لبروز مفهوم الأمن الإنساني خلال النصف الأول من تسعينيات القرن الماضي، أكدت التطورات التي شهدها العالم خلال السنوات الأخيرة أهمية مراجعة المفهوم بما يعزز من القدرة على مواجهة التحديات البيئية والصحية وغيرها</w:t>
      </w:r>
      <w:r w:rsidRPr="00CE7E5B">
        <w:t>.</w:t>
      </w:r>
    </w:p>
    <w:p w14:paraId="08E092C8" w14:textId="77777777" w:rsidR="00CE7E5B" w:rsidRPr="00CE7E5B" w:rsidRDefault="00CE7E5B" w:rsidP="00CE7E5B">
      <w:r w:rsidRPr="00CE7E5B">
        <w:rPr>
          <w:rtl/>
        </w:rPr>
        <w:t>وتبرز أهمية أخذ التكلفة الإنسانية للتغيرات المناخية في الحسبان في ضوء عدة نقاط، فمن ناحية فإن أحد أبعاد الخطورة تتمثل في أن بعض التحركات لمواجهة التغيرات المناخية قد يصاحبها تهديدات كثرى للأمن الإنساني، ومن ذلك فالاتجاه للوقود الحيوي كبديل للوقود الأحفوري أثر سلبًا على الأمن الغذائي في مناطق مختلفة في العالم، وهو ما يتطلب دراسة جيدة للبدائل المختلفة وتداعياتها حتى لا يضاعف ذلك من التداعيات المصاحبة للتغيرات المناخية</w:t>
      </w:r>
      <w:r w:rsidRPr="00CE7E5B">
        <w:t>.</w:t>
      </w:r>
    </w:p>
    <w:p w14:paraId="2A6BB473" w14:textId="77777777" w:rsidR="00CE7E5B" w:rsidRPr="00CE7E5B" w:rsidRDefault="00CE7E5B" w:rsidP="00CE7E5B">
      <w:r w:rsidRPr="00CE7E5B">
        <w:rPr>
          <w:rtl/>
        </w:rPr>
        <w:t xml:space="preserve">ومن ناحية أخرى، ورغم مرور ما يزيد على ربع قرن منذ طرح مفهوم الأمن الإنساني من خلال تقرير التنمية البشرية الصادر عن الأمم المتحدة، الذي طرح المفهوم كإحدى أولويات الأجندة الأمنية في القرن الحادي والعشرين، من خلال التأكيد على حماية الأفراد من كل ما يهدد أمنهم سواء تمثل في ظروف الفقر أو الحرمان الاقتصادي أو الحماية من الحروب والنزاعات المسلحة، فإنه لم يصاحبه تطوير للأطر القانونية على المستوى الدولي، وأبرز الأمثلة التي يمكن الإشارة إليها مفهوم "اللاجئين البيئيين" ويرتبط بحالات اللجوء المصاحبة للتغيرات والمشكلات البيئية </w:t>
      </w:r>
      <w:proofErr w:type="spellStart"/>
      <w:r w:rsidRPr="00CE7E5B">
        <w:rPr>
          <w:rtl/>
        </w:rPr>
        <w:t>کالجفاف</w:t>
      </w:r>
      <w:proofErr w:type="spellEnd"/>
      <w:r w:rsidRPr="00CE7E5B">
        <w:rPr>
          <w:rtl/>
        </w:rPr>
        <w:t xml:space="preserve"> وشح الموارد. وخطورة هذا الأمر تتمثل في غياب الأطر القانونية؛ فاتفاقية الأمم المتحدة لعام ١٩٥٩ والبرتوكول المكمل لها لعام ١٩٦٧ لم يُشيرا للتغيرات المناخية كسبب للجوء: وبذلك لا تنطبق عليهم القواعد نفسها كما في حالة اللاجئين السياسيين مثل عدم الإعادة القسرية وغير ذلك</w:t>
      </w:r>
      <w:r w:rsidRPr="00CE7E5B">
        <w:t>.</w:t>
      </w:r>
    </w:p>
    <w:p w14:paraId="00F65AF0" w14:textId="77777777" w:rsidR="00CE7E5B" w:rsidRPr="00CE7E5B" w:rsidRDefault="00CE7E5B" w:rsidP="00CE7E5B">
      <w:proofErr w:type="spellStart"/>
      <w:r w:rsidRPr="00CE7E5B">
        <w:rPr>
          <w:rtl/>
        </w:rPr>
        <w:t>یُضاف</w:t>
      </w:r>
      <w:proofErr w:type="spellEnd"/>
      <w:r w:rsidRPr="00CE7E5B">
        <w:rPr>
          <w:rtl/>
        </w:rPr>
        <w:t xml:space="preserve"> </w:t>
      </w:r>
      <w:proofErr w:type="spellStart"/>
      <w:r w:rsidRPr="00CE7E5B">
        <w:rPr>
          <w:rtl/>
        </w:rPr>
        <w:t>إلی</w:t>
      </w:r>
      <w:proofErr w:type="spellEnd"/>
      <w:r w:rsidRPr="00CE7E5B">
        <w:rPr>
          <w:rtl/>
        </w:rPr>
        <w:t xml:space="preserve"> ذلك، وجود تداخل بين أبعاد الأمن الإنساني؛ فالمشكلات الصحية الناتجة عن التغيرات المناخية تقود - في أغلب الأحيان - إلى مشكلات اقتصادية للأفراد من خلال التأثير على إنتاجية الأفراد ومن ثم مستويات دخولهم وأمنهم الاقتصادي</w:t>
      </w:r>
      <w:r w:rsidRPr="00CE7E5B">
        <w:t>.</w:t>
      </w:r>
    </w:p>
    <w:p w14:paraId="060B5908" w14:textId="77777777" w:rsidR="00CE7E5B" w:rsidRPr="00CE7E5B" w:rsidRDefault="00CE7E5B" w:rsidP="00CE7E5B">
      <w:r w:rsidRPr="00CE7E5B">
        <w:rPr>
          <w:rtl/>
        </w:rPr>
        <w:t xml:space="preserve">وختامًا، فإن التشابك بين مفهومي الأمن الإنساني والتغيرات المناخية يتطلب التحرك على أكثر من مستوى من خلال درجة عليا للتنسيق على المستوى الدولي، ومراجعة الأطر القانونية القائمة التي تتطلب ذلك بما يضمن مراعاة التداعيات الإنسانية للتغيرات المناخية، وكذلك تبني </w:t>
      </w:r>
      <w:proofErr w:type="spellStart"/>
      <w:r w:rsidRPr="00CE7E5B">
        <w:rPr>
          <w:rtl/>
        </w:rPr>
        <w:t>سیاسات</w:t>
      </w:r>
      <w:proofErr w:type="spellEnd"/>
      <w:r w:rsidRPr="00CE7E5B">
        <w:rPr>
          <w:rtl/>
        </w:rPr>
        <w:t xml:space="preserve"> متكاملة تأخذ الأبعاد كافة في الحسبان، وبما يسهم في التخفيف من التكلفة الإنسانية للتغيرات المناخية</w:t>
      </w:r>
      <w:r w:rsidRPr="00CE7E5B">
        <w:t>.</w:t>
      </w:r>
    </w:p>
    <w:p w14:paraId="7C634DB3" w14:textId="2985B71B" w:rsidR="00CE7E5B" w:rsidRPr="00CE7E5B" w:rsidRDefault="00CE7E5B" w:rsidP="00CE7E5B">
      <w:r w:rsidRPr="00CE7E5B">
        <mc:AlternateContent>
          <mc:Choice Requires="wps">
            <w:drawing>
              <wp:inline distT="0" distB="0" distL="0" distR="0" wp14:anchorId="589F3186" wp14:editId="3E0A3AFC">
                <wp:extent cx="304800" cy="304800"/>
                <wp:effectExtent l="0" t="0" r="0" b="0"/>
                <wp:docPr id="1071585404" name="Rectangle 118" descr="مجلس الوزراء مركز المعلومات ودعم اتخاذ القرار EFQ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A628A" id="Rectangle 118" o:spid="_x0000_s1026" alt="مجلس الوزراء مركز المعلومات ودعم اتخاذ القرار EFQ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A8CC27" w14:textId="1AB08956" w:rsidR="00CE7E5B" w:rsidRPr="00CE7E5B" w:rsidRDefault="00CE7E5B" w:rsidP="00CE7E5B">
      <w:r w:rsidRPr="00CE7E5B">
        <w:lastRenderedPageBreak/>
        <mc:AlternateContent>
          <mc:Choice Requires="wps">
            <w:drawing>
              <wp:inline distT="0" distB="0" distL="0" distR="0" wp14:anchorId="6E3BBD77" wp14:editId="58499A47">
                <wp:extent cx="304800" cy="304800"/>
                <wp:effectExtent l="0" t="0" r="0" b="0"/>
                <wp:docPr id="1562454559" name="Rectangle 117"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C507B" id="Rectangle 117"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ACB761" w14:textId="77777777" w:rsidR="00CE7E5B" w:rsidRPr="00CE7E5B" w:rsidRDefault="00CE7E5B" w:rsidP="00CE7E5B">
      <w:r w:rsidRPr="00CE7E5B">
        <w:rPr>
          <w:rtl/>
        </w:rPr>
        <w:t>١</w:t>
      </w:r>
      <w:r w:rsidRPr="00CE7E5B">
        <w:t xml:space="preserve"> </w:t>
      </w:r>
      <w:r w:rsidRPr="00CE7E5B">
        <w:rPr>
          <w:rtl/>
        </w:rPr>
        <w:t>شارع مجلس الشعب - قصر العيني - القاهرة - مصر رقم بريدي: ١١٥٨٢ ص.ب: ١٩١ مجلس الشعب تليفون: ٢٧٩٢٩٢٩٢(٢٠٢) </w:t>
      </w:r>
      <w:hyperlink r:id="rId142" w:history="1">
        <w:r w:rsidRPr="00CE7E5B">
          <w:rPr>
            <w:rStyle w:val="Hyperlink"/>
          </w:rPr>
          <w:t>info@idsc.net.eg</w:t>
        </w:r>
      </w:hyperlink>
    </w:p>
    <w:p w14:paraId="5303DB74" w14:textId="77777777" w:rsidR="00CE7E5B" w:rsidRPr="00CE7E5B" w:rsidRDefault="00CE7E5B" w:rsidP="00CE7E5B">
      <w:r w:rsidRPr="00CE7E5B">
        <w:rPr>
          <w:rtl/>
        </w:rPr>
        <w:t>فاكس: ٢٧٩٢٩٢٢٢(٢٠٢) </w:t>
      </w:r>
      <w:hyperlink r:id="rId143" w:history="1">
        <w:r w:rsidRPr="00CE7E5B">
          <w:rPr>
            <w:rStyle w:val="Hyperlink"/>
          </w:rPr>
          <w:t>www.idsc.gov.eg</w:t>
        </w:r>
      </w:hyperlink>
    </w:p>
    <w:p w14:paraId="5606DB76" w14:textId="12A4B70F" w:rsidR="00CE7E5B" w:rsidRPr="00CE7E5B" w:rsidRDefault="00CE7E5B" w:rsidP="00CE7E5B">
      <w:r w:rsidRPr="00CE7E5B">
        <mc:AlternateContent>
          <mc:Choice Requires="wps">
            <w:drawing>
              <wp:inline distT="0" distB="0" distL="0" distR="0" wp14:anchorId="04E06BA1" wp14:editId="2D362E8E">
                <wp:extent cx="304800" cy="304800"/>
                <wp:effectExtent l="0" t="0" r="0" b="0"/>
                <wp:docPr id="17517051"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E590B"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1E3467" w14:textId="39A40A40" w:rsidR="00CE7E5B" w:rsidRPr="00CE7E5B" w:rsidRDefault="00CE7E5B" w:rsidP="00CE7E5B">
      <w:r w:rsidRPr="00CE7E5B">
        <mc:AlternateContent>
          <mc:Choice Requires="wps">
            <w:drawing>
              <wp:inline distT="0" distB="0" distL="0" distR="0" wp14:anchorId="308DBA75" wp14:editId="7EF93646">
                <wp:extent cx="304800" cy="304800"/>
                <wp:effectExtent l="0" t="0" r="0" b="0"/>
                <wp:docPr id="1209488969" name="Rectangle 115" descr="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FAC7C" id="Rectangle 115" o:spid="_x0000_s1026" alt="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CD3AE6" w14:textId="29FA5960" w:rsidR="00CE7E5B" w:rsidRPr="00CE7E5B" w:rsidRDefault="00CE7E5B" w:rsidP="00CE7E5B">
      <w:r w:rsidRPr="00CE7E5B">
        <mc:AlternateContent>
          <mc:Choice Requires="wps">
            <w:drawing>
              <wp:inline distT="0" distB="0" distL="0" distR="0" wp14:anchorId="4836F278" wp14:editId="75F7440B">
                <wp:extent cx="304800" cy="304800"/>
                <wp:effectExtent l="0" t="0" r="0" b="0"/>
                <wp:docPr id="660606688"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8610D"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59371D" w14:textId="6C353FA0" w:rsidR="00CE7E5B" w:rsidRPr="00CE7E5B" w:rsidRDefault="00CE7E5B" w:rsidP="00CE7E5B">
      <w:r w:rsidRPr="00CE7E5B">
        <mc:AlternateContent>
          <mc:Choice Requires="wps">
            <w:drawing>
              <wp:inline distT="0" distB="0" distL="0" distR="0" wp14:anchorId="7F00C8DF" wp14:editId="0CE94629">
                <wp:extent cx="304800" cy="304800"/>
                <wp:effectExtent l="0" t="0" r="0" b="0"/>
                <wp:docPr id="2093417111" name="Rectangle 113" descr="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BD149" id="Rectangle 113" o:spid="_x0000_s1026" alt="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A417CC" w14:textId="77777777" w:rsidR="00CE7E5B" w:rsidRPr="00CE7E5B" w:rsidRDefault="00CE7E5B" w:rsidP="00CE7E5B">
      <w:r w:rsidRPr="00CE7E5B">
        <w:rPr>
          <w:rtl/>
        </w:rPr>
        <w:t>رقم الإيداع: ٢٠٢١/٢٤٤٠٥</w:t>
      </w:r>
      <w:r w:rsidRPr="00CE7E5B">
        <w:t xml:space="preserve"> ISSN 2735-5268</w:t>
      </w:r>
    </w:p>
    <w:p w14:paraId="6831C9CB" w14:textId="77777777" w:rsidR="00CE7E5B" w:rsidRPr="00CE7E5B" w:rsidRDefault="00CE7E5B" w:rsidP="00CE7E5B">
      <w:hyperlink r:id="rId144" w:history="1">
        <w:r w:rsidRPr="00CE7E5B">
          <w:rPr>
            <w:rStyle w:val="Hyperlink"/>
          </w:rPr>
          <w:t>www.idsc.gov.eg</w:t>
        </w:r>
      </w:hyperlink>
    </w:p>
    <w:p w14:paraId="59176509" w14:textId="77777777" w:rsidR="00CE7E5B" w:rsidRPr="00CE7E5B" w:rsidRDefault="00CE7E5B" w:rsidP="00CE7E5B">
      <w:r w:rsidRPr="00CE7E5B">
        <w:rPr>
          <w:rtl/>
        </w:rPr>
        <w:t>حقوق النشر محفوظة لمركز المعلومات ودعم اتخاذ القرار بمجلس الوزراء المصري</w:t>
      </w:r>
    </w:p>
    <w:p w14:paraId="393BE000"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70"/>
    <w:rsid w:val="000C1C70"/>
    <w:rsid w:val="001B2437"/>
    <w:rsid w:val="00CE7E5B"/>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43214-08AF-4A2E-8F82-EFB20605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1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1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1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1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1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1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70"/>
    <w:rPr>
      <w:rFonts w:eastAsiaTheme="majorEastAsia" w:cstheme="majorBidi"/>
      <w:color w:val="272727" w:themeColor="text1" w:themeTint="D8"/>
    </w:rPr>
  </w:style>
  <w:style w:type="paragraph" w:styleId="Title">
    <w:name w:val="Title"/>
    <w:basedOn w:val="Normal"/>
    <w:next w:val="Normal"/>
    <w:link w:val="TitleChar"/>
    <w:uiPriority w:val="10"/>
    <w:qFormat/>
    <w:rsid w:val="000C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70"/>
    <w:pPr>
      <w:spacing w:before="160"/>
      <w:jc w:val="center"/>
    </w:pPr>
    <w:rPr>
      <w:i/>
      <w:iCs/>
      <w:color w:val="404040" w:themeColor="text1" w:themeTint="BF"/>
    </w:rPr>
  </w:style>
  <w:style w:type="character" w:customStyle="1" w:styleId="QuoteChar">
    <w:name w:val="Quote Char"/>
    <w:basedOn w:val="DefaultParagraphFont"/>
    <w:link w:val="Quote"/>
    <w:uiPriority w:val="29"/>
    <w:rsid w:val="000C1C70"/>
    <w:rPr>
      <w:i/>
      <w:iCs/>
      <w:color w:val="404040" w:themeColor="text1" w:themeTint="BF"/>
    </w:rPr>
  </w:style>
  <w:style w:type="paragraph" w:styleId="ListParagraph">
    <w:name w:val="List Paragraph"/>
    <w:basedOn w:val="Normal"/>
    <w:uiPriority w:val="34"/>
    <w:qFormat/>
    <w:rsid w:val="000C1C70"/>
    <w:pPr>
      <w:ind w:left="720"/>
      <w:contextualSpacing/>
    </w:pPr>
  </w:style>
  <w:style w:type="character" w:styleId="IntenseEmphasis">
    <w:name w:val="Intense Emphasis"/>
    <w:basedOn w:val="DefaultParagraphFont"/>
    <w:uiPriority w:val="21"/>
    <w:qFormat/>
    <w:rsid w:val="000C1C70"/>
    <w:rPr>
      <w:i/>
      <w:iCs/>
      <w:color w:val="0F4761" w:themeColor="accent1" w:themeShade="BF"/>
    </w:rPr>
  </w:style>
  <w:style w:type="paragraph" w:styleId="IntenseQuote">
    <w:name w:val="Intense Quote"/>
    <w:basedOn w:val="Normal"/>
    <w:next w:val="Normal"/>
    <w:link w:val="IntenseQuoteChar"/>
    <w:uiPriority w:val="30"/>
    <w:qFormat/>
    <w:rsid w:val="000C1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C70"/>
    <w:rPr>
      <w:i/>
      <w:iCs/>
      <w:color w:val="0F4761" w:themeColor="accent1" w:themeShade="BF"/>
    </w:rPr>
  </w:style>
  <w:style w:type="character" w:styleId="IntenseReference">
    <w:name w:val="Intense Reference"/>
    <w:basedOn w:val="DefaultParagraphFont"/>
    <w:uiPriority w:val="32"/>
    <w:qFormat/>
    <w:rsid w:val="000C1C70"/>
    <w:rPr>
      <w:b/>
      <w:bCs/>
      <w:smallCaps/>
      <w:color w:val="0F4761" w:themeColor="accent1" w:themeShade="BF"/>
      <w:spacing w:val="5"/>
    </w:rPr>
  </w:style>
  <w:style w:type="paragraph" w:customStyle="1" w:styleId="msonormal0">
    <w:name w:val="msonormal"/>
    <w:basedOn w:val="Normal"/>
    <w:rsid w:val="00CE7E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E7E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E7E5B"/>
    <w:rPr>
      <w:color w:val="0000FF"/>
      <w:u w:val="single"/>
    </w:rPr>
  </w:style>
  <w:style w:type="character" w:styleId="FollowedHyperlink">
    <w:name w:val="FollowedHyperlink"/>
    <w:basedOn w:val="DefaultParagraphFont"/>
    <w:uiPriority w:val="99"/>
    <w:semiHidden/>
    <w:unhideWhenUsed/>
    <w:rsid w:val="00CE7E5B"/>
    <w:rPr>
      <w:color w:val="800080"/>
      <w:u w:val="single"/>
    </w:rPr>
  </w:style>
  <w:style w:type="character" w:styleId="UnresolvedMention">
    <w:name w:val="Unresolved Mention"/>
    <w:basedOn w:val="DefaultParagraphFont"/>
    <w:uiPriority w:val="99"/>
    <w:semiHidden/>
    <w:unhideWhenUsed/>
    <w:rsid w:val="00CE7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 TargetMode="External"/><Relationship Id="rId21" Type="http://schemas.openxmlformats.org/officeDocument/2006/relationships/hyperlink" Target="http://edition.cnn.com/WORLD/9706/02/france.elect.update/index.html" TargetMode="External"/><Relationship Id="rId42" Type="http://schemas.openxmlformats.org/officeDocument/2006/relationships/hyperlink" Target="https://bit.ly/3wIFL62" TargetMode="External"/><Relationship Id="rId63" Type="http://schemas.openxmlformats.org/officeDocument/2006/relationships/hyperlink" Target="https://www.csis.org/analysis/what-" TargetMode="External"/><Relationship Id="rId84" Type="http://schemas.openxmlformats.org/officeDocument/2006/relationships/hyperlink" Target="https://bit.ly/3zYVQ2i" TargetMode="External"/><Relationship Id="rId138" Type="http://schemas.openxmlformats.org/officeDocument/2006/relationships/hyperlink" Target="https://www.bbc.com/news/world-" TargetMode="External"/><Relationship Id="rId107" Type="http://schemas.openxmlformats.org/officeDocument/2006/relationships/hyperlink" Target="https://cutt.us/CkYTu" TargetMode="External"/><Relationship Id="rId11" Type="http://schemas.openxmlformats.org/officeDocument/2006/relationships/hyperlink" Target="https://battle-updates.com/eurosatory-2022-the-race-to-rearm-by-giovanni-de-briganti/" TargetMode="External"/><Relationship Id="rId32" Type="http://schemas.openxmlformats.org/officeDocument/2006/relationships/hyperlink" Target="https://bit.ly/3JXaQCB" TargetMode="External"/><Relationship Id="rId53" Type="http://schemas.openxmlformats.org/officeDocument/2006/relationships/hyperlink" Target="https://bit.ly/3Ab2FOV" TargetMode="External"/><Relationship Id="rId74" Type="http://schemas.openxmlformats.org/officeDocument/2006/relationships/hyperlink" Target="https://bit.ly/3bXAcDM" TargetMode="External"/><Relationship Id="rId128" Type="http://schemas.openxmlformats.org/officeDocument/2006/relationships/hyperlink" Target="https://www.nato.int/cps/en/natohq/official_texts_17120.htm" TargetMode="External"/><Relationship Id="rId5" Type="http://schemas.openxmlformats.org/officeDocument/2006/relationships/hyperlink" Target="https://exhibitionnewsawards.co.uk/live/en/page/winners-2019" TargetMode="External"/><Relationship Id="rId90" Type="http://schemas.openxmlformats.org/officeDocument/2006/relationships/hyperlink" Target="https://www.statista.com/statistics/1294260/africa-voting-on-un-resolution-condemning-russia-invasion-" TargetMode="External"/><Relationship Id="rId95" Type="http://schemas.openxmlformats.org/officeDocument/2006/relationships/hyperlink" Target="https://www.brookings.edu/blog/orderfrom-chaos/2022/02/08/russias-wagner-group-in-africa-influence-" TargetMode="External"/><Relationship Id="rId22" Type="http://schemas.openxmlformats.org/officeDocument/2006/relationships/hyperlink" Target="https://www.britannica.com/topic/co-" TargetMode="External"/><Relationship Id="rId27" Type="http://schemas.openxmlformats.org/officeDocument/2006/relationships/hyperlink" Target="https://www.washingtonpost.com/outlook/2022/03/23/common-enemy-russia-americans/" TargetMode="External"/><Relationship Id="rId43" Type="http://schemas.openxmlformats.org/officeDocument/2006/relationships/hyperlink" Target="https://bit.ly/3KokqyJ" TargetMode="External"/><Relationship Id="rId48" Type="http://schemas.openxmlformats.org/officeDocument/2006/relationships/hyperlink" Target="https://bit.ly/3py7o7X" TargetMode="External"/><Relationship Id="rId64" Type="http://schemas.openxmlformats.org/officeDocument/2006/relationships/hyperlink" Target="https://www.nato.int/cps/en/natohq/news_196144" TargetMode="External"/><Relationship Id="rId69" Type="http://schemas.openxmlformats.org/officeDocument/2006/relationships/hyperlink" Target="https://bit.ly/3Pg4C29" TargetMode="External"/><Relationship Id="rId113" Type="http://schemas.openxmlformats.org/officeDocument/2006/relationships/hyperlink" Target="https://cutt.us/qQ1af" TargetMode="External"/><Relationship Id="rId118" Type="http://schemas.openxmlformats.org/officeDocument/2006/relationships/hyperlink" Target="https://www.nato.int/cps/en/natohq/opinions_195472.htm" TargetMode="External"/><Relationship Id="rId134" Type="http://schemas.openxmlformats.org/officeDocument/2006/relationships/hyperlink" Target="https://www.nato.int/cps/en/natohq/news_197763.htm" TargetMode="External"/><Relationship Id="rId139" Type="http://schemas.openxmlformats.org/officeDocument/2006/relationships/hyperlink" Target="https://www.cfr.org/in-brief/how-nato-will-change-if-finland-and-sweden-become-members" TargetMode="External"/><Relationship Id="rId80" Type="http://schemas.openxmlformats.org/officeDocument/2006/relationships/hyperlink" Target="https://bit.ly/3bTsjPN" TargetMode="External"/><Relationship Id="rId85" Type="http://schemas.openxmlformats.org/officeDocument/2006/relationships/hyperlink" Target="https://bit.ly/3CbTvn" TargetMode="External"/><Relationship Id="rId12" Type="http://schemas.openxmlformats.org/officeDocument/2006/relationships/hyperlink" Target="https://asiatimes.com/2022/06/russia-tensions-cast-shadow-on-european-defense-expo/" TargetMode="External"/><Relationship Id="rId17" Type="http://schemas.openxmlformats.org/officeDocument/2006/relationships/hyperlink" Target="https://www.bbc.com/news/uk-politics-32810887" TargetMode="External"/><Relationship Id="rId33" Type="http://schemas.openxmlformats.org/officeDocument/2006/relationships/hyperlink" Target="https://bit.ly/3Ar1XxL" TargetMode="External"/><Relationship Id="rId38" Type="http://schemas.openxmlformats.org/officeDocument/2006/relationships/hyperlink" Target="https://bit.ly/3PzqRQe" TargetMode="External"/><Relationship Id="rId59" Type="http://schemas.openxmlformats.org/officeDocument/2006/relationships/hyperlink" Target="https://al-ain.com/article/natos-new-strategic-concept" TargetMode="External"/><Relationship Id="rId103" Type="http://schemas.openxmlformats.org/officeDocument/2006/relationships/hyperlink" Target="https://cutt.us/GkzwE" TargetMode="External"/><Relationship Id="rId108" Type="http://schemas.openxmlformats.org/officeDocument/2006/relationships/hyperlink" Target="https://cutt.us/R1HEx" TargetMode="External"/><Relationship Id="rId124" Type="http://schemas.openxmlformats.org/officeDocument/2006/relationships/hyperlink" Target="https://www.nato.int/cps/en/natohq/" TargetMode="External"/><Relationship Id="rId129" Type="http://schemas.openxmlformats.org/officeDocument/2006/relationships/hyperlink" Target="https://www/" TargetMode="External"/><Relationship Id="rId54" Type="http://schemas.openxmlformats.org/officeDocument/2006/relationships/hyperlink" Target="https://bit/" TargetMode="External"/><Relationship Id="rId70" Type="http://schemas.openxmlformats.org/officeDocument/2006/relationships/hyperlink" Target="https://al-ain.com/article/dangers-russia-revival-collective-security-treaty" TargetMode="External"/><Relationship Id="rId75" Type="http://schemas.openxmlformats.org/officeDocument/2006/relationships/hyperlink" Target="https://www.bbc.com/arabic/world-61474101" TargetMode="External"/><Relationship Id="rId91" Type="http://schemas.openxmlformats.org/officeDocument/2006/relationships/hyperlink" Target="https://carnegieendowment.org/2022/08/11/new-u.s.-africa-strategy-breaks-from-status-quo-with-some-" TargetMode="External"/><Relationship Id="rId96" Type="http://schemas.openxmlformats.org/officeDocument/2006/relationships/hyperlink" Target="https://cutt.us/Rnklo" TargetMode="External"/><Relationship Id="rId140" Type="http://schemas.openxmlformats.org/officeDocument/2006/relationships/hyperlink" Target="https://www.bbc.com/" TargetMode="External"/><Relationship Id="rId145"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eurosatory.com/home/the-exhibition/classification-of-products-services-and-industry-" TargetMode="External"/><Relationship Id="rId23" Type="http://schemas.openxmlformats.org/officeDocument/2006/relationships/hyperlink" Target="https://www.opendemocracy.net/en/can-europe-make-it/islamophobia-and-russophobia-" TargetMode="External"/><Relationship Id="rId28" Type="http://schemas.openxmlformats.org/officeDocument/2006/relationships/hyperlink" Target="https://www.globaltimes.cn/page/202203/1254345.shtml" TargetMode="External"/><Relationship Id="rId49" Type="http://schemas.openxmlformats.org/officeDocument/2006/relationships/hyperlink" Target="https://bit.ly/3Py1COp" TargetMode="External"/><Relationship Id="rId114" Type="http://schemas.openxmlformats.org/officeDocument/2006/relationships/hyperlink" Target="https://cutt.us/Ejizr" TargetMode="External"/><Relationship Id="rId119" Type="http://schemas.openxmlformats.org/officeDocument/2006/relationships/hyperlink" Target="https://www.express.co.uk/news/politics/1623506/Turkey-Nato-expasion-Sweden-Finland-news-" TargetMode="External"/><Relationship Id="rId44" Type="http://schemas.openxmlformats.org/officeDocument/2006/relationships/hyperlink" Target="https://bit.ly/3py5zYF" TargetMode="External"/><Relationship Id="rId60" Type="http://schemas.openxmlformats.org/officeDocument/2006/relationships/hyperlink" Target="https://www.reuters.com/world/europe/nato-cut-emissions-by-45-by-2030-be-" TargetMode="External"/><Relationship Id="rId65" Type="http://schemas.openxmlformats.org/officeDocument/2006/relationships/hyperlink" Target="https://balkaninsight.com/2022/06/29/turkey-lifts-veto-on-finland-sweden-joining-nato/" TargetMode="External"/><Relationship Id="rId81" Type="http://schemas.openxmlformats.org/officeDocument/2006/relationships/hyperlink" Target="https://bit.ly/3JT88he" TargetMode="External"/><Relationship Id="rId86" Type="http://schemas.openxmlformats.org/officeDocument/2006/relationships/hyperlink" Target="https://www/" TargetMode="External"/><Relationship Id="rId130" Type="http://schemas.openxmlformats.org/officeDocument/2006/relationships/hyperlink" Target="https://carnegieeurope.eu/2022/05/19/two-turkey-experts-on-why-erdo-is-rejecting-nato-expansion-" TargetMode="External"/><Relationship Id="rId135" Type="http://schemas.openxmlformats.org/officeDocument/2006/relationships/hyperlink" Target="https://www.usnews.com/news/world/articles/2022-06-29/biden-administration-" TargetMode="External"/><Relationship Id="rId13" Type="http://schemas.openxmlformats.org/officeDocument/2006/relationships/hyperlink" Target="https://www.albayan.ae/world/global/2022-06-14-1.4455658" TargetMode="External"/><Relationship Id="rId18" Type="http://schemas.openxmlformats.org/officeDocument/2006/relationships/hyperlink" Target="https://www.dailymail.co.uk/news/article-10154487/Emmanuel-Macron-Scott-Morrison-Real-reason-" TargetMode="External"/><Relationship Id="rId39" Type="http://schemas.openxmlformats.org/officeDocument/2006/relationships/hyperlink" Target="https://bit.ly/3K1JZoX" TargetMode="External"/><Relationship Id="rId109" Type="http://schemas.openxmlformats.org/officeDocument/2006/relationships/hyperlink" Target="https://www.albayan.co.uk/Article2.aspx?id=13439" TargetMode="External"/><Relationship Id="rId34" Type="http://schemas.openxmlformats.org/officeDocument/2006/relationships/hyperlink" Target="https://bit.ly/3pnbobm" TargetMode="External"/><Relationship Id="rId50" Type="http://schemas.openxmlformats.org/officeDocument/2006/relationships/hyperlink" Target="https://bit.ly/3CoMzn5" TargetMode="External"/><Relationship Id="rId55" Type="http://schemas.openxmlformats.org/officeDocument/2006/relationships/hyperlink" Target="https://bit.ly/3Ax8uHn" TargetMode="External"/><Relationship Id="rId76" Type="http://schemas.openxmlformats.org/officeDocument/2006/relationships/hyperlink" Target="https://www.vox.com/23204510/somalia-us-troops-return-shabaab-biden" TargetMode="External"/><Relationship Id="rId97" Type="http://schemas.openxmlformats.org/officeDocument/2006/relationships/hyperlink" Target="https://cutt.us/ioU.p" TargetMode="External"/><Relationship Id="rId104" Type="http://schemas.openxmlformats.org/officeDocument/2006/relationships/hyperlink" Target="https://cutt.us/jIDY4" TargetMode="External"/><Relationship Id="rId120" Type="http://schemas.openxmlformats.org/officeDocument/2006/relationships/hyperlink" Target="https://val-/" TargetMode="External"/><Relationship Id="rId125" Type="http://schemas.openxmlformats.org/officeDocument/2006/relationships/hyperlink" Target="https://foreignpolicy.com/2022/05/23/erdogan-turkey-pkk-election-sweden-finland-nato/" TargetMode="External"/><Relationship Id="rId141" Type="http://schemas.openxmlformats.org/officeDocument/2006/relationships/hyperlink" Target="https://www.foxnews.com/world/nato-invites-sweden-finland-become-members-wake-russia-ukraine-war" TargetMode="External"/><Relationship Id="rId146" Type="http://schemas.openxmlformats.org/officeDocument/2006/relationships/theme" Target="theme/theme1.xml"/><Relationship Id="rId7" Type="http://schemas.openxmlformats.org/officeDocument/2006/relationships/hyperlink" Target="https://sadefensejournal.com/trade-show-information/europe/eurosatory-paris-france/eurosatory-2022/" TargetMode="External"/><Relationship Id="rId71" Type="http://schemas.openxmlformats.org/officeDocument/2006/relationships/hyperlink" Target="http://www.eremnews.com/opinion/selections" TargetMode="External"/><Relationship Id="rId92" Type="http://schemas.openxmlformats.org/officeDocument/2006/relationships/hyperlink" Target="https://www.rand.org/blog/2021/11/what-does-africa-need-most-now-russian-arms-sales-or.html" TargetMode="External"/><Relationship Id="rId2" Type="http://schemas.openxmlformats.org/officeDocument/2006/relationships/settings" Target="settings.xml"/><Relationship Id="rId29" Type="http://schemas.openxmlformats.org/officeDocument/2006/relationships/hyperlink" Target="https://unherd.com/thepost/russophobia-is-sweeping-through-central-europe/" TargetMode="External"/><Relationship Id="rId24" Type="http://schemas.openxmlformats.org/officeDocument/2006/relationships/hyperlink" Target="https://www.anewseducation.com/post/guide-sinophobia" TargetMode="External"/><Relationship Id="rId40" Type="http://schemas.openxmlformats.org/officeDocument/2006/relationships/hyperlink" Target="https://bit.ly/3ppOu32" TargetMode="External"/><Relationship Id="rId45" Type="http://schemas.openxmlformats.org/officeDocument/2006/relationships/hyperlink" Target="https://bit.ly/3AdawLj" TargetMode="External"/><Relationship Id="rId66" Type="http://schemas.openxmlformats.org/officeDocument/2006/relationships/hyperlink" Target="https://bit.ly/3ur5sko" TargetMode="External"/><Relationship Id="rId87" Type="http://schemas.openxmlformats.org/officeDocument/2006/relationships/hyperlink" Target="https://www.politico.com/newsletters/politico-china-watcher/2022/06/23/after-biden-pivots-to-asia-chi-" TargetMode="External"/><Relationship Id="rId110" Type="http://schemas.openxmlformats.org/officeDocument/2006/relationships/hyperlink" Target="https://cutt.us/5D1Ga" TargetMode="External"/><Relationship Id="rId115" Type="http://schemas.openxmlformats.org/officeDocument/2006/relationships/hyperlink" Target="https://cutt.us/DXx1c" TargetMode="External"/><Relationship Id="rId131" Type="http://schemas.openxmlformats.org/officeDocument/2006/relationships/hyperlink" Target="https://www.brookings.edu/blog/order-from-chaos/2022/06/03/turkeys-threat-to-derail-swed-" TargetMode="External"/><Relationship Id="rId136" Type="http://schemas.openxmlformats.org/officeDocument/2006/relationships/hyperlink" Target="https://www.npr/" TargetMode="External"/><Relationship Id="rId61" Type="http://schemas.openxmlformats.org/officeDocument/2006/relationships/hyperlink" Target="https://breakingdefense.com/2022/06/" TargetMode="External"/><Relationship Id="rId82" Type="http://schemas.openxmlformats.org/officeDocument/2006/relationships/hyperlink" Target="https://bit/" TargetMode="External"/><Relationship Id="rId19" Type="http://schemas.openxmlformats.org/officeDocument/2006/relationships/hyperlink" Target="https://www.rfi.fr/en/france/20220321-leftist-presidential-candidate-melenchon-" TargetMode="External"/><Relationship Id="rId14" Type="http://schemas.openxmlformats.org/officeDocument/2006/relationships/hyperlink" Target="https://www.reuters.com/world/europe/macron-or-le-pen-why-it-matters-" TargetMode="External"/><Relationship Id="rId30" Type="http://schemas.openxmlformats.org/officeDocument/2006/relationships/hyperlink" Target="https://www.humanitarianstudies.no/militarisation-rac-" TargetMode="External"/><Relationship Id="rId35" Type="http://schemas.openxmlformats.org/officeDocument/2006/relationships/hyperlink" Target="https://bit.ly/3CfSCKD" TargetMode="External"/><Relationship Id="rId56" Type="http://schemas.openxmlformats.org/officeDocument/2006/relationships/hyperlink" Target="https://bit.ly/3pRwcbr" TargetMode="External"/><Relationship Id="rId77" Type="http://schemas.openxmlformats.org/officeDocument/2006/relationships/hyperlink" Target="https://www.cbsnews/" TargetMode="External"/><Relationship Id="rId100" Type="http://schemas.openxmlformats.org/officeDocument/2006/relationships/hyperlink" Target="https://cutt.us/OPN03" TargetMode="External"/><Relationship Id="rId105" Type="http://schemas.openxmlformats.org/officeDocument/2006/relationships/hyperlink" Target="https://cutt.us/PF7fG" TargetMode="External"/><Relationship Id="rId126" Type="http://schemas.openxmlformats.org/officeDocument/2006/relationships/hyperlink" Target="https://www/" TargetMode="External"/><Relationship Id="rId8" Type="http://schemas.openxmlformats.org/officeDocument/2006/relationships/hyperlink" Target="https://www.defenceprocurementinternational.com/features/air/drone-swarms-new-main-battle-tanks-" TargetMode="External"/><Relationship Id="rId51" Type="http://schemas.openxmlformats.org/officeDocument/2006/relationships/hyperlink" Target="https://bit.ly/3dLsSLS" TargetMode="External"/><Relationship Id="rId72" Type="http://schemas.openxmlformats.org/officeDocument/2006/relationships/hyperlink" Target="https://bit.ly/3dpYeYI" TargetMode="External"/><Relationship Id="rId93" Type="http://schemas.openxmlformats.org/officeDocument/2006/relationships/hyperlink" Target="https://eurasiantimes.com/russian-arms-agency-expands-order-portfolio-in-sub-saharan-africa-by-1-7-billion/" TargetMode="External"/><Relationship Id="rId98" Type="http://schemas.openxmlformats.org/officeDocument/2006/relationships/hyperlink" Target="https://cutt.us/alJcG" TargetMode="External"/><Relationship Id="rId121" Type="http://schemas.openxmlformats.org/officeDocument/2006/relationships/hyperlink" Target="https://www.bloomberg.com/news/articles/2022-05-09/finnish-support-for-nato-membership-jumps-to-" TargetMode="External"/><Relationship Id="rId142" Type="http://schemas.openxmlformats.org/officeDocument/2006/relationships/hyperlink" Target="mailto:info@idsc.net.eg" TargetMode="External"/><Relationship Id="rId3" Type="http://schemas.openxmlformats.org/officeDocument/2006/relationships/webSettings" Target="webSettings.xml"/><Relationship Id="rId25" Type="http://schemas.openxmlformats.org/officeDocument/2006/relationships/hyperlink" Target="https://bit.ly/3Akalzi" TargetMode="External"/><Relationship Id="rId46" Type="http://schemas.openxmlformats.org/officeDocument/2006/relationships/hyperlink" Target="https://bit.ly/3cclSHB" TargetMode="External"/><Relationship Id="rId67" Type="http://schemas.openxmlformats.org/officeDocument/2006/relationships/hyperlink" Target="http://www.npr.org/2018/07/11/628137185/fact-check-trumps-claims-on-nato-spending" TargetMode="External"/><Relationship Id="rId116" Type="http://schemas.openxmlformats.org/officeDocument/2006/relationships/hyperlink" Target="https://cutt.us/EjHqK" TargetMode="External"/><Relationship Id="rId137" Type="http://schemas.openxmlformats.org/officeDocument/2006/relationships/hyperlink" Target="https://www.washingtonpost.com/opin-" TargetMode="External"/><Relationship Id="rId20" Type="http://schemas.openxmlformats.org/officeDocument/2006/relationships/hyperlink" Target="https://www.reuters.com/world/europe/macrons-hung-parliament-dilemma-what-do-" TargetMode="External"/><Relationship Id="rId41" Type="http://schemas.openxmlformats.org/officeDocument/2006/relationships/hyperlink" Target="https://bit.ly/3c4iVZK" TargetMode="External"/><Relationship Id="rId62" Type="http://schemas.openxmlformats.org/officeDocument/2006/relationships/hyperlink" Target="https://www.bbc.com/arabic/world-%D9%A6%D9%A1%D9%A9%D9%A5%D9%A4%D9%A5%D9%A2%D9%A7" TargetMode="External"/><Relationship Id="rId83" Type="http://schemas.openxmlformats.org/officeDocument/2006/relationships/hyperlink" Target="https://bit.ly/3QtXlaC" TargetMode="External"/><Relationship Id="rId88" Type="http://schemas.openxmlformats.org/officeDocument/2006/relationships/hyperlink" Target="https://www.dw.com/en/can-president-joe-biden-return-the-us-pivot-to-asia/a-56337037" TargetMode="External"/><Relationship Id="rId111" Type="http://schemas.openxmlformats.org/officeDocument/2006/relationships/hyperlink" Target="https://cutt.us/UQ1%D9%A7v" TargetMode="External"/><Relationship Id="rId132" Type="http://schemas.openxmlformats.org/officeDocument/2006/relationships/hyperlink" Target="https://www.washington-/" TargetMode="External"/><Relationship Id="rId15" Type="http://schemas.openxmlformats.org/officeDocument/2006/relationships/hyperlink" Target="https://www.cer.eu/insights/what-would-president-le-" TargetMode="External"/><Relationship Id="rId36" Type="http://schemas.openxmlformats.org/officeDocument/2006/relationships/hyperlink" Target="https://bit.ly/3A60yLE" TargetMode="External"/><Relationship Id="rId57" Type="http://schemas.openxmlformats.org/officeDocument/2006/relationships/hyperlink" Target="https://bit.ly/3A4fUjO" TargetMode="External"/><Relationship Id="rId106" Type="http://schemas.openxmlformats.org/officeDocument/2006/relationships/hyperlink" Target="https://cutt.us/HC8bt" TargetMode="External"/><Relationship Id="rId127" Type="http://schemas.openxmlformats.org/officeDocument/2006/relationships/hyperlink" Target="https://www.tccb.gov.tr/ar" TargetMode="External"/><Relationship Id="rId10" Type="http://schemas.openxmlformats.org/officeDocument/2006/relationships/hyperlink" Target="https://atalayar.com/en/content/eleven-months-jump-eurosatory-2022-feindef-2023" TargetMode="External"/><Relationship Id="rId31" Type="http://schemas.openxmlformats.org/officeDocument/2006/relationships/hyperlink" Target="https://brook.gs/3dDKYj6" TargetMode="External"/><Relationship Id="rId52" Type="http://schemas.openxmlformats.org/officeDocument/2006/relationships/hyperlink" Target="https://bit.ly/3T7aQDY" TargetMode="External"/><Relationship Id="rId73" Type="http://schemas.openxmlformats.org/officeDocument/2006/relationships/hyperlink" Target="https://bit/" TargetMode="External"/><Relationship Id="rId78" Type="http://schemas.openxmlformats.org/officeDocument/2006/relationships/hyperlink" Target="https://bit.ly/3pg87e1" TargetMode="External"/><Relationship Id="rId94" Type="http://schemas.openxmlformats.org/officeDocument/2006/relationships/hyperlink" Target="https://www.dw.com/en/russian-arms-exports-to-africa-moscows-long-term-strategy/a-53596471" TargetMode="External"/><Relationship Id="rId99" Type="http://schemas.openxmlformats.org/officeDocument/2006/relationships/hyperlink" Target="https://cutt.us/qQdy1" TargetMode="External"/><Relationship Id="rId101" Type="http://schemas.openxmlformats.org/officeDocument/2006/relationships/hyperlink" Target="https://cutt.us/IQWjC" TargetMode="External"/><Relationship Id="rId122" Type="http://schemas.openxmlformats.org/officeDocument/2006/relationships/hyperlink" Target="https://www.statista.com/statis-" TargetMode="External"/><Relationship Id="rId143" Type="http://schemas.openxmlformats.org/officeDocument/2006/relationships/hyperlink" Target="http://www.idsc.gov.eg/" TargetMode="External"/><Relationship Id="rId4" Type="http://schemas.openxmlformats.org/officeDocument/2006/relationships/hyperlink" Target="http://www.idsc.gov.eg/" TargetMode="External"/><Relationship Id="rId9" Type="http://schemas.openxmlformats.org/officeDocument/2006/relationships/hyperlink" Target="https://www.nationaldefensemagazine.org/articles/2022/6/17/ugvs-gives-warfighters-added-protection-" TargetMode="External"/><Relationship Id="rId26" Type="http://schemas.openxmlformats.org/officeDocument/2006/relationships/hyperlink" Target="https://thehill.com/opinion/international/600439-how-putin-made-russophobia/" TargetMode="External"/><Relationship Id="rId47" Type="http://schemas.openxmlformats.org/officeDocument/2006/relationships/hyperlink" Target="https://bit.ly/3AeqCV4" TargetMode="External"/><Relationship Id="rId68" Type="http://schemas.openxmlformats.org/officeDocument/2006/relationships/hyperlink" Target="https://www.ft.com/content/f14c3e59-30bb-4686-8ba3-18ff860647e7" TargetMode="External"/><Relationship Id="rId89" Type="http://schemas.openxmlformats.org/officeDocument/2006/relationships/hyperlink" Target="https://www.csis.org/analysis/why-african-countries-had-different-views-unga-ukraine-resolution-and-" TargetMode="External"/><Relationship Id="rId112" Type="http://schemas.openxmlformats.org/officeDocument/2006/relationships/hyperlink" Target="https://cutt.us/AltAd" TargetMode="External"/><Relationship Id="rId133" Type="http://schemas.openxmlformats.org/officeDocument/2006/relationships/hyperlink" Target="https://www.nato.int/nato_static_fl2014/assets/pdf/2022/6/pdf/220628-trilat-" TargetMode="External"/><Relationship Id="rId16" Type="http://schemas.openxmlformats.org/officeDocument/2006/relationships/hyperlink" Target="https://www.history.com/news/france-nato-withdrawal-charles-de-gaulle" TargetMode="External"/><Relationship Id="rId37" Type="http://schemas.openxmlformats.org/officeDocument/2006/relationships/hyperlink" Target="https://bit.ly/3Pp15yd" TargetMode="External"/><Relationship Id="rId58" Type="http://schemas.openxmlformats.org/officeDocument/2006/relationships/hyperlink" Target="https://bit.ly/3pzNw4i" TargetMode="External"/><Relationship Id="rId79" Type="http://schemas.openxmlformats.org/officeDocument/2006/relationships/hyperlink" Target="https://econ.st/3QoDQpi" TargetMode="External"/><Relationship Id="rId102" Type="http://schemas.openxmlformats.org/officeDocument/2006/relationships/hyperlink" Target="https://caus.org.lb/ar/libya-crisis/" TargetMode="External"/><Relationship Id="rId123" Type="http://schemas.openxmlformats.org/officeDocument/2006/relationships/hyperlink" Target="https://www.france24.com/" TargetMode="External"/><Relationship Id="rId144"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138</Pages>
  <Words>62110</Words>
  <Characters>334157</Characters>
  <Application>Microsoft Office Word</Application>
  <DocSecurity>0</DocSecurity>
  <Lines>4641</Lines>
  <Paragraphs>1896</Paragraphs>
  <ScaleCrop>false</ScaleCrop>
  <Company/>
  <LinksUpToDate>false</LinksUpToDate>
  <CharactersWithSpaces>394371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2025-12-16T15:49:00Z</dcterms:created>
  <dcterms:modified xsi:type="dcterms:W3CDTF">2025-12-16T15:55:00Z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2025-12-16T15:55:52Z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08dcf320-3c19-4193-a9b5-09f2f9d21b03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