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57F3F" w14:textId="77777777" w:rsidR="00E302AC" w:rsidRDefault="00E302AC" w:rsidP="00E302AC">
      <w:pPr>
        <w:jc w:val="center"/>
        <w:rPr>
          <w:b/>
          <w:bCs/>
          <w:sz w:val="28"/>
          <w:szCs w:val="28"/>
          <w:lang w:bidi="ar-EG"/>
        </w:rPr>
      </w:pPr>
      <w:r w:rsidRPr="00E302AC">
        <w:rPr>
          <w:b/>
          <w:bCs/>
          <w:sz w:val="28"/>
          <w:szCs w:val="28"/>
          <w:lang w:bidi="ar-EG"/>
        </w:rPr>
        <w:t>Vulnerability assessment report</w:t>
      </w:r>
      <w:r>
        <w:rPr>
          <w:b/>
          <w:bCs/>
          <w:sz w:val="28"/>
          <w:szCs w:val="28"/>
          <w:lang w:bidi="ar-EG"/>
        </w:rPr>
        <w:t xml:space="preserve"> </w:t>
      </w:r>
    </w:p>
    <w:p w14:paraId="3989CEE6" w14:textId="77777777" w:rsidR="00E302AC" w:rsidRDefault="00E302AC" w:rsidP="00E302AC">
      <w:pPr>
        <w:jc w:val="center"/>
        <w:rPr>
          <w:b/>
          <w:bCs/>
          <w:sz w:val="28"/>
          <w:szCs w:val="28"/>
          <w:lang w:bidi="ar-EG"/>
        </w:rPr>
      </w:pPr>
    </w:p>
    <w:p w14:paraId="37C902AC" w14:textId="348F1CFF" w:rsidR="00E302AC" w:rsidRDefault="00E302AC" w:rsidP="00E302AC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Using Nessus </w:t>
      </w:r>
    </w:p>
    <w:p w14:paraId="14EAC50C" w14:textId="71583581" w:rsidR="00EA5BAB" w:rsidRDefault="00E56780" w:rsidP="00E302AC">
      <w:pPr>
        <w:jc w:val="right"/>
        <w:rPr>
          <w:b/>
          <w:bCs/>
          <w:sz w:val="28"/>
          <w:szCs w:val="28"/>
          <w:lang w:bidi="ar-EG"/>
        </w:rPr>
      </w:pPr>
      <w:r w:rsidRPr="00E56780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332BBA62" wp14:editId="0E6ADC39">
            <wp:extent cx="5731510" cy="2680335"/>
            <wp:effectExtent l="0" t="0" r="2540" b="5715"/>
            <wp:docPr id="41308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81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A2E7" w14:textId="3059FDF0" w:rsidR="00E56780" w:rsidRDefault="00E56780" w:rsidP="0090788A">
      <w:pPr>
        <w:jc w:val="center"/>
        <w:rPr>
          <w:b/>
          <w:bCs/>
          <w:sz w:val="28"/>
          <w:szCs w:val="28"/>
          <w:lang w:bidi="ar-EG"/>
        </w:rPr>
      </w:pPr>
      <w:r w:rsidRPr="00E56780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2211E8FE" wp14:editId="00E5B2E4">
            <wp:extent cx="5730476" cy="2977662"/>
            <wp:effectExtent l="0" t="0" r="3810" b="0"/>
            <wp:docPr id="89346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62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488" cy="298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0C56" w14:textId="54700C1C" w:rsidR="00E56780" w:rsidRDefault="00E56780" w:rsidP="00E302AC">
      <w:pPr>
        <w:jc w:val="right"/>
        <w:rPr>
          <w:b/>
          <w:bCs/>
          <w:sz w:val="28"/>
          <w:szCs w:val="28"/>
          <w:lang w:bidi="ar-EG"/>
        </w:rPr>
      </w:pPr>
      <w:r w:rsidRPr="00E56780">
        <w:rPr>
          <w:rFonts w:cs="Arial"/>
          <w:b/>
          <w:bCs/>
          <w:noProof/>
          <w:sz w:val="28"/>
          <w:szCs w:val="28"/>
          <w:rtl/>
          <w:lang w:bidi="ar-EG"/>
        </w:rPr>
        <w:lastRenderedPageBreak/>
        <w:drawing>
          <wp:inline distT="0" distB="0" distL="0" distR="0" wp14:anchorId="698D7E56" wp14:editId="32BD01FB">
            <wp:extent cx="5731510" cy="3851275"/>
            <wp:effectExtent l="0" t="0" r="2540" b="0"/>
            <wp:docPr id="201782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24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9EC6" w14:textId="0D33286A" w:rsidR="00E56780" w:rsidRDefault="00E56780" w:rsidP="00E302AC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Solution </w:t>
      </w:r>
    </w:p>
    <w:p w14:paraId="0CD1FC6E" w14:textId="16DD4B74" w:rsidR="00E56780" w:rsidRDefault="00E56780" w:rsidP="00E56780">
      <w:pPr>
        <w:jc w:val="right"/>
        <w:rPr>
          <w:rStyle w:val="HTMLCode"/>
          <w:rFonts w:ascii="Consolas" w:eastAsiaTheme="minorHAnsi" w:hAnsi="Consolas"/>
          <w:color w:val="161616"/>
        </w:rPr>
      </w:pPr>
      <w:r>
        <w:rPr>
          <w:rFonts w:ascii="Segoe UI" w:hAnsi="Segoe UI" w:cs="Segoe UI"/>
          <w:color w:val="161616"/>
          <w:shd w:val="clear" w:color="auto" w:fill="FFFFFF"/>
        </w:rPr>
        <w:t>Registry key: </w:t>
      </w:r>
      <w:r>
        <w:rPr>
          <w:rStyle w:val="HTMLCode"/>
          <w:rFonts w:ascii="Consolas" w:eastAsiaTheme="minorHAnsi" w:hAnsi="Consolas"/>
          <w:color w:val="161616"/>
        </w:rPr>
        <w:t xml:space="preserve">HKEY_LOCAL_MACHINE\System\CurrentControlSet\Services\LanManWorkstation\Paramters  </w:t>
      </w:r>
    </w:p>
    <w:p w14:paraId="1F70EDBB" w14:textId="3D6A421B" w:rsidR="0090788A" w:rsidRPr="0090788A" w:rsidRDefault="0090788A" w:rsidP="0090788A">
      <w:pPr>
        <w:jc w:val="right"/>
        <w:rPr>
          <w:rFonts w:ascii="Consolas" w:hAnsi="Consolas" w:cs="Courier New"/>
          <w:color w:val="161616"/>
          <w:sz w:val="20"/>
          <w:szCs w:val="20"/>
        </w:rPr>
      </w:pPr>
      <w:r>
        <w:rPr>
          <w:rStyle w:val="HTMLCode"/>
          <w:rFonts w:ascii="Consolas" w:eastAsiaTheme="minorHAnsi" w:hAnsi="Consolas"/>
          <w:color w:val="161616"/>
        </w:rPr>
        <w:t>Make it 1 to be enable</w:t>
      </w:r>
      <w:r>
        <w:rPr>
          <w:b/>
          <w:bCs/>
          <w:sz w:val="28"/>
          <w:szCs w:val="28"/>
          <w:lang w:bidi="ar-EG"/>
        </w:rPr>
        <w:t xml:space="preserve"> </w:t>
      </w:r>
    </w:p>
    <w:p w14:paraId="49278932" w14:textId="0DA90C0D" w:rsidR="0090788A" w:rsidRDefault="0090788A" w:rsidP="0090788A">
      <w:pPr>
        <w:rPr>
          <w:b/>
          <w:bCs/>
          <w:sz w:val="28"/>
          <w:szCs w:val="28"/>
          <w:rtl/>
          <w:lang w:bidi="ar-EG"/>
        </w:rPr>
      </w:pPr>
      <w:r w:rsidRPr="0090788A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0CBBEFE8" wp14:editId="5DE4AD21">
            <wp:extent cx="5731510" cy="2049780"/>
            <wp:effectExtent l="0" t="0" r="2540" b="7620"/>
            <wp:docPr id="141582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25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F856" w14:textId="77777777" w:rsidR="0090788A" w:rsidRDefault="0090788A" w:rsidP="0090788A">
      <w:pPr>
        <w:rPr>
          <w:b/>
          <w:bCs/>
          <w:sz w:val="28"/>
          <w:szCs w:val="28"/>
          <w:rtl/>
          <w:lang w:bidi="ar-EG"/>
        </w:rPr>
      </w:pPr>
    </w:p>
    <w:p w14:paraId="41792350" w14:textId="77777777" w:rsidR="00C510CC" w:rsidRDefault="00C510CC" w:rsidP="0090788A">
      <w:pPr>
        <w:rPr>
          <w:b/>
          <w:bCs/>
          <w:sz w:val="28"/>
          <w:szCs w:val="28"/>
          <w:rtl/>
          <w:lang w:bidi="ar-EG"/>
        </w:rPr>
      </w:pPr>
    </w:p>
    <w:p w14:paraId="146E854E" w14:textId="35A59938" w:rsidR="00C510CC" w:rsidRDefault="00C510CC" w:rsidP="00C510CC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Always try to fix the high and critical vul</w:t>
      </w:r>
      <w:r w:rsidR="005B6ADB">
        <w:rPr>
          <w:b/>
          <w:bCs/>
          <w:sz w:val="28"/>
          <w:szCs w:val="28"/>
          <w:lang w:bidi="ar-EG"/>
        </w:rPr>
        <w:t xml:space="preserve">nerabilities first </w:t>
      </w:r>
    </w:p>
    <w:p w14:paraId="6F4B2491" w14:textId="4A2B3633" w:rsidR="0090788A" w:rsidRDefault="0090788A" w:rsidP="0090788A">
      <w:pPr>
        <w:rPr>
          <w:b/>
          <w:bCs/>
          <w:sz w:val="28"/>
          <w:szCs w:val="28"/>
          <w:lang w:bidi="ar-EG"/>
        </w:rPr>
      </w:pPr>
      <w:r w:rsidRPr="0090788A">
        <w:rPr>
          <w:rFonts w:cs="Arial"/>
          <w:b/>
          <w:bCs/>
          <w:noProof/>
          <w:sz w:val="28"/>
          <w:szCs w:val="28"/>
          <w:rtl/>
          <w:lang w:bidi="ar-EG"/>
        </w:rPr>
        <w:lastRenderedPageBreak/>
        <w:drawing>
          <wp:inline distT="0" distB="0" distL="0" distR="0" wp14:anchorId="76CB15FF" wp14:editId="229EAB3C">
            <wp:extent cx="5731510" cy="2471057"/>
            <wp:effectExtent l="0" t="0" r="2540" b="5715"/>
            <wp:docPr id="155482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29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392" cy="247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474C" w14:textId="77777777" w:rsidR="00E4197D" w:rsidRDefault="0090788A" w:rsidP="0090788A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Upgrade to higher version of </w:t>
      </w:r>
      <w:proofErr w:type="spellStart"/>
      <w:r>
        <w:rPr>
          <w:b/>
          <w:bCs/>
          <w:sz w:val="28"/>
          <w:szCs w:val="28"/>
          <w:lang w:bidi="ar-EG"/>
        </w:rPr>
        <w:t>splunk</w:t>
      </w:r>
      <w:proofErr w:type="spellEnd"/>
      <w:r>
        <w:rPr>
          <w:b/>
          <w:bCs/>
          <w:sz w:val="28"/>
          <w:szCs w:val="28"/>
          <w:lang w:bidi="ar-EG"/>
        </w:rPr>
        <w:t xml:space="preserve"> cause this version indicates possible command injection</w:t>
      </w:r>
    </w:p>
    <w:p w14:paraId="78DDC1A9" w14:textId="44A29BA0" w:rsidR="00E4197D" w:rsidRDefault="00E4197D" w:rsidP="0090788A">
      <w:pPr>
        <w:jc w:val="right"/>
        <w:rPr>
          <w:b/>
          <w:bCs/>
          <w:sz w:val="28"/>
          <w:szCs w:val="28"/>
          <w:rtl/>
          <w:lang w:bidi="ar-EG"/>
        </w:rPr>
      </w:pPr>
    </w:p>
    <w:p w14:paraId="0669339A" w14:textId="77777777" w:rsidR="003235EE" w:rsidRDefault="003235EE" w:rsidP="0090788A">
      <w:pPr>
        <w:jc w:val="right"/>
        <w:rPr>
          <w:b/>
          <w:bCs/>
          <w:sz w:val="28"/>
          <w:szCs w:val="28"/>
          <w:rtl/>
          <w:lang w:bidi="ar-EG"/>
        </w:rPr>
      </w:pPr>
    </w:p>
    <w:p w14:paraId="1E41F72B" w14:textId="02B5A932" w:rsidR="003235EE" w:rsidRDefault="001E3B63" w:rsidP="0090788A">
      <w:pPr>
        <w:jc w:val="right"/>
        <w:rPr>
          <w:b/>
          <w:bCs/>
          <w:sz w:val="28"/>
          <w:szCs w:val="28"/>
          <w:lang w:bidi="ar-EG"/>
        </w:rPr>
      </w:pPr>
      <w:r w:rsidRPr="001E3B63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0E288868" wp14:editId="2BDEF253">
            <wp:extent cx="5731510" cy="3190875"/>
            <wp:effectExtent l="0" t="0" r="2540" b="9525"/>
            <wp:docPr id="55535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52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3E06" w14:textId="71611128" w:rsidR="003235EE" w:rsidRDefault="003235EE" w:rsidP="0090788A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Solution </w:t>
      </w:r>
    </w:p>
    <w:p w14:paraId="2FB464BD" w14:textId="77777777" w:rsidR="003235EE" w:rsidRDefault="003235EE" w:rsidP="003235EE">
      <w:pPr>
        <w:pStyle w:val="NormalWeb"/>
      </w:pPr>
      <w:r>
        <w:rPr>
          <w:rStyle w:val="Strong"/>
        </w:rPr>
        <w:t>IIS (Windows Server):</w:t>
      </w:r>
    </w:p>
    <w:p w14:paraId="36897FD3" w14:textId="77777777" w:rsidR="003235EE" w:rsidRDefault="003235EE" w:rsidP="003235EE">
      <w:pPr>
        <w:pStyle w:val="NormalWeb"/>
        <w:numPr>
          <w:ilvl w:val="0"/>
          <w:numId w:val="1"/>
        </w:numPr>
      </w:pPr>
      <w:r>
        <w:t>Open the Registry Editor (</w:t>
      </w:r>
      <w:r>
        <w:rPr>
          <w:rStyle w:val="HTMLCode"/>
        </w:rPr>
        <w:t>regedit</w:t>
      </w:r>
      <w:r>
        <w:t>).</w:t>
      </w:r>
    </w:p>
    <w:p w14:paraId="53F9A156" w14:textId="77777777" w:rsidR="003235EE" w:rsidRDefault="003235EE" w:rsidP="003235EE">
      <w:pPr>
        <w:pStyle w:val="NormalWeb"/>
        <w:numPr>
          <w:ilvl w:val="0"/>
          <w:numId w:val="1"/>
        </w:numPr>
      </w:pPr>
      <w:r>
        <w:t xml:space="preserve">Navigate to </w:t>
      </w:r>
      <w:r>
        <w:rPr>
          <w:rStyle w:val="HTMLCode"/>
        </w:rPr>
        <w:t>HKEY_LOCAL_MACHINE\SYSTEM\CurrentControlSet\Control\SecurityProviders\SCHANNEL\Ciphers</w:t>
      </w:r>
      <w:r>
        <w:t>.</w:t>
      </w:r>
    </w:p>
    <w:p w14:paraId="59E2E48E" w14:textId="3A681EC9" w:rsidR="00DB6D3E" w:rsidRPr="0058262D" w:rsidRDefault="003235EE" w:rsidP="0058262D">
      <w:pPr>
        <w:pStyle w:val="NormalWeb"/>
        <w:numPr>
          <w:ilvl w:val="0"/>
          <w:numId w:val="1"/>
        </w:numPr>
        <w:rPr>
          <w:rtl/>
        </w:rPr>
      </w:pPr>
      <w:r>
        <w:lastRenderedPageBreak/>
        <w:t xml:space="preserve">Disable weak ciphers by setting the </w:t>
      </w:r>
      <w:r>
        <w:rPr>
          <w:rStyle w:val="HTMLCode"/>
        </w:rPr>
        <w:t>Enabled</w:t>
      </w:r>
      <w:r>
        <w:t xml:space="preserve"> DWORD value to </w:t>
      </w:r>
      <w:r>
        <w:rPr>
          <w:rStyle w:val="HTMLCode"/>
        </w:rPr>
        <w:t>0</w:t>
      </w:r>
      <w:r>
        <w:t xml:space="preserve"> under the respective cipher suite.</w:t>
      </w:r>
    </w:p>
    <w:p w14:paraId="3BB687AE" w14:textId="77777777" w:rsidR="00DB6D3E" w:rsidRDefault="00DB6D3E" w:rsidP="0090788A">
      <w:pPr>
        <w:jc w:val="right"/>
        <w:rPr>
          <w:b/>
          <w:bCs/>
          <w:sz w:val="28"/>
          <w:szCs w:val="28"/>
          <w:lang w:bidi="ar-EG"/>
        </w:rPr>
      </w:pPr>
    </w:p>
    <w:p w14:paraId="7708849F" w14:textId="77777777" w:rsidR="00DB6D3E" w:rsidRDefault="00DB6D3E" w:rsidP="0058262D">
      <w:pPr>
        <w:rPr>
          <w:b/>
          <w:bCs/>
          <w:sz w:val="28"/>
          <w:szCs w:val="28"/>
          <w:lang w:bidi="ar-EG"/>
        </w:rPr>
      </w:pPr>
    </w:p>
    <w:p w14:paraId="3FF68CD1" w14:textId="2A1B15CA" w:rsidR="00E4197D" w:rsidRDefault="00E4197D" w:rsidP="00DA4AD2">
      <w:pPr>
        <w:jc w:val="right"/>
        <w:rPr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t>The generated report for the vulnerabilities</w:t>
      </w:r>
      <w:r w:rsidR="00DB6D3E">
        <w:rPr>
          <w:b/>
          <w:bCs/>
          <w:sz w:val="28"/>
          <w:szCs w:val="28"/>
          <w:lang w:bidi="ar-EG"/>
        </w:rPr>
        <w:t xml:space="preserve"> before fixing the problems</w:t>
      </w:r>
    </w:p>
    <w:p w14:paraId="700490C6" w14:textId="77777777" w:rsidR="00DB6D3E" w:rsidRDefault="00DB6D3E" w:rsidP="0090788A">
      <w:pPr>
        <w:jc w:val="right"/>
        <w:rPr>
          <w:b/>
          <w:bCs/>
          <w:sz w:val="28"/>
          <w:szCs w:val="28"/>
          <w:lang w:bidi="ar-EG"/>
        </w:rPr>
      </w:pPr>
    </w:p>
    <w:p w14:paraId="5007021E" w14:textId="21560883" w:rsidR="00DA4AD2" w:rsidRDefault="00E4197D" w:rsidP="000170CA">
      <w:pPr>
        <w:jc w:val="right"/>
        <w:rPr>
          <w:b/>
          <w:bCs/>
          <w:sz w:val="28"/>
          <w:szCs w:val="28"/>
          <w:lang w:bidi="ar-EG"/>
        </w:rPr>
      </w:pPr>
      <w:r w:rsidRPr="00E4197D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67C85FEE" wp14:editId="14519679">
            <wp:extent cx="5730907" cy="6553200"/>
            <wp:effectExtent l="0" t="0" r="3175" b="0"/>
            <wp:docPr id="14156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6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984" cy="65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D2">
        <w:rPr>
          <w:b/>
          <w:bCs/>
          <w:sz w:val="28"/>
          <w:szCs w:val="28"/>
          <w:lang w:bidi="ar-EG"/>
        </w:rPr>
        <w:t xml:space="preserve"> </w:t>
      </w:r>
    </w:p>
    <w:p w14:paraId="0588F6EE" w14:textId="42CFE670" w:rsidR="00DA4AD2" w:rsidRDefault="00DA4AD2" w:rsidP="00DA4AD2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 xml:space="preserve">After fixing some vulnerabilities </w:t>
      </w:r>
    </w:p>
    <w:p w14:paraId="164F4A2B" w14:textId="77777777" w:rsidR="000170CA" w:rsidRDefault="000170CA" w:rsidP="000170CA">
      <w:pPr>
        <w:jc w:val="right"/>
        <w:rPr>
          <w:rFonts w:cs="Arial"/>
          <w:b/>
          <w:bCs/>
          <w:noProof/>
          <w:sz w:val="28"/>
          <w:szCs w:val="28"/>
          <w:rtl/>
          <w:lang w:bidi="ar-EG"/>
        </w:rPr>
      </w:pPr>
      <w:r>
        <w:rPr>
          <w:rFonts w:cs="Arial"/>
          <w:b/>
          <w:bCs/>
          <w:noProof/>
          <w:sz w:val="28"/>
          <w:szCs w:val="28"/>
          <w:lang w:bidi="ar-EG"/>
        </w:rPr>
        <w:t xml:space="preserve"> </w:t>
      </w:r>
    </w:p>
    <w:p w14:paraId="681FAF85" w14:textId="12D8DF5A" w:rsidR="00DA4AD2" w:rsidRDefault="00DA4AD2" w:rsidP="000170CA">
      <w:pPr>
        <w:jc w:val="center"/>
        <w:rPr>
          <w:rFonts w:cs="Arial"/>
          <w:b/>
          <w:bCs/>
          <w:noProof/>
          <w:sz w:val="28"/>
          <w:szCs w:val="28"/>
          <w:rtl/>
          <w:lang w:bidi="ar-EG"/>
        </w:rPr>
      </w:pPr>
      <w:r w:rsidRPr="00DA4AD2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7E5C397B" wp14:editId="5F8B7704">
            <wp:extent cx="5731510" cy="2578100"/>
            <wp:effectExtent l="0" t="0" r="2540" b="0"/>
            <wp:docPr id="200691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11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2D98" w14:textId="77777777" w:rsidR="000170CA" w:rsidRPr="000170CA" w:rsidRDefault="000170CA" w:rsidP="000170CA">
      <w:pPr>
        <w:rPr>
          <w:rFonts w:cs="Arial"/>
          <w:sz w:val="28"/>
          <w:szCs w:val="28"/>
          <w:lang w:bidi="ar-EG"/>
        </w:rPr>
      </w:pPr>
    </w:p>
    <w:p w14:paraId="26187825" w14:textId="77777777" w:rsidR="000170CA" w:rsidRDefault="000170CA" w:rsidP="000170CA">
      <w:pPr>
        <w:tabs>
          <w:tab w:val="left" w:pos="7072"/>
        </w:tabs>
        <w:rPr>
          <w:rFonts w:cs="Arial"/>
          <w:sz w:val="28"/>
          <w:szCs w:val="28"/>
          <w:rtl/>
          <w:lang w:bidi="ar-EG"/>
        </w:rPr>
      </w:pPr>
    </w:p>
    <w:p w14:paraId="2C115629" w14:textId="49051A28" w:rsidR="000170CA" w:rsidRPr="000170CA" w:rsidRDefault="000170CA" w:rsidP="000170CA">
      <w:pPr>
        <w:tabs>
          <w:tab w:val="left" w:pos="7072"/>
        </w:tabs>
        <w:jc w:val="right"/>
        <w:rPr>
          <w:rFonts w:cs="Arial"/>
          <w:b/>
          <w:bCs/>
          <w:sz w:val="36"/>
          <w:szCs w:val="36"/>
          <w:rtl/>
          <w:lang w:bidi="ar-EG"/>
        </w:rPr>
      </w:pPr>
      <w:r w:rsidRPr="000170CA">
        <w:rPr>
          <w:rFonts w:cs="Arial"/>
          <w:b/>
          <w:bCs/>
          <w:sz w:val="36"/>
          <w:szCs w:val="36"/>
          <w:lang w:bidi="ar-EG"/>
        </w:rPr>
        <w:t>Mitigating vulnerabilities</w:t>
      </w:r>
    </w:p>
    <w:p w14:paraId="0AED2E2E" w14:textId="77777777" w:rsidR="000170CA" w:rsidRDefault="000170CA" w:rsidP="000170CA">
      <w:pPr>
        <w:tabs>
          <w:tab w:val="left" w:pos="7072"/>
        </w:tabs>
        <w:jc w:val="right"/>
        <w:rPr>
          <w:rFonts w:cs="Arial"/>
          <w:sz w:val="28"/>
          <w:szCs w:val="28"/>
          <w:rtl/>
          <w:lang w:bidi="ar-EG"/>
        </w:rPr>
      </w:pPr>
    </w:p>
    <w:p w14:paraId="1966D223" w14:textId="473FA887" w:rsidR="000170CA" w:rsidRPr="000170CA" w:rsidRDefault="000170CA" w:rsidP="000170CA">
      <w:pPr>
        <w:tabs>
          <w:tab w:val="left" w:pos="7072"/>
        </w:tabs>
        <w:jc w:val="right"/>
        <w:rPr>
          <w:rFonts w:cs="Arial"/>
          <w:b/>
          <w:bCs/>
          <w:sz w:val="36"/>
          <w:szCs w:val="36"/>
          <w:lang w:bidi="ar-EG"/>
        </w:rPr>
      </w:pPr>
      <w:r w:rsidRPr="000170CA">
        <w:rPr>
          <w:rFonts w:cs="Arial"/>
          <w:b/>
          <w:bCs/>
          <w:sz w:val="36"/>
          <w:szCs w:val="36"/>
          <w:lang w:bidi="ar-EG"/>
        </w:rPr>
        <w:t xml:space="preserve">Always keep system up to date </w:t>
      </w:r>
    </w:p>
    <w:p w14:paraId="106DA620" w14:textId="4C75EE2C" w:rsidR="000170CA" w:rsidRPr="000170CA" w:rsidRDefault="000170CA" w:rsidP="000170CA">
      <w:pPr>
        <w:tabs>
          <w:tab w:val="left" w:pos="7072"/>
        </w:tabs>
        <w:jc w:val="right"/>
        <w:rPr>
          <w:rFonts w:cs="Arial"/>
          <w:b/>
          <w:bCs/>
          <w:sz w:val="36"/>
          <w:szCs w:val="36"/>
          <w:lang w:bidi="ar-EG"/>
        </w:rPr>
      </w:pPr>
      <w:r w:rsidRPr="000170CA">
        <w:rPr>
          <w:rFonts w:cs="Arial"/>
          <w:b/>
          <w:bCs/>
          <w:sz w:val="36"/>
          <w:szCs w:val="36"/>
          <w:lang w:bidi="ar-EG"/>
        </w:rPr>
        <w:t xml:space="preserve">Access controls </w:t>
      </w:r>
    </w:p>
    <w:p w14:paraId="00F6E851" w14:textId="237D57F0" w:rsidR="000170CA" w:rsidRPr="000170CA" w:rsidRDefault="000170CA" w:rsidP="000170CA">
      <w:pPr>
        <w:tabs>
          <w:tab w:val="left" w:pos="7072"/>
        </w:tabs>
        <w:jc w:val="right"/>
        <w:rPr>
          <w:b/>
          <w:bCs/>
          <w:sz w:val="28"/>
          <w:szCs w:val="28"/>
        </w:rPr>
      </w:pPr>
      <w:r w:rsidRPr="000170CA">
        <w:rPr>
          <w:b/>
          <w:bCs/>
          <w:sz w:val="28"/>
          <w:szCs w:val="28"/>
        </w:rPr>
        <w:t xml:space="preserve">Security Awareness and Training </w:t>
      </w:r>
    </w:p>
    <w:p w14:paraId="09298917" w14:textId="07AB6228" w:rsidR="000170CA" w:rsidRDefault="000170CA" w:rsidP="000170CA">
      <w:pPr>
        <w:tabs>
          <w:tab w:val="left" w:pos="7072"/>
        </w:tabs>
        <w:jc w:val="right"/>
        <w:rPr>
          <w:b/>
          <w:bCs/>
          <w:sz w:val="28"/>
          <w:szCs w:val="28"/>
        </w:rPr>
      </w:pPr>
      <w:r w:rsidRPr="000170CA">
        <w:rPr>
          <w:b/>
          <w:bCs/>
          <w:sz w:val="28"/>
          <w:szCs w:val="28"/>
        </w:rPr>
        <w:t>Backup and Recovery</w:t>
      </w:r>
    </w:p>
    <w:p w14:paraId="31AC8760" w14:textId="0515AA09" w:rsidR="00350E4F" w:rsidRPr="00350E4F" w:rsidRDefault="00350E4F" w:rsidP="00350E4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5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</w:t>
      </w:r>
      <w:r w:rsidRPr="00350E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atch Management Software:</w:t>
      </w:r>
      <w:r w:rsidRPr="00350E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Use tools like WSUS, SCCM, or third-party solutions to manage and automate patch deployment.</w:t>
      </w:r>
    </w:p>
    <w:p w14:paraId="18DFCBE1" w14:textId="48BFBFB5" w:rsidR="00350E4F" w:rsidRPr="00350E4F" w:rsidRDefault="00350E4F" w:rsidP="00350E4F">
      <w:pPr>
        <w:tabs>
          <w:tab w:val="left" w:pos="7072"/>
        </w:tabs>
        <w:jc w:val="right"/>
        <w:rPr>
          <w:rFonts w:cs="Arial"/>
          <w:sz w:val="32"/>
          <w:szCs w:val="32"/>
          <w:lang w:bidi="ar-EG"/>
        </w:rPr>
      </w:pPr>
      <w:r w:rsidRPr="00350E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Security Information and Event Management (SIEM):</w:t>
      </w:r>
      <w:r w:rsidRPr="00350E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Deploy a SIEM system to collect and analyze security event logs from across the network.</w:t>
      </w:r>
    </w:p>
    <w:sectPr w:rsidR="00350E4F" w:rsidRPr="00350E4F" w:rsidSect="00EA5BA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B3C1B"/>
    <w:multiLevelType w:val="multilevel"/>
    <w:tmpl w:val="36FA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92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AC"/>
    <w:rsid w:val="000170CA"/>
    <w:rsid w:val="001E3B63"/>
    <w:rsid w:val="003235EE"/>
    <w:rsid w:val="00323DA3"/>
    <w:rsid w:val="00350E4F"/>
    <w:rsid w:val="003B043D"/>
    <w:rsid w:val="00530F25"/>
    <w:rsid w:val="0058262D"/>
    <w:rsid w:val="005B6ADB"/>
    <w:rsid w:val="00906F2D"/>
    <w:rsid w:val="0090788A"/>
    <w:rsid w:val="00A257CF"/>
    <w:rsid w:val="00AE7D5F"/>
    <w:rsid w:val="00C510CC"/>
    <w:rsid w:val="00CB750F"/>
    <w:rsid w:val="00D46F44"/>
    <w:rsid w:val="00DA4AD2"/>
    <w:rsid w:val="00DB6D3E"/>
    <w:rsid w:val="00E302AC"/>
    <w:rsid w:val="00E4197D"/>
    <w:rsid w:val="00E56780"/>
    <w:rsid w:val="00EA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5445"/>
  <w15:chartTrackingRefBased/>
  <w15:docId w15:val="{E80C8A57-FCAF-4D34-84BE-13492EAD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567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235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235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sherif</dc:creator>
  <cp:keywords/>
  <dc:description/>
  <cp:lastModifiedBy>youssef sherif</cp:lastModifiedBy>
  <cp:revision>6</cp:revision>
  <dcterms:created xsi:type="dcterms:W3CDTF">2024-07-22T09:13:00Z</dcterms:created>
  <dcterms:modified xsi:type="dcterms:W3CDTF">2024-07-22T09:19:00Z</dcterms:modified>
</cp:coreProperties>
</file>