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404C" w14:textId="10598F53" w:rsidR="00C4701D" w:rsidRDefault="000215A4" w:rsidP="000215A4">
      <w:pPr>
        <w:pStyle w:val="Title"/>
      </w:pPr>
      <w:r>
        <w:t xml:space="preserve">                              Report:</w:t>
      </w:r>
    </w:p>
    <w:p w14:paraId="52ADC38F" w14:textId="1C2DEC7C" w:rsidR="000215A4" w:rsidRDefault="000215A4" w:rsidP="000215A4">
      <w:pPr>
        <w:pStyle w:val="Heading1"/>
      </w:pPr>
      <w:r>
        <w:t>Second Report:</w:t>
      </w:r>
    </w:p>
    <w:p w14:paraId="36920DAE" w14:textId="15F31D8A" w:rsidR="000215A4" w:rsidRDefault="000215A4" w:rsidP="000215A4">
      <w:pPr>
        <w:pStyle w:val="Heading2"/>
      </w:pPr>
      <w:r>
        <w:t>Tree plot:</w:t>
      </w:r>
    </w:p>
    <w:p w14:paraId="5A751AB3" w14:textId="77777777" w:rsidR="000215A4" w:rsidRPr="000215A4" w:rsidRDefault="000215A4" w:rsidP="000215A4"/>
    <w:p w14:paraId="494AEDEF" w14:textId="6558BCDE" w:rsidR="000215A4" w:rsidRDefault="000215A4" w:rsidP="000215A4">
      <w:r>
        <w:rPr>
          <w:noProof/>
        </w:rPr>
        <w:drawing>
          <wp:inline distT="0" distB="0" distL="0" distR="0" wp14:anchorId="185278A7" wp14:editId="7B3DCD72">
            <wp:extent cx="6775450" cy="4282440"/>
            <wp:effectExtent l="0" t="0" r="6350" b="3810"/>
            <wp:docPr id="92207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8766" name="Picture 922078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72" cy="42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07B2" w14:textId="68E9153D" w:rsidR="000215A4" w:rsidRDefault="000215A4" w:rsidP="000215A4">
      <w:pPr>
        <w:pStyle w:val="Heading1"/>
      </w:pPr>
      <w:r>
        <w:t>How tree work:</w:t>
      </w:r>
    </w:p>
    <w:p w14:paraId="1E4C0F4B" w14:textId="77777777" w:rsidR="000215A4" w:rsidRPr="000215A4" w:rsidRDefault="000215A4" w:rsidP="000215A4">
      <w:pPr>
        <w:numPr>
          <w:ilvl w:val="0"/>
          <w:numId w:val="1"/>
        </w:numPr>
      </w:pPr>
      <w:r w:rsidRPr="000215A4">
        <w:rPr>
          <w:b/>
          <w:bCs/>
        </w:rPr>
        <w:t>Splitting Criteria:</w:t>
      </w:r>
    </w:p>
    <w:p w14:paraId="66F3818B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The tree uses Gini impurity by default to decide the best feature splits at each node.</w:t>
      </w:r>
    </w:p>
    <w:p w14:paraId="26BD8E69" w14:textId="77777777" w:rsidR="000215A4" w:rsidRPr="000215A4" w:rsidRDefault="000215A4" w:rsidP="000215A4">
      <w:pPr>
        <w:numPr>
          <w:ilvl w:val="0"/>
          <w:numId w:val="1"/>
        </w:numPr>
      </w:pPr>
      <w:r w:rsidRPr="000215A4">
        <w:rPr>
          <w:b/>
          <w:bCs/>
        </w:rPr>
        <w:t>Training Phase:</w:t>
      </w:r>
    </w:p>
    <w:p w14:paraId="510D0E9C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During the fit method, the tree iteratively splits the data based on the feature that reduces the Gini impurity the most at each step.</w:t>
      </w:r>
    </w:p>
    <w:p w14:paraId="7CF666E9" w14:textId="0FCC0744" w:rsidR="000215A4" w:rsidRDefault="000215A4" w:rsidP="000215A4">
      <w:pPr>
        <w:numPr>
          <w:ilvl w:val="1"/>
          <w:numId w:val="1"/>
        </w:numPr>
      </w:pPr>
      <w:r w:rsidRPr="000215A4">
        <w:t>With max</w:t>
      </w:r>
      <w:r>
        <w:t xml:space="preserve"> </w:t>
      </w:r>
      <w:r w:rsidRPr="000215A4">
        <w:t>depth=4, the tree can have up to 4 levels of splits, helping to prevent overfitting.</w:t>
      </w:r>
    </w:p>
    <w:p w14:paraId="1A624055" w14:textId="77777777" w:rsidR="000215A4" w:rsidRPr="000215A4" w:rsidRDefault="000215A4" w:rsidP="000215A4">
      <w:pPr>
        <w:ind w:left="1440"/>
      </w:pPr>
    </w:p>
    <w:p w14:paraId="13D6FC99" w14:textId="77777777" w:rsidR="000215A4" w:rsidRPr="000215A4" w:rsidRDefault="000215A4" w:rsidP="000215A4">
      <w:pPr>
        <w:numPr>
          <w:ilvl w:val="0"/>
          <w:numId w:val="1"/>
        </w:numPr>
      </w:pPr>
      <w:r w:rsidRPr="000215A4">
        <w:rPr>
          <w:b/>
          <w:bCs/>
        </w:rPr>
        <w:lastRenderedPageBreak/>
        <w:t>Prediction Phase:</w:t>
      </w:r>
    </w:p>
    <w:p w14:paraId="39A5281D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For each test data point, the predict method traverses the tree from the root to a leaf node.</w:t>
      </w:r>
    </w:p>
    <w:p w14:paraId="1000B2A9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At each node, it evaluates the relevant feature and decides which branch (left or right) to follow based on the feature value.</w:t>
      </w:r>
    </w:p>
    <w:p w14:paraId="05D2B3DF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Upon reaching a leaf node, the prediction is made based on the majority class of the training samples in that leaf.</w:t>
      </w:r>
    </w:p>
    <w:p w14:paraId="7F4B2782" w14:textId="77777777" w:rsidR="000215A4" w:rsidRPr="000215A4" w:rsidRDefault="000215A4" w:rsidP="000215A4">
      <w:pPr>
        <w:rPr>
          <w:b/>
          <w:bCs/>
        </w:rPr>
      </w:pPr>
      <w:r w:rsidRPr="000215A4">
        <w:rPr>
          <w:b/>
          <w:bCs/>
        </w:rPr>
        <w:t>Example of Tree Structure:</w:t>
      </w:r>
    </w:p>
    <w:p w14:paraId="01379A98" w14:textId="77777777" w:rsidR="000215A4" w:rsidRPr="000215A4" w:rsidRDefault="000215A4" w:rsidP="000215A4">
      <w:pPr>
        <w:numPr>
          <w:ilvl w:val="0"/>
          <w:numId w:val="2"/>
        </w:numPr>
      </w:pPr>
      <w:r w:rsidRPr="000215A4">
        <w:t>Root Node: Checks a feature (e.g., Temperature).</w:t>
      </w:r>
    </w:p>
    <w:p w14:paraId="4D327024" w14:textId="77777777" w:rsidR="000215A4" w:rsidRPr="000215A4" w:rsidRDefault="000215A4" w:rsidP="000215A4">
      <w:pPr>
        <w:numPr>
          <w:ilvl w:val="1"/>
          <w:numId w:val="2"/>
        </w:numPr>
      </w:pPr>
      <w:r w:rsidRPr="000215A4">
        <w:t>Left Child: Low Temperature subset.</w:t>
      </w:r>
    </w:p>
    <w:p w14:paraId="2304F464" w14:textId="77777777" w:rsidR="000215A4" w:rsidRPr="000215A4" w:rsidRDefault="000215A4" w:rsidP="000215A4">
      <w:pPr>
        <w:numPr>
          <w:ilvl w:val="2"/>
          <w:numId w:val="2"/>
        </w:numPr>
      </w:pPr>
      <w:r w:rsidRPr="000215A4">
        <w:t>Further splits based on other features like Humidity, Wind Speed, etc.</w:t>
      </w:r>
    </w:p>
    <w:p w14:paraId="10206112" w14:textId="77777777" w:rsidR="000215A4" w:rsidRPr="000215A4" w:rsidRDefault="000215A4" w:rsidP="000215A4">
      <w:pPr>
        <w:numPr>
          <w:ilvl w:val="1"/>
          <w:numId w:val="2"/>
        </w:numPr>
      </w:pPr>
      <w:r w:rsidRPr="000215A4">
        <w:t>Right Child: High Temperature subset.</w:t>
      </w:r>
    </w:p>
    <w:p w14:paraId="4538A09E" w14:textId="77777777" w:rsidR="000215A4" w:rsidRDefault="000215A4" w:rsidP="000215A4">
      <w:pPr>
        <w:numPr>
          <w:ilvl w:val="2"/>
          <w:numId w:val="2"/>
        </w:numPr>
      </w:pPr>
      <w:r w:rsidRPr="000215A4">
        <w:t>Further splits based on other features like Humidity, Wind Speed, etc.</w:t>
      </w:r>
    </w:p>
    <w:p w14:paraId="71F15898" w14:textId="77777777" w:rsidR="000215A4" w:rsidRDefault="000215A4" w:rsidP="000215A4"/>
    <w:p w14:paraId="0FC0EA94" w14:textId="77777777" w:rsidR="000215A4" w:rsidRDefault="000215A4" w:rsidP="000215A4"/>
    <w:p w14:paraId="05FFAC16" w14:textId="77777777" w:rsidR="000215A4" w:rsidRPr="000215A4" w:rsidRDefault="000215A4" w:rsidP="000215A4"/>
    <w:p w14:paraId="55A224C4" w14:textId="00567151" w:rsidR="000215A4" w:rsidRDefault="000215A4" w:rsidP="000215A4">
      <w:pPr>
        <w:pStyle w:val="Heading1"/>
      </w:pPr>
      <w:r>
        <w:t xml:space="preserve">                                                Third Report:</w:t>
      </w:r>
    </w:p>
    <w:p w14:paraId="6D60A634" w14:textId="6EB028A4" w:rsidR="000215A4" w:rsidRDefault="00D447F9" w:rsidP="00D447F9">
      <w:pPr>
        <w:pStyle w:val="Heading1"/>
      </w:pPr>
      <w:r>
        <w:t xml:space="preserve">Compare between </w:t>
      </w:r>
      <w:r w:rsidRPr="000215A4">
        <w:t>scikit-learn</w:t>
      </w:r>
      <w:r>
        <w:t xml:space="preserve"> KNN and custom KNN:</w:t>
      </w:r>
    </w:p>
    <w:p w14:paraId="46D74D57" w14:textId="4A340192" w:rsidR="008B693E" w:rsidRPr="008B693E" w:rsidRDefault="008B693E" w:rsidP="008B693E">
      <w:pPr>
        <w:rPr>
          <w:sz w:val="36"/>
          <w:szCs w:val="36"/>
        </w:rPr>
      </w:pPr>
      <w:r w:rsidRPr="000215A4">
        <w:rPr>
          <w:sz w:val="36"/>
          <w:szCs w:val="36"/>
        </w:rPr>
        <w:t>scikit-learn</w:t>
      </w:r>
      <w:r w:rsidRPr="008B693E">
        <w:rPr>
          <w:sz w:val="36"/>
          <w:szCs w:val="36"/>
        </w:rPr>
        <w:t xml:space="preserve"> KNN</w:t>
      </w:r>
      <w:r w:rsidRPr="008B693E">
        <w:rPr>
          <w:sz w:val="36"/>
          <w:szCs w:val="36"/>
        </w:rPr>
        <w:t>:</w:t>
      </w:r>
    </w:p>
    <w:p w14:paraId="56CE782E" w14:textId="3B35A1A6" w:rsidR="00D447F9" w:rsidRDefault="00D447F9" w:rsidP="00D447F9">
      <w:pPr>
        <w:pStyle w:val="Heading2"/>
      </w:pPr>
      <w:r>
        <w:t>Code:</w:t>
      </w:r>
    </w:p>
    <w:p w14:paraId="41E5FFF2" w14:textId="1294B8E0" w:rsidR="00D447F9" w:rsidRPr="00D447F9" w:rsidRDefault="00D447F9" w:rsidP="00D447F9">
      <w:r>
        <w:rPr>
          <w:noProof/>
        </w:rPr>
        <w:drawing>
          <wp:inline distT="0" distB="0" distL="0" distR="0" wp14:anchorId="6E851940" wp14:editId="7AD329B7">
            <wp:extent cx="5800725" cy="857250"/>
            <wp:effectExtent l="0" t="0" r="9525" b="0"/>
            <wp:docPr id="1510018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18796" name="Picture 1510018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D0D" w14:textId="77777777" w:rsidR="00D447F9" w:rsidRDefault="00D447F9" w:rsidP="00D447F9">
      <w:pPr>
        <w:pStyle w:val="Heading2"/>
      </w:pPr>
    </w:p>
    <w:p w14:paraId="6D42E592" w14:textId="0538AD1E" w:rsidR="00D447F9" w:rsidRDefault="008B693E" w:rsidP="00D447F9">
      <w:pPr>
        <w:pStyle w:val="Heading2"/>
      </w:pPr>
      <w:r>
        <w:t>Result</w:t>
      </w:r>
      <w:r w:rsidR="00D447F9">
        <w:t>:</w:t>
      </w:r>
    </w:p>
    <w:p w14:paraId="3677D856" w14:textId="0FEB89A5" w:rsidR="008B693E" w:rsidRPr="000E6EA9" w:rsidRDefault="000E6EA9" w:rsidP="000E6EA9">
      <w:r>
        <w:rPr>
          <w:noProof/>
        </w:rPr>
        <w:drawing>
          <wp:inline distT="0" distB="0" distL="0" distR="0" wp14:anchorId="56D7DFE3" wp14:editId="5CE6738B">
            <wp:extent cx="5943600" cy="1112520"/>
            <wp:effectExtent l="0" t="0" r="0" b="0"/>
            <wp:docPr id="647577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77478" name="Picture 647577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BBEC" w14:textId="77777777" w:rsidR="008B693E" w:rsidRDefault="008B693E" w:rsidP="008B693E">
      <w:pPr>
        <w:rPr>
          <w:sz w:val="36"/>
          <w:szCs w:val="36"/>
        </w:rPr>
      </w:pPr>
    </w:p>
    <w:p w14:paraId="0027AF94" w14:textId="2EB332FC" w:rsidR="008B693E" w:rsidRDefault="008B693E" w:rsidP="008B693E">
      <w:pPr>
        <w:rPr>
          <w:sz w:val="36"/>
          <w:szCs w:val="36"/>
        </w:rPr>
      </w:pPr>
      <w:r>
        <w:rPr>
          <w:sz w:val="36"/>
          <w:szCs w:val="36"/>
        </w:rPr>
        <w:t>custom</w:t>
      </w:r>
      <w:r w:rsidRPr="008B693E">
        <w:rPr>
          <w:sz w:val="36"/>
          <w:szCs w:val="36"/>
        </w:rPr>
        <w:t xml:space="preserve"> KNN:</w:t>
      </w:r>
    </w:p>
    <w:p w14:paraId="2F288C3F" w14:textId="0EE261E3" w:rsidR="008B693E" w:rsidRDefault="008B693E" w:rsidP="008B693E">
      <w:pPr>
        <w:pStyle w:val="Heading1"/>
      </w:pPr>
      <w:r>
        <w:t>Code</w:t>
      </w:r>
      <w:r>
        <w:t>:</w:t>
      </w:r>
    </w:p>
    <w:p w14:paraId="73E364EA" w14:textId="1740D369" w:rsidR="008B693E" w:rsidRPr="008B693E" w:rsidRDefault="008B693E" w:rsidP="008B693E">
      <w:r>
        <w:rPr>
          <w:noProof/>
        </w:rPr>
        <w:drawing>
          <wp:inline distT="0" distB="0" distL="0" distR="0" wp14:anchorId="2CFB1FEA" wp14:editId="12C4BDDA">
            <wp:extent cx="5943600" cy="2574290"/>
            <wp:effectExtent l="0" t="0" r="0" b="0"/>
            <wp:docPr id="1578704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4704" name="Picture 15787047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68AB" w14:textId="6460F769" w:rsidR="008B693E" w:rsidRPr="008B693E" w:rsidRDefault="008B693E" w:rsidP="008B693E">
      <w:pPr>
        <w:pStyle w:val="Heading1"/>
        <w:rPr>
          <w:sz w:val="36"/>
          <w:szCs w:val="36"/>
        </w:rPr>
      </w:pPr>
      <w:r>
        <w:t>Result:</w:t>
      </w:r>
    </w:p>
    <w:p w14:paraId="5CD52FE3" w14:textId="77777777" w:rsidR="00D447F9" w:rsidRDefault="00D447F9" w:rsidP="000215A4">
      <w:pPr>
        <w:rPr>
          <w:b/>
          <w:bCs/>
        </w:rPr>
      </w:pPr>
    </w:p>
    <w:p w14:paraId="4B6F77A1" w14:textId="025B2F6A" w:rsidR="00D447F9" w:rsidRDefault="008B693E" w:rsidP="00D447F9">
      <w:pPr>
        <w:pStyle w:val="Heading2"/>
      </w:pPr>
      <w:r>
        <w:rPr>
          <w:noProof/>
        </w:rPr>
        <w:drawing>
          <wp:inline distT="0" distB="0" distL="0" distR="0" wp14:anchorId="7F3697BF" wp14:editId="7F423AF4">
            <wp:extent cx="5867400" cy="857250"/>
            <wp:effectExtent l="0" t="0" r="0" b="0"/>
            <wp:docPr id="1884477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7105" name="Picture 1884477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FD5" w14:textId="77777777" w:rsidR="008B693E" w:rsidRDefault="008B693E" w:rsidP="000215A4">
      <w:pPr>
        <w:rPr>
          <w:b/>
          <w:bCs/>
        </w:rPr>
      </w:pPr>
    </w:p>
    <w:p w14:paraId="6934F597" w14:textId="78912208" w:rsidR="000215A4" w:rsidRPr="000215A4" w:rsidRDefault="000215A4" w:rsidP="000215A4">
      <w:pPr>
        <w:rPr>
          <w:b/>
          <w:bCs/>
        </w:rPr>
      </w:pPr>
      <w:r w:rsidRPr="000215A4">
        <w:rPr>
          <w:b/>
          <w:bCs/>
        </w:rPr>
        <w:t>Observations</w:t>
      </w:r>
      <w:r w:rsidR="008B693E">
        <w:rPr>
          <w:b/>
          <w:bCs/>
        </w:rPr>
        <w:t>:</w:t>
      </w:r>
    </w:p>
    <w:p w14:paraId="2FBE9CBD" w14:textId="77777777" w:rsidR="000215A4" w:rsidRPr="000215A4" w:rsidRDefault="000215A4" w:rsidP="000215A4">
      <w:pPr>
        <w:numPr>
          <w:ilvl w:val="0"/>
          <w:numId w:val="3"/>
        </w:numPr>
      </w:pPr>
      <w:r w:rsidRPr="000215A4">
        <w:rPr>
          <w:b/>
          <w:bCs/>
        </w:rPr>
        <w:t>Accuracy:</w:t>
      </w:r>
      <w:r w:rsidRPr="000215A4">
        <w:t xml:space="preserve"> Both the custom </w:t>
      </w:r>
      <w:proofErr w:type="spellStart"/>
      <w:r w:rsidRPr="000215A4">
        <w:t>kNN</w:t>
      </w:r>
      <w:proofErr w:type="spellEnd"/>
      <w:r w:rsidRPr="000215A4">
        <w:t xml:space="preserve"> and scikit-learn </w:t>
      </w:r>
      <w:proofErr w:type="spellStart"/>
      <w:r w:rsidRPr="000215A4">
        <w:t>kNN</w:t>
      </w:r>
      <w:proofErr w:type="spellEnd"/>
      <w:r w:rsidRPr="000215A4">
        <w:t xml:space="preserve"> show similar trends in accuracy as kk increases.</w:t>
      </w:r>
    </w:p>
    <w:p w14:paraId="3E8FD44E" w14:textId="77777777" w:rsidR="000215A4" w:rsidRPr="000215A4" w:rsidRDefault="000215A4" w:rsidP="000215A4">
      <w:pPr>
        <w:numPr>
          <w:ilvl w:val="0"/>
          <w:numId w:val="3"/>
        </w:numPr>
      </w:pPr>
      <w:r w:rsidRPr="000215A4">
        <w:rPr>
          <w:b/>
          <w:bCs/>
        </w:rPr>
        <w:t>Precision:</w:t>
      </w:r>
      <w:r w:rsidRPr="000215A4">
        <w:t xml:space="preserve"> Precision might vary slightly between the two implementations, but overall trends should be consistent.</w:t>
      </w:r>
    </w:p>
    <w:p w14:paraId="2ED07F6A" w14:textId="77777777" w:rsidR="000215A4" w:rsidRPr="000215A4" w:rsidRDefault="000215A4" w:rsidP="000215A4">
      <w:pPr>
        <w:numPr>
          <w:ilvl w:val="0"/>
          <w:numId w:val="3"/>
        </w:numPr>
      </w:pPr>
      <w:r w:rsidRPr="000215A4">
        <w:rPr>
          <w:b/>
          <w:bCs/>
        </w:rPr>
        <w:t>Recall:</w:t>
      </w:r>
      <w:r w:rsidRPr="000215A4">
        <w:t xml:space="preserve"> Recall metrics are also expected to be similar between the custom and scikit-learn implementations.</w:t>
      </w:r>
    </w:p>
    <w:p w14:paraId="0FB4DF80" w14:textId="77777777" w:rsidR="000215A4" w:rsidRPr="000215A4" w:rsidRDefault="000215A4" w:rsidP="000215A4">
      <w:pPr>
        <w:rPr>
          <w:b/>
          <w:bCs/>
        </w:rPr>
      </w:pPr>
      <w:r w:rsidRPr="000215A4">
        <w:rPr>
          <w:b/>
          <w:bCs/>
        </w:rPr>
        <w:t>Conclusion</w:t>
      </w:r>
    </w:p>
    <w:p w14:paraId="28EEEABF" w14:textId="77777777" w:rsidR="000215A4" w:rsidRPr="000215A4" w:rsidRDefault="000215A4" w:rsidP="000215A4">
      <w:pPr>
        <w:numPr>
          <w:ilvl w:val="0"/>
          <w:numId w:val="4"/>
        </w:numPr>
      </w:pPr>
      <w:r w:rsidRPr="000215A4">
        <w:rPr>
          <w:b/>
          <w:bCs/>
        </w:rPr>
        <w:t>Performance Comparison:</w:t>
      </w:r>
      <w:r w:rsidRPr="000215A4">
        <w:t xml:space="preserve"> The custom </w:t>
      </w:r>
      <w:proofErr w:type="spellStart"/>
      <w:r w:rsidRPr="000215A4">
        <w:t>kNN</w:t>
      </w:r>
      <w:proofErr w:type="spellEnd"/>
      <w:r w:rsidRPr="000215A4">
        <w:t xml:space="preserve"> implementation performs comparably to the scikit-learn </w:t>
      </w:r>
      <w:proofErr w:type="spellStart"/>
      <w:r w:rsidRPr="000215A4">
        <w:t>kNN</w:t>
      </w:r>
      <w:proofErr w:type="spellEnd"/>
      <w:r w:rsidRPr="000215A4">
        <w:t>. Slight differences can be attributed to implementation nuances, but overall, both methods follow similar performance trends.</w:t>
      </w:r>
    </w:p>
    <w:p w14:paraId="70B07288" w14:textId="2B6D1EE1" w:rsidR="000215A4" w:rsidRPr="000215A4" w:rsidRDefault="000215A4" w:rsidP="000215A4">
      <w:pPr>
        <w:numPr>
          <w:ilvl w:val="0"/>
          <w:numId w:val="4"/>
        </w:numPr>
      </w:pPr>
      <w:r w:rsidRPr="000215A4">
        <w:rPr>
          <w:b/>
          <w:bCs/>
        </w:rPr>
        <w:lastRenderedPageBreak/>
        <w:t xml:space="preserve">Choosing </w:t>
      </w:r>
      <w:r w:rsidRPr="000215A4">
        <w:t>k</w:t>
      </w:r>
      <w:r w:rsidRPr="000215A4">
        <w:rPr>
          <w:b/>
          <w:bCs/>
        </w:rPr>
        <w:t>:</w:t>
      </w:r>
      <w:r w:rsidRPr="000215A4">
        <w:t xml:space="preserve"> The best k value often balances bias and variance. A smaller kk (e.g., 1) can lead to high variance (overfitting), while a larger kk (e.g., 9) can lead to high bias (underfitting). Typically, k=3k = 3 or k=5k = 5 often yields good results.</w:t>
      </w:r>
    </w:p>
    <w:p w14:paraId="736F7F74" w14:textId="77777777" w:rsidR="000215A4" w:rsidRPr="000215A4" w:rsidRDefault="000215A4" w:rsidP="000215A4"/>
    <w:sectPr w:rsidR="000215A4" w:rsidRPr="0002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78F"/>
    <w:multiLevelType w:val="multilevel"/>
    <w:tmpl w:val="1B4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D7E8F"/>
    <w:multiLevelType w:val="multilevel"/>
    <w:tmpl w:val="313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B725F"/>
    <w:multiLevelType w:val="multilevel"/>
    <w:tmpl w:val="D342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B3380"/>
    <w:multiLevelType w:val="multilevel"/>
    <w:tmpl w:val="E1C0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370414">
    <w:abstractNumId w:val="2"/>
  </w:num>
  <w:num w:numId="2" w16cid:durableId="1789352151">
    <w:abstractNumId w:val="0"/>
  </w:num>
  <w:num w:numId="3" w16cid:durableId="1049837896">
    <w:abstractNumId w:val="3"/>
  </w:num>
  <w:num w:numId="4" w16cid:durableId="195902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4"/>
    <w:rsid w:val="000215A4"/>
    <w:rsid w:val="000E6EA9"/>
    <w:rsid w:val="001B76F1"/>
    <w:rsid w:val="008B693E"/>
    <w:rsid w:val="00C4701D"/>
    <w:rsid w:val="00D4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128F"/>
  <w15:chartTrackingRefBased/>
  <w15:docId w15:val="{2FF2FFA2-1B5C-4CCD-BD12-9CDD2C05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3E"/>
  </w:style>
  <w:style w:type="paragraph" w:styleId="Heading1">
    <w:name w:val="heading 1"/>
    <w:basedOn w:val="Normal"/>
    <w:next w:val="Normal"/>
    <w:link w:val="Heading1Char"/>
    <w:uiPriority w:val="9"/>
    <w:qFormat/>
    <w:rsid w:val="00021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1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Ali Bedair</cp:lastModifiedBy>
  <cp:revision>1</cp:revision>
  <dcterms:created xsi:type="dcterms:W3CDTF">2024-12-05T22:13:00Z</dcterms:created>
  <dcterms:modified xsi:type="dcterms:W3CDTF">2024-12-05T22:57:00Z</dcterms:modified>
</cp:coreProperties>
</file>