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BC362" w14:textId="32123D60" w:rsidR="00CD3FE3" w:rsidRDefault="00741F09" w:rsidP="00CD3FE3">
      <w:pPr>
        <w:pStyle w:val="Heading1"/>
        <w:jc w:val="both"/>
      </w:pPr>
      <w:r>
        <w:rPr>
          <w:noProof/>
        </w:rPr>
        <w:drawing>
          <wp:inline distT="0" distB="0" distL="0" distR="0" wp14:anchorId="00C94C9E" wp14:editId="4205B2EA">
            <wp:extent cx="5791164" cy="83024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387" cy="83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FE3">
        <w:lastRenderedPageBreak/>
        <w:t>Tic Tac Toe Guide Line</w:t>
      </w:r>
    </w:p>
    <w:p w14:paraId="384A6907" w14:textId="0B1507B0" w:rsidR="00CD3FE3" w:rsidRDefault="00CD3FE3" w:rsidP="00CD3FE3">
      <w:pPr>
        <w:pStyle w:val="Heading2"/>
      </w:pPr>
      <w:r>
        <w:t xml:space="preserve">   Introduction </w:t>
      </w:r>
    </w:p>
    <w:p w14:paraId="40D4A6F5" w14:textId="2A0F4D69" w:rsidR="00CD3FE3" w:rsidRDefault="00CD3FE3" w:rsidP="00CD3FE3">
      <w:r>
        <w:t xml:space="preserve">This application is for amusement </w:t>
      </w:r>
      <w:r w:rsidR="002C4112">
        <w:t>and brain challenging to help you think on the way you are going to beat your opponent in a tic tac toe game. It also connect</w:t>
      </w:r>
      <w:r w:rsidR="001319A2">
        <w:t xml:space="preserve">s </w:t>
      </w:r>
      <w:r w:rsidR="002C4112">
        <w:t>you with your friends so you can compete each other and enjoy the moment.</w:t>
      </w:r>
    </w:p>
    <w:p w14:paraId="2DFCB2C6" w14:textId="56B4956E" w:rsidR="002C4112" w:rsidRDefault="002C4112" w:rsidP="00CD3FE3">
      <w:r>
        <w:t>Ready to start!</w:t>
      </w:r>
    </w:p>
    <w:p w14:paraId="68D5802A" w14:textId="5CCDE1ED" w:rsidR="002C4112" w:rsidRDefault="002C4112" w:rsidP="002C4112">
      <w:pPr>
        <w:pStyle w:val="Heading2"/>
      </w:pPr>
      <w:r>
        <w:t>Our Game</w:t>
      </w:r>
    </w:p>
    <w:p w14:paraId="61611C35" w14:textId="73678E76" w:rsidR="002C4112" w:rsidRDefault="002C4112" w:rsidP="002C4112">
      <w:r>
        <w:t>It consists of three</w:t>
      </w:r>
      <w:r w:rsidR="001D70B8">
        <w:t xml:space="preserve"> parts</w:t>
      </w:r>
      <w:r>
        <w:t>, you can play:</w:t>
      </w:r>
    </w:p>
    <w:p w14:paraId="789C2AC5" w14:textId="1B464336" w:rsidR="002C4112" w:rsidRDefault="001319A2" w:rsidP="001319A2">
      <w:pPr>
        <w:pStyle w:val="ListParagraph"/>
        <w:numPr>
          <w:ilvl w:val="0"/>
          <w:numId w:val="2"/>
        </w:numPr>
      </w:pPr>
      <w:r>
        <w:t>Single player</w:t>
      </w:r>
    </w:p>
    <w:p w14:paraId="718D3F3D" w14:textId="2F52616C" w:rsidR="001319A2" w:rsidRDefault="001319A2" w:rsidP="001319A2">
      <w:pPr>
        <w:pStyle w:val="ListParagraph"/>
        <w:numPr>
          <w:ilvl w:val="0"/>
          <w:numId w:val="2"/>
        </w:numPr>
      </w:pPr>
      <w:r>
        <w:t>Multi-player</w:t>
      </w:r>
      <w:r w:rsidR="00674DD0">
        <w:t>s</w:t>
      </w:r>
    </w:p>
    <w:p w14:paraId="590B8C25" w14:textId="28196E51" w:rsidR="001319A2" w:rsidRDefault="001319A2" w:rsidP="001319A2">
      <w:pPr>
        <w:pStyle w:val="ListParagraph"/>
        <w:numPr>
          <w:ilvl w:val="0"/>
          <w:numId w:val="2"/>
        </w:numPr>
      </w:pPr>
      <w:r>
        <w:t>Online game</w:t>
      </w:r>
    </w:p>
    <w:p w14:paraId="72A9E39A" w14:textId="79E810BA" w:rsidR="001319A2" w:rsidRDefault="001319A2" w:rsidP="001319A2">
      <w:r>
        <w:t>When you first open the application, it shows you a scene having a username and a password as requirements and options whether if you want to play offline or go online.</w:t>
      </w:r>
    </w:p>
    <w:p w14:paraId="56D6976B" w14:textId="6CB290D3" w:rsidR="001319A2" w:rsidRDefault="001319A2" w:rsidP="001319A2">
      <w:pPr>
        <w:pStyle w:val="Heading3"/>
      </w:pPr>
      <w:r>
        <w:t xml:space="preserve">     Single player</w:t>
      </w:r>
    </w:p>
    <w:p w14:paraId="196AE08C" w14:textId="245C0165" w:rsidR="001319A2" w:rsidRDefault="001319A2" w:rsidP="001319A2">
      <w:r>
        <w:t xml:space="preserve">This </w:t>
      </w:r>
      <w:r w:rsidR="001D70B8">
        <w:t>part</w:t>
      </w:r>
      <w:r>
        <w:t xml:space="preserve"> of the game could be played when you are not connected to the internet. Your opponent in this </w:t>
      </w:r>
      <w:r w:rsidR="001D70B8">
        <w:t>part</w:t>
      </w:r>
      <w:r>
        <w:t xml:space="preserve"> is the computer. It also has three levels of challenge</w:t>
      </w:r>
      <w:r w:rsidR="00674DD0">
        <w:t>: easy, medium and hard where the degree of complexity in each level is increased.</w:t>
      </w:r>
    </w:p>
    <w:p w14:paraId="3F88B6CA" w14:textId="77777777" w:rsidR="00674DD0" w:rsidRDefault="00674DD0" w:rsidP="001319A2">
      <w:r>
        <w:t>You don’t need to login or register your data, as your score will not be saved.</w:t>
      </w:r>
    </w:p>
    <w:p w14:paraId="3A182D68" w14:textId="2CC990AF" w:rsidR="00674DD0" w:rsidRDefault="00674DD0" w:rsidP="00674DD0">
      <w:pPr>
        <w:pStyle w:val="Heading3"/>
      </w:pPr>
      <w:r>
        <w:t xml:space="preserve">    Multi-players </w:t>
      </w:r>
    </w:p>
    <w:p w14:paraId="3ECD19C3" w14:textId="5C7CA76F" w:rsidR="001319A2" w:rsidRDefault="00674DD0" w:rsidP="001319A2">
      <w:r>
        <w:t xml:space="preserve">If you were bored from the single player mode and want to challenge your friend, you are much welcomed to do it in this </w:t>
      </w:r>
      <w:r w:rsidR="001D70B8">
        <w:t>part</w:t>
      </w:r>
      <w:r>
        <w:t xml:space="preserve">. It also doesn’t require neither internet connection nor login or registration. </w:t>
      </w:r>
      <w:r w:rsidR="000111BB">
        <w:t>You can play with your friend as much as you want by just resetting the game.</w:t>
      </w:r>
    </w:p>
    <w:p w14:paraId="7FE9CE79" w14:textId="21A83AD2" w:rsidR="000111BB" w:rsidRDefault="000111BB" w:rsidP="000111BB">
      <w:pPr>
        <w:pStyle w:val="Heading3"/>
      </w:pPr>
      <w:r>
        <w:t xml:space="preserve">    Online game</w:t>
      </w:r>
    </w:p>
    <w:p w14:paraId="4DE5590A" w14:textId="1A78F15E" w:rsidR="000111BB" w:rsidRDefault="000111BB" w:rsidP="000111BB">
      <w:r>
        <w:t xml:space="preserve">If </w:t>
      </w:r>
      <w:r w:rsidR="001D70B8">
        <w:t>you want to challenge more players with different levels of thinking and maybe not on the same place as you are, here you are the online game part.</w:t>
      </w:r>
    </w:p>
    <w:p w14:paraId="2CD05E45" w14:textId="451944B1" w:rsidR="001D70B8" w:rsidRDefault="001D70B8" w:rsidP="000111BB">
      <w:r>
        <w:t>This part requires an internet net connection. When you tab the button, it will request for a username and password that are a must to play. If you are a new player to our game, you are more than welcome to fill a simple form with your details, so we can keep your own data and save your score each time you win.</w:t>
      </w:r>
    </w:p>
    <w:p w14:paraId="7105F278" w14:textId="2863E789" w:rsidR="001D70B8" w:rsidRDefault="001D70B8" w:rsidP="000111BB">
      <w:r>
        <w:t>You will have a list of the online players that are available to compete, so you can select a player to play with. Also, you can receive a request from any player o</w:t>
      </w:r>
      <w:r w:rsidR="00741F09">
        <w:t>n the game to compete with you.</w:t>
      </w:r>
    </w:p>
    <w:p w14:paraId="1BB63994" w14:textId="340CD58D" w:rsidR="00741F09" w:rsidRDefault="00741F09" w:rsidP="000111BB">
      <w:r>
        <w:t>And if you want to watch the game, you can easily press the record button</w:t>
      </w:r>
      <w:r w:rsidR="006450FA">
        <w:t xml:space="preserve"> after </w:t>
      </w:r>
      <w:r>
        <w:t>you play</w:t>
      </w:r>
      <w:r w:rsidR="006450FA">
        <w:t xml:space="preserve"> the game </w:t>
      </w:r>
      <w:r>
        <w:t xml:space="preserve">and the </w:t>
      </w:r>
      <w:r w:rsidR="006450FA">
        <w:t xml:space="preserve">latest game </w:t>
      </w:r>
      <w:bookmarkStart w:id="0" w:name="_GoBack"/>
      <w:bookmarkEnd w:id="0"/>
      <w:r>
        <w:t>will be saved so you can watch it at any time.</w:t>
      </w:r>
    </w:p>
    <w:p w14:paraId="40F61A2D" w14:textId="2E1A29ED" w:rsidR="00741F09" w:rsidRDefault="00741F09" w:rsidP="000111BB">
      <w:r>
        <w:t>And of course, Don’t forget to log out after you are done playing.</w:t>
      </w:r>
    </w:p>
    <w:p w14:paraId="3CC7458F" w14:textId="4AB103DB" w:rsidR="00741F09" w:rsidRDefault="00741F09" w:rsidP="00741F09">
      <w:pPr>
        <w:pStyle w:val="Heading2"/>
      </w:pPr>
      <w:r>
        <w:lastRenderedPageBreak/>
        <w:t>Development team</w:t>
      </w:r>
    </w:p>
    <w:p w14:paraId="63392E67" w14:textId="4BDA7F9F" w:rsidR="00741F09" w:rsidRDefault="00741F09" w:rsidP="00741F09">
      <w:r>
        <w:t>This game was implemented by the upcoming developers</w:t>
      </w:r>
    </w:p>
    <w:p w14:paraId="185ED5B3" w14:textId="3859FABB" w:rsidR="00741F09" w:rsidRDefault="00741F09" w:rsidP="00741F09">
      <w:pPr>
        <w:pStyle w:val="ListParagraph"/>
        <w:numPr>
          <w:ilvl w:val="0"/>
          <w:numId w:val="3"/>
        </w:numPr>
      </w:pPr>
      <w:proofErr w:type="spellStart"/>
      <w:r w:rsidRPr="00741F09">
        <w:t>Esraa</w:t>
      </w:r>
      <w:proofErr w:type="spellEnd"/>
      <w:r w:rsidRPr="00741F09">
        <w:t xml:space="preserve"> Gamal </w:t>
      </w:r>
      <w:proofErr w:type="spellStart"/>
      <w:r w:rsidRPr="00741F09">
        <w:t>Khodeir</w:t>
      </w:r>
      <w:proofErr w:type="spellEnd"/>
    </w:p>
    <w:p w14:paraId="6EF4BA29" w14:textId="6B16F54C" w:rsidR="00741F09" w:rsidRDefault="00741F09" w:rsidP="00741F09">
      <w:pPr>
        <w:pStyle w:val="ListParagraph"/>
        <w:numPr>
          <w:ilvl w:val="0"/>
          <w:numId w:val="3"/>
        </w:numPr>
      </w:pPr>
      <w:proofErr w:type="spellStart"/>
      <w:r w:rsidRPr="00741F09">
        <w:t>Sherif</w:t>
      </w:r>
      <w:proofErr w:type="spellEnd"/>
      <w:r w:rsidRPr="00741F09">
        <w:t xml:space="preserve"> Abd El</w:t>
      </w:r>
      <w:r>
        <w:t>-</w:t>
      </w:r>
      <w:proofErr w:type="spellStart"/>
      <w:r w:rsidRPr="00741F09">
        <w:t>Moniem</w:t>
      </w:r>
      <w:proofErr w:type="spellEnd"/>
      <w:r w:rsidRPr="00741F09">
        <w:t xml:space="preserve"> Hussein </w:t>
      </w:r>
      <w:r>
        <w:t>Mohamed</w:t>
      </w:r>
    </w:p>
    <w:p w14:paraId="5C5FE47D" w14:textId="6ACD5500" w:rsidR="00741F09" w:rsidRDefault="00741F09" w:rsidP="00741F09">
      <w:pPr>
        <w:pStyle w:val="ListParagraph"/>
        <w:numPr>
          <w:ilvl w:val="0"/>
          <w:numId w:val="3"/>
        </w:numPr>
      </w:pPr>
      <w:r>
        <w:t>Y</w:t>
      </w:r>
      <w:r w:rsidRPr="00741F09">
        <w:t xml:space="preserve">oussef </w:t>
      </w:r>
      <w:r>
        <w:t>A</w:t>
      </w:r>
      <w:r w:rsidRPr="00741F09">
        <w:t xml:space="preserve">li </w:t>
      </w:r>
      <w:r>
        <w:t>G</w:t>
      </w:r>
      <w:r w:rsidRPr="00741F09">
        <w:t xml:space="preserve">aber </w:t>
      </w:r>
      <w:r>
        <w:t>A</w:t>
      </w:r>
      <w:r w:rsidRPr="00741F09">
        <w:t>li</w:t>
      </w:r>
    </w:p>
    <w:p w14:paraId="020A8D96" w14:textId="35D16A60" w:rsidR="00741F09" w:rsidRDefault="00741F09" w:rsidP="00741F09">
      <w:pPr>
        <w:pStyle w:val="ListParagraph"/>
        <w:numPr>
          <w:ilvl w:val="0"/>
          <w:numId w:val="3"/>
        </w:numPr>
      </w:pPr>
      <w:r>
        <w:t>S</w:t>
      </w:r>
      <w:r w:rsidRPr="00741F09">
        <w:t xml:space="preserve">ara </w:t>
      </w:r>
      <w:r>
        <w:t>S</w:t>
      </w:r>
      <w:r w:rsidRPr="00741F09">
        <w:t xml:space="preserve">amy </w:t>
      </w:r>
      <w:r>
        <w:t>A</w:t>
      </w:r>
      <w:r w:rsidRPr="00741F09">
        <w:t xml:space="preserve">ly </w:t>
      </w:r>
      <w:proofErr w:type="spellStart"/>
      <w:r>
        <w:t>M</w:t>
      </w:r>
      <w:r w:rsidRPr="00741F09">
        <w:t>aharem</w:t>
      </w:r>
      <w:proofErr w:type="spellEnd"/>
    </w:p>
    <w:p w14:paraId="03EDB657" w14:textId="03EE2CCC" w:rsidR="00741F09" w:rsidRPr="00741F09" w:rsidRDefault="00741F09" w:rsidP="00741F09">
      <w:r>
        <w:t xml:space="preserve"> </w:t>
      </w:r>
    </w:p>
    <w:p w14:paraId="68FE09BA" w14:textId="77777777" w:rsidR="001D70B8" w:rsidRPr="000111BB" w:rsidRDefault="001D70B8" w:rsidP="000111BB"/>
    <w:p w14:paraId="0914CD0B" w14:textId="77777777" w:rsidR="000111BB" w:rsidRPr="001319A2" w:rsidRDefault="000111BB" w:rsidP="001319A2"/>
    <w:p w14:paraId="4A7E5C95" w14:textId="77777777" w:rsidR="001319A2" w:rsidRPr="001319A2" w:rsidRDefault="001319A2" w:rsidP="001319A2"/>
    <w:p w14:paraId="2358592D" w14:textId="77777777" w:rsidR="001319A2" w:rsidRPr="002C4112" w:rsidRDefault="001319A2" w:rsidP="001319A2"/>
    <w:sectPr w:rsidR="001319A2" w:rsidRPr="002C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7DFC"/>
    <w:multiLevelType w:val="hybridMultilevel"/>
    <w:tmpl w:val="122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6F9F"/>
    <w:multiLevelType w:val="hybridMultilevel"/>
    <w:tmpl w:val="087C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36FB5"/>
    <w:multiLevelType w:val="hybridMultilevel"/>
    <w:tmpl w:val="A83C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E3"/>
    <w:rsid w:val="000111BB"/>
    <w:rsid w:val="001319A2"/>
    <w:rsid w:val="001D70B8"/>
    <w:rsid w:val="002C4112"/>
    <w:rsid w:val="006450FA"/>
    <w:rsid w:val="00674DD0"/>
    <w:rsid w:val="00741F09"/>
    <w:rsid w:val="00A977F5"/>
    <w:rsid w:val="00C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174E"/>
  <w15:chartTrackingRefBased/>
  <w15:docId w15:val="{EC6F7E0E-FE01-4932-995B-327D761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FE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FE3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FE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A2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E3"/>
    <w:rPr>
      <w:rFonts w:asciiTheme="majorBidi" w:eastAsiaTheme="majorEastAsia" w:hAnsiTheme="majorBid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FE3"/>
    <w:rPr>
      <w:rFonts w:asciiTheme="majorBidi" w:eastAsiaTheme="majorEastAsia" w:hAnsiTheme="majorBid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C4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19A2"/>
    <w:rPr>
      <w:rFonts w:asciiTheme="majorBidi" w:eastAsiaTheme="majorEastAsia" w:hAnsiTheme="majorBid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4964-EB50-4D2A-9776-970DFCFD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samy</dc:creator>
  <cp:keywords/>
  <dc:description/>
  <cp:lastModifiedBy>sara samy</cp:lastModifiedBy>
  <cp:revision>2</cp:revision>
  <dcterms:created xsi:type="dcterms:W3CDTF">2019-01-26T14:56:00Z</dcterms:created>
  <dcterms:modified xsi:type="dcterms:W3CDTF">2019-01-31T11:02:00Z</dcterms:modified>
</cp:coreProperties>
</file>