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1EF2" w14:textId="36F1ED77" w:rsidR="00331778" w:rsidRPr="00331778" w:rsidRDefault="00E9567E" w:rsidP="00EB1D95">
      <w:pPr>
        <w:autoSpaceDE w:val="0"/>
        <w:autoSpaceDN w:val="0"/>
        <w:jc w:val="center"/>
        <w:rPr>
          <w:rFonts w:eastAsia="PMingLiU"/>
        </w:rPr>
      </w:pPr>
      <w:bookmarkStart w:id="0" w:name="_Hlk5741134"/>
      <w:r>
        <w:rPr>
          <w:rFonts w:eastAsia="PMingLiU"/>
          <w:noProof/>
        </w:rPr>
        <w:drawing>
          <wp:inline distT="0" distB="0" distL="0" distR="0" wp14:anchorId="184380F5" wp14:editId="29577498">
            <wp:extent cx="1883832" cy="2260600"/>
            <wp:effectExtent l="0" t="0" r="2540" b="635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0676" r="11032" b="6050"/>
                    <a:stretch/>
                  </pic:blipFill>
                  <pic:spPr bwMode="auto">
                    <a:xfrm>
                      <a:off x="0" y="0"/>
                      <a:ext cx="1890719" cy="2268864"/>
                    </a:xfrm>
                    <a:prstGeom prst="rect">
                      <a:avLst/>
                    </a:prstGeom>
                    <a:noFill/>
                    <a:ln>
                      <a:noFill/>
                    </a:ln>
                    <a:extLst>
                      <a:ext uri="{53640926-AAD7-44D8-BBD7-CCE9431645EC}">
                        <a14:shadowObscured xmlns:a14="http://schemas.microsoft.com/office/drawing/2010/main"/>
                      </a:ext>
                    </a:extLst>
                  </pic:spPr>
                </pic:pic>
              </a:graphicData>
            </a:graphic>
          </wp:inline>
        </w:drawing>
      </w:r>
    </w:p>
    <w:p w14:paraId="0D7C9373" w14:textId="77777777" w:rsidR="00E9567E" w:rsidRPr="008D0716" w:rsidRDefault="00E9567E" w:rsidP="00E9567E">
      <w:pPr>
        <w:keepNext/>
        <w:outlineLvl w:val="0"/>
        <w:rPr>
          <w:rFonts w:eastAsia="PMingLiU"/>
          <w:b/>
          <w:sz w:val="52"/>
          <w:szCs w:val="32"/>
        </w:rPr>
      </w:pPr>
    </w:p>
    <w:p w14:paraId="4472A0F1" w14:textId="2C7E75EB" w:rsidR="00331778" w:rsidRPr="008D0716" w:rsidRDefault="00E9567E" w:rsidP="00E9567E">
      <w:pPr>
        <w:keepNext/>
        <w:jc w:val="center"/>
        <w:outlineLvl w:val="0"/>
        <w:rPr>
          <w:b/>
          <w:sz w:val="48"/>
          <w:szCs w:val="48"/>
          <w:lang w:val="en-GB"/>
        </w:rPr>
      </w:pPr>
      <w:bookmarkStart w:id="1" w:name="_Toc103021783"/>
      <w:r w:rsidRPr="008D0716">
        <w:rPr>
          <w:rFonts w:eastAsia="PMingLiU"/>
          <w:b/>
          <w:sz w:val="52"/>
          <w:szCs w:val="32"/>
        </w:rPr>
        <w:t>Università degli Studi di Genova</w:t>
      </w:r>
      <w:bookmarkEnd w:id="1"/>
    </w:p>
    <w:p w14:paraId="2CC6F54B" w14:textId="357BBBEB" w:rsidR="00E9567E" w:rsidRDefault="00E9567E" w:rsidP="00E9567E">
      <w:pPr>
        <w:spacing w:before="360" w:after="960"/>
        <w:jc w:val="center"/>
        <w:rPr>
          <w:b/>
          <w:sz w:val="32"/>
          <w:szCs w:val="24"/>
          <w:lang w:val="en-GB"/>
        </w:rPr>
      </w:pPr>
      <w:r>
        <w:rPr>
          <w:b/>
          <w:sz w:val="32"/>
          <w:szCs w:val="24"/>
          <w:lang w:val="en-GB"/>
        </w:rPr>
        <w:t>CORSO DI LAUREA MAGISTRALE</w:t>
      </w:r>
    </w:p>
    <w:p w14:paraId="66E502C1" w14:textId="6F6E515E" w:rsidR="00E9567E" w:rsidRPr="00331778" w:rsidRDefault="00E9567E" w:rsidP="00E9567E">
      <w:pPr>
        <w:spacing w:before="360" w:after="960"/>
        <w:jc w:val="center"/>
        <w:rPr>
          <w:b/>
          <w:sz w:val="32"/>
          <w:szCs w:val="24"/>
          <w:lang w:val="en-GB"/>
        </w:rPr>
      </w:pPr>
      <w:r>
        <w:rPr>
          <w:b/>
          <w:sz w:val="32"/>
          <w:szCs w:val="24"/>
          <w:lang w:val="en-GB"/>
        </w:rPr>
        <w:t>Robotics Engineering</w:t>
      </w:r>
    </w:p>
    <w:p w14:paraId="4390C542" w14:textId="5565E49F" w:rsidR="00331778" w:rsidRDefault="008D0716" w:rsidP="00EB1D95">
      <w:pPr>
        <w:spacing w:after="240"/>
        <w:jc w:val="center"/>
        <w:rPr>
          <w:b/>
          <w:bCs/>
          <w:sz w:val="32"/>
          <w:szCs w:val="32"/>
          <w:lang w:val="en-GB"/>
        </w:rPr>
      </w:pPr>
      <w:r w:rsidRPr="008D0716">
        <w:rPr>
          <w:b/>
          <w:bCs/>
          <w:sz w:val="32"/>
          <w:szCs w:val="32"/>
          <w:lang w:val="en-GB"/>
        </w:rPr>
        <w:t>ROBOT DYNAMICS AND CONTROL</w:t>
      </w:r>
    </w:p>
    <w:p w14:paraId="410083D9" w14:textId="7F524800" w:rsidR="008D0716" w:rsidRDefault="008D0716" w:rsidP="00EB1D95">
      <w:pPr>
        <w:spacing w:after="240"/>
        <w:jc w:val="center"/>
        <w:rPr>
          <w:b/>
          <w:bCs/>
          <w:sz w:val="32"/>
          <w:szCs w:val="32"/>
          <w:lang w:val="en-GB"/>
        </w:rPr>
      </w:pPr>
      <w:r>
        <w:rPr>
          <w:b/>
          <w:bCs/>
          <w:sz w:val="32"/>
          <w:szCs w:val="32"/>
          <w:lang w:val="en-GB"/>
        </w:rPr>
        <w:t>Assignment One Report</w:t>
      </w:r>
    </w:p>
    <w:p w14:paraId="12A1213D" w14:textId="4A84D0BD" w:rsidR="008D0716" w:rsidRDefault="008D0716" w:rsidP="00EB1D95">
      <w:pPr>
        <w:spacing w:after="240"/>
        <w:jc w:val="center"/>
        <w:rPr>
          <w:b/>
          <w:bCs/>
          <w:sz w:val="32"/>
          <w:szCs w:val="32"/>
          <w:lang w:val="en-GB"/>
        </w:rPr>
      </w:pPr>
    </w:p>
    <w:p w14:paraId="6448C99C" w14:textId="576B558A" w:rsidR="008D0716" w:rsidRDefault="008D0716" w:rsidP="00EB1D95">
      <w:pPr>
        <w:spacing w:after="240"/>
        <w:jc w:val="center"/>
        <w:rPr>
          <w:b/>
          <w:bCs/>
          <w:sz w:val="32"/>
          <w:szCs w:val="32"/>
          <w:lang w:val="en-GB"/>
        </w:rPr>
      </w:pPr>
    </w:p>
    <w:p w14:paraId="21C4CBC7" w14:textId="77777777" w:rsidR="008D0716" w:rsidRPr="008D0716" w:rsidRDefault="008D0716" w:rsidP="00EB1D95">
      <w:pPr>
        <w:spacing w:after="240"/>
        <w:jc w:val="center"/>
        <w:rPr>
          <w:sz w:val="28"/>
          <w:szCs w:val="28"/>
        </w:rPr>
      </w:pPr>
    </w:p>
    <w:p w14:paraId="47EC594B" w14:textId="533F6EF6" w:rsidR="00331778" w:rsidRPr="00331778" w:rsidRDefault="00331778" w:rsidP="00EB1D95">
      <w:pPr>
        <w:spacing w:after="240"/>
        <w:jc w:val="center"/>
        <w:rPr>
          <w:sz w:val="28"/>
          <w:szCs w:val="28"/>
          <w:lang w:val="en-GB"/>
        </w:rPr>
      </w:pPr>
      <w:r w:rsidRPr="00331778">
        <w:rPr>
          <w:sz w:val="28"/>
          <w:szCs w:val="28"/>
          <w:lang w:val="en-GB"/>
        </w:rPr>
        <w:t>Presented By:</w:t>
      </w:r>
    </w:p>
    <w:p w14:paraId="512A5B3A" w14:textId="3255C61C" w:rsidR="00331778" w:rsidRPr="00331778" w:rsidRDefault="00331778" w:rsidP="00EB1D95">
      <w:pPr>
        <w:autoSpaceDE w:val="0"/>
        <w:autoSpaceDN w:val="0"/>
        <w:spacing w:after="480"/>
        <w:jc w:val="center"/>
        <w:rPr>
          <w:rFonts w:eastAsia="PMingLiU"/>
          <w:sz w:val="28"/>
          <w:szCs w:val="28"/>
        </w:rPr>
      </w:pPr>
      <w:r w:rsidRPr="00331778">
        <w:rPr>
          <w:rFonts w:eastAsia="PMingLiU"/>
          <w:sz w:val="28"/>
          <w:szCs w:val="28"/>
        </w:rPr>
        <w:t xml:space="preserve">Youssef Mohsen </w:t>
      </w:r>
      <w:r w:rsidR="008D0716">
        <w:rPr>
          <w:rFonts w:eastAsia="PMingLiU"/>
          <w:sz w:val="28"/>
          <w:szCs w:val="28"/>
        </w:rPr>
        <w:t xml:space="preserve">Mahmoud </w:t>
      </w:r>
      <w:r w:rsidRPr="00331778">
        <w:rPr>
          <w:rFonts w:eastAsia="PMingLiU"/>
          <w:sz w:val="28"/>
          <w:szCs w:val="28"/>
        </w:rPr>
        <w:t>Attia</w:t>
      </w:r>
    </w:p>
    <w:p w14:paraId="2EAE848E" w14:textId="5623C7B9" w:rsidR="00331778" w:rsidRPr="00331778" w:rsidRDefault="008D0716" w:rsidP="00EB1D95">
      <w:pPr>
        <w:autoSpaceDE w:val="0"/>
        <w:autoSpaceDN w:val="0"/>
        <w:spacing w:after="480"/>
        <w:jc w:val="center"/>
        <w:rPr>
          <w:rFonts w:eastAsia="PMingLiU"/>
          <w:sz w:val="28"/>
          <w:szCs w:val="28"/>
        </w:rPr>
      </w:pPr>
      <w:r>
        <w:rPr>
          <w:rFonts w:eastAsia="PMingLiU"/>
          <w:sz w:val="28"/>
          <w:szCs w:val="28"/>
        </w:rPr>
        <w:t>5171925</w:t>
      </w:r>
    </w:p>
    <w:p w14:paraId="60FA96C3" w14:textId="77777777" w:rsidR="00331778" w:rsidRPr="00331778" w:rsidRDefault="00331778" w:rsidP="00EB1D95">
      <w:pPr>
        <w:spacing w:after="240"/>
        <w:jc w:val="center"/>
        <w:rPr>
          <w:sz w:val="28"/>
          <w:szCs w:val="28"/>
          <w:lang w:val="en-GB"/>
        </w:rPr>
      </w:pPr>
      <w:r w:rsidRPr="00331778">
        <w:rPr>
          <w:sz w:val="28"/>
          <w:szCs w:val="28"/>
          <w:lang w:val="en-GB"/>
        </w:rPr>
        <w:t>Supervised By:</w:t>
      </w:r>
    </w:p>
    <w:bookmarkEnd w:id="0"/>
    <w:p w14:paraId="13B6B522" w14:textId="0A15BF23" w:rsidR="00331778" w:rsidRPr="00331778" w:rsidRDefault="008D0716" w:rsidP="00EB1D95">
      <w:pPr>
        <w:spacing w:after="480"/>
        <w:jc w:val="center"/>
        <w:rPr>
          <w:sz w:val="28"/>
          <w:szCs w:val="28"/>
          <w:lang w:val="en-GB"/>
        </w:rPr>
      </w:pPr>
      <w:r>
        <w:rPr>
          <w:sz w:val="28"/>
          <w:szCs w:val="28"/>
          <w:lang w:val="en-GB"/>
        </w:rPr>
        <w:t xml:space="preserve">Prof. </w:t>
      </w:r>
      <w:r w:rsidRPr="008D0716">
        <w:rPr>
          <w:sz w:val="28"/>
          <w:szCs w:val="28"/>
          <w:lang w:val="en-GB"/>
        </w:rPr>
        <w:t xml:space="preserve">Giorgio </w:t>
      </w:r>
      <w:proofErr w:type="spellStart"/>
      <w:r w:rsidRPr="008D0716">
        <w:rPr>
          <w:sz w:val="28"/>
          <w:szCs w:val="28"/>
          <w:lang w:val="en-GB"/>
        </w:rPr>
        <w:t>Cannata</w:t>
      </w:r>
      <w:proofErr w:type="spellEnd"/>
    </w:p>
    <w:p w14:paraId="18EB55C0" w14:textId="77777777" w:rsidR="00331778" w:rsidRPr="00331778" w:rsidRDefault="00331778" w:rsidP="00EB1D95">
      <w:pPr>
        <w:pStyle w:val="SectionLabel"/>
      </w:pPr>
      <w:bookmarkStart w:id="2" w:name="_Hlk5734736"/>
      <w:r w:rsidRPr="00331778">
        <w:lastRenderedPageBreak/>
        <w:t>Declaration</w:t>
      </w:r>
    </w:p>
    <w:p w14:paraId="17457474" w14:textId="710FAFEF" w:rsidR="00331778" w:rsidRPr="00331778" w:rsidRDefault="00331778" w:rsidP="00EB1D95">
      <w:pPr>
        <w:pStyle w:val="BodyText"/>
      </w:pPr>
      <w:r w:rsidRPr="00331778">
        <w:t xml:space="preserve">I assure that this material, I now submit for the assessment on the </w:t>
      </w:r>
      <w:r w:rsidR="00207E29">
        <w:t xml:space="preserve">Robot Dynamics </w:t>
      </w:r>
      <w:proofErr w:type="gramStart"/>
      <w:r w:rsidR="00207E29">
        <w:t>And</w:t>
      </w:r>
      <w:proofErr w:type="gramEnd"/>
      <w:r w:rsidR="00207E29">
        <w:t xml:space="preserve"> Control</w:t>
      </w:r>
      <w:r>
        <w:t xml:space="preserve"> </w:t>
      </w:r>
      <w:r w:rsidRPr="00331778">
        <w:t xml:space="preserve">course </w:t>
      </w:r>
      <w:r w:rsidR="00207E29">
        <w:t>first assignment</w:t>
      </w:r>
      <w:r>
        <w:t xml:space="preserve"> </w:t>
      </w:r>
      <w:r w:rsidRPr="00331778">
        <w:t>is with no hesitation my own work, and that I have implemented reasonable care to guarantee the originality of the work presented. This material does not to the best of understanding violate any law of copyright and has not been stolen or copied from the work of others. The information and evidence shown has been cited, analysed and acknowledged within the text</w:t>
      </w:r>
    </w:p>
    <w:p w14:paraId="5E91477A" w14:textId="5A57AA54" w:rsidR="00331778" w:rsidRPr="00331778" w:rsidRDefault="00331778" w:rsidP="00EB1D95">
      <w:pPr>
        <w:pStyle w:val="BodyText"/>
      </w:pPr>
      <w:r w:rsidRPr="00331778">
        <w:rPr>
          <w:b/>
          <w:bCs/>
        </w:rPr>
        <w:t>Signed:</w:t>
      </w:r>
      <w:r w:rsidRPr="00331778">
        <w:t xml:space="preserve"> </w:t>
      </w:r>
      <w:r w:rsidR="00C27790" w:rsidRPr="00C27790">
        <w:rPr>
          <w:rFonts w:ascii="Brush Script MT" w:hAnsi="Brush Script MT"/>
          <w:i/>
          <w:iCs/>
          <w:sz w:val="28"/>
          <w:szCs w:val="26"/>
        </w:rPr>
        <w:t>Youssef Attia</w:t>
      </w:r>
    </w:p>
    <w:p w14:paraId="066FFC26" w14:textId="71FD3E51" w:rsidR="00331778" w:rsidRPr="00331778" w:rsidRDefault="00331778" w:rsidP="00EB1D95">
      <w:pPr>
        <w:pStyle w:val="BodyText"/>
      </w:pPr>
      <w:r w:rsidRPr="00331778">
        <w:rPr>
          <w:b/>
          <w:bCs/>
        </w:rPr>
        <w:t>Registration No.:</w:t>
      </w:r>
      <w:r w:rsidRPr="00331778">
        <w:t xml:space="preserve"> </w:t>
      </w:r>
      <w:r w:rsidR="000B2B09">
        <w:t>5171925</w:t>
      </w:r>
    </w:p>
    <w:p w14:paraId="1128F5B4" w14:textId="7732B09D" w:rsidR="00331778" w:rsidRPr="00331778" w:rsidRDefault="00331778" w:rsidP="00EB1D95">
      <w:pPr>
        <w:pStyle w:val="BodyText"/>
      </w:pPr>
      <w:r w:rsidRPr="00331778">
        <w:rPr>
          <w:b/>
          <w:bCs/>
        </w:rPr>
        <w:t>Date:</w:t>
      </w:r>
      <w:r w:rsidRPr="00331778">
        <w:t xml:space="preserve"> </w:t>
      </w:r>
      <w:r w:rsidR="000B2B09">
        <w:t>8th</w:t>
      </w:r>
      <w:r w:rsidRPr="00331778">
        <w:t xml:space="preserve"> of</w:t>
      </w:r>
      <w:r w:rsidR="000B2B09">
        <w:t xml:space="preserve"> May</w:t>
      </w:r>
      <w:r w:rsidRPr="00331778">
        <w:t xml:space="preserve"> 20</w:t>
      </w:r>
      <w:r>
        <w:t>2</w:t>
      </w:r>
      <w:r w:rsidR="000B2B09">
        <w:t>2</w:t>
      </w:r>
      <w:r w:rsidRPr="00331778">
        <w:t>.</w:t>
      </w:r>
    </w:p>
    <w:bookmarkEnd w:id="2"/>
    <w:p w14:paraId="6B66C132" w14:textId="77777777" w:rsidR="00331778" w:rsidRPr="00331778" w:rsidRDefault="00331778" w:rsidP="00EB1D95">
      <w:pPr>
        <w:pStyle w:val="BodyText"/>
      </w:pPr>
    </w:p>
    <w:p w14:paraId="600E8DF4" w14:textId="77777777" w:rsidR="00331778" w:rsidRPr="00331778" w:rsidRDefault="00331778" w:rsidP="00EB1D95">
      <w:pPr>
        <w:pStyle w:val="BodyText"/>
      </w:pPr>
    </w:p>
    <w:p w14:paraId="2968ADF9" w14:textId="77777777" w:rsidR="00331778" w:rsidRPr="00331778" w:rsidRDefault="00331778" w:rsidP="00EB1D95">
      <w:pPr>
        <w:pStyle w:val="BodyText"/>
      </w:pPr>
    </w:p>
    <w:p w14:paraId="2FE6E540" w14:textId="77777777" w:rsidR="00331778" w:rsidRPr="00331778" w:rsidRDefault="00331778" w:rsidP="00EB1D95">
      <w:pPr>
        <w:pStyle w:val="BodyText"/>
      </w:pPr>
    </w:p>
    <w:p w14:paraId="47F5A024" w14:textId="77777777" w:rsidR="00331778" w:rsidRPr="00331778" w:rsidRDefault="00331778" w:rsidP="00EB1D95">
      <w:pPr>
        <w:pStyle w:val="BodyText"/>
      </w:pPr>
    </w:p>
    <w:p w14:paraId="350D6164" w14:textId="77777777" w:rsidR="00331778" w:rsidRPr="00331778" w:rsidRDefault="00331778" w:rsidP="00EB1D95">
      <w:pPr>
        <w:pStyle w:val="BodyText"/>
      </w:pPr>
    </w:p>
    <w:p w14:paraId="5D5E0AC6" w14:textId="77777777" w:rsidR="00331778" w:rsidRPr="00331778" w:rsidRDefault="00331778" w:rsidP="00EB1D95">
      <w:pPr>
        <w:pStyle w:val="BodyText"/>
      </w:pPr>
    </w:p>
    <w:p w14:paraId="7BD038C6" w14:textId="77777777" w:rsidR="00331778" w:rsidRPr="00331778" w:rsidRDefault="00331778" w:rsidP="00EB1D95">
      <w:pPr>
        <w:pStyle w:val="BodyText"/>
      </w:pPr>
    </w:p>
    <w:p w14:paraId="7E1F04E1" w14:textId="77777777" w:rsidR="00331778" w:rsidRPr="00331778" w:rsidRDefault="00331778" w:rsidP="00EB1D95">
      <w:pPr>
        <w:pStyle w:val="BodyText"/>
      </w:pPr>
    </w:p>
    <w:p w14:paraId="070B1CCF" w14:textId="77777777" w:rsidR="00331778" w:rsidRPr="00331778" w:rsidRDefault="00331778" w:rsidP="00EB1D95">
      <w:pPr>
        <w:pStyle w:val="BodyText"/>
      </w:pPr>
    </w:p>
    <w:p w14:paraId="6CC40199" w14:textId="48BAF5B0" w:rsidR="00331778" w:rsidRPr="0052621C" w:rsidRDefault="0052621C" w:rsidP="00EB1D95">
      <w:pPr>
        <w:spacing w:after="160" w:line="259" w:lineRule="auto"/>
        <w:rPr>
          <w:rFonts w:cs="TimesNewRomanPSMT"/>
          <w:color w:val="000000"/>
          <w:szCs w:val="24"/>
          <w:lang w:val="en-GB"/>
        </w:rPr>
      </w:pPr>
      <w:r>
        <w:br w:type="page"/>
      </w:r>
    </w:p>
    <w:p w14:paraId="174D4C0E" w14:textId="7C2117D0" w:rsidR="00331778" w:rsidRPr="00331778" w:rsidRDefault="00331778" w:rsidP="00EB1D95">
      <w:pPr>
        <w:keepNext/>
        <w:keepLines/>
        <w:pageBreakBefore/>
        <w:spacing w:after="700" w:line="360" w:lineRule="auto"/>
        <w:jc w:val="center"/>
        <w:rPr>
          <w:b/>
          <w:bCs/>
          <w:caps/>
          <w:spacing w:val="10"/>
          <w:kern w:val="28"/>
          <w:sz w:val="32"/>
          <w:lang w:val="en-GB"/>
        </w:rPr>
      </w:pPr>
      <w:bookmarkStart w:id="3" w:name="_Hlk5741167"/>
      <w:r w:rsidRPr="00331778">
        <w:rPr>
          <w:b/>
          <w:bCs/>
          <w:caps/>
          <w:spacing w:val="10"/>
          <w:kern w:val="28"/>
          <w:sz w:val="32"/>
          <w:lang w:val="en-GB"/>
        </w:rPr>
        <w:lastRenderedPageBreak/>
        <w:t>Abstract</w:t>
      </w:r>
      <w:r w:rsidR="00C84F8E">
        <w:rPr>
          <w:b/>
          <w:bCs/>
          <w:caps/>
          <w:spacing w:val="10"/>
          <w:kern w:val="28"/>
          <w:sz w:val="32"/>
          <w:lang w:val="en-GB"/>
        </w:rPr>
        <w:tab/>
      </w:r>
    </w:p>
    <w:bookmarkEnd w:id="3"/>
    <w:p w14:paraId="116C1EF6" w14:textId="799431E0" w:rsidR="005C5EE1" w:rsidRDefault="00B258DE" w:rsidP="005C5EE1">
      <w:pPr>
        <w:tabs>
          <w:tab w:val="left" w:pos="720"/>
        </w:tabs>
        <w:spacing w:before="240" w:line="360" w:lineRule="auto"/>
        <w:jc w:val="both"/>
        <w:rPr>
          <w:rFonts w:cs="TimesNewRomanPSMT"/>
          <w:color w:val="000000"/>
          <w:szCs w:val="24"/>
        </w:rPr>
      </w:pPr>
      <w:r>
        <w:rPr>
          <w:rFonts w:cs="TimesNewRomanPSMT"/>
          <w:color w:val="000000"/>
          <w:szCs w:val="24"/>
        </w:rPr>
        <w:t xml:space="preserve">This Report shows </w:t>
      </w:r>
      <w:r w:rsidR="00776683">
        <w:rPr>
          <w:rFonts w:cs="TimesNewRomanPSMT"/>
          <w:color w:val="000000"/>
          <w:szCs w:val="24"/>
        </w:rPr>
        <w:t xml:space="preserve">all the results for the exercise proposed as </w:t>
      </w:r>
      <w:r w:rsidR="0081075C">
        <w:rPr>
          <w:rFonts w:cs="TimesNewRomanPSMT"/>
          <w:color w:val="000000"/>
          <w:szCs w:val="24"/>
        </w:rPr>
        <w:t xml:space="preserve">Robot Dynamics </w:t>
      </w:r>
      <w:r w:rsidR="008633F1">
        <w:rPr>
          <w:rFonts w:cs="TimesNewRomanPSMT"/>
          <w:color w:val="000000"/>
          <w:szCs w:val="24"/>
        </w:rPr>
        <w:t>and</w:t>
      </w:r>
      <w:r w:rsidR="0081075C">
        <w:rPr>
          <w:rFonts w:cs="TimesNewRomanPSMT"/>
          <w:color w:val="000000"/>
          <w:szCs w:val="24"/>
        </w:rPr>
        <w:t xml:space="preserve"> Control first assignment, all the </w:t>
      </w:r>
      <w:r w:rsidR="008633F1">
        <w:rPr>
          <w:rFonts w:cs="TimesNewRomanPSMT"/>
          <w:color w:val="000000"/>
          <w:szCs w:val="24"/>
        </w:rPr>
        <w:t xml:space="preserve">results are motivated with an explanation. Furthermore, </w:t>
      </w:r>
      <w:r w:rsidR="00BF1419">
        <w:rPr>
          <w:rFonts w:cs="TimesNewRomanPSMT"/>
          <w:color w:val="000000"/>
          <w:szCs w:val="24"/>
        </w:rPr>
        <w:t xml:space="preserve">the two exercises </w:t>
      </w:r>
      <w:r w:rsidR="00C37F66">
        <w:rPr>
          <w:rFonts w:cs="TimesNewRomanPSMT"/>
          <w:color w:val="000000"/>
          <w:szCs w:val="24"/>
        </w:rPr>
        <w:t>were</w:t>
      </w:r>
      <w:r w:rsidR="00BF1419">
        <w:rPr>
          <w:rFonts w:cs="TimesNewRomanPSMT"/>
          <w:color w:val="000000"/>
          <w:szCs w:val="24"/>
        </w:rPr>
        <w:t xml:space="preserve"> simulated on </w:t>
      </w:r>
      <w:r w:rsidR="00041048">
        <w:rPr>
          <w:rFonts w:cs="TimesNewRomanPSMT"/>
          <w:color w:val="000000"/>
          <w:szCs w:val="24"/>
        </w:rPr>
        <w:t>MATLAB</w:t>
      </w:r>
      <w:r w:rsidR="00BF1419">
        <w:rPr>
          <w:rFonts w:cs="TimesNewRomanPSMT"/>
          <w:color w:val="000000"/>
          <w:szCs w:val="24"/>
        </w:rPr>
        <w:t xml:space="preserve"> Simulink using </w:t>
      </w:r>
      <w:r w:rsidR="00041048">
        <w:rPr>
          <w:rFonts w:cs="TimesNewRomanPSMT"/>
          <w:color w:val="000000"/>
          <w:szCs w:val="24"/>
        </w:rPr>
        <w:t>S</w:t>
      </w:r>
      <w:r w:rsidR="00041048" w:rsidRPr="00041048">
        <w:rPr>
          <w:rFonts w:cs="TimesNewRomanPSMT"/>
          <w:color w:val="000000"/>
          <w:szCs w:val="24"/>
        </w:rPr>
        <w:t>imscape</w:t>
      </w:r>
      <w:r w:rsidR="00041048">
        <w:rPr>
          <w:rFonts w:cs="TimesNewRomanPSMT"/>
          <w:color w:val="000000"/>
          <w:szCs w:val="24"/>
        </w:rPr>
        <w:t xml:space="preserve"> for multibody package </w:t>
      </w:r>
      <w:r w:rsidR="007C67FB">
        <w:rPr>
          <w:rFonts w:cs="TimesNewRomanPSMT"/>
          <w:color w:val="000000"/>
          <w:szCs w:val="24"/>
        </w:rPr>
        <w:t xml:space="preserve">and for further approval of the simulated model </w:t>
      </w:r>
      <w:r w:rsidR="00C37F66">
        <w:rPr>
          <w:rFonts w:cs="TimesNewRomanPSMT"/>
          <w:color w:val="000000"/>
          <w:szCs w:val="24"/>
        </w:rPr>
        <w:t xml:space="preserve">a </w:t>
      </w:r>
      <w:r w:rsidR="00EE0E21">
        <w:rPr>
          <w:rFonts w:cs="TimesNewRomanPSMT"/>
          <w:color w:val="000000"/>
          <w:szCs w:val="24"/>
        </w:rPr>
        <w:t>calculation</w:t>
      </w:r>
      <w:r w:rsidR="00C37F66">
        <w:rPr>
          <w:rFonts w:cs="TimesNewRomanPSMT"/>
          <w:color w:val="000000"/>
          <w:szCs w:val="24"/>
        </w:rPr>
        <w:t xml:space="preserve"> </w:t>
      </w:r>
      <w:r w:rsidR="00EE0E21">
        <w:rPr>
          <w:rFonts w:cs="TimesNewRomanPSMT"/>
          <w:color w:val="000000"/>
          <w:szCs w:val="24"/>
        </w:rPr>
        <w:t>were</w:t>
      </w:r>
      <w:r w:rsidR="00C37F66">
        <w:rPr>
          <w:rFonts w:cs="TimesNewRomanPSMT"/>
          <w:color w:val="000000"/>
          <w:szCs w:val="24"/>
        </w:rPr>
        <w:t xml:space="preserve"> done to prove that the system is modeled in the correct way.</w:t>
      </w:r>
    </w:p>
    <w:p w14:paraId="454A60D3" w14:textId="77777777" w:rsidR="005C5EE1" w:rsidRDefault="005C5EE1">
      <w:pPr>
        <w:spacing w:after="160" w:line="259" w:lineRule="auto"/>
        <w:rPr>
          <w:rFonts w:cs="TimesNewRomanPSMT"/>
          <w:color w:val="000000"/>
          <w:szCs w:val="24"/>
        </w:rPr>
      </w:pPr>
      <w:r>
        <w:rPr>
          <w:rFonts w:cs="TimesNewRomanPSMT"/>
          <w:color w:val="000000"/>
          <w:szCs w:val="24"/>
        </w:rPr>
        <w:br w:type="page"/>
      </w:r>
    </w:p>
    <w:p w14:paraId="0517B555" w14:textId="77777777" w:rsidR="0052621C" w:rsidRDefault="0052621C" w:rsidP="005C5EE1">
      <w:pPr>
        <w:tabs>
          <w:tab w:val="left" w:pos="720"/>
        </w:tabs>
        <w:spacing w:before="240" w:line="360" w:lineRule="auto"/>
        <w:jc w:val="both"/>
        <w:rPr>
          <w:rFonts w:cs="TimesNewRomanPSMT"/>
          <w:color w:val="000000"/>
          <w:szCs w:val="24"/>
        </w:rPr>
      </w:pPr>
    </w:p>
    <w:sdt>
      <w:sdtPr>
        <w:rPr>
          <w:rFonts w:ascii="Times New Roman" w:eastAsia="Times New Roman" w:hAnsi="Times New Roman" w:cs="Times New Roman"/>
          <w:b w:val="0"/>
          <w:sz w:val="24"/>
          <w:szCs w:val="20"/>
        </w:rPr>
        <w:id w:val="1784141617"/>
        <w:docPartObj>
          <w:docPartGallery w:val="Table of Contents"/>
          <w:docPartUnique/>
        </w:docPartObj>
      </w:sdtPr>
      <w:sdtEndPr/>
      <w:sdtContent>
        <w:p w14:paraId="51D306EE" w14:textId="71ADD75C" w:rsidR="00A440EC" w:rsidRPr="00AC7D1E" w:rsidRDefault="00A440EC">
          <w:pPr>
            <w:pStyle w:val="TOCHeading"/>
            <w:rPr>
              <w:sz w:val="44"/>
              <w:szCs w:val="36"/>
            </w:rPr>
          </w:pPr>
          <w:r w:rsidRPr="00AC7D1E">
            <w:rPr>
              <w:sz w:val="44"/>
              <w:szCs w:val="36"/>
            </w:rPr>
            <w:t>Table of Contents</w:t>
          </w:r>
        </w:p>
        <w:p w14:paraId="27BDCB1A" w14:textId="5BD064AE" w:rsidR="00A440EC" w:rsidRPr="00AC7D1E" w:rsidRDefault="00A440EC" w:rsidP="00AC7D1E">
          <w:pPr>
            <w:pStyle w:val="TOC1"/>
            <w:rPr>
              <w:sz w:val="36"/>
              <w:szCs w:val="36"/>
            </w:rPr>
          </w:pPr>
          <w:r w:rsidRPr="00AC7D1E">
            <w:rPr>
              <w:sz w:val="36"/>
              <w:szCs w:val="36"/>
            </w:rPr>
            <w:t>Introduction</w:t>
          </w:r>
          <w:r w:rsidRPr="00AC7D1E">
            <w:rPr>
              <w:sz w:val="36"/>
              <w:szCs w:val="36"/>
            </w:rPr>
            <w:ptab w:relativeTo="margin" w:alignment="right" w:leader="dot"/>
          </w:r>
          <w:r w:rsidRPr="00AC7D1E">
            <w:rPr>
              <w:sz w:val="36"/>
              <w:szCs w:val="36"/>
            </w:rPr>
            <w:t>1</w:t>
          </w:r>
        </w:p>
        <w:p w14:paraId="37257AD7" w14:textId="6A04B256" w:rsidR="00A440EC" w:rsidRPr="00AC7D1E" w:rsidRDefault="006A6957" w:rsidP="00AC7D1E">
          <w:pPr>
            <w:pStyle w:val="TOC2"/>
            <w:rPr>
              <w:rFonts w:asciiTheme="majorBidi" w:hAnsiTheme="majorBidi" w:cstheme="majorBidi"/>
            </w:rPr>
          </w:pPr>
          <w:r w:rsidRPr="00AC7D1E">
            <w:rPr>
              <w:rFonts w:asciiTheme="majorBidi" w:hAnsiTheme="majorBidi" w:cstheme="majorBidi"/>
            </w:rPr>
            <w:t>How the system is modeled</w:t>
          </w:r>
          <w:r w:rsidR="00A440EC" w:rsidRPr="00AC7D1E">
            <w:rPr>
              <w:rFonts w:asciiTheme="majorBidi" w:hAnsiTheme="majorBidi" w:cstheme="majorBidi"/>
            </w:rPr>
            <w:ptab w:relativeTo="margin" w:alignment="right" w:leader="dot"/>
          </w:r>
          <w:r w:rsidR="007527A3">
            <w:rPr>
              <w:rFonts w:asciiTheme="majorBidi" w:hAnsiTheme="majorBidi" w:cstheme="majorBidi"/>
            </w:rPr>
            <w:t>1</w:t>
          </w:r>
        </w:p>
        <w:p w14:paraId="25509239" w14:textId="3B704926" w:rsidR="00A440EC" w:rsidRPr="00AC7D1E" w:rsidRDefault="006A6957" w:rsidP="00AC7D1E">
          <w:pPr>
            <w:pStyle w:val="TOC1"/>
          </w:pPr>
          <w:r w:rsidRPr="00AC7D1E">
            <w:t>Case Study</w:t>
          </w:r>
          <w:r w:rsidR="00A440EC" w:rsidRPr="00AC7D1E">
            <w:ptab w:relativeTo="margin" w:alignment="right" w:leader="dot"/>
          </w:r>
          <w:r w:rsidR="007527A3">
            <w:t>2</w:t>
          </w:r>
        </w:p>
        <w:p w14:paraId="1F0651B3" w14:textId="3ABD4E2A" w:rsidR="00A440EC" w:rsidRPr="00AC7D1E" w:rsidRDefault="006A6957" w:rsidP="00AC7D1E">
          <w:pPr>
            <w:pStyle w:val="TOC2"/>
            <w:rPr>
              <w:rFonts w:asciiTheme="majorBidi" w:hAnsiTheme="majorBidi" w:cstheme="majorBidi"/>
            </w:rPr>
          </w:pPr>
          <w:r w:rsidRPr="00AC7D1E">
            <w:rPr>
              <w:rFonts w:asciiTheme="majorBidi" w:hAnsiTheme="majorBidi" w:cstheme="majorBidi"/>
            </w:rPr>
            <w:t>Newtons second law approach</w:t>
          </w:r>
          <w:r w:rsidR="00A440EC" w:rsidRPr="00AC7D1E">
            <w:rPr>
              <w:rFonts w:asciiTheme="majorBidi" w:hAnsiTheme="majorBidi" w:cstheme="majorBidi"/>
            </w:rPr>
            <w:ptab w:relativeTo="margin" w:alignment="right" w:leader="dot"/>
          </w:r>
          <w:r w:rsidR="007527A3">
            <w:rPr>
              <w:rFonts w:asciiTheme="majorBidi" w:hAnsiTheme="majorBidi" w:cstheme="majorBidi"/>
            </w:rPr>
            <w:t>2</w:t>
          </w:r>
        </w:p>
        <w:p w14:paraId="1738632F" w14:textId="5AAD0BE9" w:rsidR="006A6957" w:rsidRPr="00AC7D1E" w:rsidRDefault="006A6957" w:rsidP="00AC7D1E">
          <w:pPr>
            <w:pStyle w:val="TOC2"/>
            <w:rPr>
              <w:rFonts w:asciiTheme="majorBidi" w:hAnsiTheme="majorBidi" w:cstheme="majorBidi"/>
            </w:rPr>
          </w:pPr>
          <w:r w:rsidRPr="00AC7D1E">
            <w:rPr>
              <w:rFonts w:asciiTheme="majorBidi" w:hAnsiTheme="majorBidi" w:cstheme="majorBidi"/>
            </w:rPr>
            <w:t>Jacobian Transpose approach</w:t>
          </w:r>
          <w:r w:rsidRPr="00AC7D1E">
            <w:rPr>
              <w:rFonts w:asciiTheme="majorBidi" w:hAnsiTheme="majorBidi" w:cstheme="majorBidi"/>
            </w:rPr>
            <w:ptab w:relativeTo="margin" w:alignment="right" w:leader="dot"/>
          </w:r>
          <w:r w:rsidR="007527A3">
            <w:rPr>
              <w:rFonts w:asciiTheme="majorBidi" w:hAnsiTheme="majorBidi" w:cstheme="majorBidi"/>
            </w:rPr>
            <w:t>3</w:t>
          </w:r>
        </w:p>
        <w:p w14:paraId="5919F48E" w14:textId="3B0CB807" w:rsidR="006A6957" w:rsidRPr="00AC7D1E" w:rsidRDefault="006A6957" w:rsidP="00AC7D1E">
          <w:pPr>
            <w:pStyle w:val="TOC2"/>
            <w:rPr>
              <w:rFonts w:asciiTheme="majorBidi" w:hAnsiTheme="majorBidi" w:cstheme="majorBidi"/>
            </w:rPr>
          </w:pPr>
          <w:r w:rsidRPr="00AC7D1E">
            <w:rPr>
              <w:rFonts w:asciiTheme="majorBidi" w:hAnsiTheme="majorBidi" w:cstheme="majorBidi"/>
            </w:rPr>
            <w:t>Simulink approach</w:t>
          </w:r>
          <w:r w:rsidRPr="00AC7D1E">
            <w:rPr>
              <w:rFonts w:asciiTheme="majorBidi" w:hAnsiTheme="majorBidi" w:cstheme="majorBidi"/>
            </w:rPr>
            <w:ptab w:relativeTo="margin" w:alignment="right" w:leader="dot"/>
          </w:r>
          <w:r w:rsidR="007527A3">
            <w:rPr>
              <w:rFonts w:asciiTheme="majorBidi" w:hAnsiTheme="majorBidi" w:cstheme="majorBidi"/>
            </w:rPr>
            <w:t>4</w:t>
          </w:r>
        </w:p>
        <w:p w14:paraId="1E658B8C" w14:textId="09A1B5F3" w:rsidR="006A6957" w:rsidRPr="00AC7D1E" w:rsidRDefault="006A6957" w:rsidP="00AC7D1E">
          <w:pPr>
            <w:pStyle w:val="TOC2"/>
            <w:rPr>
              <w:rFonts w:asciiTheme="majorBidi" w:hAnsiTheme="majorBidi" w:cstheme="majorBidi"/>
            </w:rPr>
          </w:pPr>
          <w:r w:rsidRPr="00AC7D1E">
            <w:rPr>
              <w:rFonts w:asciiTheme="majorBidi" w:hAnsiTheme="majorBidi" w:cstheme="majorBidi"/>
            </w:rPr>
            <w:t>Results</w:t>
          </w:r>
          <w:r w:rsidRPr="00AC7D1E">
            <w:rPr>
              <w:rFonts w:asciiTheme="majorBidi" w:hAnsiTheme="majorBidi" w:cstheme="majorBidi"/>
            </w:rPr>
            <w:ptab w:relativeTo="margin" w:alignment="right" w:leader="dot"/>
          </w:r>
          <w:r w:rsidR="007527A3">
            <w:rPr>
              <w:rFonts w:asciiTheme="majorBidi" w:hAnsiTheme="majorBidi" w:cstheme="majorBidi"/>
            </w:rPr>
            <w:t>5</w:t>
          </w:r>
        </w:p>
        <w:p w14:paraId="3D5C80E4" w14:textId="41917EAF" w:rsidR="006A6957" w:rsidRPr="00AC7D1E" w:rsidRDefault="006A6957" w:rsidP="00AC7D1E">
          <w:pPr>
            <w:pStyle w:val="TOC1"/>
          </w:pPr>
          <w:r w:rsidRPr="00AC7D1E">
            <w:t>Con</w:t>
          </w:r>
          <w:r w:rsidR="00AC7D1E" w:rsidRPr="00AC7D1E">
            <w:t>clusion</w:t>
          </w:r>
          <w:r w:rsidRPr="00AC7D1E">
            <w:ptab w:relativeTo="margin" w:alignment="right" w:leader="dot"/>
          </w:r>
          <w:r w:rsidR="007527A3">
            <w:t>6</w:t>
          </w:r>
        </w:p>
        <w:p w14:paraId="50791452" w14:textId="099CA0F9" w:rsidR="00A440EC" w:rsidRPr="006A6957" w:rsidRDefault="00CC2435" w:rsidP="006A6957"/>
      </w:sdtContent>
    </w:sdt>
    <w:p w14:paraId="12B6563D" w14:textId="77777777" w:rsidR="005C5EE1" w:rsidRDefault="005C5EE1" w:rsidP="005C5EE1">
      <w:pPr>
        <w:tabs>
          <w:tab w:val="left" w:pos="720"/>
        </w:tabs>
        <w:spacing w:before="240" w:line="360" w:lineRule="auto"/>
        <w:jc w:val="both"/>
        <w:rPr>
          <w:rFonts w:cs="TimesNewRomanPSMT"/>
          <w:color w:val="000000"/>
          <w:szCs w:val="24"/>
        </w:rPr>
      </w:pPr>
    </w:p>
    <w:p w14:paraId="48FBD2B1" w14:textId="18C608C9" w:rsidR="0052621C" w:rsidRPr="00C37F66" w:rsidRDefault="0052621C" w:rsidP="00EE0E21">
      <w:pPr>
        <w:pStyle w:val="TOCHeading"/>
        <w:jc w:val="center"/>
        <w:rPr>
          <w:rFonts w:ascii="Times New Roman" w:hAnsi="Times New Roman" w:cs="Times New Roman"/>
          <w:b w:val="0"/>
          <w:sz w:val="20"/>
          <w:szCs w:val="20"/>
        </w:rPr>
        <w:sectPr w:rsidR="0052621C" w:rsidRPr="00C37F66" w:rsidSect="0024694C">
          <w:footerReference w:type="default" r:id="rId9"/>
          <w:pgSz w:w="11906" w:h="16838" w:code="9"/>
          <w:pgMar w:top="1440" w:right="1440" w:bottom="1440" w:left="1440" w:header="720" w:footer="720" w:gutter="0"/>
          <w:pgNumType w:start="1"/>
          <w:cols w:space="720"/>
          <w:docGrid w:linePitch="360"/>
        </w:sectPr>
      </w:pPr>
    </w:p>
    <w:p w14:paraId="5EBE1A61" w14:textId="24964D9B" w:rsidR="009E05F3" w:rsidRDefault="00EE0E21" w:rsidP="00B02BC9">
      <w:pPr>
        <w:pStyle w:val="Heading1"/>
        <w:numPr>
          <w:ilvl w:val="0"/>
          <w:numId w:val="33"/>
        </w:numPr>
      </w:pPr>
      <w:r w:rsidRPr="009E05F3">
        <w:lastRenderedPageBreak/>
        <w:t>Introduction</w:t>
      </w:r>
    </w:p>
    <w:p w14:paraId="734F5B83" w14:textId="4C96FFC1" w:rsidR="00B02BC9" w:rsidRDefault="00B02BC9" w:rsidP="00B02BC9"/>
    <w:p w14:paraId="6AB82958" w14:textId="60FF6CDE" w:rsidR="004C1A21" w:rsidRDefault="00B02BC9" w:rsidP="00E55B13">
      <w:pPr>
        <w:ind w:firstLine="360"/>
      </w:pPr>
      <w:r>
        <w:t xml:space="preserve">The </w:t>
      </w:r>
      <w:r w:rsidR="00F100AC">
        <w:t>assignment</w:t>
      </w:r>
      <w:r>
        <w:t xml:space="preserve"> is composed of two robots</w:t>
      </w:r>
      <w:r w:rsidR="004E184D">
        <w:t xml:space="preserve"> in which one of the is </w:t>
      </w:r>
      <w:r w:rsidR="004E184D" w:rsidRPr="004E184D">
        <w:t>Rotational Rotational</w:t>
      </w:r>
      <w:r w:rsidR="004E184D">
        <w:t xml:space="preserve"> (RR)</w:t>
      </w:r>
      <w:r w:rsidR="00F100AC">
        <w:t xml:space="preserve"> and the other is </w:t>
      </w:r>
      <w:r w:rsidR="00F100AC" w:rsidRPr="00F100AC">
        <w:t>Prismatic Rotational</w:t>
      </w:r>
      <w:r w:rsidR="00F100AC">
        <w:t xml:space="preserve"> (PR). It is required to calculate the total forces and </w:t>
      </w:r>
      <w:r w:rsidR="00D5769A" w:rsidRPr="00D5769A">
        <w:t>torque</w:t>
      </w:r>
      <w:r w:rsidR="00D5769A">
        <w:t xml:space="preserve"> on each joint</w:t>
      </w:r>
      <w:r w:rsidR="009C1D34">
        <w:t>. Another approach was taken and instead of writing a MATLAB script</w:t>
      </w:r>
      <w:r w:rsidR="00D36A4D">
        <w:t xml:space="preserve"> the </w:t>
      </w:r>
      <w:r w:rsidR="005B0509">
        <w:t>whole</w:t>
      </w:r>
      <w:r w:rsidR="00D36A4D">
        <w:t xml:space="preserve"> mechanisms was modeled on Simulink using Simscape </w:t>
      </w:r>
      <w:r w:rsidR="00705BFC">
        <w:t xml:space="preserve">for multibody package. This will </w:t>
      </w:r>
      <w:r w:rsidR="00AC3E17">
        <w:t>ensure</w:t>
      </w:r>
      <w:r w:rsidR="00705BFC">
        <w:t xml:space="preserve"> that</w:t>
      </w:r>
      <w:r w:rsidR="009C1D34">
        <w:t xml:space="preserve"> </w:t>
      </w:r>
      <w:r w:rsidR="00705BFC">
        <w:t xml:space="preserve">all the </w:t>
      </w:r>
      <w:r w:rsidR="00AC3E17">
        <w:t xml:space="preserve">results are more precise </w:t>
      </w:r>
      <w:r w:rsidR="002C7FFB">
        <w:t>and near to the real world.</w:t>
      </w:r>
    </w:p>
    <w:p w14:paraId="29FF3F6C" w14:textId="77777777" w:rsidR="004C1A21" w:rsidRDefault="004C1A21" w:rsidP="00E55B13"/>
    <w:p w14:paraId="7E7D3AA0" w14:textId="09E8BCDB" w:rsidR="002C7FFB" w:rsidRDefault="0064689C" w:rsidP="00E55B13">
      <w:pPr>
        <w:ind w:firstLine="720"/>
      </w:pPr>
      <w:r>
        <w:t>According to Simscape package</w:t>
      </w:r>
      <w:r w:rsidR="00B463B3">
        <w:t>: Simscape</w:t>
      </w:r>
      <w:r>
        <w:t xml:space="preserve"> r</w:t>
      </w:r>
      <w:r w:rsidRPr="0064689C">
        <w:t>epresents a system of mechanical components connected through multiple frame nodes. System can be used to organize complex hierarchies of nested blocks that are structured as needed.</w:t>
      </w:r>
    </w:p>
    <w:p w14:paraId="7E7B3337" w14:textId="77777777" w:rsidR="002C7FFB" w:rsidRDefault="002C7FFB" w:rsidP="00B02BC9">
      <w:pPr>
        <w:rPr>
          <w:szCs w:val="24"/>
        </w:rPr>
      </w:pPr>
    </w:p>
    <w:p w14:paraId="1B8AE629" w14:textId="735F2C29" w:rsidR="00525C93" w:rsidRPr="00E55B13" w:rsidRDefault="00525C93" w:rsidP="00E55B13">
      <w:pPr>
        <w:pStyle w:val="Heading2"/>
      </w:pPr>
      <w:r w:rsidRPr="00E55B13">
        <w:t>How the system is modeled:</w:t>
      </w:r>
    </w:p>
    <w:p w14:paraId="74B8B969" w14:textId="55891187" w:rsidR="00525C93" w:rsidRDefault="00525C93" w:rsidP="00E55B13">
      <w:r>
        <w:tab/>
        <w:t xml:space="preserve">When the </w:t>
      </w:r>
      <w:r w:rsidR="001F7274">
        <w:t xml:space="preserve">.XML file is exported from Inventor making sure all the material and the joints between </w:t>
      </w:r>
      <w:r w:rsidR="00890957">
        <w:t>each link is taken into consideration, MATLAB can export this file to a .</w:t>
      </w:r>
      <w:proofErr w:type="spellStart"/>
      <w:r w:rsidR="00890957">
        <w:t>slx</w:t>
      </w:r>
      <w:proofErr w:type="spellEnd"/>
      <w:r w:rsidR="00890957">
        <w:t xml:space="preserve"> </w:t>
      </w:r>
      <w:r w:rsidR="00EE01B2">
        <w:t>file which is a Simulink representation for the mechanism, and from here the mechanism can be controlled</w:t>
      </w:r>
      <w:r w:rsidR="00B14E03">
        <w:t xml:space="preserve">, add another frame with reference to another using a translational block, add an external force or </w:t>
      </w:r>
      <w:r w:rsidR="0072133F">
        <w:t>torque</w:t>
      </w:r>
      <w:r w:rsidR="00B14E03">
        <w:t xml:space="preserve"> on any frame</w:t>
      </w:r>
      <w:r w:rsidR="0072133F">
        <w:t xml:space="preserve">, choose to model the gravity or not and </w:t>
      </w:r>
      <w:r w:rsidR="00E802A7">
        <w:t>finally visualize the behavior of the mechanism.</w:t>
      </w:r>
    </w:p>
    <w:p w14:paraId="46AA208D" w14:textId="77777777" w:rsidR="00AC7D1E" w:rsidRDefault="00AC7D1E" w:rsidP="00E55B13"/>
    <w:p w14:paraId="2A1486B6" w14:textId="77777777" w:rsidR="00AC7D1E" w:rsidRDefault="0082583B" w:rsidP="00AC7D1E">
      <w:pPr>
        <w:keepNext/>
      </w:pPr>
      <w:r>
        <w:rPr>
          <w:noProof/>
        </w:rPr>
        <w:drawing>
          <wp:inline distT="0" distB="0" distL="0" distR="0" wp14:anchorId="18A8F8DE" wp14:editId="670B52EC">
            <wp:extent cx="6405420" cy="2472267"/>
            <wp:effectExtent l="0" t="0" r="0" b="4445"/>
            <wp:docPr id="1" name="Picture 1"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ord&#10;&#10;Description automatically generated"/>
                    <pic:cNvPicPr/>
                  </pic:nvPicPr>
                  <pic:blipFill rotWithShape="1">
                    <a:blip r:embed="rId10"/>
                    <a:srcRect l="23134" t="21273" r="8665" b="31928"/>
                    <a:stretch/>
                  </pic:blipFill>
                  <pic:spPr bwMode="auto">
                    <a:xfrm>
                      <a:off x="0" y="0"/>
                      <a:ext cx="6412647" cy="2475056"/>
                    </a:xfrm>
                    <a:prstGeom prst="rect">
                      <a:avLst/>
                    </a:prstGeom>
                    <a:ln>
                      <a:noFill/>
                    </a:ln>
                    <a:extLst>
                      <a:ext uri="{53640926-AAD7-44D8-BBD7-CCE9431645EC}">
                        <a14:shadowObscured xmlns:a14="http://schemas.microsoft.com/office/drawing/2010/main"/>
                      </a:ext>
                    </a:extLst>
                  </pic:spPr>
                </pic:pic>
              </a:graphicData>
            </a:graphic>
          </wp:inline>
        </w:drawing>
      </w:r>
    </w:p>
    <w:p w14:paraId="492D342C" w14:textId="71E5DF7A" w:rsidR="0082583B" w:rsidRPr="006D56A0" w:rsidRDefault="00AC7D1E" w:rsidP="00AC7D1E">
      <w:pPr>
        <w:pStyle w:val="Caption"/>
        <w:jc w:val="center"/>
        <w:rPr>
          <w:b/>
          <w:bCs/>
          <w:i w:val="0"/>
          <w:iCs w:val="0"/>
          <w:color w:val="auto"/>
        </w:rPr>
      </w:pPr>
      <w:r w:rsidRPr="006D56A0">
        <w:rPr>
          <w:b/>
          <w:bCs/>
          <w:i w:val="0"/>
          <w:iCs w:val="0"/>
          <w:color w:val="auto"/>
        </w:rPr>
        <w:t xml:space="preserve">Figure </w:t>
      </w:r>
      <w:r w:rsidRPr="006D56A0">
        <w:rPr>
          <w:b/>
          <w:bCs/>
          <w:i w:val="0"/>
          <w:iCs w:val="0"/>
          <w:color w:val="auto"/>
        </w:rPr>
        <w:fldChar w:fldCharType="begin"/>
      </w:r>
      <w:r w:rsidRPr="006D56A0">
        <w:rPr>
          <w:b/>
          <w:bCs/>
          <w:i w:val="0"/>
          <w:iCs w:val="0"/>
          <w:color w:val="auto"/>
        </w:rPr>
        <w:instrText xml:space="preserve"> SEQ Figure \* ARABIC </w:instrText>
      </w:r>
      <w:r w:rsidRPr="006D56A0">
        <w:rPr>
          <w:b/>
          <w:bCs/>
          <w:i w:val="0"/>
          <w:iCs w:val="0"/>
          <w:color w:val="auto"/>
        </w:rPr>
        <w:fldChar w:fldCharType="separate"/>
      </w:r>
      <w:r w:rsidR="00B04E70">
        <w:rPr>
          <w:b/>
          <w:bCs/>
          <w:i w:val="0"/>
          <w:iCs w:val="0"/>
          <w:noProof/>
          <w:color w:val="auto"/>
        </w:rPr>
        <w:t>1</w:t>
      </w:r>
      <w:r w:rsidRPr="006D56A0">
        <w:rPr>
          <w:b/>
          <w:bCs/>
          <w:i w:val="0"/>
          <w:iCs w:val="0"/>
          <w:color w:val="auto"/>
        </w:rPr>
        <w:fldChar w:fldCharType="end"/>
      </w:r>
      <w:r w:rsidRPr="006D56A0">
        <w:rPr>
          <w:b/>
          <w:bCs/>
          <w:i w:val="0"/>
          <w:iCs w:val="0"/>
          <w:color w:val="auto"/>
        </w:rPr>
        <w:t>: Frames on link 2</w:t>
      </w:r>
    </w:p>
    <w:p w14:paraId="77DF464E" w14:textId="77777777" w:rsidR="00AC7D1E" w:rsidRDefault="00AC7D1E" w:rsidP="00E55B13"/>
    <w:p w14:paraId="52D309F2" w14:textId="17096012" w:rsidR="0082583B" w:rsidRDefault="0082583B" w:rsidP="00E55B13">
      <w:r>
        <w:t>The pervious figure</w:t>
      </w:r>
      <w:r w:rsidR="00AC7D1E">
        <w:t xml:space="preserve"> (1)</w:t>
      </w:r>
      <w:r>
        <w:t xml:space="preserve"> shows the </w:t>
      </w:r>
      <w:r w:rsidR="001D4B75">
        <w:t>modeled mechanism with all the frames on the end effector link, note here there is a frame between the middle link and the end effector link also another fra</w:t>
      </w:r>
      <w:r w:rsidR="00885ADA">
        <w:t>me on the Center of Mass of the link and two other frames each for points p2 and p1</w:t>
      </w:r>
      <w:r w:rsidR="000A58E5">
        <w:t>.</w:t>
      </w:r>
    </w:p>
    <w:p w14:paraId="5055CE4D" w14:textId="06D83180" w:rsidR="000A58E5" w:rsidRDefault="000A58E5">
      <w:pPr>
        <w:spacing w:after="160" w:line="259" w:lineRule="auto"/>
        <w:rPr>
          <w:szCs w:val="24"/>
        </w:rPr>
      </w:pPr>
      <w:r>
        <w:rPr>
          <w:b/>
          <w:bCs/>
          <w:szCs w:val="24"/>
        </w:rPr>
        <w:br w:type="page"/>
      </w:r>
    </w:p>
    <w:p w14:paraId="2EEFA097" w14:textId="0F71B0B5" w:rsidR="000A58E5" w:rsidRDefault="00617AC4" w:rsidP="00617AC4">
      <w:pPr>
        <w:pStyle w:val="Heading1"/>
        <w:numPr>
          <w:ilvl w:val="0"/>
          <w:numId w:val="33"/>
        </w:numPr>
      </w:pPr>
      <w:r>
        <w:lastRenderedPageBreak/>
        <w:t>Case Study</w:t>
      </w:r>
    </w:p>
    <w:p w14:paraId="0EF1E8C7" w14:textId="381CA3A1" w:rsidR="00087C5A" w:rsidRPr="00087C5A" w:rsidRDefault="00087C5A" w:rsidP="00087C5A">
      <w:pPr>
        <w:pStyle w:val="Heading2"/>
        <w:numPr>
          <w:ilvl w:val="0"/>
          <w:numId w:val="34"/>
        </w:numPr>
      </w:pPr>
      <w:r>
        <w:t>Newtons Second law approach</w:t>
      </w:r>
    </w:p>
    <w:p w14:paraId="20E2BA16" w14:textId="2956D908" w:rsidR="00672C80" w:rsidRDefault="00672C80" w:rsidP="00E55B13">
      <w:pPr>
        <w:ind w:firstLine="360"/>
      </w:pPr>
      <w:r w:rsidRPr="00BB2764">
        <w:t>Let’s</w:t>
      </w:r>
      <w:r w:rsidR="00617AC4" w:rsidRPr="00BB2764">
        <w:t xml:space="preserve"> consider</w:t>
      </w:r>
      <w:r w:rsidR="00617AC4">
        <w:t xml:space="preserve"> a case study for one of the examples proposed in assignment so it can be compared to the </w:t>
      </w:r>
      <w:r>
        <w:t>results</w:t>
      </w:r>
      <w:r w:rsidR="00F84300">
        <w:t xml:space="preserve"> from the </w:t>
      </w:r>
      <w:r>
        <w:t>modeled system on Simulink.</w:t>
      </w:r>
    </w:p>
    <w:p w14:paraId="27D422D2" w14:textId="77777777" w:rsidR="003534E1" w:rsidRDefault="003534E1" w:rsidP="00F84300">
      <w:pPr>
        <w:ind w:firstLine="360"/>
        <w:rPr>
          <w:szCs w:val="24"/>
        </w:rPr>
      </w:pPr>
    </w:p>
    <w:p w14:paraId="1FDDA4E1" w14:textId="0E1F7A71" w:rsidR="003534E1" w:rsidRDefault="00617AC4" w:rsidP="00E55B13">
      <w:r>
        <w:t xml:space="preserve"> </w:t>
      </w:r>
      <w:r w:rsidR="003534E1">
        <w:t>First</w:t>
      </w:r>
      <w:r w:rsidR="00672C80">
        <w:t xml:space="preserve"> </w:t>
      </w:r>
      <w:r w:rsidR="003534E1">
        <w:t>of all, the conditions are as follows:</w:t>
      </w:r>
    </w:p>
    <w:p w14:paraId="113424E9" w14:textId="77777777" w:rsidR="00AC7D1E" w:rsidRDefault="00AC7D1E" w:rsidP="00E55B13"/>
    <w:p w14:paraId="682BA098" w14:textId="725A4683" w:rsidR="00AE0687" w:rsidRDefault="00CC2435" w:rsidP="006D56A0">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087C5A">
        <w:t xml:space="preserve"> </w:t>
      </w:r>
      <w:r w:rsidR="00087C5A">
        <w:tab/>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D56A0">
        <w:t xml:space="preserve"> </w:t>
      </w:r>
      <w:r w:rsidR="001B7311" w:rsidRPr="001B7311">
        <w:t>g = [0, -9.81] acting on the COM of both links.</w:t>
      </w:r>
    </w:p>
    <w:p w14:paraId="5AD046C5" w14:textId="77777777" w:rsidR="00AC7D1E" w:rsidRDefault="00AC7D1E" w:rsidP="00E55B13"/>
    <w:p w14:paraId="63FEAD42" w14:textId="77777777" w:rsidR="006D56A0" w:rsidRDefault="001A3AF4" w:rsidP="006D56A0">
      <w:pPr>
        <w:keepNext/>
        <w:jc w:val="center"/>
      </w:pPr>
      <w:r>
        <w:rPr>
          <w:noProof/>
        </w:rPr>
        <w:drawing>
          <wp:inline distT="0" distB="0" distL="0" distR="0" wp14:anchorId="1E14F2EC" wp14:editId="64599E70">
            <wp:extent cx="2050024" cy="2836334"/>
            <wp:effectExtent l="0" t="0" r="762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7536" t="7214" r="7826" b="11824"/>
                    <a:stretch/>
                  </pic:blipFill>
                  <pic:spPr bwMode="auto">
                    <a:xfrm>
                      <a:off x="0" y="0"/>
                      <a:ext cx="2072234" cy="2867063"/>
                    </a:xfrm>
                    <a:prstGeom prst="rect">
                      <a:avLst/>
                    </a:prstGeom>
                    <a:noFill/>
                    <a:ln>
                      <a:noFill/>
                    </a:ln>
                    <a:extLst>
                      <a:ext uri="{53640926-AAD7-44D8-BBD7-CCE9431645EC}">
                        <a14:shadowObscured xmlns:a14="http://schemas.microsoft.com/office/drawing/2010/main"/>
                      </a:ext>
                    </a:extLst>
                  </pic:spPr>
                </pic:pic>
              </a:graphicData>
            </a:graphic>
          </wp:inline>
        </w:drawing>
      </w:r>
    </w:p>
    <w:p w14:paraId="0E3F5A98" w14:textId="56FE2B62" w:rsidR="001B7311" w:rsidRPr="006D56A0" w:rsidRDefault="006D56A0" w:rsidP="006D56A0">
      <w:pPr>
        <w:pStyle w:val="Caption"/>
        <w:jc w:val="center"/>
        <w:rPr>
          <w:b/>
          <w:bCs/>
          <w:i w:val="0"/>
          <w:iCs w:val="0"/>
          <w:color w:val="auto"/>
        </w:rPr>
      </w:pPr>
      <w:r w:rsidRPr="006D56A0">
        <w:rPr>
          <w:b/>
          <w:bCs/>
          <w:i w:val="0"/>
          <w:iCs w:val="0"/>
          <w:color w:val="auto"/>
        </w:rPr>
        <w:t xml:space="preserve">Figure </w:t>
      </w:r>
      <w:r w:rsidRPr="006D56A0">
        <w:rPr>
          <w:b/>
          <w:bCs/>
          <w:i w:val="0"/>
          <w:iCs w:val="0"/>
          <w:color w:val="auto"/>
        </w:rPr>
        <w:fldChar w:fldCharType="begin"/>
      </w:r>
      <w:r w:rsidRPr="006D56A0">
        <w:rPr>
          <w:b/>
          <w:bCs/>
          <w:i w:val="0"/>
          <w:iCs w:val="0"/>
          <w:color w:val="auto"/>
        </w:rPr>
        <w:instrText xml:space="preserve"> SEQ Figure \* ARABIC </w:instrText>
      </w:r>
      <w:r w:rsidRPr="006D56A0">
        <w:rPr>
          <w:b/>
          <w:bCs/>
          <w:i w:val="0"/>
          <w:iCs w:val="0"/>
          <w:color w:val="auto"/>
        </w:rPr>
        <w:fldChar w:fldCharType="separate"/>
      </w:r>
      <w:r w:rsidR="00B04E70">
        <w:rPr>
          <w:b/>
          <w:bCs/>
          <w:i w:val="0"/>
          <w:iCs w:val="0"/>
          <w:noProof/>
          <w:color w:val="auto"/>
        </w:rPr>
        <w:t>2</w:t>
      </w:r>
      <w:r w:rsidRPr="006D56A0">
        <w:rPr>
          <w:b/>
          <w:bCs/>
          <w:i w:val="0"/>
          <w:iCs w:val="0"/>
          <w:color w:val="auto"/>
        </w:rPr>
        <w:fldChar w:fldCharType="end"/>
      </w:r>
      <w:r w:rsidRPr="006D56A0">
        <w:rPr>
          <w:b/>
          <w:bCs/>
          <w:i w:val="0"/>
          <w:iCs w:val="0"/>
          <w:color w:val="auto"/>
        </w:rPr>
        <w:t>: Weights on both links</w:t>
      </w:r>
    </w:p>
    <w:p w14:paraId="69F450D2" w14:textId="77777777" w:rsidR="00AC7D1E" w:rsidRDefault="00AC7D1E" w:rsidP="00AC7D1E">
      <w:pPr>
        <w:jc w:val="center"/>
      </w:pPr>
    </w:p>
    <w:p w14:paraId="0A695E49" w14:textId="6813AB59" w:rsidR="001A3AF4" w:rsidRDefault="001A3AF4" w:rsidP="00AC7D1E">
      <w:pPr>
        <w:ind w:firstLine="720"/>
      </w:pPr>
      <w:r>
        <w:t>For this case</w:t>
      </w:r>
      <w:r w:rsidR="00FA136A">
        <w:t xml:space="preserve">, </w:t>
      </w:r>
      <w:r>
        <w:t xml:space="preserve">there is no forces being applied to the system rather </w:t>
      </w:r>
      <w:r w:rsidR="0001225F">
        <w:t>than</w:t>
      </w:r>
      <w:r>
        <w:t xml:space="preserve"> </w:t>
      </w:r>
      <w:r w:rsidR="0001225F">
        <w:t xml:space="preserve">weight of the mechanism </w:t>
      </w:r>
      <w:r w:rsidR="001E12F3">
        <w:t xml:space="preserve">its self-according to newton’s second law </w:t>
      </w:r>
      <m:oMath>
        <m:r>
          <w:rPr>
            <w:rFonts w:ascii="Cambria Math" w:hAnsi="Cambria Math"/>
          </w:rPr>
          <m:t>F=ma</m:t>
        </m:r>
      </m:oMath>
      <w:r w:rsidR="001E12F3">
        <w:t xml:space="preserve"> where m is the mass of each </w:t>
      </w:r>
      <w:r w:rsidR="002D6275">
        <w:t>link and a is the gravitational</w:t>
      </w:r>
      <w:r w:rsidR="001F6B38">
        <w:t xml:space="preserve"> acceleration</w:t>
      </w:r>
      <w:r w:rsidR="00FA136A">
        <w:t>.</w:t>
      </w:r>
    </w:p>
    <w:p w14:paraId="1BC7A0C5" w14:textId="77777777" w:rsidR="00FA136A" w:rsidRDefault="00FA136A" w:rsidP="00E55B13"/>
    <w:p w14:paraId="0B15CAFA" w14:textId="5C6DDD82" w:rsidR="00FA136A" w:rsidRDefault="00FA136A" w:rsidP="00E55B13">
      <w:r>
        <w:t xml:space="preserve">For link 2 (Calculating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t>):</w:t>
      </w:r>
    </w:p>
    <w:p w14:paraId="567B4574" w14:textId="77777777" w:rsidR="00FA136A" w:rsidRDefault="00FA136A" w:rsidP="00E55B13"/>
    <w:p w14:paraId="59F41974" w14:textId="1AD5FC75" w:rsidR="00FA136A" w:rsidRPr="00FF400B" w:rsidRDefault="00CC2435" w:rsidP="00E55B13">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CoM</m:t>
              </m:r>
            </m:e>
            <m:sub>
              <m:r>
                <w:rPr>
                  <w:rFonts w:ascii="Cambria Math" w:hAnsi="Cambria Math"/>
                </w:rPr>
                <m:t>2</m:t>
              </m:r>
            </m:sub>
          </m:sSub>
        </m:oMath>
      </m:oMathPara>
    </w:p>
    <w:p w14:paraId="4CF3F4AF" w14:textId="77777777" w:rsidR="00FF400B" w:rsidRPr="00E54CD6" w:rsidRDefault="00FF400B" w:rsidP="00E55B13"/>
    <w:p w14:paraId="363C806E" w14:textId="2E8A7747" w:rsidR="00E54CD6" w:rsidRDefault="00E54CD6" w:rsidP="00AC7D1E">
      <w:pPr>
        <w:ind w:firstLine="720"/>
      </w:pPr>
      <w:r>
        <w:t xml:space="preserve">According to the </w:t>
      </w:r>
      <w:r w:rsidR="006042F4">
        <w:t xml:space="preserve">RR_Datafile.m exported by MATLAB the mass of the second link is </w:t>
      </w:r>
      <w:r w:rsidR="00B73B2A">
        <w:t xml:space="preserve">872.6 kg and the Center of mass is </w:t>
      </w:r>
      <w:r w:rsidR="00FF400B" w:rsidRPr="00FF400B">
        <w:t>531.7</w:t>
      </w:r>
      <w:r w:rsidR="00FF400B">
        <w:t xml:space="preserve"> mm. Note here the mass of the link is huge as the material chosen is steel.</w:t>
      </w:r>
    </w:p>
    <w:p w14:paraId="7CAE51F1" w14:textId="77777777" w:rsidR="00FF400B" w:rsidRDefault="00FF400B" w:rsidP="00E55B13"/>
    <w:p w14:paraId="57D7CECA" w14:textId="35D36BEC" w:rsidR="00FF400B" w:rsidRPr="00A87101" w:rsidRDefault="00E60B2B" w:rsidP="00E55B13">
      <m:oMathPara>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=872.6×9.81 ×531.7 = 4,551 N.m</m:t>
          </m:r>
        </m:oMath>
      </m:oMathPara>
    </w:p>
    <w:p w14:paraId="48FC22B8" w14:textId="13503EA6" w:rsidR="00A87101" w:rsidRDefault="00A87101" w:rsidP="00E55B13">
      <w:r>
        <w:t xml:space="preserve">For link 1 (Calculating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t>):</w:t>
      </w:r>
    </w:p>
    <w:p w14:paraId="379D45FB" w14:textId="77777777" w:rsidR="00A87101" w:rsidRDefault="00A87101" w:rsidP="00E55B13"/>
    <w:p w14:paraId="3B176440" w14:textId="3415E695" w:rsidR="00A87101" w:rsidRDefault="00A87101" w:rsidP="00AC7D1E">
      <w:pPr>
        <w:ind w:firstLine="720"/>
      </w:pPr>
      <w:r>
        <w:t xml:space="preserve">For this link the </w:t>
      </w:r>
      <w:r w:rsidR="00D56E4D">
        <w:t>torque on its joint is simply the opp</w:t>
      </w:r>
      <w:r w:rsidR="00B567EC">
        <w:t>osite direction of the one on joint to as the system is in static equilibrium so the motor in link 1 should</w:t>
      </w:r>
      <w:r w:rsidR="00D56E4D">
        <w:t xml:space="preserve"> </w:t>
      </w:r>
      <w:r w:rsidR="00B567EC">
        <w:t xml:space="preserve">cancel out the joint 2 </w:t>
      </w:r>
      <w:r w:rsidR="00BF1CB5">
        <w:t>torque.</w:t>
      </w:r>
    </w:p>
    <w:p w14:paraId="66229411" w14:textId="18D445D8" w:rsidR="00087C5A" w:rsidRDefault="00BF1CB5" w:rsidP="00AC7D1E">
      <m:oMathPara>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=-4,551 N.m</m:t>
          </m:r>
        </m:oMath>
      </m:oMathPara>
    </w:p>
    <w:p w14:paraId="7614F503" w14:textId="143FF181" w:rsidR="00087C5A" w:rsidRDefault="00087C5A" w:rsidP="00F76F19">
      <w:pPr>
        <w:pStyle w:val="Heading2"/>
        <w:numPr>
          <w:ilvl w:val="0"/>
          <w:numId w:val="34"/>
        </w:numPr>
      </w:pPr>
      <w:r>
        <w:lastRenderedPageBreak/>
        <w:t xml:space="preserve">Jacobian </w:t>
      </w:r>
      <w:r w:rsidR="00A33362">
        <w:t>Trans</w:t>
      </w:r>
      <w:r w:rsidR="00F76F19">
        <w:t>pose Approach</w:t>
      </w:r>
    </w:p>
    <w:p w14:paraId="4E51FA04" w14:textId="330C5D6B" w:rsidR="00F76F19" w:rsidRPr="00AC7D1E" w:rsidRDefault="00CC2435" w:rsidP="00E55B13">
      <w:pPr>
        <w:rPr>
          <w:sz w:val="36"/>
          <w:szCs w:val="28"/>
        </w:rPr>
      </w:pPr>
      <m:oMathPara>
        <m:oMath>
          <m:sSub>
            <m:sSubPr>
              <m:ctrlPr>
                <w:rPr>
                  <w:rFonts w:ascii="Cambria Math" w:hAnsi="Cambria Math"/>
                  <w:sz w:val="36"/>
                  <w:szCs w:val="28"/>
                </w:rPr>
              </m:ctrlPr>
            </m:sSubPr>
            <m:e>
              <m:r>
                <m:rPr>
                  <m:sty m:val="bi"/>
                </m:rPr>
                <w:rPr>
                  <w:rFonts w:ascii="Cambria Math" w:hAnsi="Cambria Math"/>
                  <w:sz w:val="36"/>
                  <w:szCs w:val="28"/>
                </w:rPr>
                <m:t>τ</m:t>
              </m:r>
            </m:e>
            <m:sub>
              <m:r>
                <m:rPr>
                  <m:sty m:val="bi"/>
                </m:rPr>
                <w:rPr>
                  <w:rFonts w:ascii="Cambria Math" w:hAnsi="Cambria Math"/>
                  <w:sz w:val="36"/>
                  <w:szCs w:val="28"/>
                </w:rPr>
                <m:t>eq</m:t>
              </m:r>
            </m:sub>
          </m:sSub>
          <m:r>
            <m:rPr>
              <m:sty m:val="p"/>
            </m:rPr>
            <w:rPr>
              <w:rFonts w:ascii="Cambria Math" w:hAnsi="Cambria Math"/>
              <w:sz w:val="36"/>
              <w:szCs w:val="28"/>
            </w:rPr>
            <m:t>=</m:t>
          </m:r>
          <m:sSup>
            <m:sSupPr>
              <m:ctrlPr>
                <w:rPr>
                  <w:rFonts w:ascii="Cambria Math" w:hAnsi="Cambria Math"/>
                  <w:sz w:val="36"/>
                  <w:szCs w:val="28"/>
                </w:rPr>
              </m:ctrlPr>
            </m:sSupPr>
            <m:e>
              <m:r>
                <m:rPr>
                  <m:sty m:val="bi"/>
                </m:rPr>
                <w:rPr>
                  <w:rFonts w:ascii="Cambria Math" w:hAnsi="Cambria Math"/>
                  <w:sz w:val="36"/>
                  <w:szCs w:val="28"/>
                </w:rPr>
                <m:t>J</m:t>
              </m:r>
            </m:e>
            <m:sup>
              <m:r>
                <m:rPr>
                  <m:sty m:val="bi"/>
                </m:rPr>
                <w:rPr>
                  <w:rFonts w:ascii="Cambria Math" w:hAnsi="Cambria Math"/>
                  <w:sz w:val="36"/>
                  <w:szCs w:val="28"/>
                </w:rPr>
                <m:t>T</m:t>
              </m:r>
            </m:sup>
          </m:sSup>
          <m:r>
            <m:rPr>
              <m:sty m:val="bi"/>
            </m:rPr>
            <w:rPr>
              <w:rFonts w:ascii="Cambria Math" w:hAnsi="Cambria Math"/>
              <w:sz w:val="36"/>
              <w:szCs w:val="28"/>
            </w:rPr>
            <m:t>W</m:t>
          </m:r>
        </m:oMath>
      </m:oMathPara>
    </w:p>
    <w:p w14:paraId="3847E209" w14:textId="77777777" w:rsidR="00811E8D" w:rsidRDefault="00811E8D" w:rsidP="00E55B13">
      <w:pPr>
        <w:rPr>
          <w:b/>
          <w:bCs/>
        </w:rPr>
      </w:pPr>
      <w:r w:rsidRPr="00811E8D">
        <w:t>Where</w:t>
      </w:r>
      <w:r>
        <w:rPr>
          <w:b/>
          <w:bCs/>
        </w:rPr>
        <w:t>:</w:t>
      </w:r>
    </w:p>
    <w:p w14:paraId="69A9AF79" w14:textId="1467358B" w:rsidR="009212DB" w:rsidRDefault="00CC2435" w:rsidP="00E55B13">
      <w:pPr>
        <w:rPr>
          <w:b/>
          <w:bCs/>
        </w:rPr>
      </w:pPr>
      <m:oMath>
        <m:sSub>
          <m:sSubPr>
            <m:ctrlPr>
              <w:rPr>
                <w:rFonts w:ascii="Cambria Math" w:hAnsi="Cambria Math"/>
                <w:i/>
                <w:sz w:val="28"/>
                <w:szCs w:val="28"/>
              </w:rPr>
            </m:ctrlPr>
          </m:sSubPr>
          <m:e>
            <m:r>
              <m:rPr>
                <m:sty m:val="bi"/>
              </m:rPr>
              <w:rPr>
                <w:rFonts w:ascii="Cambria Math" w:hAnsi="Cambria Math"/>
                <w:sz w:val="28"/>
                <w:szCs w:val="28"/>
              </w:rPr>
              <m:t>τ</m:t>
            </m:r>
          </m:e>
          <m:sub>
            <m:r>
              <m:rPr>
                <m:sty m:val="bi"/>
              </m:rPr>
              <w:rPr>
                <w:rFonts w:ascii="Cambria Math" w:hAnsi="Cambria Math"/>
                <w:sz w:val="28"/>
                <w:szCs w:val="28"/>
              </w:rPr>
              <m:t>eq</m:t>
            </m:r>
          </m:sub>
        </m:sSub>
      </m:oMath>
      <w:r w:rsidR="009212DB" w:rsidRPr="00811E8D">
        <w:t xml:space="preserve"> is the vector of generalized actuator forces</w:t>
      </w:r>
      <w:r w:rsidR="009212DB">
        <w:rPr>
          <w:b/>
          <w:bCs/>
        </w:rPr>
        <w:t>.</w:t>
      </w:r>
    </w:p>
    <w:p w14:paraId="31B79E02" w14:textId="4876F2FB" w:rsidR="00811E8D" w:rsidRDefault="00811E8D" w:rsidP="00E55B13">
      <w:pPr>
        <w:rPr>
          <w:b/>
          <w:bCs/>
        </w:rPr>
      </w:pPr>
      <m:oMath>
        <m:r>
          <m:rPr>
            <m:sty m:val="bi"/>
          </m:rPr>
          <w:rPr>
            <w:rFonts w:ascii="Cambria Math" w:hAnsi="Cambria Math"/>
          </w:rPr>
          <m:t>W</m:t>
        </m:r>
      </m:oMath>
      <w:r>
        <w:rPr>
          <w:b/>
          <w:bCs/>
        </w:rPr>
        <w:t xml:space="preserve"> </w:t>
      </w:r>
      <w:r w:rsidRPr="00811E8D">
        <w:t>represents a cartesian wrench (torque, force) applied to an arbitrary position on the robot body</w:t>
      </w:r>
      <w:r>
        <w:rPr>
          <w:b/>
          <w:bCs/>
        </w:rPr>
        <w:t>.</w:t>
      </w:r>
    </w:p>
    <w:p w14:paraId="692FE45F" w14:textId="325C47C4" w:rsidR="009212DB" w:rsidRDefault="00CC2435" w:rsidP="00E55B13">
      <w:pPr>
        <w:rPr>
          <w:b/>
          <w:bCs/>
        </w:rPr>
      </w:pPr>
      <m:oMath>
        <m:sSup>
          <m:sSupPr>
            <m:ctrlPr>
              <w:rPr>
                <w:rFonts w:ascii="Cambria Math" w:hAnsi="Cambria Math"/>
                <w:i/>
              </w:rPr>
            </m:ctrlPr>
          </m:sSupPr>
          <m:e>
            <m:r>
              <m:rPr>
                <m:sty m:val="bi"/>
              </m:rPr>
              <w:rPr>
                <w:rFonts w:ascii="Cambria Math" w:hAnsi="Cambria Math"/>
              </w:rPr>
              <m:t>J</m:t>
            </m:r>
          </m:e>
          <m:sup>
            <m:r>
              <m:rPr>
                <m:sty m:val="bi"/>
              </m:rPr>
              <w:rPr>
                <w:rFonts w:ascii="Cambria Math" w:hAnsi="Cambria Math"/>
              </w:rPr>
              <m:t>T</m:t>
            </m:r>
          </m:sup>
        </m:sSup>
      </m:oMath>
      <w:r w:rsidR="009212DB">
        <w:rPr>
          <w:b/>
          <w:bCs/>
        </w:rPr>
        <w:t xml:space="preserve"> </w:t>
      </w:r>
      <w:r w:rsidR="00811E8D" w:rsidRPr="00811E8D">
        <w:t>is the transpose of the robot Jacobian</w:t>
      </w:r>
      <w:r w:rsidR="009212DB">
        <w:rPr>
          <w:b/>
          <w:bCs/>
        </w:rPr>
        <w:t>.</w:t>
      </w:r>
    </w:p>
    <w:p w14:paraId="5B8EF123" w14:textId="77777777" w:rsidR="00AC7D1E" w:rsidRDefault="00AC7D1E" w:rsidP="00E55B13">
      <w:pPr>
        <w:rPr>
          <w:b/>
          <w:bCs/>
        </w:rPr>
      </w:pPr>
    </w:p>
    <w:p w14:paraId="5C0537E4" w14:textId="77777777" w:rsidR="00AC7D1E" w:rsidRDefault="00AC7D1E" w:rsidP="00E55B13">
      <w:pPr>
        <w:rPr>
          <w:b/>
          <w:bCs/>
        </w:rPr>
      </w:pPr>
    </w:p>
    <w:p w14:paraId="5F27A948" w14:textId="59A2EBD8" w:rsidR="009212DB" w:rsidRDefault="00A579E5" w:rsidP="00AC7D1E">
      <w:pPr>
        <w:ind w:firstLine="720"/>
      </w:pPr>
      <w:r w:rsidRPr="00AC7D1E">
        <w:t xml:space="preserve">As for simplicity and since it is </w:t>
      </w:r>
      <w:r w:rsidR="007B2FCC" w:rsidRPr="00AC7D1E">
        <w:t>known</w:t>
      </w:r>
      <w:r w:rsidRPr="00AC7D1E">
        <w:t xml:space="preserve"> that the forces</w:t>
      </w:r>
      <w:r w:rsidR="007B2FCC" w:rsidRPr="00AC7D1E">
        <w:t xml:space="preserve"> applied on the mechanism that result in </w:t>
      </w:r>
      <w:r w:rsidR="00843B69" w:rsidRPr="00AC7D1E">
        <w:t>the torque on each joint</w:t>
      </w:r>
      <w:r w:rsidR="00124DD6">
        <w:t xml:space="preserve"> </w:t>
      </w:r>
      <w:r w:rsidR="00843B69" w:rsidRPr="00AC7D1E">
        <w:t>is the weight of link two, so let’s take the transformation matrix to this point.</w:t>
      </w:r>
    </w:p>
    <w:p w14:paraId="70AAA98A" w14:textId="77777777" w:rsidR="00AC7D1E" w:rsidRPr="00AC7D1E" w:rsidRDefault="00AC7D1E" w:rsidP="00AC7D1E">
      <w:pPr>
        <w:ind w:firstLine="720"/>
        <w:rPr>
          <w:sz w:val="28"/>
          <w:szCs w:val="22"/>
        </w:rPr>
      </w:pPr>
    </w:p>
    <w:p w14:paraId="50914773" w14:textId="5C263536" w:rsidR="00843B69" w:rsidRPr="00AC7D1E" w:rsidRDefault="00CC2435" w:rsidP="00E55B13">
      <w:pPr>
        <w:rPr>
          <w:sz w:val="28"/>
          <w:szCs w:val="22"/>
        </w:rPr>
      </w:pPr>
      <m:oMathPara>
        <m:oMath>
          <m:sPre>
            <m:sPrePr>
              <m:ctrlPr>
                <w:rPr>
                  <w:rFonts w:ascii="Cambria Math" w:hAnsi="Cambria Math"/>
                  <w:i/>
                  <w:sz w:val="28"/>
                  <w:szCs w:val="22"/>
                </w:rPr>
              </m:ctrlPr>
            </m:sPrePr>
            <m:sub>
              <m:r>
                <m:rPr>
                  <m:sty m:val="bi"/>
                </m:rPr>
                <w:rPr>
                  <w:rFonts w:ascii="Cambria Math" w:hAnsi="Cambria Math"/>
                  <w:sz w:val="28"/>
                  <w:szCs w:val="22"/>
                </w:rPr>
                <m:t>0</m:t>
              </m:r>
            </m:sub>
            <m:sup>
              <m:sSub>
                <m:sSubPr>
                  <m:ctrlPr>
                    <w:rPr>
                      <w:rFonts w:ascii="Cambria Math" w:hAnsi="Cambria Math"/>
                      <w:i/>
                      <w:sz w:val="28"/>
                      <w:szCs w:val="22"/>
                    </w:rPr>
                  </m:ctrlPr>
                </m:sSubPr>
                <m:e>
                  <m:r>
                    <m:rPr>
                      <m:sty m:val="bi"/>
                    </m:rPr>
                    <w:rPr>
                      <w:rFonts w:ascii="Cambria Math" w:hAnsi="Cambria Math"/>
                      <w:sz w:val="28"/>
                      <w:szCs w:val="22"/>
                    </w:rPr>
                    <m:t>CoM</m:t>
                  </m:r>
                </m:e>
                <m:sub>
                  <m:r>
                    <m:rPr>
                      <m:sty m:val="bi"/>
                    </m:rPr>
                    <w:rPr>
                      <w:rFonts w:ascii="Cambria Math" w:hAnsi="Cambria Math"/>
                      <w:sz w:val="28"/>
                      <w:szCs w:val="22"/>
                    </w:rPr>
                    <m:t>2</m:t>
                  </m:r>
                </m:sub>
              </m:sSub>
            </m:sup>
            <m:e>
              <m:r>
                <m:rPr>
                  <m:sty m:val="bi"/>
                </m:rPr>
                <w:rPr>
                  <w:rFonts w:ascii="Cambria Math" w:hAnsi="Cambria Math"/>
                  <w:sz w:val="28"/>
                  <w:szCs w:val="22"/>
                </w:rPr>
                <m:t>T=</m:t>
              </m:r>
              <m:d>
                <m:dPr>
                  <m:begChr m:val="["/>
                  <m:endChr m:val="]"/>
                  <m:ctrlPr>
                    <w:rPr>
                      <w:rFonts w:ascii="Cambria Math" w:hAnsi="Cambria Math"/>
                      <w:i/>
                      <w:sz w:val="28"/>
                      <w:szCs w:val="22"/>
                    </w:rPr>
                  </m:ctrlPr>
                </m:dPr>
                <m:e>
                  <m:m>
                    <m:mPr>
                      <m:mcs>
                        <m:mc>
                          <m:mcPr>
                            <m:count m:val="4"/>
                            <m:mcJc m:val="center"/>
                          </m:mcPr>
                        </m:mc>
                      </m:mcs>
                      <m:ctrlPr>
                        <w:rPr>
                          <w:rFonts w:ascii="Cambria Math" w:hAnsi="Cambria Math"/>
                          <w:b/>
                          <w:bCs/>
                          <w:i/>
                          <w:sz w:val="28"/>
                          <w:szCs w:val="22"/>
                        </w:rPr>
                      </m:ctrlPr>
                    </m:mPr>
                    <m:mr>
                      <m:e>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e>
                      <m:e>
                        <m:r>
                          <m:rPr>
                            <m:sty m:val="bi"/>
                          </m:rPr>
                          <w:rPr>
                            <w:rFonts w:ascii="Cambria Math" w:hAnsi="Cambria Math"/>
                            <w:sz w:val="28"/>
                            <w:szCs w:val="22"/>
                          </w:rPr>
                          <m:t>-</m:t>
                        </m:r>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e>
                      <m:e>
                        <m:r>
                          <m:rPr>
                            <m:sty m:val="bi"/>
                          </m:rPr>
                          <w:rPr>
                            <w:rFonts w:ascii="Cambria Math" w:hAnsi="Cambria Math"/>
                            <w:sz w:val="28"/>
                            <w:szCs w:val="22"/>
                          </w:rPr>
                          <m:t>0</m:t>
                        </m:r>
                      </m:e>
                      <m:e>
                        <m:sSub>
                          <m:sSubPr>
                            <m:ctrlPr>
                              <w:rPr>
                                <w:rFonts w:ascii="Cambria Math" w:hAnsi="Cambria Math"/>
                                <w:i/>
                                <w:sz w:val="28"/>
                                <w:szCs w:val="22"/>
                              </w:rPr>
                            </m:ctrlPr>
                          </m:sSubPr>
                          <m:e>
                            <m:sSub>
                              <m:sSubPr>
                                <m:ctrlPr>
                                  <w:rPr>
                                    <w:rFonts w:ascii="Cambria Math" w:hAnsi="Cambria Math"/>
                                    <w:i/>
                                    <w:sz w:val="28"/>
                                    <w:szCs w:val="22"/>
                                  </w:rPr>
                                </m:ctrlPr>
                              </m:sSubPr>
                              <m:e>
                                <m:r>
                                  <m:rPr>
                                    <m:sty m:val="bi"/>
                                  </m:rPr>
                                  <w:rPr>
                                    <w:rFonts w:ascii="Cambria Math" w:hAnsi="Cambria Math"/>
                                    <w:sz w:val="28"/>
                                    <w:szCs w:val="22"/>
                                  </w:rPr>
                                  <m:t>L</m:t>
                                </m:r>
                              </m:e>
                              <m:sub>
                                <m:r>
                                  <m:rPr>
                                    <m:sty m:val="bi"/>
                                  </m:rPr>
                                  <w:rPr>
                                    <w:rFonts w:ascii="Cambria Math" w:hAnsi="Cambria Math"/>
                                    <w:sz w:val="28"/>
                                    <w:szCs w:val="22"/>
                                  </w:rPr>
                                  <m:t>1</m:t>
                                </m:r>
                              </m:sub>
                            </m:sSub>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e>
                            </m:func>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b/>
                            <w:bCs/>
                            <w:i/>
                            <w:sz w:val="28"/>
                            <w:szCs w:val="22"/>
                          </w:rPr>
                        </m:ctrlPr>
                      </m:e>
                    </m:mr>
                    <m:mr>
                      <m:e>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b/>
                            <w:bCs/>
                            <w:i/>
                            <w:sz w:val="28"/>
                            <w:szCs w:val="22"/>
                          </w:rPr>
                        </m:ctrlPr>
                      </m:e>
                      <m:e>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b/>
                            <w:bCs/>
                            <w:i/>
                            <w:sz w:val="28"/>
                            <w:szCs w:val="22"/>
                          </w:rPr>
                        </m:ctrlPr>
                      </m:e>
                      <m:e>
                        <m:r>
                          <m:rPr>
                            <m:sty m:val="bi"/>
                          </m:rPr>
                          <w:rPr>
                            <w:rFonts w:ascii="Cambria Math" w:eastAsia="Cambria Math" w:hAnsi="Cambria Math" w:cs="Cambria Math"/>
                            <w:sz w:val="28"/>
                            <w:szCs w:val="22"/>
                          </w:rPr>
                          <m:t>0</m:t>
                        </m:r>
                        <m:ctrlPr>
                          <w:rPr>
                            <w:rFonts w:ascii="Cambria Math" w:eastAsia="Cambria Math" w:hAnsi="Cambria Math" w:cs="Cambria Math"/>
                            <w:b/>
                            <w:bCs/>
                            <w:i/>
                            <w:sz w:val="28"/>
                            <w:szCs w:val="22"/>
                          </w:rPr>
                        </m:ctrlPr>
                      </m:e>
                      <m:e>
                        <m:sSub>
                          <m:sSubPr>
                            <m:ctrlPr>
                              <w:rPr>
                                <w:rFonts w:ascii="Cambria Math" w:hAnsi="Cambria Math"/>
                                <w:i/>
                                <w:sz w:val="28"/>
                                <w:szCs w:val="22"/>
                              </w:rPr>
                            </m:ctrlPr>
                          </m:sSubPr>
                          <m:e>
                            <m:sSub>
                              <m:sSubPr>
                                <m:ctrlPr>
                                  <w:rPr>
                                    <w:rFonts w:ascii="Cambria Math" w:hAnsi="Cambria Math"/>
                                    <w:i/>
                                    <w:sz w:val="28"/>
                                    <w:szCs w:val="22"/>
                                  </w:rPr>
                                </m:ctrlPr>
                              </m:sSubPr>
                              <m:e>
                                <m:r>
                                  <m:rPr>
                                    <m:sty m:val="bi"/>
                                  </m:rPr>
                                  <w:rPr>
                                    <w:rFonts w:ascii="Cambria Math" w:hAnsi="Cambria Math"/>
                                    <w:sz w:val="28"/>
                                    <w:szCs w:val="22"/>
                                  </w:rPr>
                                  <m:t>L</m:t>
                                </m:r>
                              </m:e>
                              <m:sub>
                                <m:r>
                                  <m:rPr>
                                    <m:sty m:val="bi"/>
                                  </m:rPr>
                                  <w:rPr>
                                    <w:rFonts w:ascii="Cambria Math" w:hAnsi="Cambria Math"/>
                                    <w:sz w:val="28"/>
                                    <w:szCs w:val="22"/>
                                  </w:rPr>
                                  <m:t>1</m:t>
                                </m:r>
                              </m:sub>
                            </m:sSub>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e>
                            </m:func>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b/>
                            <w:bCs/>
                            <w:i/>
                            <w:sz w:val="28"/>
                            <w:szCs w:val="22"/>
                          </w:rPr>
                        </m:ctrlPr>
                      </m:e>
                    </m:mr>
                    <m:mr>
                      <m:e>
                        <m:r>
                          <m:rPr>
                            <m:sty m:val="bi"/>
                          </m:rPr>
                          <w:rPr>
                            <w:rFonts w:ascii="Cambria Math" w:eastAsia="Cambria Math" w:hAnsi="Cambria Math" w:cs="Cambria Math"/>
                            <w:sz w:val="28"/>
                            <w:szCs w:val="22"/>
                          </w:rPr>
                          <m:t>0</m:t>
                        </m:r>
                      </m:e>
                      <m:e>
                        <m:r>
                          <m:rPr>
                            <m:sty m:val="bi"/>
                          </m:rPr>
                          <w:rPr>
                            <w:rFonts w:ascii="Cambria Math" w:hAnsi="Cambria Math"/>
                            <w:sz w:val="28"/>
                            <w:szCs w:val="22"/>
                          </w:rPr>
                          <m:t>0</m:t>
                        </m:r>
                      </m:e>
                      <m:e>
                        <m:r>
                          <m:rPr>
                            <m:sty m:val="bi"/>
                          </m:rPr>
                          <w:rPr>
                            <w:rFonts w:ascii="Cambria Math" w:hAnsi="Cambria Math"/>
                            <w:sz w:val="28"/>
                            <w:szCs w:val="22"/>
                          </w:rPr>
                          <m:t>1</m:t>
                        </m:r>
                      </m:e>
                      <m:e>
                        <m:r>
                          <m:rPr>
                            <m:sty m:val="bi"/>
                          </m:rPr>
                          <w:rPr>
                            <w:rFonts w:ascii="Cambria Math" w:hAnsi="Cambria Math"/>
                            <w:sz w:val="28"/>
                            <w:szCs w:val="22"/>
                          </w:rPr>
                          <m:t>0</m:t>
                        </m:r>
                        <m:ctrlPr>
                          <w:rPr>
                            <w:rFonts w:ascii="Cambria Math" w:eastAsia="Cambria Math" w:hAnsi="Cambria Math" w:cs="Cambria Math"/>
                            <w:b/>
                            <w:bCs/>
                            <w:i/>
                            <w:sz w:val="28"/>
                            <w:szCs w:val="22"/>
                          </w:rPr>
                        </m:ctrlPr>
                      </m:e>
                    </m:mr>
                    <m:mr>
                      <m:e>
                        <m:r>
                          <m:rPr>
                            <m:sty m:val="bi"/>
                          </m:rPr>
                          <w:rPr>
                            <w:rFonts w:ascii="Cambria Math" w:eastAsia="Cambria Math" w:hAnsi="Cambria Math" w:cs="Cambria Math"/>
                            <w:sz w:val="28"/>
                            <w:szCs w:val="22"/>
                          </w:rPr>
                          <m:t>0</m:t>
                        </m:r>
                      </m:e>
                      <m:e>
                        <m:r>
                          <m:rPr>
                            <m:sty m:val="bi"/>
                          </m:rPr>
                          <w:rPr>
                            <w:rFonts w:ascii="Cambria Math" w:hAnsi="Cambria Math"/>
                            <w:sz w:val="28"/>
                            <w:szCs w:val="22"/>
                          </w:rPr>
                          <m:t>0</m:t>
                        </m:r>
                      </m:e>
                      <m:e>
                        <m:r>
                          <m:rPr>
                            <m:sty m:val="bi"/>
                          </m:rPr>
                          <w:rPr>
                            <w:rFonts w:ascii="Cambria Math" w:hAnsi="Cambria Math"/>
                            <w:sz w:val="28"/>
                            <w:szCs w:val="22"/>
                          </w:rPr>
                          <m:t>0</m:t>
                        </m:r>
                        <m:ctrlPr>
                          <w:rPr>
                            <w:rFonts w:ascii="Cambria Math" w:eastAsia="Cambria Math" w:hAnsi="Cambria Math" w:cs="Cambria Math"/>
                            <w:b/>
                            <w:bCs/>
                            <w:i/>
                            <w:sz w:val="28"/>
                            <w:szCs w:val="22"/>
                          </w:rPr>
                        </m:ctrlPr>
                      </m:e>
                      <m:e>
                        <m:r>
                          <m:rPr>
                            <m:sty m:val="bi"/>
                          </m:rPr>
                          <w:rPr>
                            <w:rFonts w:ascii="Cambria Math" w:eastAsia="Cambria Math" w:hAnsi="Cambria Math" w:cs="Cambria Math"/>
                            <w:sz w:val="28"/>
                            <w:szCs w:val="22"/>
                          </w:rPr>
                          <m:t>1</m:t>
                        </m:r>
                      </m:e>
                    </m:mr>
                  </m:m>
                </m:e>
              </m:d>
            </m:e>
          </m:sPre>
        </m:oMath>
      </m:oMathPara>
    </w:p>
    <w:p w14:paraId="7D4D5145" w14:textId="77777777" w:rsidR="00AC7D1E" w:rsidRPr="00D07D38" w:rsidRDefault="00AC7D1E" w:rsidP="00E55B13">
      <w:pPr>
        <w:rPr>
          <w:b/>
          <w:bCs/>
        </w:rPr>
      </w:pPr>
    </w:p>
    <w:p w14:paraId="4D99778F" w14:textId="284AD9DA" w:rsidR="00D07D38" w:rsidRDefault="00124DD6" w:rsidP="00AC7D1E">
      <w:pPr>
        <w:ind w:firstLine="720"/>
      </w:pPr>
      <w:r>
        <w:t>I</w:t>
      </w:r>
      <w:r w:rsidR="00D07D38" w:rsidRPr="00AC7D1E">
        <w:t xml:space="preserve">t is known that the mechanism can only do rotation around the Z-axis and transition on the x and y axis, so </w:t>
      </w:r>
      <w:r w:rsidR="00333FAF" w:rsidRPr="00AC7D1E">
        <w:t>let’s</w:t>
      </w:r>
      <w:r w:rsidR="00D07D38" w:rsidRPr="00AC7D1E">
        <w:t xml:space="preserve"> take the Jacobian simply </w:t>
      </w:r>
      <w:r w:rsidR="003E0BED" w:rsidRPr="00AC7D1E">
        <w:t>as for only the linear Jacobian and neglect the angular Jacobian but only for that case.</w:t>
      </w:r>
    </w:p>
    <w:p w14:paraId="4BB322C8" w14:textId="77777777" w:rsidR="00AC7D1E" w:rsidRPr="00AC7D1E" w:rsidRDefault="00AC7D1E" w:rsidP="00AC7D1E">
      <w:pPr>
        <w:ind w:firstLine="720"/>
      </w:pPr>
    </w:p>
    <w:p w14:paraId="3D81C8D2" w14:textId="09AFEA9A" w:rsidR="00333FAF" w:rsidRPr="00AC7D1E" w:rsidRDefault="00333FAF" w:rsidP="00E55B13">
      <w:pPr>
        <w:rPr>
          <w:sz w:val="28"/>
          <w:szCs w:val="22"/>
        </w:rPr>
      </w:pPr>
      <m:oMathPara>
        <m:oMath>
          <m:r>
            <m:rPr>
              <m:sty m:val="bi"/>
            </m:rPr>
            <w:rPr>
              <w:rFonts w:ascii="Cambria Math" w:hAnsi="Cambria Math"/>
              <w:sz w:val="28"/>
              <w:szCs w:val="22"/>
            </w:rPr>
            <m:t>J=</m:t>
          </m:r>
          <m:d>
            <m:dPr>
              <m:begChr m:val="["/>
              <m:endChr m:val="]"/>
              <m:ctrlPr>
                <w:rPr>
                  <w:rFonts w:ascii="Cambria Math" w:hAnsi="Cambria Math"/>
                  <w:i/>
                  <w:sz w:val="28"/>
                  <w:szCs w:val="22"/>
                </w:rPr>
              </m:ctrlPr>
            </m:dPr>
            <m:e>
              <m:m>
                <m:mPr>
                  <m:mcs>
                    <m:mc>
                      <m:mcPr>
                        <m:count m:val="2"/>
                        <m:mcJc m:val="center"/>
                      </m:mcPr>
                    </m:mc>
                  </m:mcs>
                  <m:ctrlPr>
                    <w:rPr>
                      <w:rFonts w:ascii="Cambria Math" w:hAnsi="Cambria Math"/>
                      <w:i/>
                      <w:sz w:val="28"/>
                      <w:szCs w:val="22"/>
                    </w:rPr>
                  </m:ctrlPr>
                </m:mPr>
                <m:mr>
                  <m:e>
                    <w:bookmarkStart w:id="4" w:name="_Hlk103013942"/>
                    <m:sSub>
                      <m:sSubPr>
                        <m:ctrlPr>
                          <w:rPr>
                            <w:rFonts w:ascii="Cambria Math" w:hAnsi="Cambria Math"/>
                            <w:i/>
                            <w:sz w:val="28"/>
                            <w:szCs w:val="22"/>
                          </w:rPr>
                        </m:ctrlPr>
                      </m:sSubPr>
                      <m:e>
                        <m:r>
                          <m:rPr>
                            <m:sty m:val="bi"/>
                          </m:rPr>
                          <w:rPr>
                            <w:rFonts w:ascii="Cambria Math" w:hAnsi="Cambria Math"/>
                            <w:sz w:val="28"/>
                            <w:szCs w:val="22"/>
                          </w:rPr>
                          <m:t>-L</m:t>
                        </m:r>
                      </m:e>
                      <m:sub>
                        <m:r>
                          <m:rPr>
                            <m:sty m:val="bi"/>
                          </m:rPr>
                          <w:rPr>
                            <w:rFonts w:ascii="Cambria Math" w:hAnsi="Cambria Math"/>
                            <w:sz w:val="28"/>
                            <w:szCs w:val="22"/>
                          </w:rPr>
                          <m:t>1</m:t>
                        </m:r>
                      </m:sub>
                    </m:sSub>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e>
                    </m:func>
                    <m:r>
                      <m:rPr>
                        <m:sty m:val="bi"/>
                      </m:rPr>
                      <w:rPr>
                        <w:rFonts w:ascii="Cambria Math" w:hAnsi="Cambria Math"/>
                        <w:sz w:val="28"/>
                        <w:szCs w:val="22"/>
                      </w:rPr>
                      <m:t>-</m:t>
                    </m:r>
                    <m:sSub>
                      <m:sSubPr>
                        <m:ctrlPr>
                          <w:rPr>
                            <w:rFonts w:ascii="Cambria Math" w:hAnsi="Cambria Math"/>
                            <w:i/>
                            <w:sz w:val="28"/>
                            <w:szCs w:val="22"/>
                          </w:rPr>
                        </m:ctrlPr>
                      </m:sSubPr>
                      <m:e>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w:bookmarkEnd w:id="4"/>
                  </m:e>
                  <m:e>
                    <m:r>
                      <m:rPr>
                        <m:sty m:val="bi"/>
                      </m:rPr>
                      <w:rPr>
                        <w:rFonts w:ascii="Cambria Math" w:hAnsi="Cambria Math"/>
                        <w:sz w:val="28"/>
                        <w:szCs w:val="22"/>
                      </w:rPr>
                      <m:t>-</m:t>
                    </m:r>
                    <m:sSub>
                      <m:sSubPr>
                        <m:ctrlPr>
                          <w:rPr>
                            <w:rFonts w:ascii="Cambria Math" w:hAnsi="Cambria Math"/>
                            <w:i/>
                            <w:sz w:val="28"/>
                            <w:szCs w:val="22"/>
                          </w:rPr>
                        </m:ctrlPr>
                      </m:sSubPr>
                      <m:e>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sin</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i/>
                        <w:sz w:val="28"/>
                        <w:szCs w:val="22"/>
                      </w:rPr>
                    </m:ctrlPr>
                  </m:e>
                </m:mr>
                <m:mr>
                  <m:e>
                    <m:sSub>
                      <m:sSubPr>
                        <m:ctrlPr>
                          <w:rPr>
                            <w:rFonts w:ascii="Cambria Math" w:hAnsi="Cambria Math"/>
                            <w:i/>
                            <w:sz w:val="28"/>
                            <w:szCs w:val="22"/>
                          </w:rPr>
                        </m:ctrlPr>
                      </m:sSubPr>
                      <m:e>
                        <m:r>
                          <m:rPr>
                            <m:sty m:val="bi"/>
                          </m:rPr>
                          <w:rPr>
                            <w:rFonts w:ascii="Cambria Math" w:hAnsi="Cambria Math"/>
                            <w:sz w:val="28"/>
                            <w:szCs w:val="22"/>
                          </w:rPr>
                          <m:t>L</m:t>
                        </m:r>
                      </m:e>
                      <m:sub>
                        <m:r>
                          <m:rPr>
                            <m:sty m:val="bi"/>
                          </m:rPr>
                          <w:rPr>
                            <w:rFonts w:ascii="Cambria Math" w:hAnsi="Cambria Math"/>
                            <w:sz w:val="28"/>
                            <w:szCs w:val="22"/>
                          </w:rPr>
                          <m:t>1</m:t>
                        </m:r>
                      </m:sub>
                    </m:sSub>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e>
                    </m:func>
                    <m:r>
                      <m:rPr>
                        <m:sty m:val="bi"/>
                      </m:rPr>
                      <w:rPr>
                        <w:rFonts w:ascii="Cambria Math" w:hAnsi="Cambria Math"/>
                        <w:sz w:val="28"/>
                        <w:szCs w:val="22"/>
                      </w:rPr>
                      <m:t>+</m:t>
                    </m:r>
                    <m:sSub>
                      <m:sSubPr>
                        <m:ctrlPr>
                          <w:rPr>
                            <w:rFonts w:ascii="Cambria Math" w:hAnsi="Cambria Math"/>
                            <w:i/>
                            <w:sz w:val="28"/>
                            <w:szCs w:val="22"/>
                          </w:rPr>
                        </m:ctrlPr>
                      </m:sSubPr>
                      <m:e>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ctrlPr>
                      <w:rPr>
                        <w:rFonts w:ascii="Cambria Math" w:eastAsia="Cambria Math" w:hAnsi="Cambria Math" w:cs="Cambria Math"/>
                        <w:i/>
                        <w:sz w:val="28"/>
                        <w:szCs w:val="22"/>
                      </w:rPr>
                    </m:ctrlPr>
                  </m:e>
                  <m:e>
                    <m:sSub>
                      <m:sSubPr>
                        <m:ctrlPr>
                          <w:rPr>
                            <w:rFonts w:ascii="Cambria Math" w:hAnsi="Cambria Math"/>
                            <w:i/>
                            <w:sz w:val="28"/>
                            <w:szCs w:val="22"/>
                          </w:rPr>
                        </m:ctrlPr>
                      </m:sSubPr>
                      <m:e>
                        <m:r>
                          <m:rPr>
                            <m:sty m:val="bi"/>
                          </m:rPr>
                          <w:rPr>
                            <w:rFonts w:ascii="Cambria Math" w:hAnsi="Cambria Math"/>
                            <w:sz w:val="28"/>
                            <w:szCs w:val="22"/>
                          </w:rPr>
                          <m:t>CoM</m:t>
                        </m:r>
                      </m:e>
                      <m:sub>
                        <m:r>
                          <m:rPr>
                            <m:sty m:val="bi"/>
                          </m:rPr>
                          <w:rPr>
                            <w:rFonts w:ascii="Cambria Math" w:hAnsi="Cambria Math"/>
                            <w:sz w:val="28"/>
                            <w:szCs w:val="22"/>
                          </w:rPr>
                          <m:t>2</m:t>
                        </m:r>
                      </m:sub>
                    </m:sSub>
                    <m:func>
                      <m:funcPr>
                        <m:ctrlPr>
                          <w:rPr>
                            <w:rFonts w:ascii="Cambria Math" w:hAnsi="Cambria Math"/>
                            <w:b/>
                            <w:bCs/>
                            <w:i/>
                            <w:sz w:val="28"/>
                            <w:szCs w:val="22"/>
                          </w:rPr>
                        </m:ctrlPr>
                      </m:funcPr>
                      <m:fName>
                        <m:r>
                          <m:rPr>
                            <m:sty m:val="b"/>
                          </m:rPr>
                          <w:rPr>
                            <w:rFonts w:ascii="Cambria Math" w:hAnsi="Cambria Math"/>
                            <w:sz w:val="28"/>
                            <w:szCs w:val="22"/>
                          </w:rPr>
                          <m:t>cos</m:t>
                        </m:r>
                      </m:fName>
                      <m:e>
                        <m:sSub>
                          <m:sSubPr>
                            <m:ctrlPr>
                              <w:rPr>
                                <w:rFonts w:ascii="Cambria Math" w:hAnsi="Cambria Math"/>
                                <w:b/>
                                <w:bCs/>
                                <w:i/>
                                <w:sz w:val="28"/>
                                <w:szCs w:val="22"/>
                              </w:rPr>
                            </m:ctrlPr>
                          </m:sSubPr>
                          <m:e>
                            <m:sSub>
                              <m:sSubPr>
                                <m:ctrlPr>
                                  <w:rPr>
                                    <w:rFonts w:ascii="Cambria Math" w:hAnsi="Cambria Math"/>
                                    <w:b/>
                                    <w:bCs/>
                                    <w:i/>
                                    <w:sz w:val="28"/>
                                    <w:szCs w:val="22"/>
                                  </w:rPr>
                                </m:ctrlPr>
                              </m:sSubPr>
                              <m:e>
                                <m:r>
                                  <m:rPr>
                                    <m:sty m:val="bi"/>
                                  </m:rPr>
                                  <w:rPr>
                                    <w:rFonts w:ascii="Cambria Math" w:hAnsi="Cambria Math"/>
                                    <w:sz w:val="28"/>
                                    <w:szCs w:val="22"/>
                                  </w:rPr>
                                  <m:t>(θ</m:t>
                                </m:r>
                              </m:e>
                              <m:sub>
                                <m:r>
                                  <m:rPr>
                                    <m:sty m:val="bi"/>
                                  </m:rPr>
                                  <w:rPr>
                                    <w:rFonts w:ascii="Cambria Math" w:hAnsi="Cambria Math"/>
                                    <w:sz w:val="28"/>
                                    <w:szCs w:val="22"/>
                                  </w:rPr>
                                  <m:t>1</m:t>
                                </m:r>
                              </m:sub>
                            </m:sSub>
                            <m:r>
                              <m:rPr>
                                <m:sty m:val="bi"/>
                              </m:rPr>
                              <w:rPr>
                                <w:rFonts w:ascii="Cambria Math" w:hAnsi="Cambria Math"/>
                                <w:sz w:val="28"/>
                                <w:szCs w:val="22"/>
                              </w:rPr>
                              <m:t>+θ</m:t>
                            </m:r>
                          </m:e>
                          <m:sub>
                            <m:r>
                              <m:rPr>
                                <m:sty m:val="bi"/>
                              </m:rPr>
                              <w:rPr>
                                <w:rFonts w:ascii="Cambria Math" w:hAnsi="Cambria Math"/>
                                <w:sz w:val="28"/>
                                <w:szCs w:val="22"/>
                              </w:rPr>
                              <m:t>2</m:t>
                            </m:r>
                          </m:sub>
                        </m:sSub>
                        <m:r>
                          <m:rPr>
                            <m:sty m:val="bi"/>
                          </m:rPr>
                          <w:rPr>
                            <w:rFonts w:ascii="Cambria Math" w:hAnsi="Cambria Math"/>
                            <w:sz w:val="28"/>
                            <w:szCs w:val="22"/>
                          </w:rPr>
                          <m:t>)</m:t>
                        </m:r>
                      </m:e>
                    </m:func>
                  </m:e>
                </m:mr>
              </m:m>
            </m:e>
          </m:d>
        </m:oMath>
      </m:oMathPara>
    </w:p>
    <w:p w14:paraId="619A0151" w14:textId="77777777" w:rsidR="00AC7D1E" w:rsidRPr="00AC7D1E" w:rsidRDefault="00AC7D1E" w:rsidP="00E55B13">
      <w:pPr>
        <w:rPr>
          <w:b/>
          <w:bCs/>
          <w:sz w:val="28"/>
          <w:szCs w:val="22"/>
        </w:rPr>
      </w:pPr>
    </w:p>
    <w:p w14:paraId="55A13BC3" w14:textId="33697D2F" w:rsidR="0033167A" w:rsidRPr="00AC7D1E" w:rsidRDefault="0033167A" w:rsidP="00E55B13">
      <w:pPr>
        <w:rPr>
          <w:szCs w:val="24"/>
        </w:rPr>
      </w:pPr>
      <m:oMathPara>
        <m:oMath>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τ</m:t>
              </m:r>
            </m:e>
            <m:sub>
              <m:r>
                <m:rPr>
                  <m:sty m:val="bi"/>
                </m:rPr>
                <w:rPr>
                  <w:rFonts w:ascii="Cambria Math" w:hAnsi="Cambria Math"/>
                  <w:szCs w:val="24"/>
                </w:rPr>
                <m:t>eq</m:t>
              </m:r>
            </m:sub>
          </m:sSub>
          <m:r>
            <m:rPr>
              <m:sty m:val="bi"/>
            </m:rPr>
            <w:rPr>
              <w:rFonts w:ascii="Cambria Math" w:hAnsi="Cambria Math"/>
              <w:szCs w:val="24"/>
            </w:rPr>
            <m:t>=</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sSub>
                      <m:sSubPr>
                        <m:ctrlPr>
                          <w:rPr>
                            <w:rFonts w:ascii="Cambria Math" w:hAnsi="Cambria Math"/>
                            <w:i/>
                            <w:szCs w:val="24"/>
                          </w:rPr>
                        </m:ctrlPr>
                      </m:sSubPr>
                      <m:e>
                        <m:r>
                          <m:rPr>
                            <m:sty m:val="bi"/>
                          </m:rPr>
                          <w:rPr>
                            <w:rFonts w:ascii="Cambria Math" w:hAnsi="Cambria Math"/>
                            <w:szCs w:val="24"/>
                          </w:rPr>
                          <m:t>-L</m:t>
                        </m:r>
                      </m:e>
                      <m:sub>
                        <m:r>
                          <m:rPr>
                            <m:sty m:val="bi"/>
                          </m:rPr>
                          <w:rPr>
                            <w:rFonts w:ascii="Cambria Math" w:hAnsi="Cambria Math"/>
                            <w:szCs w:val="24"/>
                          </w:rPr>
                          <m:t>1</m:t>
                        </m:r>
                      </m:sub>
                    </m:sSub>
                    <m:func>
                      <m:funcPr>
                        <m:ctrlPr>
                          <w:rPr>
                            <w:rFonts w:ascii="Cambria Math" w:hAnsi="Cambria Math"/>
                            <w:b/>
                            <w:bCs/>
                            <w:i/>
                            <w:szCs w:val="24"/>
                          </w:rPr>
                        </m:ctrlPr>
                      </m:funcPr>
                      <m:fName>
                        <m:r>
                          <m:rPr>
                            <m:sty m:val="b"/>
                          </m:rPr>
                          <w:rPr>
                            <w:rFonts w:ascii="Cambria Math" w:hAnsi="Cambria Math"/>
                            <w:szCs w:val="24"/>
                          </w:rPr>
                          <m:t>sin</m:t>
                        </m:r>
                      </m:fName>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e>
                    </m:func>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CoM</m:t>
                        </m:r>
                      </m:e>
                      <m:sub>
                        <m:r>
                          <m:rPr>
                            <m:sty m:val="bi"/>
                          </m:rPr>
                          <w:rPr>
                            <w:rFonts w:ascii="Cambria Math" w:hAnsi="Cambria Math"/>
                            <w:szCs w:val="24"/>
                          </w:rPr>
                          <m:t>2</m:t>
                        </m:r>
                      </m:sub>
                    </m:sSub>
                    <m:func>
                      <m:funcPr>
                        <m:ctrlPr>
                          <w:rPr>
                            <w:rFonts w:ascii="Cambria Math" w:hAnsi="Cambria Math"/>
                            <w:b/>
                            <w:bCs/>
                            <w:i/>
                            <w:szCs w:val="24"/>
                          </w:rPr>
                        </m:ctrlPr>
                      </m:funcPr>
                      <m:fName>
                        <m:r>
                          <m:rPr>
                            <m:sty m:val="b"/>
                          </m:rPr>
                          <w:rPr>
                            <w:rFonts w:ascii="Cambria Math" w:hAnsi="Cambria Math"/>
                            <w:szCs w:val="24"/>
                          </w:rPr>
                          <m:t>sin</m:t>
                        </m:r>
                      </m:fName>
                      <m:e>
                        <m:sSub>
                          <m:sSubPr>
                            <m:ctrlPr>
                              <w:rPr>
                                <w:rFonts w:ascii="Cambria Math" w:hAnsi="Cambria Math"/>
                                <w:b/>
                                <w:bCs/>
                                <w:i/>
                                <w:szCs w:val="24"/>
                              </w:rPr>
                            </m:ctrlPr>
                          </m:sSubPr>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+θ</m:t>
                            </m:r>
                          </m:e>
                          <m:sub>
                            <m:r>
                              <m:rPr>
                                <m:sty m:val="bi"/>
                              </m:rPr>
                              <w:rPr>
                                <w:rFonts w:ascii="Cambria Math" w:hAnsi="Cambria Math"/>
                                <w:szCs w:val="24"/>
                              </w:rPr>
                              <m:t>2</m:t>
                            </m:r>
                          </m:sub>
                        </m:sSub>
                        <m:r>
                          <m:rPr>
                            <m:sty m:val="bi"/>
                          </m:rPr>
                          <w:rPr>
                            <w:rFonts w:ascii="Cambria Math" w:hAnsi="Cambria Math"/>
                            <w:szCs w:val="24"/>
                          </w:rPr>
                          <m:t>)</m:t>
                        </m:r>
                      </m:e>
                    </m:func>
                  </m:e>
                  <m:e>
                    <m:sSub>
                      <m:sSubPr>
                        <m:ctrlPr>
                          <w:rPr>
                            <w:rFonts w:ascii="Cambria Math" w:hAnsi="Cambria Math"/>
                            <w:i/>
                            <w:szCs w:val="24"/>
                          </w:rPr>
                        </m:ctrlPr>
                      </m:sSubPr>
                      <m:e>
                        <m:r>
                          <m:rPr>
                            <m:sty m:val="bi"/>
                          </m:rPr>
                          <w:rPr>
                            <w:rFonts w:ascii="Cambria Math" w:hAnsi="Cambria Math"/>
                            <w:szCs w:val="24"/>
                          </w:rPr>
                          <m:t>L</m:t>
                        </m:r>
                      </m:e>
                      <m:sub>
                        <m:r>
                          <m:rPr>
                            <m:sty m:val="bi"/>
                          </m:rPr>
                          <w:rPr>
                            <w:rFonts w:ascii="Cambria Math" w:hAnsi="Cambria Math"/>
                            <w:szCs w:val="24"/>
                          </w:rPr>
                          <m:t>1</m:t>
                        </m:r>
                      </m:sub>
                    </m:sSub>
                    <m:func>
                      <m:funcPr>
                        <m:ctrlPr>
                          <w:rPr>
                            <w:rFonts w:ascii="Cambria Math" w:hAnsi="Cambria Math"/>
                            <w:b/>
                            <w:bCs/>
                            <w:i/>
                            <w:szCs w:val="24"/>
                          </w:rPr>
                        </m:ctrlPr>
                      </m:funcPr>
                      <m:fName>
                        <m:r>
                          <m:rPr>
                            <m:sty m:val="b"/>
                          </m:rPr>
                          <w:rPr>
                            <w:rFonts w:ascii="Cambria Math" w:hAnsi="Cambria Math"/>
                            <w:szCs w:val="24"/>
                          </w:rPr>
                          <m:t>cos</m:t>
                        </m:r>
                      </m:fName>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e>
                    </m:func>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CoM</m:t>
                        </m:r>
                      </m:e>
                      <m:sub>
                        <m:r>
                          <m:rPr>
                            <m:sty m:val="bi"/>
                          </m:rPr>
                          <w:rPr>
                            <w:rFonts w:ascii="Cambria Math" w:hAnsi="Cambria Math"/>
                            <w:szCs w:val="24"/>
                          </w:rPr>
                          <m:t>2</m:t>
                        </m:r>
                      </m:sub>
                    </m:sSub>
                    <m:func>
                      <m:funcPr>
                        <m:ctrlPr>
                          <w:rPr>
                            <w:rFonts w:ascii="Cambria Math" w:hAnsi="Cambria Math"/>
                            <w:b/>
                            <w:bCs/>
                            <w:i/>
                            <w:szCs w:val="24"/>
                          </w:rPr>
                        </m:ctrlPr>
                      </m:funcPr>
                      <m:fName>
                        <m:r>
                          <m:rPr>
                            <m:sty m:val="b"/>
                          </m:rPr>
                          <w:rPr>
                            <w:rFonts w:ascii="Cambria Math" w:hAnsi="Cambria Math"/>
                            <w:szCs w:val="24"/>
                          </w:rPr>
                          <m:t>cos</m:t>
                        </m:r>
                      </m:fName>
                      <m:e>
                        <m:sSub>
                          <m:sSubPr>
                            <m:ctrlPr>
                              <w:rPr>
                                <w:rFonts w:ascii="Cambria Math" w:hAnsi="Cambria Math"/>
                                <w:b/>
                                <w:bCs/>
                                <w:i/>
                                <w:szCs w:val="24"/>
                              </w:rPr>
                            </m:ctrlPr>
                          </m:sSubPr>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+θ</m:t>
                            </m:r>
                          </m:e>
                          <m:sub>
                            <m:r>
                              <m:rPr>
                                <m:sty m:val="bi"/>
                              </m:rPr>
                              <w:rPr>
                                <w:rFonts w:ascii="Cambria Math" w:hAnsi="Cambria Math"/>
                                <w:szCs w:val="24"/>
                              </w:rPr>
                              <m:t>2</m:t>
                            </m:r>
                          </m:sub>
                        </m:sSub>
                        <m:r>
                          <m:rPr>
                            <m:sty m:val="bi"/>
                          </m:rPr>
                          <w:rPr>
                            <w:rFonts w:ascii="Cambria Math" w:hAnsi="Cambria Math"/>
                            <w:szCs w:val="24"/>
                          </w:rPr>
                          <m:t>)</m:t>
                        </m:r>
                      </m:e>
                    </m:func>
                  </m:e>
                </m:mr>
                <m:mr>
                  <m:e>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CoM</m:t>
                        </m:r>
                      </m:e>
                      <m:sub>
                        <m:r>
                          <m:rPr>
                            <m:sty m:val="bi"/>
                          </m:rPr>
                          <w:rPr>
                            <w:rFonts w:ascii="Cambria Math" w:hAnsi="Cambria Math"/>
                            <w:szCs w:val="24"/>
                          </w:rPr>
                          <m:t>2</m:t>
                        </m:r>
                      </m:sub>
                    </m:sSub>
                    <m:func>
                      <m:funcPr>
                        <m:ctrlPr>
                          <w:rPr>
                            <w:rFonts w:ascii="Cambria Math" w:hAnsi="Cambria Math"/>
                            <w:b/>
                            <w:bCs/>
                            <w:i/>
                            <w:szCs w:val="24"/>
                          </w:rPr>
                        </m:ctrlPr>
                      </m:funcPr>
                      <m:fName>
                        <m:r>
                          <m:rPr>
                            <m:sty m:val="b"/>
                          </m:rPr>
                          <w:rPr>
                            <w:rFonts w:ascii="Cambria Math" w:hAnsi="Cambria Math"/>
                            <w:szCs w:val="24"/>
                          </w:rPr>
                          <m:t>sin</m:t>
                        </m:r>
                      </m:fName>
                      <m:e>
                        <m:sSub>
                          <m:sSubPr>
                            <m:ctrlPr>
                              <w:rPr>
                                <w:rFonts w:ascii="Cambria Math" w:hAnsi="Cambria Math"/>
                                <w:b/>
                                <w:bCs/>
                                <w:i/>
                                <w:szCs w:val="24"/>
                              </w:rPr>
                            </m:ctrlPr>
                          </m:sSubPr>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+θ</m:t>
                            </m:r>
                          </m:e>
                          <m:sub>
                            <m:r>
                              <m:rPr>
                                <m:sty m:val="bi"/>
                              </m:rPr>
                              <w:rPr>
                                <w:rFonts w:ascii="Cambria Math" w:hAnsi="Cambria Math"/>
                                <w:szCs w:val="24"/>
                              </w:rPr>
                              <m:t>2</m:t>
                            </m:r>
                          </m:sub>
                        </m:sSub>
                        <m:r>
                          <m:rPr>
                            <m:sty m:val="bi"/>
                          </m:rPr>
                          <w:rPr>
                            <w:rFonts w:ascii="Cambria Math" w:hAnsi="Cambria Math"/>
                            <w:szCs w:val="24"/>
                          </w:rPr>
                          <m:t>)</m:t>
                        </m:r>
                      </m:e>
                    </m:func>
                  </m:e>
                  <m:e>
                    <m:sSub>
                      <m:sSubPr>
                        <m:ctrlPr>
                          <w:rPr>
                            <w:rFonts w:ascii="Cambria Math" w:hAnsi="Cambria Math"/>
                            <w:i/>
                            <w:szCs w:val="24"/>
                          </w:rPr>
                        </m:ctrlPr>
                      </m:sSubPr>
                      <m:e>
                        <m:r>
                          <m:rPr>
                            <m:sty m:val="bi"/>
                          </m:rPr>
                          <w:rPr>
                            <w:rFonts w:ascii="Cambria Math" w:hAnsi="Cambria Math"/>
                            <w:szCs w:val="24"/>
                          </w:rPr>
                          <m:t>CoM</m:t>
                        </m:r>
                      </m:e>
                      <m:sub>
                        <m:r>
                          <m:rPr>
                            <m:sty m:val="bi"/>
                          </m:rPr>
                          <w:rPr>
                            <w:rFonts w:ascii="Cambria Math" w:hAnsi="Cambria Math"/>
                            <w:szCs w:val="24"/>
                          </w:rPr>
                          <m:t>2</m:t>
                        </m:r>
                      </m:sub>
                    </m:sSub>
                    <m:func>
                      <m:funcPr>
                        <m:ctrlPr>
                          <w:rPr>
                            <w:rFonts w:ascii="Cambria Math" w:hAnsi="Cambria Math"/>
                            <w:b/>
                            <w:bCs/>
                            <w:i/>
                            <w:szCs w:val="24"/>
                          </w:rPr>
                        </m:ctrlPr>
                      </m:funcPr>
                      <m:fName>
                        <m:r>
                          <m:rPr>
                            <m:sty m:val="b"/>
                          </m:rPr>
                          <w:rPr>
                            <w:rFonts w:ascii="Cambria Math" w:hAnsi="Cambria Math"/>
                            <w:szCs w:val="24"/>
                          </w:rPr>
                          <m:t>cos</m:t>
                        </m:r>
                      </m:fName>
                      <m:e>
                        <m:sSub>
                          <m:sSubPr>
                            <m:ctrlPr>
                              <w:rPr>
                                <w:rFonts w:ascii="Cambria Math" w:hAnsi="Cambria Math"/>
                                <w:b/>
                                <w:bCs/>
                                <w:i/>
                                <w:szCs w:val="24"/>
                              </w:rPr>
                            </m:ctrlPr>
                          </m:sSubPr>
                          <m:e>
                            <m:sSub>
                              <m:sSubPr>
                                <m:ctrlPr>
                                  <w:rPr>
                                    <w:rFonts w:ascii="Cambria Math" w:hAnsi="Cambria Math"/>
                                    <w:b/>
                                    <w:bCs/>
                                    <w:i/>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+θ</m:t>
                            </m:r>
                          </m:e>
                          <m:sub>
                            <m:r>
                              <m:rPr>
                                <m:sty m:val="bi"/>
                              </m:rPr>
                              <w:rPr>
                                <w:rFonts w:ascii="Cambria Math" w:hAnsi="Cambria Math"/>
                                <w:szCs w:val="24"/>
                              </w:rPr>
                              <m:t>2</m:t>
                            </m:r>
                          </m:sub>
                        </m:sSub>
                        <m:r>
                          <m:rPr>
                            <m:sty m:val="bi"/>
                          </m:rPr>
                          <w:rPr>
                            <w:rFonts w:ascii="Cambria Math" w:hAnsi="Cambria Math"/>
                            <w:szCs w:val="24"/>
                          </w:rPr>
                          <m:t>)</m:t>
                        </m:r>
                      </m:e>
                    </m:func>
                  </m:e>
                </m:mr>
              </m:m>
            </m:e>
          </m:d>
          <m:d>
            <m:dPr>
              <m:begChr m:val="["/>
              <m:endChr m:val="]"/>
              <m:ctrlPr>
                <w:rPr>
                  <w:rFonts w:ascii="Cambria Math" w:hAnsi="Cambria Math"/>
                  <w:i/>
                  <w:szCs w:val="24"/>
                </w:rPr>
              </m:ctrlPr>
            </m:dPr>
            <m:e>
              <m:m>
                <m:mPr>
                  <m:mcs>
                    <m:mc>
                      <m:mcPr>
                        <m:count m:val="1"/>
                        <m:mcJc m:val="center"/>
                      </m:mcPr>
                    </m:mc>
                  </m:mcs>
                  <m:ctrlPr>
                    <w:rPr>
                      <w:rFonts w:ascii="Cambria Math" w:hAnsi="Cambria Math"/>
                      <w:i/>
                      <w:szCs w:val="24"/>
                    </w:rPr>
                  </m:ctrlPr>
                </m:mPr>
                <m:mr>
                  <m:e>
                    <m:r>
                      <m:rPr>
                        <m:sty m:val="bi"/>
                      </m:rPr>
                      <w:rPr>
                        <w:rFonts w:ascii="Cambria Math" w:hAnsi="Cambria Math"/>
                        <w:szCs w:val="24"/>
                      </w:rPr>
                      <m:t>0</m:t>
                    </m:r>
                  </m:e>
                </m:mr>
                <m:mr>
                  <m:e>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m</m:t>
                        </m:r>
                      </m:e>
                      <m:sub>
                        <m:r>
                          <m:rPr>
                            <m:sty m:val="bi"/>
                          </m:rPr>
                          <w:rPr>
                            <w:rFonts w:ascii="Cambria Math" w:hAnsi="Cambria Math"/>
                            <w:szCs w:val="24"/>
                          </w:rPr>
                          <m:t>2</m:t>
                        </m:r>
                      </m:sub>
                    </m:sSub>
                    <m:r>
                      <m:rPr>
                        <m:sty m:val="bi"/>
                      </m:rPr>
                      <w:rPr>
                        <w:rFonts w:ascii="Cambria Math" w:hAnsi="Cambria Math"/>
                        <w:szCs w:val="24"/>
                      </w:rPr>
                      <m:t>g</m:t>
                    </m:r>
                  </m:e>
                </m:mr>
              </m:m>
            </m:e>
          </m:d>
        </m:oMath>
      </m:oMathPara>
    </w:p>
    <w:p w14:paraId="3F887009" w14:textId="77777777" w:rsidR="00AC7D1E" w:rsidRPr="00AC7D1E" w:rsidRDefault="00AC7D1E" w:rsidP="00E55B13">
      <w:pPr>
        <w:rPr>
          <w:b/>
          <w:bCs/>
          <w:szCs w:val="24"/>
        </w:rPr>
      </w:pPr>
    </w:p>
    <w:p w14:paraId="379753F1" w14:textId="721AFDBF" w:rsidR="007B54C5" w:rsidRPr="004C5BDB" w:rsidRDefault="00124DD6" w:rsidP="00E55B13">
      <w:pPr>
        <w:rPr>
          <w:b/>
          <w:szCs w:val="24"/>
        </w:rPr>
      </w:pPr>
      <m:oMathPara>
        <m:oMath>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τ</m:t>
              </m:r>
            </m:e>
            <m:sub>
              <m:r>
                <m:rPr>
                  <m:sty m:val="bi"/>
                </m:rPr>
                <w:rPr>
                  <w:rFonts w:ascii="Cambria Math" w:hAnsi="Cambria Math"/>
                  <w:szCs w:val="24"/>
                </w:rPr>
                <m:t>eq</m:t>
              </m:r>
            </m:sub>
          </m:sSub>
          <m:r>
            <m:rPr>
              <m:sty m:val="bi"/>
            </m:rPr>
            <w:rPr>
              <w:rFonts w:ascii="Cambria Math" w:hAnsi="Cambria Math"/>
              <w:szCs w:val="24"/>
            </w:rPr>
            <m:t>=</m:t>
          </m:r>
          <m:d>
            <m:dPr>
              <m:begChr m:val="["/>
              <m:endChr m:val="]"/>
              <m:ctrlPr>
                <w:rPr>
                  <w:rFonts w:ascii="Cambria Math" w:hAnsi="Cambria Math"/>
                  <w:b/>
                  <w:i/>
                  <w:szCs w:val="24"/>
                </w:rPr>
              </m:ctrlPr>
            </m:dPr>
            <m:e>
              <m:m>
                <m:mPr>
                  <m:mcs>
                    <m:mc>
                      <m:mcPr>
                        <m:count m:val="1"/>
                        <m:mcJc m:val="center"/>
                      </m:mcPr>
                    </m:mc>
                  </m:mcs>
                  <m:ctrlPr>
                    <w:rPr>
                      <w:rFonts w:ascii="Cambria Math" w:hAnsi="Cambria Math"/>
                      <w:b/>
                      <w:i/>
                      <w:szCs w:val="24"/>
                    </w:rPr>
                  </m:ctrlPr>
                </m:mPr>
                <m:mr>
                  <m:e>
                    <m:r>
                      <m:rPr>
                        <m:sty m:val="bi"/>
                      </m:rPr>
                      <w:rPr>
                        <w:rFonts w:ascii="Cambria Math" w:hAnsi="Cambria Math"/>
                      </w:rPr>
                      <m:t>4,551</m:t>
                    </m:r>
                  </m:e>
                </m:mr>
                <m:mr>
                  <m:e>
                    <m:r>
                      <m:rPr>
                        <m:sty m:val="bi"/>
                      </m:rPr>
                      <w:rPr>
                        <w:rFonts w:ascii="Cambria Math" w:hAnsi="Cambria Math"/>
                      </w:rPr>
                      <m:t>4,551</m:t>
                    </m:r>
                  </m:e>
                </m:mr>
              </m:m>
            </m:e>
          </m:d>
          <m:r>
            <m:rPr>
              <m:sty m:val="bi"/>
            </m:rPr>
            <w:rPr>
              <w:rFonts w:ascii="Cambria Math" w:hAnsi="Cambria Math"/>
              <w:szCs w:val="24"/>
            </w:rPr>
            <m:t xml:space="preserve"> </m:t>
          </m:r>
        </m:oMath>
      </m:oMathPara>
    </w:p>
    <w:p w14:paraId="2B353AED" w14:textId="77777777" w:rsidR="004C5BDB" w:rsidRPr="00124DD6" w:rsidRDefault="004C5BDB" w:rsidP="00E55B13">
      <w:pPr>
        <w:rPr>
          <w:b/>
          <w:sz w:val="28"/>
          <w:szCs w:val="22"/>
        </w:rPr>
      </w:pPr>
    </w:p>
    <w:p w14:paraId="03588BDA" w14:textId="28D9C1F2" w:rsidR="00C34601" w:rsidRDefault="004C5BDB" w:rsidP="004C5BDB">
      <w:pPr>
        <w:ind w:firstLine="360"/>
      </w:pPr>
      <w:r>
        <w:t>Now for the same RR or PR robot the torques/ forces can be computed as follows:</w:t>
      </w:r>
    </w:p>
    <w:p w14:paraId="36192D44" w14:textId="77777777" w:rsidR="004C5BDB" w:rsidRDefault="004C5BDB" w:rsidP="004C5BDB">
      <w:pPr>
        <w:ind w:firstLine="360"/>
      </w:pPr>
    </w:p>
    <w:p w14:paraId="0135FA75" w14:textId="77777777" w:rsidR="004C5BDB" w:rsidRPr="008F0381" w:rsidRDefault="004C5BDB" w:rsidP="004C5BDB">
      <w:pPr>
        <w:ind w:firstLine="360"/>
      </w:pPr>
    </w:p>
    <w:p w14:paraId="00957CA3" w14:textId="6E4858BE" w:rsidR="008B6D8F" w:rsidRPr="0046362E" w:rsidRDefault="0046362E" w:rsidP="008B6D8F">
      <w:pPr>
        <w:rPr>
          <w:rFonts w:ascii="Cambria Math" w:hAnsi="Cambria Math"/>
          <w:b/>
          <w:bCs/>
          <w:i/>
          <w:sz w:val="23"/>
          <w:szCs w:val="23"/>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m:t>
              </m:r>
            </m:sub>
          </m:sSub>
          <m:r>
            <m:rPr>
              <m:sty m:val="bi"/>
            </m:rPr>
            <w:rPr>
              <w:rFonts w:ascii="Cambria Math" w:hAnsi="Cambria Math"/>
              <w:sz w:val="23"/>
              <w:szCs w:val="23"/>
            </w:rPr>
            <m:t xml:space="preserve">= </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c</m:t>
              </m:r>
              <m:r>
                <m:rPr>
                  <m:sty m:val="bi"/>
                </m:rPr>
                <w:rPr>
                  <w:rFonts w:ascii="Cambria Math" w:hAnsi="Cambria Math"/>
                  <w:sz w:val="23"/>
                  <w:szCs w:val="23"/>
                </w:rPr>
                <m:t>1</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c</m:t>
              </m:r>
              <m:r>
                <m:rPr>
                  <m:sty m:val="bi"/>
                </m:rPr>
                <w:rPr>
                  <w:rFonts w:ascii="Cambria Math" w:hAnsi="Cambria Math"/>
                  <w:sz w:val="23"/>
                  <w:szCs w:val="23"/>
                </w:rPr>
                <m:t>1</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P</m:t>
              </m:r>
              <m:r>
                <m:rPr>
                  <m:sty m:val="bi"/>
                </m:rPr>
                <w:rPr>
                  <w:rFonts w:ascii="Cambria Math" w:hAnsi="Cambria Math"/>
                  <w:sz w:val="23"/>
                  <w:szCs w:val="23"/>
                </w:rPr>
                <m:t>3</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p</m:t>
              </m:r>
              <m:r>
                <m:rPr>
                  <m:sty m:val="bi"/>
                </m:rPr>
                <w:rPr>
                  <w:rFonts w:ascii="Cambria Math" w:hAnsi="Cambria Math"/>
                  <w:sz w:val="23"/>
                  <w:szCs w:val="23"/>
                </w:rPr>
                <m:t>3</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c</m:t>
              </m:r>
              <m:r>
                <m:rPr>
                  <m:sty m:val="bi"/>
                </m:rPr>
                <w:rPr>
                  <w:rFonts w:ascii="Cambria Math" w:hAnsi="Cambria Math"/>
                  <w:sz w:val="23"/>
                  <w:szCs w:val="23"/>
                </w:rPr>
                <m:t>2/0</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c</m:t>
              </m:r>
              <m:r>
                <m:rPr>
                  <m:sty m:val="bi"/>
                </m:rPr>
                <w:rPr>
                  <w:rFonts w:ascii="Cambria Math" w:hAnsi="Cambria Math"/>
                  <w:sz w:val="23"/>
                  <w:szCs w:val="23"/>
                </w:rPr>
                <m:t>2/0</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P</m:t>
              </m:r>
              <m:r>
                <m:rPr>
                  <m:sty m:val="bi"/>
                </m:rPr>
                <w:rPr>
                  <w:rFonts w:ascii="Cambria Math" w:hAnsi="Cambria Math"/>
                  <w:sz w:val="23"/>
                  <w:szCs w:val="23"/>
                </w:rPr>
                <m:t>1/0</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p</m:t>
              </m:r>
              <m:r>
                <m:rPr>
                  <m:sty m:val="bi"/>
                </m:rPr>
                <w:rPr>
                  <w:rFonts w:ascii="Cambria Math" w:hAnsi="Cambria Math"/>
                  <w:sz w:val="23"/>
                  <w:szCs w:val="23"/>
                </w:rPr>
                <m:t>1</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P</m:t>
              </m:r>
              <m:r>
                <m:rPr>
                  <m:sty m:val="bi"/>
                </m:rPr>
                <w:rPr>
                  <w:rFonts w:ascii="Cambria Math" w:hAnsi="Cambria Math"/>
                  <w:sz w:val="23"/>
                  <w:szCs w:val="23"/>
                </w:rPr>
                <m:t>2/0</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p</m:t>
              </m:r>
              <m:r>
                <m:rPr>
                  <m:sty m:val="bi"/>
                </m:rPr>
                <w:rPr>
                  <w:rFonts w:ascii="Cambria Math" w:hAnsi="Cambria Math"/>
                  <w:sz w:val="23"/>
                  <w:szCs w:val="23"/>
                </w:rPr>
                <m:t>2/0</m:t>
              </m:r>
            </m:sub>
          </m:sSub>
        </m:oMath>
      </m:oMathPara>
    </w:p>
    <w:p w14:paraId="01DB1E15" w14:textId="30FCF6D0" w:rsidR="008B6D8F" w:rsidRPr="0046362E" w:rsidRDefault="0046362E" w:rsidP="008B6D8F">
      <w:pPr>
        <w:rPr>
          <w:rFonts w:ascii="Cambria Math" w:hAnsi="Cambria Math"/>
          <w:b/>
          <w:bCs/>
          <w:i/>
          <w:sz w:val="23"/>
          <w:szCs w:val="23"/>
        </w:rPr>
      </w:pPr>
      <m:oMathPara>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2</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c</m:t>
              </m:r>
              <m:r>
                <m:rPr>
                  <m:sty m:val="bi"/>
                </m:rPr>
                <w:rPr>
                  <w:rFonts w:ascii="Cambria Math" w:hAnsi="Cambria Math"/>
                  <w:sz w:val="23"/>
                  <w:szCs w:val="23"/>
                </w:rPr>
                <m:t>2</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c</m:t>
              </m:r>
              <m:r>
                <m:rPr>
                  <m:sty m:val="bi"/>
                </m:rPr>
                <w:rPr>
                  <w:rFonts w:ascii="Cambria Math" w:hAnsi="Cambria Math"/>
                  <w:sz w:val="23"/>
                  <w:szCs w:val="23"/>
                </w:rPr>
                <m:t>2</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P</m:t>
              </m:r>
              <m:r>
                <m:rPr>
                  <m:sty m:val="bi"/>
                </m:rPr>
                <w:rPr>
                  <w:rFonts w:ascii="Cambria Math" w:hAnsi="Cambria Math"/>
                  <w:sz w:val="23"/>
                  <w:szCs w:val="23"/>
                </w:rPr>
                <m:t>1</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p</m:t>
              </m:r>
              <m:r>
                <m:rPr>
                  <m:sty m:val="bi"/>
                </m:rPr>
                <w:rPr>
                  <w:rFonts w:ascii="Cambria Math" w:hAnsi="Cambria Math"/>
                  <w:sz w:val="23"/>
                  <w:szCs w:val="23"/>
                </w:rPr>
                <m:t>1</m:t>
              </m:r>
            </m:sub>
          </m:sSub>
          <m:r>
            <m:rPr>
              <m:sty m:val="bi"/>
            </m:rPr>
            <w:rPr>
              <w:rFonts w:ascii="Cambria Math" w:hAnsi="Cambria Math"/>
              <w:sz w:val="23"/>
              <w:szCs w:val="23"/>
            </w:rPr>
            <m:t>+</m:t>
          </m:r>
          <m:sSubSup>
            <m:sSubSupPr>
              <m:ctrlPr>
                <w:rPr>
                  <w:rFonts w:ascii="Cambria Math" w:hAnsi="Cambria Math"/>
                  <w:b/>
                  <w:bCs/>
                  <w:i/>
                  <w:sz w:val="23"/>
                  <w:szCs w:val="23"/>
                </w:rPr>
              </m:ctrlPr>
            </m:sSubSupPr>
            <m:e>
              <m:r>
                <m:rPr>
                  <m:sty m:val="bi"/>
                </m:rPr>
                <w:rPr>
                  <w:rFonts w:ascii="Cambria Math" w:hAnsi="Cambria Math"/>
                  <w:sz w:val="23"/>
                  <w:szCs w:val="23"/>
                </w:rPr>
                <m:t>J</m:t>
              </m:r>
            </m:e>
            <m:sub>
              <m:r>
                <m:rPr>
                  <m:sty m:val="bi"/>
                </m:rPr>
                <w:rPr>
                  <w:rFonts w:ascii="Cambria Math" w:hAnsi="Cambria Math"/>
                  <w:sz w:val="23"/>
                  <w:szCs w:val="23"/>
                </w:rPr>
                <m:t>P</m:t>
              </m:r>
              <m:r>
                <m:rPr>
                  <m:sty m:val="bi"/>
                </m:rPr>
                <w:rPr>
                  <w:rFonts w:ascii="Cambria Math" w:hAnsi="Cambria Math"/>
                  <w:sz w:val="23"/>
                  <w:szCs w:val="23"/>
                </w:rPr>
                <m:t>2</m:t>
              </m:r>
            </m:sub>
            <m:sup>
              <m:r>
                <m:rPr>
                  <m:sty m:val="bi"/>
                </m:rPr>
                <w:rPr>
                  <w:rFonts w:ascii="Cambria Math" w:hAnsi="Cambria Math"/>
                  <w:sz w:val="23"/>
                  <w:szCs w:val="23"/>
                </w:rPr>
                <m:t>T</m:t>
              </m:r>
            </m:sup>
          </m:sSubSup>
          <m:sSub>
            <m:sSubPr>
              <m:ctrlPr>
                <w:rPr>
                  <w:rFonts w:ascii="Cambria Math" w:hAnsi="Cambria Math"/>
                  <w:b/>
                  <w:bCs/>
                  <w:i/>
                  <w:sz w:val="23"/>
                  <w:szCs w:val="23"/>
                </w:rPr>
              </m:ctrlPr>
            </m:sSubPr>
            <m:e>
              <m:r>
                <m:rPr>
                  <m:sty m:val="bi"/>
                </m:rPr>
                <w:rPr>
                  <w:rFonts w:ascii="Cambria Math" w:hAnsi="Cambria Math"/>
                  <w:sz w:val="23"/>
                  <w:szCs w:val="23"/>
                </w:rPr>
                <m:t>W</m:t>
              </m:r>
            </m:e>
            <m:sub>
              <m:r>
                <m:rPr>
                  <m:sty m:val="bi"/>
                </m:rPr>
                <w:rPr>
                  <w:rFonts w:ascii="Cambria Math" w:hAnsi="Cambria Math"/>
                  <w:sz w:val="23"/>
                  <w:szCs w:val="23"/>
                </w:rPr>
                <m:t>p</m:t>
              </m:r>
              <m:r>
                <m:rPr>
                  <m:sty m:val="bi"/>
                </m:rPr>
                <w:rPr>
                  <w:rFonts w:ascii="Cambria Math" w:hAnsi="Cambria Math"/>
                  <w:sz w:val="23"/>
                  <w:szCs w:val="23"/>
                </w:rPr>
                <m:t>2</m:t>
              </m:r>
            </m:sub>
          </m:sSub>
        </m:oMath>
      </m:oMathPara>
    </w:p>
    <w:p w14:paraId="68471672" w14:textId="4997C544" w:rsidR="000C1198" w:rsidRPr="0046362E" w:rsidRDefault="000C1198" w:rsidP="000C1198">
      <w:pPr>
        <w:spacing w:before="240" w:line="276" w:lineRule="auto"/>
        <w:ind w:right="521"/>
        <w:jc w:val="center"/>
        <w:rPr>
          <w:rFonts w:asciiTheme="majorBidi" w:eastAsiaTheme="minorEastAsia" w:hAnsiTheme="majorBidi" w:cstheme="majorBidi"/>
          <w:b/>
          <w:sz w:val="23"/>
          <w:szCs w:val="23"/>
        </w:rPr>
      </w:pPr>
      <m:oMath>
        <m:sSub>
          <m:sSubPr>
            <m:ctrlPr>
              <w:rPr>
                <w:rFonts w:ascii="Cambria Math" w:hAnsi="Cambria Math" w:cstheme="majorBidi"/>
                <w:b/>
                <w:i/>
                <w:sz w:val="23"/>
                <w:szCs w:val="23"/>
              </w:rPr>
            </m:ctrlPr>
          </m:sSubPr>
          <m:e>
            <m:r>
              <m:rPr>
                <m:sty m:val="bi"/>
              </m:rPr>
              <w:rPr>
                <w:rFonts w:ascii="Cambria Math" w:hAnsi="Cambria Math" w:cstheme="majorBidi"/>
                <w:sz w:val="23"/>
                <w:szCs w:val="23"/>
              </w:rPr>
              <m:t>τ</m:t>
            </m:r>
          </m:e>
          <m:sub>
            <m:r>
              <m:rPr>
                <m:sty m:val="bi"/>
              </m:rPr>
              <w:rPr>
                <w:rFonts w:ascii="Cambria Math" w:hAnsi="Cambria Math" w:cstheme="majorBidi"/>
                <w:sz w:val="23"/>
                <w:szCs w:val="23"/>
              </w:rPr>
              <m:t>eq</m:t>
            </m:r>
          </m:sub>
        </m:sSub>
        <m:r>
          <m:rPr>
            <m:sty m:val="bi"/>
          </m:rPr>
          <w:rPr>
            <w:rFonts w:ascii="Cambria Math" w:hAnsi="Cambria Math" w:cstheme="majorBidi"/>
            <w:sz w:val="23"/>
            <w:szCs w:val="23"/>
          </w:rPr>
          <m:t>=</m:t>
        </m:r>
      </m:oMath>
      <w:r w:rsidRPr="0046362E">
        <w:rPr>
          <w:rFonts w:asciiTheme="majorBidi" w:eastAsiaTheme="minorEastAsia" w:hAnsiTheme="majorBidi" w:cstheme="majorBidi"/>
          <w:b/>
          <w:sz w:val="23"/>
          <w:szCs w:val="23"/>
        </w:rPr>
        <w:t xml:space="preserve"> </w:t>
      </w:r>
      <m:oMath>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1</m:t>
            </m:r>
          </m:sub>
        </m:sSub>
        <m:r>
          <m:rPr>
            <m:sty m:val="bi"/>
          </m:rPr>
          <w:rPr>
            <w:rFonts w:ascii="Cambria Math" w:hAnsi="Cambria Math" w:cstheme="majorBidi"/>
            <w:sz w:val="23"/>
            <w:szCs w:val="23"/>
          </w:rPr>
          <m:t>+</m:t>
        </m:r>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2</m:t>
            </m:r>
          </m:sub>
        </m:sSub>
      </m:oMath>
    </w:p>
    <w:p w14:paraId="5C78FA9B" w14:textId="77777777" w:rsidR="000C1198" w:rsidRDefault="000C1198">
      <w:pPr>
        <w:spacing w:after="160" w:line="259" w:lineRule="auto"/>
        <w:rPr>
          <w:rFonts w:asciiTheme="majorBidi" w:eastAsiaTheme="minorEastAsia" w:hAnsiTheme="majorBidi" w:cstheme="majorBidi"/>
          <w:szCs w:val="24"/>
        </w:rPr>
      </w:pPr>
      <w:r>
        <w:rPr>
          <w:rFonts w:asciiTheme="majorBidi" w:eastAsiaTheme="minorEastAsia" w:hAnsiTheme="majorBidi" w:cstheme="majorBidi"/>
          <w:szCs w:val="24"/>
        </w:rPr>
        <w:br w:type="page"/>
      </w:r>
    </w:p>
    <w:p w14:paraId="6ED017E8" w14:textId="77777777" w:rsidR="000C1198" w:rsidRDefault="000C1198" w:rsidP="000C1198">
      <w:pPr>
        <w:spacing w:before="240" w:line="276" w:lineRule="auto"/>
        <w:ind w:right="521"/>
        <w:jc w:val="center"/>
        <w:rPr>
          <w:rFonts w:asciiTheme="majorBidi" w:eastAsiaTheme="minorEastAsia" w:hAnsiTheme="majorBidi" w:cstheme="majorBidi"/>
          <w:szCs w:val="24"/>
        </w:rPr>
      </w:pPr>
    </w:p>
    <w:p w14:paraId="3B77ED63" w14:textId="0A34F9D8" w:rsidR="008B6D8F" w:rsidRDefault="008B6D8F">
      <w:pPr>
        <w:spacing w:after="160" w:line="259" w:lineRule="auto"/>
        <w:rPr>
          <w:rFonts w:asciiTheme="majorBidi" w:eastAsiaTheme="minorEastAsia" w:hAnsiTheme="majorBidi" w:cstheme="majorBidi"/>
          <w:szCs w:val="24"/>
        </w:rPr>
      </w:pPr>
    </w:p>
    <w:p w14:paraId="0E45D89B" w14:textId="77777777" w:rsidR="008B6D8F" w:rsidRDefault="008B6D8F" w:rsidP="008B6D8F">
      <w:pPr>
        <w:spacing w:before="240" w:line="276" w:lineRule="auto"/>
        <w:ind w:left="567" w:right="521"/>
        <w:jc w:val="center"/>
        <w:rPr>
          <w:rFonts w:asciiTheme="majorBidi" w:eastAsiaTheme="minorEastAsia" w:hAnsiTheme="majorBidi" w:cstheme="majorBidi"/>
          <w:szCs w:val="24"/>
        </w:rPr>
      </w:pPr>
    </w:p>
    <w:p w14:paraId="5320C04C" w14:textId="4E1DCD31" w:rsidR="001E7FAC" w:rsidRDefault="001E7FAC">
      <w:pPr>
        <w:spacing w:after="160" w:line="259" w:lineRule="auto"/>
        <w:rPr>
          <w:szCs w:val="24"/>
        </w:rPr>
      </w:pPr>
    </w:p>
    <w:p w14:paraId="25C87BCF" w14:textId="1F96741F" w:rsidR="003E0BED" w:rsidRDefault="001E7FAC" w:rsidP="001E7FAC">
      <w:pPr>
        <w:pStyle w:val="Heading2"/>
        <w:numPr>
          <w:ilvl w:val="0"/>
          <w:numId w:val="34"/>
        </w:numPr>
      </w:pPr>
      <w:r>
        <w:t>Simulink Approach</w:t>
      </w:r>
    </w:p>
    <w:p w14:paraId="6DD7BE81" w14:textId="42E9B658" w:rsidR="008A5FFE" w:rsidRDefault="008A5FFE" w:rsidP="006D56A0">
      <w:pPr>
        <w:ind w:firstLine="360"/>
      </w:pPr>
      <w:r w:rsidRPr="008A5FFE">
        <w:t xml:space="preserve">As for the modeled mechanism on Simulink </w:t>
      </w:r>
      <w:r w:rsidR="003A01BC">
        <w:t>the gravity was taken into consideration and no external forces added on any point.</w:t>
      </w:r>
    </w:p>
    <w:p w14:paraId="1F2EC397" w14:textId="77777777" w:rsidR="006D56A0" w:rsidRDefault="006D56A0" w:rsidP="006D56A0">
      <w:pPr>
        <w:ind w:firstLine="360"/>
      </w:pPr>
    </w:p>
    <w:p w14:paraId="3D0F0BBA" w14:textId="77777777" w:rsidR="006D56A0" w:rsidRDefault="003A01BC" w:rsidP="006D56A0">
      <w:pPr>
        <w:keepNext/>
        <w:jc w:val="center"/>
      </w:pPr>
      <w:r>
        <w:rPr>
          <w:noProof/>
        </w:rPr>
        <w:drawing>
          <wp:inline distT="0" distB="0" distL="0" distR="0" wp14:anchorId="6A8842A8" wp14:editId="57224AE5">
            <wp:extent cx="6084565" cy="3022600"/>
            <wp:effectExtent l="0" t="0" r="0" b="6350"/>
            <wp:docPr id="30" name="Picture 30"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chematic&#10;&#10;Description automatically generated"/>
                    <pic:cNvPicPr/>
                  </pic:nvPicPr>
                  <pic:blipFill rotWithShape="1">
                    <a:blip r:embed="rId12"/>
                    <a:srcRect l="15195" t="23302" r="7961" b="8832"/>
                    <a:stretch/>
                  </pic:blipFill>
                  <pic:spPr bwMode="auto">
                    <a:xfrm>
                      <a:off x="0" y="0"/>
                      <a:ext cx="6103802" cy="3032156"/>
                    </a:xfrm>
                    <a:prstGeom prst="rect">
                      <a:avLst/>
                    </a:prstGeom>
                    <a:ln>
                      <a:noFill/>
                    </a:ln>
                    <a:extLst>
                      <a:ext uri="{53640926-AAD7-44D8-BBD7-CCE9431645EC}">
                        <a14:shadowObscured xmlns:a14="http://schemas.microsoft.com/office/drawing/2010/main"/>
                      </a:ext>
                    </a:extLst>
                  </pic:spPr>
                </pic:pic>
              </a:graphicData>
            </a:graphic>
          </wp:inline>
        </w:drawing>
      </w:r>
    </w:p>
    <w:p w14:paraId="31842E79" w14:textId="1D3FBD1C" w:rsidR="003A01BC" w:rsidRPr="006D56A0" w:rsidRDefault="006D56A0" w:rsidP="006D56A0">
      <w:pPr>
        <w:pStyle w:val="Caption"/>
        <w:jc w:val="center"/>
        <w:rPr>
          <w:b/>
          <w:bCs/>
          <w:i w:val="0"/>
          <w:iCs w:val="0"/>
          <w:color w:val="auto"/>
        </w:rPr>
      </w:pPr>
      <w:r w:rsidRPr="006D56A0">
        <w:rPr>
          <w:b/>
          <w:bCs/>
          <w:i w:val="0"/>
          <w:iCs w:val="0"/>
          <w:color w:val="auto"/>
        </w:rPr>
        <w:t xml:space="preserve">Figure </w:t>
      </w:r>
      <w:r w:rsidRPr="006D56A0">
        <w:rPr>
          <w:b/>
          <w:bCs/>
          <w:i w:val="0"/>
          <w:iCs w:val="0"/>
          <w:color w:val="auto"/>
        </w:rPr>
        <w:fldChar w:fldCharType="begin"/>
      </w:r>
      <w:r w:rsidRPr="006D56A0">
        <w:rPr>
          <w:b/>
          <w:bCs/>
          <w:i w:val="0"/>
          <w:iCs w:val="0"/>
          <w:color w:val="auto"/>
        </w:rPr>
        <w:instrText xml:space="preserve"> SEQ Figure \* ARABIC </w:instrText>
      </w:r>
      <w:r w:rsidRPr="006D56A0">
        <w:rPr>
          <w:b/>
          <w:bCs/>
          <w:i w:val="0"/>
          <w:iCs w:val="0"/>
          <w:color w:val="auto"/>
        </w:rPr>
        <w:fldChar w:fldCharType="separate"/>
      </w:r>
      <w:r w:rsidR="00B04E70">
        <w:rPr>
          <w:b/>
          <w:bCs/>
          <w:i w:val="0"/>
          <w:iCs w:val="0"/>
          <w:noProof/>
          <w:color w:val="auto"/>
        </w:rPr>
        <w:t>3</w:t>
      </w:r>
      <w:r w:rsidRPr="006D56A0">
        <w:rPr>
          <w:b/>
          <w:bCs/>
          <w:i w:val="0"/>
          <w:iCs w:val="0"/>
          <w:color w:val="auto"/>
        </w:rPr>
        <w:fldChar w:fldCharType="end"/>
      </w:r>
      <w:r w:rsidRPr="006D56A0">
        <w:rPr>
          <w:b/>
          <w:bCs/>
          <w:i w:val="0"/>
          <w:iCs w:val="0"/>
          <w:color w:val="auto"/>
        </w:rPr>
        <w:t>: RR Robot Simulink model</w:t>
      </w:r>
    </w:p>
    <w:p w14:paraId="4EB963BD" w14:textId="77777777" w:rsidR="006D56A0" w:rsidRDefault="006D56A0" w:rsidP="00E55B13"/>
    <w:p w14:paraId="75B4CA24" w14:textId="6927A59C" w:rsidR="003A01BC" w:rsidRDefault="003A01BC" w:rsidP="006D56A0">
      <w:r>
        <w:t xml:space="preserve">It was found out that the </w:t>
      </w:r>
      <w:r w:rsidR="00CC021F">
        <w:t>torques on each joint are as follows</w:t>
      </w:r>
      <w:r w:rsidR="006D56A0">
        <w:t>:</w:t>
      </w:r>
      <w:r w:rsidR="00CC021F">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=4549.7 N.m</m:t>
        </m:r>
      </m:oMath>
    </w:p>
    <w:p w14:paraId="4DCA8DB8" w14:textId="77777777" w:rsidR="006D56A0" w:rsidRDefault="006D56A0" w:rsidP="006D56A0"/>
    <w:p w14:paraId="37018FE9" w14:textId="6AE960CF" w:rsidR="008728F9" w:rsidRDefault="008728F9" w:rsidP="006D56A0">
      <w:pPr>
        <w:ind w:firstLine="720"/>
      </w:pPr>
      <w:r>
        <w:t xml:space="preserve">This is </w:t>
      </w:r>
      <w:r w:rsidR="00B913DE">
        <w:t>-0.028</w:t>
      </w:r>
      <w:r w:rsidR="00F2794E">
        <w:t>% error</w:t>
      </w:r>
      <w:r w:rsidR="00F122FC">
        <w:t xml:space="preserve"> and this is because the approximations taken in the previous methods, </w:t>
      </w:r>
      <w:r w:rsidR="005A7A3A">
        <w:t>also</w:t>
      </w:r>
      <w:r w:rsidR="00F122FC">
        <w:t xml:space="preserve"> that the motor </w:t>
      </w:r>
      <w:r w:rsidR="005A7A3A">
        <w:t xml:space="preserve">is neglected in pervious calculations, and yes it will not change the </w:t>
      </w:r>
      <w:r w:rsidR="0074665A">
        <w:t xml:space="preserve">torque </w:t>
      </w:r>
      <w:r w:rsidR="005A7A3A">
        <w:t>in this case but in other joints positions it would.</w:t>
      </w:r>
    </w:p>
    <w:p w14:paraId="5CC6AF99" w14:textId="77777777" w:rsidR="00987374" w:rsidRDefault="00987374" w:rsidP="00E55B13"/>
    <w:p w14:paraId="6C0DCBCD" w14:textId="2114E74D" w:rsidR="005A7A3A" w:rsidRDefault="006D56A0" w:rsidP="006D56A0">
      <w:pPr>
        <w:ind w:firstLine="360"/>
      </w:pPr>
      <w:r>
        <w:rPr>
          <w:noProof/>
        </w:rPr>
        <w:lastRenderedPageBreak/>
        <mc:AlternateContent>
          <mc:Choice Requires="wps">
            <w:drawing>
              <wp:anchor distT="0" distB="0" distL="114300" distR="114300" simplePos="0" relativeHeight="251660288" behindDoc="0" locked="0" layoutInCell="1" allowOverlap="1" wp14:anchorId="39FA3077" wp14:editId="70EF9E10">
                <wp:simplePos x="0" y="0"/>
                <wp:positionH relativeFrom="column">
                  <wp:posOffset>1870075</wp:posOffset>
                </wp:positionH>
                <wp:positionV relativeFrom="paragraph">
                  <wp:posOffset>3147060</wp:posOffset>
                </wp:positionV>
                <wp:extent cx="358203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7DA1140D" w14:textId="3C2153BD" w:rsidR="006D56A0" w:rsidRPr="006D56A0" w:rsidRDefault="006D56A0" w:rsidP="006D56A0">
                            <w:pPr>
                              <w:pStyle w:val="Caption"/>
                              <w:jc w:val="center"/>
                              <w:rPr>
                                <w:b/>
                                <w:bCs/>
                                <w:i w:val="0"/>
                                <w:iCs w:val="0"/>
                                <w:noProof/>
                                <w:color w:val="auto"/>
                                <w:sz w:val="24"/>
                                <w:szCs w:val="20"/>
                              </w:rPr>
                            </w:pPr>
                            <w:r w:rsidRPr="006D56A0">
                              <w:rPr>
                                <w:b/>
                                <w:bCs/>
                                <w:i w:val="0"/>
                                <w:iCs w:val="0"/>
                                <w:color w:val="auto"/>
                              </w:rPr>
                              <w:t xml:space="preserve">Figure </w:t>
                            </w:r>
                            <w:r w:rsidRPr="006D56A0">
                              <w:rPr>
                                <w:b/>
                                <w:bCs/>
                                <w:i w:val="0"/>
                                <w:iCs w:val="0"/>
                                <w:color w:val="auto"/>
                              </w:rPr>
                              <w:fldChar w:fldCharType="begin"/>
                            </w:r>
                            <w:r w:rsidRPr="006D56A0">
                              <w:rPr>
                                <w:b/>
                                <w:bCs/>
                                <w:i w:val="0"/>
                                <w:iCs w:val="0"/>
                                <w:color w:val="auto"/>
                              </w:rPr>
                              <w:instrText xml:space="preserve"> SEQ Figure \* ARABIC </w:instrText>
                            </w:r>
                            <w:r w:rsidRPr="006D56A0">
                              <w:rPr>
                                <w:b/>
                                <w:bCs/>
                                <w:i w:val="0"/>
                                <w:iCs w:val="0"/>
                                <w:color w:val="auto"/>
                              </w:rPr>
                              <w:fldChar w:fldCharType="separate"/>
                            </w:r>
                            <w:r w:rsidR="00B04E70">
                              <w:rPr>
                                <w:b/>
                                <w:bCs/>
                                <w:i w:val="0"/>
                                <w:iCs w:val="0"/>
                                <w:noProof/>
                                <w:color w:val="auto"/>
                              </w:rPr>
                              <w:t>4</w:t>
                            </w:r>
                            <w:r w:rsidRPr="006D56A0">
                              <w:rPr>
                                <w:b/>
                                <w:bCs/>
                                <w:i w:val="0"/>
                                <w:iCs w:val="0"/>
                                <w:color w:val="auto"/>
                              </w:rPr>
                              <w:fldChar w:fldCharType="end"/>
                            </w:r>
                            <w:r w:rsidRPr="006D56A0">
                              <w:rPr>
                                <w:b/>
                                <w:bCs/>
                                <w:i w:val="0"/>
                                <w:iCs w:val="0"/>
                                <w:color w:val="auto"/>
                              </w:rPr>
                              <w:t>: Control &amp; Results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FA3077" id="_x0000_t202" coordsize="21600,21600" o:spt="202" path="m,l,21600r21600,l21600,xe">
                <v:stroke joinstyle="miter"/>
                <v:path gradientshapeok="t" o:connecttype="rect"/>
              </v:shapetype>
              <v:shape id="Text Box 44" o:spid="_x0000_s1026" type="#_x0000_t202" style="position:absolute;left:0;text-align:left;margin-left:147.25pt;margin-top:247.8pt;width:28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" stroked="f">
                <v:textbox style="mso-fit-shape-to-text:t" inset="0,0,0,0">
                  <w:txbxContent>
                    <w:p w14:paraId="7DA1140D" w14:textId="3C2153BD" w:rsidR="006D56A0" w:rsidRPr="006D56A0" w:rsidRDefault="006D56A0" w:rsidP="006D56A0">
                      <w:pPr>
                        <w:pStyle w:val="Caption"/>
                        <w:jc w:val="center"/>
                        <w:rPr>
                          <w:b/>
                          <w:bCs/>
                          <w:i w:val="0"/>
                          <w:iCs w:val="0"/>
                          <w:noProof/>
                          <w:color w:val="auto"/>
                          <w:sz w:val="24"/>
                          <w:szCs w:val="20"/>
                        </w:rPr>
                      </w:pPr>
                      <w:r w:rsidRPr="006D56A0">
                        <w:rPr>
                          <w:b/>
                          <w:bCs/>
                          <w:i w:val="0"/>
                          <w:iCs w:val="0"/>
                          <w:color w:val="auto"/>
                        </w:rPr>
                        <w:t xml:space="preserve">Figure </w:t>
                      </w:r>
                      <w:r w:rsidRPr="006D56A0">
                        <w:rPr>
                          <w:b/>
                          <w:bCs/>
                          <w:i w:val="0"/>
                          <w:iCs w:val="0"/>
                          <w:color w:val="auto"/>
                        </w:rPr>
                        <w:fldChar w:fldCharType="begin"/>
                      </w:r>
                      <w:r w:rsidRPr="006D56A0">
                        <w:rPr>
                          <w:b/>
                          <w:bCs/>
                          <w:i w:val="0"/>
                          <w:iCs w:val="0"/>
                          <w:color w:val="auto"/>
                        </w:rPr>
                        <w:instrText xml:space="preserve"> SEQ Figure \* ARABIC </w:instrText>
                      </w:r>
                      <w:r w:rsidRPr="006D56A0">
                        <w:rPr>
                          <w:b/>
                          <w:bCs/>
                          <w:i w:val="0"/>
                          <w:iCs w:val="0"/>
                          <w:color w:val="auto"/>
                        </w:rPr>
                        <w:fldChar w:fldCharType="separate"/>
                      </w:r>
                      <w:r w:rsidR="00B04E70">
                        <w:rPr>
                          <w:b/>
                          <w:bCs/>
                          <w:i w:val="0"/>
                          <w:iCs w:val="0"/>
                          <w:noProof/>
                          <w:color w:val="auto"/>
                        </w:rPr>
                        <w:t>4</w:t>
                      </w:r>
                      <w:r w:rsidRPr="006D56A0">
                        <w:rPr>
                          <w:b/>
                          <w:bCs/>
                          <w:i w:val="0"/>
                          <w:iCs w:val="0"/>
                          <w:color w:val="auto"/>
                        </w:rPr>
                        <w:fldChar w:fldCharType="end"/>
                      </w:r>
                      <w:r w:rsidRPr="006D56A0">
                        <w:rPr>
                          <w:b/>
                          <w:bCs/>
                          <w:i w:val="0"/>
                          <w:iCs w:val="0"/>
                          <w:color w:val="auto"/>
                        </w:rPr>
                        <w:t>: Control &amp; Results box</w:t>
                      </w:r>
                    </w:p>
                  </w:txbxContent>
                </v:textbox>
                <w10:wrap type="square"/>
              </v:shape>
            </w:pict>
          </mc:Fallback>
        </mc:AlternateContent>
      </w:r>
      <w:r w:rsidR="00987374">
        <w:rPr>
          <w:noProof/>
        </w:rPr>
        <w:drawing>
          <wp:anchor distT="0" distB="0" distL="114300" distR="114300" simplePos="0" relativeHeight="251658240" behindDoc="0" locked="0" layoutInCell="1" allowOverlap="1" wp14:anchorId="73814C8D" wp14:editId="5BBF285B">
            <wp:simplePos x="0" y="0"/>
            <wp:positionH relativeFrom="column">
              <wp:posOffset>1870075</wp:posOffset>
            </wp:positionH>
            <wp:positionV relativeFrom="paragraph">
              <wp:posOffset>5715</wp:posOffset>
            </wp:positionV>
            <wp:extent cx="3582035" cy="3386455"/>
            <wp:effectExtent l="0" t="0" r="0" b="4445"/>
            <wp:wrapSquare wrapText="bothSides"/>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l="20295" t="23019" r="41362" b="12537"/>
                    <a:stretch/>
                  </pic:blipFill>
                  <pic:spPr bwMode="auto">
                    <a:xfrm>
                      <a:off x="0" y="0"/>
                      <a:ext cx="3582035" cy="3386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617">
        <w:t>Moreover</w:t>
      </w:r>
      <w:r w:rsidR="005A7A3A">
        <w:t xml:space="preserve">, the </w:t>
      </w:r>
      <w:r w:rsidR="0074665A">
        <w:t>modeled</w:t>
      </w:r>
      <w:r w:rsidR="005A7A3A">
        <w:t xml:space="preserve"> mechanism on Simulink took into consideration </w:t>
      </w:r>
      <w:r w:rsidR="0074665A">
        <w:t xml:space="preserve">the points in which external forces/ torques can be applied </w:t>
      </w:r>
      <w:r w:rsidR="00273298">
        <w:t xml:space="preserve">like (P1, P2 and P3) for both RR robot and PR robot. These points are from reference to the </w:t>
      </w:r>
      <w:proofErr w:type="spellStart"/>
      <w:r w:rsidR="00273298">
        <w:t>CoM</w:t>
      </w:r>
      <w:proofErr w:type="spellEnd"/>
      <w:r w:rsidR="00273298">
        <w:t xml:space="preserve"> of the mechanism.</w:t>
      </w:r>
      <w:r w:rsidR="00DC4617">
        <w:t xml:space="preserve"> Furthermore, a small control box was designed to enter all the positions on of the joints and the values of external forces/ torques and therefore </w:t>
      </w:r>
      <w:r w:rsidR="00FC3CDE">
        <w:t xml:space="preserve">a small results box can show the </w:t>
      </w:r>
      <m:oMath>
        <m:sSub>
          <m:sSubPr>
            <m:ctrlPr>
              <w:rPr>
                <w:rFonts w:ascii="Cambria Math" w:hAnsi="Cambria Math"/>
                <w:i/>
              </w:rPr>
            </m:ctrlPr>
          </m:sSubPr>
          <m:e>
            <m:r>
              <w:rPr>
                <w:rFonts w:ascii="Cambria Math" w:hAnsi="Cambria Math"/>
              </w:rPr>
              <m:t>τ</m:t>
            </m:r>
          </m:e>
          <m:sub>
            <m:r>
              <w:rPr>
                <w:rFonts w:ascii="Cambria Math" w:hAnsi="Cambria Math"/>
              </w:rPr>
              <m:t>eq</m:t>
            </m:r>
          </m:sub>
        </m:sSub>
      </m:oMath>
      <w:r w:rsidR="00FC3CDE">
        <w:t>.</w:t>
      </w:r>
    </w:p>
    <w:p w14:paraId="340449C6" w14:textId="6ACD6514" w:rsidR="00AF3002" w:rsidRDefault="00AF3002" w:rsidP="00E55B13">
      <w:r>
        <w:br w:type="page"/>
      </w:r>
    </w:p>
    <w:p w14:paraId="4AD31382" w14:textId="77777777" w:rsidR="00C83639" w:rsidRDefault="00AF3002" w:rsidP="00C83639">
      <w:pPr>
        <w:pStyle w:val="Heading2"/>
        <w:numPr>
          <w:ilvl w:val="0"/>
          <w:numId w:val="34"/>
        </w:numPr>
      </w:pPr>
      <w:r w:rsidRPr="00AF3002">
        <w:lastRenderedPageBreak/>
        <w:t>Results</w:t>
      </w:r>
    </w:p>
    <w:p w14:paraId="25560706" w14:textId="71E0AD67" w:rsidR="00AE3BB4" w:rsidRDefault="00AE3BB4" w:rsidP="00E55B13">
      <w:r>
        <w:t xml:space="preserve">From the </w:t>
      </w:r>
      <w:r w:rsidR="00636982">
        <w:t>MATLAB</w:t>
      </w:r>
      <w:r>
        <w:t xml:space="preserve"> </w:t>
      </w:r>
      <w:r w:rsidR="00636982">
        <w:t xml:space="preserve">Simulink all the cases for each exercise can be tested and find the </w:t>
      </w:r>
      <m:oMath>
        <m:sSub>
          <m:sSubPr>
            <m:ctrlPr>
              <w:rPr>
                <w:rFonts w:ascii="Cambria Math" w:hAnsi="Cambria Math"/>
                <w:i/>
              </w:rPr>
            </m:ctrlPr>
          </m:sSubPr>
          <m:e>
            <m:r>
              <w:rPr>
                <w:rFonts w:ascii="Cambria Math" w:hAnsi="Cambria Math"/>
              </w:rPr>
              <m:t>τ</m:t>
            </m:r>
          </m:e>
          <m:sub>
            <m:r>
              <w:rPr>
                <w:rFonts w:ascii="Cambria Math" w:hAnsi="Cambria Math"/>
              </w:rPr>
              <m:t>eq</m:t>
            </m:r>
          </m:sub>
        </m:sSub>
      </m:oMath>
      <w:r w:rsidR="00BD0477">
        <w:t xml:space="preserve">. The below tables </w:t>
      </w:r>
      <w:r w:rsidR="00F23DDD">
        <w:t>show</w:t>
      </w:r>
      <w:r w:rsidR="00BD0477">
        <w:t xml:space="preserve"> the result obtained for each exercise.</w:t>
      </w:r>
    </w:p>
    <w:p w14:paraId="5366D084" w14:textId="77777777" w:rsidR="00693FA2" w:rsidRPr="00AE3BB4" w:rsidRDefault="00693FA2" w:rsidP="00E55B13"/>
    <w:p w14:paraId="10EC00BC" w14:textId="6923D816" w:rsidR="00693FA2" w:rsidRPr="00A90974" w:rsidRDefault="00C83639" w:rsidP="00A90974">
      <w:pPr>
        <w:rPr>
          <w:b/>
          <w:bCs/>
          <w:sz w:val="28"/>
          <w:szCs w:val="28"/>
          <w:u w:val="single"/>
        </w:rPr>
      </w:pPr>
      <w:r w:rsidRPr="00693FA2">
        <w:rPr>
          <w:b/>
          <w:bCs/>
          <w:sz w:val="28"/>
          <w:szCs w:val="28"/>
          <w:u w:val="single"/>
        </w:rPr>
        <w:t>Exercise 1 – RR robot:</w:t>
      </w:r>
      <w:r w:rsidR="00A90974">
        <w:rPr>
          <w:noProof/>
        </w:rPr>
        <mc:AlternateContent>
          <mc:Choice Requires="wps">
            <w:drawing>
              <wp:anchor distT="0" distB="0" distL="114300" distR="114300" simplePos="0" relativeHeight="251662336" behindDoc="0" locked="0" layoutInCell="1" allowOverlap="1" wp14:anchorId="0332CEB4" wp14:editId="7FDACE23">
                <wp:simplePos x="0" y="0"/>
                <wp:positionH relativeFrom="margin">
                  <wp:align>center</wp:align>
                </wp:positionH>
                <wp:positionV relativeFrom="paragraph">
                  <wp:posOffset>329988</wp:posOffset>
                </wp:positionV>
                <wp:extent cx="3582035" cy="143510"/>
                <wp:effectExtent l="0" t="0" r="0" b="8890"/>
                <wp:wrapSquare wrapText="bothSides"/>
                <wp:docPr id="45" name="Text Box 45"/>
                <wp:cNvGraphicFramePr/>
                <a:graphic xmlns:a="http://schemas.openxmlformats.org/drawingml/2006/main">
                  <a:graphicData uri="http://schemas.microsoft.com/office/word/2010/wordprocessingShape">
                    <wps:wsp>
                      <wps:cNvSpPr txBox="1"/>
                      <wps:spPr>
                        <a:xfrm>
                          <a:off x="0" y="0"/>
                          <a:ext cx="3582035" cy="143934"/>
                        </a:xfrm>
                        <a:prstGeom prst="rect">
                          <a:avLst/>
                        </a:prstGeom>
                        <a:solidFill>
                          <a:prstClr val="white"/>
                        </a:solidFill>
                        <a:ln>
                          <a:noFill/>
                        </a:ln>
                      </wps:spPr>
                      <wps:txbx>
                        <w:txbxContent>
                          <w:p w14:paraId="5EA964CD" w14:textId="0CB7CA93" w:rsidR="00A90974" w:rsidRPr="006D56A0" w:rsidRDefault="00A90974" w:rsidP="00A90974">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1</w:t>
                            </w:r>
                            <w:r w:rsidRPr="006D56A0">
                              <w:rPr>
                                <w:b/>
                                <w:bCs/>
                                <w:i w:val="0"/>
                                <w:iCs w:val="0"/>
                                <w:color w:val="auto"/>
                              </w:rPr>
                              <w:t xml:space="preserve">: </w:t>
                            </w:r>
                            <w:r>
                              <w:rPr>
                                <w:b/>
                                <w:bCs/>
                                <w:i w:val="0"/>
                                <w:iCs w:val="0"/>
                                <w:color w:val="auto"/>
                              </w:rPr>
                              <w:t>RR Robot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2CEB4" id="_x0000_t202" coordsize="21600,21600" o:spt="202" path="m,l,21600r21600,l21600,xe">
                <v:stroke joinstyle="miter"/>
                <v:path gradientshapeok="t" o:connecttype="rect"/>
              </v:shapetype>
              <v:shape id="Text Box 45" o:spid="_x0000_s1027" type="#_x0000_t202" style="position:absolute;margin-left:0;margin-top:26pt;width:282.05pt;height:11.3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" stroked="f">
                <v:textbox inset="0,0,0,0">
                  <w:txbxContent>
                    <w:p w14:paraId="5EA964CD" w14:textId="0CB7CA93" w:rsidR="00A90974" w:rsidRPr="006D56A0" w:rsidRDefault="00A90974" w:rsidP="00A90974">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1</w:t>
                      </w:r>
                      <w:r w:rsidRPr="006D56A0">
                        <w:rPr>
                          <w:b/>
                          <w:bCs/>
                          <w:i w:val="0"/>
                          <w:iCs w:val="0"/>
                          <w:color w:val="auto"/>
                        </w:rPr>
                        <w:t xml:space="preserve">: </w:t>
                      </w:r>
                      <w:r>
                        <w:rPr>
                          <w:b/>
                          <w:bCs/>
                          <w:i w:val="0"/>
                          <w:iCs w:val="0"/>
                          <w:color w:val="auto"/>
                        </w:rPr>
                        <w:t>RR Robot results</w:t>
                      </w:r>
                    </w:p>
                  </w:txbxContent>
                </v:textbox>
                <w10:wrap type="square" anchorx="margin"/>
              </v:shape>
            </w:pict>
          </mc:Fallback>
        </mc:AlternateContent>
      </w:r>
    </w:p>
    <w:tbl>
      <w:tblPr>
        <w:tblStyle w:val="TableGrid"/>
        <w:tblW w:w="10147" w:type="dxa"/>
        <w:tblLook w:val="04A0" w:firstRow="1" w:lastRow="0" w:firstColumn="1" w:lastColumn="0" w:noHBand="0" w:noVBand="1"/>
      </w:tblPr>
      <w:tblGrid>
        <w:gridCol w:w="1970"/>
        <w:gridCol w:w="927"/>
        <w:gridCol w:w="1450"/>
        <w:gridCol w:w="1450"/>
        <w:gridCol w:w="1450"/>
        <w:gridCol w:w="1450"/>
        <w:gridCol w:w="1450"/>
      </w:tblGrid>
      <w:tr w:rsidR="00C83639" w14:paraId="4CBB84E9" w14:textId="77777777" w:rsidTr="004959F4">
        <w:trPr>
          <w:trHeight w:val="283"/>
        </w:trPr>
        <w:tc>
          <w:tcPr>
            <w:tcW w:w="1970" w:type="dxa"/>
          </w:tcPr>
          <w:p w14:paraId="3AADD009" w14:textId="77777777" w:rsidR="00C83639" w:rsidRDefault="00C83639" w:rsidP="00E55B13">
            <w:pPr>
              <w:rPr>
                <w:rFonts w:asciiTheme="majorBidi" w:hAnsiTheme="majorBidi" w:cstheme="majorBidi"/>
              </w:rPr>
            </w:pPr>
          </w:p>
        </w:tc>
        <w:tc>
          <w:tcPr>
            <w:tcW w:w="927" w:type="dxa"/>
          </w:tcPr>
          <w:p w14:paraId="3912BACB" w14:textId="77777777" w:rsidR="00C83639" w:rsidRPr="001A3F7E" w:rsidRDefault="00C83639" w:rsidP="00E55B13">
            <w:pPr>
              <w:rPr>
                <w:rFonts w:asciiTheme="majorBidi" w:hAnsiTheme="majorBidi" w:cstheme="majorBidi"/>
              </w:rPr>
            </w:pPr>
            <w:r w:rsidRPr="001A3F7E">
              <w:rPr>
                <w:rFonts w:asciiTheme="majorBidi" w:hAnsiTheme="majorBidi" w:cstheme="majorBidi"/>
              </w:rPr>
              <w:t>1</w:t>
            </w:r>
          </w:p>
        </w:tc>
        <w:tc>
          <w:tcPr>
            <w:tcW w:w="1450" w:type="dxa"/>
          </w:tcPr>
          <w:p w14:paraId="1E94C934" w14:textId="77777777" w:rsidR="00C83639" w:rsidRPr="001A3F7E" w:rsidRDefault="00C83639" w:rsidP="00E55B13">
            <w:pPr>
              <w:rPr>
                <w:rFonts w:asciiTheme="majorBidi" w:hAnsiTheme="majorBidi" w:cstheme="majorBidi"/>
              </w:rPr>
            </w:pPr>
            <w:r w:rsidRPr="001A3F7E">
              <w:rPr>
                <w:rFonts w:asciiTheme="majorBidi" w:hAnsiTheme="majorBidi" w:cstheme="majorBidi"/>
              </w:rPr>
              <w:t>2</w:t>
            </w:r>
          </w:p>
        </w:tc>
        <w:tc>
          <w:tcPr>
            <w:tcW w:w="1450" w:type="dxa"/>
          </w:tcPr>
          <w:p w14:paraId="4CF77FFE" w14:textId="77777777" w:rsidR="00C83639" w:rsidRPr="001A3F7E" w:rsidRDefault="00C83639" w:rsidP="00E55B13">
            <w:pPr>
              <w:rPr>
                <w:rFonts w:asciiTheme="majorBidi" w:hAnsiTheme="majorBidi" w:cstheme="majorBidi"/>
              </w:rPr>
            </w:pPr>
            <w:r w:rsidRPr="001A3F7E">
              <w:rPr>
                <w:rFonts w:asciiTheme="majorBidi" w:hAnsiTheme="majorBidi" w:cstheme="majorBidi"/>
              </w:rPr>
              <w:t>3a</w:t>
            </w:r>
          </w:p>
        </w:tc>
        <w:tc>
          <w:tcPr>
            <w:tcW w:w="1450" w:type="dxa"/>
          </w:tcPr>
          <w:p w14:paraId="4DF624A4" w14:textId="77777777" w:rsidR="00C83639" w:rsidRPr="001A3F7E" w:rsidRDefault="00C83639" w:rsidP="00E55B13">
            <w:pPr>
              <w:rPr>
                <w:rFonts w:asciiTheme="majorBidi" w:hAnsiTheme="majorBidi" w:cstheme="majorBidi"/>
              </w:rPr>
            </w:pPr>
            <w:r w:rsidRPr="001A3F7E">
              <w:rPr>
                <w:rFonts w:asciiTheme="majorBidi" w:hAnsiTheme="majorBidi" w:cstheme="majorBidi"/>
              </w:rPr>
              <w:t>3b</w:t>
            </w:r>
          </w:p>
        </w:tc>
        <w:tc>
          <w:tcPr>
            <w:tcW w:w="1450" w:type="dxa"/>
          </w:tcPr>
          <w:p w14:paraId="76E87A98" w14:textId="77777777" w:rsidR="00C83639" w:rsidRPr="001A3F7E" w:rsidRDefault="00C83639" w:rsidP="00E55B13">
            <w:pPr>
              <w:rPr>
                <w:rFonts w:asciiTheme="majorBidi" w:hAnsiTheme="majorBidi" w:cstheme="majorBidi"/>
              </w:rPr>
            </w:pPr>
            <w:r w:rsidRPr="001A3F7E">
              <w:rPr>
                <w:rFonts w:asciiTheme="majorBidi" w:hAnsiTheme="majorBidi" w:cstheme="majorBidi"/>
              </w:rPr>
              <w:t>4</w:t>
            </w:r>
          </w:p>
        </w:tc>
        <w:tc>
          <w:tcPr>
            <w:tcW w:w="1450" w:type="dxa"/>
          </w:tcPr>
          <w:p w14:paraId="4FB42350" w14:textId="77777777" w:rsidR="00C83639" w:rsidRPr="001A3F7E" w:rsidRDefault="00C83639" w:rsidP="00E55B13">
            <w:pPr>
              <w:rPr>
                <w:rFonts w:asciiTheme="majorBidi" w:hAnsiTheme="majorBidi" w:cstheme="majorBidi"/>
              </w:rPr>
            </w:pPr>
            <w:r w:rsidRPr="001A3F7E">
              <w:rPr>
                <w:rFonts w:asciiTheme="majorBidi" w:hAnsiTheme="majorBidi" w:cstheme="majorBidi"/>
              </w:rPr>
              <w:t>5</w:t>
            </w:r>
          </w:p>
        </w:tc>
      </w:tr>
      <w:tr w:rsidR="00C83639" w14:paraId="2F0A06BF" w14:textId="77777777" w:rsidTr="004959F4">
        <w:trPr>
          <w:trHeight w:val="283"/>
        </w:trPr>
        <w:tc>
          <w:tcPr>
            <w:tcW w:w="1970" w:type="dxa"/>
          </w:tcPr>
          <w:p w14:paraId="50E6B81C" w14:textId="77777777" w:rsidR="00C83639"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θ</m:t>
                  </m:r>
                </m:e>
                <m:sub>
                  <m:r>
                    <m:rPr>
                      <m:sty m:val="bi"/>
                    </m:rPr>
                    <w:rPr>
                      <w:rFonts w:ascii="Cambria Math" w:hAnsi="Cambria Math" w:cstheme="majorBidi"/>
                    </w:rPr>
                    <m:t>1</m:t>
                  </m:r>
                </m:sub>
              </m:sSub>
            </m:oMath>
            <w:r w:rsidR="00C83639" w:rsidRPr="001A3F7E">
              <w:rPr>
                <w:rFonts w:asciiTheme="majorBidi" w:eastAsiaTheme="minorEastAsia" w:hAnsiTheme="majorBidi" w:cstheme="majorBidi"/>
              </w:rPr>
              <w:t xml:space="preserve"> (degree)</w:t>
            </w:r>
          </w:p>
        </w:tc>
        <w:tc>
          <w:tcPr>
            <w:tcW w:w="927" w:type="dxa"/>
          </w:tcPr>
          <w:p w14:paraId="3E31DF5E" w14:textId="77777777" w:rsidR="00C83639" w:rsidRDefault="00C83639" w:rsidP="00E55B13">
            <w:pPr>
              <w:rPr>
                <w:rFonts w:asciiTheme="majorBidi" w:hAnsiTheme="majorBidi" w:cstheme="majorBidi"/>
              </w:rPr>
            </w:pPr>
            <w:r>
              <w:rPr>
                <w:rFonts w:asciiTheme="majorBidi" w:hAnsiTheme="majorBidi" w:cstheme="majorBidi"/>
              </w:rPr>
              <w:t>90</w:t>
            </w:r>
          </w:p>
        </w:tc>
        <w:tc>
          <w:tcPr>
            <w:tcW w:w="1450" w:type="dxa"/>
          </w:tcPr>
          <w:p w14:paraId="1A52E0C8"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8862501" w14:textId="77777777" w:rsidR="00C83639" w:rsidRDefault="00C83639" w:rsidP="00E55B13">
            <w:pPr>
              <w:rPr>
                <w:rFonts w:asciiTheme="majorBidi" w:hAnsiTheme="majorBidi" w:cstheme="majorBidi"/>
              </w:rPr>
            </w:pPr>
            <w:r>
              <w:rPr>
                <w:rFonts w:asciiTheme="majorBidi" w:hAnsiTheme="majorBidi" w:cstheme="majorBidi"/>
              </w:rPr>
              <w:t>30</w:t>
            </w:r>
          </w:p>
        </w:tc>
        <w:tc>
          <w:tcPr>
            <w:tcW w:w="1450" w:type="dxa"/>
          </w:tcPr>
          <w:p w14:paraId="4D469B16" w14:textId="77777777" w:rsidR="00C83639" w:rsidRDefault="00C83639" w:rsidP="00E55B13">
            <w:pPr>
              <w:rPr>
                <w:rFonts w:asciiTheme="majorBidi" w:hAnsiTheme="majorBidi" w:cstheme="majorBidi"/>
              </w:rPr>
            </w:pPr>
            <w:r>
              <w:rPr>
                <w:rFonts w:asciiTheme="majorBidi" w:hAnsiTheme="majorBidi" w:cstheme="majorBidi"/>
              </w:rPr>
              <w:t>30</w:t>
            </w:r>
          </w:p>
        </w:tc>
        <w:tc>
          <w:tcPr>
            <w:tcW w:w="1450" w:type="dxa"/>
          </w:tcPr>
          <w:p w14:paraId="28B8816C" w14:textId="77777777" w:rsidR="00C83639" w:rsidRDefault="00C83639" w:rsidP="00E55B13">
            <w:pPr>
              <w:rPr>
                <w:rFonts w:asciiTheme="majorBidi" w:hAnsiTheme="majorBidi" w:cstheme="majorBidi"/>
              </w:rPr>
            </w:pPr>
            <w:r>
              <w:rPr>
                <w:rFonts w:asciiTheme="majorBidi" w:hAnsiTheme="majorBidi" w:cstheme="majorBidi"/>
              </w:rPr>
              <w:t>30</w:t>
            </w:r>
          </w:p>
        </w:tc>
        <w:tc>
          <w:tcPr>
            <w:tcW w:w="1450" w:type="dxa"/>
          </w:tcPr>
          <w:p w14:paraId="4949CB53" w14:textId="77777777" w:rsidR="00C83639" w:rsidRDefault="00C83639" w:rsidP="00E55B13">
            <w:pPr>
              <w:rPr>
                <w:rFonts w:asciiTheme="majorBidi" w:hAnsiTheme="majorBidi" w:cstheme="majorBidi"/>
              </w:rPr>
            </w:pPr>
            <w:r>
              <w:rPr>
                <w:rFonts w:asciiTheme="majorBidi" w:hAnsiTheme="majorBidi" w:cstheme="majorBidi"/>
              </w:rPr>
              <w:t>30</w:t>
            </w:r>
          </w:p>
        </w:tc>
      </w:tr>
      <w:tr w:rsidR="00C83639" w14:paraId="0F9D7CF9" w14:textId="77777777" w:rsidTr="004959F4">
        <w:trPr>
          <w:trHeight w:val="283"/>
        </w:trPr>
        <w:tc>
          <w:tcPr>
            <w:tcW w:w="1970" w:type="dxa"/>
          </w:tcPr>
          <w:p w14:paraId="2EB18DD4" w14:textId="77777777" w:rsidR="00C83639"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θ</m:t>
                  </m:r>
                </m:e>
                <m:sub>
                  <m:r>
                    <m:rPr>
                      <m:sty m:val="bi"/>
                    </m:rPr>
                    <w:rPr>
                      <w:rFonts w:ascii="Cambria Math" w:hAnsi="Cambria Math" w:cstheme="majorBidi"/>
                    </w:rPr>
                    <m:t>2</m:t>
                  </m:r>
                </m:sub>
              </m:sSub>
            </m:oMath>
            <w:r w:rsidR="00C83639" w:rsidRPr="001A3F7E">
              <w:rPr>
                <w:rFonts w:asciiTheme="majorBidi" w:eastAsiaTheme="minorEastAsia" w:hAnsiTheme="majorBidi" w:cstheme="majorBidi"/>
              </w:rPr>
              <w:t xml:space="preserve"> (degree)</w:t>
            </w:r>
          </w:p>
        </w:tc>
        <w:tc>
          <w:tcPr>
            <w:tcW w:w="927" w:type="dxa"/>
          </w:tcPr>
          <w:p w14:paraId="6C9AB995" w14:textId="77777777" w:rsidR="00C83639" w:rsidRDefault="00C83639" w:rsidP="00E55B13">
            <w:pPr>
              <w:rPr>
                <w:rFonts w:asciiTheme="majorBidi" w:hAnsiTheme="majorBidi" w:cstheme="majorBidi"/>
              </w:rPr>
            </w:pPr>
            <w:r>
              <w:rPr>
                <w:rFonts w:asciiTheme="majorBidi" w:hAnsiTheme="majorBidi" w:cstheme="majorBidi"/>
              </w:rPr>
              <w:t>-90</w:t>
            </w:r>
          </w:p>
        </w:tc>
        <w:tc>
          <w:tcPr>
            <w:tcW w:w="1450" w:type="dxa"/>
          </w:tcPr>
          <w:p w14:paraId="06CE727B" w14:textId="77777777" w:rsidR="00C83639" w:rsidRDefault="00C83639" w:rsidP="00E55B13">
            <w:pPr>
              <w:rPr>
                <w:rFonts w:asciiTheme="majorBidi" w:hAnsiTheme="majorBidi" w:cstheme="majorBidi"/>
              </w:rPr>
            </w:pPr>
            <w:r>
              <w:rPr>
                <w:rFonts w:asciiTheme="majorBidi" w:hAnsiTheme="majorBidi" w:cstheme="majorBidi"/>
              </w:rPr>
              <w:t>90</w:t>
            </w:r>
          </w:p>
        </w:tc>
        <w:tc>
          <w:tcPr>
            <w:tcW w:w="1450" w:type="dxa"/>
          </w:tcPr>
          <w:p w14:paraId="390A9B25" w14:textId="77777777" w:rsidR="00C83639" w:rsidRDefault="00C83639" w:rsidP="00E55B13">
            <w:pPr>
              <w:rPr>
                <w:rFonts w:asciiTheme="majorBidi" w:hAnsiTheme="majorBidi" w:cstheme="majorBidi"/>
              </w:rPr>
            </w:pPr>
            <w:r>
              <w:rPr>
                <w:rFonts w:asciiTheme="majorBidi" w:hAnsiTheme="majorBidi" w:cstheme="majorBidi"/>
              </w:rPr>
              <w:t>60</w:t>
            </w:r>
          </w:p>
        </w:tc>
        <w:tc>
          <w:tcPr>
            <w:tcW w:w="1450" w:type="dxa"/>
          </w:tcPr>
          <w:p w14:paraId="66EEB8B3" w14:textId="77777777" w:rsidR="00C83639" w:rsidRDefault="00C83639" w:rsidP="00E55B13">
            <w:pPr>
              <w:rPr>
                <w:rFonts w:asciiTheme="majorBidi" w:hAnsiTheme="majorBidi" w:cstheme="majorBidi"/>
              </w:rPr>
            </w:pPr>
            <w:r>
              <w:rPr>
                <w:rFonts w:asciiTheme="majorBidi" w:hAnsiTheme="majorBidi" w:cstheme="majorBidi"/>
              </w:rPr>
              <w:t>60</w:t>
            </w:r>
          </w:p>
        </w:tc>
        <w:tc>
          <w:tcPr>
            <w:tcW w:w="1450" w:type="dxa"/>
          </w:tcPr>
          <w:p w14:paraId="6F309832" w14:textId="77777777" w:rsidR="00C83639" w:rsidRDefault="00C83639" w:rsidP="00E55B13">
            <w:pPr>
              <w:rPr>
                <w:rFonts w:asciiTheme="majorBidi" w:hAnsiTheme="majorBidi" w:cstheme="majorBidi"/>
              </w:rPr>
            </w:pPr>
            <w:r>
              <w:rPr>
                <w:rFonts w:asciiTheme="majorBidi" w:hAnsiTheme="majorBidi" w:cstheme="majorBidi"/>
              </w:rPr>
              <w:t>60</w:t>
            </w:r>
          </w:p>
        </w:tc>
        <w:tc>
          <w:tcPr>
            <w:tcW w:w="1450" w:type="dxa"/>
          </w:tcPr>
          <w:p w14:paraId="364BA8F5" w14:textId="77777777" w:rsidR="00C83639" w:rsidRDefault="00C83639" w:rsidP="00E55B13">
            <w:pPr>
              <w:rPr>
                <w:rFonts w:asciiTheme="majorBidi" w:hAnsiTheme="majorBidi" w:cstheme="majorBidi"/>
              </w:rPr>
            </w:pPr>
            <w:r>
              <w:rPr>
                <w:rFonts w:asciiTheme="majorBidi" w:hAnsiTheme="majorBidi" w:cstheme="majorBidi"/>
              </w:rPr>
              <w:t>-60</w:t>
            </w:r>
          </w:p>
        </w:tc>
      </w:tr>
      <w:tr w:rsidR="00C83639" w14:paraId="79C50B67" w14:textId="77777777" w:rsidTr="004959F4">
        <w:trPr>
          <w:trHeight w:val="283"/>
        </w:trPr>
        <w:tc>
          <w:tcPr>
            <w:tcW w:w="1970" w:type="dxa"/>
          </w:tcPr>
          <w:p w14:paraId="27D01840" w14:textId="77777777" w:rsidR="00C83639" w:rsidRPr="001A3F7E" w:rsidRDefault="00C83639" w:rsidP="00E55B13">
            <w:pPr>
              <w:rPr>
                <w:rFonts w:eastAsia="Calibri"/>
              </w:rPr>
            </w:pPr>
            <w:r w:rsidRPr="001A3F7E">
              <w:rPr>
                <w:rFonts w:eastAsia="Calibri"/>
              </w:rPr>
              <w:t>Gravity</w:t>
            </w:r>
            <w:r w:rsidRPr="001A3F7E">
              <w:t xml:space="preserve"> </w:t>
            </w:r>
            <w:r w:rsidRPr="001A3F7E">
              <w:rPr>
                <w:rFonts w:eastAsia="Calibri"/>
              </w:rPr>
              <w:t>9.80665</w:t>
            </w:r>
          </w:p>
        </w:tc>
        <w:tc>
          <w:tcPr>
            <w:tcW w:w="927" w:type="dxa"/>
          </w:tcPr>
          <w:p w14:paraId="753F2723" w14:textId="77777777" w:rsidR="00C83639" w:rsidRDefault="00C83639" w:rsidP="00E55B13">
            <w:pPr>
              <w:rPr>
                <w:rFonts w:asciiTheme="majorBidi" w:hAnsiTheme="majorBidi" w:cstheme="majorBidi"/>
              </w:rPr>
            </w:pPr>
            <w:r>
              <w:rPr>
                <w:rFonts w:asciiTheme="majorBidi" w:hAnsiTheme="majorBidi" w:cstheme="majorBidi"/>
              </w:rPr>
              <w:t>Present</w:t>
            </w:r>
          </w:p>
        </w:tc>
        <w:tc>
          <w:tcPr>
            <w:tcW w:w="1450" w:type="dxa"/>
          </w:tcPr>
          <w:p w14:paraId="12CD6C65" w14:textId="77777777" w:rsidR="00C83639" w:rsidRDefault="00C83639" w:rsidP="00E55B13">
            <w:pPr>
              <w:rPr>
                <w:rFonts w:asciiTheme="majorBidi" w:hAnsiTheme="majorBidi" w:cstheme="majorBidi"/>
              </w:rPr>
            </w:pPr>
            <w:r>
              <w:rPr>
                <w:rFonts w:asciiTheme="majorBidi" w:hAnsiTheme="majorBidi" w:cstheme="majorBidi"/>
              </w:rPr>
              <w:t>Present</w:t>
            </w:r>
          </w:p>
        </w:tc>
        <w:tc>
          <w:tcPr>
            <w:tcW w:w="1450" w:type="dxa"/>
          </w:tcPr>
          <w:p w14:paraId="6DC409C6" w14:textId="77777777" w:rsidR="00C83639" w:rsidRDefault="00C83639" w:rsidP="00E55B13">
            <w:pPr>
              <w:rPr>
                <w:rFonts w:asciiTheme="majorBidi" w:hAnsiTheme="majorBidi" w:cstheme="majorBidi"/>
              </w:rPr>
            </w:pPr>
            <w:r>
              <w:rPr>
                <w:rFonts w:asciiTheme="majorBidi" w:hAnsiTheme="majorBidi" w:cstheme="majorBidi"/>
              </w:rPr>
              <w:t>No</w:t>
            </w:r>
          </w:p>
        </w:tc>
        <w:tc>
          <w:tcPr>
            <w:tcW w:w="1450" w:type="dxa"/>
          </w:tcPr>
          <w:p w14:paraId="14B7DBC8" w14:textId="77777777" w:rsidR="00C83639" w:rsidRDefault="00C83639" w:rsidP="00E55B13">
            <w:pPr>
              <w:rPr>
                <w:rFonts w:asciiTheme="majorBidi" w:hAnsiTheme="majorBidi" w:cstheme="majorBidi"/>
              </w:rPr>
            </w:pPr>
            <w:r>
              <w:rPr>
                <w:rFonts w:asciiTheme="majorBidi" w:hAnsiTheme="majorBidi" w:cstheme="majorBidi"/>
              </w:rPr>
              <w:t>No</w:t>
            </w:r>
          </w:p>
        </w:tc>
        <w:tc>
          <w:tcPr>
            <w:tcW w:w="1450" w:type="dxa"/>
          </w:tcPr>
          <w:p w14:paraId="6C773C07" w14:textId="77777777" w:rsidR="00C83639" w:rsidRDefault="00C83639" w:rsidP="00E55B13">
            <w:pPr>
              <w:rPr>
                <w:rFonts w:asciiTheme="majorBidi" w:hAnsiTheme="majorBidi" w:cstheme="majorBidi"/>
              </w:rPr>
            </w:pPr>
            <w:r>
              <w:rPr>
                <w:rFonts w:asciiTheme="majorBidi" w:hAnsiTheme="majorBidi" w:cstheme="majorBidi"/>
              </w:rPr>
              <w:t>No</w:t>
            </w:r>
          </w:p>
        </w:tc>
        <w:tc>
          <w:tcPr>
            <w:tcW w:w="1450" w:type="dxa"/>
          </w:tcPr>
          <w:p w14:paraId="3546D779" w14:textId="77777777" w:rsidR="00C83639" w:rsidRDefault="00C83639" w:rsidP="00E55B13">
            <w:pPr>
              <w:rPr>
                <w:rFonts w:asciiTheme="majorBidi" w:hAnsiTheme="majorBidi" w:cstheme="majorBidi"/>
              </w:rPr>
            </w:pPr>
            <w:r>
              <w:rPr>
                <w:rFonts w:asciiTheme="majorBidi" w:hAnsiTheme="majorBidi" w:cstheme="majorBidi"/>
              </w:rPr>
              <w:t>Present</w:t>
            </w:r>
          </w:p>
        </w:tc>
      </w:tr>
      <w:tr w:rsidR="00C83639" w14:paraId="7B68F87F" w14:textId="77777777" w:rsidTr="004959F4">
        <w:trPr>
          <w:trHeight w:val="283"/>
        </w:trPr>
        <w:tc>
          <w:tcPr>
            <w:tcW w:w="1970" w:type="dxa"/>
          </w:tcPr>
          <w:p w14:paraId="17537571" w14:textId="77777777" w:rsidR="00C83639"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3</m:t>
                  </m:r>
                  <m:r>
                    <m:rPr>
                      <m:sty m:val="bi"/>
                    </m:rPr>
                    <w:rPr>
                      <w:rFonts w:ascii="Cambria Math" w:hAnsi="Cambria Math" w:cstheme="majorBidi"/>
                    </w:rPr>
                    <m:t>x</m:t>
                  </m:r>
                </m:sub>
              </m:sSub>
            </m:oMath>
            <w:r w:rsidR="00C83639" w:rsidRPr="001A3F7E">
              <w:rPr>
                <w:rFonts w:asciiTheme="majorBidi" w:eastAsiaTheme="minorEastAsia" w:hAnsiTheme="majorBidi" w:cstheme="majorBidi"/>
              </w:rPr>
              <w:t xml:space="preserve"> (N)</w:t>
            </w:r>
          </w:p>
        </w:tc>
        <w:tc>
          <w:tcPr>
            <w:tcW w:w="927" w:type="dxa"/>
          </w:tcPr>
          <w:p w14:paraId="77CD2FD0"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15B02E82"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22F4F317"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2A1E863C"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0106D35" w14:textId="77777777" w:rsidR="00C83639" w:rsidRDefault="00C83639" w:rsidP="00E55B13">
            <w:pPr>
              <w:rPr>
                <w:rFonts w:asciiTheme="majorBidi" w:hAnsiTheme="majorBidi" w:cstheme="majorBidi"/>
              </w:rPr>
            </w:pPr>
            <w:r>
              <w:rPr>
                <w:rFonts w:asciiTheme="majorBidi" w:hAnsiTheme="majorBidi" w:cstheme="majorBidi"/>
              </w:rPr>
              <w:t>1.5</w:t>
            </w:r>
          </w:p>
        </w:tc>
        <w:tc>
          <w:tcPr>
            <w:tcW w:w="1450" w:type="dxa"/>
          </w:tcPr>
          <w:p w14:paraId="413A7A0C" w14:textId="77777777" w:rsidR="00C83639" w:rsidRDefault="00C83639" w:rsidP="00E55B13">
            <w:pPr>
              <w:rPr>
                <w:rFonts w:asciiTheme="majorBidi" w:hAnsiTheme="majorBidi" w:cstheme="majorBidi"/>
              </w:rPr>
            </w:pPr>
            <w:r>
              <w:rPr>
                <w:rFonts w:asciiTheme="majorBidi" w:hAnsiTheme="majorBidi" w:cstheme="majorBidi"/>
              </w:rPr>
              <w:t>-0.4</w:t>
            </w:r>
          </w:p>
        </w:tc>
      </w:tr>
      <w:tr w:rsidR="00C83639" w14:paraId="6AD21300" w14:textId="77777777" w:rsidTr="004959F4">
        <w:trPr>
          <w:trHeight w:val="320"/>
        </w:trPr>
        <w:tc>
          <w:tcPr>
            <w:tcW w:w="1970" w:type="dxa"/>
          </w:tcPr>
          <w:p w14:paraId="05120DB0" w14:textId="77777777" w:rsidR="00C83639"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3</m:t>
                  </m:r>
                  <m:r>
                    <m:rPr>
                      <m:sty m:val="bi"/>
                    </m:rPr>
                    <w:rPr>
                      <w:rFonts w:ascii="Cambria Math" w:hAnsi="Cambria Math" w:cstheme="majorBidi"/>
                    </w:rPr>
                    <m:t>y</m:t>
                  </m:r>
                </m:sub>
              </m:sSub>
            </m:oMath>
            <w:r w:rsidR="00C83639" w:rsidRPr="001A3F7E">
              <w:rPr>
                <w:rFonts w:asciiTheme="majorBidi" w:eastAsiaTheme="minorEastAsia" w:hAnsiTheme="majorBidi" w:cstheme="majorBidi"/>
              </w:rPr>
              <w:t>(N)</w:t>
            </w:r>
          </w:p>
        </w:tc>
        <w:tc>
          <w:tcPr>
            <w:tcW w:w="927" w:type="dxa"/>
          </w:tcPr>
          <w:p w14:paraId="20A3BBA2"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4461ED26"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BD3A697"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01AADC41"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12D06496" w14:textId="77777777" w:rsidR="00C83639" w:rsidRDefault="00C83639" w:rsidP="00E55B13">
            <w:pPr>
              <w:rPr>
                <w:rFonts w:asciiTheme="majorBidi" w:hAnsiTheme="majorBidi" w:cstheme="majorBidi"/>
              </w:rPr>
            </w:pPr>
            <w:r>
              <w:rPr>
                <w:rFonts w:asciiTheme="majorBidi" w:hAnsiTheme="majorBidi" w:cstheme="majorBidi"/>
              </w:rPr>
              <w:t>-0.3</w:t>
            </w:r>
          </w:p>
        </w:tc>
        <w:tc>
          <w:tcPr>
            <w:tcW w:w="1450" w:type="dxa"/>
          </w:tcPr>
          <w:p w14:paraId="5FAF8018" w14:textId="77777777" w:rsidR="00C83639" w:rsidRDefault="00C83639" w:rsidP="00E55B13">
            <w:pPr>
              <w:rPr>
                <w:rFonts w:asciiTheme="majorBidi" w:hAnsiTheme="majorBidi" w:cstheme="majorBidi"/>
              </w:rPr>
            </w:pPr>
            <w:r>
              <w:rPr>
                <w:rFonts w:asciiTheme="majorBidi" w:hAnsiTheme="majorBidi" w:cstheme="majorBidi"/>
              </w:rPr>
              <w:t>1.2</w:t>
            </w:r>
          </w:p>
        </w:tc>
      </w:tr>
      <w:tr w:rsidR="00C83639" w14:paraId="7F77E97D" w14:textId="77777777" w:rsidTr="004959F4">
        <w:trPr>
          <w:trHeight w:val="283"/>
        </w:trPr>
        <w:tc>
          <w:tcPr>
            <w:tcW w:w="1970" w:type="dxa"/>
          </w:tcPr>
          <w:p w14:paraId="182FD1A0" w14:textId="77777777" w:rsidR="00C83639"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2</m:t>
                  </m:r>
                  <m:r>
                    <m:rPr>
                      <m:sty m:val="bi"/>
                    </m:rPr>
                    <w:rPr>
                      <w:rFonts w:ascii="Cambria Math" w:hAnsi="Cambria Math" w:cstheme="majorBidi"/>
                    </w:rPr>
                    <m:t>x</m:t>
                  </m:r>
                </m:sub>
              </m:sSub>
            </m:oMath>
            <w:r w:rsidR="00C83639" w:rsidRPr="001A3F7E">
              <w:rPr>
                <w:rFonts w:asciiTheme="majorBidi" w:eastAsiaTheme="minorEastAsia" w:hAnsiTheme="majorBidi" w:cstheme="majorBidi"/>
              </w:rPr>
              <w:t>(N)</w:t>
            </w:r>
          </w:p>
        </w:tc>
        <w:tc>
          <w:tcPr>
            <w:tcW w:w="927" w:type="dxa"/>
          </w:tcPr>
          <w:p w14:paraId="7D89ACE1"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25BA3810"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4058F42"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1455C1D4" w14:textId="77777777" w:rsidR="00C83639" w:rsidRDefault="00C83639" w:rsidP="00E55B13">
            <w:pPr>
              <w:rPr>
                <w:rFonts w:asciiTheme="majorBidi" w:hAnsiTheme="majorBidi" w:cstheme="majorBidi"/>
              </w:rPr>
            </w:pPr>
            <w:r>
              <w:rPr>
                <w:rFonts w:asciiTheme="majorBidi" w:hAnsiTheme="majorBidi" w:cstheme="majorBidi"/>
              </w:rPr>
              <w:t>-0.7</w:t>
            </w:r>
          </w:p>
        </w:tc>
        <w:tc>
          <w:tcPr>
            <w:tcW w:w="1450" w:type="dxa"/>
          </w:tcPr>
          <w:p w14:paraId="38F99664"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5A0B52E4" w14:textId="77777777" w:rsidR="00C83639" w:rsidRDefault="00C83639" w:rsidP="00E55B13">
            <w:pPr>
              <w:rPr>
                <w:rFonts w:asciiTheme="majorBidi" w:hAnsiTheme="majorBidi" w:cstheme="majorBidi"/>
              </w:rPr>
            </w:pPr>
            <w:r>
              <w:rPr>
                <w:rFonts w:asciiTheme="majorBidi" w:hAnsiTheme="majorBidi" w:cstheme="majorBidi"/>
              </w:rPr>
              <w:t>1.2</w:t>
            </w:r>
          </w:p>
        </w:tc>
      </w:tr>
      <w:tr w:rsidR="00C83639" w14:paraId="4F234176" w14:textId="77777777" w:rsidTr="004959F4">
        <w:trPr>
          <w:trHeight w:val="320"/>
        </w:trPr>
        <w:tc>
          <w:tcPr>
            <w:tcW w:w="1970" w:type="dxa"/>
          </w:tcPr>
          <w:p w14:paraId="3645597F" w14:textId="77777777" w:rsidR="00C83639" w:rsidRPr="001A3F7E" w:rsidRDefault="00CC2435" w:rsidP="00E55B13">
            <w:pPr>
              <w:rPr>
                <w:rFonts w:ascii="Calibri" w:eastAsia="Calibri" w:hAnsi="Calibri" w:cs="Arial"/>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2</m:t>
                  </m:r>
                  <m:r>
                    <m:rPr>
                      <m:sty m:val="bi"/>
                    </m:rPr>
                    <w:rPr>
                      <w:rFonts w:ascii="Cambria Math" w:hAnsi="Cambria Math" w:cstheme="majorBidi"/>
                    </w:rPr>
                    <m:t>y</m:t>
                  </m:r>
                </m:sub>
              </m:sSub>
            </m:oMath>
            <w:r w:rsidR="00C83639" w:rsidRPr="001A3F7E">
              <w:rPr>
                <w:rFonts w:ascii="Calibri" w:eastAsia="Calibri" w:hAnsi="Calibri" w:cs="Arial"/>
              </w:rPr>
              <w:t xml:space="preserve"> </w:t>
            </w:r>
            <w:r w:rsidR="00C83639" w:rsidRPr="001A3F7E">
              <w:rPr>
                <w:rFonts w:asciiTheme="majorBidi" w:eastAsiaTheme="minorEastAsia" w:hAnsiTheme="majorBidi" w:cstheme="majorBidi"/>
              </w:rPr>
              <w:t>(N)</w:t>
            </w:r>
          </w:p>
        </w:tc>
        <w:tc>
          <w:tcPr>
            <w:tcW w:w="927" w:type="dxa"/>
          </w:tcPr>
          <w:p w14:paraId="1D8724FF"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64A30587"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5D180367"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D476DD1" w14:textId="77777777" w:rsidR="00C83639" w:rsidRDefault="00C83639" w:rsidP="00E55B13">
            <w:pPr>
              <w:rPr>
                <w:rFonts w:asciiTheme="majorBidi" w:hAnsiTheme="majorBidi" w:cstheme="majorBidi"/>
              </w:rPr>
            </w:pPr>
            <w:r>
              <w:rPr>
                <w:rFonts w:asciiTheme="majorBidi" w:hAnsiTheme="majorBidi" w:cstheme="majorBidi"/>
              </w:rPr>
              <w:t>-0.5</w:t>
            </w:r>
          </w:p>
        </w:tc>
        <w:tc>
          <w:tcPr>
            <w:tcW w:w="1450" w:type="dxa"/>
          </w:tcPr>
          <w:p w14:paraId="384CDE3E"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7F6B8FA" w14:textId="77777777" w:rsidR="00C83639" w:rsidRDefault="00C83639" w:rsidP="00E55B13">
            <w:pPr>
              <w:rPr>
                <w:rFonts w:asciiTheme="majorBidi" w:hAnsiTheme="majorBidi" w:cstheme="majorBidi"/>
              </w:rPr>
            </w:pPr>
            <w:r>
              <w:rPr>
                <w:rFonts w:asciiTheme="majorBidi" w:hAnsiTheme="majorBidi" w:cstheme="majorBidi"/>
              </w:rPr>
              <w:t>-0.2</w:t>
            </w:r>
          </w:p>
        </w:tc>
      </w:tr>
      <w:tr w:rsidR="00C83639" w14:paraId="0D7367B7" w14:textId="77777777" w:rsidTr="004959F4">
        <w:trPr>
          <w:trHeight w:val="283"/>
        </w:trPr>
        <w:tc>
          <w:tcPr>
            <w:tcW w:w="1970" w:type="dxa"/>
          </w:tcPr>
          <w:p w14:paraId="1693226A" w14:textId="77777777" w:rsidR="00C83639"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x</m:t>
                  </m:r>
                </m:sub>
              </m:sSub>
            </m:oMath>
            <w:r w:rsidR="00C83639" w:rsidRPr="001A3F7E">
              <w:rPr>
                <w:rFonts w:eastAsia="Calibri"/>
              </w:rPr>
              <w:t xml:space="preserve"> </w:t>
            </w:r>
            <w:r w:rsidR="00C83639" w:rsidRPr="001A3F7E">
              <w:rPr>
                <w:rFonts w:asciiTheme="majorBidi" w:eastAsiaTheme="minorEastAsia" w:hAnsiTheme="majorBidi" w:cstheme="majorBidi"/>
              </w:rPr>
              <w:t>(N)</w:t>
            </w:r>
          </w:p>
        </w:tc>
        <w:tc>
          <w:tcPr>
            <w:tcW w:w="927" w:type="dxa"/>
          </w:tcPr>
          <w:p w14:paraId="259BE81E"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692495CC"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3B939737" w14:textId="77777777" w:rsidR="00C83639" w:rsidRDefault="00C83639" w:rsidP="00E55B13">
            <w:pPr>
              <w:rPr>
                <w:rFonts w:asciiTheme="majorBidi" w:hAnsiTheme="majorBidi" w:cstheme="majorBidi"/>
              </w:rPr>
            </w:pPr>
            <w:r>
              <w:rPr>
                <w:rFonts w:asciiTheme="majorBidi" w:hAnsiTheme="majorBidi" w:cstheme="majorBidi"/>
              </w:rPr>
              <w:t>-0.7</w:t>
            </w:r>
          </w:p>
        </w:tc>
        <w:tc>
          <w:tcPr>
            <w:tcW w:w="1450" w:type="dxa"/>
          </w:tcPr>
          <w:p w14:paraId="281CE63C"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77B949AF"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1A4CC021" w14:textId="77777777" w:rsidR="00C83639" w:rsidRDefault="00C83639" w:rsidP="00E55B13">
            <w:pPr>
              <w:rPr>
                <w:rFonts w:asciiTheme="majorBidi" w:hAnsiTheme="majorBidi" w:cstheme="majorBidi"/>
              </w:rPr>
            </w:pPr>
            <w:r>
              <w:rPr>
                <w:rFonts w:asciiTheme="majorBidi" w:hAnsiTheme="majorBidi" w:cstheme="majorBidi"/>
              </w:rPr>
              <w:t>0</w:t>
            </w:r>
          </w:p>
        </w:tc>
      </w:tr>
      <w:tr w:rsidR="00C83639" w14:paraId="4B7BEA33" w14:textId="77777777" w:rsidTr="004959F4">
        <w:trPr>
          <w:trHeight w:val="320"/>
        </w:trPr>
        <w:tc>
          <w:tcPr>
            <w:tcW w:w="1970" w:type="dxa"/>
          </w:tcPr>
          <w:p w14:paraId="1F5E9406" w14:textId="77777777" w:rsidR="00C83639"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y</m:t>
                  </m:r>
                </m:sub>
              </m:sSub>
            </m:oMath>
            <w:r w:rsidR="00C83639" w:rsidRPr="001A3F7E">
              <w:rPr>
                <w:rFonts w:eastAsia="Calibri"/>
              </w:rPr>
              <w:t xml:space="preserve"> </w:t>
            </w:r>
            <w:r w:rsidR="00C83639" w:rsidRPr="001A3F7E">
              <w:rPr>
                <w:rFonts w:asciiTheme="majorBidi" w:eastAsiaTheme="minorEastAsia" w:hAnsiTheme="majorBidi" w:cstheme="majorBidi"/>
              </w:rPr>
              <w:t>(N)</w:t>
            </w:r>
          </w:p>
        </w:tc>
        <w:tc>
          <w:tcPr>
            <w:tcW w:w="927" w:type="dxa"/>
          </w:tcPr>
          <w:p w14:paraId="0A617B08"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58B99502"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629642EB" w14:textId="77777777" w:rsidR="00C83639" w:rsidRDefault="00C83639" w:rsidP="00E55B13">
            <w:pPr>
              <w:rPr>
                <w:rFonts w:asciiTheme="majorBidi" w:hAnsiTheme="majorBidi" w:cstheme="majorBidi"/>
              </w:rPr>
            </w:pPr>
            <w:r>
              <w:rPr>
                <w:rFonts w:asciiTheme="majorBidi" w:hAnsiTheme="majorBidi" w:cstheme="majorBidi"/>
              </w:rPr>
              <w:t>-0.5</w:t>
            </w:r>
          </w:p>
        </w:tc>
        <w:tc>
          <w:tcPr>
            <w:tcW w:w="1450" w:type="dxa"/>
          </w:tcPr>
          <w:p w14:paraId="39921F5E"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35CA2580"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Pr>
          <w:p w14:paraId="270D7CDD" w14:textId="77777777" w:rsidR="00C83639" w:rsidRDefault="00C83639" w:rsidP="00E55B13">
            <w:pPr>
              <w:rPr>
                <w:rFonts w:asciiTheme="majorBidi" w:hAnsiTheme="majorBidi" w:cstheme="majorBidi"/>
              </w:rPr>
            </w:pPr>
            <w:r>
              <w:rPr>
                <w:rFonts w:asciiTheme="majorBidi" w:hAnsiTheme="majorBidi" w:cstheme="majorBidi"/>
              </w:rPr>
              <w:t>0</w:t>
            </w:r>
          </w:p>
        </w:tc>
      </w:tr>
      <w:tr w:rsidR="00C83639" w14:paraId="347C0968" w14:textId="77777777" w:rsidTr="004959F4">
        <w:trPr>
          <w:trHeight w:val="283"/>
        </w:trPr>
        <w:tc>
          <w:tcPr>
            <w:tcW w:w="1970" w:type="dxa"/>
            <w:tcBorders>
              <w:bottom w:val="single" w:sz="4" w:space="0" w:color="auto"/>
            </w:tcBorders>
          </w:tcPr>
          <w:p w14:paraId="6BD47E0B" w14:textId="77777777" w:rsidR="00C83639"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τ</m:t>
                  </m:r>
                </m:sub>
              </m:sSub>
            </m:oMath>
            <w:r w:rsidR="00C83639" w:rsidRPr="001A3F7E">
              <w:rPr>
                <w:rFonts w:eastAsia="Calibri"/>
              </w:rPr>
              <w:t xml:space="preserve"> </w:t>
            </w:r>
            <w:r w:rsidR="00C83639" w:rsidRPr="001A3F7E">
              <w:rPr>
                <w:rFonts w:asciiTheme="majorBidi" w:eastAsiaTheme="minorEastAsia" w:hAnsiTheme="majorBidi" w:cstheme="majorBidi"/>
              </w:rPr>
              <w:t>(N.m)</w:t>
            </w:r>
          </w:p>
        </w:tc>
        <w:tc>
          <w:tcPr>
            <w:tcW w:w="927" w:type="dxa"/>
            <w:tcBorders>
              <w:bottom w:val="single" w:sz="4" w:space="0" w:color="auto"/>
            </w:tcBorders>
          </w:tcPr>
          <w:p w14:paraId="51F44BD4"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Borders>
              <w:bottom w:val="single" w:sz="4" w:space="0" w:color="auto"/>
            </w:tcBorders>
          </w:tcPr>
          <w:p w14:paraId="240DEA25"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Borders>
              <w:bottom w:val="single" w:sz="4" w:space="0" w:color="auto"/>
            </w:tcBorders>
          </w:tcPr>
          <w:p w14:paraId="44DC5705"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Borders>
              <w:bottom w:val="single" w:sz="4" w:space="0" w:color="auto"/>
            </w:tcBorders>
          </w:tcPr>
          <w:p w14:paraId="540342E4" w14:textId="77777777" w:rsidR="00C83639" w:rsidRDefault="00C83639" w:rsidP="00E55B13">
            <w:pPr>
              <w:rPr>
                <w:rFonts w:asciiTheme="majorBidi" w:hAnsiTheme="majorBidi" w:cstheme="majorBidi"/>
              </w:rPr>
            </w:pPr>
            <w:r>
              <w:rPr>
                <w:rFonts w:asciiTheme="majorBidi" w:hAnsiTheme="majorBidi" w:cstheme="majorBidi"/>
              </w:rPr>
              <w:t>0</w:t>
            </w:r>
          </w:p>
        </w:tc>
        <w:tc>
          <w:tcPr>
            <w:tcW w:w="1450" w:type="dxa"/>
            <w:tcBorders>
              <w:bottom w:val="single" w:sz="4" w:space="0" w:color="auto"/>
            </w:tcBorders>
          </w:tcPr>
          <w:p w14:paraId="1C2A0A22" w14:textId="77777777" w:rsidR="00C83639" w:rsidRDefault="00C83639" w:rsidP="00E55B13">
            <w:pPr>
              <w:rPr>
                <w:rFonts w:asciiTheme="majorBidi" w:hAnsiTheme="majorBidi" w:cstheme="majorBidi"/>
              </w:rPr>
            </w:pPr>
            <w:r>
              <w:rPr>
                <w:rFonts w:asciiTheme="majorBidi" w:hAnsiTheme="majorBidi" w:cstheme="majorBidi"/>
              </w:rPr>
              <w:t>1.2</w:t>
            </w:r>
          </w:p>
        </w:tc>
        <w:tc>
          <w:tcPr>
            <w:tcW w:w="1450" w:type="dxa"/>
            <w:tcBorders>
              <w:bottom w:val="single" w:sz="4" w:space="0" w:color="auto"/>
            </w:tcBorders>
          </w:tcPr>
          <w:p w14:paraId="13D38402" w14:textId="77777777" w:rsidR="00C83639" w:rsidRDefault="00C83639" w:rsidP="00E55B13">
            <w:pPr>
              <w:rPr>
                <w:rFonts w:asciiTheme="majorBidi" w:hAnsiTheme="majorBidi" w:cstheme="majorBidi"/>
              </w:rPr>
            </w:pPr>
            <w:r>
              <w:rPr>
                <w:rFonts w:asciiTheme="majorBidi" w:hAnsiTheme="majorBidi" w:cstheme="majorBidi"/>
              </w:rPr>
              <w:t>0</w:t>
            </w:r>
          </w:p>
        </w:tc>
      </w:tr>
      <w:tr w:rsidR="00C83639" w14:paraId="26D141EA" w14:textId="77777777" w:rsidTr="004959F4">
        <w:trPr>
          <w:trHeight w:val="320"/>
        </w:trPr>
        <w:tc>
          <w:tcPr>
            <w:tcW w:w="1970" w:type="dxa"/>
            <w:shd w:val="clear" w:color="auto" w:fill="FFFF00"/>
          </w:tcPr>
          <w:p w14:paraId="1581BBF7" w14:textId="13F52E61" w:rsidR="00C83639" w:rsidRPr="007527A3" w:rsidRDefault="00CC2435" w:rsidP="00E55B13">
            <w:pPr>
              <w:rPr>
                <w:rFonts w:eastAsia="Calibri"/>
                <w:b/>
                <w:bCs/>
              </w:rPr>
            </w:pPr>
            <m:oMath>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1</m:t>
                  </m:r>
                  <m:r>
                    <m:rPr>
                      <m:sty m:val="bi"/>
                    </m:rPr>
                    <w:rPr>
                      <w:rFonts w:ascii="Cambria Math" w:hAnsi="Cambria Math" w:cstheme="majorBidi"/>
                    </w:rPr>
                    <m:t>eq</m:t>
                  </m:r>
                </m:sub>
              </m:sSub>
            </m:oMath>
            <w:r w:rsidR="00C83639" w:rsidRPr="007527A3">
              <w:rPr>
                <w:rFonts w:eastAsia="Calibri"/>
                <w:b/>
                <w:bCs/>
              </w:rPr>
              <w:t xml:space="preserve"> </w:t>
            </w:r>
            <w:r w:rsidR="00C83639" w:rsidRPr="007527A3">
              <w:rPr>
                <w:rFonts w:asciiTheme="majorBidi" w:eastAsiaTheme="minorEastAsia" w:hAnsiTheme="majorBidi" w:cstheme="majorBidi"/>
                <w:b/>
                <w:bCs/>
              </w:rPr>
              <w:t>(N.m)</w:t>
            </w:r>
          </w:p>
        </w:tc>
        <w:tc>
          <w:tcPr>
            <w:tcW w:w="927" w:type="dxa"/>
            <w:shd w:val="clear" w:color="auto" w:fill="FFFF00"/>
          </w:tcPr>
          <w:p w14:paraId="2D14BCC3"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-4548</w:t>
            </w:r>
          </w:p>
        </w:tc>
        <w:tc>
          <w:tcPr>
            <w:tcW w:w="1450" w:type="dxa"/>
            <w:shd w:val="clear" w:color="auto" w:fill="FFFF00"/>
          </w:tcPr>
          <w:p w14:paraId="0F9A4A00"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13302</w:t>
            </w:r>
          </w:p>
        </w:tc>
        <w:tc>
          <w:tcPr>
            <w:tcW w:w="1450" w:type="dxa"/>
            <w:shd w:val="clear" w:color="auto" w:fill="FFFF00"/>
          </w:tcPr>
          <w:p w14:paraId="2D15AE94"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-0.617</w:t>
            </w:r>
          </w:p>
        </w:tc>
        <w:tc>
          <w:tcPr>
            <w:tcW w:w="1450" w:type="dxa"/>
            <w:shd w:val="clear" w:color="auto" w:fill="FFFF00"/>
          </w:tcPr>
          <w:p w14:paraId="33D72FAB"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-1.0152</w:t>
            </w:r>
          </w:p>
        </w:tc>
        <w:tc>
          <w:tcPr>
            <w:tcW w:w="1450" w:type="dxa"/>
            <w:shd w:val="clear" w:color="auto" w:fill="FFFF00"/>
          </w:tcPr>
          <w:p w14:paraId="614C8D09"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0.93</w:t>
            </w:r>
          </w:p>
        </w:tc>
        <w:tc>
          <w:tcPr>
            <w:tcW w:w="1450" w:type="dxa"/>
            <w:shd w:val="clear" w:color="auto" w:fill="FFFF00"/>
          </w:tcPr>
          <w:p w14:paraId="50CB6AE9"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11521</w:t>
            </w:r>
          </w:p>
        </w:tc>
      </w:tr>
      <w:tr w:rsidR="00C83639" w14:paraId="2219F6BE" w14:textId="77777777" w:rsidTr="004959F4">
        <w:trPr>
          <w:trHeight w:val="320"/>
        </w:trPr>
        <w:tc>
          <w:tcPr>
            <w:tcW w:w="1970" w:type="dxa"/>
            <w:tcBorders>
              <w:bottom w:val="single" w:sz="4" w:space="0" w:color="auto"/>
            </w:tcBorders>
            <w:shd w:val="clear" w:color="auto" w:fill="FFFF00"/>
          </w:tcPr>
          <w:p w14:paraId="44DA7C9C" w14:textId="10E91A86" w:rsidR="00C83639" w:rsidRPr="007527A3" w:rsidRDefault="00CC2435" w:rsidP="00E55B13">
            <w:pPr>
              <w:rPr>
                <w:rFonts w:eastAsia="Calibri"/>
                <w:b/>
                <w:bCs/>
              </w:rPr>
            </w:pPr>
            <m:oMath>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2</m:t>
                  </m:r>
                  <m:r>
                    <m:rPr>
                      <m:sty m:val="bi"/>
                    </m:rPr>
                    <w:rPr>
                      <w:rFonts w:ascii="Cambria Math" w:hAnsi="Cambria Math" w:cstheme="majorBidi"/>
                    </w:rPr>
                    <m:t>eq</m:t>
                  </m:r>
                </m:sub>
              </m:sSub>
            </m:oMath>
            <w:r w:rsidR="00C83639" w:rsidRPr="007527A3">
              <w:rPr>
                <w:rFonts w:eastAsia="Calibri"/>
                <w:b/>
                <w:bCs/>
              </w:rPr>
              <w:t xml:space="preserve"> </w:t>
            </w:r>
            <w:r w:rsidR="00C83639" w:rsidRPr="007527A3">
              <w:rPr>
                <w:rFonts w:asciiTheme="majorBidi" w:eastAsiaTheme="minorEastAsia" w:hAnsiTheme="majorBidi" w:cstheme="majorBidi"/>
                <w:b/>
                <w:bCs/>
              </w:rPr>
              <w:t>(N.m)</w:t>
            </w:r>
          </w:p>
        </w:tc>
        <w:tc>
          <w:tcPr>
            <w:tcW w:w="927" w:type="dxa"/>
            <w:tcBorders>
              <w:bottom w:val="single" w:sz="4" w:space="0" w:color="auto"/>
            </w:tcBorders>
            <w:shd w:val="clear" w:color="auto" w:fill="FFFF00"/>
          </w:tcPr>
          <w:p w14:paraId="0CEB34E8"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4549</w:t>
            </w:r>
          </w:p>
        </w:tc>
        <w:tc>
          <w:tcPr>
            <w:tcW w:w="1450" w:type="dxa"/>
            <w:tcBorders>
              <w:bottom w:val="single" w:sz="4" w:space="0" w:color="auto"/>
            </w:tcBorders>
            <w:shd w:val="clear" w:color="auto" w:fill="FFFF00"/>
          </w:tcPr>
          <w:p w14:paraId="36595FA7"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w:t>
            </w:r>
          </w:p>
        </w:tc>
        <w:tc>
          <w:tcPr>
            <w:tcW w:w="1450" w:type="dxa"/>
            <w:tcBorders>
              <w:bottom w:val="single" w:sz="4" w:space="0" w:color="auto"/>
            </w:tcBorders>
            <w:shd w:val="clear" w:color="auto" w:fill="FFFF00"/>
          </w:tcPr>
          <w:p w14:paraId="1DB76C6D"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-0.7</w:t>
            </w:r>
          </w:p>
        </w:tc>
        <w:tc>
          <w:tcPr>
            <w:tcW w:w="1450" w:type="dxa"/>
            <w:tcBorders>
              <w:bottom w:val="single" w:sz="4" w:space="0" w:color="auto"/>
            </w:tcBorders>
            <w:shd w:val="clear" w:color="auto" w:fill="FFFF00"/>
          </w:tcPr>
          <w:p w14:paraId="20C75483"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0.2322</w:t>
            </w:r>
          </w:p>
        </w:tc>
        <w:tc>
          <w:tcPr>
            <w:tcW w:w="1450" w:type="dxa"/>
            <w:tcBorders>
              <w:bottom w:val="single" w:sz="4" w:space="0" w:color="auto"/>
            </w:tcBorders>
            <w:shd w:val="clear" w:color="auto" w:fill="FFFF00"/>
          </w:tcPr>
          <w:p w14:paraId="1A01E0F0"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-1.2</w:t>
            </w:r>
          </w:p>
        </w:tc>
        <w:tc>
          <w:tcPr>
            <w:tcW w:w="1450" w:type="dxa"/>
            <w:tcBorders>
              <w:bottom w:val="single" w:sz="4" w:space="0" w:color="auto"/>
            </w:tcBorders>
            <w:shd w:val="clear" w:color="auto" w:fill="FFFF00"/>
          </w:tcPr>
          <w:p w14:paraId="551F0544" w14:textId="77777777" w:rsidR="00C83639" w:rsidRPr="007527A3" w:rsidRDefault="00C83639" w:rsidP="00E55B13">
            <w:pPr>
              <w:rPr>
                <w:rFonts w:asciiTheme="majorBidi" w:hAnsiTheme="majorBidi" w:cstheme="majorBidi"/>
                <w:b/>
                <w:bCs/>
                <w:color w:val="FF0000"/>
              </w:rPr>
            </w:pPr>
            <w:r w:rsidRPr="007527A3">
              <w:rPr>
                <w:rFonts w:asciiTheme="majorBidi" w:hAnsiTheme="majorBidi" w:cstheme="majorBidi"/>
                <w:b/>
                <w:bCs/>
                <w:color w:val="FF0000"/>
              </w:rPr>
              <w:t>-0.4125</w:t>
            </w:r>
          </w:p>
        </w:tc>
      </w:tr>
    </w:tbl>
    <w:p w14:paraId="03A94BF2" w14:textId="77777777" w:rsidR="00A90974" w:rsidRDefault="00A90974" w:rsidP="00E55B13">
      <w:pPr>
        <w:rPr>
          <w:sz w:val="28"/>
          <w:szCs w:val="28"/>
          <w:u w:val="single"/>
        </w:rPr>
      </w:pPr>
    </w:p>
    <w:p w14:paraId="2A4F09B0" w14:textId="77777777" w:rsidR="00352CA5" w:rsidRDefault="00352CA5" w:rsidP="00A90974">
      <w:pPr>
        <w:rPr>
          <w:b/>
          <w:bCs/>
          <w:sz w:val="28"/>
          <w:szCs w:val="28"/>
          <w:u w:val="single"/>
        </w:rPr>
      </w:pPr>
      <w:r>
        <w:rPr>
          <w:noProof/>
        </w:rPr>
        <mc:AlternateContent>
          <mc:Choice Requires="wps">
            <w:drawing>
              <wp:anchor distT="0" distB="0" distL="114300" distR="114300" simplePos="0" relativeHeight="251664384" behindDoc="0" locked="0" layoutInCell="1" allowOverlap="1" wp14:anchorId="229FF197" wp14:editId="7BB17ACE">
                <wp:simplePos x="0" y="0"/>
                <wp:positionH relativeFrom="margin">
                  <wp:posOffset>1075055</wp:posOffset>
                </wp:positionH>
                <wp:positionV relativeFrom="paragraph">
                  <wp:posOffset>278765</wp:posOffset>
                </wp:positionV>
                <wp:extent cx="3582035" cy="12954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3582035" cy="129540"/>
                        </a:xfrm>
                        <a:prstGeom prst="rect">
                          <a:avLst/>
                        </a:prstGeom>
                        <a:solidFill>
                          <a:prstClr val="white"/>
                        </a:solidFill>
                        <a:ln>
                          <a:noFill/>
                        </a:ln>
                      </wps:spPr>
                      <wps:txbx>
                        <w:txbxContent>
                          <w:p w14:paraId="7A6D7BA6" w14:textId="2F63FD9F" w:rsidR="00A90974" w:rsidRPr="006D56A0" w:rsidRDefault="00A90974" w:rsidP="00A90974">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2</w:t>
                            </w:r>
                            <w:r w:rsidRPr="006D56A0">
                              <w:rPr>
                                <w:b/>
                                <w:bCs/>
                                <w:i w:val="0"/>
                                <w:iCs w:val="0"/>
                                <w:color w:val="auto"/>
                              </w:rPr>
                              <w:t xml:space="preserve">: </w:t>
                            </w:r>
                            <w:r>
                              <w:rPr>
                                <w:b/>
                                <w:bCs/>
                                <w:i w:val="0"/>
                                <w:iCs w:val="0"/>
                                <w:color w:val="auto"/>
                              </w:rPr>
                              <w:t>PR Robot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FF197" id="Text Box 46" o:spid="_x0000_s1028" type="#_x0000_t202" style="position:absolute;margin-left:84.65pt;margin-top:21.95pt;width:282.05pt;height:10.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" stroked="f">
                <v:textbox inset="0,0,0,0">
                  <w:txbxContent>
                    <w:p w14:paraId="7A6D7BA6" w14:textId="2F63FD9F" w:rsidR="00A90974" w:rsidRPr="006D56A0" w:rsidRDefault="00A90974" w:rsidP="00A90974">
                      <w:pPr>
                        <w:pStyle w:val="Caption"/>
                        <w:jc w:val="center"/>
                        <w:rPr>
                          <w:b/>
                          <w:bCs/>
                          <w:i w:val="0"/>
                          <w:iCs w:val="0"/>
                          <w:noProof/>
                          <w:color w:val="auto"/>
                          <w:sz w:val="24"/>
                          <w:szCs w:val="20"/>
                        </w:rPr>
                      </w:pPr>
                      <w:r>
                        <w:rPr>
                          <w:b/>
                          <w:bCs/>
                          <w:i w:val="0"/>
                          <w:iCs w:val="0"/>
                          <w:color w:val="auto"/>
                        </w:rPr>
                        <w:t>Table</w:t>
                      </w:r>
                      <w:r w:rsidRPr="006D56A0">
                        <w:rPr>
                          <w:b/>
                          <w:bCs/>
                          <w:i w:val="0"/>
                          <w:iCs w:val="0"/>
                          <w:color w:val="auto"/>
                        </w:rPr>
                        <w:t xml:space="preserve"> </w:t>
                      </w:r>
                      <w:r>
                        <w:rPr>
                          <w:b/>
                          <w:bCs/>
                          <w:i w:val="0"/>
                          <w:iCs w:val="0"/>
                          <w:color w:val="auto"/>
                        </w:rPr>
                        <w:t>2</w:t>
                      </w:r>
                      <w:r w:rsidRPr="006D56A0">
                        <w:rPr>
                          <w:b/>
                          <w:bCs/>
                          <w:i w:val="0"/>
                          <w:iCs w:val="0"/>
                          <w:color w:val="auto"/>
                        </w:rPr>
                        <w:t xml:space="preserve">: </w:t>
                      </w:r>
                      <w:r>
                        <w:rPr>
                          <w:b/>
                          <w:bCs/>
                          <w:i w:val="0"/>
                          <w:iCs w:val="0"/>
                          <w:color w:val="auto"/>
                        </w:rPr>
                        <w:t>PR Robot results</w:t>
                      </w:r>
                    </w:p>
                  </w:txbxContent>
                </v:textbox>
                <w10:wrap type="square" anchorx="margin"/>
              </v:shape>
            </w:pict>
          </mc:Fallback>
        </mc:AlternateContent>
      </w:r>
      <w:r w:rsidR="00704BA0" w:rsidRPr="00A90974">
        <w:rPr>
          <w:b/>
          <w:bCs/>
          <w:sz w:val="28"/>
          <w:szCs w:val="28"/>
          <w:u w:val="single"/>
        </w:rPr>
        <w:t>Exercise 2 – PR robot:</w:t>
      </w:r>
    </w:p>
    <w:p w14:paraId="13798B22" w14:textId="77777777" w:rsidR="00352CA5" w:rsidRDefault="00352CA5" w:rsidP="00A90974">
      <w:pPr>
        <w:rPr>
          <w:b/>
          <w:bCs/>
          <w:sz w:val="28"/>
          <w:szCs w:val="28"/>
          <w:u w:val="single"/>
        </w:rPr>
      </w:pPr>
    </w:p>
    <w:p w14:paraId="141A7D15" w14:textId="35337E1A" w:rsidR="00A90974" w:rsidRPr="00A90974" w:rsidRDefault="00704BA0" w:rsidP="00A90974">
      <w:pPr>
        <w:rPr>
          <w:b/>
          <w:bCs/>
          <w:sz w:val="28"/>
          <w:szCs w:val="28"/>
          <w:u w:val="single"/>
        </w:rPr>
      </w:pPr>
      <w:r w:rsidRPr="00A90974">
        <w:rPr>
          <w:b/>
          <w:bCs/>
          <w:sz w:val="28"/>
          <w:szCs w:val="28"/>
          <w:u w:val="single"/>
        </w:rPr>
        <w:t xml:space="preserve"> </w:t>
      </w:r>
    </w:p>
    <w:tbl>
      <w:tblPr>
        <w:tblStyle w:val="TableGrid"/>
        <w:tblW w:w="10263" w:type="dxa"/>
        <w:tblLook w:val="04A0" w:firstRow="1" w:lastRow="0" w:firstColumn="1" w:lastColumn="0" w:noHBand="0" w:noVBand="1"/>
      </w:tblPr>
      <w:tblGrid>
        <w:gridCol w:w="2325"/>
        <w:gridCol w:w="1094"/>
        <w:gridCol w:w="1711"/>
        <w:gridCol w:w="1711"/>
        <w:gridCol w:w="1711"/>
        <w:gridCol w:w="1711"/>
      </w:tblGrid>
      <w:tr w:rsidR="00AE3BB4" w:rsidRPr="001A3F7E" w14:paraId="1E2C56DE" w14:textId="77777777" w:rsidTr="004959F4">
        <w:trPr>
          <w:trHeight w:val="276"/>
        </w:trPr>
        <w:tc>
          <w:tcPr>
            <w:tcW w:w="2325" w:type="dxa"/>
          </w:tcPr>
          <w:p w14:paraId="7D59B02A" w14:textId="77777777" w:rsidR="00AE3BB4" w:rsidRDefault="00AE3BB4" w:rsidP="00E55B13">
            <w:pPr>
              <w:rPr>
                <w:rFonts w:asciiTheme="majorBidi" w:hAnsiTheme="majorBidi" w:cstheme="majorBidi"/>
              </w:rPr>
            </w:pPr>
          </w:p>
        </w:tc>
        <w:tc>
          <w:tcPr>
            <w:tcW w:w="1094" w:type="dxa"/>
          </w:tcPr>
          <w:p w14:paraId="74C83503" w14:textId="77777777" w:rsidR="00AE3BB4" w:rsidRPr="001A3F7E" w:rsidRDefault="00AE3BB4" w:rsidP="00E55B13">
            <w:pPr>
              <w:rPr>
                <w:rFonts w:asciiTheme="majorBidi" w:hAnsiTheme="majorBidi" w:cstheme="majorBidi"/>
              </w:rPr>
            </w:pPr>
            <w:r w:rsidRPr="001A3F7E">
              <w:rPr>
                <w:rFonts w:asciiTheme="majorBidi" w:hAnsiTheme="majorBidi" w:cstheme="majorBidi"/>
              </w:rPr>
              <w:t>1</w:t>
            </w:r>
          </w:p>
        </w:tc>
        <w:tc>
          <w:tcPr>
            <w:tcW w:w="1711" w:type="dxa"/>
          </w:tcPr>
          <w:p w14:paraId="3FA6BABD" w14:textId="77777777" w:rsidR="00AE3BB4" w:rsidRPr="001A3F7E" w:rsidRDefault="00AE3BB4" w:rsidP="00E55B13">
            <w:pPr>
              <w:rPr>
                <w:rFonts w:asciiTheme="majorBidi" w:hAnsiTheme="majorBidi" w:cstheme="majorBidi"/>
              </w:rPr>
            </w:pPr>
            <w:r w:rsidRPr="001A3F7E">
              <w:rPr>
                <w:rFonts w:asciiTheme="majorBidi" w:hAnsiTheme="majorBidi" w:cstheme="majorBidi"/>
              </w:rPr>
              <w:t>2</w:t>
            </w:r>
          </w:p>
        </w:tc>
        <w:tc>
          <w:tcPr>
            <w:tcW w:w="1711" w:type="dxa"/>
          </w:tcPr>
          <w:p w14:paraId="7A56A7DE" w14:textId="77777777" w:rsidR="00AE3BB4" w:rsidRPr="001A3F7E" w:rsidRDefault="00AE3BB4" w:rsidP="00E55B13">
            <w:pPr>
              <w:rPr>
                <w:rFonts w:asciiTheme="majorBidi" w:hAnsiTheme="majorBidi" w:cstheme="majorBidi"/>
              </w:rPr>
            </w:pPr>
            <w:r w:rsidRPr="001A3F7E">
              <w:rPr>
                <w:rFonts w:asciiTheme="majorBidi" w:hAnsiTheme="majorBidi" w:cstheme="majorBidi"/>
              </w:rPr>
              <w:t>3</w:t>
            </w:r>
          </w:p>
        </w:tc>
        <w:tc>
          <w:tcPr>
            <w:tcW w:w="1711" w:type="dxa"/>
          </w:tcPr>
          <w:p w14:paraId="6972ED3A" w14:textId="77777777" w:rsidR="00AE3BB4" w:rsidRPr="001A3F7E" w:rsidRDefault="00AE3BB4" w:rsidP="00E55B13">
            <w:pPr>
              <w:rPr>
                <w:rFonts w:asciiTheme="majorBidi" w:hAnsiTheme="majorBidi" w:cstheme="majorBidi"/>
              </w:rPr>
            </w:pPr>
            <w:r w:rsidRPr="001A3F7E">
              <w:rPr>
                <w:rFonts w:asciiTheme="majorBidi" w:hAnsiTheme="majorBidi" w:cstheme="majorBidi"/>
              </w:rPr>
              <w:t>4</w:t>
            </w:r>
          </w:p>
        </w:tc>
        <w:tc>
          <w:tcPr>
            <w:tcW w:w="1711" w:type="dxa"/>
          </w:tcPr>
          <w:p w14:paraId="7903B464" w14:textId="77777777" w:rsidR="00AE3BB4" w:rsidRPr="001A3F7E" w:rsidRDefault="00AE3BB4" w:rsidP="00E55B13">
            <w:pPr>
              <w:rPr>
                <w:rFonts w:asciiTheme="majorBidi" w:hAnsiTheme="majorBidi" w:cstheme="majorBidi"/>
              </w:rPr>
            </w:pPr>
            <w:r w:rsidRPr="001A3F7E">
              <w:rPr>
                <w:rFonts w:asciiTheme="majorBidi" w:hAnsiTheme="majorBidi" w:cstheme="majorBidi"/>
              </w:rPr>
              <w:t>5</w:t>
            </w:r>
          </w:p>
        </w:tc>
      </w:tr>
      <w:tr w:rsidR="00AE3BB4" w14:paraId="34A16DCB" w14:textId="77777777" w:rsidTr="004959F4">
        <w:trPr>
          <w:trHeight w:val="276"/>
        </w:trPr>
        <w:tc>
          <w:tcPr>
            <w:tcW w:w="2325" w:type="dxa"/>
          </w:tcPr>
          <w:p w14:paraId="260D43EA" w14:textId="77777777" w:rsidR="00AE3BB4" w:rsidRPr="001A3F7E" w:rsidRDefault="00CC2435" w:rsidP="00E55B13">
            <w:pPr>
              <w:rPr>
                <w:rFonts w:asciiTheme="majorBidi" w:hAnsiTheme="majorBidi" w:cstheme="majorBidi"/>
              </w:rPr>
            </w:pPr>
            <m:oMath>
              <m:sSup>
                <m:sSupPr>
                  <m:ctrlPr>
                    <w:rPr>
                      <w:rFonts w:ascii="Cambria Math" w:eastAsiaTheme="minorEastAsia" w:hAnsi="Cambria Math" w:cstheme="majorBidi"/>
                      <w:i/>
                    </w:rPr>
                  </m:ctrlPr>
                </m:sSupPr>
                <m:e>
                  <m:r>
                    <m:rPr>
                      <m:sty m:val="bi"/>
                    </m:rPr>
                    <w:rPr>
                      <w:rFonts w:ascii="Cambria Math" w:eastAsiaTheme="minorEastAsia" w:hAnsi="Cambria Math" w:cstheme="majorBidi"/>
                    </w:rPr>
                    <m:t>d</m:t>
                  </m:r>
                </m:e>
                <m:sup>
                  <m:r>
                    <w:rPr>
                      <w:rFonts w:ascii="Cambria Math" w:eastAsiaTheme="minorEastAsia" w:hAnsi="Cambria Math" w:cstheme="majorBidi"/>
                    </w:rPr>
                    <m:t>*</m:t>
                  </m:r>
                </m:sup>
              </m:sSup>
            </m:oMath>
            <w:r w:rsidR="00AE3BB4" w:rsidRPr="001A3F7E">
              <w:rPr>
                <w:rFonts w:asciiTheme="majorBidi" w:eastAsiaTheme="minorEastAsia" w:hAnsiTheme="majorBidi" w:cstheme="majorBidi"/>
              </w:rPr>
              <w:t>(mm)</w:t>
            </w:r>
          </w:p>
        </w:tc>
        <w:tc>
          <w:tcPr>
            <w:tcW w:w="1094" w:type="dxa"/>
          </w:tcPr>
          <w:p w14:paraId="65F32380"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BA5C7E2"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1F1EF88"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197F2AB8"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E96A76A" w14:textId="77777777" w:rsidR="00AE3BB4" w:rsidRDefault="00AE3BB4" w:rsidP="00E55B13">
            <w:pPr>
              <w:rPr>
                <w:rFonts w:asciiTheme="majorBidi" w:hAnsiTheme="majorBidi" w:cstheme="majorBidi"/>
              </w:rPr>
            </w:pPr>
            <w:r>
              <w:rPr>
                <w:rFonts w:asciiTheme="majorBidi" w:hAnsiTheme="majorBidi" w:cstheme="majorBidi"/>
              </w:rPr>
              <w:t>0</w:t>
            </w:r>
          </w:p>
        </w:tc>
      </w:tr>
      <w:tr w:rsidR="00AE3BB4" w14:paraId="0D1C9FFD" w14:textId="77777777" w:rsidTr="004959F4">
        <w:trPr>
          <w:trHeight w:val="276"/>
        </w:trPr>
        <w:tc>
          <w:tcPr>
            <w:tcW w:w="2325" w:type="dxa"/>
          </w:tcPr>
          <w:p w14:paraId="2FFDC7E2" w14:textId="77777777" w:rsidR="00AE3BB4"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θ</m:t>
                  </m:r>
                </m:e>
                <m:sub>
                  <m:r>
                    <m:rPr>
                      <m:sty m:val="bi"/>
                    </m:rPr>
                    <w:rPr>
                      <w:rFonts w:ascii="Cambria Math" w:hAnsi="Cambria Math" w:cstheme="majorBidi"/>
                    </w:rPr>
                    <m:t>2</m:t>
                  </m:r>
                </m:sub>
              </m:sSub>
            </m:oMath>
            <w:r w:rsidR="00AE3BB4" w:rsidRPr="001A3F7E">
              <w:rPr>
                <w:rFonts w:asciiTheme="majorBidi" w:eastAsiaTheme="minorEastAsia" w:hAnsiTheme="majorBidi" w:cstheme="majorBidi"/>
              </w:rPr>
              <w:t xml:space="preserve"> (degree)</w:t>
            </w:r>
          </w:p>
        </w:tc>
        <w:tc>
          <w:tcPr>
            <w:tcW w:w="1094" w:type="dxa"/>
          </w:tcPr>
          <w:p w14:paraId="35E9F95A" w14:textId="77777777" w:rsidR="00AE3BB4" w:rsidRDefault="00AE3BB4" w:rsidP="00E55B13">
            <w:pPr>
              <w:rPr>
                <w:rFonts w:asciiTheme="majorBidi" w:hAnsiTheme="majorBidi" w:cstheme="majorBidi"/>
              </w:rPr>
            </w:pPr>
            <w:r>
              <w:rPr>
                <w:rFonts w:asciiTheme="majorBidi" w:hAnsiTheme="majorBidi" w:cstheme="majorBidi"/>
              </w:rPr>
              <w:t>45</w:t>
            </w:r>
          </w:p>
        </w:tc>
        <w:tc>
          <w:tcPr>
            <w:tcW w:w="1711" w:type="dxa"/>
          </w:tcPr>
          <w:p w14:paraId="6C0FB9C6" w14:textId="77777777" w:rsidR="00AE3BB4" w:rsidRDefault="00AE3BB4" w:rsidP="00E55B13">
            <w:pPr>
              <w:rPr>
                <w:rFonts w:asciiTheme="majorBidi" w:hAnsiTheme="majorBidi" w:cstheme="majorBidi"/>
              </w:rPr>
            </w:pPr>
            <w:r>
              <w:rPr>
                <w:rFonts w:asciiTheme="majorBidi" w:hAnsiTheme="majorBidi" w:cstheme="majorBidi"/>
              </w:rPr>
              <w:t>90</w:t>
            </w:r>
          </w:p>
        </w:tc>
        <w:tc>
          <w:tcPr>
            <w:tcW w:w="1711" w:type="dxa"/>
          </w:tcPr>
          <w:p w14:paraId="3256D718" w14:textId="77777777" w:rsidR="00AE3BB4" w:rsidRDefault="00AE3BB4" w:rsidP="00E55B13">
            <w:pPr>
              <w:rPr>
                <w:rFonts w:asciiTheme="majorBidi" w:hAnsiTheme="majorBidi" w:cstheme="majorBidi"/>
              </w:rPr>
            </w:pPr>
            <w:r>
              <w:rPr>
                <w:rFonts w:asciiTheme="majorBidi" w:hAnsiTheme="majorBidi" w:cstheme="majorBidi"/>
              </w:rPr>
              <w:t>45</w:t>
            </w:r>
          </w:p>
        </w:tc>
        <w:tc>
          <w:tcPr>
            <w:tcW w:w="1711" w:type="dxa"/>
          </w:tcPr>
          <w:p w14:paraId="4886786E" w14:textId="77777777" w:rsidR="00AE3BB4" w:rsidRDefault="00AE3BB4" w:rsidP="00E55B13">
            <w:pPr>
              <w:rPr>
                <w:rFonts w:asciiTheme="majorBidi" w:hAnsiTheme="majorBidi" w:cstheme="majorBidi"/>
              </w:rPr>
            </w:pPr>
            <w:r>
              <w:rPr>
                <w:rFonts w:asciiTheme="majorBidi" w:hAnsiTheme="majorBidi" w:cstheme="majorBidi"/>
              </w:rPr>
              <w:t>45</w:t>
            </w:r>
          </w:p>
        </w:tc>
        <w:tc>
          <w:tcPr>
            <w:tcW w:w="1711" w:type="dxa"/>
          </w:tcPr>
          <w:p w14:paraId="69C6DD17" w14:textId="77777777" w:rsidR="00AE3BB4" w:rsidRDefault="00AE3BB4" w:rsidP="00E55B13">
            <w:pPr>
              <w:rPr>
                <w:rFonts w:asciiTheme="majorBidi" w:hAnsiTheme="majorBidi" w:cstheme="majorBidi"/>
              </w:rPr>
            </w:pPr>
            <w:r>
              <w:rPr>
                <w:rFonts w:asciiTheme="majorBidi" w:hAnsiTheme="majorBidi" w:cstheme="majorBidi"/>
              </w:rPr>
              <w:t>45</w:t>
            </w:r>
          </w:p>
        </w:tc>
      </w:tr>
      <w:tr w:rsidR="00AE3BB4" w14:paraId="1329DD2E" w14:textId="77777777" w:rsidTr="004959F4">
        <w:trPr>
          <w:trHeight w:val="276"/>
        </w:trPr>
        <w:tc>
          <w:tcPr>
            <w:tcW w:w="2325" w:type="dxa"/>
          </w:tcPr>
          <w:p w14:paraId="1E325E37" w14:textId="77777777" w:rsidR="00AE3BB4" w:rsidRPr="001A3F7E" w:rsidRDefault="00AE3BB4" w:rsidP="00E55B13">
            <w:pPr>
              <w:rPr>
                <w:rFonts w:eastAsia="Calibri"/>
              </w:rPr>
            </w:pPr>
            <w:r w:rsidRPr="001A3F7E">
              <w:rPr>
                <w:rFonts w:eastAsia="Calibri"/>
              </w:rPr>
              <w:t>Gravity</w:t>
            </w:r>
            <w:r w:rsidRPr="001A3F7E">
              <w:t xml:space="preserve"> </w:t>
            </w:r>
            <w:r w:rsidRPr="001A3F7E">
              <w:rPr>
                <w:rFonts w:eastAsia="Calibri"/>
              </w:rPr>
              <w:t>9.80665Z</w:t>
            </w:r>
          </w:p>
        </w:tc>
        <w:tc>
          <w:tcPr>
            <w:tcW w:w="1094" w:type="dxa"/>
          </w:tcPr>
          <w:p w14:paraId="0D552B64" w14:textId="77777777" w:rsidR="00AE3BB4" w:rsidRDefault="00AE3BB4" w:rsidP="00E55B13">
            <w:pPr>
              <w:rPr>
                <w:rFonts w:asciiTheme="majorBidi" w:hAnsiTheme="majorBidi" w:cstheme="majorBidi"/>
              </w:rPr>
            </w:pPr>
            <w:r>
              <w:rPr>
                <w:rFonts w:asciiTheme="majorBidi" w:hAnsiTheme="majorBidi" w:cstheme="majorBidi"/>
              </w:rPr>
              <w:t>Present</w:t>
            </w:r>
          </w:p>
        </w:tc>
        <w:tc>
          <w:tcPr>
            <w:tcW w:w="1711" w:type="dxa"/>
          </w:tcPr>
          <w:p w14:paraId="176E52C7" w14:textId="77777777" w:rsidR="00AE3BB4" w:rsidRDefault="00AE3BB4" w:rsidP="00E55B13">
            <w:pPr>
              <w:rPr>
                <w:rFonts w:asciiTheme="majorBidi" w:hAnsiTheme="majorBidi" w:cstheme="majorBidi"/>
              </w:rPr>
            </w:pPr>
            <w:r>
              <w:rPr>
                <w:rFonts w:asciiTheme="majorBidi" w:hAnsiTheme="majorBidi" w:cstheme="majorBidi"/>
              </w:rPr>
              <w:t>Present</w:t>
            </w:r>
          </w:p>
        </w:tc>
        <w:tc>
          <w:tcPr>
            <w:tcW w:w="1711" w:type="dxa"/>
          </w:tcPr>
          <w:p w14:paraId="7E6A5FA6" w14:textId="77777777" w:rsidR="00AE3BB4" w:rsidRDefault="00AE3BB4" w:rsidP="00E55B13">
            <w:pPr>
              <w:rPr>
                <w:rFonts w:asciiTheme="majorBidi" w:hAnsiTheme="majorBidi" w:cstheme="majorBidi"/>
              </w:rPr>
            </w:pPr>
            <w:r>
              <w:rPr>
                <w:rFonts w:asciiTheme="majorBidi" w:hAnsiTheme="majorBidi" w:cstheme="majorBidi"/>
              </w:rPr>
              <w:t>No</w:t>
            </w:r>
          </w:p>
        </w:tc>
        <w:tc>
          <w:tcPr>
            <w:tcW w:w="1711" w:type="dxa"/>
          </w:tcPr>
          <w:p w14:paraId="51E46ED2" w14:textId="77777777" w:rsidR="00AE3BB4" w:rsidRDefault="00AE3BB4" w:rsidP="00E55B13">
            <w:pPr>
              <w:rPr>
                <w:rFonts w:asciiTheme="majorBidi" w:hAnsiTheme="majorBidi" w:cstheme="majorBidi"/>
              </w:rPr>
            </w:pPr>
            <w:r>
              <w:rPr>
                <w:rFonts w:asciiTheme="majorBidi" w:hAnsiTheme="majorBidi" w:cstheme="majorBidi"/>
              </w:rPr>
              <w:t>No</w:t>
            </w:r>
          </w:p>
        </w:tc>
        <w:tc>
          <w:tcPr>
            <w:tcW w:w="1711" w:type="dxa"/>
          </w:tcPr>
          <w:p w14:paraId="437C5085" w14:textId="77777777" w:rsidR="00AE3BB4" w:rsidRDefault="00AE3BB4" w:rsidP="00E55B13">
            <w:pPr>
              <w:rPr>
                <w:rFonts w:asciiTheme="majorBidi" w:hAnsiTheme="majorBidi" w:cstheme="majorBidi"/>
              </w:rPr>
            </w:pPr>
            <w:r>
              <w:rPr>
                <w:rFonts w:asciiTheme="majorBidi" w:hAnsiTheme="majorBidi" w:cstheme="majorBidi"/>
              </w:rPr>
              <w:t>Present</w:t>
            </w:r>
          </w:p>
        </w:tc>
      </w:tr>
      <w:tr w:rsidR="00AE3BB4" w14:paraId="772D8288" w14:textId="77777777" w:rsidTr="004959F4">
        <w:trPr>
          <w:trHeight w:val="276"/>
        </w:trPr>
        <w:tc>
          <w:tcPr>
            <w:tcW w:w="2325" w:type="dxa"/>
          </w:tcPr>
          <w:p w14:paraId="4816DF8A" w14:textId="77777777" w:rsidR="00AE3BB4"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3</m:t>
                  </m:r>
                  <m:r>
                    <m:rPr>
                      <m:sty m:val="bi"/>
                    </m:rPr>
                    <w:rPr>
                      <w:rFonts w:ascii="Cambria Math" w:hAnsi="Cambria Math" w:cstheme="majorBidi"/>
                    </w:rPr>
                    <m:t>x</m:t>
                  </m:r>
                </m:sub>
              </m:sSub>
            </m:oMath>
            <w:r w:rsidR="00AE3BB4" w:rsidRPr="001A3F7E">
              <w:rPr>
                <w:rFonts w:asciiTheme="majorBidi" w:eastAsiaTheme="minorEastAsia" w:hAnsiTheme="majorBidi" w:cstheme="majorBidi"/>
              </w:rPr>
              <w:t xml:space="preserve"> (N)</w:t>
            </w:r>
          </w:p>
        </w:tc>
        <w:tc>
          <w:tcPr>
            <w:tcW w:w="1094" w:type="dxa"/>
          </w:tcPr>
          <w:p w14:paraId="308A82F5"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4CCEB1F7"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08E3D14"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5BC9F4C4"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DBFEE7F" w14:textId="77777777" w:rsidR="00AE3BB4" w:rsidRDefault="00AE3BB4" w:rsidP="00E55B13">
            <w:pPr>
              <w:rPr>
                <w:rFonts w:asciiTheme="majorBidi" w:hAnsiTheme="majorBidi" w:cstheme="majorBidi"/>
              </w:rPr>
            </w:pPr>
            <w:r>
              <w:rPr>
                <w:rFonts w:asciiTheme="majorBidi" w:hAnsiTheme="majorBidi" w:cstheme="majorBidi"/>
              </w:rPr>
              <w:t>0</w:t>
            </w:r>
          </w:p>
        </w:tc>
      </w:tr>
      <w:tr w:rsidR="00AE3BB4" w14:paraId="74113A5F" w14:textId="77777777" w:rsidTr="004959F4">
        <w:trPr>
          <w:trHeight w:val="312"/>
        </w:trPr>
        <w:tc>
          <w:tcPr>
            <w:tcW w:w="2325" w:type="dxa"/>
          </w:tcPr>
          <w:p w14:paraId="27F59A1D" w14:textId="77777777" w:rsidR="00AE3BB4"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3</m:t>
                  </m:r>
                  <m:r>
                    <m:rPr>
                      <m:sty m:val="bi"/>
                    </m:rPr>
                    <w:rPr>
                      <w:rFonts w:ascii="Cambria Math" w:hAnsi="Cambria Math" w:cstheme="majorBidi"/>
                    </w:rPr>
                    <m:t>y</m:t>
                  </m:r>
                </m:sub>
              </m:sSub>
            </m:oMath>
            <w:r w:rsidR="00AE3BB4" w:rsidRPr="001A3F7E">
              <w:rPr>
                <w:rFonts w:asciiTheme="majorBidi" w:eastAsiaTheme="minorEastAsia" w:hAnsiTheme="majorBidi" w:cstheme="majorBidi"/>
              </w:rPr>
              <w:t>(N)</w:t>
            </w:r>
          </w:p>
        </w:tc>
        <w:tc>
          <w:tcPr>
            <w:tcW w:w="1094" w:type="dxa"/>
          </w:tcPr>
          <w:p w14:paraId="14260402"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1174806B"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D6F4B7C"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71AF99E1"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78AF31AA" w14:textId="77777777" w:rsidR="00AE3BB4" w:rsidRDefault="00AE3BB4" w:rsidP="00E55B13">
            <w:pPr>
              <w:rPr>
                <w:rFonts w:asciiTheme="majorBidi" w:hAnsiTheme="majorBidi" w:cstheme="majorBidi"/>
              </w:rPr>
            </w:pPr>
            <w:r>
              <w:rPr>
                <w:rFonts w:asciiTheme="majorBidi" w:hAnsiTheme="majorBidi" w:cstheme="majorBidi"/>
              </w:rPr>
              <w:t>0</w:t>
            </w:r>
          </w:p>
        </w:tc>
      </w:tr>
      <w:tr w:rsidR="00AE3BB4" w14:paraId="16727191" w14:textId="77777777" w:rsidTr="004959F4">
        <w:trPr>
          <w:trHeight w:val="276"/>
        </w:trPr>
        <w:tc>
          <w:tcPr>
            <w:tcW w:w="2325" w:type="dxa"/>
          </w:tcPr>
          <w:p w14:paraId="53F932D7" w14:textId="77777777" w:rsidR="00AE3BB4" w:rsidRPr="001A3F7E" w:rsidRDefault="00CC2435" w:rsidP="00E55B13">
            <w:pPr>
              <w:rPr>
                <w:rFonts w:asciiTheme="majorBidi" w:hAnsiTheme="majorBidi" w:cstheme="majorBid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2</m:t>
                  </m:r>
                  <m:r>
                    <m:rPr>
                      <m:sty m:val="bi"/>
                    </m:rPr>
                    <w:rPr>
                      <w:rFonts w:ascii="Cambria Math" w:hAnsi="Cambria Math" w:cstheme="majorBidi"/>
                    </w:rPr>
                    <m:t>x</m:t>
                  </m:r>
                </m:sub>
              </m:sSub>
            </m:oMath>
            <w:r w:rsidR="00AE3BB4" w:rsidRPr="001A3F7E">
              <w:rPr>
                <w:rFonts w:asciiTheme="majorBidi" w:eastAsiaTheme="minorEastAsia" w:hAnsiTheme="majorBidi" w:cstheme="majorBidi"/>
              </w:rPr>
              <w:t>(N)</w:t>
            </w:r>
          </w:p>
        </w:tc>
        <w:tc>
          <w:tcPr>
            <w:tcW w:w="1094" w:type="dxa"/>
          </w:tcPr>
          <w:p w14:paraId="1A204457"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2EA7619"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57C19BA3"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97C8E0A" w14:textId="77777777" w:rsidR="00AE3BB4" w:rsidRDefault="00AE3BB4" w:rsidP="00E55B13">
            <w:pPr>
              <w:rPr>
                <w:rFonts w:asciiTheme="majorBidi" w:hAnsiTheme="majorBidi" w:cstheme="majorBidi"/>
              </w:rPr>
            </w:pPr>
            <w:r>
              <w:rPr>
                <w:rFonts w:asciiTheme="majorBidi" w:hAnsiTheme="majorBidi" w:cstheme="majorBidi"/>
              </w:rPr>
              <w:t>-0.8</w:t>
            </w:r>
          </w:p>
        </w:tc>
        <w:tc>
          <w:tcPr>
            <w:tcW w:w="1711" w:type="dxa"/>
          </w:tcPr>
          <w:p w14:paraId="7A61D698" w14:textId="77777777" w:rsidR="00AE3BB4" w:rsidRDefault="00AE3BB4" w:rsidP="00E55B13">
            <w:pPr>
              <w:rPr>
                <w:rFonts w:asciiTheme="majorBidi" w:hAnsiTheme="majorBidi" w:cstheme="majorBidi"/>
              </w:rPr>
            </w:pPr>
            <w:r>
              <w:rPr>
                <w:rFonts w:asciiTheme="majorBidi" w:hAnsiTheme="majorBidi" w:cstheme="majorBidi"/>
              </w:rPr>
              <w:t>1.0</w:t>
            </w:r>
          </w:p>
        </w:tc>
      </w:tr>
      <w:tr w:rsidR="00AE3BB4" w14:paraId="0BE1EF77" w14:textId="77777777" w:rsidTr="004959F4">
        <w:trPr>
          <w:trHeight w:val="312"/>
        </w:trPr>
        <w:tc>
          <w:tcPr>
            <w:tcW w:w="2325" w:type="dxa"/>
          </w:tcPr>
          <w:p w14:paraId="3F7B9454" w14:textId="77777777" w:rsidR="00AE3BB4" w:rsidRPr="001A3F7E" w:rsidRDefault="00CC2435" w:rsidP="00E55B13">
            <w:pPr>
              <w:rPr>
                <w:rFonts w:ascii="Calibri" w:eastAsia="Calibri" w:hAnsi="Calibri" w:cs="Arial"/>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2</m:t>
                  </m:r>
                  <m:r>
                    <m:rPr>
                      <m:sty m:val="bi"/>
                    </m:rPr>
                    <w:rPr>
                      <w:rFonts w:ascii="Cambria Math" w:hAnsi="Cambria Math" w:cstheme="majorBidi"/>
                    </w:rPr>
                    <m:t>y</m:t>
                  </m:r>
                </m:sub>
              </m:sSub>
            </m:oMath>
            <w:r w:rsidR="00AE3BB4" w:rsidRPr="001A3F7E">
              <w:rPr>
                <w:rFonts w:ascii="Calibri" w:eastAsia="Calibri" w:hAnsi="Calibri" w:cs="Arial"/>
              </w:rPr>
              <w:t xml:space="preserve"> </w:t>
            </w:r>
            <w:r w:rsidR="00AE3BB4" w:rsidRPr="001A3F7E">
              <w:rPr>
                <w:rFonts w:asciiTheme="majorBidi" w:eastAsiaTheme="minorEastAsia" w:hAnsiTheme="majorBidi" w:cstheme="majorBidi"/>
              </w:rPr>
              <w:t>(N)</w:t>
            </w:r>
          </w:p>
        </w:tc>
        <w:tc>
          <w:tcPr>
            <w:tcW w:w="1094" w:type="dxa"/>
          </w:tcPr>
          <w:p w14:paraId="02F62D64"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93804C2"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51B5F7F"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762B4D85" w14:textId="77777777" w:rsidR="00AE3BB4" w:rsidRDefault="00AE3BB4" w:rsidP="00E55B13">
            <w:pPr>
              <w:rPr>
                <w:rFonts w:asciiTheme="majorBidi" w:hAnsiTheme="majorBidi" w:cstheme="majorBidi"/>
              </w:rPr>
            </w:pPr>
            <w:r>
              <w:rPr>
                <w:rFonts w:asciiTheme="majorBidi" w:hAnsiTheme="majorBidi" w:cstheme="majorBidi"/>
              </w:rPr>
              <w:t>-0.2</w:t>
            </w:r>
          </w:p>
        </w:tc>
        <w:tc>
          <w:tcPr>
            <w:tcW w:w="1711" w:type="dxa"/>
          </w:tcPr>
          <w:p w14:paraId="7649E4F8" w14:textId="77777777" w:rsidR="00AE3BB4" w:rsidRDefault="00AE3BB4" w:rsidP="00E55B13">
            <w:pPr>
              <w:rPr>
                <w:rFonts w:asciiTheme="majorBidi" w:hAnsiTheme="majorBidi" w:cstheme="majorBidi"/>
              </w:rPr>
            </w:pPr>
            <w:r>
              <w:rPr>
                <w:rFonts w:asciiTheme="majorBidi" w:hAnsiTheme="majorBidi" w:cstheme="majorBidi"/>
              </w:rPr>
              <w:t>-0.4</w:t>
            </w:r>
          </w:p>
        </w:tc>
      </w:tr>
      <w:tr w:rsidR="00AE3BB4" w14:paraId="5334CF4C" w14:textId="77777777" w:rsidTr="004959F4">
        <w:trPr>
          <w:trHeight w:val="276"/>
        </w:trPr>
        <w:tc>
          <w:tcPr>
            <w:tcW w:w="2325" w:type="dxa"/>
          </w:tcPr>
          <w:p w14:paraId="75AC54F6" w14:textId="77777777" w:rsidR="00AE3BB4"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x</m:t>
                  </m:r>
                </m:sub>
              </m:sSub>
            </m:oMath>
            <w:r w:rsidR="00AE3BB4" w:rsidRPr="001A3F7E">
              <w:rPr>
                <w:rFonts w:eastAsia="Calibri"/>
              </w:rPr>
              <w:t xml:space="preserve"> </w:t>
            </w:r>
            <w:r w:rsidR="00AE3BB4" w:rsidRPr="001A3F7E">
              <w:rPr>
                <w:rFonts w:asciiTheme="majorBidi" w:eastAsiaTheme="minorEastAsia" w:hAnsiTheme="majorBidi" w:cstheme="majorBidi"/>
              </w:rPr>
              <w:t>(N)</w:t>
            </w:r>
          </w:p>
        </w:tc>
        <w:tc>
          <w:tcPr>
            <w:tcW w:w="1094" w:type="dxa"/>
          </w:tcPr>
          <w:p w14:paraId="6F444C10"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2A26F4D4"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338B3BF6" w14:textId="77777777" w:rsidR="00AE3BB4" w:rsidRDefault="00AE3BB4" w:rsidP="00E55B13">
            <w:pPr>
              <w:rPr>
                <w:rFonts w:asciiTheme="majorBidi" w:hAnsiTheme="majorBidi" w:cstheme="majorBidi"/>
              </w:rPr>
            </w:pPr>
            <w:r>
              <w:rPr>
                <w:rFonts w:asciiTheme="majorBidi" w:hAnsiTheme="majorBidi" w:cstheme="majorBidi"/>
              </w:rPr>
              <w:t>-0.8</w:t>
            </w:r>
          </w:p>
        </w:tc>
        <w:tc>
          <w:tcPr>
            <w:tcW w:w="1711" w:type="dxa"/>
          </w:tcPr>
          <w:p w14:paraId="7F882920"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259EABE2" w14:textId="77777777" w:rsidR="00AE3BB4" w:rsidRDefault="00AE3BB4" w:rsidP="00E55B13">
            <w:pPr>
              <w:rPr>
                <w:rFonts w:asciiTheme="majorBidi" w:hAnsiTheme="majorBidi" w:cstheme="majorBidi"/>
              </w:rPr>
            </w:pPr>
            <w:r>
              <w:rPr>
                <w:rFonts w:asciiTheme="majorBidi" w:hAnsiTheme="majorBidi" w:cstheme="majorBidi"/>
              </w:rPr>
              <w:t>0.5</w:t>
            </w:r>
          </w:p>
        </w:tc>
      </w:tr>
      <w:tr w:rsidR="00AE3BB4" w14:paraId="24DB4805" w14:textId="77777777" w:rsidTr="004959F4">
        <w:trPr>
          <w:trHeight w:val="312"/>
        </w:trPr>
        <w:tc>
          <w:tcPr>
            <w:tcW w:w="2325" w:type="dxa"/>
          </w:tcPr>
          <w:p w14:paraId="2C017A6A" w14:textId="77777777" w:rsidR="00AE3BB4"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y</m:t>
                  </m:r>
                </m:sub>
              </m:sSub>
            </m:oMath>
            <w:r w:rsidR="00AE3BB4" w:rsidRPr="001A3F7E">
              <w:rPr>
                <w:rFonts w:eastAsia="Calibri"/>
              </w:rPr>
              <w:t xml:space="preserve"> </w:t>
            </w:r>
            <w:r w:rsidR="00AE3BB4" w:rsidRPr="001A3F7E">
              <w:rPr>
                <w:rFonts w:asciiTheme="majorBidi" w:eastAsiaTheme="minorEastAsia" w:hAnsiTheme="majorBidi" w:cstheme="majorBidi"/>
              </w:rPr>
              <w:t>(N)</w:t>
            </w:r>
          </w:p>
        </w:tc>
        <w:tc>
          <w:tcPr>
            <w:tcW w:w="1094" w:type="dxa"/>
          </w:tcPr>
          <w:p w14:paraId="4FC20C40"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25CC1A0"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1B7CF0D1" w14:textId="77777777" w:rsidR="00AE3BB4" w:rsidRDefault="00AE3BB4" w:rsidP="00E55B13">
            <w:pPr>
              <w:rPr>
                <w:rFonts w:asciiTheme="majorBidi" w:hAnsiTheme="majorBidi" w:cstheme="majorBidi"/>
              </w:rPr>
            </w:pPr>
            <w:r>
              <w:rPr>
                <w:rFonts w:asciiTheme="majorBidi" w:hAnsiTheme="majorBidi" w:cstheme="majorBidi"/>
              </w:rPr>
              <w:t>-0.8</w:t>
            </w:r>
          </w:p>
        </w:tc>
        <w:tc>
          <w:tcPr>
            <w:tcW w:w="1711" w:type="dxa"/>
          </w:tcPr>
          <w:p w14:paraId="232F45AA"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7904606" w14:textId="77777777" w:rsidR="00AE3BB4" w:rsidRDefault="00AE3BB4" w:rsidP="00E55B13">
            <w:pPr>
              <w:rPr>
                <w:rFonts w:asciiTheme="majorBidi" w:hAnsiTheme="majorBidi" w:cstheme="majorBidi"/>
              </w:rPr>
            </w:pPr>
            <w:r>
              <w:rPr>
                <w:rFonts w:asciiTheme="majorBidi" w:hAnsiTheme="majorBidi" w:cstheme="majorBidi"/>
              </w:rPr>
              <w:t>-0.6</w:t>
            </w:r>
          </w:p>
        </w:tc>
      </w:tr>
      <w:tr w:rsidR="00AE3BB4" w14:paraId="02709D3B" w14:textId="77777777" w:rsidTr="004959F4">
        <w:trPr>
          <w:trHeight w:val="276"/>
        </w:trPr>
        <w:tc>
          <w:tcPr>
            <w:tcW w:w="2325" w:type="dxa"/>
          </w:tcPr>
          <w:p w14:paraId="0B66BA9E" w14:textId="77777777" w:rsidR="00AE3BB4" w:rsidRPr="001A3F7E" w:rsidRDefault="00CC2435" w:rsidP="00E55B13">
            <w:pPr>
              <w:rPr>
                <w:rFonts w:eastAsia="Calibri"/>
              </w:rPr>
            </w:pPr>
            <m:oMath>
              <m:sSub>
                <m:sSubPr>
                  <m:ctrlPr>
                    <w:rPr>
                      <w:rFonts w:ascii="Cambria Math" w:hAnsi="Cambria Math" w:cstheme="majorBidi"/>
                      <w:i/>
                    </w:rPr>
                  </m:ctrlPr>
                </m:sSubPr>
                <m:e>
                  <m:r>
                    <m:rPr>
                      <m:sty m:val="bi"/>
                    </m:rPr>
                    <w:rPr>
                      <w:rFonts w:ascii="Cambria Math" w:hAnsi="Cambria Math" w:cstheme="majorBidi"/>
                    </w:rPr>
                    <m:t>P</m:t>
                  </m:r>
                </m:e>
                <m:sub>
                  <m:r>
                    <m:rPr>
                      <m:sty m:val="bi"/>
                    </m:rPr>
                    <w:rPr>
                      <w:rFonts w:ascii="Cambria Math" w:hAnsi="Cambria Math" w:cstheme="majorBidi"/>
                    </w:rPr>
                    <m:t>1</m:t>
                  </m:r>
                  <m:r>
                    <m:rPr>
                      <m:sty m:val="bi"/>
                    </m:rPr>
                    <w:rPr>
                      <w:rFonts w:ascii="Cambria Math" w:hAnsi="Cambria Math" w:cstheme="majorBidi"/>
                    </w:rPr>
                    <m:t>τ</m:t>
                  </m:r>
                </m:sub>
              </m:sSub>
            </m:oMath>
            <w:r w:rsidR="00AE3BB4" w:rsidRPr="001A3F7E">
              <w:rPr>
                <w:rFonts w:eastAsia="Calibri"/>
              </w:rPr>
              <w:t xml:space="preserve"> </w:t>
            </w:r>
            <w:r w:rsidR="00AE3BB4" w:rsidRPr="001A3F7E">
              <w:rPr>
                <w:rFonts w:asciiTheme="majorBidi" w:eastAsiaTheme="minorEastAsia" w:hAnsiTheme="majorBidi" w:cstheme="majorBidi"/>
              </w:rPr>
              <w:t>(N.m)</w:t>
            </w:r>
          </w:p>
        </w:tc>
        <w:tc>
          <w:tcPr>
            <w:tcW w:w="1094" w:type="dxa"/>
          </w:tcPr>
          <w:p w14:paraId="7F11E7DB"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6CF8C00E"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1DECD0E6" w14:textId="77777777" w:rsidR="00AE3BB4" w:rsidRDefault="00AE3BB4" w:rsidP="00E55B13">
            <w:pPr>
              <w:rPr>
                <w:rFonts w:asciiTheme="majorBidi" w:hAnsiTheme="majorBidi" w:cstheme="majorBidi"/>
              </w:rPr>
            </w:pPr>
            <w:r>
              <w:rPr>
                <w:rFonts w:asciiTheme="majorBidi" w:hAnsiTheme="majorBidi" w:cstheme="majorBidi"/>
              </w:rPr>
              <w:t>0</w:t>
            </w:r>
          </w:p>
        </w:tc>
        <w:tc>
          <w:tcPr>
            <w:tcW w:w="1711" w:type="dxa"/>
          </w:tcPr>
          <w:p w14:paraId="2116CC1E" w14:textId="77777777" w:rsidR="00AE3BB4" w:rsidRDefault="00AE3BB4" w:rsidP="00E55B13">
            <w:pPr>
              <w:rPr>
                <w:rFonts w:asciiTheme="majorBidi" w:hAnsiTheme="majorBidi" w:cstheme="majorBidi"/>
              </w:rPr>
            </w:pPr>
            <w:r>
              <w:rPr>
                <w:rFonts w:asciiTheme="majorBidi" w:hAnsiTheme="majorBidi" w:cstheme="majorBidi"/>
              </w:rPr>
              <w:t>0.5</w:t>
            </w:r>
          </w:p>
        </w:tc>
        <w:tc>
          <w:tcPr>
            <w:tcW w:w="1711" w:type="dxa"/>
          </w:tcPr>
          <w:p w14:paraId="02A15619" w14:textId="77777777" w:rsidR="00AE3BB4" w:rsidRDefault="00AE3BB4" w:rsidP="00E55B13">
            <w:pPr>
              <w:rPr>
                <w:rFonts w:asciiTheme="majorBidi" w:hAnsiTheme="majorBidi" w:cstheme="majorBidi"/>
              </w:rPr>
            </w:pPr>
            <w:r>
              <w:rPr>
                <w:rFonts w:asciiTheme="majorBidi" w:hAnsiTheme="majorBidi" w:cstheme="majorBidi"/>
              </w:rPr>
              <w:t>0</w:t>
            </w:r>
          </w:p>
        </w:tc>
      </w:tr>
      <w:tr w:rsidR="00AE3BB4" w14:paraId="493C33B0" w14:textId="77777777" w:rsidTr="004959F4">
        <w:trPr>
          <w:trHeight w:val="312"/>
        </w:trPr>
        <w:tc>
          <w:tcPr>
            <w:tcW w:w="2325" w:type="dxa"/>
            <w:shd w:val="clear" w:color="auto" w:fill="FFFF00"/>
          </w:tcPr>
          <w:p w14:paraId="354C90FE" w14:textId="21AE0FD1" w:rsidR="00AE3BB4" w:rsidRPr="007527A3" w:rsidRDefault="00CC2435" w:rsidP="00E55B13">
            <w:pPr>
              <w:rPr>
                <w:rFonts w:eastAsia="Calibri"/>
                <w:b/>
                <w:bCs/>
              </w:rPr>
            </w:pPr>
            <m:oMath>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1</m:t>
                  </m:r>
                  <m:r>
                    <m:rPr>
                      <m:sty m:val="bi"/>
                    </m:rPr>
                    <w:rPr>
                      <w:rFonts w:ascii="Cambria Math" w:hAnsi="Cambria Math" w:cstheme="majorBidi"/>
                    </w:rPr>
                    <m:t>eq</m:t>
                  </m:r>
                </m:sub>
              </m:sSub>
            </m:oMath>
            <w:r w:rsidR="00AE3BB4" w:rsidRPr="007527A3">
              <w:rPr>
                <w:rFonts w:eastAsia="Calibri"/>
                <w:b/>
                <w:bCs/>
              </w:rPr>
              <w:t xml:space="preserve"> </w:t>
            </w:r>
            <w:r w:rsidR="00AE3BB4" w:rsidRPr="007527A3">
              <w:rPr>
                <w:rFonts w:asciiTheme="majorBidi" w:eastAsiaTheme="minorEastAsia" w:hAnsiTheme="majorBidi" w:cstheme="majorBidi"/>
                <w:b/>
                <w:bCs/>
              </w:rPr>
              <w:t>(N)</w:t>
            </w:r>
          </w:p>
        </w:tc>
        <w:tc>
          <w:tcPr>
            <w:tcW w:w="1094" w:type="dxa"/>
            <w:shd w:val="clear" w:color="auto" w:fill="FFFF00"/>
          </w:tcPr>
          <w:p w14:paraId="55631F5B"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0</w:t>
            </w:r>
          </w:p>
        </w:tc>
        <w:tc>
          <w:tcPr>
            <w:tcW w:w="1711" w:type="dxa"/>
            <w:shd w:val="clear" w:color="auto" w:fill="FFFF00"/>
          </w:tcPr>
          <w:p w14:paraId="56B6DC5F"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0</w:t>
            </w:r>
          </w:p>
        </w:tc>
        <w:tc>
          <w:tcPr>
            <w:tcW w:w="1711" w:type="dxa"/>
            <w:shd w:val="clear" w:color="auto" w:fill="FFFF00"/>
          </w:tcPr>
          <w:p w14:paraId="4030FB15"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-1.131371</w:t>
            </w:r>
          </w:p>
        </w:tc>
        <w:tc>
          <w:tcPr>
            <w:tcW w:w="1711" w:type="dxa"/>
            <w:shd w:val="clear" w:color="auto" w:fill="FFFF00"/>
          </w:tcPr>
          <w:p w14:paraId="321D34EA"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0.8</w:t>
            </w:r>
          </w:p>
        </w:tc>
        <w:tc>
          <w:tcPr>
            <w:tcW w:w="1711" w:type="dxa"/>
            <w:shd w:val="clear" w:color="auto" w:fill="FFFF00"/>
          </w:tcPr>
          <w:p w14:paraId="2583B825"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-1.767767</w:t>
            </w:r>
          </w:p>
        </w:tc>
      </w:tr>
      <w:tr w:rsidR="00AE3BB4" w14:paraId="16F3F628" w14:textId="77777777" w:rsidTr="004959F4">
        <w:trPr>
          <w:trHeight w:val="312"/>
        </w:trPr>
        <w:tc>
          <w:tcPr>
            <w:tcW w:w="2325" w:type="dxa"/>
            <w:shd w:val="clear" w:color="auto" w:fill="FFFF00"/>
          </w:tcPr>
          <w:p w14:paraId="2597D562" w14:textId="6BF1DD05" w:rsidR="00AE3BB4" w:rsidRPr="007527A3" w:rsidRDefault="00CC2435" w:rsidP="00E55B13">
            <w:pPr>
              <w:rPr>
                <w:rFonts w:eastAsia="Calibri"/>
                <w:b/>
                <w:bCs/>
              </w:rPr>
            </w:pPr>
            <m:oMath>
              <m:sSub>
                <m:sSubPr>
                  <m:ctrlPr>
                    <w:rPr>
                      <w:rFonts w:ascii="Cambria Math" w:hAnsi="Cambria Math" w:cstheme="majorBidi"/>
                      <w:b/>
                      <w:bCs/>
                      <w:i/>
                    </w:rPr>
                  </m:ctrlPr>
                </m:sSubPr>
                <m:e>
                  <m:r>
                    <m:rPr>
                      <m:sty m:val="bi"/>
                    </m:rPr>
                    <w:rPr>
                      <w:rFonts w:ascii="Cambria Math" w:hAnsi="Cambria Math" w:cstheme="majorBidi"/>
                    </w:rPr>
                    <m:t>τ</m:t>
                  </m:r>
                </m:e>
                <m:sub>
                  <m:r>
                    <m:rPr>
                      <m:sty m:val="bi"/>
                    </m:rPr>
                    <w:rPr>
                      <w:rFonts w:ascii="Cambria Math" w:hAnsi="Cambria Math" w:cstheme="majorBidi"/>
                    </w:rPr>
                    <m:t>2</m:t>
                  </m:r>
                  <m:r>
                    <m:rPr>
                      <m:sty m:val="bi"/>
                    </m:rPr>
                    <w:rPr>
                      <w:rFonts w:ascii="Cambria Math" w:hAnsi="Cambria Math" w:cstheme="majorBidi"/>
                    </w:rPr>
                    <m:t>eq</m:t>
                  </m:r>
                </m:sub>
              </m:sSub>
            </m:oMath>
            <w:r w:rsidR="00AE3BB4" w:rsidRPr="007527A3">
              <w:rPr>
                <w:rFonts w:eastAsia="Calibri"/>
                <w:b/>
                <w:bCs/>
              </w:rPr>
              <w:t xml:space="preserve"> </w:t>
            </w:r>
            <w:r w:rsidR="00AE3BB4" w:rsidRPr="007527A3">
              <w:rPr>
                <w:rFonts w:asciiTheme="majorBidi" w:eastAsiaTheme="minorEastAsia" w:hAnsiTheme="majorBidi" w:cstheme="majorBidi"/>
                <w:b/>
                <w:bCs/>
              </w:rPr>
              <w:t>(N.m)</w:t>
            </w:r>
          </w:p>
        </w:tc>
        <w:tc>
          <w:tcPr>
            <w:tcW w:w="1094" w:type="dxa"/>
            <w:shd w:val="clear" w:color="auto" w:fill="FFFF00"/>
          </w:tcPr>
          <w:p w14:paraId="4CE1E066"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3217.1</w:t>
            </w:r>
          </w:p>
        </w:tc>
        <w:tc>
          <w:tcPr>
            <w:tcW w:w="1711" w:type="dxa"/>
            <w:shd w:val="clear" w:color="auto" w:fill="FFFF00"/>
          </w:tcPr>
          <w:p w14:paraId="106A940E"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4549.6</w:t>
            </w:r>
          </w:p>
        </w:tc>
        <w:tc>
          <w:tcPr>
            <w:tcW w:w="1711" w:type="dxa"/>
            <w:shd w:val="clear" w:color="auto" w:fill="FFFF00"/>
          </w:tcPr>
          <w:p w14:paraId="63BE9F3F"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0.8</w:t>
            </w:r>
          </w:p>
        </w:tc>
        <w:tc>
          <w:tcPr>
            <w:tcW w:w="1711" w:type="dxa"/>
            <w:shd w:val="clear" w:color="auto" w:fill="FFFF00"/>
          </w:tcPr>
          <w:p w14:paraId="22F01CA3"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-0.018</w:t>
            </w:r>
          </w:p>
        </w:tc>
        <w:tc>
          <w:tcPr>
            <w:tcW w:w="1711" w:type="dxa"/>
            <w:shd w:val="clear" w:color="auto" w:fill="FFFF00"/>
          </w:tcPr>
          <w:p w14:paraId="70877081" w14:textId="77777777" w:rsidR="00AE3BB4" w:rsidRPr="007527A3" w:rsidRDefault="00AE3BB4" w:rsidP="00E55B13">
            <w:pPr>
              <w:rPr>
                <w:rFonts w:asciiTheme="majorBidi" w:hAnsiTheme="majorBidi" w:cstheme="majorBidi"/>
                <w:b/>
                <w:bCs/>
                <w:color w:val="FF0000"/>
              </w:rPr>
            </w:pPr>
            <w:r w:rsidRPr="007527A3">
              <w:rPr>
                <w:rFonts w:asciiTheme="majorBidi" w:hAnsiTheme="majorBidi" w:cstheme="majorBidi"/>
                <w:b/>
                <w:bCs/>
                <w:color w:val="FF0000"/>
              </w:rPr>
              <w:t>3320.6</w:t>
            </w:r>
          </w:p>
        </w:tc>
      </w:tr>
    </w:tbl>
    <w:p w14:paraId="4E2DDDE5" w14:textId="20DD29B6" w:rsidR="00BD0477" w:rsidRDefault="00BD0477" w:rsidP="00E55B13"/>
    <w:p w14:paraId="5F95FE36" w14:textId="77777777" w:rsidR="00BD0477" w:rsidRDefault="00BD0477">
      <w:pPr>
        <w:spacing w:after="160" w:line="259" w:lineRule="auto"/>
        <w:rPr>
          <w:b/>
          <w:bCs/>
          <w:sz w:val="32"/>
          <w:szCs w:val="36"/>
        </w:rPr>
      </w:pPr>
      <w:r>
        <w:br w:type="page"/>
      </w:r>
    </w:p>
    <w:p w14:paraId="5B5E45CB" w14:textId="7CC1CF31" w:rsidR="00BD0477" w:rsidRDefault="00BD0477" w:rsidP="00296538">
      <w:pPr>
        <w:pStyle w:val="Heading1"/>
        <w:numPr>
          <w:ilvl w:val="0"/>
          <w:numId w:val="33"/>
        </w:numPr>
      </w:pPr>
      <w:r>
        <w:lastRenderedPageBreak/>
        <w:t>Conclusion</w:t>
      </w:r>
    </w:p>
    <w:p w14:paraId="6E495C18" w14:textId="77777777" w:rsidR="00296538" w:rsidRDefault="00296538" w:rsidP="00296538"/>
    <w:p w14:paraId="5BD46C7A" w14:textId="77777777" w:rsidR="007D0784" w:rsidRDefault="00296538" w:rsidP="009730C9">
      <w:pPr>
        <w:ind w:firstLine="360"/>
      </w:pPr>
      <w:r>
        <w:t>In conclusion the model</w:t>
      </w:r>
      <w:r w:rsidR="0011389A">
        <w:t>ed</w:t>
      </w:r>
      <w:r>
        <w:t xml:space="preserve"> system </w:t>
      </w:r>
      <w:r w:rsidR="005B4CEE">
        <w:t xml:space="preserve">showed the same expected </w:t>
      </w:r>
      <w:r w:rsidR="006B0588">
        <w:t>results and</w:t>
      </w:r>
      <w:r w:rsidR="005204AE">
        <w:t xml:space="preserve"> furthermore</w:t>
      </w:r>
      <w:r w:rsidR="006B0588">
        <w:t xml:space="preserve"> the error percentages from the calculations and the Simulink model </w:t>
      </w:r>
      <w:r w:rsidR="005204AE">
        <w:t>are</w:t>
      </w:r>
      <w:r w:rsidR="006B0588">
        <w:t xml:space="preserve"> -0.028% in advance to </w:t>
      </w:r>
      <w:r w:rsidR="00F660BF">
        <w:t>the Simulink mode</w:t>
      </w:r>
      <w:r w:rsidR="002807E4">
        <w:t xml:space="preserve">l and this is a </w:t>
      </w:r>
      <w:r w:rsidR="005204AE">
        <w:t>promising result.</w:t>
      </w:r>
    </w:p>
    <w:p w14:paraId="305175BE" w14:textId="77777777" w:rsidR="0046362E" w:rsidRDefault="0046362E" w:rsidP="009730C9">
      <w:pPr>
        <w:ind w:firstLine="360"/>
      </w:pPr>
    </w:p>
    <w:p w14:paraId="7908FE96" w14:textId="4FC0E5CA" w:rsidR="0046362E" w:rsidRDefault="0046362E" w:rsidP="009730C9">
      <w:pPr>
        <w:ind w:firstLine="360"/>
      </w:pPr>
      <w:r>
        <w:t xml:space="preserve">It is also important to note that it was not possible to have a prismatic joint between the base and the first link so further modifications </w:t>
      </w:r>
      <w:proofErr w:type="gramStart"/>
      <w:r>
        <w:t>where</w:t>
      </w:r>
      <w:proofErr w:type="gramEnd"/>
      <w:r>
        <w:t xml:space="preserve"> made on the design which further changed the link mass and </w:t>
      </w:r>
      <w:proofErr w:type="spellStart"/>
      <w:r>
        <w:t>CoM</w:t>
      </w:r>
      <w:proofErr w:type="spellEnd"/>
      <w:r>
        <w:t xml:space="preserve"> for exercise two.</w:t>
      </w:r>
    </w:p>
    <w:p w14:paraId="243BEEFC" w14:textId="77777777" w:rsidR="003179BA" w:rsidRDefault="003179BA" w:rsidP="009730C9">
      <w:pPr>
        <w:ind w:firstLine="360"/>
      </w:pPr>
    </w:p>
    <w:p w14:paraId="5A5EFCA2" w14:textId="092DA763" w:rsidR="00207E19" w:rsidRPr="00207E19" w:rsidRDefault="005204AE" w:rsidP="00207E19">
      <w:pPr>
        <w:ind w:firstLine="360"/>
        <w:rPr>
          <w:rFonts w:asciiTheme="majorBidi" w:hAnsiTheme="majorBidi" w:cstheme="majorBidi"/>
          <w:szCs w:val="24"/>
        </w:rPr>
      </w:pPr>
      <w:r>
        <w:t>M</w:t>
      </w:r>
      <w:r w:rsidR="002807E4">
        <w:t xml:space="preserve">oreover, all the results </w:t>
      </w:r>
      <w:r w:rsidR="00693FA2">
        <w:t xml:space="preserve">in table 1 and 2 are </w:t>
      </w:r>
      <w:r w:rsidR="005A7392">
        <w:t>reasonable as for the simplicity of the system.</w:t>
      </w:r>
      <w:r w:rsidR="009730C9">
        <w:t xml:space="preserve"> </w:t>
      </w:r>
      <w:r w:rsidR="005A7392">
        <w:t>Al</w:t>
      </w:r>
      <w:r w:rsidR="009730C9">
        <w:t>so,</w:t>
      </w:r>
      <w:r w:rsidR="005A7392">
        <w:t xml:space="preserve"> it was noted due to the high masses of the links </w:t>
      </w:r>
      <m:oMath>
        <m:sSub>
          <m:sSubPr>
            <m:ctrlPr>
              <w:rPr>
                <w:rFonts w:ascii="Cambria Math" w:hAnsi="Cambria Math"/>
                <w:i/>
              </w:rPr>
            </m:ctrlPr>
          </m:sSubPr>
          <m:e>
            <m:r>
              <w:rPr>
                <w:rFonts w:ascii="Cambria Math" w:hAnsi="Cambria Math"/>
              </w:rPr>
              <m:t>m</m:t>
            </m:r>
          </m:e>
          <m:sub>
            <m:r>
              <w:rPr>
                <w:rFonts w:ascii="Cambria Math" w:hAnsi="Cambria Math"/>
              </w:rPr>
              <m:t>link 1</m:t>
            </m:r>
          </m:sub>
        </m:sSub>
        <m:r>
          <w:rPr>
            <w:rFonts w:ascii="Cambria Math" w:hAnsi="Cambria Math"/>
          </w:rPr>
          <m:t xml:space="preserve">= 789.7 kg , </m:t>
        </m:r>
        <m:sSub>
          <m:sSubPr>
            <m:ctrlPr>
              <w:rPr>
                <w:rFonts w:ascii="Cambria Math" w:hAnsi="Cambria Math"/>
                <w:i/>
              </w:rPr>
            </m:ctrlPr>
          </m:sSubPr>
          <m:e>
            <m:r>
              <w:rPr>
                <w:rFonts w:ascii="Cambria Math" w:hAnsi="Cambria Math"/>
              </w:rPr>
              <m:t>m</m:t>
            </m:r>
          </m:e>
          <m:sub>
            <m:r>
              <w:rPr>
                <w:rFonts w:ascii="Cambria Math" w:hAnsi="Cambria Math"/>
              </w:rPr>
              <m:t>link 2</m:t>
            </m:r>
          </m:sub>
        </m:sSub>
        <m:r>
          <w:rPr>
            <w:rFonts w:ascii="Cambria Math" w:hAnsi="Cambria Math"/>
          </w:rPr>
          <m:t xml:space="preserve">= 872.6 kg and </m:t>
        </m:r>
        <m:sSub>
          <m:sSubPr>
            <m:ctrlPr>
              <w:rPr>
                <w:rFonts w:ascii="Cambria Math" w:hAnsi="Cambria Math"/>
                <w:i/>
              </w:rPr>
            </m:ctrlPr>
          </m:sSubPr>
          <m:e>
            <m:r>
              <w:rPr>
                <w:rFonts w:ascii="Cambria Math" w:hAnsi="Cambria Math"/>
              </w:rPr>
              <m:t>m</m:t>
            </m:r>
          </m:e>
          <m:sub>
            <m:r>
              <w:rPr>
                <w:rFonts w:ascii="Cambria Math" w:hAnsi="Cambria Math"/>
              </w:rPr>
              <m:t>motor</m:t>
            </m:r>
          </m:sub>
        </m:sSub>
        <m:r>
          <w:rPr>
            <w:rFonts w:ascii="Cambria Math" w:hAnsi="Cambria Math"/>
          </w:rPr>
          <m:t>=88.8 kg</m:t>
        </m:r>
      </m:oMath>
      <w:r w:rsidR="009730C9">
        <w:rPr>
          <w:rFonts w:ascii="Consolas" w:hAnsi="Consolas"/>
          <w:sz w:val="20"/>
        </w:rPr>
        <w:t xml:space="preserve"> </w:t>
      </w:r>
      <w:r w:rsidR="009730C9" w:rsidRPr="003179BA">
        <w:rPr>
          <w:rFonts w:asciiTheme="majorBidi" w:hAnsiTheme="majorBidi" w:cstheme="majorBidi"/>
          <w:szCs w:val="24"/>
        </w:rPr>
        <w:t xml:space="preserve">in the cases of </w:t>
      </w:r>
      <w:r w:rsidR="00920A03" w:rsidRPr="003179BA">
        <w:rPr>
          <w:rFonts w:asciiTheme="majorBidi" w:hAnsiTheme="majorBidi" w:cstheme="majorBidi"/>
          <w:szCs w:val="24"/>
        </w:rPr>
        <w:t xml:space="preserve">gravity present with an external force like exercise </w:t>
      </w:r>
      <w:r w:rsidR="003179BA" w:rsidRPr="003179BA">
        <w:rPr>
          <w:rFonts w:asciiTheme="majorBidi" w:hAnsiTheme="majorBidi" w:cstheme="majorBidi"/>
          <w:szCs w:val="24"/>
        </w:rPr>
        <w:t xml:space="preserve">1.5 and 2.5 </w:t>
      </w:r>
      <w:r w:rsidR="00631251">
        <w:rPr>
          <w:rFonts w:asciiTheme="majorBidi" w:hAnsiTheme="majorBidi" w:cstheme="majorBidi"/>
          <w:szCs w:val="24"/>
        </w:rPr>
        <w:t>the effect of the external forces was not noted in the results</w:t>
      </w:r>
      <w:r w:rsidR="00386E78">
        <w:rPr>
          <w:rFonts w:asciiTheme="majorBidi" w:hAnsiTheme="majorBidi" w:cstheme="majorBidi"/>
          <w:szCs w:val="24"/>
        </w:rPr>
        <w:t>, This is because the forces applied are relatively very small to the masses of the mechanism.</w:t>
      </w:r>
    </w:p>
    <w:p w14:paraId="4AAE8A85" w14:textId="16189E4C" w:rsidR="00296538" w:rsidRPr="00296538" w:rsidRDefault="00296538" w:rsidP="002807E4">
      <w:pPr>
        <w:ind w:firstLine="360"/>
      </w:pPr>
    </w:p>
    <w:sectPr w:rsidR="00296538" w:rsidRPr="00296538" w:rsidSect="00C84F8E">
      <w:headerReference w:type="default" r:id="rId14"/>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AE91" w14:textId="77777777" w:rsidR="00CC2435" w:rsidRDefault="00CC2435" w:rsidP="0052621C">
      <w:r>
        <w:separator/>
      </w:r>
    </w:p>
  </w:endnote>
  <w:endnote w:type="continuationSeparator" w:id="0">
    <w:p w14:paraId="2275BD70" w14:textId="77777777" w:rsidR="00CC2435" w:rsidRDefault="00CC2435" w:rsidP="0052621C">
      <w:r>
        <w:continuationSeparator/>
      </w:r>
    </w:p>
  </w:endnote>
  <w:endnote w:type="continuationNotice" w:id="1">
    <w:p w14:paraId="55FFED57" w14:textId="77777777" w:rsidR="00CC2435" w:rsidRDefault="00CC2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364C" w14:textId="4F97C6FF" w:rsidR="0024694C" w:rsidRDefault="0024694C">
    <w:pPr>
      <w:pStyle w:val="Footer"/>
      <w:jc w:val="right"/>
    </w:pPr>
  </w:p>
  <w:p w14:paraId="7298BF91" w14:textId="77777777" w:rsidR="00C84F8E" w:rsidRDefault="00C84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72202"/>
      <w:docPartObj>
        <w:docPartGallery w:val="Page Numbers (Bottom of Page)"/>
        <w:docPartUnique/>
      </w:docPartObj>
    </w:sdtPr>
    <w:sdtEndPr>
      <w:rPr>
        <w:spacing w:val="60"/>
      </w:rPr>
    </w:sdtEndPr>
    <w:sdtContent>
      <w:p w14:paraId="021549F9" w14:textId="77777777" w:rsidR="0024694C" w:rsidRDefault="00246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10767">
          <w:rPr>
            <w:spacing w:val="60"/>
          </w:rPr>
          <w:t>Page</w:t>
        </w:r>
      </w:p>
    </w:sdtContent>
  </w:sdt>
  <w:p w14:paraId="05C38F28" w14:textId="77777777" w:rsidR="0024694C" w:rsidRDefault="0024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2CBC" w14:textId="77777777" w:rsidR="00CC2435" w:rsidRDefault="00CC2435" w:rsidP="0052621C">
      <w:r>
        <w:separator/>
      </w:r>
    </w:p>
  </w:footnote>
  <w:footnote w:type="continuationSeparator" w:id="0">
    <w:p w14:paraId="3353331C" w14:textId="77777777" w:rsidR="00CC2435" w:rsidRDefault="00CC2435" w:rsidP="0052621C">
      <w:r>
        <w:continuationSeparator/>
      </w:r>
    </w:p>
  </w:footnote>
  <w:footnote w:type="continuationNotice" w:id="1">
    <w:p w14:paraId="3C0102C8" w14:textId="77777777" w:rsidR="00CC2435" w:rsidRDefault="00CC2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559" w14:textId="02A2AA65" w:rsidR="00C84F8E" w:rsidRDefault="00EE0E21" w:rsidP="00C84F8E">
    <w:pPr>
      <w:pStyle w:val="Header"/>
    </w:pPr>
    <w:r>
      <w:rPr>
        <w:rFonts w:eastAsia="PMingLiU"/>
        <w:noProof/>
      </w:rPr>
      <w:drawing>
        <wp:anchor distT="0" distB="0" distL="114300" distR="114300" simplePos="0" relativeHeight="251658240" behindDoc="0" locked="0" layoutInCell="1" allowOverlap="1" wp14:anchorId="356F842A" wp14:editId="64999BBF">
          <wp:simplePos x="0" y="0"/>
          <wp:positionH relativeFrom="rightMargin">
            <wp:align>left</wp:align>
          </wp:positionH>
          <wp:positionV relativeFrom="paragraph">
            <wp:posOffset>-358140</wp:posOffset>
          </wp:positionV>
          <wp:extent cx="678180" cy="813816"/>
          <wp:effectExtent l="0" t="0" r="7620" b="5715"/>
          <wp:wrapSquare wrapText="bothSides"/>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676" r="11032" b="6050"/>
                  <a:stretch/>
                </pic:blipFill>
                <pic:spPr bwMode="auto">
                  <a:xfrm>
                    <a:off x="0" y="0"/>
                    <a:ext cx="678180" cy="8138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F8E">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pt;height:11.2pt" o:bullet="t">
        <v:imagedata r:id="rId1" o:title="msoBD0A"/>
      </v:shape>
    </w:pict>
  </w:numPicBullet>
  <w:abstractNum w:abstractNumId="0" w15:restartNumberingAfterBreak="0">
    <w:nsid w:val="0476422B"/>
    <w:multiLevelType w:val="hybridMultilevel"/>
    <w:tmpl w:val="DB922D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A5A4B"/>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E52"/>
    <w:multiLevelType w:val="hybridMultilevel"/>
    <w:tmpl w:val="7904F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D8037A"/>
    <w:multiLevelType w:val="hybridMultilevel"/>
    <w:tmpl w:val="39F618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500E5"/>
    <w:multiLevelType w:val="hybridMultilevel"/>
    <w:tmpl w:val="FDEAA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242A2"/>
    <w:multiLevelType w:val="hybridMultilevel"/>
    <w:tmpl w:val="FCE6A99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4A8A"/>
    <w:multiLevelType w:val="hybridMultilevel"/>
    <w:tmpl w:val="ECC0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266559"/>
    <w:multiLevelType w:val="hybridMultilevel"/>
    <w:tmpl w:val="B2E8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229E8"/>
    <w:multiLevelType w:val="hybridMultilevel"/>
    <w:tmpl w:val="D34C906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F442416"/>
    <w:multiLevelType w:val="hybridMultilevel"/>
    <w:tmpl w:val="1902AE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BF0D16"/>
    <w:multiLevelType w:val="multilevel"/>
    <w:tmpl w:val="095445DA"/>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A757E8B"/>
    <w:multiLevelType w:val="hybridMultilevel"/>
    <w:tmpl w:val="2D5A62D8"/>
    <w:lvl w:ilvl="0" w:tplc="04090013">
      <w:start w:val="1"/>
      <w:numFmt w:val="upperRoman"/>
      <w:pStyle w:val="TOC1"/>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17359"/>
    <w:multiLevelType w:val="hybridMultilevel"/>
    <w:tmpl w:val="F9A6F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15B3548"/>
    <w:multiLevelType w:val="hybridMultilevel"/>
    <w:tmpl w:val="82928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0319F"/>
    <w:multiLevelType w:val="hybridMultilevel"/>
    <w:tmpl w:val="F364DB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3B2A5C"/>
    <w:multiLevelType w:val="hybridMultilevel"/>
    <w:tmpl w:val="8AE044D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821AD"/>
    <w:multiLevelType w:val="hybridMultilevel"/>
    <w:tmpl w:val="4D44B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D7364F"/>
    <w:multiLevelType w:val="hybridMultilevel"/>
    <w:tmpl w:val="83921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300935"/>
    <w:multiLevelType w:val="hybridMultilevel"/>
    <w:tmpl w:val="C2A81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567AA5"/>
    <w:multiLevelType w:val="hybridMultilevel"/>
    <w:tmpl w:val="E12044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C657E18"/>
    <w:multiLevelType w:val="hybridMultilevel"/>
    <w:tmpl w:val="991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8101B"/>
    <w:multiLevelType w:val="hybridMultilevel"/>
    <w:tmpl w:val="980C7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AF64A7D"/>
    <w:multiLevelType w:val="hybridMultilevel"/>
    <w:tmpl w:val="CD56E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BD3BC0"/>
    <w:multiLevelType w:val="hybridMultilevel"/>
    <w:tmpl w:val="CD3AC078"/>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210558A"/>
    <w:multiLevelType w:val="hybridMultilevel"/>
    <w:tmpl w:val="A8FEC4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167A4A"/>
    <w:multiLevelType w:val="hybridMultilevel"/>
    <w:tmpl w:val="6F80D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0660B8"/>
    <w:multiLevelType w:val="hybridMultilevel"/>
    <w:tmpl w:val="83F6D6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ED135C"/>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1F4714"/>
    <w:multiLevelType w:val="hybridMultilevel"/>
    <w:tmpl w:val="1C38E4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7826F7"/>
    <w:multiLevelType w:val="hybridMultilevel"/>
    <w:tmpl w:val="9C4A3B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C3A30E3"/>
    <w:multiLevelType w:val="hybridMultilevel"/>
    <w:tmpl w:val="5BBCB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3D19A2"/>
    <w:multiLevelType w:val="hybridMultilevel"/>
    <w:tmpl w:val="3E1C0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F2222"/>
    <w:multiLevelType w:val="hybridMultilevel"/>
    <w:tmpl w:val="4E58FA5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C5CA5"/>
    <w:multiLevelType w:val="hybridMultilevel"/>
    <w:tmpl w:val="D724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F64614"/>
    <w:multiLevelType w:val="hybridMultilevel"/>
    <w:tmpl w:val="3C864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216430"/>
    <w:multiLevelType w:val="hybridMultilevel"/>
    <w:tmpl w:val="A0F8F6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47298">
    <w:abstractNumId w:val="20"/>
  </w:num>
  <w:num w:numId="2" w16cid:durableId="1553662177">
    <w:abstractNumId w:val="6"/>
  </w:num>
  <w:num w:numId="3" w16cid:durableId="1851020206">
    <w:abstractNumId w:val="34"/>
  </w:num>
  <w:num w:numId="4" w16cid:durableId="1294867569">
    <w:abstractNumId w:val="21"/>
  </w:num>
  <w:num w:numId="5" w16cid:durableId="1630042176">
    <w:abstractNumId w:val="16"/>
  </w:num>
  <w:num w:numId="6" w16cid:durableId="396781545">
    <w:abstractNumId w:val="9"/>
  </w:num>
  <w:num w:numId="7" w16cid:durableId="1821143838">
    <w:abstractNumId w:val="30"/>
  </w:num>
  <w:num w:numId="8" w16cid:durableId="234751127">
    <w:abstractNumId w:val="28"/>
  </w:num>
  <w:num w:numId="9" w16cid:durableId="381635403">
    <w:abstractNumId w:val="3"/>
  </w:num>
  <w:num w:numId="10" w16cid:durableId="1238327067">
    <w:abstractNumId w:val="35"/>
  </w:num>
  <w:num w:numId="11" w16cid:durableId="444079439">
    <w:abstractNumId w:val="26"/>
  </w:num>
  <w:num w:numId="12" w16cid:durableId="1700472528">
    <w:abstractNumId w:val="24"/>
  </w:num>
  <w:num w:numId="13" w16cid:durableId="1507161878">
    <w:abstractNumId w:val="12"/>
  </w:num>
  <w:num w:numId="14" w16cid:durableId="2062242220">
    <w:abstractNumId w:val="29"/>
  </w:num>
  <w:num w:numId="15" w16cid:durableId="1380932663">
    <w:abstractNumId w:val="27"/>
  </w:num>
  <w:num w:numId="16" w16cid:durableId="1696883839">
    <w:abstractNumId w:val="2"/>
  </w:num>
  <w:num w:numId="17" w16cid:durableId="480195697">
    <w:abstractNumId w:val="19"/>
  </w:num>
  <w:num w:numId="18" w16cid:durableId="1182889716">
    <w:abstractNumId w:val="18"/>
  </w:num>
  <w:num w:numId="19" w16cid:durableId="1333988106">
    <w:abstractNumId w:val="25"/>
  </w:num>
  <w:num w:numId="20" w16cid:durableId="767892176">
    <w:abstractNumId w:val="10"/>
  </w:num>
  <w:num w:numId="21" w16cid:durableId="848106327">
    <w:abstractNumId w:val="14"/>
  </w:num>
  <w:num w:numId="22" w16cid:durableId="757943690">
    <w:abstractNumId w:val="22"/>
  </w:num>
  <w:num w:numId="23" w16cid:durableId="466242230">
    <w:abstractNumId w:val="15"/>
  </w:num>
  <w:num w:numId="24" w16cid:durableId="576210563">
    <w:abstractNumId w:val="32"/>
  </w:num>
  <w:num w:numId="25" w16cid:durableId="1416974233">
    <w:abstractNumId w:val="1"/>
  </w:num>
  <w:num w:numId="26" w16cid:durableId="1752389131">
    <w:abstractNumId w:val="7"/>
  </w:num>
  <w:num w:numId="27" w16cid:durableId="298417052">
    <w:abstractNumId w:val="5"/>
  </w:num>
  <w:num w:numId="28" w16cid:durableId="1148597958">
    <w:abstractNumId w:val="31"/>
  </w:num>
  <w:num w:numId="29" w16cid:durableId="2020934829">
    <w:abstractNumId w:val="11"/>
  </w:num>
  <w:num w:numId="30" w16cid:durableId="1909536342">
    <w:abstractNumId w:val="23"/>
  </w:num>
  <w:num w:numId="31" w16cid:durableId="1242060473">
    <w:abstractNumId w:val="8"/>
  </w:num>
  <w:num w:numId="32" w16cid:durableId="21364936">
    <w:abstractNumId w:val="13"/>
  </w:num>
  <w:num w:numId="33" w16cid:durableId="1116094224">
    <w:abstractNumId w:val="0"/>
  </w:num>
  <w:num w:numId="34" w16cid:durableId="1424110324">
    <w:abstractNumId w:val="33"/>
  </w:num>
  <w:num w:numId="35" w16cid:durableId="1965042531">
    <w:abstractNumId w:val="17"/>
  </w:num>
  <w:num w:numId="36" w16cid:durableId="1210844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78"/>
    <w:rsid w:val="0001225F"/>
    <w:rsid w:val="00041048"/>
    <w:rsid w:val="00050D98"/>
    <w:rsid w:val="0006700C"/>
    <w:rsid w:val="00087C5A"/>
    <w:rsid w:val="0009718D"/>
    <w:rsid w:val="000A58E5"/>
    <w:rsid w:val="000B2B09"/>
    <w:rsid w:val="000C1198"/>
    <w:rsid w:val="000E263A"/>
    <w:rsid w:val="0011389A"/>
    <w:rsid w:val="00124DD6"/>
    <w:rsid w:val="0013515C"/>
    <w:rsid w:val="001524C9"/>
    <w:rsid w:val="00173C21"/>
    <w:rsid w:val="001A3AF4"/>
    <w:rsid w:val="001B7311"/>
    <w:rsid w:val="001D4B75"/>
    <w:rsid w:val="001E12F3"/>
    <w:rsid w:val="001E7FAC"/>
    <w:rsid w:val="001F6B38"/>
    <w:rsid w:val="001F7274"/>
    <w:rsid w:val="00207E19"/>
    <w:rsid w:val="00207E29"/>
    <w:rsid w:val="00211987"/>
    <w:rsid w:val="0024694C"/>
    <w:rsid w:val="00273298"/>
    <w:rsid w:val="002807E4"/>
    <w:rsid w:val="00296538"/>
    <w:rsid w:val="002C7FFB"/>
    <w:rsid w:val="002D6275"/>
    <w:rsid w:val="002F1417"/>
    <w:rsid w:val="003100DF"/>
    <w:rsid w:val="003179BA"/>
    <w:rsid w:val="0033167A"/>
    <w:rsid w:val="00331778"/>
    <w:rsid w:val="00333FAF"/>
    <w:rsid w:val="00352CA5"/>
    <w:rsid w:val="003534E1"/>
    <w:rsid w:val="00386E78"/>
    <w:rsid w:val="003A01BC"/>
    <w:rsid w:val="003E0BED"/>
    <w:rsid w:val="003E3033"/>
    <w:rsid w:val="004061E1"/>
    <w:rsid w:val="00433B14"/>
    <w:rsid w:val="004441CA"/>
    <w:rsid w:val="0046362E"/>
    <w:rsid w:val="0049480E"/>
    <w:rsid w:val="004C1A21"/>
    <w:rsid w:val="004C5BDB"/>
    <w:rsid w:val="004E184D"/>
    <w:rsid w:val="005204AE"/>
    <w:rsid w:val="00525C93"/>
    <w:rsid w:val="0052621C"/>
    <w:rsid w:val="005476BE"/>
    <w:rsid w:val="005674C0"/>
    <w:rsid w:val="005963E7"/>
    <w:rsid w:val="00596B14"/>
    <w:rsid w:val="005A7392"/>
    <w:rsid w:val="005A7A3A"/>
    <w:rsid w:val="005B0509"/>
    <w:rsid w:val="005B4CEE"/>
    <w:rsid w:val="005C5EE1"/>
    <w:rsid w:val="006042F4"/>
    <w:rsid w:val="00613B8C"/>
    <w:rsid w:val="00617AC4"/>
    <w:rsid w:val="00631251"/>
    <w:rsid w:val="00636982"/>
    <w:rsid w:val="0064689C"/>
    <w:rsid w:val="00672C80"/>
    <w:rsid w:val="0068388D"/>
    <w:rsid w:val="00693FA2"/>
    <w:rsid w:val="006A6957"/>
    <w:rsid w:val="006B0588"/>
    <w:rsid w:val="006B6EB1"/>
    <w:rsid w:val="006D56A0"/>
    <w:rsid w:val="00704BA0"/>
    <w:rsid w:val="00705BFC"/>
    <w:rsid w:val="0072133F"/>
    <w:rsid w:val="00734EE6"/>
    <w:rsid w:val="0074665A"/>
    <w:rsid w:val="007527A3"/>
    <w:rsid w:val="00776683"/>
    <w:rsid w:val="00782BB4"/>
    <w:rsid w:val="007B2FCC"/>
    <w:rsid w:val="007B4F55"/>
    <w:rsid w:val="007B54C5"/>
    <w:rsid w:val="007C67FB"/>
    <w:rsid w:val="007D0784"/>
    <w:rsid w:val="007E2AB8"/>
    <w:rsid w:val="007E3511"/>
    <w:rsid w:val="0081075C"/>
    <w:rsid w:val="00811E8D"/>
    <w:rsid w:val="0082583B"/>
    <w:rsid w:val="00843B69"/>
    <w:rsid w:val="00856B00"/>
    <w:rsid w:val="008633F1"/>
    <w:rsid w:val="00870EBE"/>
    <w:rsid w:val="008728F9"/>
    <w:rsid w:val="00885ADA"/>
    <w:rsid w:val="00890957"/>
    <w:rsid w:val="008A490E"/>
    <w:rsid w:val="008A5FFE"/>
    <w:rsid w:val="008B6D8F"/>
    <w:rsid w:val="008D0716"/>
    <w:rsid w:val="008F0381"/>
    <w:rsid w:val="00920A03"/>
    <w:rsid w:val="009212DB"/>
    <w:rsid w:val="009730C9"/>
    <w:rsid w:val="00987374"/>
    <w:rsid w:val="009A2D7F"/>
    <w:rsid w:val="009C1D34"/>
    <w:rsid w:val="009D4D71"/>
    <w:rsid w:val="009E05F3"/>
    <w:rsid w:val="00A10767"/>
    <w:rsid w:val="00A33362"/>
    <w:rsid w:val="00A37E2A"/>
    <w:rsid w:val="00A440EC"/>
    <w:rsid w:val="00A579E5"/>
    <w:rsid w:val="00A7499B"/>
    <w:rsid w:val="00A87101"/>
    <w:rsid w:val="00A90974"/>
    <w:rsid w:val="00AA60D3"/>
    <w:rsid w:val="00AC3E17"/>
    <w:rsid w:val="00AC7D1E"/>
    <w:rsid w:val="00AE0687"/>
    <w:rsid w:val="00AE3BB4"/>
    <w:rsid w:val="00AF3002"/>
    <w:rsid w:val="00AF4F66"/>
    <w:rsid w:val="00B00937"/>
    <w:rsid w:val="00B02BC9"/>
    <w:rsid w:val="00B04E70"/>
    <w:rsid w:val="00B14E03"/>
    <w:rsid w:val="00B258DE"/>
    <w:rsid w:val="00B463B3"/>
    <w:rsid w:val="00B567EC"/>
    <w:rsid w:val="00B73B2A"/>
    <w:rsid w:val="00B913DE"/>
    <w:rsid w:val="00BB00FE"/>
    <w:rsid w:val="00BB2764"/>
    <w:rsid w:val="00BD0477"/>
    <w:rsid w:val="00BF1419"/>
    <w:rsid w:val="00BF1CB5"/>
    <w:rsid w:val="00C0106F"/>
    <w:rsid w:val="00C06821"/>
    <w:rsid w:val="00C15FEE"/>
    <w:rsid w:val="00C27790"/>
    <w:rsid w:val="00C34601"/>
    <w:rsid w:val="00C3525B"/>
    <w:rsid w:val="00C37F66"/>
    <w:rsid w:val="00C53F0A"/>
    <w:rsid w:val="00C83639"/>
    <w:rsid w:val="00C84F8E"/>
    <w:rsid w:val="00CC021F"/>
    <w:rsid w:val="00CC2435"/>
    <w:rsid w:val="00CE237B"/>
    <w:rsid w:val="00D00DA7"/>
    <w:rsid w:val="00D07D38"/>
    <w:rsid w:val="00D322B3"/>
    <w:rsid w:val="00D36A4D"/>
    <w:rsid w:val="00D56E4D"/>
    <w:rsid w:val="00D5769A"/>
    <w:rsid w:val="00D703F7"/>
    <w:rsid w:val="00DC4617"/>
    <w:rsid w:val="00DF4E6F"/>
    <w:rsid w:val="00E45F66"/>
    <w:rsid w:val="00E54CD6"/>
    <w:rsid w:val="00E55B13"/>
    <w:rsid w:val="00E60B2B"/>
    <w:rsid w:val="00E802A7"/>
    <w:rsid w:val="00E9567E"/>
    <w:rsid w:val="00EA5F0A"/>
    <w:rsid w:val="00EB1D95"/>
    <w:rsid w:val="00EB4C5B"/>
    <w:rsid w:val="00EB5FF4"/>
    <w:rsid w:val="00EE01B2"/>
    <w:rsid w:val="00EE0E21"/>
    <w:rsid w:val="00F100AC"/>
    <w:rsid w:val="00F122FC"/>
    <w:rsid w:val="00F23DDD"/>
    <w:rsid w:val="00F2794E"/>
    <w:rsid w:val="00F43E03"/>
    <w:rsid w:val="00F660BF"/>
    <w:rsid w:val="00F703F6"/>
    <w:rsid w:val="00F76F19"/>
    <w:rsid w:val="00F84300"/>
    <w:rsid w:val="00FA136A"/>
    <w:rsid w:val="00FA1DA4"/>
    <w:rsid w:val="00FC3CDE"/>
    <w:rsid w:val="00FC7A8E"/>
    <w:rsid w:val="00FF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79EBB"/>
  <w15:chartTrackingRefBased/>
  <w15:docId w15:val="{9AE1E6E4-448C-4F64-A2FB-CB44F480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1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9E05F3"/>
    <w:pPr>
      <w:keepNext/>
      <w:keepLines/>
      <w:spacing w:before="240"/>
      <w:outlineLvl w:val="0"/>
    </w:pPr>
    <w:rPr>
      <w:rFonts w:asciiTheme="majorBidi" w:eastAsiaTheme="majorEastAsia" w:hAnsiTheme="majorBidi" w:cstheme="majorBidi"/>
      <w:b/>
      <w:sz w:val="40"/>
      <w:szCs w:val="32"/>
    </w:rPr>
  </w:style>
  <w:style w:type="paragraph" w:styleId="Heading2">
    <w:name w:val="heading 2"/>
    <w:basedOn w:val="Normal"/>
    <w:link w:val="Heading2Char"/>
    <w:uiPriority w:val="9"/>
    <w:qFormat/>
    <w:rsid w:val="00525C93"/>
    <w:pPr>
      <w:spacing w:before="100" w:beforeAutospacing="1" w:after="100" w:afterAutospacing="1"/>
      <w:outlineLvl w:val="1"/>
    </w:pPr>
    <w:rPr>
      <w:b/>
      <w:bCs/>
      <w:sz w:val="32"/>
      <w:szCs w:val="36"/>
    </w:rPr>
  </w:style>
  <w:style w:type="paragraph" w:styleId="Heading3">
    <w:name w:val="heading 3"/>
    <w:basedOn w:val="Normal"/>
    <w:next w:val="Normal"/>
    <w:link w:val="Heading3Char"/>
    <w:uiPriority w:val="9"/>
    <w:unhideWhenUsed/>
    <w:qFormat/>
    <w:rsid w:val="001E7FA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1778"/>
    <w:pPr>
      <w:tabs>
        <w:tab w:val="left" w:pos="720"/>
      </w:tabs>
      <w:spacing w:before="240" w:line="360" w:lineRule="auto"/>
      <w:jc w:val="both"/>
    </w:pPr>
    <w:rPr>
      <w:rFonts w:cs="TimesNewRomanPSMT"/>
      <w:color w:val="000000"/>
      <w:szCs w:val="24"/>
      <w:lang w:val="en-GB"/>
    </w:rPr>
  </w:style>
  <w:style w:type="character" w:customStyle="1" w:styleId="BodyTextChar">
    <w:name w:val="Body Text Char"/>
    <w:basedOn w:val="DefaultParagraphFont"/>
    <w:link w:val="BodyText"/>
    <w:rsid w:val="00331778"/>
    <w:rPr>
      <w:rFonts w:ascii="Times New Roman" w:eastAsia="Times New Roman" w:hAnsi="Times New Roman" w:cs="TimesNewRomanPSMT"/>
      <w:color w:val="000000"/>
      <w:sz w:val="24"/>
      <w:szCs w:val="24"/>
      <w:lang w:val="en-GB"/>
    </w:rPr>
  </w:style>
  <w:style w:type="paragraph" w:customStyle="1" w:styleId="SectionLabel">
    <w:name w:val="Section Label"/>
    <w:basedOn w:val="Normal"/>
    <w:next w:val="BodyText"/>
    <w:rsid w:val="00331778"/>
    <w:pPr>
      <w:keepNext/>
      <w:keepLines/>
      <w:pageBreakBefore/>
      <w:spacing w:after="700" w:line="360" w:lineRule="auto"/>
      <w:jc w:val="center"/>
    </w:pPr>
    <w:rPr>
      <w:b/>
      <w:bCs/>
      <w:caps/>
      <w:spacing w:val="10"/>
      <w:kern w:val="28"/>
      <w:sz w:val="32"/>
      <w:lang w:val="en-GB"/>
    </w:rPr>
  </w:style>
  <w:style w:type="paragraph" w:styleId="ListParagraph">
    <w:name w:val="List Paragraph"/>
    <w:basedOn w:val="Normal"/>
    <w:uiPriority w:val="34"/>
    <w:qFormat/>
    <w:rsid w:val="0052621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52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621C"/>
    <w:pPr>
      <w:spacing w:before="100" w:beforeAutospacing="1" w:after="100" w:afterAutospacing="1"/>
    </w:pPr>
    <w:rPr>
      <w:rFonts w:eastAsiaTheme="minorEastAsia"/>
      <w:szCs w:val="24"/>
    </w:rPr>
  </w:style>
  <w:style w:type="character" w:styleId="Hyperlink">
    <w:name w:val="Hyperlink"/>
    <w:basedOn w:val="DefaultParagraphFont"/>
    <w:uiPriority w:val="99"/>
    <w:unhideWhenUsed/>
    <w:rsid w:val="0052621C"/>
    <w:rPr>
      <w:color w:val="0563C1" w:themeColor="hyperlink"/>
      <w:u w:val="single"/>
    </w:rPr>
  </w:style>
  <w:style w:type="character" w:customStyle="1" w:styleId="Heading2Char">
    <w:name w:val="Heading 2 Char"/>
    <w:basedOn w:val="DefaultParagraphFont"/>
    <w:link w:val="Heading2"/>
    <w:uiPriority w:val="9"/>
    <w:rsid w:val="00525C93"/>
    <w:rPr>
      <w:rFonts w:ascii="Times New Roman" w:eastAsia="Times New Roman" w:hAnsi="Times New Roman" w:cs="Times New Roman"/>
      <w:b/>
      <w:bCs/>
      <w:sz w:val="32"/>
      <w:szCs w:val="36"/>
    </w:rPr>
  </w:style>
  <w:style w:type="paragraph" w:styleId="Header">
    <w:name w:val="header"/>
    <w:basedOn w:val="Normal"/>
    <w:link w:val="HeaderChar"/>
    <w:uiPriority w:val="99"/>
    <w:unhideWhenUsed/>
    <w:rsid w:val="0052621C"/>
    <w:pPr>
      <w:tabs>
        <w:tab w:val="center" w:pos="4680"/>
        <w:tab w:val="right" w:pos="9360"/>
      </w:tabs>
    </w:pPr>
  </w:style>
  <w:style w:type="character" w:customStyle="1" w:styleId="HeaderChar">
    <w:name w:val="Header Char"/>
    <w:basedOn w:val="DefaultParagraphFont"/>
    <w:link w:val="Header"/>
    <w:uiPriority w:val="99"/>
    <w:rsid w:val="005262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2621C"/>
    <w:pPr>
      <w:tabs>
        <w:tab w:val="center" w:pos="4680"/>
        <w:tab w:val="right" w:pos="9360"/>
      </w:tabs>
    </w:pPr>
  </w:style>
  <w:style w:type="character" w:customStyle="1" w:styleId="FooterChar">
    <w:name w:val="Footer Char"/>
    <w:basedOn w:val="DefaultParagraphFont"/>
    <w:link w:val="Footer"/>
    <w:uiPriority w:val="99"/>
    <w:rsid w:val="005262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E05F3"/>
    <w:rPr>
      <w:rFonts w:asciiTheme="majorBidi" w:eastAsiaTheme="majorEastAsia" w:hAnsiTheme="majorBidi" w:cstheme="majorBidi"/>
      <w:b/>
      <w:sz w:val="40"/>
      <w:szCs w:val="32"/>
    </w:rPr>
  </w:style>
  <w:style w:type="paragraph" w:styleId="TOCHeading">
    <w:name w:val="TOC Heading"/>
    <w:basedOn w:val="Heading1"/>
    <w:next w:val="Normal"/>
    <w:uiPriority w:val="39"/>
    <w:unhideWhenUsed/>
    <w:qFormat/>
    <w:rsid w:val="0024694C"/>
    <w:pPr>
      <w:spacing w:line="259" w:lineRule="auto"/>
      <w:outlineLvl w:val="9"/>
    </w:pPr>
  </w:style>
  <w:style w:type="paragraph" w:styleId="TOC2">
    <w:name w:val="toc 2"/>
    <w:basedOn w:val="Normal"/>
    <w:next w:val="Normal"/>
    <w:autoRedefine/>
    <w:uiPriority w:val="39"/>
    <w:unhideWhenUsed/>
    <w:rsid w:val="00AC7D1E"/>
    <w:pPr>
      <w:spacing w:after="100" w:line="259" w:lineRule="auto"/>
      <w:ind w:left="216"/>
    </w:pPr>
    <w:rPr>
      <w:rFonts w:asciiTheme="minorHAnsi" w:eastAsiaTheme="minorEastAsia" w:hAnsiTheme="minorHAnsi"/>
      <w:sz w:val="28"/>
      <w:szCs w:val="28"/>
    </w:rPr>
  </w:style>
  <w:style w:type="paragraph" w:styleId="TOC1">
    <w:name w:val="toc 1"/>
    <w:basedOn w:val="Normal"/>
    <w:next w:val="Normal"/>
    <w:autoRedefine/>
    <w:uiPriority w:val="39"/>
    <w:unhideWhenUsed/>
    <w:rsid w:val="00AC7D1E"/>
    <w:pPr>
      <w:numPr>
        <w:numId w:val="29"/>
      </w:numPr>
      <w:tabs>
        <w:tab w:val="left" w:pos="880"/>
        <w:tab w:val="right" w:leader="dot" w:pos="9016"/>
      </w:tabs>
      <w:spacing w:after="100" w:line="259" w:lineRule="auto"/>
    </w:pPr>
    <w:rPr>
      <w:rFonts w:asciiTheme="majorBidi" w:eastAsiaTheme="minorEastAsia" w:hAnsiTheme="majorBidi" w:cstheme="majorBidi"/>
      <w:b/>
      <w:bCs/>
      <w:sz w:val="32"/>
      <w:szCs w:val="32"/>
    </w:rPr>
  </w:style>
  <w:style w:type="paragraph" w:styleId="TOC3">
    <w:name w:val="toc 3"/>
    <w:basedOn w:val="Normal"/>
    <w:next w:val="Normal"/>
    <w:autoRedefine/>
    <w:uiPriority w:val="39"/>
    <w:unhideWhenUsed/>
    <w:rsid w:val="00211987"/>
    <w:pPr>
      <w:spacing w:after="100" w:line="259" w:lineRule="auto"/>
      <w:ind w:left="216"/>
    </w:pPr>
    <w:rPr>
      <w:rFonts w:asciiTheme="majorBidi" w:eastAsiaTheme="minorEastAsia" w:hAnsiTheme="majorBidi" w:cstheme="majorBidi"/>
      <w:szCs w:val="24"/>
    </w:rPr>
  </w:style>
  <w:style w:type="character" w:styleId="PlaceholderText">
    <w:name w:val="Placeholder Text"/>
    <w:basedOn w:val="DefaultParagraphFont"/>
    <w:uiPriority w:val="99"/>
    <w:semiHidden/>
    <w:rsid w:val="00050D98"/>
    <w:rPr>
      <w:color w:val="808080"/>
    </w:rPr>
  </w:style>
  <w:style w:type="character" w:customStyle="1" w:styleId="Heading3Char">
    <w:name w:val="Heading 3 Char"/>
    <w:basedOn w:val="DefaultParagraphFont"/>
    <w:link w:val="Heading3"/>
    <w:uiPriority w:val="9"/>
    <w:rsid w:val="001E7FA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7D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302">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1152407311">
      <w:bodyDiv w:val="1"/>
      <w:marLeft w:val="0"/>
      <w:marRight w:val="0"/>
      <w:marTop w:val="0"/>
      <w:marBottom w:val="0"/>
      <w:divBdr>
        <w:top w:val="none" w:sz="0" w:space="0" w:color="auto"/>
        <w:left w:val="none" w:sz="0" w:space="0" w:color="auto"/>
        <w:bottom w:val="none" w:sz="0" w:space="0" w:color="auto"/>
        <w:right w:val="none" w:sz="0" w:space="0" w:color="auto"/>
      </w:divBdr>
    </w:div>
    <w:div w:id="1639415082">
      <w:bodyDiv w:val="1"/>
      <w:marLeft w:val="0"/>
      <w:marRight w:val="0"/>
      <w:marTop w:val="0"/>
      <w:marBottom w:val="0"/>
      <w:divBdr>
        <w:top w:val="none" w:sz="0" w:space="0" w:color="auto"/>
        <w:left w:val="none" w:sz="0" w:space="0" w:color="auto"/>
        <w:bottom w:val="none" w:sz="0" w:space="0" w:color="auto"/>
        <w:right w:val="none" w:sz="0" w:space="0" w:color="auto"/>
      </w:divBdr>
    </w:div>
    <w:div w:id="1728214155">
      <w:bodyDiv w:val="1"/>
      <w:marLeft w:val="0"/>
      <w:marRight w:val="0"/>
      <w:marTop w:val="0"/>
      <w:marBottom w:val="0"/>
      <w:divBdr>
        <w:top w:val="none" w:sz="0" w:space="0" w:color="auto"/>
        <w:left w:val="none" w:sz="0" w:space="0" w:color="auto"/>
        <w:bottom w:val="none" w:sz="0" w:space="0" w:color="auto"/>
        <w:right w:val="none" w:sz="0" w:space="0" w:color="auto"/>
      </w:divBdr>
      <w:divsChild>
        <w:div w:id="1022781190">
          <w:marLeft w:val="0"/>
          <w:marRight w:val="0"/>
          <w:marTop w:val="0"/>
          <w:marBottom w:val="0"/>
          <w:divBdr>
            <w:top w:val="none" w:sz="0" w:space="0" w:color="auto"/>
            <w:left w:val="none" w:sz="0" w:space="0" w:color="auto"/>
            <w:bottom w:val="none" w:sz="0" w:space="0" w:color="auto"/>
            <w:right w:val="none" w:sz="0" w:space="0" w:color="auto"/>
          </w:divBdr>
          <w:divsChild>
            <w:div w:id="708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C956-8360-3B41-BDC8-8A592934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Attia</cp:lastModifiedBy>
  <cp:revision>176</cp:revision>
  <cp:lastPrinted>2022-05-10T12:46:00Z</cp:lastPrinted>
  <dcterms:created xsi:type="dcterms:W3CDTF">2022-05-08T13:03:00Z</dcterms:created>
  <dcterms:modified xsi:type="dcterms:W3CDTF">2022-05-10T12:46:00Z</dcterms:modified>
</cp:coreProperties>
</file>