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239D" w14:textId="3A990758" w:rsidR="000D2EB1" w:rsidRPr="00785E4D" w:rsidRDefault="004F6841" w:rsidP="007F7CCB">
      <w:pPr>
        <w:spacing w:after="125" w:line="259" w:lineRule="auto"/>
        <w:ind w:left="5" w:firstLine="0"/>
        <w:jc w:val="center"/>
        <w:rPr>
          <w:rFonts w:asciiTheme="majorBidi" w:hAnsiTheme="majorBidi" w:cstheme="majorBidi"/>
          <w:bCs/>
          <w:szCs w:val="24"/>
        </w:rPr>
      </w:pPr>
      <w:r w:rsidRPr="00785E4D">
        <w:rPr>
          <w:rFonts w:asciiTheme="majorBidi" w:hAnsiTheme="majorBidi" w:cstheme="majorBidi"/>
          <w:bCs/>
          <w:szCs w:val="24"/>
        </w:rPr>
        <w:t>CAHIER DE CHARGE</w:t>
      </w:r>
    </w:p>
    <w:p w14:paraId="03F6EF74" w14:textId="1BBB8334" w:rsidR="000D2EB1" w:rsidRPr="00785E4D" w:rsidRDefault="004F6841" w:rsidP="007F7CCB">
      <w:pPr>
        <w:spacing w:after="115" w:line="259" w:lineRule="auto"/>
        <w:ind w:left="5"/>
        <w:jc w:val="center"/>
        <w:rPr>
          <w:rFonts w:asciiTheme="majorBidi" w:hAnsiTheme="majorBidi" w:cstheme="majorBidi"/>
          <w:bCs/>
          <w:szCs w:val="24"/>
        </w:rPr>
      </w:pPr>
      <w:r w:rsidRPr="00785E4D">
        <w:rPr>
          <w:rFonts w:asciiTheme="majorBidi" w:hAnsiTheme="majorBidi" w:cstheme="majorBidi"/>
          <w:bCs/>
          <w:szCs w:val="24"/>
        </w:rPr>
        <w:t>Mise en place d’un Dashboard dynamique basée sur le stack ELK pour une plateforme ACM</w:t>
      </w:r>
    </w:p>
    <w:p w14:paraId="334CF3D2" w14:textId="45D903E3" w:rsidR="000D2EB1" w:rsidRPr="00785E4D" w:rsidRDefault="004F6841" w:rsidP="007F7CCB">
      <w:pPr>
        <w:spacing w:after="273" w:line="259" w:lineRule="auto"/>
        <w:ind w:left="5" w:firstLine="0"/>
        <w:jc w:val="center"/>
        <w:rPr>
          <w:rFonts w:asciiTheme="majorBidi" w:hAnsiTheme="majorBidi" w:cstheme="majorBidi"/>
          <w:bCs/>
          <w:szCs w:val="24"/>
        </w:rPr>
      </w:pPr>
      <w:r w:rsidRPr="00785E4D">
        <w:rPr>
          <w:rFonts w:asciiTheme="majorBidi" w:hAnsiTheme="majorBidi" w:cstheme="majorBidi"/>
          <w:bCs/>
          <w:szCs w:val="24"/>
        </w:rPr>
        <w:t xml:space="preserve">(Advanced </w:t>
      </w:r>
      <w:r w:rsidR="00396087" w:rsidRPr="00785E4D">
        <w:rPr>
          <w:rFonts w:asciiTheme="majorBidi" w:hAnsiTheme="majorBidi" w:cstheme="majorBidi"/>
          <w:bCs/>
          <w:szCs w:val="24"/>
        </w:rPr>
        <w:t>Crédit</w:t>
      </w:r>
      <w:r w:rsidRPr="00785E4D">
        <w:rPr>
          <w:rFonts w:asciiTheme="majorBidi" w:hAnsiTheme="majorBidi" w:cstheme="majorBidi"/>
          <w:bCs/>
          <w:szCs w:val="24"/>
        </w:rPr>
        <w:t xml:space="preserve"> Management)</w:t>
      </w:r>
    </w:p>
    <w:p w14:paraId="2A3283BD" w14:textId="77777777" w:rsidR="000D2EB1" w:rsidRPr="00785E4D" w:rsidRDefault="004F6841" w:rsidP="0064350E">
      <w:pPr>
        <w:spacing w:after="298" w:line="259" w:lineRule="auto"/>
        <w:ind w:left="69" w:firstLine="0"/>
        <w:jc w:val="left"/>
        <w:rPr>
          <w:rFonts w:asciiTheme="majorBidi" w:hAnsiTheme="majorBidi" w:cstheme="majorBidi"/>
          <w:bCs/>
          <w:szCs w:val="24"/>
        </w:rPr>
      </w:pPr>
      <w:r w:rsidRPr="00785E4D">
        <w:rPr>
          <w:rFonts w:asciiTheme="majorBidi" w:hAnsiTheme="majorBidi" w:cstheme="majorBidi"/>
          <w:bCs/>
          <w:szCs w:val="24"/>
        </w:rPr>
        <w:t xml:space="preserve"> </w:t>
      </w:r>
    </w:p>
    <w:p w14:paraId="6EF4AD95" w14:textId="77777777" w:rsidR="000D2EB1" w:rsidRPr="00785E4D" w:rsidRDefault="004F6841" w:rsidP="0064350E">
      <w:pPr>
        <w:pStyle w:val="Titre1"/>
        <w:tabs>
          <w:tab w:val="center" w:pos="287"/>
          <w:tab w:val="center" w:pos="1731"/>
        </w:tabs>
        <w:ind w:left="0" w:firstLine="0"/>
        <w:rPr>
          <w:rFonts w:asciiTheme="majorBidi" w:hAnsiTheme="majorBidi" w:cstheme="majorBidi"/>
          <w:b w:val="0"/>
          <w:bCs/>
          <w:sz w:val="24"/>
          <w:szCs w:val="24"/>
        </w:rPr>
      </w:pPr>
      <w:r w:rsidRPr="00785E4D">
        <w:rPr>
          <w:rFonts w:asciiTheme="majorBidi" w:eastAsia="Calibri" w:hAnsiTheme="majorBidi" w:cstheme="majorBidi"/>
          <w:b w:val="0"/>
          <w:bCs/>
          <w:sz w:val="24"/>
          <w:szCs w:val="24"/>
        </w:rPr>
        <w:tab/>
      </w:r>
      <w:r w:rsidRPr="00785E4D">
        <w:rPr>
          <w:rFonts w:asciiTheme="majorBidi" w:hAnsiTheme="majorBidi" w:cstheme="majorBidi"/>
          <w:b w:val="0"/>
          <w:bCs/>
          <w:sz w:val="24"/>
          <w:szCs w:val="24"/>
        </w:rPr>
        <w:t>I.</w:t>
      </w:r>
      <w:r w:rsidRPr="00785E4D">
        <w:rPr>
          <w:rFonts w:asciiTheme="majorBidi" w:eastAsia="Arial" w:hAnsiTheme="majorBidi" w:cstheme="majorBidi"/>
          <w:b w:val="0"/>
          <w:bCs/>
          <w:sz w:val="24"/>
          <w:szCs w:val="24"/>
        </w:rPr>
        <w:t xml:space="preserve"> </w:t>
      </w:r>
      <w:r w:rsidRPr="00785E4D">
        <w:rPr>
          <w:rFonts w:asciiTheme="majorBidi" w:eastAsia="Arial" w:hAnsiTheme="majorBidi" w:cstheme="majorBidi"/>
          <w:b w:val="0"/>
          <w:bCs/>
          <w:sz w:val="24"/>
          <w:szCs w:val="24"/>
        </w:rPr>
        <w:tab/>
      </w:r>
      <w:r w:rsidRPr="00785E4D">
        <w:rPr>
          <w:rFonts w:asciiTheme="majorBidi" w:hAnsiTheme="majorBidi" w:cstheme="majorBidi"/>
          <w:b w:val="0"/>
          <w:bCs/>
          <w:sz w:val="24"/>
          <w:szCs w:val="24"/>
        </w:rPr>
        <w:t xml:space="preserve">Objectif du projet </w:t>
      </w:r>
    </w:p>
    <w:p w14:paraId="3BB40D00" w14:textId="3C069F00" w:rsidR="000D2EB1" w:rsidRPr="00785E4D" w:rsidRDefault="004F6841" w:rsidP="0064350E">
      <w:pPr>
        <w:spacing w:after="185"/>
        <w:ind w:left="5"/>
        <w:jc w:val="left"/>
        <w:rPr>
          <w:rFonts w:asciiTheme="majorBidi" w:hAnsiTheme="majorBidi" w:cstheme="majorBidi"/>
          <w:bCs/>
          <w:szCs w:val="24"/>
        </w:rPr>
      </w:pPr>
      <w:r w:rsidRPr="00785E4D">
        <w:rPr>
          <w:rFonts w:asciiTheme="majorBidi" w:hAnsiTheme="majorBidi" w:cstheme="majorBidi"/>
          <w:bCs/>
          <w:szCs w:val="24"/>
        </w:rPr>
        <w:t xml:space="preserve">Le projet consiste à concevoir et développer un Dashboard dynamique pour la plateforme Advanced </w:t>
      </w:r>
      <w:r w:rsidR="00396087" w:rsidRPr="00785E4D">
        <w:rPr>
          <w:rFonts w:asciiTheme="majorBidi" w:hAnsiTheme="majorBidi" w:cstheme="majorBidi"/>
          <w:bCs/>
          <w:szCs w:val="24"/>
        </w:rPr>
        <w:t>Crédit</w:t>
      </w:r>
      <w:r w:rsidRPr="00785E4D">
        <w:rPr>
          <w:rFonts w:asciiTheme="majorBidi" w:hAnsiTheme="majorBidi" w:cstheme="majorBidi"/>
          <w:bCs/>
          <w:szCs w:val="24"/>
        </w:rPr>
        <w:t xml:space="preserve"> Management (ACM). L'objectif est de fournir des espaces de « reporting » personnalisés tout en garantissant des temps de réponse optimaux. </w:t>
      </w:r>
    </w:p>
    <w:p w14:paraId="05638F65" w14:textId="77777777" w:rsidR="000D2EB1" w:rsidRPr="00785E4D" w:rsidRDefault="004F6841" w:rsidP="0064350E">
      <w:pPr>
        <w:pStyle w:val="Titre1"/>
        <w:tabs>
          <w:tab w:val="center" w:pos="1226"/>
        </w:tabs>
        <w:ind w:left="0" w:firstLine="0"/>
        <w:rPr>
          <w:rFonts w:asciiTheme="majorBidi" w:hAnsiTheme="majorBidi" w:cstheme="majorBidi"/>
          <w:b w:val="0"/>
          <w:bCs/>
          <w:sz w:val="24"/>
          <w:szCs w:val="24"/>
        </w:rPr>
      </w:pPr>
      <w:r w:rsidRPr="00785E4D">
        <w:rPr>
          <w:rFonts w:asciiTheme="majorBidi" w:hAnsiTheme="majorBidi" w:cstheme="majorBidi"/>
          <w:b w:val="0"/>
          <w:bCs/>
          <w:sz w:val="24"/>
          <w:szCs w:val="24"/>
        </w:rPr>
        <w:t>II.</w:t>
      </w:r>
      <w:r w:rsidRPr="00785E4D">
        <w:rPr>
          <w:rFonts w:asciiTheme="majorBidi" w:eastAsia="Arial" w:hAnsiTheme="majorBidi" w:cstheme="majorBidi"/>
          <w:b w:val="0"/>
          <w:bCs/>
          <w:sz w:val="24"/>
          <w:szCs w:val="24"/>
        </w:rPr>
        <w:t xml:space="preserve"> </w:t>
      </w:r>
      <w:r w:rsidRPr="00785E4D">
        <w:rPr>
          <w:rFonts w:asciiTheme="majorBidi" w:eastAsia="Arial" w:hAnsiTheme="majorBidi" w:cstheme="majorBidi"/>
          <w:b w:val="0"/>
          <w:bCs/>
          <w:sz w:val="24"/>
          <w:szCs w:val="24"/>
        </w:rPr>
        <w:tab/>
      </w:r>
      <w:r w:rsidRPr="00785E4D">
        <w:rPr>
          <w:rFonts w:asciiTheme="majorBidi" w:hAnsiTheme="majorBidi" w:cstheme="majorBidi"/>
          <w:b w:val="0"/>
          <w:bCs/>
          <w:sz w:val="24"/>
          <w:szCs w:val="24"/>
        </w:rPr>
        <w:t xml:space="preserve">Contexte </w:t>
      </w:r>
    </w:p>
    <w:p w14:paraId="5780D9BA" w14:textId="77777777" w:rsidR="000D2EB1" w:rsidRPr="00785E4D" w:rsidRDefault="004F6841" w:rsidP="0064350E">
      <w:pPr>
        <w:spacing w:after="185"/>
        <w:ind w:left="5"/>
        <w:jc w:val="left"/>
        <w:rPr>
          <w:rFonts w:asciiTheme="majorBidi" w:hAnsiTheme="majorBidi" w:cstheme="majorBidi"/>
          <w:bCs/>
          <w:szCs w:val="24"/>
        </w:rPr>
      </w:pPr>
      <w:r w:rsidRPr="00785E4D">
        <w:rPr>
          <w:rFonts w:asciiTheme="majorBidi" w:hAnsiTheme="majorBidi" w:cstheme="majorBidi"/>
          <w:bCs/>
          <w:szCs w:val="24"/>
        </w:rPr>
        <w:t xml:space="preserve">La plateforme ACM est une application utilisée pour gérer les crédits avancés et nécessite une solution de reporting flexible et réactive pour permettre aux utilisateurs de visualiser et d'analyser les données de manière efficace. </w:t>
      </w:r>
    </w:p>
    <w:p w14:paraId="052D8BB7" w14:textId="63FBB978" w:rsidR="000D2EB1" w:rsidRPr="00785E4D" w:rsidRDefault="004F6841" w:rsidP="0064350E">
      <w:pPr>
        <w:pStyle w:val="Titre1"/>
        <w:tabs>
          <w:tab w:val="center" w:pos="1714"/>
        </w:tabs>
        <w:ind w:left="0" w:firstLine="0"/>
        <w:rPr>
          <w:rFonts w:asciiTheme="majorBidi" w:hAnsiTheme="majorBidi" w:cstheme="majorBidi"/>
          <w:b w:val="0"/>
          <w:bCs/>
          <w:sz w:val="24"/>
          <w:szCs w:val="24"/>
        </w:rPr>
      </w:pPr>
      <w:r w:rsidRPr="00785E4D">
        <w:rPr>
          <w:rFonts w:asciiTheme="majorBidi" w:hAnsiTheme="majorBidi" w:cstheme="majorBidi"/>
          <w:b w:val="0"/>
          <w:bCs/>
          <w:noProof/>
          <w:sz w:val="24"/>
          <w:szCs w:val="24"/>
        </w:rPr>
        <w:drawing>
          <wp:anchor distT="0" distB="0" distL="114300" distR="114300" simplePos="0" relativeHeight="251658240" behindDoc="0" locked="0" layoutInCell="1" allowOverlap="0" wp14:anchorId="20AD7588" wp14:editId="398296EF">
            <wp:simplePos x="0" y="0"/>
            <wp:positionH relativeFrom="page">
              <wp:posOffset>6388100</wp:posOffset>
            </wp:positionH>
            <wp:positionV relativeFrom="page">
              <wp:posOffset>304800</wp:posOffset>
            </wp:positionV>
            <wp:extent cx="852805" cy="273050"/>
            <wp:effectExtent l="0" t="0" r="0" b="0"/>
            <wp:wrapTopAndBottom/>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852805" cy="273050"/>
                    </a:xfrm>
                    <a:prstGeom prst="rect">
                      <a:avLst/>
                    </a:prstGeom>
                  </pic:spPr>
                </pic:pic>
              </a:graphicData>
            </a:graphic>
          </wp:anchor>
        </w:drawing>
      </w:r>
      <w:r w:rsidRPr="00785E4D">
        <w:rPr>
          <w:rFonts w:asciiTheme="majorBidi" w:hAnsiTheme="majorBidi" w:cstheme="majorBidi"/>
          <w:b w:val="0"/>
          <w:bCs/>
          <w:noProof/>
          <w:sz w:val="24"/>
          <w:szCs w:val="24"/>
        </w:rPr>
        <w:drawing>
          <wp:anchor distT="0" distB="0" distL="114300" distR="114300" simplePos="0" relativeHeight="251659264" behindDoc="0" locked="0" layoutInCell="1" allowOverlap="0" wp14:anchorId="61E50EF6" wp14:editId="2B7BDFCA">
            <wp:simplePos x="0" y="0"/>
            <wp:positionH relativeFrom="page">
              <wp:posOffset>177800</wp:posOffset>
            </wp:positionH>
            <wp:positionV relativeFrom="page">
              <wp:posOffset>196850</wp:posOffset>
            </wp:positionV>
            <wp:extent cx="436245" cy="438150"/>
            <wp:effectExtent l="0" t="0" r="0" b="0"/>
            <wp:wrapTopAndBottom/>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436245" cy="438150"/>
                    </a:xfrm>
                    <a:prstGeom prst="rect">
                      <a:avLst/>
                    </a:prstGeom>
                  </pic:spPr>
                </pic:pic>
              </a:graphicData>
            </a:graphic>
          </wp:anchor>
        </w:drawing>
      </w:r>
      <w:r w:rsidRPr="00785E4D">
        <w:rPr>
          <w:rFonts w:asciiTheme="majorBidi" w:hAnsiTheme="majorBidi" w:cstheme="majorBidi"/>
          <w:b w:val="0"/>
          <w:bCs/>
          <w:sz w:val="24"/>
          <w:szCs w:val="24"/>
        </w:rPr>
        <w:t>III.</w:t>
      </w:r>
      <w:r w:rsidRPr="00785E4D">
        <w:rPr>
          <w:rFonts w:asciiTheme="majorBidi" w:eastAsia="Arial" w:hAnsiTheme="majorBidi" w:cstheme="majorBidi"/>
          <w:b w:val="0"/>
          <w:bCs/>
          <w:sz w:val="24"/>
          <w:szCs w:val="24"/>
        </w:rPr>
        <w:t xml:space="preserve"> </w:t>
      </w:r>
      <w:r w:rsidRPr="00785E4D">
        <w:rPr>
          <w:rFonts w:asciiTheme="majorBidi" w:eastAsia="Arial" w:hAnsiTheme="majorBidi" w:cstheme="majorBidi"/>
          <w:b w:val="0"/>
          <w:bCs/>
          <w:sz w:val="24"/>
          <w:szCs w:val="24"/>
        </w:rPr>
        <w:tab/>
      </w:r>
      <w:r w:rsidRPr="00785E4D">
        <w:rPr>
          <w:rFonts w:asciiTheme="majorBidi" w:hAnsiTheme="majorBidi" w:cstheme="majorBidi"/>
          <w:b w:val="0"/>
          <w:bCs/>
          <w:sz w:val="24"/>
          <w:szCs w:val="24"/>
        </w:rPr>
        <w:t xml:space="preserve">Utilisateurs cibles </w:t>
      </w:r>
    </w:p>
    <w:tbl>
      <w:tblPr>
        <w:tblStyle w:val="Grilledutableau"/>
        <w:tblW w:w="0" w:type="auto"/>
        <w:tblInd w:w="92" w:type="dxa"/>
        <w:tblLook w:val="04A0" w:firstRow="1" w:lastRow="0" w:firstColumn="1" w:lastColumn="0" w:noHBand="0" w:noVBand="1"/>
      </w:tblPr>
      <w:tblGrid>
        <w:gridCol w:w="4485"/>
        <w:gridCol w:w="4497"/>
      </w:tblGrid>
      <w:tr w:rsidR="00E65C38" w:rsidRPr="00785E4D" w14:paraId="410CD8FD" w14:textId="77777777" w:rsidTr="00120922">
        <w:tc>
          <w:tcPr>
            <w:tcW w:w="4537" w:type="dxa"/>
            <w:shd w:val="clear" w:color="auto" w:fill="B4C6E7" w:themeFill="accent1" w:themeFillTint="66"/>
          </w:tcPr>
          <w:p w14:paraId="55548401" w14:textId="1FC810A6" w:rsidR="00E65C38" w:rsidRPr="00785E4D" w:rsidRDefault="00E65C38" w:rsidP="00E65C38">
            <w:pPr>
              <w:ind w:left="0" w:firstLine="0"/>
              <w:jc w:val="center"/>
              <w:rPr>
                <w:bCs/>
                <w:szCs w:val="24"/>
              </w:rPr>
            </w:pPr>
            <w:r w:rsidRPr="00785E4D">
              <w:rPr>
                <w:bCs/>
                <w:szCs w:val="24"/>
              </w:rPr>
              <w:t>Cible</w:t>
            </w:r>
          </w:p>
        </w:tc>
        <w:tc>
          <w:tcPr>
            <w:tcW w:w="4537" w:type="dxa"/>
            <w:shd w:val="clear" w:color="auto" w:fill="B4C6E7" w:themeFill="accent1" w:themeFillTint="66"/>
          </w:tcPr>
          <w:p w14:paraId="26590B22" w14:textId="5AD84DC5" w:rsidR="00E65C38" w:rsidRPr="00785E4D" w:rsidRDefault="007F7CCB" w:rsidP="007F7CCB">
            <w:pPr>
              <w:ind w:left="0" w:firstLine="0"/>
              <w:jc w:val="center"/>
              <w:rPr>
                <w:bCs/>
                <w:szCs w:val="24"/>
              </w:rPr>
            </w:pPr>
            <w:r w:rsidRPr="00785E4D">
              <w:rPr>
                <w:bCs/>
                <w:szCs w:val="24"/>
              </w:rPr>
              <w:t>Description</w:t>
            </w:r>
          </w:p>
        </w:tc>
      </w:tr>
      <w:tr w:rsidR="00E65C38" w:rsidRPr="00785E4D" w14:paraId="25F60811" w14:textId="77777777" w:rsidTr="00E65C38">
        <w:tc>
          <w:tcPr>
            <w:tcW w:w="4537" w:type="dxa"/>
          </w:tcPr>
          <w:p w14:paraId="24ED403F" w14:textId="372C53D6" w:rsidR="00E65C38" w:rsidRPr="00785E4D" w:rsidRDefault="00E65C38" w:rsidP="007F7CCB">
            <w:pPr>
              <w:ind w:left="0" w:firstLine="0"/>
              <w:jc w:val="left"/>
              <w:rPr>
                <w:bCs/>
                <w:szCs w:val="24"/>
              </w:rPr>
            </w:pPr>
            <w:r w:rsidRPr="00785E4D">
              <w:rPr>
                <w:bCs/>
                <w:szCs w:val="24"/>
              </w:rPr>
              <w:t>Admin système</w:t>
            </w:r>
          </w:p>
        </w:tc>
        <w:tc>
          <w:tcPr>
            <w:tcW w:w="4537" w:type="dxa"/>
          </w:tcPr>
          <w:p w14:paraId="3CC67EAA" w14:textId="35AD6B16" w:rsidR="00E65C38" w:rsidRPr="00785E4D" w:rsidRDefault="00E65C38" w:rsidP="007F7CCB">
            <w:pPr>
              <w:ind w:left="0" w:firstLine="0"/>
              <w:jc w:val="left"/>
              <w:rPr>
                <w:bCs/>
                <w:szCs w:val="24"/>
              </w:rPr>
            </w:pPr>
            <w:r w:rsidRPr="00785E4D">
              <w:rPr>
                <w:bCs/>
                <w:szCs w:val="24"/>
              </w:rPr>
              <w:t>Cet utilisateur a le droit d’administration de la partie dashboarding de l’application ACM</w:t>
            </w:r>
          </w:p>
        </w:tc>
      </w:tr>
      <w:tr w:rsidR="00E65C38" w:rsidRPr="00785E4D" w14:paraId="1954F425" w14:textId="77777777" w:rsidTr="00E65C38">
        <w:tc>
          <w:tcPr>
            <w:tcW w:w="4537" w:type="dxa"/>
          </w:tcPr>
          <w:p w14:paraId="6AA03284" w14:textId="494C79DE" w:rsidR="00E65C38" w:rsidRPr="00785E4D" w:rsidRDefault="00E65C38" w:rsidP="007F7CCB">
            <w:pPr>
              <w:ind w:left="0" w:firstLine="0"/>
              <w:jc w:val="left"/>
              <w:rPr>
                <w:bCs/>
                <w:szCs w:val="24"/>
              </w:rPr>
            </w:pPr>
            <w:r w:rsidRPr="00785E4D">
              <w:rPr>
                <w:bCs/>
                <w:szCs w:val="24"/>
              </w:rPr>
              <w:t>Client ACM</w:t>
            </w:r>
          </w:p>
        </w:tc>
        <w:tc>
          <w:tcPr>
            <w:tcW w:w="4537" w:type="dxa"/>
          </w:tcPr>
          <w:p w14:paraId="1EBED097" w14:textId="7AACAC68" w:rsidR="00E65C38" w:rsidRPr="00785E4D" w:rsidRDefault="00396087" w:rsidP="007F7CCB">
            <w:pPr>
              <w:ind w:left="0" w:firstLine="0"/>
              <w:jc w:val="left"/>
              <w:rPr>
                <w:bCs/>
                <w:szCs w:val="24"/>
              </w:rPr>
            </w:pPr>
            <w:r w:rsidRPr="00785E4D">
              <w:rPr>
                <w:bCs/>
                <w:szCs w:val="24"/>
              </w:rPr>
              <w:t>C’est</w:t>
            </w:r>
            <w:r w:rsidR="007F7CCB" w:rsidRPr="00785E4D">
              <w:rPr>
                <w:bCs/>
                <w:szCs w:val="24"/>
              </w:rPr>
              <w:t xml:space="preserve"> l’utilisateur qui se bénéficie des services de l’application ACM</w:t>
            </w:r>
          </w:p>
        </w:tc>
      </w:tr>
    </w:tbl>
    <w:p w14:paraId="5DEC3793" w14:textId="77777777" w:rsidR="00544695" w:rsidRPr="00785E4D" w:rsidRDefault="00544695" w:rsidP="00120922">
      <w:pPr>
        <w:spacing w:after="185"/>
        <w:ind w:left="0" w:firstLine="0"/>
        <w:jc w:val="left"/>
        <w:rPr>
          <w:rFonts w:asciiTheme="majorBidi" w:hAnsiTheme="majorBidi" w:cstheme="majorBidi"/>
          <w:bCs/>
          <w:szCs w:val="24"/>
        </w:rPr>
      </w:pPr>
    </w:p>
    <w:p w14:paraId="51F22311" w14:textId="7289DF6E" w:rsidR="00773878" w:rsidRPr="00785E4D" w:rsidRDefault="004F6841" w:rsidP="0064350E">
      <w:pPr>
        <w:pStyle w:val="Titre1"/>
        <w:tabs>
          <w:tab w:val="center" w:pos="1851"/>
          <w:tab w:val="left" w:pos="3650"/>
        </w:tabs>
        <w:ind w:left="0" w:firstLine="0"/>
        <w:rPr>
          <w:rFonts w:asciiTheme="majorBidi" w:hAnsiTheme="majorBidi" w:cstheme="majorBidi"/>
          <w:b w:val="0"/>
          <w:bCs/>
          <w:sz w:val="24"/>
          <w:szCs w:val="24"/>
        </w:rPr>
      </w:pPr>
      <w:r w:rsidRPr="00785E4D">
        <w:rPr>
          <w:rFonts w:asciiTheme="majorBidi" w:hAnsiTheme="majorBidi" w:cstheme="majorBidi"/>
          <w:b w:val="0"/>
          <w:bCs/>
          <w:sz w:val="24"/>
          <w:szCs w:val="24"/>
        </w:rPr>
        <w:t>IV.</w:t>
      </w:r>
      <w:r w:rsidRPr="00785E4D">
        <w:rPr>
          <w:rFonts w:asciiTheme="majorBidi" w:eastAsia="Arial" w:hAnsiTheme="majorBidi" w:cstheme="majorBidi"/>
          <w:b w:val="0"/>
          <w:bCs/>
          <w:sz w:val="24"/>
          <w:szCs w:val="24"/>
        </w:rPr>
        <w:t xml:space="preserve"> </w:t>
      </w:r>
      <w:r w:rsidRPr="00785E4D">
        <w:rPr>
          <w:rFonts w:asciiTheme="majorBidi" w:eastAsia="Arial" w:hAnsiTheme="majorBidi" w:cstheme="majorBidi"/>
          <w:b w:val="0"/>
          <w:bCs/>
          <w:sz w:val="24"/>
          <w:szCs w:val="24"/>
        </w:rPr>
        <w:tab/>
      </w:r>
      <w:r w:rsidRPr="00785E4D">
        <w:rPr>
          <w:rFonts w:asciiTheme="majorBidi" w:hAnsiTheme="majorBidi" w:cstheme="majorBidi"/>
          <w:b w:val="0"/>
          <w:bCs/>
          <w:sz w:val="24"/>
          <w:szCs w:val="24"/>
        </w:rPr>
        <w:t xml:space="preserve">Besoins fonctionnels  </w:t>
      </w:r>
      <w:r w:rsidR="00773878" w:rsidRPr="00785E4D">
        <w:rPr>
          <w:rFonts w:asciiTheme="majorBidi" w:hAnsiTheme="majorBidi" w:cstheme="majorBidi"/>
          <w:b w:val="0"/>
          <w:bCs/>
          <w:sz w:val="24"/>
          <w:szCs w:val="24"/>
        </w:rPr>
        <w:tab/>
      </w:r>
    </w:p>
    <w:tbl>
      <w:tblPr>
        <w:tblStyle w:val="Grilledutableau"/>
        <w:tblW w:w="0" w:type="auto"/>
        <w:tblInd w:w="92" w:type="dxa"/>
        <w:tblLook w:val="04A0" w:firstRow="1" w:lastRow="0" w:firstColumn="1" w:lastColumn="0" w:noHBand="0" w:noVBand="1"/>
      </w:tblPr>
      <w:tblGrid>
        <w:gridCol w:w="4014"/>
        <w:gridCol w:w="992"/>
        <w:gridCol w:w="3976"/>
      </w:tblGrid>
      <w:tr w:rsidR="008911F3" w:rsidRPr="00785E4D" w14:paraId="1AF7D3FF" w14:textId="77777777" w:rsidTr="00B14BBE">
        <w:tc>
          <w:tcPr>
            <w:tcW w:w="4014" w:type="dxa"/>
            <w:shd w:val="clear" w:color="auto" w:fill="B4C6E7" w:themeFill="accent1" w:themeFillTint="66"/>
          </w:tcPr>
          <w:p w14:paraId="6D429599" w14:textId="613671F1" w:rsidR="00773878" w:rsidRPr="00785E4D" w:rsidRDefault="00773878" w:rsidP="008911F3">
            <w:pPr>
              <w:spacing w:line="360" w:lineRule="auto"/>
              <w:ind w:left="0" w:firstLine="0"/>
              <w:jc w:val="center"/>
              <w:rPr>
                <w:rFonts w:asciiTheme="majorBidi" w:hAnsiTheme="majorBidi" w:cstheme="majorBidi"/>
                <w:bCs/>
                <w:szCs w:val="24"/>
              </w:rPr>
            </w:pPr>
            <w:r w:rsidRPr="00785E4D">
              <w:rPr>
                <w:rFonts w:asciiTheme="majorBidi" w:hAnsiTheme="majorBidi" w:cstheme="majorBidi"/>
                <w:bCs/>
                <w:szCs w:val="24"/>
              </w:rPr>
              <w:t>Besoin</w:t>
            </w:r>
          </w:p>
        </w:tc>
        <w:tc>
          <w:tcPr>
            <w:tcW w:w="992" w:type="dxa"/>
            <w:shd w:val="clear" w:color="auto" w:fill="B4C6E7" w:themeFill="accent1" w:themeFillTint="66"/>
          </w:tcPr>
          <w:p w14:paraId="2E7204E5" w14:textId="3AF3471A" w:rsidR="00773878" w:rsidRPr="00785E4D" w:rsidRDefault="00773878" w:rsidP="008911F3">
            <w:pPr>
              <w:spacing w:line="360" w:lineRule="auto"/>
              <w:ind w:left="0" w:firstLine="0"/>
              <w:jc w:val="center"/>
              <w:rPr>
                <w:rFonts w:asciiTheme="majorBidi" w:hAnsiTheme="majorBidi" w:cstheme="majorBidi"/>
                <w:bCs/>
                <w:szCs w:val="24"/>
              </w:rPr>
            </w:pPr>
            <w:r w:rsidRPr="00785E4D">
              <w:rPr>
                <w:rFonts w:asciiTheme="majorBidi" w:hAnsiTheme="majorBidi" w:cstheme="majorBidi"/>
                <w:bCs/>
                <w:szCs w:val="24"/>
              </w:rPr>
              <w:t>Acteur</w:t>
            </w:r>
          </w:p>
        </w:tc>
        <w:tc>
          <w:tcPr>
            <w:tcW w:w="3976" w:type="dxa"/>
            <w:shd w:val="clear" w:color="auto" w:fill="B4C6E7" w:themeFill="accent1" w:themeFillTint="66"/>
          </w:tcPr>
          <w:p w14:paraId="673297D6" w14:textId="18B7B418" w:rsidR="00773878" w:rsidRPr="00785E4D" w:rsidRDefault="00773878" w:rsidP="008911F3">
            <w:pPr>
              <w:spacing w:line="360" w:lineRule="auto"/>
              <w:ind w:left="0" w:firstLine="0"/>
              <w:jc w:val="center"/>
              <w:rPr>
                <w:rFonts w:asciiTheme="majorBidi" w:hAnsiTheme="majorBidi" w:cstheme="majorBidi"/>
                <w:bCs/>
                <w:szCs w:val="24"/>
              </w:rPr>
            </w:pPr>
            <w:r w:rsidRPr="00785E4D">
              <w:rPr>
                <w:rFonts w:asciiTheme="majorBidi" w:hAnsiTheme="majorBidi" w:cstheme="majorBidi"/>
                <w:bCs/>
                <w:szCs w:val="24"/>
              </w:rPr>
              <w:t>Description</w:t>
            </w:r>
          </w:p>
        </w:tc>
      </w:tr>
      <w:tr w:rsidR="008911F3" w:rsidRPr="00785E4D" w14:paraId="0D19F865" w14:textId="77777777" w:rsidTr="00B14BBE">
        <w:tc>
          <w:tcPr>
            <w:tcW w:w="4014" w:type="dxa"/>
          </w:tcPr>
          <w:p w14:paraId="308C9CA7" w14:textId="50CC426D" w:rsidR="00773878" w:rsidRPr="00785E4D" w:rsidRDefault="00773878" w:rsidP="0064350E">
            <w:pPr>
              <w:spacing w:line="360" w:lineRule="auto"/>
              <w:ind w:left="0" w:firstLine="0"/>
              <w:jc w:val="left"/>
              <w:rPr>
                <w:rFonts w:asciiTheme="majorBidi" w:hAnsiTheme="majorBidi" w:cstheme="majorBidi"/>
                <w:bCs/>
                <w:szCs w:val="24"/>
              </w:rPr>
            </w:pPr>
            <w:r w:rsidRPr="00785E4D">
              <w:rPr>
                <w:rFonts w:asciiTheme="majorBidi" w:hAnsiTheme="majorBidi" w:cstheme="majorBidi"/>
                <w:bCs/>
                <w:szCs w:val="24"/>
              </w:rPr>
              <w:t>Création des indexes</w:t>
            </w:r>
          </w:p>
        </w:tc>
        <w:tc>
          <w:tcPr>
            <w:tcW w:w="992" w:type="dxa"/>
          </w:tcPr>
          <w:p w14:paraId="1D62834B" w14:textId="66FBB408" w:rsidR="00773878" w:rsidRPr="00785E4D" w:rsidRDefault="00773878" w:rsidP="0064350E">
            <w:pPr>
              <w:spacing w:line="360" w:lineRule="auto"/>
              <w:ind w:left="0" w:firstLine="0"/>
              <w:jc w:val="left"/>
              <w:rPr>
                <w:rFonts w:asciiTheme="majorBidi" w:hAnsiTheme="majorBidi" w:cstheme="majorBidi"/>
                <w:bCs/>
                <w:szCs w:val="24"/>
              </w:rPr>
            </w:pPr>
            <w:r w:rsidRPr="00785E4D">
              <w:rPr>
                <w:rFonts w:asciiTheme="majorBidi" w:hAnsiTheme="majorBidi" w:cstheme="majorBidi"/>
                <w:bCs/>
                <w:szCs w:val="24"/>
              </w:rPr>
              <w:t>Admin</w:t>
            </w:r>
          </w:p>
        </w:tc>
        <w:tc>
          <w:tcPr>
            <w:tcW w:w="3976" w:type="dxa"/>
          </w:tcPr>
          <w:p w14:paraId="675398CE" w14:textId="57D0D5BB" w:rsidR="00773878" w:rsidRPr="00785E4D" w:rsidRDefault="00773878" w:rsidP="0064350E">
            <w:pPr>
              <w:spacing w:line="360" w:lineRule="auto"/>
              <w:ind w:left="0" w:firstLine="0"/>
              <w:jc w:val="left"/>
              <w:rPr>
                <w:rFonts w:asciiTheme="majorBidi" w:hAnsiTheme="majorBidi" w:cstheme="majorBidi"/>
                <w:bCs/>
                <w:szCs w:val="24"/>
              </w:rPr>
            </w:pPr>
            <w:r w:rsidRPr="00785E4D">
              <w:rPr>
                <w:rFonts w:asciiTheme="majorBidi" w:hAnsiTheme="majorBidi" w:cstheme="majorBidi"/>
                <w:bCs/>
                <w:szCs w:val="24"/>
              </w:rPr>
              <w:t>Apres une étape de configuration et préparation des outils de travail l’admin doit pouvoir créer des indexes personnalis</w:t>
            </w:r>
            <w:r w:rsidR="00F75143" w:rsidRPr="00785E4D">
              <w:rPr>
                <w:rFonts w:asciiTheme="majorBidi" w:hAnsiTheme="majorBidi" w:cstheme="majorBidi"/>
                <w:bCs/>
                <w:szCs w:val="24"/>
              </w:rPr>
              <w:t>é</w:t>
            </w:r>
            <w:r w:rsidRPr="00785E4D">
              <w:rPr>
                <w:rFonts w:asciiTheme="majorBidi" w:hAnsiTheme="majorBidi" w:cstheme="majorBidi"/>
                <w:bCs/>
                <w:szCs w:val="24"/>
              </w:rPr>
              <w:t>s</w:t>
            </w:r>
            <w:r w:rsidR="00F75143" w:rsidRPr="00785E4D">
              <w:rPr>
                <w:rFonts w:asciiTheme="majorBidi" w:hAnsiTheme="majorBidi" w:cstheme="majorBidi"/>
                <w:bCs/>
                <w:szCs w:val="24"/>
              </w:rPr>
              <w:t xml:space="preserve"> qui sélectionne</w:t>
            </w:r>
            <w:r w:rsidR="00B14BBE" w:rsidRPr="00785E4D">
              <w:rPr>
                <w:rFonts w:asciiTheme="majorBidi" w:hAnsiTheme="majorBidi" w:cstheme="majorBidi"/>
                <w:bCs/>
                <w:szCs w:val="24"/>
              </w:rPr>
              <w:t>nt</w:t>
            </w:r>
            <w:r w:rsidR="00F75143" w:rsidRPr="00785E4D">
              <w:rPr>
                <w:rFonts w:asciiTheme="majorBidi" w:hAnsiTheme="majorBidi" w:cstheme="majorBidi"/>
                <w:bCs/>
                <w:szCs w:val="24"/>
              </w:rPr>
              <w:t xml:space="preserve"> des données spécifiques de la base de données ACM vers elasticsearch. </w:t>
            </w:r>
          </w:p>
        </w:tc>
      </w:tr>
      <w:tr w:rsidR="00B14BBE" w:rsidRPr="00785E4D" w14:paraId="112E0DF2" w14:textId="77777777" w:rsidTr="00B14BBE">
        <w:tc>
          <w:tcPr>
            <w:tcW w:w="4014" w:type="dxa"/>
          </w:tcPr>
          <w:p w14:paraId="385B0133" w14:textId="7BD822B6"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lastRenderedPageBreak/>
              <w:t>Création des visualisations</w:t>
            </w:r>
          </w:p>
        </w:tc>
        <w:tc>
          <w:tcPr>
            <w:tcW w:w="992" w:type="dxa"/>
          </w:tcPr>
          <w:p w14:paraId="1649D872" w14:textId="1F8C344C"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Admin</w:t>
            </w:r>
          </w:p>
        </w:tc>
        <w:tc>
          <w:tcPr>
            <w:tcW w:w="3976" w:type="dxa"/>
          </w:tcPr>
          <w:p w14:paraId="2A015BDE" w14:textId="1A966273"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 xml:space="preserve">L’admin système doit pouvoir créer des visualisations des données indexées en utilisant les widgets Kibana selon les KPIs demandés. </w:t>
            </w:r>
          </w:p>
        </w:tc>
      </w:tr>
      <w:tr w:rsidR="00B14BBE" w:rsidRPr="00785E4D" w14:paraId="7AF28E79" w14:textId="77777777" w:rsidTr="00B14BBE">
        <w:tc>
          <w:tcPr>
            <w:tcW w:w="4014" w:type="dxa"/>
          </w:tcPr>
          <w:p w14:paraId="2ED9BC88" w14:textId="6DC0130C"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Création d’un tableau de bord dynamique.</w:t>
            </w:r>
          </w:p>
        </w:tc>
        <w:tc>
          <w:tcPr>
            <w:tcW w:w="992" w:type="dxa"/>
          </w:tcPr>
          <w:p w14:paraId="7222690C" w14:textId="45113621"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Admin</w:t>
            </w:r>
          </w:p>
        </w:tc>
        <w:tc>
          <w:tcPr>
            <w:tcW w:w="3976" w:type="dxa"/>
          </w:tcPr>
          <w:p w14:paraId="2D24E1AE" w14:textId="507CA0C9"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L’admin système doit créer un Dashboard pour collecter et organiser les visualisations.</w:t>
            </w:r>
          </w:p>
        </w:tc>
      </w:tr>
      <w:tr w:rsidR="00B14BBE" w:rsidRPr="00785E4D" w14:paraId="532D0828" w14:textId="77777777" w:rsidTr="00B14BBE">
        <w:tc>
          <w:tcPr>
            <w:tcW w:w="4014" w:type="dxa"/>
          </w:tcPr>
          <w:p w14:paraId="56427F5E" w14:textId="724816EA"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 xml:space="preserve">Consultation du tableau de bord </w:t>
            </w:r>
          </w:p>
        </w:tc>
        <w:tc>
          <w:tcPr>
            <w:tcW w:w="992" w:type="dxa"/>
          </w:tcPr>
          <w:p w14:paraId="7841FAE2" w14:textId="77777777"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Admin</w:t>
            </w:r>
          </w:p>
          <w:p w14:paraId="501D1AD1" w14:textId="16429DF3"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Client</w:t>
            </w:r>
          </w:p>
        </w:tc>
        <w:tc>
          <w:tcPr>
            <w:tcW w:w="3976" w:type="dxa"/>
          </w:tcPr>
          <w:p w14:paraId="079AA809" w14:textId="132EF8A6"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 xml:space="preserve">L’admin système et le client ACM doivent pouvoir consulter le Dashboard.  </w:t>
            </w:r>
          </w:p>
        </w:tc>
      </w:tr>
      <w:tr w:rsidR="00B14BBE" w:rsidRPr="00785E4D" w14:paraId="4FAC0DC8" w14:textId="77777777" w:rsidTr="00B14BBE">
        <w:tc>
          <w:tcPr>
            <w:tcW w:w="4014" w:type="dxa"/>
          </w:tcPr>
          <w:p w14:paraId="306AB98D" w14:textId="51202361"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Personnalisation des visualisations</w:t>
            </w:r>
          </w:p>
        </w:tc>
        <w:tc>
          <w:tcPr>
            <w:tcW w:w="992" w:type="dxa"/>
          </w:tcPr>
          <w:p w14:paraId="095D354F" w14:textId="0E0C3FD6"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Admin</w:t>
            </w:r>
          </w:p>
        </w:tc>
        <w:tc>
          <w:tcPr>
            <w:tcW w:w="3976" w:type="dxa"/>
          </w:tcPr>
          <w:p w14:paraId="57D2DE6E" w14:textId="3512E2DC"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L’admin système doit personnaliser chaque visualisation selon le client ACM authentifié. </w:t>
            </w:r>
          </w:p>
        </w:tc>
      </w:tr>
      <w:tr w:rsidR="00B14BBE" w:rsidRPr="00785E4D" w14:paraId="3E85BA31" w14:textId="77777777" w:rsidTr="00B14BBE">
        <w:tc>
          <w:tcPr>
            <w:tcW w:w="4014" w:type="dxa"/>
          </w:tcPr>
          <w:p w14:paraId="68D0CA2F" w14:textId="7F3B0F45"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Surveillance en temps réel</w:t>
            </w:r>
          </w:p>
        </w:tc>
        <w:tc>
          <w:tcPr>
            <w:tcW w:w="992" w:type="dxa"/>
          </w:tcPr>
          <w:p w14:paraId="2CE95FDE" w14:textId="1BF8B347"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Admin</w:t>
            </w:r>
          </w:p>
        </w:tc>
        <w:tc>
          <w:tcPr>
            <w:tcW w:w="3976" w:type="dxa"/>
          </w:tcPr>
          <w:p w14:paraId="100F859E" w14:textId="0C7685BF" w:rsidR="00B14BBE" w:rsidRPr="00785E4D" w:rsidRDefault="00B14BBE" w:rsidP="0064350E">
            <w:pPr>
              <w:ind w:left="0" w:firstLine="0"/>
              <w:jc w:val="left"/>
              <w:rPr>
                <w:rFonts w:asciiTheme="majorBidi" w:hAnsiTheme="majorBidi" w:cstheme="majorBidi"/>
                <w:bCs/>
                <w:szCs w:val="24"/>
              </w:rPr>
            </w:pPr>
            <w:r w:rsidRPr="00785E4D">
              <w:rPr>
                <w:rFonts w:asciiTheme="majorBidi" w:hAnsiTheme="majorBidi" w:cstheme="majorBidi"/>
                <w:bCs/>
                <w:szCs w:val="24"/>
              </w:rPr>
              <w:t xml:space="preserve">Le système doit permettre aux utilisateurs de visualiser et d'analyser les données de manière instantanée et actualisée en se basant sur les mises à jour des données utilisant pour ceci un algorithme chronométrique. </w:t>
            </w:r>
          </w:p>
        </w:tc>
      </w:tr>
    </w:tbl>
    <w:p w14:paraId="6A516DA5" w14:textId="50E83EC3" w:rsidR="008911F3" w:rsidRPr="00785E4D" w:rsidRDefault="008911F3" w:rsidP="00B14BBE">
      <w:pPr>
        <w:spacing w:after="0" w:line="259" w:lineRule="auto"/>
        <w:ind w:left="0" w:firstLine="0"/>
        <w:jc w:val="left"/>
        <w:rPr>
          <w:rFonts w:asciiTheme="majorBidi" w:hAnsiTheme="majorBidi" w:cstheme="majorBidi"/>
          <w:bCs/>
          <w:szCs w:val="24"/>
        </w:rPr>
      </w:pPr>
    </w:p>
    <w:p w14:paraId="63E2E97D" w14:textId="77777777" w:rsidR="008911F3" w:rsidRPr="00785E4D" w:rsidRDefault="008911F3" w:rsidP="008911F3">
      <w:pPr>
        <w:spacing w:after="0" w:line="259" w:lineRule="auto"/>
        <w:ind w:left="0" w:firstLine="0"/>
        <w:jc w:val="left"/>
        <w:rPr>
          <w:rFonts w:asciiTheme="majorBidi" w:hAnsiTheme="majorBidi" w:cstheme="majorBidi"/>
          <w:bCs/>
          <w:szCs w:val="24"/>
        </w:rPr>
      </w:pPr>
    </w:p>
    <w:p w14:paraId="054574D6" w14:textId="14D9DF27" w:rsidR="000D2EB1" w:rsidRPr="00785E4D" w:rsidRDefault="004F6841" w:rsidP="0064350E">
      <w:pPr>
        <w:pStyle w:val="Titre1"/>
        <w:tabs>
          <w:tab w:val="center" w:pos="2095"/>
        </w:tabs>
        <w:ind w:left="0" w:firstLine="0"/>
        <w:rPr>
          <w:rFonts w:asciiTheme="majorBidi" w:hAnsiTheme="majorBidi" w:cstheme="majorBidi"/>
          <w:b w:val="0"/>
          <w:bCs/>
          <w:sz w:val="24"/>
          <w:szCs w:val="24"/>
        </w:rPr>
      </w:pPr>
      <w:r w:rsidRPr="00785E4D">
        <w:rPr>
          <w:rFonts w:asciiTheme="majorBidi" w:hAnsiTheme="majorBidi" w:cstheme="majorBidi"/>
          <w:b w:val="0"/>
          <w:bCs/>
          <w:sz w:val="24"/>
          <w:szCs w:val="24"/>
        </w:rPr>
        <w:t>V.</w:t>
      </w:r>
      <w:r w:rsidRPr="00785E4D">
        <w:rPr>
          <w:rFonts w:asciiTheme="majorBidi" w:eastAsia="Arial" w:hAnsiTheme="majorBidi" w:cstheme="majorBidi"/>
          <w:b w:val="0"/>
          <w:bCs/>
          <w:sz w:val="24"/>
          <w:szCs w:val="24"/>
        </w:rPr>
        <w:t xml:space="preserve"> </w:t>
      </w:r>
      <w:r w:rsidRPr="00785E4D">
        <w:rPr>
          <w:rFonts w:asciiTheme="majorBidi" w:eastAsia="Arial" w:hAnsiTheme="majorBidi" w:cstheme="majorBidi"/>
          <w:b w:val="0"/>
          <w:bCs/>
          <w:sz w:val="24"/>
          <w:szCs w:val="24"/>
        </w:rPr>
        <w:tab/>
      </w:r>
      <w:r w:rsidRPr="00785E4D">
        <w:rPr>
          <w:rFonts w:asciiTheme="majorBidi" w:hAnsiTheme="majorBidi" w:cstheme="majorBidi"/>
          <w:b w:val="0"/>
          <w:bCs/>
          <w:sz w:val="24"/>
          <w:szCs w:val="24"/>
        </w:rPr>
        <w:t xml:space="preserve">Besoins non fonctionnels </w:t>
      </w:r>
    </w:p>
    <w:tbl>
      <w:tblPr>
        <w:tblStyle w:val="Grilledutableau"/>
        <w:tblW w:w="0" w:type="auto"/>
        <w:tblInd w:w="92" w:type="dxa"/>
        <w:tblLook w:val="04A0" w:firstRow="1" w:lastRow="0" w:firstColumn="1" w:lastColumn="0" w:noHBand="0" w:noVBand="1"/>
      </w:tblPr>
      <w:tblGrid>
        <w:gridCol w:w="2171"/>
        <w:gridCol w:w="6811"/>
      </w:tblGrid>
      <w:tr w:rsidR="005A0FB7" w:rsidRPr="00785E4D" w14:paraId="0D7E5B7E" w14:textId="77777777" w:rsidTr="00120922">
        <w:tc>
          <w:tcPr>
            <w:tcW w:w="2171" w:type="dxa"/>
            <w:shd w:val="clear" w:color="auto" w:fill="B4C6E7" w:themeFill="accent1" w:themeFillTint="66"/>
          </w:tcPr>
          <w:p w14:paraId="3F817358" w14:textId="7044CB77" w:rsidR="005A0FB7" w:rsidRPr="00785E4D" w:rsidRDefault="005A0FB7" w:rsidP="005A0FB7">
            <w:pPr>
              <w:ind w:left="0" w:firstLine="0"/>
              <w:jc w:val="center"/>
              <w:rPr>
                <w:rFonts w:asciiTheme="majorBidi" w:hAnsiTheme="majorBidi" w:cstheme="majorBidi"/>
                <w:bCs/>
                <w:szCs w:val="24"/>
              </w:rPr>
            </w:pPr>
            <w:r w:rsidRPr="00785E4D">
              <w:rPr>
                <w:rFonts w:asciiTheme="majorBidi" w:hAnsiTheme="majorBidi" w:cstheme="majorBidi"/>
                <w:bCs/>
                <w:szCs w:val="24"/>
              </w:rPr>
              <w:t>Besoin</w:t>
            </w:r>
          </w:p>
        </w:tc>
        <w:tc>
          <w:tcPr>
            <w:tcW w:w="6811" w:type="dxa"/>
            <w:shd w:val="clear" w:color="auto" w:fill="B4C6E7" w:themeFill="accent1" w:themeFillTint="66"/>
          </w:tcPr>
          <w:p w14:paraId="6432D766" w14:textId="5C2A5B5C" w:rsidR="005A0FB7" w:rsidRPr="00785E4D" w:rsidRDefault="005A0FB7" w:rsidP="005A0FB7">
            <w:pPr>
              <w:ind w:left="0" w:firstLine="0"/>
              <w:jc w:val="center"/>
              <w:rPr>
                <w:rFonts w:asciiTheme="majorBidi" w:hAnsiTheme="majorBidi" w:cstheme="majorBidi"/>
                <w:bCs/>
                <w:szCs w:val="24"/>
              </w:rPr>
            </w:pPr>
            <w:r w:rsidRPr="00785E4D">
              <w:rPr>
                <w:rFonts w:asciiTheme="majorBidi" w:hAnsiTheme="majorBidi" w:cstheme="majorBidi"/>
                <w:bCs/>
                <w:szCs w:val="24"/>
              </w:rPr>
              <w:t>Description</w:t>
            </w:r>
          </w:p>
        </w:tc>
      </w:tr>
      <w:tr w:rsidR="005A0FB7" w:rsidRPr="00785E4D" w14:paraId="107E192B" w14:textId="77777777" w:rsidTr="008911F3">
        <w:tc>
          <w:tcPr>
            <w:tcW w:w="2171" w:type="dxa"/>
          </w:tcPr>
          <w:p w14:paraId="4388B8C8" w14:textId="6ECB4CFE" w:rsidR="005A0FB7" w:rsidRPr="00785E4D" w:rsidRDefault="005A0FB7" w:rsidP="008911F3">
            <w:pPr>
              <w:ind w:left="0" w:firstLine="0"/>
              <w:jc w:val="left"/>
              <w:rPr>
                <w:rFonts w:asciiTheme="majorBidi" w:hAnsiTheme="majorBidi" w:cstheme="majorBidi"/>
                <w:bCs/>
                <w:szCs w:val="24"/>
              </w:rPr>
            </w:pPr>
            <w:r w:rsidRPr="00785E4D">
              <w:rPr>
                <w:rFonts w:asciiTheme="majorBidi" w:hAnsiTheme="majorBidi" w:cstheme="majorBidi"/>
                <w:bCs/>
                <w:szCs w:val="24"/>
              </w:rPr>
              <w:t>Scalabilité</w:t>
            </w:r>
          </w:p>
        </w:tc>
        <w:tc>
          <w:tcPr>
            <w:tcW w:w="6811" w:type="dxa"/>
          </w:tcPr>
          <w:p w14:paraId="6F25997C" w14:textId="0F277D35" w:rsidR="005A0FB7" w:rsidRPr="00785E4D" w:rsidRDefault="005A0FB7" w:rsidP="005A0FB7">
            <w:pPr>
              <w:ind w:left="0" w:firstLine="0"/>
              <w:rPr>
                <w:rFonts w:asciiTheme="majorBidi" w:hAnsiTheme="majorBidi" w:cstheme="majorBidi"/>
                <w:bCs/>
                <w:szCs w:val="24"/>
              </w:rPr>
            </w:pPr>
            <w:r w:rsidRPr="00785E4D">
              <w:rPr>
                <w:rFonts w:asciiTheme="majorBidi" w:hAnsiTheme="majorBidi" w:cstheme="majorBidi"/>
                <w:bCs/>
                <w:szCs w:val="24"/>
              </w:rPr>
              <w:t>Notre système doit être conçu pour pouvoir évoluer dynamiquement en fonction de la croissance des volumes de données de la plateforme ACM. En effet, le système doit être capable de gérer efficacement les périodes de forte demande.</w:t>
            </w:r>
          </w:p>
        </w:tc>
      </w:tr>
      <w:tr w:rsidR="005A0FB7" w:rsidRPr="00785E4D" w14:paraId="0AB50A83" w14:textId="77777777" w:rsidTr="008911F3">
        <w:tc>
          <w:tcPr>
            <w:tcW w:w="2171" w:type="dxa"/>
          </w:tcPr>
          <w:p w14:paraId="5098487B" w14:textId="2CC33E58" w:rsidR="005A0FB7" w:rsidRPr="00785E4D" w:rsidRDefault="005A0FB7" w:rsidP="008911F3">
            <w:pPr>
              <w:ind w:left="0" w:firstLine="0"/>
              <w:jc w:val="left"/>
              <w:rPr>
                <w:rFonts w:asciiTheme="majorBidi" w:hAnsiTheme="majorBidi" w:cstheme="majorBidi"/>
                <w:bCs/>
                <w:szCs w:val="24"/>
              </w:rPr>
            </w:pPr>
            <w:r w:rsidRPr="00785E4D">
              <w:rPr>
                <w:rFonts w:asciiTheme="majorBidi" w:hAnsiTheme="majorBidi" w:cstheme="majorBidi"/>
                <w:bCs/>
                <w:szCs w:val="24"/>
              </w:rPr>
              <w:t>Convivialité</w:t>
            </w:r>
          </w:p>
        </w:tc>
        <w:tc>
          <w:tcPr>
            <w:tcW w:w="6811" w:type="dxa"/>
          </w:tcPr>
          <w:p w14:paraId="7D2189EB" w14:textId="0F99B756" w:rsidR="005A0FB7" w:rsidRPr="00785E4D" w:rsidRDefault="005A0FB7" w:rsidP="005A0FB7">
            <w:pPr>
              <w:ind w:left="0" w:firstLine="0"/>
              <w:rPr>
                <w:rFonts w:asciiTheme="majorBidi" w:hAnsiTheme="majorBidi" w:cstheme="majorBidi"/>
                <w:bCs/>
                <w:szCs w:val="24"/>
              </w:rPr>
            </w:pPr>
            <w:r w:rsidRPr="00785E4D">
              <w:rPr>
                <w:rFonts w:asciiTheme="majorBidi" w:hAnsiTheme="majorBidi" w:cstheme="majorBidi"/>
                <w:bCs/>
                <w:szCs w:val="24"/>
              </w:rPr>
              <w:t xml:space="preserve">Le Dashboard doit offrir une expérience intuitive pour </w:t>
            </w:r>
            <w:proofErr w:type="gramStart"/>
            <w:r w:rsidRPr="00785E4D">
              <w:rPr>
                <w:rFonts w:asciiTheme="majorBidi" w:hAnsiTheme="majorBidi" w:cstheme="majorBidi"/>
                <w:bCs/>
                <w:szCs w:val="24"/>
              </w:rPr>
              <w:t>le cible</w:t>
            </w:r>
            <w:proofErr w:type="gramEnd"/>
            <w:r w:rsidRPr="00785E4D">
              <w:rPr>
                <w:rFonts w:asciiTheme="majorBidi" w:hAnsiTheme="majorBidi" w:cstheme="majorBidi"/>
                <w:bCs/>
                <w:szCs w:val="24"/>
              </w:rPr>
              <w:t xml:space="preserve"> d’ACM en utilisant des graphiques interactifs et des couleurs significatives pour que les utilisateurs peuvent naviguer entre les visualisations et comprendre les données présentées.</w:t>
            </w:r>
          </w:p>
        </w:tc>
      </w:tr>
      <w:tr w:rsidR="005A0FB7" w:rsidRPr="00785E4D" w14:paraId="55EAB213" w14:textId="77777777" w:rsidTr="008911F3">
        <w:tc>
          <w:tcPr>
            <w:tcW w:w="2171" w:type="dxa"/>
          </w:tcPr>
          <w:p w14:paraId="5E610D18" w14:textId="2FBED76D" w:rsidR="005A0FB7" w:rsidRPr="00785E4D" w:rsidRDefault="005A0FB7" w:rsidP="008911F3">
            <w:pPr>
              <w:ind w:left="0" w:firstLine="0"/>
              <w:jc w:val="left"/>
              <w:rPr>
                <w:rFonts w:asciiTheme="majorBidi" w:hAnsiTheme="majorBidi" w:cstheme="majorBidi"/>
                <w:bCs/>
                <w:szCs w:val="24"/>
              </w:rPr>
            </w:pPr>
            <w:r w:rsidRPr="00785E4D">
              <w:rPr>
                <w:rFonts w:asciiTheme="majorBidi" w:hAnsiTheme="majorBidi" w:cstheme="majorBidi"/>
                <w:bCs/>
                <w:szCs w:val="24"/>
              </w:rPr>
              <w:lastRenderedPageBreak/>
              <w:t>Interopérabilité</w:t>
            </w:r>
          </w:p>
        </w:tc>
        <w:tc>
          <w:tcPr>
            <w:tcW w:w="6811" w:type="dxa"/>
          </w:tcPr>
          <w:p w14:paraId="4C4032D3" w14:textId="27883BE7" w:rsidR="005A0FB7" w:rsidRPr="00785E4D" w:rsidRDefault="005A0FB7" w:rsidP="005A0FB7">
            <w:pPr>
              <w:ind w:left="0" w:firstLine="0"/>
              <w:rPr>
                <w:rFonts w:asciiTheme="majorBidi" w:hAnsiTheme="majorBidi" w:cstheme="majorBidi"/>
                <w:bCs/>
                <w:szCs w:val="24"/>
              </w:rPr>
            </w:pPr>
            <w:r w:rsidRPr="00785E4D">
              <w:rPr>
                <w:rFonts w:asciiTheme="majorBidi" w:hAnsiTheme="majorBidi" w:cstheme="majorBidi"/>
                <w:bCs/>
                <w:szCs w:val="24"/>
              </w:rPr>
              <w:t>Le système doit être conçu pour être compatible et interopérable avec d'autres systèmes, cela inclut spécifiquement l'intégration avec « Elasticsearch » pour l'indexation et la recherche avancée, « Kibana » pour la visualisation des données ainsi que la base de données ACM pour l'extraction des données brutes.</w:t>
            </w:r>
          </w:p>
        </w:tc>
      </w:tr>
      <w:tr w:rsidR="005A0FB7" w:rsidRPr="00785E4D" w14:paraId="5690023C" w14:textId="77777777" w:rsidTr="008911F3">
        <w:tc>
          <w:tcPr>
            <w:tcW w:w="2171" w:type="dxa"/>
          </w:tcPr>
          <w:p w14:paraId="27BE728C" w14:textId="70121876" w:rsidR="005A0FB7" w:rsidRPr="00785E4D" w:rsidRDefault="008911F3" w:rsidP="008911F3">
            <w:pPr>
              <w:ind w:left="0" w:firstLine="0"/>
              <w:jc w:val="left"/>
              <w:rPr>
                <w:rFonts w:asciiTheme="majorBidi" w:hAnsiTheme="majorBidi" w:cstheme="majorBidi"/>
                <w:bCs/>
                <w:szCs w:val="24"/>
              </w:rPr>
            </w:pPr>
            <w:r w:rsidRPr="00785E4D">
              <w:rPr>
                <w:rFonts w:asciiTheme="majorBidi" w:hAnsiTheme="majorBidi" w:cstheme="majorBidi"/>
                <w:bCs/>
                <w:szCs w:val="24"/>
              </w:rPr>
              <w:t>Fiabilité</w:t>
            </w:r>
          </w:p>
        </w:tc>
        <w:tc>
          <w:tcPr>
            <w:tcW w:w="6811" w:type="dxa"/>
          </w:tcPr>
          <w:p w14:paraId="503D3110" w14:textId="3E0E0E12" w:rsidR="005A0FB7" w:rsidRPr="00785E4D" w:rsidRDefault="0059016D" w:rsidP="005A0FB7">
            <w:pPr>
              <w:ind w:left="0" w:firstLine="0"/>
              <w:rPr>
                <w:rFonts w:asciiTheme="majorBidi" w:hAnsiTheme="majorBidi" w:cstheme="majorBidi"/>
                <w:bCs/>
                <w:szCs w:val="24"/>
              </w:rPr>
            </w:pPr>
            <w:r w:rsidRPr="00785E4D">
              <w:rPr>
                <w:rFonts w:asciiTheme="majorBidi" w:hAnsiTheme="majorBidi" w:cstheme="majorBidi"/>
                <w:bCs/>
                <w:szCs w:val="24"/>
              </w:rPr>
              <w:t xml:space="preserve">Le système doit </w:t>
            </w:r>
            <w:r w:rsidR="00BA14FC" w:rsidRPr="00785E4D">
              <w:rPr>
                <w:rFonts w:asciiTheme="majorBidi" w:hAnsiTheme="majorBidi" w:cstheme="majorBidi"/>
                <w:bCs/>
                <w:szCs w:val="24"/>
              </w:rPr>
              <w:t xml:space="preserve">utiliser des </w:t>
            </w:r>
            <w:r w:rsidRPr="00785E4D">
              <w:rPr>
                <w:rFonts w:asciiTheme="majorBidi" w:hAnsiTheme="majorBidi" w:cstheme="majorBidi"/>
                <w:bCs/>
                <w:szCs w:val="24"/>
              </w:rPr>
              <w:t xml:space="preserve">données </w:t>
            </w:r>
            <w:r w:rsidR="00BA14FC" w:rsidRPr="00785E4D">
              <w:rPr>
                <w:rFonts w:asciiTheme="majorBidi" w:hAnsiTheme="majorBidi" w:cstheme="majorBidi"/>
                <w:bCs/>
                <w:szCs w:val="24"/>
              </w:rPr>
              <w:t>mise à jour périodique et fréquente</w:t>
            </w:r>
            <w:r w:rsidRPr="00785E4D">
              <w:rPr>
                <w:rFonts w:asciiTheme="majorBidi" w:hAnsiTheme="majorBidi" w:cstheme="majorBidi"/>
                <w:bCs/>
                <w:szCs w:val="24"/>
              </w:rPr>
              <w:t xml:space="preserve"> pour </w:t>
            </w:r>
            <w:r w:rsidR="00BA14FC" w:rsidRPr="00785E4D">
              <w:rPr>
                <w:rFonts w:asciiTheme="majorBidi" w:hAnsiTheme="majorBidi" w:cstheme="majorBidi"/>
                <w:bCs/>
                <w:szCs w:val="24"/>
              </w:rPr>
              <w:t>assurer</w:t>
            </w:r>
            <w:r w:rsidRPr="00785E4D">
              <w:rPr>
                <w:rFonts w:asciiTheme="majorBidi" w:hAnsiTheme="majorBidi" w:cstheme="majorBidi"/>
                <w:bCs/>
                <w:szCs w:val="24"/>
              </w:rPr>
              <w:t xml:space="preserve"> </w:t>
            </w:r>
            <w:r w:rsidR="00CB35B2" w:rsidRPr="00785E4D">
              <w:rPr>
                <w:rFonts w:asciiTheme="majorBidi" w:hAnsiTheme="majorBidi" w:cstheme="majorBidi"/>
                <w:bCs/>
                <w:szCs w:val="24"/>
              </w:rPr>
              <w:t>une réponse dynamique et instantanée</w:t>
            </w:r>
            <w:r w:rsidR="00BA14FC" w:rsidRPr="00785E4D">
              <w:rPr>
                <w:rFonts w:asciiTheme="majorBidi" w:hAnsiTheme="majorBidi" w:cstheme="majorBidi"/>
                <w:bCs/>
                <w:szCs w:val="24"/>
              </w:rPr>
              <w:t>.</w:t>
            </w:r>
          </w:p>
        </w:tc>
      </w:tr>
    </w:tbl>
    <w:p w14:paraId="055293F8" w14:textId="77777777" w:rsidR="005A0FB7" w:rsidRPr="00785E4D" w:rsidRDefault="005A0FB7" w:rsidP="005A0FB7">
      <w:pPr>
        <w:rPr>
          <w:rFonts w:asciiTheme="majorBidi" w:hAnsiTheme="majorBidi" w:cstheme="majorBidi"/>
          <w:bCs/>
          <w:szCs w:val="24"/>
        </w:rPr>
      </w:pPr>
    </w:p>
    <w:p w14:paraId="1815B692" w14:textId="77777777" w:rsidR="000D2EB1" w:rsidRPr="00785E4D" w:rsidRDefault="004F6841" w:rsidP="0064350E">
      <w:pPr>
        <w:pStyle w:val="Titre1"/>
        <w:ind w:left="12"/>
        <w:rPr>
          <w:rFonts w:asciiTheme="majorBidi" w:hAnsiTheme="majorBidi" w:cstheme="majorBidi"/>
          <w:b w:val="0"/>
          <w:bCs/>
          <w:sz w:val="24"/>
          <w:szCs w:val="24"/>
        </w:rPr>
      </w:pPr>
      <w:r w:rsidRPr="00785E4D">
        <w:rPr>
          <w:rFonts w:asciiTheme="majorBidi" w:hAnsiTheme="majorBidi" w:cstheme="majorBidi"/>
          <w:b w:val="0"/>
          <w:bCs/>
          <w:sz w:val="24"/>
          <w:szCs w:val="24"/>
        </w:rPr>
        <w:t xml:space="preserve">3. Spécifications techniques </w:t>
      </w:r>
    </w:p>
    <w:p w14:paraId="1409CFD1" w14:textId="4A27D12A" w:rsidR="000D2EB1" w:rsidRPr="00785E4D" w:rsidRDefault="000D2EB1" w:rsidP="0064350E">
      <w:pPr>
        <w:spacing w:after="0" w:line="259" w:lineRule="auto"/>
        <w:ind w:left="370" w:firstLine="0"/>
        <w:jc w:val="left"/>
        <w:rPr>
          <w:rFonts w:asciiTheme="majorBidi" w:hAnsiTheme="majorBidi" w:cstheme="majorBidi"/>
          <w:bCs/>
          <w:szCs w:val="24"/>
        </w:rPr>
      </w:pPr>
    </w:p>
    <w:tbl>
      <w:tblPr>
        <w:tblStyle w:val="TableGrid"/>
        <w:tblW w:w="9496" w:type="dxa"/>
        <w:tblInd w:w="14" w:type="dxa"/>
        <w:tblCellMar>
          <w:top w:w="14" w:type="dxa"/>
          <w:left w:w="110" w:type="dxa"/>
          <w:right w:w="115" w:type="dxa"/>
        </w:tblCellMar>
        <w:tblLook w:val="04A0" w:firstRow="1" w:lastRow="0" w:firstColumn="1" w:lastColumn="0" w:noHBand="0" w:noVBand="1"/>
      </w:tblPr>
      <w:tblGrid>
        <w:gridCol w:w="1779"/>
        <w:gridCol w:w="7717"/>
      </w:tblGrid>
      <w:tr w:rsidR="000D2EB1" w:rsidRPr="00785E4D" w14:paraId="2A2F5776" w14:textId="77777777" w:rsidTr="00120922">
        <w:trPr>
          <w:trHeight w:val="550"/>
        </w:trPr>
        <w:tc>
          <w:tcPr>
            <w:tcW w:w="177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776310F" w14:textId="407798F4" w:rsidR="000D2EB1" w:rsidRPr="00785E4D" w:rsidRDefault="004F6841" w:rsidP="00120922">
            <w:pPr>
              <w:spacing w:line="259" w:lineRule="auto"/>
              <w:ind w:left="0" w:firstLine="0"/>
              <w:jc w:val="center"/>
              <w:rPr>
                <w:rFonts w:asciiTheme="majorBidi" w:hAnsiTheme="majorBidi" w:cstheme="majorBidi"/>
                <w:bCs/>
                <w:szCs w:val="24"/>
              </w:rPr>
            </w:pPr>
            <w:r w:rsidRPr="00785E4D">
              <w:rPr>
                <w:rFonts w:asciiTheme="majorBidi" w:hAnsiTheme="majorBidi" w:cstheme="majorBidi"/>
                <w:bCs/>
                <w:szCs w:val="24"/>
              </w:rPr>
              <w:t>Backend</w:t>
            </w:r>
          </w:p>
        </w:tc>
        <w:tc>
          <w:tcPr>
            <w:tcW w:w="7717" w:type="dxa"/>
            <w:tcBorders>
              <w:top w:val="single" w:sz="4" w:space="0" w:color="000000"/>
              <w:left w:val="single" w:sz="4" w:space="0" w:color="000000"/>
              <w:bottom w:val="single" w:sz="4" w:space="0" w:color="000000"/>
              <w:right w:val="single" w:sz="4" w:space="0" w:color="000000"/>
            </w:tcBorders>
          </w:tcPr>
          <w:p w14:paraId="6C44E5C3" w14:textId="52087077" w:rsidR="000D2EB1" w:rsidRPr="00785E4D" w:rsidRDefault="004F6841" w:rsidP="0064350E">
            <w:pPr>
              <w:spacing w:line="259" w:lineRule="auto"/>
              <w:ind w:left="0" w:firstLine="0"/>
              <w:jc w:val="left"/>
              <w:rPr>
                <w:rFonts w:asciiTheme="majorBidi" w:hAnsiTheme="majorBidi" w:cstheme="majorBidi"/>
                <w:bCs/>
                <w:szCs w:val="24"/>
              </w:rPr>
            </w:pPr>
            <w:r w:rsidRPr="00785E4D">
              <w:rPr>
                <w:rFonts w:asciiTheme="majorBidi" w:hAnsiTheme="majorBidi" w:cstheme="majorBidi"/>
                <w:bCs/>
                <w:szCs w:val="24"/>
              </w:rPr>
              <w:t xml:space="preserve">Spring </w:t>
            </w:r>
            <w:r w:rsidR="00396087" w:rsidRPr="00785E4D">
              <w:rPr>
                <w:rFonts w:asciiTheme="majorBidi" w:hAnsiTheme="majorBidi" w:cstheme="majorBidi"/>
                <w:bCs/>
                <w:szCs w:val="24"/>
              </w:rPr>
              <w:t>Boot.</w:t>
            </w:r>
          </w:p>
        </w:tc>
      </w:tr>
      <w:tr w:rsidR="000D2EB1" w:rsidRPr="00785E4D" w14:paraId="5B5C9D91" w14:textId="77777777" w:rsidTr="00120922">
        <w:trPr>
          <w:trHeight w:val="638"/>
        </w:trPr>
        <w:tc>
          <w:tcPr>
            <w:tcW w:w="177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53B19D0" w14:textId="47339B10" w:rsidR="000D2EB1" w:rsidRPr="00785E4D" w:rsidRDefault="004F6841" w:rsidP="00120922">
            <w:pPr>
              <w:spacing w:line="259" w:lineRule="auto"/>
              <w:ind w:left="0" w:firstLine="0"/>
              <w:jc w:val="center"/>
              <w:rPr>
                <w:rFonts w:asciiTheme="majorBidi" w:hAnsiTheme="majorBidi" w:cstheme="majorBidi"/>
                <w:bCs/>
                <w:szCs w:val="24"/>
              </w:rPr>
            </w:pPr>
            <w:r w:rsidRPr="00785E4D">
              <w:rPr>
                <w:rFonts w:asciiTheme="majorBidi" w:hAnsiTheme="majorBidi" w:cstheme="majorBidi"/>
                <w:bCs/>
                <w:szCs w:val="24"/>
              </w:rPr>
              <w:t>Frontend</w:t>
            </w:r>
          </w:p>
        </w:tc>
        <w:tc>
          <w:tcPr>
            <w:tcW w:w="7717" w:type="dxa"/>
            <w:tcBorders>
              <w:top w:val="single" w:sz="4" w:space="0" w:color="000000"/>
              <w:left w:val="single" w:sz="4" w:space="0" w:color="000000"/>
              <w:bottom w:val="single" w:sz="4" w:space="0" w:color="000000"/>
              <w:right w:val="single" w:sz="4" w:space="0" w:color="000000"/>
            </w:tcBorders>
          </w:tcPr>
          <w:p w14:paraId="775A397E" w14:textId="3F2E927A" w:rsidR="000D2EB1" w:rsidRPr="00785E4D" w:rsidRDefault="00396087" w:rsidP="0064350E">
            <w:pPr>
              <w:spacing w:line="259" w:lineRule="auto"/>
              <w:ind w:left="0" w:firstLine="0"/>
              <w:jc w:val="left"/>
              <w:rPr>
                <w:rFonts w:asciiTheme="majorBidi" w:hAnsiTheme="majorBidi" w:cstheme="majorBidi"/>
                <w:bCs/>
                <w:szCs w:val="24"/>
              </w:rPr>
            </w:pPr>
            <w:r w:rsidRPr="00785E4D">
              <w:rPr>
                <w:rFonts w:asciiTheme="majorBidi" w:hAnsiTheme="majorBidi" w:cstheme="majorBidi"/>
                <w:bCs/>
                <w:szCs w:val="24"/>
              </w:rPr>
              <w:t>Angular + Kibana</w:t>
            </w:r>
            <w:r w:rsidR="00120922" w:rsidRPr="00785E4D">
              <w:rPr>
                <w:rFonts w:asciiTheme="majorBidi" w:hAnsiTheme="majorBidi" w:cstheme="majorBidi"/>
                <w:bCs/>
                <w:szCs w:val="24"/>
              </w:rPr>
              <w:t> :</w:t>
            </w:r>
            <w:r w:rsidR="004F6841" w:rsidRPr="00785E4D">
              <w:rPr>
                <w:rFonts w:asciiTheme="majorBidi" w:hAnsiTheme="majorBidi" w:cstheme="majorBidi"/>
                <w:bCs/>
                <w:szCs w:val="24"/>
              </w:rPr>
              <w:t xml:space="preserve"> pour la visualisation </w:t>
            </w:r>
            <w:r w:rsidR="000A5EBC" w:rsidRPr="00785E4D">
              <w:rPr>
                <w:rFonts w:asciiTheme="majorBidi" w:hAnsiTheme="majorBidi" w:cstheme="majorBidi"/>
                <w:bCs/>
                <w:szCs w:val="24"/>
              </w:rPr>
              <w:t>des données indexées.</w:t>
            </w:r>
          </w:p>
        </w:tc>
      </w:tr>
      <w:tr w:rsidR="000D2EB1" w:rsidRPr="00785E4D" w14:paraId="0E807F7A" w14:textId="77777777" w:rsidTr="00120922">
        <w:trPr>
          <w:trHeight w:val="1090"/>
        </w:trPr>
        <w:tc>
          <w:tcPr>
            <w:tcW w:w="177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B15BB31" w14:textId="21D08729" w:rsidR="000D2EB1" w:rsidRPr="00785E4D" w:rsidRDefault="004F6841" w:rsidP="00120922">
            <w:pPr>
              <w:spacing w:line="259" w:lineRule="auto"/>
              <w:ind w:left="0" w:firstLine="0"/>
              <w:jc w:val="center"/>
              <w:rPr>
                <w:rFonts w:asciiTheme="majorBidi" w:hAnsiTheme="majorBidi" w:cstheme="majorBidi"/>
                <w:bCs/>
                <w:szCs w:val="24"/>
              </w:rPr>
            </w:pPr>
            <w:r w:rsidRPr="00785E4D">
              <w:rPr>
                <w:rFonts w:asciiTheme="majorBidi" w:hAnsiTheme="majorBidi" w:cstheme="majorBidi"/>
                <w:bCs/>
                <w:szCs w:val="24"/>
              </w:rPr>
              <w:t>Base de données</w:t>
            </w:r>
          </w:p>
        </w:tc>
        <w:tc>
          <w:tcPr>
            <w:tcW w:w="7717" w:type="dxa"/>
            <w:tcBorders>
              <w:top w:val="single" w:sz="4" w:space="0" w:color="000000"/>
              <w:left w:val="single" w:sz="4" w:space="0" w:color="000000"/>
              <w:bottom w:val="single" w:sz="4" w:space="0" w:color="000000"/>
              <w:right w:val="single" w:sz="4" w:space="0" w:color="000000"/>
            </w:tcBorders>
          </w:tcPr>
          <w:p w14:paraId="5BBAEF69" w14:textId="63C64AC4" w:rsidR="000D2EB1" w:rsidRPr="00785E4D" w:rsidRDefault="004F6841" w:rsidP="0064350E">
            <w:pPr>
              <w:spacing w:after="264" w:line="259" w:lineRule="auto"/>
              <w:ind w:left="0" w:firstLine="0"/>
              <w:jc w:val="left"/>
              <w:rPr>
                <w:rFonts w:asciiTheme="majorBidi" w:hAnsiTheme="majorBidi" w:cstheme="majorBidi"/>
                <w:bCs/>
                <w:szCs w:val="24"/>
              </w:rPr>
            </w:pPr>
            <w:r w:rsidRPr="00785E4D">
              <w:rPr>
                <w:rFonts w:asciiTheme="majorBidi" w:hAnsiTheme="majorBidi" w:cstheme="majorBidi"/>
                <w:bCs/>
                <w:szCs w:val="24"/>
              </w:rPr>
              <w:t>SQL Server</w:t>
            </w:r>
            <w:r w:rsidR="00396087" w:rsidRPr="00785E4D">
              <w:rPr>
                <w:rFonts w:asciiTheme="majorBidi" w:hAnsiTheme="majorBidi" w:cstheme="majorBidi"/>
                <w:bCs/>
                <w:szCs w:val="24"/>
              </w:rPr>
              <w:t xml:space="preserve"> : pour</w:t>
            </w:r>
            <w:r w:rsidR="00120922" w:rsidRPr="00785E4D">
              <w:rPr>
                <w:rFonts w:asciiTheme="majorBidi" w:hAnsiTheme="majorBidi" w:cstheme="majorBidi"/>
                <w:bCs/>
                <w:szCs w:val="24"/>
              </w:rPr>
              <w:t xml:space="preserve"> la base de données</w:t>
            </w:r>
            <w:r w:rsidRPr="00785E4D">
              <w:rPr>
                <w:rFonts w:asciiTheme="majorBidi" w:hAnsiTheme="majorBidi" w:cstheme="majorBidi"/>
                <w:bCs/>
                <w:szCs w:val="24"/>
              </w:rPr>
              <w:t xml:space="preserve"> ACM </w:t>
            </w:r>
          </w:p>
          <w:p w14:paraId="2D7F7A38" w14:textId="20FD273C" w:rsidR="000D2EB1" w:rsidRPr="00785E4D" w:rsidRDefault="004F6841" w:rsidP="000A5EBC">
            <w:pPr>
              <w:spacing w:line="259" w:lineRule="auto"/>
              <w:ind w:left="0" w:firstLine="0"/>
              <w:jc w:val="left"/>
              <w:rPr>
                <w:rFonts w:asciiTheme="majorBidi" w:hAnsiTheme="majorBidi" w:cstheme="majorBidi"/>
                <w:bCs/>
                <w:szCs w:val="24"/>
              </w:rPr>
            </w:pPr>
            <w:r w:rsidRPr="00785E4D">
              <w:rPr>
                <w:rFonts w:asciiTheme="majorBidi" w:hAnsiTheme="majorBidi" w:cstheme="majorBidi"/>
                <w:bCs/>
                <w:szCs w:val="24"/>
              </w:rPr>
              <w:t xml:space="preserve"> Elasticsearch</w:t>
            </w:r>
            <w:r w:rsidR="00120922" w:rsidRPr="00785E4D">
              <w:rPr>
                <w:rFonts w:asciiTheme="majorBidi" w:hAnsiTheme="majorBidi" w:cstheme="majorBidi"/>
                <w:bCs/>
                <w:szCs w:val="24"/>
              </w:rPr>
              <w:t> :</w:t>
            </w:r>
            <w:r w:rsidR="000A5EBC" w:rsidRPr="00785E4D">
              <w:rPr>
                <w:rFonts w:asciiTheme="majorBidi" w:hAnsiTheme="majorBidi" w:cstheme="majorBidi"/>
                <w:bCs/>
                <w:szCs w:val="24"/>
              </w:rPr>
              <w:t xml:space="preserve"> </w:t>
            </w:r>
            <w:r w:rsidRPr="00785E4D">
              <w:rPr>
                <w:rFonts w:asciiTheme="majorBidi" w:hAnsiTheme="majorBidi" w:cstheme="majorBidi"/>
                <w:bCs/>
                <w:szCs w:val="24"/>
              </w:rPr>
              <w:t>pour le stockage et l'indexation des données</w:t>
            </w:r>
            <w:r w:rsidR="000A5EBC" w:rsidRPr="00785E4D">
              <w:rPr>
                <w:rFonts w:asciiTheme="majorBidi" w:hAnsiTheme="majorBidi" w:cstheme="majorBidi"/>
                <w:bCs/>
                <w:szCs w:val="24"/>
              </w:rPr>
              <w:t>.</w:t>
            </w:r>
          </w:p>
        </w:tc>
      </w:tr>
    </w:tbl>
    <w:p w14:paraId="72A72995" w14:textId="77777777" w:rsidR="000D2EB1" w:rsidRPr="00785E4D" w:rsidRDefault="004F6841" w:rsidP="0064350E">
      <w:pPr>
        <w:spacing w:after="0" w:line="259" w:lineRule="auto"/>
        <w:ind w:left="10" w:firstLine="0"/>
        <w:jc w:val="left"/>
        <w:rPr>
          <w:rFonts w:asciiTheme="majorBidi" w:hAnsiTheme="majorBidi" w:cstheme="majorBidi"/>
          <w:bCs/>
          <w:szCs w:val="24"/>
        </w:rPr>
      </w:pPr>
      <w:r w:rsidRPr="00785E4D">
        <w:rPr>
          <w:rFonts w:asciiTheme="majorBidi" w:hAnsiTheme="majorBidi" w:cstheme="majorBidi"/>
          <w:bCs/>
          <w:szCs w:val="24"/>
        </w:rPr>
        <w:t xml:space="preserve"> </w:t>
      </w:r>
    </w:p>
    <w:p w14:paraId="37778ADF" w14:textId="23CBFED3" w:rsidR="000D2EB1" w:rsidRPr="00785E4D" w:rsidRDefault="000D2EB1" w:rsidP="0064350E">
      <w:pPr>
        <w:spacing w:after="276" w:line="259" w:lineRule="auto"/>
        <w:ind w:left="10" w:firstLine="0"/>
        <w:jc w:val="left"/>
        <w:rPr>
          <w:rFonts w:asciiTheme="majorBidi" w:hAnsiTheme="majorBidi" w:cstheme="majorBidi"/>
          <w:bCs/>
          <w:szCs w:val="24"/>
        </w:rPr>
      </w:pPr>
    </w:p>
    <w:p w14:paraId="00176F19" w14:textId="77777777" w:rsidR="000D2EB1" w:rsidRPr="00785E4D" w:rsidRDefault="004F6841" w:rsidP="0064350E">
      <w:pPr>
        <w:spacing w:after="273" w:line="259" w:lineRule="auto"/>
        <w:ind w:left="10" w:firstLine="0"/>
        <w:jc w:val="left"/>
        <w:rPr>
          <w:rFonts w:asciiTheme="majorBidi" w:hAnsiTheme="majorBidi" w:cstheme="majorBidi"/>
          <w:bCs/>
          <w:szCs w:val="24"/>
        </w:rPr>
      </w:pPr>
      <w:r w:rsidRPr="00785E4D">
        <w:rPr>
          <w:rFonts w:asciiTheme="majorBidi" w:hAnsiTheme="majorBidi" w:cstheme="majorBidi"/>
          <w:bCs/>
          <w:szCs w:val="24"/>
        </w:rPr>
        <w:t xml:space="preserve"> </w:t>
      </w:r>
    </w:p>
    <w:p w14:paraId="1E0DBCA5" w14:textId="77777777" w:rsidR="000D2EB1" w:rsidRPr="00785E4D" w:rsidRDefault="004F6841" w:rsidP="0064350E">
      <w:pPr>
        <w:spacing w:after="273" w:line="259" w:lineRule="auto"/>
        <w:ind w:left="10" w:firstLine="0"/>
        <w:jc w:val="left"/>
        <w:rPr>
          <w:rFonts w:asciiTheme="majorBidi" w:hAnsiTheme="majorBidi" w:cstheme="majorBidi"/>
          <w:bCs/>
          <w:szCs w:val="24"/>
        </w:rPr>
      </w:pPr>
      <w:r w:rsidRPr="00785E4D">
        <w:rPr>
          <w:rFonts w:asciiTheme="majorBidi" w:hAnsiTheme="majorBidi" w:cstheme="majorBidi"/>
          <w:bCs/>
          <w:szCs w:val="24"/>
        </w:rPr>
        <w:t xml:space="preserve"> </w:t>
      </w:r>
    </w:p>
    <w:p w14:paraId="53F2B242" w14:textId="683B4BE5" w:rsidR="000D2EB1" w:rsidRPr="00785E4D" w:rsidRDefault="000D2EB1" w:rsidP="004F6841">
      <w:pPr>
        <w:spacing w:after="273" w:line="259" w:lineRule="auto"/>
        <w:ind w:left="10" w:firstLine="0"/>
        <w:jc w:val="left"/>
        <w:rPr>
          <w:rFonts w:asciiTheme="majorBidi" w:hAnsiTheme="majorBidi" w:cstheme="majorBidi"/>
          <w:bCs/>
          <w:szCs w:val="24"/>
        </w:rPr>
      </w:pPr>
    </w:p>
    <w:p w14:paraId="45DB73C5" w14:textId="0EF535C5" w:rsidR="00E16E49" w:rsidRPr="00785E4D" w:rsidRDefault="00E16E49" w:rsidP="004F6841">
      <w:pPr>
        <w:spacing w:after="273" w:line="259" w:lineRule="auto"/>
        <w:ind w:left="10" w:firstLine="0"/>
        <w:jc w:val="left"/>
        <w:rPr>
          <w:rFonts w:asciiTheme="majorBidi" w:hAnsiTheme="majorBidi" w:cstheme="majorBidi"/>
          <w:bCs/>
          <w:szCs w:val="24"/>
        </w:rPr>
      </w:pPr>
    </w:p>
    <w:p w14:paraId="701C7AF0" w14:textId="0FA5481F" w:rsidR="00E16E49" w:rsidRPr="00785E4D" w:rsidRDefault="00E16E49" w:rsidP="004F6841">
      <w:pPr>
        <w:spacing w:after="273" w:line="259" w:lineRule="auto"/>
        <w:ind w:left="10" w:firstLine="0"/>
        <w:jc w:val="left"/>
        <w:rPr>
          <w:rFonts w:asciiTheme="majorBidi" w:hAnsiTheme="majorBidi" w:cstheme="majorBidi"/>
          <w:bCs/>
          <w:szCs w:val="24"/>
        </w:rPr>
      </w:pPr>
    </w:p>
    <w:p w14:paraId="52CC7559" w14:textId="504FF6AB" w:rsidR="00E16E49" w:rsidRPr="00785E4D" w:rsidRDefault="00E16E49" w:rsidP="004F6841">
      <w:pPr>
        <w:spacing w:after="273" w:line="259" w:lineRule="auto"/>
        <w:ind w:left="10" w:firstLine="0"/>
        <w:jc w:val="left"/>
        <w:rPr>
          <w:rFonts w:asciiTheme="majorBidi" w:hAnsiTheme="majorBidi" w:cstheme="majorBidi"/>
          <w:bCs/>
          <w:szCs w:val="24"/>
        </w:rPr>
      </w:pPr>
    </w:p>
    <w:p w14:paraId="26B6D56A" w14:textId="4F260E6F" w:rsidR="00760EBE" w:rsidRPr="00785E4D" w:rsidRDefault="00760EBE" w:rsidP="004F6841">
      <w:pPr>
        <w:spacing w:after="273" w:line="259" w:lineRule="auto"/>
        <w:ind w:left="10" w:firstLine="0"/>
        <w:jc w:val="left"/>
        <w:rPr>
          <w:rFonts w:asciiTheme="majorBidi" w:hAnsiTheme="majorBidi" w:cstheme="majorBidi"/>
          <w:bCs/>
          <w:szCs w:val="24"/>
        </w:rPr>
      </w:pPr>
    </w:p>
    <w:p w14:paraId="0204AABE" w14:textId="0816FC84" w:rsidR="00760EBE" w:rsidRPr="00785E4D" w:rsidRDefault="00760EBE" w:rsidP="004F6841">
      <w:pPr>
        <w:spacing w:after="273" w:line="259" w:lineRule="auto"/>
        <w:ind w:left="10" w:firstLine="0"/>
        <w:jc w:val="left"/>
        <w:rPr>
          <w:rFonts w:asciiTheme="majorBidi" w:hAnsiTheme="majorBidi" w:cstheme="majorBidi"/>
          <w:bCs/>
          <w:szCs w:val="24"/>
        </w:rPr>
      </w:pPr>
    </w:p>
    <w:p w14:paraId="74E1FDFD" w14:textId="1CD9BFED" w:rsidR="00760EBE" w:rsidRPr="00785E4D" w:rsidRDefault="00760EBE" w:rsidP="004F6841">
      <w:pPr>
        <w:spacing w:after="273" w:line="259" w:lineRule="auto"/>
        <w:ind w:left="10" w:firstLine="0"/>
        <w:jc w:val="left"/>
        <w:rPr>
          <w:rFonts w:asciiTheme="majorBidi" w:hAnsiTheme="majorBidi" w:cstheme="majorBidi"/>
          <w:bCs/>
          <w:szCs w:val="24"/>
        </w:rPr>
      </w:pPr>
    </w:p>
    <w:p w14:paraId="68A49660" w14:textId="0D29D252" w:rsidR="00760EBE" w:rsidRPr="00785E4D" w:rsidRDefault="00760EBE" w:rsidP="004F6841">
      <w:pPr>
        <w:spacing w:after="273" w:line="259" w:lineRule="auto"/>
        <w:ind w:left="10" w:firstLine="0"/>
        <w:jc w:val="left"/>
        <w:rPr>
          <w:rFonts w:asciiTheme="majorBidi" w:hAnsiTheme="majorBidi" w:cstheme="majorBidi"/>
          <w:bCs/>
          <w:szCs w:val="24"/>
        </w:rPr>
      </w:pPr>
    </w:p>
    <w:p w14:paraId="1876476B" w14:textId="0C9E8D1F" w:rsidR="00760EBE" w:rsidRPr="00785E4D" w:rsidRDefault="00760EBE" w:rsidP="004F6841">
      <w:pPr>
        <w:spacing w:after="273" w:line="259" w:lineRule="auto"/>
        <w:ind w:left="10" w:firstLine="0"/>
        <w:jc w:val="left"/>
        <w:rPr>
          <w:rFonts w:asciiTheme="majorBidi" w:hAnsiTheme="majorBidi" w:cstheme="majorBidi"/>
          <w:bCs/>
          <w:szCs w:val="24"/>
        </w:rPr>
      </w:pPr>
    </w:p>
    <w:p w14:paraId="3998890C" w14:textId="2BCE6056" w:rsidR="00760EBE" w:rsidRPr="00785E4D" w:rsidRDefault="00760EBE" w:rsidP="004F6841">
      <w:pPr>
        <w:spacing w:after="273" w:line="259" w:lineRule="auto"/>
        <w:ind w:left="10" w:firstLine="0"/>
        <w:jc w:val="left"/>
        <w:rPr>
          <w:rFonts w:asciiTheme="majorBidi" w:hAnsiTheme="majorBidi" w:cstheme="majorBidi"/>
          <w:bCs/>
          <w:szCs w:val="24"/>
        </w:rPr>
      </w:pPr>
    </w:p>
    <w:p w14:paraId="275287F4" w14:textId="77777777" w:rsidR="00760EBE" w:rsidRPr="00785E4D" w:rsidRDefault="00760EBE" w:rsidP="004F6841">
      <w:pPr>
        <w:spacing w:after="273" w:line="259" w:lineRule="auto"/>
        <w:ind w:left="10" w:firstLine="0"/>
        <w:jc w:val="left"/>
        <w:rPr>
          <w:rFonts w:asciiTheme="majorBidi" w:hAnsiTheme="majorBidi" w:cstheme="majorBidi"/>
          <w:bCs/>
          <w:szCs w:val="24"/>
        </w:rPr>
      </w:pPr>
    </w:p>
    <w:p w14:paraId="17A54AE4" w14:textId="3B36C879" w:rsidR="00E16E49" w:rsidRPr="00785E4D" w:rsidRDefault="00E16E49" w:rsidP="004F6841">
      <w:pPr>
        <w:spacing w:after="273" w:line="259" w:lineRule="auto"/>
        <w:ind w:left="10" w:firstLine="0"/>
        <w:jc w:val="left"/>
        <w:rPr>
          <w:rFonts w:asciiTheme="majorBidi" w:hAnsiTheme="majorBidi" w:cstheme="majorBidi"/>
          <w:bCs/>
          <w:szCs w:val="24"/>
        </w:rPr>
      </w:pPr>
    </w:p>
    <w:p w14:paraId="3FB593E9" w14:textId="33F83633" w:rsidR="00E16E49" w:rsidRPr="00785E4D" w:rsidRDefault="00E16E49" w:rsidP="004F6841">
      <w:pPr>
        <w:spacing w:after="273" w:line="259" w:lineRule="auto"/>
        <w:ind w:left="10" w:firstLine="0"/>
        <w:jc w:val="left"/>
        <w:rPr>
          <w:rFonts w:asciiTheme="majorBidi" w:hAnsiTheme="majorBidi" w:cstheme="majorBidi"/>
          <w:bCs/>
          <w:szCs w:val="24"/>
        </w:rPr>
      </w:pPr>
    </w:p>
    <w:p w14:paraId="54441339" w14:textId="52A26399" w:rsidR="00E16E49" w:rsidRPr="00785E4D" w:rsidRDefault="00E16E49" w:rsidP="004F6841">
      <w:pPr>
        <w:spacing w:after="273" w:line="259" w:lineRule="auto"/>
        <w:ind w:left="10" w:firstLine="0"/>
        <w:jc w:val="left"/>
        <w:rPr>
          <w:rFonts w:asciiTheme="majorBidi" w:hAnsiTheme="majorBidi" w:cstheme="majorBidi"/>
          <w:bCs/>
          <w:szCs w:val="24"/>
        </w:rPr>
      </w:pPr>
    </w:p>
    <w:p w14:paraId="3AD3C205" w14:textId="68C700B2" w:rsidR="00E16E49" w:rsidRPr="00785E4D" w:rsidRDefault="00E16E49" w:rsidP="004F6841">
      <w:pPr>
        <w:spacing w:after="273" w:line="259" w:lineRule="auto"/>
        <w:ind w:left="10" w:firstLine="0"/>
        <w:jc w:val="left"/>
        <w:rPr>
          <w:rFonts w:asciiTheme="majorBidi" w:hAnsiTheme="majorBidi" w:cstheme="majorBidi"/>
          <w:bCs/>
          <w:szCs w:val="24"/>
        </w:rPr>
      </w:pPr>
    </w:p>
    <w:p w14:paraId="77C15BD4" w14:textId="4AA19E45" w:rsidR="00760EBE" w:rsidRPr="00785E4D" w:rsidRDefault="00E16E49" w:rsidP="009438B2">
      <w:pPr>
        <w:spacing w:after="273" w:line="259" w:lineRule="auto"/>
        <w:ind w:left="10" w:firstLine="0"/>
        <w:jc w:val="left"/>
        <w:rPr>
          <w:rFonts w:asciiTheme="majorBidi" w:hAnsiTheme="majorBidi" w:cstheme="majorBidi"/>
          <w:b/>
          <w:szCs w:val="24"/>
        </w:rPr>
      </w:pPr>
      <w:r w:rsidRPr="00785E4D">
        <w:rPr>
          <w:rFonts w:asciiTheme="majorBidi" w:hAnsiTheme="majorBidi" w:cstheme="majorBidi"/>
          <w:b/>
          <w:szCs w:val="24"/>
        </w:rPr>
        <w:t>Exploration de l’existant</w:t>
      </w:r>
    </w:p>
    <w:p w14:paraId="354189DE" w14:textId="0090D2E9" w:rsidR="009438B2" w:rsidRPr="00785E4D" w:rsidRDefault="009438B2" w:rsidP="009438B2">
      <w:pPr>
        <w:spacing w:after="273" w:line="259" w:lineRule="auto"/>
        <w:ind w:left="10" w:firstLine="0"/>
        <w:jc w:val="left"/>
        <w:rPr>
          <w:rFonts w:asciiTheme="majorBidi" w:hAnsiTheme="majorBidi" w:cstheme="majorBidi"/>
          <w:bCs/>
          <w:szCs w:val="24"/>
        </w:rPr>
      </w:pPr>
      <w:r w:rsidRPr="00785E4D">
        <w:rPr>
          <w:rFonts w:asciiTheme="majorBidi" w:hAnsiTheme="majorBidi" w:cstheme="majorBidi"/>
          <w:bCs/>
          <w:szCs w:val="24"/>
        </w:rPr>
        <w:t>De nos jours</w:t>
      </w:r>
      <w:r w:rsidR="003F3AA4">
        <w:rPr>
          <w:rFonts w:asciiTheme="majorBidi" w:hAnsiTheme="majorBidi" w:cstheme="majorBidi"/>
          <w:bCs/>
          <w:szCs w:val="24"/>
        </w:rPr>
        <w:t xml:space="preserve"> le domaine de finance est </w:t>
      </w:r>
      <w:r w:rsidR="002E7E62">
        <w:rPr>
          <w:rFonts w:asciiTheme="majorBidi" w:hAnsiTheme="majorBidi" w:cstheme="majorBidi"/>
          <w:bCs/>
          <w:szCs w:val="24"/>
        </w:rPr>
        <w:t>devenu</w:t>
      </w:r>
      <w:r w:rsidR="003F3AA4">
        <w:rPr>
          <w:rFonts w:asciiTheme="majorBidi" w:hAnsiTheme="majorBidi" w:cstheme="majorBidi"/>
          <w:bCs/>
          <w:szCs w:val="24"/>
        </w:rPr>
        <w:t xml:space="preserve"> très compliqué </w:t>
      </w:r>
      <w:r w:rsidR="002E7E62">
        <w:rPr>
          <w:rFonts w:asciiTheme="majorBidi" w:hAnsiTheme="majorBidi" w:cstheme="majorBidi"/>
          <w:bCs/>
          <w:szCs w:val="24"/>
        </w:rPr>
        <w:t>à</w:t>
      </w:r>
      <w:r w:rsidR="003F3AA4">
        <w:rPr>
          <w:rFonts w:asciiTheme="majorBidi" w:hAnsiTheme="majorBidi" w:cstheme="majorBidi"/>
          <w:bCs/>
          <w:szCs w:val="24"/>
        </w:rPr>
        <w:t xml:space="preserve"> gérer sans intégrer </w:t>
      </w:r>
      <w:r w:rsidR="002E7E62">
        <w:rPr>
          <w:rFonts w:asciiTheme="majorBidi" w:hAnsiTheme="majorBidi" w:cstheme="majorBidi"/>
          <w:bCs/>
          <w:szCs w:val="24"/>
        </w:rPr>
        <w:t xml:space="preserve">le monde </w:t>
      </w:r>
      <w:r w:rsidR="00100481">
        <w:rPr>
          <w:rFonts w:asciiTheme="majorBidi" w:hAnsiTheme="majorBidi" w:cstheme="majorBidi"/>
          <w:bCs/>
          <w:szCs w:val="24"/>
        </w:rPr>
        <w:t>numérique</w:t>
      </w:r>
      <w:r w:rsidR="003046B0">
        <w:rPr>
          <w:rFonts w:asciiTheme="majorBidi" w:hAnsiTheme="majorBidi" w:cstheme="majorBidi"/>
          <w:bCs/>
          <w:szCs w:val="24"/>
        </w:rPr>
        <w:t xml:space="preserve"> ce qui a été la raison principale de l’apparition des entreprise</w:t>
      </w:r>
      <w:r w:rsidR="002E7E62">
        <w:rPr>
          <w:rFonts w:asciiTheme="majorBidi" w:hAnsiTheme="majorBidi" w:cstheme="majorBidi"/>
          <w:bCs/>
          <w:szCs w:val="24"/>
        </w:rPr>
        <w:t>s</w:t>
      </w:r>
      <w:r w:rsidR="003046B0">
        <w:rPr>
          <w:rFonts w:asciiTheme="majorBidi" w:hAnsiTheme="majorBidi" w:cstheme="majorBidi"/>
          <w:bCs/>
          <w:szCs w:val="24"/>
        </w:rPr>
        <w:t xml:space="preserve"> spécialis</w:t>
      </w:r>
      <w:r w:rsidR="002E7E62">
        <w:rPr>
          <w:rFonts w:asciiTheme="majorBidi" w:hAnsiTheme="majorBidi" w:cstheme="majorBidi"/>
          <w:bCs/>
          <w:szCs w:val="24"/>
        </w:rPr>
        <w:t>ées</w:t>
      </w:r>
      <w:r w:rsidR="003046B0">
        <w:rPr>
          <w:rFonts w:asciiTheme="majorBidi" w:hAnsiTheme="majorBidi" w:cstheme="majorBidi"/>
          <w:bCs/>
          <w:szCs w:val="24"/>
        </w:rPr>
        <w:t xml:space="preserve"> dans la technologie </w:t>
      </w:r>
      <w:r w:rsidR="002E7E62">
        <w:rPr>
          <w:rFonts w:asciiTheme="majorBidi" w:hAnsiTheme="majorBidi" w:cstheme="majorBidi"/>
          <w:bCs/>
          <w:szCs w:val="24"/>
        </w:rPr>
        <w:t xml:space="preserve">financière comme TALYS </w:t>
      </w:r>
      <w:r w:rsidR="002E7E62" w:rsidRPr="00785E4D">
        <w:rPr>
          <w:rFonts w:asciiTheme="majorBidi" w:hAnsiTheme="majorBidi" w:cstheme="majorBidi"/>
          <w:bCs/>
          <w:szCs w:val="24"/>
        </w:rPr>
        <w:t>CONSULTING</w:t>
      </w:r>
      <w:r w:rsidR="002E7E62">
        <w:rPr>
          <w:rFonts w:asciiTheme="majorBidi" w:hAnsiTheme="majorBidi" w:cstheme="majorBidi"/>
          <w:bCs/>
          <w:szCs w:val="24"/>
        </w:rPr>
        <w:t xml:space="preserve"> qui a opté pour une solution de gestion avancé</w:t>
      </w:r>
      <w:r w:rsidR="006A43E0">
        <w:rPr>
          <w:rFonts w:asciiTheme="majorBidi" w:hAnsiTheme="majorBidi" w:cstheme="majorBidi"/>
          <w:bCs/>
          <w:szCs w:val="24"/>
        </w:rPr>
        <w:t>e</w:t>
      </w:r>
      <w:r w:rsidR="002E7E62">
        <w:rPr>
          <w:rFonts w:asciiTheme="majorBidi" w:hAnsiTheme="majorBidi" w:cstheme="majorBidi"/>
          <w:bCs/>
          <w:szCs w:val="24"/>
        </w:rPr>
        <w:t xml:space="preserve"> des crédits.</w:t>
      </w:r>
      <w:r w:rsidR="003F3AA4">
        <w:rPr>
          <w:rFonts w:asciiTheme="majorBidi" w:hAnsiTheme="majorBidi" w:cstheme="majorBidi"/>
          <w:bCs/>
          <w:szCs w:val="24"/>
        </w:rPr>
        <w:t xml:space="preserve"> C’est </w:t>
      </w:r>
      <w:r w:rsidRPr="00785E4D">
        <w:rPr>
          <w:rFonts w:asciiTheme="majorBidi" w:hAnsiTheme="majorBidi" w:cstheme="majorBidi"/>
          <w:bCs/>
          <w:szCs w:val="24"/>
        </w:rPr>
        <w:t xml:space="preserve">pour </w:t>
      </w:r>
      <w:r w:rsidR="00681AEF" w:rsidRPr="00785E4D">
        <w:rPr>
          <w:rFonts w:asciiTheme="majorBidi" w:hAnsiTheme="majorBidi" w:cstheme="majorBidi"/>
          <w:bCs/>
          <w:szCs w:val="24"/>
        </w:rPr>
        <w:t>ça</w:t>
      </w:r>
      <w:r w:rsidRPr="00785E4D">
        <w:rPr>
          <w:rFonts w:asciiTheme="majorBidi" w:hAnsiTheme="majorBidi" w:cstheme="majorBidi"/>
          <w:bCs/>
          <w:szCs w:val="24"/>
        </w:rPr>
        <w:t xml:space="preserve"> qu</w:t>
      </w:r>
      <w:r w:rsidR="002E7E62">
        <w:rPr>
          <w:rFonts w:asciiTheme="majorBidi" w:hAnsiTheme="majorBidi" w:cstheme="majorBidi"/>
          <w:bCs/>
          <w:szCs w:val="24"/>
        </w:rPr>
        <w:t xml:space="preserve">’elle </w:t>
      </w:r>
      <w:r w:rsidR="008E2C57">
        <w:rPr>
          <w:rFonts w:asciiTheme="majorBidi" w:hAnsiTheme="majorBidi" w:cstheme="majorBidi"/>
          <w:bCs/>
          <w:szCs w:val="24"/>
        </w:rPr>
        <w:t>a</w:t>
      </w:r>
      <w:r w:rsidRPr="00785E4D">
        <w:rPr>
          <w:rFonts w:asciiTheme="majorBidi" w:hAnsiTheme="majorBidi" w:cstheme="majorBidi"/>
          <w:bCs/>
          <w:szCs w:val="24"/>
        </w:rPr>
        <w:t xml:space="preserve"> </w:t>
      </w:r>
      <w:r w:rsidR="00287FF4" w:rsidRPr="00785E4D">
        <w:rPr>
          <w:rFonts w:asciiTheme="majorBidi" w:hAnsiTheme="majorBidi" w:cstheme="majorBidi"/>
          <w:bCs/>
          <w:szCs w:val="24"/>
        </w:rPr>
        <w:t>choisi</w:t>
      </w:r>
      <w:r w:rsidRPr="00785E4D">
        <w:rPr>
          <w:rFonts w:asciiTheme="majorBidi" w:hAnsiTheme="majorBidi" w:cstheme="majorBidi"/>
          <w:bCs/>
          <w:szCs w:val="24"/>
        </w:rPr>
        <w:t xml:space="preserve"> de </w:t>
      </w:r>
      <w:r w:rsidR="00681AEF" w:rsidRPr="00785E4D">
        <w:rPr>
          <w:rFonts w:asciiTheme="majorBidi" w:hAnsiTheme="majorBidi" w:cstheme="majorBidi"/>
          <w:bCs/>
          <w:szCs w:val="24"/>
        </w:rPr>
        <w:t>développer</w:t>
      </w:r>
      <w:r w:rsidRPr="00785E4D">
        <w:rPr>
          <w:rFonts w:asciiTheme="majorBidi" w:hAnsiTheme="majorBidi" w:cstheme="majorBidi"/>
          <w:bCs/>
          <w:szCs w:val="24"/>
        </w:rPr>
        <w:t xml:space="preserve"> </w:t>
      </w:r>
      <w:r w:rsidR="00681AEF" w:rsidRPr="00785E4D">
        <w:rPr>
          <w:rFonts w:asciiTheme="majorBidi" w:hAnsiTheme="majorBidi" w:cstheme="majorBidi"/>
          <w:bCs/>
          <w:szCs w:val="24"/>
        </w:rPr>
        <w:t>une application nommée</w:t>
      </w:r>
      <w:r w:rsidRPr="00785E4D">
        <w:rPr>
          <w:rFonts w:asciiTheme="majorBidi" w:hAnsiTheme="majorBidi" w:cstheme="majorBidi"/>
          <w:bCs/>
          <w:szCs w:val="24"/>
        </w:rPr>
        <w:t xml:space="preserve"> ACM </w:t>
      </w:r>
      <w:r w:rsidR="00681AEF" w:rsidRPr="00785E4D">
        <w:rPr>
          <w:rFonts w:asciiTheme="majorBidi" w:hAnsiTheme="majorBidi" w:cstheme="majorBidi"/>
          <w:bCs/>
          <w:szCs w:val="24"/>
        </w:rPr>
        <w:t>« Advanced Crédit Management ».</w:t>
      </w:r>
    </w:p>
    <w:p w14:paraId="269C11E7" w14:textId="367335A7" w:rsidR="00681AEF" w:rsidRDefault="00681AEF" w:rsidP="00785E4D">
      <w:pPr>
        <w:spacing w:after="273" w:line="259" w:lineRule="auto"/>
        <w:ind w:left="10" w:firstLine="0"/>
        <w:jc w:val="left"/>
        <w:rPr>
          <w:rFonts w:asciiTheme="majorBidi" w:hAnsiTheme="majorBidi" w:cstheme="majorBidi"/>
          <w:bCs/>
          <w:szCs w:val="24"/>
        </w:rPr>
      </w:pPr>
      <w:r w:rsidRPr="00785E4D">
        <w:rPr>
          <w:szCs w:val="24"/>
        </w:rPr>
        <w:t>L'ACM de TALYS est une plateforme conçue pour numériser et optimiser le parcours client dans le domaine de la gestion du crédit</w:t>
      </w:r>
      <w:r w:rsidR="00785E4D">
        <w:rPr>
          <w:rFonts w:asciiTheme="majorBidi" w:hAnsiTheme="majorBidi" w:cstheme="majorBidi"/>
          <w:bCs/>
          <w:szCs w:val="24"/>
        </w:rPr>
        <w:t>. Elle propose plusieurs fonctionnalités</w:t>
      </w:r>
      <w:r w:rsidR="006F0362">
        <w:rPr>
          <w:rFonts w:asciiTheme="majorBidi" w:hAnsiTheme="majorBidi" w:cstheme="majorBidi"/>
          <w:bCs/>
          <w:szCs w:val="24"/>
        </w:rPr>
        <w:t xml:space="preserve"> comme le BPM </w:t>
      </w:r>
      <w:r w:rsidR="00735A85">
        <w:rPr>
          <w:rFonts w:asciiTheme="majorBidi" w:hAnsiTheme="majorBidi" w:cstheme="majorBidi"/>
          <w:bCs/>
          <w:szCs w:val="24"/>
        </w:rPr>
        <w:t xml:space="preserve">« Business Process Management » </w:t>
      </w:r>
      <w:r w:rsidR="006F0362">
        <w:rPr>
          <w:rFonts w:asciiTheme="majorBidi" w:hAnsiTheme="majorBidi" w:cstheme="majorBidi"/>
          <w:bCs/>
          <w:szCs w:val="24"/>
        </w:rPr>
        <w:t>Workflow pour la gestion collaborative du crédit,</w:t>
      </w:r>
      <w:r w:rsidR="006A43E0">
        <w:rPr>
          <w:rFonts w:asciiTheme="majorBidi" w:hAnsiTheme="majorBidi" w:cstheme="majorBidi"/>
          <w:bCs/>
          <w:szCs w:val="24"/>
        </w:rPr>
        <w:t xml:space="preserve"> </w:t>
      </w:r>
      <w:r w:rsidR="006F0362">
        <w:rPr>
          <w:rFonts w:asciiTheme="majorBidi" w:hAnsiTheme="majorBidi" w:cstheme="majorBidi"/>
          <w:bCs/>
          <w:szCs w:val="24"/>
        </w:rPr>
        <w:t xml:space="preserve">la gestion et l’archivage électronique des documents des clients pour un accès rapide et sécurisé, l’internet Banking et le mobile Banking par la digitalisation du parcours du client ainsi que </w:t>
      </w:r>
      <w:r w:rsidR="00403537">
        <w:rPr>
          <w:rFonts w:asciiTheme="majorBidi" w:hAnsiTheme="majorBidi" w:cstheme="majorBidi"/>
          <w:bCs/>
          <w:szCs w:val="24"/>
        </w:rPr>
        <w:t>l’intégration d’API avec KYC « know your Customer » pour s’assurer de la légitimité de  l’identité du client,</w:t>
      </w:r>
      <w:r w:rsidR="006A43E0">
        <w:rPr>
          <w:rFonts w:asciiTheme="majorBidi" w:hAnsiTheme="majorBidi" w:cstheme="majorBidi"/>
          <w:bCs/>
          <w:szCs w:val="24"/>
        </w:rPr>
        <w:t xml:space="preserve"> </w:t>
      </w:r>
      <w:r w:rsidR="00403537">
        <w:rPr>
          <w:rFonts w:asciiTheme="majorBidi" w:hAnsiTheme="majorBidi" w:cstheme="majorBidi"/>
          <w:bCs/>
          <w:szCs w:val="24"/>
        </w:rPr>
        <w:t>AML/CFT « </w:t>
      </w:r>
      <w:r w:rsidR="00403537" w:rsidRPr="00403537">
        <w:rPr>
          <w:rFonts w:asciiTheme="majorBidi" w:hAnsiTheme="majorBidi" w:cstheme="majorBidi"/>
          <w:bCs/>
          <w:szCs w:val="24"/>
        </w:rPr>
        <w:t xml:space="preserve">Anti-Money </w:t>
      </w:r>
      <w:proofErr w:type="spellStart"/>
      <w:r w:rsidR="00403537" w:rsidRPr="00403537">
        <w:rPr>
          <w:rFonts w:asciiTheme="majorBidi" w:hAnsiTheme="majorBidi" w:cstheme="majorBidi"/>
          <w:bCs/>
          <w:szCs w:val="24"/>
        </w:rPr>
        <w:t>Laundering</w:t>
      </w:r>
      <w:proofErr w:type="spellEnd"/>
      <w:r w:rsidR="00403537" w:rsidRPr="00403537">
        <w:rPr>
          <w:rFonts w:asciiTheme="majorBidi" w:hAnsiTheme="majorBidi" w:cstheme="majorBidi"/>
          <w:bCs/>
          <w:szCs w:val="24"/>
        </w:rPr>
        <w:t>/</w:t>
      </w:r>
      <w:proofErr w:type="spellStart"/>
      <w:r w:rsidR="00403537" w:rsidRPr="00403537">
        <w:rPr>
          <w:rFonts w:asciiTheme="majorBidi" w:hAnsiTheme="majorBidi" w:cstheme="majorBidi"/>
          <w:bCs/>
          <w:szCs w:val="24"/>
        </w:rPr>
        <w:t>Countering</w:t>
      </w:r>
      <w:proofErr w:type="spellEnd"/>
      <w:r w:rsidR="00403537" w:rsidRPr="00403537">
        <w:rPr>
          <w:rFonts w:asciiTheme="majorBidi" w:hAnsiTheme="majorBidi" w:cstheme="majorBidi"/>
          <w:bCs/>
          <w:szCs w:val="24"/>
        </w:rPr>
        <w:t xml:space="preserve"> the Financing of </w:t>
      </w:r>
      <w:proofErr w:type="spellStart"/>
      <w:r w:rsidR="00403537" w:rsidRPr="00403537">
        <w:rPr>
          <w:rFonts w:asciiTheme="majorBidi" w:hAnsiTheme="majorBidi" w:cstheme="majorBidi"/>
          <w:bCs/>
          <w:szCs w:val="24"/>
        </w:rPr>
        <w:t>Terrorism</w:t>
      </w:r>
      <w:proofErr w:type="spellEnd"/>
      <w:r w:rsidR="00403537">
        <w:rPr>
          <w:rFonts w:asciiTheme="majorBidi" w:hAnsiTheme="majorBidi" w:cstheme="majorBidi"/>
          <w:bCs/>
          <w:szCs w:val="24"/>
        </w:rPr>
        <w:t xml:space="preserve"> » pour </w:t>
      </w:r>
      <w:r w:rsidR="000C3F46">
        <w:rPr>
          <w:rFonts w:asciiTheme="majorBidi" w:hAnsiTheme="majorBidi" w:cstheme="majorBidi"/>
          <w:bCs/>
          <w:szCs w:val="24"/>
        </w:rPr>
        <w:t xml:space="preserve">vérifier les antécédents des clients pour lutter contre toute activité suspecte et pour garantir le respect des lois et des normes légales </w:t>
      </w:r>
      <w:r w:rsidR="00403537">
        <w:rPr>
          <w:rFonts w:asciiTheme="majorBidi" w:hAnsiTheme="majorBidi" w:cstheme="majorBidi"/>
          <w:bCs/>
          <w:szCs w:val="24"/>
        </w:rPr>
        <w:t xml:space="preserve">et </w:t>
      </w:r>
      <w:proofErr w:type="spellStart"/>
      <w:r w:rsidR="00403537">
        <w:rPr>
          <w:rFonts w:asciiTheme="majorBidi" w:hAnsiTheme="majorBidi" w:cstheme="majorBidi"/>
          <w:bCs/>
          <w:szCs w:val="24"/>
        </w:rPr>
        <w:t>iScore</w:t>
      </w:r>
      <w:proofErr w:type="spellEnd"/>
      <w:r w:rsidR="000C3F46">
        <w:rPr>
          <w:rFonts w:asciiTheme="majorBidi" w:hAnsiTheme="majorBidi" w:cstheme="majorBidi"/>
          <w:bCs/>
          <w:szCs w:val="24"/>
        </w:rPr>
        <w:t xml:space="preserve"> pour </w:t>
      </w:r>
      <w:r w:rsidR="00735A85">
        <w:rPr>
          <w:rFonts w:asciiTheme="majorBidi" w:hAnsiTheme="majorBidi" w:cstheme="majorBidi"/>
          <w:bCs/>
          <w:szCs w:val="24"/>
        </w:rPr>
        <w:t>évaluer la capacité du client à rembourser un prêt ou à respecter leurs obligations financières pour une meilleur gestion des crédits.</w:t>
      </w:r>
      <w:r w:rsidR="00403537">
        <w:rPr>
          <w:rFonts w:asciiTheme="majorBidi" w:hAnsiTheme="majorBidi" w:cstheme="majorBidi"/>
          <w:bCs/>
          <w:szCs w:val="24"/>
        </w:rPr>
        <w:t xml:space="preserve"> </w:t>
      </w:r>
      <w:r w:rsidR="0059668F">
        <w:rPr>
          <w:rFonts w:asciiTheme="majorBidi" w:hAnsiTheme="majorBidi" w:cstheme="majorBidi"/>
          <w:bCs/>
          <w:szCs w:val="24"/>
        </w:rPr>
        <w:t xml:space="preserve"> </w:t>
      </w:r>
    </w:p>
    <w:p w14:paraId="018D0077" w14:textId="2D79A74E" w:rsidR="00280894" w:rsidRPr="00785E4D" w:rsidRDefault="00280894" w:rsidP="00785E4D">
      <w:pPr>
        <w:spacing w:after="273" w:line="259" w:lineRule="auto"/>
        <w:ind w:left="10" w:firstLine="0"/>
        <w:jc w:val="left"/>
        <w:rPr>
          <w:rFonts w:asciiTheme="majorBidi" w:hAnsiTheme="majorBidi" w:cstheme="majorBidi"/>
          <w:bCs/>
          <w:szCs w:val="24"/>
        </w:rPr>
      </w:pPr>
      <w:r>
        <w:t xml:space="preserve">En gros ACM est une approche sophistiquée de gestion du crédit qui vise à optimiser la gestion des risques liés au crédit pour les entreprises ou les institutions financières en fournissant toutes </w:t>
      </w:r>
      <w:r w:rsidR="008E2C57">
        <w:t>ces fonctionnalités</w:t>
      </w:r>
      <w:r w:rsidR="008E2C57">
        <w:rPr>
          <w:lang w:bidi="ar-TN"/>
        </w:rPr>
        <w:t xml:space="preserve"> mentionnées ci-dessus.</w:t>
      </w:r>
      <w:r w:rsidR="008E2C57">
        <w:t xml:space="preserve"> </w:t>
      </w:r>
    </w:p>
    <w:p w14:paraId="0CC4A777" w14:textId="7382E500" w:rsidR="00E16E49" w:rsidRDefault="00E16E49" w:rsidP="004F6841">
      <w:pPr>
        <w:spacing w:after="273" w:line="259" w:lineRule="auto"/>
        <w:ind w:left="10" w:firstLine="0"/>
        <w:jc w:val="left"/>
        <w:rPr>
          <w:rFonts w:asciiTheme="majorBidi" w:hAnsiTheme="majorBidi" w:cstheme="majorBidi"/>
          <w:b/>
          <w:szCs w:val="24"/>
        </w:rPr>
      </w:pPr>
      <w:r w:rsidRPr="00785E4D">
        <w:rPr>
          <w:rFonts w:asciiTheme="majorBidi" w:hAnsiTheme="majorBidi" w:cstheme="majorBidi"/>
          <w:b/>
          <w:szCs w:val="24"/>
        </w:rPr>
        <w:t>Critique de l’existant</w:t>
      </w:r>
    </w:p>
    <w:p w14:paraId="7F982AD4" w14:textId="6B100741" w:rsidR="00384A73" w:rsidRDefault="00384A73" w:rsidP="00384A73">
      <w:pPr>
        <w:spacing w:after="273" w:line="259" w:lineRule="auto"/>
        <w:ind w:left="10" w:firstLine="0"/>
        <w:jc w:val="left"/>
        <w:rPr>
          <w:rFonts w:asciiTheme="majorBidi" w:hAnsiTheme="majorBidi" w:cstheme="majorBidi"/>
          <w:bCs/>
          <w:szCs w:val="24"/>
        </w:rPr>
      </w:pPr>
      <w:r>
        <w:rPr>
          <w:rFonts w:asciiTheme="majorBidi" w:hAnsiTheme="majorBidi" w:cstheme="majorBidi"/>
          <w:bCs/>
          <w:szCs w:val="24"/>
        </w:rPr>
        <w:t xml:space="preserve">Malgré tous les avantages qu’offre ACM </w:t>
      </w:r>
      <w:r w:rsidR="0073245E">
        <w:rPr>
          <w:rFonts w:asciiTheme="majorBidi" w:hAnsiTheme="majorBidi" w:cstheme="majorBidi"/>
          <w:bCs/>
          <w:szCs w:val="24"/>
        </w:rPr>
        <w:t>mais</w:t>
      </w:r>
      <w:r w:rsidR="00287FF4">
        <w:rPr>
          <w:rFonts w:asciiTheme="majorBidi" w:hAnsiTheme="majorBidi" w:cstheme="majorBidi"/>
          <w:bCs/>
          <w:szCs w:val="24"/>
        </w:rPr>
        <w:t xml:space="preserve"> l’attention portée sur</w:t>
      </w:r>
      <w:r w:rsidR="0073245E">
        <w:rPr>
          <w:rFonts w:asciiTheme="majorBidi" w:hAnsiTheme="majorBidi" w:cstheme="majorBidi"/>
          <w:bCs/>
          <w:szCs w:val="24"/>
        </w:rPr>
        <w:t xml:space="preserve"> l’aspect analytique des données de cette </w:t>
      </w:r>
      <w:r w:rsidR="00287FF4">
        <w:rPr>
          <w:rFonts w:asciiTheme="majorBidi" w:hAnsiTheme="majorBidi" w:cstheme="majorBidi"/>
          <w:bCs/>
          <w:szCs w:val="24"/>
        </w:rPr>
        <w:t>dernière</w:t>
      </w:r>
      <w:r w:rsidR="0073245E">
        <w:rPr>
          <w:rFonts w:asciiTheme="majorBidi" w:hAnsiTheme="majorBidi" w:cstheme="majorBidi"/>
          <w:bCs/>
          <w:szCs w:val="24"/>
        </w:rPr>
        <w:t xml:space="preserve"> semble</w:t>
      </w:r>
      <w:r w:rsidR="00287FF4">
        <w:rPr>
          <w:rFonts w:asciiTheme="majorBidi" w:hAnsiTheme="majorBidi" w:cstheme="majorBidi"/>
          <w:bCs/>
          <w:szCs w:val="24"/>
        </w:rPr>
        <w:t xml:space="preserve"> être limitée. </w:t>
      </w:r>
      <w:r w:rsidR="00631050">
        <w:rPr>
          <w:rFonts w:asciiTheme="majorBidi" w:hAnsiTheme="majorBidi" w:cstheme="majorBidi"/>
          <w:bCs/>
          <w:szCs w:val="24"/>
        </w:rPr>
        <w:t>Bien que l’analyse des données soit essentiel</w:t>
      </w:r>
      <w:r w:rsidR="00206569">
        <w:rPr>
          <w:rFonts w:asciiTheme="majorBidi" w:hAnsiTheme="majorBidi" w:cstheme="majorBidi"/>
          <w:bCs/>
          <w:szCs w:val="24"/>
        </w:rPr>
        <w:t>le</w:t>
      </w:r>
      <w:r w:rsidR="00631050">
        <w:rPr>
          <w:rFonts w:asciiTheme="majorBidi" w:hAnsiTheme="majorBidi" w:cstheme="majorBidi"/>
          <w:bCs/>
          <w:szCs w:val="24"/>
        </w:rPr>
        <w:t xml:space="preserve"> pour interpréter le parcours des client</w:t>
      </w:r>
      <w:r w:rsidR="006B5445">
        <w:rPr>
          <w:rFonts w:asciiTheme="majorBidi" w:hAnsiTheme="majorBidi" w:cstheme="majorBidi"/>
          <w:bCs/>
          <w:szCs w:val="24"/>
        </w:rPr>
        <w:t>s</w:t>
      </w:r>
      <w:r w:rsidR="00631050">
        <w:rPr>
          <w:rFonts w:asciiTheme="majorBidi" w:hAnsiTheme="majorBidi" w:cstheme="majorBidi"/>
          <w:bCs/>
          <w:szCs w:val="24"/>
        </w:rPr>
        <w:t xml:space="preserve"> ACM et d’assurer une meilleure vision des estimations </w:t>
      </w:r>
      <w:r w:rsidR="006B5445">
        <w:rPr>
          <w:rFonts w:asciiTheme="majorBidi" w:hAnsiTheme="majorBidi" w:cstheme="majorBidi"/>
          <w:bCs/>
          <w:szCs w:val="24"/>
        </w:rPr>
        <w:t>à l’avenir</w:t>
      </w:r>
      <w:r w:rsidR="008A0C6F">
        <w:rPr>
          <w:rFonts w:asciiTheme="majorBidi" w:hAnsiTheme="majorBidi" w:cstheme="majorBidi"/>
          <w:bCs/>
          <w:szCs w:val="24"/>
        </w:rPr>
        <w:t xml:space="preserve"> </w:t>
      </w:r>
      <w:r w:rsidR="00CA754E">
        <w:rPr>
          <w:rFonts w:asciiTheme="majorBidi" w:hAnsiTheme="majorBidi" w:cstheme="majorBidi"/>
          <w:bCs/>
          <w:szCs w:val="24"/>
        </w:rPr>
        <w:t xml:space="preserve">donc la prise </w:t>
      </w:r>
      <w:r w:rsidR="008D03DD">
        <w:rPr>
          <w:rFonts w:asciiTheme="majorBidi" w:hAnsiTheme="majorBidi" w:cstheme="majorBidi"/>
          <w:bCs/>
          <w:szCs w:val="24"/>
        </w:rPr>
        <w:t>des décisions</w:t>
      </w:r>
      <w:r w:rsidR="00CA754E">
        <w:rPr>
          <w:rFonts w:asciiTheme="majorBidi" w:hAnsiTheme="majorBidi" w:cstheme="majorBidi"/>
          <w:bCs/>
          <w:szCs w:val="24"/>
        </w:rPr>
        <w:t xml:space="preserve"> </w:t>
      </w:r>
      <w:r w:rsidR="008D03DD">
        <w:rPr>
          <w:rFonts w:asciiTheme="majorBidi" w:hAnsiTheme="majorBidi" w:cstheme="majorBidi"/>
          <w:bCs/>
          <w:szCs w:val="24"/>
        </w:rPr>
        <w:t xml:space="preserve">pertinente. </w:t>
      </w:r>
      <w:r w:rsidR="009D0927">
        <w:rPr>
          <w:rFonts w:asciiTheme="majorBidi" w:hAnsiTheme="majorBidi" w:cstheme="majorBidi"/>
          <w:bCs/>
          <w:szCs w:val="24"/>
        </w:rPr>
        <w:t>De plus</w:t>
      </w:r>
      <w:r w:rsidR="006B5445">
        <w:rPr>
          <w:rFonts w:asciiTheme="majorBidi" w:hAnsiTheme="majorBidi" w:cstheme="majorBidi"/>
          <w:bCs/>
          <w:szCs w:val="24"/>
        </w:rPr>
        <w:t xml:space="preserve">, </w:t>
      </w:r>
      <w:r w:rsidR="009D0927">
        <w:rPr>
          <w:rFonts w:asciiTheme="majorBidi" w:hAnsiTheme="majorBidi" w:cstheme="majorBidi"/>
          <w:bCs/>
          <w:szCs w:val="24"/>
        </w:rPr>
        <w:t xml:space="preserve">le client ACM ne pourra pas être réactif aux changements </w:t>
      </w:r>
      <w:r w:rsidR="007C5376">
        <w:rPr>
          <w:rFonts w:asciiTheme="majorBidi" w:hAnsiTheme="majorBidi" w:cstheme="majorBidi"/>
          <w:bCs/>
          <w:szCs w:val="24"/>
        </w:rPr>
        <w:t xml:space="preserve">des données en temps réel ce qui </w:t>
      </w:r>
      <w:r w:rsidR="000376EB">
        <w:rPr>
          <w:rFonts w:asciiTheme="majorBidi" w:hAnsiTheme="majorBidi" w:cstheme="majorBidi"/>
          <w:bCs/>
          <w:szCs w:val="24"/>
        </w:rPr>
        <w:t xml:space="preserve">peut entrainer </w:t>
      </w:r>
      <w:r w:rsidR="00132E69">
        <w:rPr>
          <w:rFonts w:asciiTheme="majorBidi" w:hAnsiTheme="majorBidi" w:cstheme="majorBidi"/>
          <w:bCs/>
          <w:szCs w:val="24"/>
        </w:rPr>
        <w:t>des fausses interprétations des données et il ne pourra pas aussi prévoir les risques et par</w:t>
      </w:r>
      <w:r w:rsidR="006B5445">
        <w:rPr>
          <w:rFonts w:asciiTheme="majorBidi" w:hAnsiTheme="majorBidi" w:cstheme="majorBidi"/>
          <w:bCs/>
          <w:szCs w:val="24"/>
        </w:rPr>
        <w:t xml:space="preserve"> la</w:t>
      </w:r>
      <w:r w:rsidR="00132E69">
        <w:rPr>
          <w:rFonts w:asciiTheme="majorBidi" w:hAnsiTheme="majorBidi" w:cstheme="majorBidi"/>
          <w:bCs/>
          <w:szCs w:val="24"/>
        </w:rPr>
        <w:t xml:space="preserve"> suite les éviter</w:t>
      </w:r>
      <w:r w:rsidR="00C67A3C">
        <w:rPr>
          <w:rFonts w:asciiTheme="majorBidi" w:hAnsiTheme="majorBidi" w:cstheme="majorBidi"/>
          <w:bCs/>
          <w:szCs w:val="24"/>
        </w:rPr>
        <w:t>,</w:t>
      </w:r>
      <w:r w:rsidR="000376EB" w:rsidRPr="000376EB">
        <w:rPr>
          <w:rFonts w:asciiTheme="majorBidi" w:hAnsiTheme="majorBidi" w:cstheme="majorBidi"/>
          <w:bCs/>
          <w:szCs w:val="24"/>
        </w:rPr>
        <w:t xml:space="preserve"> </w:t>
      </w:r>
      <w:r w:rsidR="00132E69">
        <w:rPr>
          <w:rFonts w:asciiTheme="majorBidi" w:hAnsiTheme="majorBidi" w:cstheme="majorBidi"/>
          <w:bCs/>
          <w:szCs w:val="24"/>
        </w:rPr>
        <w:t>c</w:t>
      </w:r>
      <w:r w:rsidR="000376EB">
        <w:rPr>
          <w:rFonts w:asciiTheme="majorBidi" w:hAnsiTheme="majorBidi" w:cstheme="majorBidi"/>
          <w:bCs/>
          <w:szCs w:val="24"/>
        </w:rPr>
        <w:t>e qui présente une des plusieurs inconvénient qui affectent la gestion des crédits d’une manière significati</w:t>
      </w:r>
      <w:r w:rsidR="006B5445">
        <w:rPr>
          <w:rFonts w:asciiTheme="majorBidi" w:hAnsiTheme="majorBidi" w:cstheme="majorBidi"/>
          <w:bCs/>
          <w:szCs w:val="24"/>
        </w:rPr>
        <w:t>ve</w:t>
      </w:r>
      <w:r w:rsidR="000376EB">
        <w:rPr>
          <w:rFonts w:asciiTheme="majorBidi" w:hAnsiTheme="majorBidi" w:cstheme="majorBidi"/>
          <w:bCs/>
          <w:szCs w:val="24"/>
        </w:rPr>
        <w:t>.</w:t>
      </w:r>
    </w:p>
    <w:p w14:paraId="2A5374C5" w14:textId="77777777" w:rsidR="00C67A3C" w:rsidRPr="00384A73" w:rsidRDefault="00C67A3C" w:rsidP="00384A73">
      <w:pPr>
        <w:spacing w:after="273" w:line="259" w:lineRule="auto"/>
        <w:ind w:left="10" w:firstLine="0"/>
        <w:jc w:val="left"/>
        <w:rPr>
          <w:rFonts w:asciiTheme="majorBidi" w:hAnsiTheme="majorBidi" w:cstheme="majorBidi"/>
          <w:bCs/>
          <w:szCs w:val="24"/>
          <w:lang w:bidi="ar-TN"/>
        </w:rPr>
      </w:pPr>
    </w:p>
    <w:p w14:paraId="42C229FA" w14:textId="262CD0D2" w:rsidR="009438B2" w:rsidRDefault="009438B2" w:rsidP="004F6841">
      <w:pPr>
        <w:spacing w:after="273" w:line="259" w:lineRule="auto"/>
        <w:ind w:left="10" w:firstLine="0"/>
        <w:jc w:val="left"/>
        <w:rPr>
          <w:rFonts w:asciiTheme="majorBidi" w:hAnsiTheme="majorBidi" w:cstheme="majorBidi"/>
          <w:b/>
          <w:szCs w:val="24"/>
        </w:rPr>
      </w:pPr>
      <w:r w:rsidRPr="00785E4D">
        <w:rPr>
          <w:rFonts w:asciiTheme="majorBidi" w:hAnsiTheme="majorBidi" w:cstheme="majorBidi"/>
          <w:b/>
          <w:szCs w:val="24"/>
        </w:rPr>
        <w:t xml:space="preserve">Problématique </w:t>
      </w:r>
    </w:p>
    <w:p w14:paraId="3B12E63E" w14:textId="5A3488B7" w:rsidR="00C67A3C" w:rsidRPr="00785E4D" w:rsidRDefault="00C67A3C" w:rsidP="003F3AA4">
      <w:pPr>
        <w:spacing w:after="273" w:line="259" w:lineRule="auto"/>
        <w:ind w:left="10" w:firstLine="0"/>
        <w:jc w:val="left"/>
        <w:rPr>
          <w:rFonts w:asciiTheme="majorBidi" w:hAnsiTheme="majorBidi" w:cstheme="majorBidi"/>
          <w:b/>
          <w:szCs w:val="24"/>
        </w:rPr>
      </w:pPr>
      <w:r>
        <w:t>Toutes ces critiques nous mènent vers une question cruciale :" comment on peut assurer aux clients ACM une analyse et une interprétation des données efficaces et dynamique</w:t>
      </w:r>
      <w:r w:rsidR="00484332">
        <w:t>s</w:t>
      </w:r>
      <w:r>
        <w:t xml:space="preserve"> ?"</w:t>
      </w:r>
    </w:p>
    <w:p w14:paraId="4C1E988E" w14:textId="45BC7E6F" w:rsidR="00E16E49" w:rsidRPr="00785E4D" w:rsidRDefault="00785E4D" w:rsidP="009438B2">
      <w:pPr>
        <w:spacing w:after="273" w:line="259" w:lineRule="auto"/>
        <w:ind w:left="0" w:firstLine="0"/>
        <w:jc w:val="left"/>
        <w:rPr>
          <w:rFonts w:asciiTheme="majorBidi" w:hAnsiTheme="majorBidi" w:cstheme="majorBidi"/>
          <w:b/>
          <w:szCs w:val="24"/>
        </w:rPr>
      </w:pPr>
      <w:r w:rsidRPr="00785E4D">
        <w:rPr>
          <w:rFonts w:asciiTheme="majorBidi" w:hAnsiTheme="majorBidi" w:cstheme="majorBidi"/>
          <w:b/>
          <w:szCs w:val="24"/>
        </w:rPr>
        <w:t>Solution proposée</w:t>
      </w:r>
    </w:p>
    <w:p w14:paraId="59EA5DBC" w14:textId="1667CFA7" w:rsidR="00E16E49" w:rsidRPr="00785E4D" w:rsidRDefault="003158DD" w:rsidP="004F6841">
      <w:pPr>
        <w:spacing w:after="273" w:line="259" w:lineRule="auto"/>
        <w:ind w:left="10" w:firstLine="0"/>
        <w:jc w:val="left"/>
        <w:rPr>
          <w:rFonts w:asciiTheme="majorBidi" w:hAnsiTheme="majorBidi" w:cstheme="majorBidi"/>
          <w:bCs/>
          <w:szCs w:val="24"/>
        </w:rPr>
      </w:pPr>
      <w:r>
        <w:t xml:space="preserve">Suite à toutes ces difficultés, nous avons proposé de fournir aux clients ACM un tableau de bord dynamique </w:t>
      </w:r>
      <w:r w:rsidR="00A04026">
        <w:t xml:space="preserve">et personnalisé </w:t>
      </w:r>
      <w:r>
        <w:t>qui r</w:t>
      </w:r>
      <w:r w:rsidR="008D4515">
        <w:t>é</w:t>
      </w:r>
      <w:r>
        <w:t xml:space="preserve">capitule </w:t>
      </w:r>
      <w:r w:rsidR="00A04026">
        <w:t>tous</w:t>
      </w:r>
      <w:r>
        <w:t xml:space="preserve"> les KPIs nécessaires des clients</w:t>
      </w:r>
      <w:r w:rsidR="00A04026">
        <w:t xml:space="preserve"> ACM</w:t>
      </w:r>
      <w:r>
        <w:t xml:space="preserve"> pour qu’ils puissent s</w:t>
      </w:r>
      <w:r w:rsidR="00A04026">
        <w:t xml:space="preserve">uivre </w:t>
      </w:r>
      <w:r w:rsidR="007D72A0">
        <w:t>les interactions financières</w:t>
      </w:r>
      <w:r w:rsidR="00A04026">
        <w:t xml:space="preserve"> de leurs clients et les analyser afin de prendre une décision optimale concernant leurs </w:t>
      </w:r>
      <w:r w:rsidR="007D72A0">
        <w:t>crédits.</w:t>
      </w:r>
    </w:p>
    <w:sectPr w:rsidR="00E16E49" w:rsidRPr="00785E4D">
      <w:pgSz w:w="11906" w:h="16838"/>
      <w:pgMar w:top="1425" w:right="1415" w:bottom="1842" w:left="14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85A"/>
    <w:multiLevelType w:val="hybridMultilevel"/>
    <w:tmpl w:val="ACB8A21E"/>
    <w:lvl w:ilvl="0" w:tplc="DA2C790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BA89DC">
      <w:start w:val="1"/>
      <w:numFmt w:val="lowerLetter"/>
      <w:lvlText w:val="%2"/>
      <w:lvlJc w:val="left"/>
      <w:pPr>
        <w:ind w:left="1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76F4B4">
      <w:start w:val="1"/>
      <w:numFmt w:val="lowerRoman"/>
      <w:lvlText w:val="%3"/>
      <w:lvlJc w:val="left"/>
      <w:pPr>
        <w:ind w:left="1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7CE0F6">
      <w:start w:val="1"/>
      <w:numFmt w:val="decimal"/>
      <w:lvlText w:val="%4"/>
      <w:lvlJc w:val="left"/>
      <w:pPr>
        <w:ind w:left="2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520AEE">
      <w:start w:val="1"/>
      <w:numFmt w:val="lowerLetter"/>
      <w:lvlText w:val="%5"/>
      <w:lvlJc w:val="left"/>
      <w:pPr>
        <w:ind w:left="3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8ED4B6">
      <w:start w:val="1"/>
      <w:numFmt w:val="lowerRoman"/>
      <w:lvlText w:val="%6"/>
      <w:lvlJc w:val="left"/>
      <w:pPr>
        <w:ind w:left="3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9A9B6A">
      <w:start w:val="1"/>
      <w:numFmt w:val="decimal"/>
      <w:lvlText w:val="%7"/>
      <w:lvlJc w:val="left"/>
      <w:pPr>
        <w:ind w:left="4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841BD6">
      <w:start w:val="1"/>
      <w:numFmt w:val="lowerLetter"/>
      <w:lvlText w:val="%8"/>
      <w:lvlJc w:val="left"/>
      <w:pPr>
        <w:ind w:left="5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8E7684">
      <w:start w:val="1"/>
      <w:numFmt w:val="lowerRoman"/>
      <w:lvlText w:val="%9"/>
      <w:lvlJc w:val="left"/>
      <w:pPr>
        <w:ind w:left="61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D45AB0"/>
    <w:multiLevelType w:val="hybridMultilevel"/>
    <w:tmpl w:val="919A3C36"/>
    <w:lvl w:ilvl="0" w:tplc="6426A1B2">
      <w:start w:val="4"/>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08D6D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2C7C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2C73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D668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86F40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685D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7C89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78C1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E055DD"/>
    <w:multiLevelType w:val="hybridMultilevel"/>
    <w:tmpl w:val="7C44AE16"/>
    <w:lvl w:ilvl="0" w:tplc="FBD80F3C">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C052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8AD1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8A39E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02E3F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328D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885BC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E2EA6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09EFF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EB1"/>
    <w:rsid w:val="000376EB"/>
    <w:rsid w:val="000A5EBC"/>
    <w:rsid w:val="000C2227"/>
    <w:rsid w:val="000C3F46"/>
    <w:rsid w:val="000D2EB1"/>
    <w:rsid w:val="000D57DD"/>
    <w:rsid w:val="00100481"/>
    <w:rsid w:val="00120922"/>
    <w:rsid w:val="00132E69"/>
    <w:rsid w:val="001A79A4"/>
    <w:rsid w:val="00206569"/>
    <w:rsid w:val="00280894"/>
    <w:rsid w:val="00287FF4"/>
    <w:rsid w:val="002E7E62"/>
    <w:rsid w:val="003046B0"/>
    <w:rsid w:val="0031302A"/>
    <w:rsid w:val="003158DD"/>
    <w:rsid w:val="00334EA4"/>
    <w:rsid w:val="00384A73"/>
    <w:rsid w:val="003911E7"/>
    <w:rsid w:val="00396087"/>
    <w:rsid w:val="003F3AA4"/>
    <w:rsid w:val="00403537"/>
    <w:rsid w:val="00484332"/>
    <w:rsid w:val="004F6841"/>
    <w:rsid w:val="00544695"/>
    <w:rsid w:val="0059016D"/>
    <w:rsid w:val="0059668F"/>
    <w:rsid w:val="005A0FB7"/>
    <w:rsid w:val="00631050"/>
    <w:rsid w:val="0064350E"/>
    <w:rsid w:val="006754CD"/>
    <w:rsid w:val="00681AEF"/>
    <w:rsid w:val="006A43E0"/>
    <w:rsid w:val="006B5445"/>
    <w:rsid w:val="006F0362"/>
    <w:rsid w:val="0073245E"/>
    <w:rsid w:val="00735A85"/>
    <w:rsid w:val="00760EBE"/>
    <w:rsid w:val="00773878"/>
    <w:rsid w:val="00785E4D"/>
    <w:rsid w:val="007C2A3F"/>
    <w:rsid w:val="007C5376"/>
    <w:rsid w:val="007D72A0"/>
    <w:rsid w:val="007F7CCB"/>
    <w:rsid w:val="00816182"/>
    <w:rsid w:val="008911F3"/>
    <w:rsid w:val="008A0C6F"/>
    <w:rsid w:val="008D03DD"/>
    <w:rsid w:val="008D4515"/>
    <w:rsid w:val="008E2C57"/>
    <w:rsid w:val="009438B2"/>
    <w:rsid w:val="009D0927"/>
    <w:rsid w:val="00A04026"/>
    <w:rsid w:val="00AC73DF"/>
    <w:rsid w:val="00B14BBE"/>
    <w:rsid w:val="00BA14FC"/>
    <w:rsid w:val="00C444B7"/>
    <w:rsid w:val="00C638BC"/>
    <w:rsid w:val="00C67A3C"/>
    <w:rsid w:val="00C91858"/>
    <w:rsid w:val="00CA4980"/>
    <w:rsid w:val="00CA754E"/>
    <w:rsid w:val="00CB35B2"/>
    <w:rsid w:val="00CE1A50"/>
    <w:rsid w:val="00D373B8"/>
    <w:rsid w:val="00D572E7"/>
    <w:rsid w:val="00E16E49"/>
    <w:rsid w:val="00E65C38"/>
    <w:rsid w:val="00EB3454"/>
    <w:rsid w:val="00F36193"/>
    <w:rsid w:val="00F75143"/>
    <w:rsid w:val="00FE77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615F"/>
  <w15:docId w15:val="{1F916FF9-E545-4B14-BB22-95CFBD59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82"/>
    <w:pPr>
      <w:spacing w:line="357" w:lineRule="auto"/>
      <w:ind w:left="92"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270"/>
      <w:ind w:left="214" w:hanging="10"/>
      <w:outlineLvl w:val="0"/>
    </w:pPr>
    <w:rPr>
      <w:rFonts w:ascii="Times New Roman" w:eastAsia="Times New Roman" w:hAnsi="Times New Roman" w:cs="Times New Roman"/>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77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9770">
      <w:bodyDiv w:val="1"/>
      <w:marLeft w:val="0"/>
      <w:marRight w:val="0"/>
      <w:marTop w:val="0"/>
      <w:marBottom w:val="0"/>
      <w:divBdr>
        <w:top w:val="none" w:sz="0" w:space="0" w:color="auto"/>
        <w:left w:val="none" w:sz="0" w:space="0" w:color="auto"/>
        <w:bottom w:val="none" w:sz="0" w:space="0" w:color="auto"/>
        <w:right w:val="none" w:sz="0" w:space="0" w:color="auto"/>
      </w:divBdr>
      <w:divsChild>
        <w:div w:id="1844273054">
          <w:marLeft w:val="0"/>
          <w:marRight w:val="0"/>
          <w:marTop w:val="0"/>
          <w:marBottom w:val="0"/>
          <w:divBdr>
            <w:top w:val="single" w:sz="2" w:space="0" w:color="E3E3E3"/>
            <w:left w:val="single" w:sz="2" w:space="0" w:color="E3E3E3"/>
            <w:bottom w:val="single" w:sz="2" w:space="0" w:color="E3E3E3"/>
            <w:right w:val="single" w:sz="2" w:space="0" w:color="E3E3E3"/>
          </w:divBdr>
          <w:divsChild>
            <w:div w:id="875653914">
              <w:marLeft w:val="0"/>
              <w:marRight w:val="0"/>
              <w:marTop w:val="0"/>
              <w:marBottom w:val="0"/>
              <w:divBdr>
                <w:top w:val="single" w:sz="2" w:space="0" w:color="E3E3E3"/>
                <w:left w:val="single" w:sz="2" w:space="0" w:color="E3E3E3"/>
                <w:bottom w:val="single" w:sz="2" w:space="0" w:color="E3E3E3"/>
                <w:right w:val="single" w:sz="2" w:space="0" w:color="E3E3E3"/>
              </w:divBdr>
              <w:divsChild>
                <w:div w:id="1478298683">
                  <w:marLeft w:val="0"/>
                  <w:marRight w:val="0"/>
                  <w:marTop w:val="0"/>
                  <w:marBottom w:val="0"/>
                  <w:divBdr>
                    <w:top w:val="single" w:sz="2" w:space="0" w:color="E3E3E3"/>
                    <w:left w:val="single" w:sz="2" w:space="0" w:color="E3E3E3"/>
                    <w:bottom w:val="single" w:sz="2" w:space="0" w:color="E3E3E3"/>
                    <w:right w:val="single" w:sz="2" w:space="0" w:color="E3E3E3"/>
                  </w:divBdr>
                  <w:divsChild>
                    <w:div w:id="159082832">
                      <w:marLeft w:val="0"/>
                      <w:marRight w:val="0"/>
                      <w:marTop w:val="0"/>
                      <w:marBottom w:val="0"/>
                      <w:divBdr>
                        <w:top w:val="single" w:sz="2" w:space="0" w:color="E3E3E3"/>
                        <w:left w:val="single" w:sz="2" w:space="0" w:color="E3E3E3"/>
                        <w:bottom w:val="single" w:sz="2" w:space="0" w:color="E3E3E3"/>
                        <w:right w:val="single" w:sz="2" w:space="0" w:color="E3E3E3"/>
                      </w:divBdr>
                      <w:divsChild>
                        <w:div w:id="2104104271">
                          <w:marLeft w:val="0"/>
                          <w:marRight w:val="0"/>
                          <w:marTop w:val="0"/>
                          <w:marBottom w:val="0"/>
                          <w:divBdr>
                            <w:top w:val="single" w:sz="2" w:space="0" w:color="E3E3E3"/>
                            <w:left w:val="single" w:sz="2" w:space="0" w:color="E3E3E3"/>
                            <w:bottom w:val="single" w:sz="2" w:space="0" w:color="E3E3E3"/>
                            <w:right w:val="single" w:sz="2" w:space="0" w:color="E3E3E3"/>
                          </w:divBdr>
                          <w:divsChild>
                            <w:div w:id="62535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270327">
                                  <w:marLeft w:val="0"/>
                                  <w:marRight w:val="0"/>
                                  <w:marTop w:val="0"/>
                                  <w:marBottom w:val="0"/>
                                  <w:divBdr>
                                    <w:top w:val="single" w:sz="2" w:space="0" w:color="E3E3E3"/>
                                    <w:left w:val="single" w:sz="2" w:space="0" w:color="E3E3E3"/>
                                    <w:bottom w:val="single" w:sz="2" w:space="0" w:color="E3E3E3"/>
                                    <w:right w:val="single" w:sz="2" w:space="0" w:color="E3E3E3"/>
                                  </w:divBdr>
                                  <w:divsChild>
                                    <w:div w:id="43915559">
                                      <w:marLeft w:val="0"/>
                                      <w:marRight w:val="0"/>
                                      <w:marTop w:val="0"/>
                                      <w:marBottom w:val="0"/>
                                      <w:divBdr>
                                        <w:top w:val="single" w:sz="2" w:space="0" w:color="E3E3E3"/>
                                        <w:left w:val="single" w:sz="2" w:space="0" w:color="E3E3E3"/>
                                        <w:bottom w:val="single" w:sz="2" w:space="0" w:color="E3E3E3"/>
                                        <w:right w:val="single" w:sz="2" w:space="0" w:color="E3E3E3"/>
                                      </w:divBdr>
                                      <w:divsChild>
                                        <w:div w:id="305624683">
                                          <w:marLeft w:val="0"/>
                                          <w:marRight w:val="0"/>
                                          <w:marTop w:val="0"/>
                                          <w:marBottom w:val="0"/>
                                          <w:divBdr>
                                            <w:top w:val="single" w:sz="2" w:space="0" w:color="E3E3E3"/>
                                            <w:left w:val="single" w:sz="2" w:space="0" w:color="E3E3E3"/>
                                            <w:bottom w:val="single" w:sz="2" w:space="0" w:color="E3E3E3"/>
                                            <w:right w:val="single" w:sz="2" w:space="0" w:color="E3E3E3"/>
                                          </w:divBdr>
                                          <w:divsChild>
                                            <w:div w:id="405498030">
                                              <w:marLeft w:val="0"/>
                                              <w:marRight w:val="0"/>
                                              <w:marTop w:val="0"/>
                                              <w:marBottom w:val="0"/>
                                              <w:divBdr>
                                                <w:top w:val="single" w:sz="2" w:space="0" w:color="E3E3E3"/>
                                                <w:left w:val="single" w:sz="2" w:space="0" w:color="E3E3E3"/>
                                                <w:bottom w:val="single" w:sz="2" w:space="0" w:color="E3E3E3"/>
                                                <w:right w:val="single" w:sz="2" w:space="0" w:color="E3E3E3"/>
                                              </w:divBdr>
                                              <w:divsChild>
                                                <w:div w:id="1146818922">
                                                  <w:marLeft w:val="0"/>
                                                  <w:marRight w:val="0"/>
                                                  <w:marTop w:val="0"/>
                                                  <w:marBottom w:val="0"/>
                                                  <w:divBdr>
                                                    <w:top w:val="single" w:sz="2" w:space="0" w:color="E3E3E3"/>
                                                    <w:left w:val="single" w:sz="2" w:space="0" w:color="E3E3E3"/>
                                                    <w:bottom w:val="single" w:sz="2" w:space="0" w:color="E3E3E3"/>
                                                    <w:right w:val="single" w:sz="2" w:space="0" w:color="E3E3E3"/>
                                                  </w:divBdr>
                                                  <w:divsChild>
                                                    <w:div w:id="179964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81404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CB7E-5326-41AC-9250-9056AF8D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942</Words>
  <Characters>5185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oumayma nfikha</dc:creator>
  <cp:keywords/>
  <cp:lastModifiedBy>oumayma nfikha</cp:lastModifiedBy>
  <cp:revision>26</cp:revision>
  <dcterms:created xsi:type="dcterms:W3CDTF">2024-03-11T09:27:00Z</dcterms:created>
  <dcterms:modified xsi:type="dcterms:W3CDTF">2024-04-13T22:33:00Z</dcterms:modified>
</cp:coreProperties>
</file>