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6B601D" w14:textId="55BA5F52" w:rsidR="000D68C7" w:rsidRPr="0009592B" w:rsidRDefault="0009592B" w:rsidP="00D35ADD">
      <w:pPr>
        <w:jc w:val="center"/>
        <w:rPr>
          <w:rFonts w:ascii="Times New Roman" w:hAnsi="Times New Roman" w:cs="Times New Roman"/>
          <w:b/>
          <w:bCs/>
          <w:color w:val="000000"/>
          <w:sz w:val="28"/>
          <w:szCs w:val="28"/>
          <w:shd w:val="clear" w:color="auto" w:fill="FFFFFF"/>
        </w:rPr>
      </w:pPr>
      <w:r w:rsidRPr="0009592B">
        <w:rPr>
          <w:rFonts w:ascii="Times New Roman" w:hAnsi="Times New Roman" w:cs="Times New Roman"/>
          <w:noProof/>
          <w:sz w:val="28"/>
          <w:szCs w:val="28"/>
        </w:rPr>
        <w:drawing>
          <wp:anchor distT="0" distB="0" distL="114300" distR="114300" simplePos="0" relativeHeight="251659264" behindDoc="0" locked="0" layoutInCell="1" allowOverlap="1" wp14:anchorId="1041766E" wp14:editId="1454D8BF">
            <wp:simplePos x="0" y="0"/>
            <wp:positionH relativeFrom="margin">
              <wp:posOffset>106045</wp:posOffset>
            </wp:positionH>
            <wp:positionV relativeFrom="page">
              <wp:posOffset>1394460</wp:posOffset>
            </wp:positionV>
            <wp:extent cx="701040" cy="703580"/>
            <wp:effectExtent l="0" t="0" r="3810" b="1270"/>
            <wp:wrapTopAndBottom/>
            <wp:docPr id="1595672603" name="Image 2" descr="Une image contenant texte, Police, Graphique, logo&#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672603" name="Image 2" descr="Une image contenant texte, Police, Graphique, logo&#10;&#10;Description générée automatiquement"/>
                    <pic:cNvPicPr/>
                  </pic:nvPicPr>
                  <pic:blipFill>
                    <a:blip r:embed="rId8" cstate="print">
                      <a:extLst>
                        <a:ext uri="{28A0092B-C50C-407E-A947-70E740481C1C}">
                          <a14:useLocalDpi xmlns:a14="http://schemas.microsoft.com/office/drawing/2010/main" val="0"/>
                        </a:ext>
                      </a:extLst>
                    </a:blip>
                    <a:stretch>
                      <a:fillRect/>
                    </a:stretch>
                  </pic:blipFill>
                  <pic:spPr>
                    <a:xfrm>
                      <a:off x="0" y="0"/>
                      <a:ext cx="701040" cy="703580"/>
                    </a:xfrm>
                    <a:prstGeom prst="rect">
                      <a:avLst/>
                    </a:prstGeom>
                  </pic:spPr>
                </pic:pic>
              </a:graphicData>
            </a:graphic>
            <wp14:sizeRelH relativeFrom="margin">
              <wp14:pctWidth>0</wp14:pctWidth>
            </wp14:sizeRelH>
            <wp14:sizeRelV relativeFrom="margin">
              <wp14:pctHeight>0</wp14:pctHeight>
            </wp14:sizeRelV>
          </wp:anchor>
        </w:drawing>
      </w:r>
      <w:r w:rsidRPr="0009592B">
        <w:rPr>
          <w:rFonts w:ascii="Times New Roman" w:hAnsi="Times New Roman" w:cs="Times New Roman"/>
          <w:noProof/>
          <w:sz w:val="28"/>
          <w:szCs w:val="28"/>
        </w:rPr>
        <w:drawing>
          <wp:anchor distT="0" distB="0" distL="114300" distR="114300" simplePos="0" relativeHeight="251658240" behindDoc="0" locked="0" layoutInCell="1" allowOverlap="1" wp14:anchorId="7619CEE8" wp14:editId="4E5B56E5">
            <wp:simplePos x="0" y="0"/>
            <wp:positionH relativeFrom="margin">
              <wp:posOffset>4190365</wp:posOffset>
            </wp:positionH>
            <wp:positionV relativeFrom="page">
              <wp:posOffset>1470660</wp:posOffset>
            </wp:positionV>
            <wp:extent cx="1714500" cy="548005"/>
            <wp:effectExtent l="0" t="0" r="0" b="4445"/>
            <wp:wrapTopAndBottom/>
            <wp:docPr id="83193098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930989" name="Image 831930989"/>
                    <pic:cNvPicPr/>
                  </pic:nvPicPr>
                  <pic:blipFill>
                    <a:blip r:embed="rId9" cstate="print">
                      <a:extLst>
                        <a:ext uri="{28A0092B-C50C-407E-A947-70E740481C1C}">
                          <a14:useLocalDpi xmlns:a14="http://schemas.microsoft.com/office/drawing/2010/main" val="0"/>
                        </a:ext>
                      </a:extLst>
                    </a:blip>
                    <a:stretch>
                      <a:fillRect/>
                    </a:stretch>
                  </pic:blipFill>
                  <pic:spPr>
                    <a:xfrm>
                      <a:off x="0" y="0"/>
                      <a:ext cx="1714500" cy="548005"/>
                    </a:xfrm>
                    <a:prstGeom prst="rect">
                      <a:avLst/>
                    </a:prstGeom>
                  </pic:spPr>
                </pic:pic>
              </a:graphicData>
            </a:graphic>
            <wp14:sizeRelH relativeFrom="margin">
              <wp14:pctWidth>0</wp14:pctWidth>
            </wp14:sizeRelH>
            <wp14:sizeRelV relativeFrom="margin">
              <wp14:pctHeight>0</wp14:pctHeight>
            </wp14:sizeRelV>
          </wp:anchor>
        </w:drawing>
      </w:r>
      <w:r w:rsidRPr="0009592B">
        <w:rPr>
          <w:rFonts w:ascii="Times New Roman" w:hAnsi="Times New Roman" w:cs="Times New Roman"/>
          <w:b/>
          <w:bCs/>
          <w:color w:val="000000"/>
          <w:sz w:val="28"/>
          <w:szCs w:val="28"/>
          <w:shd w:val="clear" w:color="auto" w:fill="FFFFFF"/>
        </w:rPr>
        <w:t>Institut Supérieur Des Études Technologiques De Charguia</w:t>
      </w:r>
    </w:p>
    <w:p w14:paraId="2C00E726" w14:textId="42A3F059" w:rsidR="000D68C7" w:rsidRDefault="000D68C7" w:rsidP="000D68C7">
      <w:pPr>
        <w:pStyle w:val="Default"/>
      </w:pPr>
    </w:p>
    <w:p w14:paraId="3BB7F629" w14:textId="787B3E1A" w:rsidR="0009592B" w:rsidRDefault="0009592B" w:rsidP="000D68C7">
      <w:pPr>
        <w:pStyle w:val="Default"/>
      </w:pPr>
    </w:p>
    <w:p w14:paraId="717BAA76" w14:textId="458D3AF6" w:rsidR="0009592B" w:rsidRDefault="0009592B" w:rsidP="000D68C7">
      <w:pPr>
        <w:pStyle w:val="Default"/>
      </w:pPr>
    </w:p>
    <w:p w14:paraId="39B05CCB" w14:textId="77777777" w:rsidR="000D68C7" w:rsidRDefault="000D68C7" w:rsidP="000D68C7">
      <w:pPr>
        <w:pStyle w:val="Default"/>
        <w:rPr>
          <w:color w:val="auto"/>
        </w:rPr>
      </w:pPr>
    </w:p>
    <w:tbl>
      <w:tblPr>
        <w:tblW w:w="0" w:type="auto"/>
        <w:tblInd w:w="-168" w:type="dxa"/>
        <w:tblBorders>
          <w:top w:val="none" w:sz="6" w:space="0" w:color="auto"/>
          <w:left w:val="none" w:sz="6" w:space="0" w:color="auto"/>
          <w:bottom w:val="none" w:sz="6" w:space="0" w:color="auto"/>
          <w:right w:val="none" w:sz="6" w:space="0" w:color="auto"/>
        </w:tblBorders>
        <w:tblLayout w:type="fixed"/>
        <w:tblLook w:val="0000" w:firstRow="0" w:lastRow="0" w:firstColumn="0" w:lastColumn="0" w:noHBand="0" w:noVBand="0"/>
      </w:tblPr>
      <w:tblGrid>
        <w:gridCol w:w="9140"/>
      </w:tblGrid>
      <w:tr w:rsidR="000D68C7" w14:paraId="0A2FD126" w14:textId="77777777" w:rsidTr="000D68C7">
        <w:trPr>
          <w:trHeight w:val="304"/>
        </w:trPr>
        <w:tc>
          <w:tcPr>
            <w:tcW w:w="9140" w:type="dxa"/>
            <w:tcBorders>
              <w:top w:val="nil"/>
              <w:left w:val="nil"/>
              <w:bottom w:val="nil"/>
              <w:right w:val="nil"/>
            </w:tcBorders>
          </w:tcPr>
          <w:p w14:paraId="3DE4B63B" w14:textId="0CC099F7" w:rsidR="000D68C7" w:rsidRPr="0009592B" w:rsidRDefault="000D68C7" w:rsidP="000D68C7">
            <w:pPr>
              <w:pStyle w:val="Default"/>
              <w:jc w:val="center"/>
              <w:rPr>
                <w:rFonts w:ascii="Times New Roman" w:hAnsi="Times New Roman" w:cs="Times New Roman"/>
                <w:b/>
                <w:bCs/>
                <w:sz w:val="44"/>
                <w:szCs w:val="44"/>
              </w:rPr>
            </w:pPr>
            <w:r w:rsidRPr="0009592B">
              <w:rPr>
                <w:rFonts w:ascii="Times New Roman" w:hAnsi="Times New Roman" w:cs="Times New Roman"/>
                <w:b/>
                <w:bCs/>
                <w:sz w:val="44"/>
                <w:szCs w:val="44"/>
              </w:rPr>
              <w:t>RAPPORT DE STAGE DE FIN D’ETUDES</w:t>
            </w:r>
          </w:p>
        </w:tc>
      </w:tr>
    </w:tbl>
    <w:p w14:paraId="1D2BE014" w14:textId="77777777" w:rsidR="0009592B" w:rsidRDefault="0009592B">
      <w:pPr>
        <w:rPr>
          <w:rFonts w:ascii="Aptos" w:hAnsi="Aptos"/>
          <w:color w:val="000000"/>
          <w:shd w:val="clear" w:color="auto" w:fill="FFFFFF"/>
        </w:rPr>
      </w:pPr>
    </w:p>
    <w:p w14:paraId="35060938" w14:textId="77777777" w:rsidR="000D68C7" w:rsidRDefault="000D68C7">
      <w:pPr>
        <w:rPr>
          <w:rFonts w:ascii="Aptos" w:hAnsi="Aptos"/>
          <w:color w:val="000000"/>
          <w:shd w:val="clear" w:color="auto" w:fill="FFFFFF"/>
        </w:rPr>
      </w:pPr>
    </w:p>
    <w:p w14:paraId="58E284DB" w14:textId="16983897" w:rsidR="000D68C7" w:rsidRPr="00721283" w:rsidRDefault="000D68C7" w:rsidP="0009592B">
      <w:pPr>
        <w:pBdr>
          <w:top w:val="single" w:sz="4" w:space="1" w:color="auto"/>
        </w:pBdr>
        <w:jc w:val="center"/>
        <w:rPr>
          <w:rFonts w:ascii="Times New Roman" w:hAnsi="Times New Roman" w:cs="Times New Roman"/>
          <w:color w:val="000000"/>
          <w:sz w:val="36"/>
          <w:szCs w:val="36"/>
          <w:shd w:val="clear" w:color="auto" w:fill="FFFFFF"/>
          <w:lang w:val="fr-FR"/>
        </w:rPr>
      </w:pPr>
      <w:r w:rsidRPr="00721283">
        <w:rPr>
          <w:rFonts w:ascii="Times New Roman" w:hAnsi="Times New Roman" w:cs="Times New Roman"/>
          <w:color w:val="000000"/>
          <w:sz w:val="36"/>
          <w:szCs w:val="36"/>
          <w:shd w:val="clear" w:color="auto" w:fill="FFFFFF"/>
          <w:lang w:val="fr-FR"/>
        </w:rPr>
        <w:t>Intitulé de stage</w:t>
      </w:r>
    </w:p>
    <w:p w14:paraId="2E26E788" w14:textId="77777777" w:rsidR="000D68C7" w:rsidRPr="00721283" w:rsidRDefault="000D68C7" w:rsidP="0009592B">
      <w:pPr>
        <w:pBdr>
          <w:bottom w:val="single" w:sz="4" w:space="0" w:color="auto"/>
        </w:pBdr>
        <w:jc w:val="center"/>
        <w:rPr>
          <w:rFonts w:ascii="Calibri" w:hAnsi="Calibri" w:cs="Calibri"/>
          <w:b/>
          <w:bCs/>
          <w:color w:val="000000"/>
          <w:sz w:val="34"/>
          <w:szCs w:val="34"/>
          <w:shd w:val="clear" w:color="auto" w:fill="FFFFFF"/>
        </w:rPr>
      </w:pPr>
      <w:r w:rsidRPr="00721283">
        <w:rPr>
          <w:rFonts w:ascii="Calibri" w:hAnsi="Calibri" w:cs="Calibri"/>
          <w:b/>
          <w:bCs/>
          <w:color w:val="000000"/>
          <w:sz w:val="34"/>
          <w:szCs w:val="34"/>
          <w:shd w:val="clear" w:color="auto" w:fill="FFFFFF"/>
        </w:rPr>
        <w:t xml:space="preserve">Mise en place d'un Dashboard dynamique basée sur le stack ELK </w:t>
      </w:r>
    </w:p>
    <w:p w14:paraId="6542B4B8" w14:textId="51A89FFC" w:rsidR="00D86FDD" w:rsidRPr="00721283" w:rsidRDefault="000D68C7" w:rsidP="0009592B">
      <w:pPr>
        <w:pBdr>
          <w:bottom w:val="single" w:sz="4" w:space="0" w:color="auto"/>
        </w:pBdr>
        <w:jc w:val="center"/>
        <w:rPr>
          <w:rFonts w:ascii="Calibri" w:hAnsi="Calibri" w:cs="Calibri"/>
          <w:b/>
          <w:bCs/>
          <w:sz w:val="34"/>
          <w:szCs w:val="34"/>
          <w:lang w:val="fr-FR"/>
        </w:rPr>
      </w:pPr>
      <w:proofErr w:type="gramStart"/>
      <w:r w:rsidRPr="00721283">
        <w:rPr>
          <w:rFonts w:ascii="Calibri" w:hAnsi="Calibri" w:cs="Calibri"/>
          <w:b/>
          <w:bCs/>
          <w:color w:val="000000"/>
          <w:sz w:val="34"/>
          <w:szCs w:val="34"/>
          <w:shd w:val="clear" w:color="auto" w:fill="FFFFFF"/>
        </w:rPr>
        <w:t>pour</w:t>
      </w:r>
      <w:proofErr w:type="gramEnd"/>
      <w:r w:rsidRPr="00721283">
        <w:rPr>
          <w:rFonts w:ascii="Calibri" w:hAnsi="Calibri" w:cs="Calibri"/>
          <w:b/>
          <w:bCs/>
          <w:color w:val="000000"/>
          <w:sz w:val="34"/>
          <w:szCs w:val="34"/>
          <w:shd w:val="clear" w:color="auto" w:fill="FFFFFF"/>
        </w:rPr>
        <w:t xml:space="preserve"> </w:t>
      </w:r>
      <w:r w:rsidRPr="00721283">
        <w:rPr>
          <w:rFonts w:ascii="Calibri" w:hAnsi="Calibri" w:cs="Calibri"/>
          <w:b/>
          <w:bCs/>
          <w:color w:val="000000"/>
          <w:sz w:val="34"/>
          <w:szCs w:val="34"/>
          <w:shd w:val="clear" w:color="auto" w:fill="FFFFFF"/>
          <w:lang w:val="fr-FR"/>
        </w:rPr>
        <w:t>la</w:t>
      </w:r>
      <w:r w:rsidRPr="00721283">
        <w:rPr>
          <w:rFonts w:ascii="Calibri" w:hAnsi="Calibri" w:cs="Calibri"/>
          <w:b/>
          <w:bCs/>
          <w:color w:val="000000"/>
          <w:sz w:val="34"/>
          <w:szCs w:val="34"/>
          <w:shd w:val="clear" w:color="auto" w:fill="FFFFFF"/>
        </w:rPr>
        <w:t xml:space="preserve"> plateforme</w:t>
      </w:r>
      <w:r w:rsidRPr="00721283">
        <w:rPr>
          <w:rFonts w:ascii="Calibri" w:hAnsi="Calibri" w:cs="Calibri"/>
          <w:b/>
          <w:bCs/>
          <w:color w:val="000000"/>
          <w:sz w:val="34"/>
          <w:szCs w:val="34"/>
          <w:shd w:val="clear" w:color="auto" w:fill="FFFFFF"/>
          <w:lang w:val="fr-FR"/>
        </w:rPr>
        <w:t xml:space="preserve"> </w:t>
      </w:r>
      <w:r w:rsidR="0009592B" w:rsidRPr="00721283">
        <w:rPr>
          <w:rFonts w:ascii="Calibri" w:hAnsi="Calibri" w:cs="Calibri"/>
          <w:b/>
          <w:bCs/>
          <w:color w:val="000000"/>
          <w:sz w:val="34"/>
          <w:szCs w:val="34"/>
          <w:shd w:val="clear" w:color="auto" w:fill="FFFFFF"/>
          <w:lang w:val="fr-FR"/>
        </w:rPr>
        <w:t>« </w:t>
      </w:r>
      <w:r w:rsidRPr="00721283">
        <w:rPr>
          <w:rFonts w:ascii="Calibri" w:hAnsi="Calibri" w:cs="Calibri"/>
          <w:b/>
          <w:bCs/>
          <w:color w:val="000000"/>
          <w:sz w:val="34"/>
          <w:szCs w:val="34"/>
          <w:shd w:val="clear" w:color="auto" w:fill="FFFFFF"/>
        </w:rPr>
        <w:t xml:space="preserve">Advanced </w:t>
      </w:r>
      <w:proofErr w:type="spellStart"/>
      <w:r w:rsidRPr="00721283">
        <w:rPr>
          <w:rFonts w:ascii="Calibri" w:hAnsi="Calibri" w:cs="Calibri"/>
          <w:b/>
          <w:bCs/>
          <w:color w:val="000000"/>
          <w:sz w:val="34"/>
          <w:szCs w:val="34"/>
          <w:shd w:val="clear" w:color="auto" w:fill="FFFFFF"/>
        </w:rPr>
        <w:t>Credit</w:t>
      </w:r>
      <w:proofErr w:type="spellEnd"/>
      <w:r w:rsidRPr="00721283">
        <w:rPr>
          <w:rFonts w:ascii="Calibri" w:hAnsi="Calibri" w:cs="Calibri"/>
          <w:b/>
          <w:bCs/>
          <w:color w:val="000000"/>
          <w:sz w:val="34"/>
          <w:szCs w:val="34"/>
          <w:shd w:val="clear" w:color="auto" w:fill="FFFFFF"/>
        </w:rPr>
        <w:t xml:space="preserve"> Management</w:t>
      </w:r>
      <w:r w:rsidR="0009592B" w:rsidRPr="00721283">
        <w:rPr>
          <w:rFonts w:ascii="Calibri" w:hAnsi="Calibri" w:cs="Calibri"/>
          <w:b/>
          <w:bCs/>
          <w:color w:val="000000"/>
          <w:sz w:val="34"/>
          <w:szCs w:val="34"/>
          <w:shd w:val="clear" w:color="auto" w:fill="FFFFFF"/>
          <w:lang w:val="fr-FR"/>
        </w:rPr>
        <w:t> »</w:t>
      </w:r>
    </w:p>
    <w:p w14:paraId="0E41CE41" w14:textId="4B628694" w:rsidR="00A40795" w:rsidRDefault="00A40795" w:rsidP="00A40795">
      <w:pPr>
        <w:jc w:val="center"/>
        <w:rPr>
          <w:lang w:val="fr-FR"/>
        </w:rPr>
      </w:pPr>
    </w:p>
    <w:p w14:paraId="43AD0138" w14:textId="77777777" w:rsidR="00A40795" w:rsidRPr="00A40795" w:rsidRDefault="00A40795" w:rsidP="00A40795">
      <w:pPr>
        <w:jc w:val="center"/>
        <w:rPr>
          <w:rFonts w:ascii="Times New Roman" w:hAnsi="Times New Roman" w:cs="Times New Roman"/>
          <w:sz w:val="32"/>
          <w:szCs w:val="32"/>
          <w:lang w:val="fr-FR"/>
        </w:rPr>
      </w:pPr>
      <w:r w:rsidRPr="00A40795">
        <w:rPr>
          <w:rFonts w:ascii="Times New Roman" w:hAnsi="Times New Roman" w:cs="Times New Roman"/>
          <w:sz w:val="32"/>
          <w:szCs w:val="32"/>
          <w:lang w:val="fr-FR"/>
        </w:rPr>
        <w:t>Réalisé par</w:t>
      </w:r>
    </w:p>
    <w:p w14:paraId="5DAD603A" w14:textId="540B86EB" w:rsidR="00A40795" w:rsidRPr="00ED2AC1" w:rsidRDefault="00A40795" w:rsidP="00A40795">
      <w:pPr>
        <w:jc w:val="center"/>
        <w:rPr>
          <w:rFonts w:ascii="Times New Roman" w:hAnsi="Times New Roman" w:cs="Times New Roman"/>
          <w:b/>
          <w:bCs/>
          <w:sz w:val="32"/>
          <w:szCs w:val="32"/>
          <w:lang w:val="fr-FR"/>
        </w:rPr>
      </w:pPr>
      <w:r w:rsidRPr="00ED2AC1">
        <w:rPr>
          <w:rFonts w:ascii="Times New Roman" w:hAnsi="Times New Roman" w:cs="Times New Roman"/>
          <w:b/>
          <w:bCs/>
          <w:sz w:val="32"/>
          <w:szCs w:val="32"/>
          <w:lang w:val="fr-FR"/>
        </w:rPr>
        <w:t xml:space="preserve">Youssef Boughrara &amp; </w:t>
      </w:r>
      <w:proofErr w:type="spellStart"/>
      <w:r w:rsidRPr="00ED2AC1">
        <w:rPr>
          <w:rFonts w:ascii="Times New Roman" w:hAnsi="Times New Roman" w:cs="Times New Roman"/>
          <w:b/>
          <w:bCs/>
          <w:sz w:val="32"/>
          <w:szCs w:val="32"/>
          <w:lang w:val="fr-FR"/>
        </w:rPr>
        <w:t>Oumayma</w:t>
      </w:r>
      <w:proofErr w:type="spellEnd"/>
      <w:r w:rsidRPr="00ED2AC1">
        <w:rPr>
          <w:rFonts w:ascii="Times New Roman" w:hAnsi="Times New Roman" w:cs="Times New Roman"/>
          <w:b/>
          <w:bCs/>
          <w:sz w:val="32"/>
          <w:szCs w:val="32"/>
          <w:lang w:val="fr-FR"/>
        </w:rPr>
        <w:t xml:space="preserve"> </w:t>
      </w:r>
      <w:proofErr w:type="spellStart"/>
      <w:r w:rsidRPr="00ED2AC1">
        <w:rPr>
          <w:rFonts w:ascii="Times New Roman" w:hAnsi="Times New Roman" w:cs="Times New Roman"/>
          <w:b/>
          <w:bCs/>
          <w:sz w:val="32"/>
          <w:szCs w:val="32"/>
          <w:lang w:val="fr-FR"/>
        </w:rPr>
        <w:t>Nfikha</w:t>
      </w:r>
      <w:proofErr w:type="spellEnd"/>
    </w:p>
    <w:p w14:paraId="38ABD8A4" w14:textId="77777777" w:rsidR="00A40795" w:rsidRPr="00A40795" w:rsidRDefault="00A40795" w:rsidP="00A40795">
      <w:pPr>
        <w:autoSpaceDE w:val="0"/>
        <w:autoSpaceDN w:val="0"/>
        <w:adjustRightInd w:val="0"/>
        <w:spacing w:after="0" w:line="240" w:lineRule="auto"/>
        <w:rPr>
          <w:rFonts w:ascii="Times New Roman" w:hAnsi="Times New Roman" w:cs="Times New Roman"/>
          <w:color w:val="000000"/>
          <w:kern w:val="0"/>
          <w:sz w:val="24"/>
          <w:szCs w:val="24"/>
        </w:rPr>
      </w:pPr>
    </w:p>
    <w:p w14:paraId="33A2D2FC" w14:textId="77777777" w:rsidR="00A40795" w:rsidRPr="00A40795" w:rsidRDefault="00A40795" w:rsidP="00A40795">
      <w:pPr>
        <w:autoSpaceDE w:val="0"/>
        <w:autoSpaceDN w:val="0"/>
        <w:adjustRightInd w:val="0"/>
        <w:spacing w:after="0" w:line="240" w:lineRule="auto"/>
        <w:rPr>
          <w:rFonts w:ascii="Times New Roman" w:hAnsi="Times New Roman" w:cs="Times New Roman"/>
          <w:kern w:val="0"/>
          <w:sz w:val="24"/>
          <w:szCs w:val="24"/>
        </w:rPr>
      </w:pPr>
    </w:p>
    <w:p w14:paraId="4049BE45" w14:textId="19217982" w:rsidR="00A40795" w:rsidRDefault="00A40795" w:rsidP="00A40795">
      <w:pPr>
        <w:jc w:val="center"/>
        <w:rPr>
          <w:rFonts w:ascii="Times New Roman" w:hAnsi="Times New Roman" w:cs="Times New Roman"/>
          <w:sz w:val="32"/>
          <w:szCs w:val="32"/>
          <w:lang w:val="fr-FR"/>
        </w:rPr>
      </w:pPr>
      <w:r w:rsidRPr="00A40795">
        <w:rPr>
          <w:rFonts w:ascii="Times New Roman" w:hAnsi="Times New Roman" w:cs="Times New Roman"/>
          <w:sz w:val="32"/>
          <w:szCs w:val="32"/>
          <w:lang w:val="fr-FR"/>
        </w:rPr>
        <w:t>Entreprise d’accueil</w:t>
      </w:r>
    </w:p>
    <w:p w14:paraId="774EEAC8" w14:textId="1D6730D5" w:rsidR="00A40795" w:rsidRPr="00ED2AC1" w:rsidRDefault="00A40795" w:rsidP="00A40795">
      <w:pPr>
        <w:jc w:val="center"/>
        <w:rPr>
          <w:rFonts w:ascii="Times New Roman" w:hAnsi="Times New Roman" w:cs="Times New Roman"/>
          <w:b/>
          <w:bCs/>
          <w:sz w:val="32"/>
          <w:szCs w:val="32"/>
          <w:lang w:val="fr-FR"/>
        </w:rPr>
      </w:pPr>
      <w:r w:rsidRPr="00ED2AC1">
        <w:rPr>
          <w:rFonts w:ascii="Times New Roman" w:hAnsi="Times New Roman" w:cs="Times New Roman"/>
          <w:b/>
          <w:bCs/>
          <w:sz w:val="32"/>
          <w:szCs w:val="32"/>
          <w:lang w:val="fr-FR"/>
        </w:rPr>
        <w:t>Talys consulting</w:t>
      </w:r>
    </w:p>
    <w:p w14:paraId="2F2BEF25" w14:textId="77777777" w:rsidR="00A40795" w:rsidRDefault="00A40795" w:rsidP="00A40795">
      <w:pPr>
        <w:jc w:val="center"/>
        <w:rPr>
          <w:rFonts w:ascii="Times New Roman" w:hAnsi="Times New Roman" w:cs="Times New Roman"/>
          <w:sz w:val="32"/>
          <w:szCs w:val="32"/>
          <w:lang w:val="fr-FR"/>
        </w:rPr>
      </w:pPr>
    </w:p>
    <w:p w14:paraId="73770DB1" w14:textId="62587F3D" w:rsidR="00A40795" w:rsidRDefault="00A40795" w:rsidP="00A40795">
      <w:pPr>
        <w:jc w:val="center"/>
        <w:rPr>
          <w:rFonts w:ascii="Times New Roman" w:hAnsi="Times New Roman" w:cs="Times New Roman"/>
          <w:sz w:val="32"/>
          <w:szCs w:val="32"/>
          <w:lang w:val="fr-FR"/>
        </w:rPr>
      </w:pPr>
      <w:r w:rsidRPr="00A40795">
        <w:rPr>
          <w:rFonts w:ascii="Times New Roman" w:hAnsi="Times New Roman" w:cs="Times New Roman"/>
          <w:sz w:val="32"/>
          <w:szCs w:val="32"/>
          <w:lang w:val="fr-FR"/>
        </w:rPr>
        <w:t xml:space="preserve">Encadrant </w:t>
      </w:r>
      <w:r>
        <w:rPr>
          <w:rFonts w:ascii="Times New Roman" w:hAnsi="Times New Roman" w:cs="Times New Roman"/>
          <w:sz w:val="32"/>
          <w:szCs w:val="32"/>
          <w:lang w:val="fr-FR"/>
        </w:rPr>
        <w:t>A</w:t>
      </w:r>
      <w:r w:rsidRPr="00A40795">
        <w:rPr>
          <w:rFonts w:ascii="Times New Roman" w:hAnsi="Times New Roman" w:cs="Times New Roman"/>
          <w:sz w:val="32"/>
          <w:szCs w:val="32"/>
          <w:lang w:val="fr-FR"/>
        </w:rPr>
        <w:t>cadémique</w:t>
      </w:r>
    </w:p>
    <w:p w14:paraId="60C9B3DC" w14:textId="2E9607B1" w:rsidR="00A40795" w:rsidRPr="00ED2AC1" w:rsidRDefault="00A40795" w:rsidP="00A40795">
      <w:pPr>
        <w:jc w:val="center"/>
        <w:rPr>
          <w:rFonts w:ascii="Times New Roman" w:hAnsi="Times New Roman" w:cs="Times New Roman"/>
          <w:b/>
          <w:bCs/>
          <w:sz w:val="32"/>
          <w:szCs w:val="32"/>
          <w:lang w:val="fr-FR"/>
        </w:rPr>
      </w:pPr>
      <w:r w:rsidRPr="00ED2AC1">
        <w:rPr>
          <w:rFonts w:ascii="Times New Roman" w:hAnsi="Times New Roman" w:cs="Times New Roman"/>
          <w:b/>
          <w:bCs/>
          <w:sz w:val="32"/>
          <w:szCs w:val="32"/>
          <w:lang w:val="fr-FR"/>
        </w:rPr>
        <w:t xml:space="preserve">Mme Sonia </w:t>
      </w:r>
      <w:proofErr w:type="spellStart"/>
      <w:r w:rsidRPr="00ED2AC1">
        <w:rPr>
          <w:rFonts w:ascii="Times New Roman" w:hAnsi="Times New Roman" w:cs="Times New Roman"/>
          <w:b/>
          <w:bCs/>
          <w:sz w:val="32"/>
          <w:szCs w:val="32"/>
          <w:lang w:val="fr-FR"/>
        </w:rPr>
        <w:t>Gannar</w:t>
      </w:r>
      <w:proofErr w:type="spellEnd"/>
    </w:p>
    <w:p w14:paraId="61586D2C" w14:textId="77777777" w:rsidR="00A40795" w:rsidRDefault="00A40795" w:rsidP="00A40795">
      <w:pPr>
        <w:jc w:val="center"/>
        <w:rPr>
          <w:rFonts w:ascii="Times New Roman" w:hAnsi="Times New Roman" w:cs="Times New Roman"/>
          <w:sz w:val="32"/>
          <w:szCs w:val="32"/>
          <w:lang w:val="fr-FR"/>
        </w:rPr>
      </w:pPr>
    </w:p>
    <w:p w14:paraId="09C33897" w14:textId="575C0A42" w:rsidR="00A40795" w:rsidRDefault="00A40795" w:rsidP="00A40795">
      <w:pPr>
        <w:jc w:val="center"/>
        <w:rPr>
          <w:rFonts w:ascii="Times New Roman" w:hAnsi="Times New Roman" w:cs="Times New Roman"/>
          <w:sz w:val="32"/>
          <w:szCs w:val="32"/>
          <w:lang w:val="fr-FR"/>
        </w:rPr>
      </w:pPr>
      <w:r>
        <w:rPr>
          <w:rFonts w:ascii="Times New Roman" w:hAnsi="Times New Roman" w:cs="Times New Roman"/>
          <w:sz w:val="32"/>
          <w:szCs w:val="32"/>
          <w:lang w:val="fr-FR"/>
        </w:rPr>
        <w:t>E</w:t>
      </w:r>
      <w:r w:rsidRPr="00A40795">
        <w:rPr>
          <w:rFonts w:ascii="Times New Roman" w:hAnsi="Times New Roman" w:cs="Times New Roman"/>
          <w:sz w:val="32"/>
          <w:szCs w:val="32"/>
          <w:lang w:val="fr-FR"/>
        </w:rPr>
        <w:t>ncadrant</w:t>
      </w:r>
      <w:r>
        <w:rPr>
          <w:rFonts w:ascii="Times New Roman" w:hAnsi="Times New Roman" w:cs="Times New Roman"/>
          <w:sz w:val="32"/>
          <w:szCs w:val="32"/>
          <w:lang w:val="fr-FR"/>
        </w:rPr>
        <w:t>s</w:t>
      </w:r>
      <w:r w:rsidRPr="00A40795">
        <w:rPr>
          <w:rFonts w:ascii="Times New Roman" w:hAnsi="Times New Roman" w:cs="Times New Roman"/>
          <w:sz w:val="32"/>
          <w:szCs w:val="32"/>
          <w:lang w:val="fr-FR"/>
        </w:rPr>
        <w:t xml:space="preserve"> </w:t>
      </w:r>
      <w:r>
        <w:rPr>
          <w:rFonts w:ascii="Times New Roman" w:hAnsi="Times New Roman" w:cs="Times New Roman"/>
          <w:sz w:val="32"/>
          <w:szCs w:val="32"/>
          <w:lang w:val="fr-FR"/>
        </w:rPr>
        <w:t>P</w:t>
      </w:r>
      <w:r w:rsidRPr="00A40795">
        <w:rPr>
          <w:rFonts w:ascii="Times New Roman" w:hAnsi="Times New Roman" w:cs="Times New Roman"/>
          <w:sz w:val="32"/>
          <w:szCs w:val="32"/>
          <w:lang w:val="fr-FR"/>
        </w:rPr>
        <w:t>rofessionnel</w:t>
      </w:r>
      <w:r>
        <w:rPr>
          <w:rFonts w:ascii="Times New Roman" w:hAnsi="Times New Roman" w:cs="Times New Roman"/>
          <w:sz w:val="32"/>
          <w:szCs w:val="32"/>
          <w:lang w:val="fr-FR"/>
        </w:rPr>
        <w:t>s</w:t>
      </w:r>
    </w:p>
    <w:p w14:paraId="5ED3558E" w14:textId="5469F19A" w:rsidR="00A40795" w:rsidRPr="00ED2AC1" w:rsidRDefault="00ED2AC1" w:rsidP="00A40795">
      <w:pPr>
        <w:jc w:val="center"/>
        <w:rPr>
          <w:rFonts w:ascii="Times New Roman" w:hAnsi="Times New Roman" w:cs="Times New Roman"/>
          <w:b/>
          <w:bCs/>
          <w:sz w:val="32"/>
          <w:szCs w:val="32"/>
          <w:lang w:val="fr-FR"/>
        </w:rPr>
      </w:pPr>
      <w:r w:rsidRPr="00ED2AC1">
        <w:rPr>
          <w:rFonts w:ascii="Times New Roman" w:hAnsi="Times New Roman" w:cs="Times New Roman"/>
          <w:b/>
          <w:bCs/>
          <w:sz w:val="32"/>
          <w:szCs w:val="32"/>
          <w:lang w:val="fr-FR"/>
        </w:rPr>
        <w:t xml:space="preserve">Hamza </w:t>
      </w:r>
      <w:proofErr w:type="spellStart"/>
      <w:r w:rsidRPr="00ED2AC1">
        <w:rPr>
          <w:rFonts w:ascii="Times New Roman" w:hAnsi="Times New Roman" w:cs="Times New Roman"/>
          <w:b/>
          <w:bCs/>
          <w:sz w:val="32"/>
          <w:szCs w:val="32"/>
          <w:lang w:val="fr-FR"/>
        </w:rPr>
        <w:t>Ksentini</w:t>
      </w:r>
      <w:proofErr w:type="spellEnd"/>
      <w:r w:rsidRPr="00ED2AC1">
        <w:rPr>
          <w:rFonts w:ascii="Times New Roman" w:hAnsi="Times New Roman" w:cs="Times New Roman"/>
          <w:b/>
          <w:bCs/>
          <w:sz w:val="32"/>
          <w:szCs w:val="32"/>
          <w:lang w:val="fr-FR"/>
        </w:rPr>
        <w:t xml:space="preserve"> &amp; </w:t>
      </w:r>
      <w:proofErr w:type="spellStart"/>
      <w:r w:rsidRPr="00ED2AC1">
        <w:rPr>
          <w:rFonts w:ascii="Times New Roman" w:hAnsi="Times New Roman" w:cs="Times New Roman"/>
          <w:b/>
          <w:bCs/>
          <w:sz w:val="32"/>
          <w:szCs w:val="32"/>
          <w:lang w:val="fr-FR"/>
        </w:rPr>
        <w:t>Melek</w:t>
      </w:r>
      <w:proofErr w:type="spellEnd"/>
      <w:r w:rsidRPr="00ED2AC1">
        <w:rPr>
          <w:rFonts w:ascii="Times New Roman" w:hAnsi="Times New Roman" w:cs="Times New Roman"/>
          <w:b/>
          <w:bCs/>
          <w:sz w:val="32"/>
          <w:szCs w:val="32"/>
          <w:lang w:val="fr-FR"/>
        </w:rPr>
        <w:t xml:space="preserve"> </w:t>
      </w:r>
      <w:proofErr w:type="spellStart"/>
      <w:r w:rsidRPr="00ED2AC1">
        <w:rPr>
          <w:rFonts w:ascii="Times New Roman" w:hAnsi="Times New Roman" w:cs="Times New Roman"/>
          <w:b/>
          <w:bCs/>
          <w:sz w:val="32"/>
          <w:szCs w:val="32"/>
          <w:lang w:val="fr-FR"/>
        </w:rPr>
        <w:t>Ouertani</w:t>
      </w:r>
      <w:proofErr w:type="spellEnd"/>
    </w:p>
    <w:p w14:paraId="569EFDC6" w14:textId="77777777" w:rsidR="00ED2AC1" w:rsidRDefault="00ED2AC1" w:rsidP="00A40795">
      <w:pPr>
        <w:jc w:val="center"/>
        <w:rPr>
          <w:rFonts w:ascii="Times New Roman" w:hAnsi="Times New Roman" w:cs="Times New Roman"/>
          <w:sz w:val="32"/>
          <w:szCs w:val="32"/>
          <w:lang w:val="fr-FR"/>
        </w:rPr>
      </w:pPr>
    </w:p>
    <w:p w14:paraId="1AB774FF" w14:textId="333BD611" w:rsidR="00721283" w:rsidRDefault="00ED2AC1" w:rsidP="006F51F1">
      <w:pPr>
        <w:jc w:val="center"/>
        <w:rPr>
          <w:rFonts w:ascii="Times New Roman" w:hAnsi="Times New Roman" w:cs="Times New Roman"/>
          <w:b/>
          <w:bCs/>
          <w:sz w:val="28"/>
          <w:szCs w:val="28"/>
          <w:lang w:val="fr-FR"/>
        </w:rPr>
      </w:pPr>
      <w:r w:rsidRPr="00ED2AC1">
        <w:rPr>
          <w:rFonts w:ascii="Times New Roman" w:hAnsi="Times New Roman" w:cs="Times New Roman"/>
          <w:b/>
          <w:bCs/>
          <w:sz w:val="28"/>
          <w:szCs w:val="28"/>
          <w:lang w:val="fr-FR"/>
        </w:rPr>
        <w:t>Année universitaire : 2023/2024</w:t>
      </w:r>
    </w:p>
    <w:p w14:paraId="26254942" w14:textId="77777777" w:rsidR="008D0AA3" w:rsidRDefault="008D0AA3" w:rsidP="00A40795">
      <w:pPr>
        <w:jc w:val="center"/>
        <w:rPr>
          <w:b/>
          <w:bCs/>
          <w:sz w:val="40"/>
          <w:szCs w:val="40"/>
        </w:rPr>
      </w:pPr>
    </w:p>
    <w:p w14:paraId="41AE345C" w14:textId="77777777" w:rsidR="008D0AA3" w:rsidRDefault="008D0AA3" w:rsidP="00A40795">
      <w:pPr>
        <w:jc w:val="center"/>
        <w:rPr>
          <w:b/>
          <w:bCs/>
          <w:sz w:val="40"/>
          <w:szCs w:val="40"/>
        </w:rPr>
      </w:pPr>
    </w:p>
    <w:p w14:paraId="618B6DBC" w14:textId="77777777" w:rsidR="008D0AA3" w:rsidRDefault="008D0AA3" w:rsidP="00A40795">
      <w:pPr>
        <w:jc w:val="center"/>
        <w:rPr>
          <w:b/>
          <w:bCs/>
          <w:sz w:val="40"/>
          <w:szCs w:val="40"/>
        </w:rPr>
      </w:pPr>
    </w:p>
    <w:p w14:paraId="6C1BED5D" w14:textId="77777777" w:rsidR="008D0AA3" w:rsidRDefault="008D0AA3" w:rsidP="00A40795">
      <w:pPr>
        <w:jc w:val="center"/>
        <w:rPr>
          <w:b/>
          <w:bCs/>
          <w:sz w:val="40"/>
          <w:szCs w:val="40"/>
        </w:rPr>
      </w:pPr>
    </w:p>
    <w:p w14:paraId="42F1CAF9" w14:textId="77777777" w:rsidR="008D0AA3" w:rsidRDefault="008D0AA3" w:rsidP="00A40795">
      <w:pPr>
        <w:jc w:val="center"/>
        <w:rPr>
          <w:b/>
          <w:bCs/>
          <w:sz w:val="40"/>
          <w:szCs w:val="40"/>
        </w:rPr>
      </w:pPr>
    </w:p>
    <w:p w14:paraId="35873CCB" w14:textId="77777777" w:rsidR="008D0AA3" w:rsidRDefault="008D0AA3" w:rsidP="00A40795">
      <w:pPr>
        <w:jc w:val="center"/>
        <w:rPr>
          <w:b/>
          <w:bCs/>
          <w:sz w:val="40"/>
          <w:szCs w:val="40"/>
        </w:rPr>
      </w:pPr>
    </w:p>
    <w:p w14:paraId="05FB770B" w14:textId="77777777" w:rsidR="008D0AA3" w:rsidRDefault="008D0AA3" w:rsidP="00A40795">
      <w:pPr>
        <w:jc w:val="center"/>
        <w:rPr>
          <w:b/>
          <w:bCs/>
          <w:sz w:val="40"/>
          <w:szCs w:val="40"/>
        </w:rPr>
      </w:pPr>
    </w:p>
    <w:p w14:paraId="31B464B1" w14:textId="77777777" w:rsidR="008D0AA3" w:rsidRDefault="008D0AA3" w:rsidP="00A40795">
      <w:pPr>
        <w:jc w:val="center"/>
        <w:rPr>
          <w:b/>
          <w:bCs/>
          <w:sz w:val="40"/>
          <w:szCs w:val="40"/>
        </w:rPr>
      </w:pPr>
    </w:p>
    <w:p w14:paraId="2028057C" w14:textId="77777777" w:rsidR="008D0AA3" w:rsidRDefault="008D0AA3" w:rsidP="00A40795">
      <w:pPr>
        <w:jc w:val="center"/>
        <w:rPr>
          <w:b/>
          <w:bCs/>
          <w:sz w:val="40"/>
          <w:szCs w:val="40"/>
        </w:rPr>
      </w:pPr>
    </w:p>
    <w:p w14:paraId="2580BF59" w14:textId="77777777" w:rsidR="008D0AA3" w:rsidRDefault="008D0AA3" w:rsidP="00A40795">
      <w:pPr>
        <w:jc w:val="center"/>
        <w:rPr>
          <w:b/>
          <w:bCs/>
          <w:sz w:val="40"/>
          <w:szCs w:val="40"/>
        </w:rPr>
      </w:pPr>
    </w:p>
    <w:p w14:paraId="51E4C94D" w14:textId="77777777" w:rsidR="008D0AA3" w:rsidRDefault="008D0AA3" w:rsidP="00A40795">
      <w:pPr>
        <w:jc w:val="center"/>
        <w:rPr>
          <w:b/>
          <w:bCs/>
          <w:sz w:val="40"/>
          <w:szCs w:val="40"/>
        </w:rPr>
      </w:pPr>
    </w:p>
    <w:p w14:paraId="3DFA42A6" w14:textId="77777777" w:rsidR="008D0AA3" w:rsidRDefault="008D0AA3" w:rsidP="00A40795">
      <w:pPr>
        <w:jc w:val="center"/>
        <w:rPr>
          <w:b/>
          <w:bCs/>
          <w:sz w:val="40"/>
          <w:szCs w:val="40"/>
        </w:rPr>
      </w:pPr>
    </w:p>
    <w:p w14:paraId="3AAF0BB8" w14:textId="77777777" w:rsidR="008D0AA3" w:rsidRDefault="008D0AA3" w:rsidP="00A40795">
      <w:pPr>
        <w:jc w:val="center"/>
        <w:rPr>
          <w:b/>
          <w:bCs/>
          <w:sz w:val="40"/>
          <w:szCs w:val="40"/>
        </w:rPr>
      </w:pPr>
    </w:p>
    <w:p w14:paraId="7B41F7B1" w14:textId="77777777" w:rsidR="008D0AA3" w:rsidRDefault="008D0AA3" w:rsidP="00A40795">
      <w:pPr>
        <w:jc w:val="center"/>
        <w:rPr>
          <w:b/>
          <w:bCs/>
          <w:sz w:val="40"/>
          <w:szCs w:val="40"/>
        </w:rPr>
      </w:pPr>
    </w:p>
    <w:p w14:paraId="1A717902" w14:textId="77777777" w:rsidR="008D0AA3" w:rsidRDefault="008D0AA3" w:rsidP="00A40795">
      <w:pPr>
        <w:jc w:val="center"/>
        <w:rPr>
          <w:b/>
          <w:bCs/>
          <w:sz w:val="40"/>
          <w:szCs w:val="40"/>
        </w:rPr>
      </w:pPr>
    </w:p>
    <w:p w14:paraId="2F4E65A3" w14:textId="77777777" w:rsidR="008D0AA3" w:rsidRDefault="008D0AA3" w:rsidP="00A40795">
      <w:pPr>
        <w:jc w:val="center"/>
        <w:rPr>
          <w:b/>
          <w:bCs/>
          <w:sz w:val="40"/>
          <w:szCs w:val="40"/>
        </w:rPr>
      </w:pPr>
    </w:p>
    <w:p w14:paraId="60EB9B20" w14:textId="77777777" w:rsidR="008D0AA3" w:rsidRDefault="008D0AA3" w:rsidP="00A40795">
      <w:pPr>
        <w:jc w:val="center"/>
        <w:rPr>
          <w:b/>
          <w:bCs/>
          <w:sz w:val="40"/>
          <w:szCs w:val="40"/>
        </w:rPr>
      </w:pPr>
    </w:p>
    <w:p w14:paraId="42315FB5" w14:textId="77777777" w:rsidR="008D0AA3" w:rsidRDefault="008D0AA3" w:rsidP="00A40795">
      <w:pPr>
        <w:jc w:val="center"/>
        <w:rPr>
          <w:b/>
          <w:bCs/>
          <w:sz w:val="40"/>
          <w:szCs w:val="40"/>
        </w:rPr>
      </w:pPr>
    </w:p>
    <w:p w14:paraId="35269DA6" w14:textId="77777777" w:rsidR="008D0AA3" w:rsidRDefault="008D0AA3" w:rsidP="00A40795">
      <w:pPr>
        <w:jc w:val="center"/>
        <w:rPr>
          <w:b/>
          <w:bCs/>
          <w:sz w:val="40"/>
          <w:szCs w:val="40"/>
        </w:rPr>
      </w:pPr>
    </w:p>
    <w:p w14:paraId="717AB5AA" w14:textId="77777777" w:rsidR="008D0AA3" w:rsidRDefault="008D0AA3" w:rsidP="00A40795">
      <w:pPr>
        <w:jc w:val="center"/>
        <w:rPr>
          <w:b/>
          <w:bCs/>
          <w:sz w:val="40"/>
          <w:szCs w:val="40"/>
        </w:rPr>
      </w:pPr>
    </w:p>
    <w:p w14:paraId="65F330F6" w14:textId="6D7A9CAE" w:rsidR="008D0AA3" w:rsidRDefault="008D0AA3" w:rsidP="00A40795">
      <w:pPr>
        <w:jc w:val="center"/>
        <w:rPr>
          <w:b/>
          <w:bCs/>
          <w:sz w:val="40"/>
          <w:szCs w:val="40"/>
        </w:rPr>
      </w:pPr>
      <w:r>
        <w:rPr>
          <w:b/>
          <w:bCs/>
          <w:sz w:val="72"/>
          <w:szCs w:val="72"/>
        </w:rPr>
        <w:lastRenderedPageBreak/>
        <w:t>Remerciement</w:t>
      </w:r>
    </w:p>
    <w:p w14:paraId="48F31146" w14:textId="77777777" w:rsidR="008D0AA3" w:rsidRDefault="008D0AA3" w:rsidP="00A40795">
      <w:pPr>
        <w:jc w:val="center"/>
        <w:rPr>
          <w:b/>
          <w:bCs/>
          <w:sz w:val="40"/>
          <w:szCs w:val="40"/>
        </w:rPr>
      </w:pPr>
    </w:p>
    <w:p w14:paraId="509F56BB" w14:textId="77777777" w:rsidR="008D0AA3" w:rsidRDefault="008D0AA3" w:rsidP="00A40795">
      <w:pPr>
        <w:jc w:val="center"/>
        <w:rPr>
          <w:b/>
          <w:bCs/>
          <w:sz w:val="40"/>
          <w:szCs w:val="40"/>
        </w:rPr>
      </w:pPr>
    </w:p>
    <w:p w14:paraId="270BC032" w14:textId="77777777" w:rsidR="008D0AA3" w:rsidRDefault="008D0AA3" w:rsidP="00A40795">
      <w:pPr>
        <w:jc w:val="center"/>
        <w:rPr>
          <w:b/>
          <w:bCs/>
          <w:sz w:val="40"/>
          <w:szCs w:val="40"/>
        </w:rPr>
      </w:pPr>
    </w:p>
    <w:p w14:paraId="06368CB1" w14:textId="77777777" w:rsidR="008D0AA3" w:rsidRDefault="008D0AA3" w:rsidP="00A40795">
      <w:pPr>
        <w:jc w:val="center"/>
        <w:rPr>
          <w:b/>
          <w:bCs/>
          <w:sz w:val="40"/>
          <w:szCs w:val="40"/>
        </w:rPr>
      </w:pPr>
    </w:p>
    <w:p w14:paraId="672F8C85" w14:textId="77777777" w:rsidR="008D0AA3" w:rsidRDefault="008D0AA3" w:rsidP="00A40795">
      <w:pPr>
        <w:jc w:val="center"/>
        <w:rPr>
          <w:b/>
          <w:bCs/>
          <w:sz w:val="40"/>
          <w:szCs w:val="40"/>
        </w:rPr>
      </w:pPr>
    </w:p>
    <w:p w14:paraId="6A5036AE" w14:textId="77777777" w:rsidR="008D0AA3" w:rsidRDefault="008D0AA3" w:rsidP="00A40795">
      <w:pPr>
        <w:jc w:val="center"/>
        <w:rPr>
          <w:b/>
          <w:bCs/>
          <w:sz w:val="40"/>
          <w:szCs w:val="40"/>
        </w:rPr>
      </w:pPr>
    </w:p>
    <w:p w14:paraId="3B3BF7C1" w14:textId="77777777" w:rsidR="008D0AA3" w:rsidRDefault="008D0AA3" w:rsidP="00A40795">
      <w:pPr>
        <w:jc w:val="center"/>
        <w:rPr>
          <w:b/>
          <w:bCs/>
          <w:sz w:val="40"/>
          <w:szCs w:val="40"/>
        </w:rPr>
      </w:pPr>
    </w:p>
    <w:p w14:paraId="3EE34D1A" w14:textId="77777777" w:rsidR="008D0AA3" w:rsidRDefault="008D0AA3" w:rsidP="00A40795">
      <w:pPr>
        <w:jc w:val="center"/>
        <w:rPr>
          <w:b/>
          <w:bCs/>
          <w:sz w:val="40"/>
          <w:szCs w:val="40"/>
        </w:rPr>
      </w:pPr>
    </w:p>
    <w:p w14:paraId="11F9C19F" w14:textId="77777777" w:rsidR="008D0AA3" w:rsidRDefault="008D0AA3" w:rsidP="00A40795">
      <w:pPr>
        <w:jc w:val="center"/>
        <w:rPr>
          <w:b/>
          <w:bCs/>
          <w:sz w:val="40"/>
          <w:szCs w:val="40"/>
        </w:rPr>
      </w:pPr>
    </w:p>
    <w:p w14:paraId="664D638D" w14:textId="77777777" w:rsidR="008D0AA3" w:rsidRDefault="008D0AA3" w:rsidP="00A40795">
      <w:pPr>
        <w:jc w:val="center"/>
        <w:rPr>
          <w:b/>
          <w:bCs/>
          <w:sz w:val="40"/>
          <w:szCs w:val="40"/>
        </w:rPr>
      </w:pPr>
    </w:p>
    <w:p w14:paraId="549CD4CF" w14:textId="77777777" w:rsidR="008D0AA3" w:rsidRDefault="008D0AA3" w:rsidP="00A40795">
      <w:pPr>
        <w:jc w:val="center"/>
        <w:rPr>
          <w:b/>
          <w:bCs/>
          <w:sz w:val="40"/>
          <w:szCs w:val="40"/>
        </w:rPr>
      </w:pPr>
    </w:p>
    <w:p w14:paraId="636529C8" w14:textId="77777777" w:rsidR="008D0AA3" w:rsidRDefault="008D0AA3" w:rsidP="00A40795">
      <w:pPr>
        <w:jc w:val="center"/>
        <w:rPr>
          <w:b/>
          <w:bCs/>
          <w:sz w:val="40"/>
          <w:szCs w:val="40"/>
        </w:rPr>
      </w:pPr>
    </w:p>
    <w:p w14:paraId="29356AA6" w14:textId="77777777" w:rsidR="008D0AA3" w:rsidRDefault="008D0AA3" w:rsidP="00A40795">
      <w:pPr>
        <w:jc w:val="center"/>
        <w:rPr>
          <w:b/>
          <w:bCs/>
          <w:sz w:val="40"/>
          <w:szCs w:val="40"/>
        </w:rPr>
      </w:pPr>
    </w:p>
    <w:p w14:paraId="71672B2E" w14:textId="77777777" w:rsidR="008D0AA3" w:rsidRDefault="008D0AA3" w:rsidP="00A40795">
      <w:pPr>
        <w:jc w:val="center"/>
        <w:rPr>
          <w:b/>
          <w:bCs/>
          <w:sz w:val="40"/>
          <w:szCs w:val="40"/>
        </w:rPr>
      </w:pPr>
    </w:p>
    <w:p w14:paraId="2D5258B2" w14:textId="77777777" w:rsidR="008D0AA3" w:rsidRDefault="008D0AA3" w:rsidP="00A40795">
      <w:pPr>
        <w:jc w:val="center"/>
        <w:rPr>
          <w:b/>
          <w:bCs/>
          <w:sz w:val="40"/>
          <w:szCs w:val="40"/>
        </w:rPr>
      </w:pPr>
    </w:p>
    <w:p w14:paraId="5AB7BDCF" w14:textId="77777777" w:rsidR="008D0AA3" w:rsidRDefault="008D0AA3" w:rsidP="00A40795">
      <w:pPr>
        <w:jc w:val="center"/>
        <w:rPr>
          <w:b/>
          <w:bCs/>
          <w:sz w:val="40"/>
          <w:szCs w:val="40"/>
        </w:rPr>
      </w:pPr>
    </w:p>
    <w:p w14:paraId="60691EDD" w14:textId="77777777" w:rsidR="008D0AA3" w:rsidRDefault="008D0AA3" w:rsidP="00A40795">
      <w:pPr>
        <w:jc w:val="center"/>
        <w:rPr>
          <w:b/>
          <w:bCs/>
          <w:sz w:val="40"/>
          <w:szCs w:val="40"/>
        </w:rPr>
      </w:pPr>
    </w:p>
    <w:p w14:paraId="00C13B15" w14:textId="77777777" w:rsidR="008D0AA3" w:rsidRDefault="008D0AA3" w:rsidP="00A40795">
      <w:pPr>
        <w:jc w:val="center"/>
        <w:rPr>
          <w:b/>
          <w:bCs/>
          <w:sz w:val="40"/>
          <w:szCs w:val="40"/>
        </w:rPr>
      </w:pPr>
    </w:p>
    <w:p w14:paraId="5C68104A" w14:textId="77777777" w:rsidR="008D0AA3" w:rsidRDefault="008D0AA3" w:rsidP="00B46587">
      <w:pPr>
        <w:rPr>
          <w:rFonts w:ascii="Times New Roman" w:hAnsi="Times New Roman" w:cs="Times New Roman"/>
          <w:b/>
          <w:bCs/>
          <w:sz w:val="28"/>
          <w:szCs w:val="28"/>
          <w:lang w:val="fr-FR"/>
        </w:rPr>
      </w:pPr>
    </w:p>
    <w:p w14:paraId="53B20C33" w14:textId="71C8462E" w:rsidR="008D0AA3" w:rsidRDefault="008D0AA3" w:rsidP="00164617">
      <w:pPr>
        <w:jc w:val="center"/>
        <w:rPr>
          <w:rFonts w:ascii="Times New Roman" w:hAnsi="Times New Roman" w:cs="Times New Roman"/>
          <w:b/>
          <w:bCs/>
          <w:sz w:val="28"/>
          <w:szCs w:val="28"/>
          <w:lang w:val="fr-FR"/>
        </w:rPr>
      </w:pPr>
      <w:r>
        <w:rPr>
          <w:b/>
          <w:bCs/>
          <w:sz w:val="40"/>
          <w:szCs w:val="40"/>
        </w:rPr>
        <w:lastRenderedPageBreak/>
        <w:t>Table des Matières</w:t>
      </w:r>
    </w:p>
    <w:sdt>
      <w:sdtPr>
        <w:rPr>
          <w:rFonts w:asciiTheme="minorHAnsi" w:eastAsiaTheme="minorHAnsi" w:hAnsiTheme="minorHAnsi" w:cstheme="minorBidi"/>
          <w:color w:val="auto"/>
          <w:kern w:val="2"/>
          <w:sz w:val="22"/>
          <w:szCs w:val="22"/>
          <w:lang w:val="fr-FR" w:eastAsia="en-US"/>
          <w14:ligatures w14:val="standardContextual"/>
        </w:rPr>
        <w:id w:val="-853349286"/>
        <w:docPartObj>
          <w:docPartGallery w:val="Table of Contents"/>
          <w:docPartUnique/>
        </w:docPartObj>
      </w:sdtPr>
      <w:sdtEndPr>
        <w:rPr>
          <w:b/>
          <w:bCs/>
        </w:rPr>
      </w:sdtEndPr>
      <w:sdtContent>
        <w:p w14:paraId="14374645" w14:textId="4D6E5EEA" w:rsidR="00710EC7" w:rsidRDefault="00710EC7">
          <w:pPr>
            <w:pStyle w:val="En-ttedetabledesmatires"/>
          </w:pPr>
        </w:p>
        <w:p w14:paraId="1A17E606" w14:textId="1A4099B2" w:rsidR="00837F81" w:rsidRDefault="008A619F">
          <w:pPr>
            <w:pStyle w:val="TM1"/>
            <w:tabs>
              <w:tab w:val="right" w:leader="dot" w:pos="9062"/>
            </w:tabs>
            <w:rPr>
              <w:rFonts w:eastAsiaTheme="minorEastAsia"/>
              <w:noProof/>
              <w:lang w:eastAsia="fr-TN"/>
            </w:rPr>
          </w:pPr>
          <w:r>
            <w:fldChar w:fldCharType="begin"/>
          </w:r>
          <w:r>
            <w:instrText xml:space="preserve"> TOC \o "1-4" \h \z \u </w:instrText>
          </w:r>
          <w:r>
            <w:fldChar w:fldCharType="separate"/>
          </w:r>
          <w:hyperlink w:anchor="_Toc164677948" w:history="1">
            <w:r w:rsidR="00837F81" w:rsidRPr="00275F43">
              <w:rPr>
                <w:rStyle w:val="Lienhypertexte"/>
                <w:rFonts w:cs="Calibri"/>
                <w:noProof/>
              </w:rPr>
              <w:t>Introduction générale</w:t>
            </w:r>
            <w:r w:rsidR="00837F81">
              <w:rPr>
                <w:noProof/>
                <w:webHidden/>
              </w:rPr>
              <w:tab/>
            </w:r>
            <w:r w:rsidR="00837F81">
              <w:rPr>
                <w:noProof/>
                <w:webHidden/>
              </w:rPr>
              <w:fldChar w:fldCharType="begin"/>
            </w:r>
            <w:r w:rsidR="00837F81">
              <w:rPr>
                <w:noProof/>
                <w:webHidden/>
              </w:rPr>
              <w:instrText xml:space="preserve"> PAGEREF _Toc164677948 \h </w:instrText>
            </w:r>
            <w:r w:rsidR="00837F81">
              <w:rPr>
                <w:noProof/>
                <w:webHidden/>
              </w:rPr>
            </w:r>
            <w:r w:rsidR="00837F81">
              <w:rPr>
                <w:noProof/>
                <w:webHidden/>
              </w:rPr>
              <w:fldChar w:fldCharType="separate"/>
            </w:r>
            <w:r w:rsidR="00837F81">
              <w:rPr>
                <w:noProof/>
                <w:webHidden/>
              </w:rPr>
              <w:t>10</w:t>
            </w:r>
            <w:r w:rsidR="00837F81">
              <w:rPr>
                <w:noProof/>
                <w:webHidden/>
              </w:rPr>
              <w:fldChar w:fldCharType="end"/>
            </w:r>
          </w:hyperlink>
        </w:p>
        <w:p w14:paraId="21E03166" w14:textId="7B28ECB8" w:rsidR="00837F81" w:rsidRDefault="00000000">
          <w:pPr>
            <w:pStyle w:val="TM1"/>
            <w:tabs>
              <w:tab w:val="right" w:leader="dot" w:pos="9062"/>
            </w:tabs>
            <w:rPr>
              <w:rFonts w:eastAsiaTheme="minorEastAsia"/>
              <w:noProof/>
              <w:lang w:eastAsia="fr-TN"/>
            </w:rPr>
          </w:pPr>
          <w:hyperlink w:anchor="_Toc164677949" w:history="1">
            <w:r w:rsidR="00837F81" w:rsidRPr="00275F43">
              <w:rPr>
                <w:rStyle w:val="Lienhypertexte"/>
                <w:rFonts w:cs="Calibri"/>
                <w:noProof/>
                <w:lang w:val="fr-FR"/>
              </w:rPr>
              <w:t>CHAPITRE 1 : CONTEXTE GÉNÉRAL DU PROJET</w:t>
            </w:r>
            <w:r w:rsidR="00837F81">
              <w:rPr>
                <w:noProof/>
                <w:webHidden/>
              </w:rPr>
              <w:tab/>
            </w:r>
            <w:r w:rsidR="00837F81">
              <w:rPr>
                <w:noProof/>
                <w:webHidden/>
              </w:rPr>
              <w:fldChar w:fldCharType="begin"/>
            </w:r>
            <w:r w:rsidR="00837F81">
              <w:rPr>
                <w:noProof/>
                <w:webHidden/>
              </w:rPr>
              <w:instrText xml:space="preserve"> PAGEREF _Toc164677949 \h </w:instrText>
            </w:r>
            <w:r w:rsidR="00837F81">
              <w:rPr>
                <w:noProof/>
                <w:webHidden/>
              </w:rPr>
            </w:r>
            <w:r w:rsidR="00837F81">
              <w:rPr>
                <w:noProof/>
                <w:webHidden/>
              </w:rPr>
              <w:fldChar w:fldCharType="separate"/>
            </w:r>
            <w:r w:rsidR="00837F81">
              <w:rPr>
                <w:noProof/>
                <w:webHidden/>
              </w:rPr>
              <w:t>12</w:t>
            </w:r>
            <w:r w:rsidR="00837F81">
              <w:rPr>
                <w:noProof/>
                <w:webHidden/>
              </w:rPr>
              <w:fldChar w:fldCharType="end"/>
            </w:r>
          </w:hyperlink>
        </w:p>
        <w:p w14:paraId="30D3D8E4" w14:textId="51D71116" w:rsidR="00837F81" w:rsidRDefault="00000000">
          <w:pPr>
            <w:pStyle w:val="TM2"/>
            <w:tabs>
              <w:tab w:val="right" w:leader="dot" w:pos="9062"/>
            </w:tabs>
            <w:rPr>
              <w:rFonts w:eastAsiaTheme="minorEastAsia"/>
              <w:noProof/>
              <w:lang w:eastAsia="fr-TN"/>
            </w:rPr>
          </w:pPr>
          <w:hyperlink w:anchor="_Toc164677950" w:history="1">
            <w:r w:rsidR="00837F81" w:rsidRPr="00275F43">
              <w:rPr>
                <w:rStyle w:val="Lienhypertexte"/>
                <w:bCs/>
                <w:noProof/>
              </w:rPr>
              <w:t>1. Présentation de l’entreprise d’accueil</w:t>
            </w:r>
            <w:r w:rsidR="00837F81">
              <w:rPr>
                <w:noProof/>
                <w:webHidden/>
              </w:rPr>
              <w:tab/>
            </w:r>
            <w:r w:rsidR="00837F81">
              <w:rPr>
                <w:noProof/>
                <w:webHidden/>
              </w:rPr>
              <w:fldChar w:fldCharType="begin"/>
            </w:r>
            <w:r w:rsidR="00837F81">
              <w:rPr>
                <w:noProof/>
                <w:webHidden/>
              </w:rPr>
              <w:instrText xml:space="preserve"> PAGEREF _Toc164677950 \h </w:instrText>
            </w:r>
            <w:r w:rsidR="00837F81">
              <w:rPr>
                <w:noProof/>
                <w:webHidden/>
              </w:rPr>
            </w:r>
            <w:r w:rsidR="00837F81">
              <w:rPr>
                <w:noProof/>
                <w:webHidden/>
              </w:rPr>
              <w:fldChar w:fldCharType="separate"/>
            </w:r>
            <w:r w:rsidR="00837F81">
              <w:rPr>
                <w:noProof/>
                <w:webHidden/>
              </w:rPr>
              <w:t>12</w:t>
            </w:r>
            <w:r w:rsidR="00837F81">
              <w:rPr>
                <w:noProof/>
                <w:webHidden/>
              </w:rPr>
              <w:fldChar w:fldCharType="end"/>
            </w:r>
          </w:hyperlink>
        </w:p>
        <w:p w14:paraId="4A347D91" w14:textId="66317305" w:rsidR="00837F81" w:rsidRDefault="00000000">
          <w:pPr>
            <w:pStyle w:val="TM3"/>
            <w:tabs>
              <w:tab w:val="right" w:leader="dot" w:pos="9062"/>
            </w:tabs>
            <w:rPr>
              <w:rFonts w:eastAsiaTheme="minorEastAsia"/>
              <w:noProof/>
              <w:lang w:eastAsia="fr-TN"/>
            </w:rPr>
          </w:pPr>
          <w:hyperlink w:anchor="_Toc164677951" w:history="1">
            <w:r w:rsidR="00837F81" w:rsidRPr="00275F43">
              <w:rPr>
                <w:rStyle w:val="Lienhypertexte"/>
                <w:rFonts w:cs="Calibri"/>
                <w:noProof/>
              </w:rPr>
              <w:t>1.1. Historique</w:t>
            </w:r>
            <w:r w:rsidR="00837F81">
              <w:rPr>
                <w:noProof/>
                <w:webHidden/>
              </w:rPr>
              <w:tab/>
            </w:r>
            <w:r w:rsidR="00837F81">
              <w:rPr>
                <w:noProof/>
                <w:webHidden/>
              </w:rPr>
              <w:fldChar w:fldCharType="begin"/>
            </w:r>
            <w:r w:rsidR="00837F81">
              <w:rPr>
                <w:noProof/>
                <w:webHidden/>
              </w:rPr>
              <w:instrText xml:space="preserve"> PAGEREF _Toc164677951 \h </w:instrText>
            </w:r>
            <w:r w:rsidR="00837F81">
              <w:rPr>
                <w:noProof/>
                <w:webHidden/>
              </w:rPr>
            </w:r>
            <w:r w:rsidR="00837F81">
              <w:rPr>
                <w:noProof/>
                <w:webHidden/>
              </w:rPr>
              <w:fldChar w:fldCharType="separate"/>
            </w:r>
            <w:r w:rsidR="00837F81">
              <w:rPr>
                <w:noProof/>
                <w:webHidden/>
              </w:rPr>
              <w:t>12</w:t>
            </w:r>
            <w:r w:rsidR="00837F81">
              <w:rPr>
                <w:noProof/>
                <w:webHidden/>
              </w:rPr>
              <w:fldChar w:fldCharType="end"/>
            </w:r>
          </w:hyperlink>
        </w:p>
        <w:p w14:paraId="5AC1FC3D" w14:textId="113D6747" w:rsidR="00837F81" w:rsidRDefault="00000000">
          <w:pPr>
            <w:pStyle w:val="TM3"/>
            <w:tabs>
              <w:tab w:val="right" w:leader="dot" w:pos="9062"/>
            </w:tabs>
            <w:rPr>
              <w:rFonts w:eastAsiaTheme="minorEastAsia"/>
              <w:noProof/>
              <w:lang w:eastAsia="fr-TN"/>
            </w:rPr>
          </w:pPr>
          <w:hyperlink w:anchor="_Toc164677952" w:history="1">
            <w:r w:rsidR="00837F81" w:rsidRPr="00275F43">
              <w:rPr>
                <w:rStyle w:val="Lienhypertexte"/>
                <w:rFonts w:cs="Calibri"/>
                <w:noProof/>
              </w:rPr>
              <w:t>1.2.</w:t>
            </w:r>
            <w:r w:rsidR="00837F81" w:rsidRPr="00275F43">
              <w:rPr>
                <w:rStyle w:val="Lienhypertexte"/>
                <w:rFonts w:eastAsia="Arial" w:cs="Calibri"/>
                <w:noProof/>
              </w:rPr>
              <w:t xml:space="preserve"> </w:t>
            </w:r>
            <w:r w:rsidR="00837F81" w:rsidRPr="00275F43">
              <w:rPr>
                <w:rStyle w:val="Lienhypertexte"/>
                <w:rFonts w:cs="Calibri"/>
                <w:noProof/>
              </w:rPr>
              <w:t>Les réseaux d’agence et la distribution de la clientèle</w:t>
            </w:r>
            <w:r w:rsidR="00837F81">
              <w:rPr>
                <w:noProof/>
                <w:webHidden/>
              </w:rPr>
              <w:tab/>
            </w:r>
            <w:r w:rsidR="00837F81">
              <w:rPr>
                <w:noProof/>
                <w:webHidden/>
              </w:rPr>
              <w:fldChar w:fldCharType="begin"/>
            </w:r>
            <w:r w:rsidR="00837F81">
              <w:rPr>
                <w:noProof/>
                <w:webHidden/>
              </w:rPr>
              <w:instrText xml:space="preserve"> PAGEREF _Toc164677952 \h </w:instrText>
            </w:r>
            <w:r w:rsidR="00837F81">
              <w:rPr>
                <w:noProof/>
                <w:webHidden/>
              </w:rPr>
            </w:r>
            <w:r w:rsidR="00837F81">
              <w:rPr>
                <w:noProof/>
                <w:webHidden/>
              </w:rPr>
              <w:fldChar w:fldCharType="separate"/>
            </w:r>
            <w:r w:rsidR="00837F81">
              <w:rPr>
                <w:noProof/>
                <w:webHidden/>
              </w:rPr>
              <w:t>13</w:t>
            </w:r>
            <w:r w:rsidR="00837F81">
              <w:rPr>
                <w:noProof/>
                <w:webHidden/>
              </w:rPr>
              <w:fldChar w:fldCharType="end"/>
            </w:r>
          </w:hyperlink>
        </w:p>
        <w:p w14:paraId="5EF6A4D2" w14:textId="369379CB" w:rsidR="00837F81" w:rsidRDefault="00000000">
          <w:pPr>
            <w:pStyle w:val="TM3"/>
            <w:tabs>
              <w:tab w:val="right" w:leader="dot" w:pos="9062"/>
            </w:tabs>
            <w:rPr>
              <w:rFonts w:eastAsiaTheme="minorEastAsia"/>
              <w:noProof/>
              <w:lang w:eastAsia="fr-TN"/>
            </w:rPr>
          </w:pPr>
          <w:hyperlink w:anchor="_Toc164677953" w:history="1">
            <w:r w:rsidR="00837F81" w:rsidRPr="00275F43">
              <w:rPr>
                <w:rStyle w:val="Lienhypertexte"/>
                <w:rFonts w:cs="Calibri"/>
                <w:noProof/>
              </w:rPr>
              <w:t>1.3.</w:t>
            </w:r>
            <w:r w:rsidR="00837F81" w:rsidRPr="00275F43">
              <w:rPr>
                <w:rStyle w:val="Lienhypertexte"/>
                <w:rFonts w:eastAsia="Arial" w:cs="Calibri"/>
                <w:noProof/>
              </w:rPr>
              <w:t xml:space="preserve"> </w:t>
            </w:r>
            <w:r w:rsidR="00837F81" w:rsidRPr="00275F43">
              <w:rPr>
                <w:rStyle w:val="Lienhypertexte"/>
                <w:rFonts w:cs="Calibri"/>
                <w:noProof/>
              </w:rPr>
              <w:t>L’organigramme de Talys Consulting</w:t>
            </w:r>
            <w:r w:rsidR="00837F81">
              <w:rPr>
                <w:noProof/>
                <w:webHidden/>
              </w:rPr>
              <w:tab/>
            </w:r>
            <w:r w:rsidR="00837F81">
              <w:rPr>
                <w:noProof/>
                <w:webHidden/>
              </w:rPr>
              <w:fldChar w:fldCharType="begin"/>
            </w:r>
            <w:r w:rsidR="00837F81">
              <w:rPr>
                <w:noProof/>
                <w:webHidden/>
              </w:rPr>
              <w:instrText xml:space="preserve"> PAGEREF _Toc164677953 \h </w:instrText>
            </w:r>
            <w:r w:rsidR="00837F81">
              <w:rPr>
                <w:noProof/>
                <w:webHidden/>
              </w:rPr>
            </w:r>
            <w:r w:rsidR="00837F81">
              <w:rPr>
                <w:noProof/>
                <w:webHidden/>
              </w:rPr>
              <w:fldChar w:fldCharType="separate"/>
            </w:r>
            <w:r w:rsidR="00837F81">
              <w:rPr>
                <w:noProof/>
                <w:webHidden/>
              </w:rPr>
              <w:t>14</w:t>
            </w:r>
            <w:r w:rsidR="00837F81">
              <w:rPr>
                <w:noProof/>
                <w:webHidden/>
              </w:rPr>
              <w:fldChar w:fldCharType="end"/>
            </w:r>
          </w:hyperlink>
        </w:p>
        <w:p w14:paraId="371E0560" w14:textId="0E46E31A" w:rsidR="00837F81" w:rsidRDefault="00000000">
          <w:pPr>
            <w:pStyle w:val="TM3"/>
            <w:tabs>
              <w:tab w:val="right" w:leader="dot" w:pos="9062"/>
            </w:tabs>
            <w:rPr>
              <w:rFonts w:eastAsiaTheme="minorEastAsia"/>
              <w:noProof/>
              <w:lang w:eastAsia="fr-TN"/>
            </w:rPr>
          </w:pPr>
          <w:hyperlink w:anchor="_Toc164677954" w:history="1">
            <w:r w:rsidR="00837F81" w:rsidRPr="00275F43">
              <w:rPr>
                <w:rStyle w:val="Lienhypertexte"/>
                <w:rFonts w:cs="Calibri"/>
                <w:noProof/>
              </w:rPr>
              <w:t>1.4.</w:t>
            </w:r>
            <w:r w:rsidR="00837F81" w:rsidRPr="00275F43">
              <w:rPr>
                <w:rStyle w:val="Lienhypertexte"/>
                <w:rFonts w:eastAsia="Arial" w:cs="Calibri"/>
                <w:noProof/>
              </w:rPr>
              <w:t xml:space="preserve"> </w:t>
            </w:r>
            <w:r w:rsidR="00837F81" w:rsidRPr="00275F43">
              <w:rPr>
                <w:rStyle w:val="Lienhypertexte"/>
                <w:rFonts w:cs="Calibri"/>
                <w:noProof/>
              </w:rPr>
              <w:t>Identification du groupe</w:t>
            </w:r>
            <w:r w:rsidR="00837F81">
              <w:rPr>
                <w:noProof/>
                <w:webHidden/>
              </w:rPr>
              <w:tab/>
            </w:r>
            <w:r w:rsidR="00837F81">
              <w:rPr>
                <w:noProof/>
                <w:webHidden/>
              </w:rPr>
              <w:fldChar w:fldCharType="begin"/>
            </w:r>
            <w:r w:rsidR="00837F81">
              <w:rPr>
                <w:noProof/>
                <w:webHidden/>
              </w:rPr>
              <w:instrText xml:space="preserve"> PAGEREF _Toc164677954 \h </w:instrText>
            </w:r>
            <w:r w:rsidR="00837F81">
              <w:rPr>
                <w:noProof/>
                <w:webHidden/>
              </w:rPr>
            </w:r>
            <w:r w:rsidR="00837F81">
              <w:rPr>
                <w:noProof/>
                <w:webHidden/>
              </w:rPr>
              <w:fldChar w:fldCharType="separate"/>
            </w:r>
            <w:r w:rsidR="00837F81">
              <w:rPr>
                <w:noProof/>
                <w:webHidden/>
              </w:rPr>
              <w:t>14</w:t>
            </w:r>
            <w:r w:rsidR="00837F81">
              <w:rPr>
                <w:noProof/>
                <w:webHidden/>
              </w:rPr>
              <w:fldChar w:fldCharType="end"/>
            </w:r>
          </w:hyperlink>
        </w:p>
        <w:p w14:paraId="15C0FBBC" w14:textId="019EEE65" w:rsidR="00837F81" w:rsidRDefault="00000000">
          <w:pPr>
            <w:pStyle w:val="TM3"/>
            <w:tabs>
              <w:tab w:val="right" w:leader="dot" w:pos="9062"/>
            </w:tabs>
            <w:rPr>
              <w:rFonts w:eastAsiaTheme="minorEastAsia"/>
              <w:noProof/>
              <w:lang w:eastAsia="fr-TN"/>
            </w:rPr>
          </w:pPr>
          <w:hyperlink w:anchor="_Toc164677955" w:history="1">
            <w:r w:rsidR="00837F81" w:rsidRPr="00275F43">
              <w:rPr>
                <w:rStyle w:val="Lienhypertexte"/>
                <w:rFonts w:cs="Calibri"/>
                <w:noProof/>
              </w:rPr>
              <w:t>1.5.</w:t>
            </w:r>
            <w:r w:rsidR="00837F81" w:rsidRPr="00275F43">
              <w:rPr>
                <w:rStyle w:val="Lienhypertexte"/>
                <w:rFonts w:eastAsia="Arial" w:cs="Calibri"/>
                <w:noProof/>
              </w:rPr>
              <w:t xml:space="preserve"> </w:t>
            </w:r>
            <w:r w:rsidR="00837F81" w:rsidRPr="00275F43">
              <w:rPr>
                <w:rStyle w:val="Lienhypertexte"/>
                <w:rFonts w:cs="Calibri"/>
                <w:noProof/>
              </w:rPr>
              <w:t>Les offres de Talys Consulting</w:t>
            </w:r>
            <w:r w:rsidR="00837F81">
              <w:rPr>
                <w:noProof/>
                <w:webHidden/>
              </w:rPr>
              <w:tab/>
            </w:r>
            <w:r w:rsidR="00837F81">
              <w:rPr>
                <w:noProof/>
                <w:webHidden/>
              </w:rPr>
              <w:fldChar w:fldCharType="begin"/>
            </w:r>
            <w:r w:rsidR="00837F81">
              <w:rPr>
                <w:noProof/>
                <w:webHidden/>
              </w:rPr>
              <w:instrText xml:space="preserve"> PAGEREF _Toc164677955 \h </w:instrText>
            </w:r>
            <w:r w:rsidR="00837F81">
              <w:rPr>
                <w:noProof/>
                <w:webHidden/>
              </w:rPr>
            </w:r>
            <w:r w:rsidR="00837F81">
              <w:rPr>
                <w:noProof/>
                <w:webHidden/>
              </w:rPr>
              <w:fldChar w:fldCharType="separate"/>
            </w:r>
            <w:r w:rsidR="00837F81">
              <w:rPr>
                <w:noProof/>
                <w:webHidden/>
              </w:rPr>
              <w:t>15</w:t>
            </w:r>
            <w:r w:rsidR="00837F81">
              <w:rPr>
                <w:noProof/>
                <w:webHidden/>
              </w:rPr>
              <w:fldChar w:fldCharType="end"/>
            </w:r>
          </w:hyperlink>
        </w:p>
        <w:p w14:paraId="27861631" w14:textId="6D8F4226" w:rsidR="00837F81" w:rsidRDefault="00000000">
          <w:pPr>
            <w:pStyle w:val="TM3"/>
            <w:tabs>
              <w:tab w:val="right" w:leader="dot" w:pos="9062"/>
            </w:tabs>
            <w:rPr>
              <w:rFonts w:eastAsiaTheme="minorEastAsia"/>
              <w:noProof/>
              <w:lang w:eastAsia="fr-TN"/>
            </w:rPr>
          </w:pPr>
          <w:hyperlink w:anchor="_Toc164677956" w:history="1">
            <w:r w:rsidR="00837F81" w:rsidRPr="00275F43">
              <w:rPr>
                <w:rStyle w:val="Lienhypertexte"/>
                <w:rFonts w:eastAsia="Times New Roman" w:cs="Calibri"/>
                <w:noProof/>
              </w:rPr>
              <w:t>1.6.</w:t>
            </w:r>
            <w:r w:rsidR="00837F81" w:rsidRPr="00275F43">
              <w:rPr>
                <w:rStyle w:val="Lienhypertexte"/>
                <w:rFonts w:eastAsia="Arial" w:cs="Calibri"/>
                <w:noProof/>
              </w:rPr>
              <w:t xml:space="preserve"> </w:t>
            </w:r>
            <w:r w:rsidR="00837F81" w:rsidRPr="00275F43">
              <w:rPr>
                <w:rStyle w:val="Lienhypertexte"/>
                <w:rFonts w:eastAsia="Times New Roman" w:cs="Calibri"/>
                <w:noProof/>
              </w:rPr>
              <w:t>Secteur d’activité et partenaires de Talys</w:t>
            </w:r>
            <w:r w:rsidR="00837F81">
              <w:rPr>
                <w:noProof/>
                <w:webHidden/>
              </w:rPr>
              <w:tab/>
            </w:r>
            <w:r w:rsidR="00837F81">
              <w:rPr>
                <w:noProof/>
                <w:webHidden/>
              </w:rPr>
              <w:fldChar w:fldCharType="begin"/>
            </w:r>
            <w:r w:rsidR="00837F81">
              <w:rPr>
                <w:noProof/>
                <w:webHidden/>
              </w:rPr>
              <w:instrText xml:space="preserve"> PAGEREF _Toc164677956 \h </w:instrText>
            </w:r>
            <w:r w:rsidR="00837F81">
              <w:rPr>
                <w:noProof/>
                <w:webHidden/>
              </w:rPr>
            </w:r>
            <w:r w:rsidR="00837F81">
              <w:rPr>
                <w:noProof/>
                <w:webHidden/>
              </w:rPr>
              <w:fldChar w:fldCharType="separate"/>
            </w:r>
            <w:r w:rsidR="00837F81">
              <w:rPr>
                <w:noProof/>
                <w:webHidden/>
              </w:rPr>
              <w:t>15</w:t>
            </w:r>
            <w:r w:rsidR="00837F81">
              <w:rPr>
                <w:noProof/>
                <w:webHidden/>
              </w:rPr>
              <w:fldChar w:fldCharType="end"/>
            </w:r>
          </w:hyperlink>
        </w:p>
        <w:p w14:paraId="5E0E26CC" w14:textId="220E7E56" w:rsidR="00837F81" w:rsidRDefault="00000000">
          <w:pPr>
            <w:pStyle w:val="TM2"/>
            <w:tabs>
              <w:tab w:val="right" w:leader="dot" w:pos="9062"/>
            </w:tabs>
            <w:rPr>
              <w:rFonts w:eastAsiaTheme="minorEastAsia"/>
              <w:noProof/>
              <w:lang w:eastAsia="fr-TN"/>
            </w:rPr>
          </w:pPr>
          <w:hyperlink w:anchor="_Toc164677957" w:history="1">
            <w:r w:rsidR="00837F81" w:rsidRPr="00275F43">
              <w:rPr>
                <w:rStyle w:val="Lienhypertexte"/>
                <w:noProof/>
              </w:rPr>
              <w:t>2.</w:t>
            </w:r>
            <w:r w:rsidR="00837F81" w:rsidRPr="00275F43">
              <w:rPr>
                <w:rStyle w:val="Lienhypertexte"/>
                <w:rFonts w:eastAsia="Arial"/>
                <w:noProof/>
              </w:rPr>
              <w:t xml:space="preserve"> </w:t>
            </w:r>
            <w:r w:rsidR="00837F81" w:rsidRPr="00275F43">
              <w:rPr>
                <w:rStyle w:val="Lienhypertexte"/>
                <w:noProof/>
              </w:rPr>
              <w:t xml:space="preserve">Présentation et </w:t>
            </w:r>
            <w:r w:rsidR="00837F81" w:rsidRPr="00275F43">
              <w:rPr>
                <w:rStyle w:val="Lienhypertexte"/>
                <w:noProof/>
                <w:lang w:val="fr-FR"/>
              </w:rPr>
              <w:t>cadrage</w:t>
            </w:r>
            <w:r w:rsidR="00837F81" w:rsidRPr="00275F43">
              <w:rPr>
                <w:rStyle w:val="Lienhypertexte"/>
                <w:noProof/>
              </w:rPr>
              <w:t xml:space="preserve"> du projet</w:t>
            </w:r>
            <w:r w:rsidR="00837F81">
              <w:rPr>
                <w:noProof/>
                <w:webHidden/>
              </w:rPr>
              <w:tab/>
            </w:r>
            <w:r w:rsidR="00837F81">
              <w:rPr>
                <w:noProof/>
                <w:webHidden/>
              </w:rPr>
              <w:fldChar w:fldCharType="begin"/>
            </w:r>
            <w:r w:rsidR="00837F81">
              <w:rPr>
                <w:noProof/>
                <w:webHidden/>
              </w:rPr>
              <w:instrText xml:space="preserve"> PAGEREF _Toc164677957 \h </w:instrText>
            </w:r>
            <w:r w:rsidR="00837F81">
              <w:rPr>
                <w:noProof/>
                <w:webHidden/>
              </w:rPr>
            </w:r>
            <w:r w:rsidR="00837F81">
              <w:rPr>
                <w:noProof/>
                <w:webHidden/>
              </w:rPr>
              <w:fldChar w:fldCharType="separate"/>
            </w:r>
            <w:r w:rsidR="00837F81">
              <w:rPr>
                <w:noProof/>
                <w:webHidden/>
              </w:rPr>
              <w:t>16</w:t>
            </w:r>
            <w:r w:rsidR="00837F81">
              <w:rPr>
                <w:noProof/>
                <w:webHidden/>
              </w:rPr>
              <w:fldChar w:fldCharType="end"/>
            </w:r>
          </w:hyperlink>
        </w:p>
        <w:p w14:paraId="5FF34782" w14:textId="52C3EDC3" w:rsidR="00837F81" w:rsidRDefault="00000000">
          <w:pPr>
            <w:pStyle w:val="TM3"/>
            <w:tabs>
              <w:tab w:val="right" w:leader="dot" w:pos="9062"/>
            </w:tabs>
            <w:rPr>
              <w:rFonts w:eastAsiaTheme="minorEastAsia"/>
              <w:noProof/>
              <w:lang w:eastAsia="fr-TN"/>
            </w:rPr>
          </w:pPr>
          <w:hyperlink w:anchor="_Toc164677958" w:history="1">
            <w:r w:rsidR="00837F81" w:rsidRPr="00275F43">
              <w:rPr>
                <w:rStyle w:val="Lienhypertexte"/>
                <w:rFonts w:cs="Calibri"/>
                <w:noProof/>
              </w:rPr>
              <w:t>2.1. Contexte du projet</w:t>
            </w:r>
            <w:r w:rsidR="00837F81">
              <w:rPr>
                <w:noProof/>
                <w:webHidden/>
              </w:rPr>
              <w:tab/>
            </w:r>
            <w:r w:rsidR="00837F81">
              <w:rPr>
                <w:noProof/>
                <w:webHidden/>
              </w:rPr>
              <w:fldChar w:fldCharType="begin"/>
            </w:r>
            <w:r w:rsidR="00837F81">
              <w:rPr>
                <w:noProof/>
                <w:webHidden/>
              </w:rPr>
              <w:instrText xml:space="preserve"> PAGEREF _Toc164677958 \h </w:instrText>
            </w:r>
            <w:r w:rsidR="00837F81">
              <w:rPr>
                <w:noProof/>
                <w:webHidden/>
              </w:rPr>
            </w:r>
            <w:r w:rsidR="00837F81">
              <w:rPr>
                <w:noProof/>
                <w:webHidden/>
              </w:rPr>
              <w:fldChar w:fldCharType="separate"/>
            </w:r>
            <w:r w:rsidR="00837F81">
              <w:rPr>
                <w:noProof/>
                <w:webHidden/>
              </w:rPr>
              <w:t>16</w:t>
            </w:r>
            <w:r w:rsidR="00837F81">
              <w:rPr>
                <w:noProof/>
                <w:webHidden/>
              </w:rPr>
              <w:fldChar w:fldCharType="end"/>
            </w:r>
          </w:hyperlink>
        </w:p>
        <w:p w14:paraId="130B398B" w14:textId="5830877B" w:rsidR="00837F81" w:rsidRDefault="00000000">
          <w:pPr>
            <w:pStyle w:val="TM4"/>
            <w:tabs>
              <w:tab w:val="left" w:pos="1540"/>
              <w:tab w:val="right" w:leader="dot" w:pos="9062"/>
            </w:tabs>
            <w:rPr>
              <w:rFonts w:eastAsiaTheme="minorEastAsia"/>
              <w:noProof/>
              <w:lang w:eastAsia="fr-TN"/>
            </w:rPr>
          </w:pPr>
          <w:hyperlink w:anchor="_Toc164677962" w:history="1">
            <w:r w:rsidR="00837F81" w:rsidRPr="00275F43">
              <w:rPr>
                <w:rStyle w:val="Lienhypertexte"/>
                <w:rFonts w:cs="Calibri"/>
                <w:i/>
                <w:noProof/>
              </w:rPr>
              <w:t>2.1.1.</w:t>
            </w:r>
            <w:r w:rsidR="00837F81">
              <w:rPr>
                <w:rFonts w:eastAsiaTheme="minorEastAsia"/>
                <w:noProof/>
                <w:lang w:eastAsia="fr-TN"/>
              </w:rPr>
              <w:tab/>
            </w:r>
            <w:r w:rsidR="00837F81" w:rsidRPr="00275F43">
              <w:rPr>
                <w:rStyle w:val="Lienhypertexte"/>
                <w:rFonts w:cs="Calibri"/>
                <w:noProof/>
              </w:rPr>
              <w:t>La Plateforme ACM</w:t>
            </w:r>
            <w:r w:rsidR="00837F81">
              <w:rPr>
                <w:noProof/>
                <w:webHidden/>
              </w:rPr>
              <w:tab/>
            </w:r>
            <w:r w:rsidR="00837F81">
              <w:rPr>
                <w:noProof/>
                <w:webHidden/>
              </w:rPr>
              <w:fldChar w:fldCharType="begin"/>
            </w:r>
            <w:r w:rsidR="00837F81">
              <w:rPr>
                <w:noProof/>
                <w:webHidden/>
              </w:rPr>
              <w:instrText xml:space="preserve"> PAGEREF _Toc164677962 \h </w:instrText>
            </w:r>
            <w:r w:rsidR="00837F81">
              <w:rPr>
                <w:noProof/>
                <w:webHidden/>
              </w:rPr>
            </w:r>
            <w:r w:rsidR="00837F81">
              <w:rPr>
                <w:noProof/>
                <w:webHidden/>
              </w:rPr>
              <w:fldChar w:fldCharType="separate"/>
            </w:r>
            <w:r w:rsidR="00837F81">
              <w:rPr>
                <w:noProof/>
                <w:webHidden/>
              </w:rPr>
              <w:t>17</w:t>
            </w:r>
            <w:r w:rsidR="00837F81">
              <w:rPr>
                <w:noProof/>
                <w:webHidden/>
              </w:rPr>
              <w:fldChar w:fldCharType="end"/>
            </w:r>
          </w:hyperlink>
        </w:p>
        <w:p w14:paraId="30AB51E1" w14:textId="578646F5" w:rsidR="00837F81" w:rsidRDefault="00000000">
          <w:pPr>
            <w:pStyle w:val="TM3"/>
            <w:tabs>
              <w:tab w:val="left" w:pos="1100"/>
              <w:tab w:val="right" w:leader="dot" w:pos="9062"/>
            </w:tabs>
            <w:rPr>
              <w:rFonts w:eastAsiaTheme="minorEastAsia"/>
              <w:noProof/>
              <w:lang w:eastAsia="fr-TN"/>
            </w:rPr>
          </w:pPr>
          <w:hyperlink w:anchor="_Toc164677963" w:history="1">
            <w:r w:rsidR="00837F81" w:rsidRPr="00275F43">
              <w:rPr>
                <w:rStyle w:val="Lienhypertexte"/>
                <w:rFonts w:cs="Calibri"/>
                <w:noProof/>
              </w:rPr>
              <w:t>2.2.</w:t>
            </w:r>
            <w:r w:rsidR="00837F81">
              <w:rPr>
                <w:rFonts w:eastAsiaTheme="minorEastAsia"/>
                <w:noProof/>
                <w:lang w:eastAsia="fr-TN"/>
              </w:rPr>
              <w:tab/>
            </w:r>
            <w:r w:rsidR="00837F81" w:rsidRPr="00275F43">
              <w:rPr>
                <w:rStyle w:val="Lienhypertexte"/>
                <w:rFonts w:cs="Calibri"/>
                <w:noProof/>
              </w:rPr>
              <w:t>Exploration de l’existant</w:t>
            </w:r>
            <w:r w:rsidR="00837F81">
              <w:rPr>
                <w:noProof/>
                <w:webHidden/>
              </w:rPr>
              <w:tab/>
            </w:r>
            <w:r w:rsidR="00837F81">
              <w:rPr>
                <w:noProof/>
                <w:webHidden/>
              </w:rPr>
              <w:fldChar w:fldCharType="begin"/>
            </w:r>
            <w:r w:rsidR="00837F81">
              <w:rPr>
                <w:noProof/>
                <w:webHidden/>
              </w:rPr>
              <w:instrText xml:space="preserve"> PAGEREF _Toc164677963 \h </w:instrText>
            </w:r>
            <w:r w:rsidR="00837F81">
              <w:rPr>
                <w:noProof/>
                <w:webHidden/>
              </w:rPr>
            </w:r>
            <w:r w:rsidR="00837F81">
              <w:rPr>
                <w:noProof/>
                <w:webHidden/>
              </w:rPr>
              <w:fldChar w:fldCharType="separate"/>
            </w:r>
            <w:r w:rsidR="00837F81">
              <w:rPr>
                <w:noProof/>
                <w:webHidden/>
              </w:rPr>
              <w:t>18</w:t>
            </w:r>
            <w:r w:rsidR="00837F81">
              <w:rPr>
                <w:noProof/>
                <w:webHidden/>
              </w:rPr>
              <w:fldChar w:fldCharType="end"/>
            </w:r>
          </w:hyperlink>
        </w:p>
        <w:p w14:paraId="3770EA0C" w14:textId="1452DECC" w:rsidR="00837F81" w:rsidRDefault="00000000">
          <w:pPr>
            <w:pStyle w:val="TM3"/>
            <w:tabs>
              <w:tab w:val="left" w:pos="1100"/>
              <w:tab w:val="right" w:leader="dot" w:pos="9062"/>
            </w:tabs>
            <w:rPr>
              <w:rFonts w:eastAsiaTheme="minorEastAsia"/>
              <w:noProof/>
              <w:lang w:eastAsia="fr-TN"/>
            </w:rPr>
          </w:pPr>
          <w:hyperlink w:anchor="_Toc164677964" w:history="1">
            <w:r w:rsidR="00837F81" w:rsidRPr="00275F43">
              <w:rPr>
                <w:rStyle w:val="Lienhypertexte"/>
                <w:rFonts w:cs="Calibri"/>
                <w:noProof/>
              </w:rPr>
              <w:t>2.3.</w:t>
            </w:r>
            <w:r w:rsidR="00837F81">
              <w:rPr>
                <w:rFonts w:eastAsiaTheme="minorEastAsia"/>
                <w:noProof/>
                <w:lang w:eastAsia="fr-TN"/>
              </w:rPr>
              <w:tab/>
            </w:r>
            <w:r w:rsidR="00837F81" w:rsidRPr="00275F43">
              <w:rPr>
                <w:rStyle w:val="Lienhypertexte"/>
                <w:rFonts w:cs="Calibri"/>
                <w:noProof/>
              </w:rPr>
              <w:t>Critique de l’existant</w:t>
            </w:r>
            <w:r w:rsidR="00837F81">
              <w:rPr>
                <w:noProof/>
                <w:webHidden/>
              </w:rPr>
              <w:tab/>
            </w:r>
            <w:r w:rsidR="00837F81">
              <w:rPr>
                <w:noProof/>
                <w:webHidden/>
              </w:rPr>
              <w:fldChar w:fldCharType="begin"/>
            </w:r>
            <w:r w:rsidR="00837F81">
              <w:rPr>
                <w:noProof/>
                <w:webHidden/>
              </w:rPr>
              <w:instrText xml:space="preserve"> PAGEREF _Toc164677964 \h </w:instrText>
            </w:r>
            <w:r w:rsidR="00837F81">
              <w:rPr>
                <w:noProof/>
                <w:webHidden/>
              </w:rPr>
            </w:r>
            <w:r w:rsidR="00837F81">
              <w:rPr>
                <w:noProof/>
                <w:webHidden/>
              </w:rPr>
              <w:fldChar w:fldCharType="separate"/>
            </w:r>
            <w:r w:rsidR="00837F81">
              <w:rPr>
                <w:noProof/>
                <w:webHidden/>
              </w:rPr>
              <w:t>18</w:t>
            </w:r>
            <w:r w:rsidR="00837F81">
              <w:rPr>
                <w:noProof/>
                <w:webHidden/>
              </w:rPr>
              <w:fldChar w:fldCharType="end"/>
            </w:r>
          </w:hyperlink>
        </w:p>
        <w:p w14:paraId="01CFA8E0" w14:textId="41C48E09" w:rsidR="00837F81" w:rsidRDefault="00000000">
          <w:pPr>
            <w:pStyle w:val="TM3"/>
            <w:tabs>
              <w:tab w:val="left" w:pos="1100"/>
              <w:tab w:val="right" w:leader="dot" w:pos="9062"/>
            </w:tabs>
            <w:rPr>
              <w:rFonts w:eastAsiaTheme="minorEastAsia"/>
              <w:noProof/>
              <w:lang w:eastAsia="fr-TN"/>
            </w:rPr>
          </w:pPr>
          <w:hyperlink w:anchor="_Toc164677965" w:history="1">
            <w:r w:rsidR="00837F81" w:rsidRPr="00275F43">
              <w:rPr>
                <w:rStyle w:val="Lienhypertexte"/>
                <w:rFonts w:cs="Calibri"/>
                <w:noProof/>
              </w:rPr>
              <w:t>2.4.</w:t>
            </w:r>
            <w:r w:rsidR="00837F81">
              <w:rPr>
                <w:rFonts w:eastAsiaTheme="minorEastAsia"/>
                <w:noProof/>
                <w:lang w:eastAsia="fr-TN"/>
              </w:rPr>
              <w:tab/>
            </w:r>
            <w:r w:rsidR="00837F81" w:rsidRPr="00275F43">
              <w:rPr>
                <w:rStyle w:val="Lienhypertexte"/>
                <w:rFonts w:cs="Calibri"/>
                <w:noProof/>
              </w:rPr>
              <w:t>Problématique</w:t>
            </w:r>
            <w:r w:rsidR="00837F81">
              <w:rPr>
                <w:noProof/>
                <w:webHidden/>
              </w:rPr>
              <w:tab/>
            </w:r>
            <w:r w:rsidR="00837F81">
              <w:rPr>
                <w:noProof/>
                <w:webHidden/>
              </w:rPr>
              <w:fldChar w:fldCharType="begin"/>
            </w:r>
            <w:r w:rsidR="00837F81">
              <w:rPr>
                <w:noProof/>
                <w:webHidden/>
              </w:rPr>
              <w:instrText xml:space="preserve"> PAGEREF _Toc164677965 \h </w:instrText>
            </w:r>
            <w:r w:rsidR="00837F81">
              <w:rPr>
                <w:noProof/>
                <w:webHidden/>
              </w:rPr>
            </w:r>
            <w:r w:rsidR="00837F81">
              <w:rPr>
                <w:noProof/>
                <w:webHidden/>
              </w:rPr>
              <w:fldChar w:fldCharType="separate"/>
            </w:r>
            <w:r w:rsidR="00837F81">
              <w:rPr>
                <w:noProof/>
                <w:webHidden/>
              </w:rPr>
              <w:t>19</w:t>
            </w:r>
            <w:r w:rsidR="00837F81">
              <w:rPr>
                <w:noProof/>
                <w:webHidden/>
              </w:rPr>
              <w:fldChar w:fldCharType="end"/>
            </w:r>
          </w:hyperlink>
        </w:p>
        <w:p w14:paraId="168E5D0A" w14:textId="1D5B1EB1" w:rsidR="00837F81" w:rsidRDefault="00000000">
          <w:pPr>
            <w:pStyle w:val="TM3"/>
            <w:tabs>
              <w:tab w:val="left" w:pos="1100"/>
              <w:tab w:val="right" w:leader="dot" w:pos="9062"/>
            </w:tabs>
            <w:rPr>
              <w:rFonts w:eastAsiaTheme="minorEastAsia"/>
              <w:noProof/>
              <w:lang w:eastAsia="fr-TN"/>
            </w:rPr>
          </w:pPr>
          <w:hyperlink w:anchor="_Toc164677966" w:history="1">
            <w:r w:rsidR="00837F81" w:rsidRPr="00275F43">
              <w:rPr>
                <w:rStyle w:val="Lienhypertexte"/>
                <w:rFonts w:cs="Calibri"/>
                <w:noProof/>
              </w:rPr>
              <w:t>2.5.</w:t>
            </w:r>
            <w:r w:rsidR="00837F81">
              <w:rPr>
                <w:rFonts w:eastAsiaTheme="minorEastAsia"/>
                <w:noProof/>
                <w:lang w:eastAsia="fr-TN"/>
              </w:rPr>
              <w:tab/>
            </w:r>
            <w:r w:rsidR="00837F81" w:rsidRPr="00275F43">
              <w:rPr>
                <w:rStyle w:val="Lienhypertexte"/>
                <w:rFonts w:cs="Calibri"/>
                <w:noProof/>
              </w:rPr>
              <w:t>Solution proposée</w:t>
            </w:r>
            <w:r w:rsidR="00837F81">
              <w:rPr>
                <w:noProof/>
                <w:webHidden/>
              </w:rPr>
              <w:tab/>
            </w:r>
            <w:r w:rsidR="00837F81">
              <w:rPr>
                <w:noProof/>
                <w:webHidden/>
              </w:rPr>
              <w:fldChar w:fldCharType="begin"/>
            </w:r>
            <w:r w:rsidR="00837F81">
              <w:rPr>
                <w:noProof/>
                <w:webHidden/>
              </w:rPr>
              <w:instrText xml:space="preserve"> PAGEREF _Toc164677966 \h </w:instrText>
            </w:r>
            <w:r w:rsidR="00837F81">
              <w:rPr>
                <w:noProof/>
                <w:webHidden/>
              </w:rPr>
            </w:r>
            <w:r w:rsidR="00837F81">
              <w:rPr>
                <w:noProof/>
                <w:webHidden/>
              </w:rPr>
              <w:fldChar w:fldCharType="separate"/>
            </w:r>
            <w:r w:rsidR="00837F81">
              <w:rPr>
                <w:noProof/>
                <w:webHidden/>
              </w:rPr>
              <w:t>19</w:t>
            </w:r>
            <w:r w:rsidR="00837F81">
              <w:rPr>
                <w:noProof/>
                <w:webHidden/>
              </w:rPr>
              <w:fldChar w:fldCharType="end"/>
            </w:r>
          </w:hyperlink>
        </w:p>
        <w:p w14:paraId="6E93FCEF" w14:textId="49394837" w:rsidR="00837F81" w:rsidRDefault="00000000">
          <w:pPr>
            <w:pStyle w:val="TM2"/>
            <w:tabs>
              <w:tab w:val="right" w:leader="dot" w:pos="9062"/>
            </w:tabs>
            <w:rPr>
              <w:rFonts w:eastAsiaTheme="minorEastAsia"/>
              <w:noProof/>
              <w:lang w:eastAsia="fr-TN"/>
            </w:rPr>
          </w:pPr>
          <w:hyperlink w:anchor="_Toc164677967" w:history="1">
            <w:r w:rsidR="00837F81" w:rsidRPr="00275F43">
              <w:rPr>
                <w:rStyle w:val="Lienhypertexte"/>
                <w:noProof/>
              </w:rPr>
              <w:t>3.Étude comparative entre les approches de gestion du projet</w:t>
            </w:r>
            <w:r w:rsidR="00837F81">
              <w:rPr>
                <w:noProof/>
                <w:webHidden/>
              </w:rPr>
              <w:tab/>
            </w:r>
            <w:r w:rsidR="00837F81">
              <w:rPr>
                <w:noProof/>
                <w:webHidden/>
              </w:rPr>
              <w:fldChar w:fldCharType="begin"/>
            </w:r>
            <w:r w:rsidR="00837F81">
              <w:rPr>
                <w:noProof/>
                <w:webHidden/>
              </w:rPr>
              <w:instrText xml:space="preserve"> PAGEREF _Toc164677967 \h </w:instrText>
            </w:r>
            <w:r w:rsidR="00837F81">
              <w:rPr>
                <w:noProof/>
                <w:webHidden/>
              </w:rPr>
            </w:r>
            <w:r w:rsidR="00837F81">
              <w:rPr>
                <w:noProof/>
                <w:webHidden/>
              </w:rPr>
              <w:fldChar w:fldCharType="separate"/>
            </w:r>
            <w:r w:rsidR="00837F81">
              <w:rPr>
                <w:noProof/>
                <w:webHidden/>
              </w:rPr>
              <w:t>20</w:t>
            </w:r>
            <w:r w:rsidR="00837F81">
              <w:rPr>
                <w:noProof/>
                <w:webHidden/>
              </w:rPr>
              <w:fldChar w:fldCharType="end"/>
            </w:r>
          </w:hyperlink>
        </w:p>
        <w:p w14:paraId="3E5B456D" w14:textId="31EA5110" w:rsidR="00837F81" w:rsidRDefault="00000000">
          <w:pPr>
            <w:pStyle w:val="TM3"/>
            <w:tabs>
              <w:tab w:val="right" w:leader="dot" w:pos="9062"/>
            </w:tabs>
            <w:rPr>
              <w:rFonts w:eastAsiaTheme="minorEastAsia"/>
              <w:noProof/>
              <w:lang w:eastAsia="fr-TN"/>
            </w:rPr>
          </w:pPr>
          <w:hyperlink w:anchor="_Toc164677968" w:history="1">
            <w:r w:rsidR="00837F81" w:rsidRPr="00275F43">
              <w:rPr>
                <w:rStyle w:val="Lienhypertexte"/>
                <w:rFonts w:cs="Calibri"/>
                <w:noProof/>
              </w:rPr>
              <w:t>3.1. L’approche classique</w:t>
            </w:r>
            <w:r w:rsidR="00837F81">
              <w:rPr>
                <w:noProof/>
                <w:webHidden/>
              </w:rPr>
              <w:tab/>
            </w:r>
            <w:r w:rsidR="00837F81">
              <w:rPr>
                <w:noProof/>
                <w:webHidden/>
              </w:rPr>
              <w:fldChar w:fldCharType="begin"/>
            </w:r>
            <w:r w:rsidR="00837F81">
              <w:rPr>
                <w:noProof/>
                <w:webHidden/>
              </w:rPr>
              <w:instrText xml:space="preserve"> PAGEREF _Toc164677968 \h </w:instrText>
            </w:r>
            <w:r w:rsidR="00837F81">
              <w:rPr>
                <w:noProof/>
                <w:webHidden/>
              </w:rPr>
            </w:r>
            <w:r w:rsidR="00837F81">
              <w:rPr>
                <w:noProof/>
                <w:webHidden/>
              </w:rPr>
              <w:fldChar w:fldCharType="separate"/>
            </w:r>
            <w:r w:rsidR="00837F81">
              <w:rPr>
                <w:noProof/>
                <w:webHidden/>
              </w:rPr>
              <w:t>20</w:t>
            </w:r>
            <w:r w:rsidR="00837F81">
              <w:rPr>
                <w:noProof/>
                <w:webHidden/>
              </w:rPr>
              <w:fldChar w:fldCharType="end"/>
            </w:r>
          </w:hyperlink>
        </w:p>
        <w:p w14:paraId="4E832FF4" w14:textId="57B7F181" w:rsidR="00837F81" w:rsidRDefault="00000000">
          <w:pPr>
            <w:pStyle w:val="TM3"/>
            <w:tabs>
              <w:tab w:val="right" w:leader="dot" w:pos="9062"/>
            </w:tabs>
            <w:rPr>
              <w:rFonts w:eastAsiaTheme="minorEastAsia"/>
              <w:noProof/>
              <w:lang w:eastAsia="fr-TN"/>
            </w:rPr>
          </w:pPr>
          <w:hyperlink w:anchor="_Toc164677969" w:history="1">
            <w:r w:rsidR="00837F81" w:rsidRPr="00275F43">
              <w:rPr>
                <w:rStyle w:val="Lienhypertexte"/>
                <w:rFonts w:cs="Calibri"/>
                <w:noProof/>
              </w:rPr>
              <w:t>3.2. L’approche agile</w:t>
            </w:r>
            <w:r w:rsidR="00837F81">
              <w:rPr>
                <w:noProof/>
                <w:webHidden/>
              </w:rPr>
              <w:tab/>
            </w:r>
            <w:r w:rsidR="00837F81">
              <w:rPr>
                <w:noProof/>
                <w:webHidden/>
              </w:rPr>
              <w:fldChar w:fldCharType="begin"/>
            </w:r>
            <w:r w:rsidR="00837F81">
              <w:rPr>
                <w:noProof/>
                <w:webHidden/>
              </w:rPr>
              <w:instrText xml:space="preserve"> PAGEREF _Toc164677969 \h </w:instrText>
            </w:r>
            <w:r w:rsidR="00837F81">
              <w:rPr>
                <w:noProof/>
                <w:webHidden/>
              </w:rPr>
            </w:r>
            <w:r w:rsidR="00837F81">
              <w:rPr>
                <w:noProof/>
                <w:webHidden/>
              </w:rPr>
              <w:fldChar w:fldCharType="separate"/>
            </w:r>
            <w:r w:rsidR="00837F81">
              <w:rPr>
                <w:noProof/>
                <w:webHidden/>
              </w:rPr>
              <w:t>20</w:t>
            </w:r>
            <w:r w:rsidR="00837F81">
              <w:rPr>
                <w:noProof/>
                <w:webHidden/>
              </w:rPr>
              <w:fldChar w:fldCharType="end"/>
            </w:r>
          </w:hyperlink>
        </w:p>
        <w:p w14:paraId="19D376D0" w14:textId="6A1AF8BC" w:rsidR="00837F81" w:rsidRDefault="00000000">
          <w:pPr>
            <w:pStyle w:val="TM2"/>
            <w:tabs>
              <w:tab w:val="left" w:pos="660"/>
              <w:tab w:val="right" w:leader="dot" w:pos="9062"/>
            </w:tabs>
            <w:rPr>
              <w:rFonts w:eastAsiaTheme="minorEastAsia"/>
              <w:noProof/>
              <w:lang w:eastAsia="fr-TN"/>
            </w:rPr>
          </w:pPr>
          <w:hyperlink w:anchor="_Toc164677970" w:history="1">
            <w:r w:rsidR="00837F81" w:rsidRPr="00275F43">
              <w:rPr>
                <w:rStyle w:val="Lienhypertexte"/>
                <w:noProof/>
              </w:rPr>
              <w:t>4.</w:t>
            </w:r>
            <w:r w:rsidR="00837F81">
              <w:rPr>
                <w:rFonts w:eastAsiaTheme="minorEastAsia"/>
                <w:noProof/>
                <w:lang w:eastAsia="fr-TN"/>
              </w:rPr>
              <w:tab/>
            </w:r>
            <w:r w:rsidR="00837F81" w:rsidRPr="00275F43">
              <w:rPr>
                <w:rStyle w:val="Lienhypertexte"/>
                <w:noProof/>
              </w:rPr>
              <w:t>Méthodologie de travail</w:t>
            </w:r>
            <w:r w:rsidR="00837F81">
              <w:rPr>
                <w:noProof/>
                <w:webHidden/>
              </w:rPr>
              <w:tab/>
            </w:r>
            <w:r w:rsidR="00837F81">
              <w:rPr>
                <w:noProof/>
                <w:webHidden/>
              </w:rPr>
              <w:fldChar w:fldCharType="begin"/>
            </w:r>
            <w:r w:rsidR="00837F81">
              <w:rPr>
                <w:noProof/>
                <w:webHidden/>
              </w:rPr>
              <w:instrText xml:space="preserve"> PAGEREF _Toc164677970 \h </w:instrText>
            </w:r>
            <w:r w:rsidR="00837F81">
              <w:rPr>
                <w:noProof/>
                <w:webHidden/>
              </w:rPr>
            </w:r>
            <w:r w:rsidR="00837F81">
              <w:rPr>
                <w:noProof/>
                <w:webHidden/>
              </w:rPr>
              <w:fldChar w:fldCharType="separate"/>
            </w:r>
            <w:r w:rsidR="00837F81">
              <w:rPr>
                <w:noProof/>
                <w:webHidden/>
              </w:rPr>
              <w:t>21</w:t>
            </w:r>
            <w:r w:rsidR="00837F81">
              <w:rPr>
                <w:noProof/>
                <w:webHidden/>
              </w:rPr>
              <w:fldChar w:fldCharType="end"/>
            </w:r>
          </w:hyperlink>
        </w:p>
        <w:p w14:paraId="6081D4DD" w14:textId="061BB5FC" w:rsidR="00837F81" w:rsidRDefault="00000000">
          <w:pPr>
            <w:pStyle w:val="TM3"/>
            <w:tabs>
              <w:tab w:val="left" w:pos="1100"/>
              <w:tab w:val="right" w:leader="dot" w:pos="9062"/>
            </w:tabs>
            <w:rPr>
              <w:rFonts w:eastAsiaTheme="minorEastAsia"/>
              <w:noProof/>
              <w:lang w:eastAsia="fr-TN"/>
            </w:rPr>
          </w:pPr>
          <w:hyperlink w:anchor="_Toc164677975" w:history="1">
            <w:r w:rsidR="00837F81" w:rsidRPr="00275F43">
              <w:rPr>
                <w:rStyle w:val="Lienhypertexte"/>
                <w:rFonts w:cs="Calibri"/>
                <w:noProof/>
              </w:rPr>
              <w:t>4.1.</w:t>
            </w:r>
            <w:r w:rsidR="00837F81">
              <w:rPr>
                <w:rFonts w:eastAsiaTheme="minorEastAsia"/>
                <w:noProof/>
                <w:lang w:eastAsia="fr-TN"/>
              </w:rPr>
              <w:tab/>
            </w:r>
            <w:r w:rsidR="00837F81" w:rsidRPr="00275F43">
              <w:rPr>
                <w:rStyle w:val="Lienhypertexte"/>
                <w:rFonts w:cs="Calibri"/>
                <w:noProof/>
              </w:rPr>
              <w:t>Méthodologie choisie</w:t>
            </w:r>
            <w:r w:rsidR="00837F81">
              <w:rPr>
                <w:noProof/>
                <w:webHidden/>
              </w:rPr>
              <w:tab/>
            </w:r>
            <w:r w:rsidR="00837F81">
              <w:rPr>
                <w:noProof/>
                <w:webHidden/>
              </w:rPr>
              <w:fldChar w:fldCharType="begin"/>
            </w:r>
            <w:r w:rsidR="00837F81">
              <w:rPr>
                <w:noProof/>
                <w:webHidden/>
              </w:rPr>
              <w:instrText xml:space="preserve"> PAGEREF _Toc164677975 \h </w:instrText>
            </w:r>
            <w:r w:rsidR="00837F81">
              <w:rPr>
                <w:noProof/>
                <w:webHidden/>
              </w:rPr>
            </w:r>
            <w:r w:rsidR="00837F81">
              <w:rPr>
                <w:noProof/>
                <w:webHidden/>
              </w:rPr>
              <w:fldChar w:fldCharType="separate"/>
            </w:r>
            <w:r w:rsidR="00837F81">
              <w:rPr>
                <w:noProof/>
                <w:webHidden/>
              </w:rPr>
              <w:t>22</w:t>
            </w:r>
            <w:r w:rsidR="00837F81">
              <w:rPr>
                <w:noProof/>
                <w:webHidden/>
              </w:rPr>
              <w:fldChar w:fldCharType="end"/>
            </w:r>
          </w:hyperlink>
        </w:p>
        <w:p w14:paraId="6FD0112D" w14:textId="2D8B05BB" w:rsidR="00837F81" w:rsidRDefault="00000000">
          <w:pPr>
            <w:pStyle w:val="TM1"/>
            <w:tabs>
              <w:tab w:val="right" w:leader="dot" w:pos="9062"/>
            </w:tabs>
            <w:rPr>
              <w:rFonts w:eastAsiaTheme="minorEastAsia"/>
              <w:noProof/>
              <w:lang w:eastAsia="fr-TN"/>
            </w:rPr>
          </w:pPr>
          <w:hyperlink w:anchor="_Toc164677976" w:history="1">
            <w:r w:rsidR="00837F81" w:rsidRPr="00275F43">
              <w:rPr>
                <w:rStyle w:val="Lienhypertexte"/>
                <w:rFonts w:cs="Calibri"/>
                <w:noProof/>
              </w:rPr>
              <w:t xml:space="preserve">Chapitre </w:t>
            </w:r>
            <w:r w:rsidR="00837F81" w:rsidRPr="00275F43">
              <w:rPr>
                <w:rStyle w:val="Lienhypertexte"/>
                <w:rFonts w:cs="Calibri"/>
                <w:noProof/>
                <w:lang w:val="fr-FR"/>
              </w:rPr>
              <w:t>2</w:t>
            </w:r>
            <w:r w:rsidR="00837F81" w:rsidRPr="00275F43">
              <w:rPr>
                <w:rStyle w:val="Lienhypertexte"/>
                <w:rFonts w:cs="Calibri"/>
                <w:noProof/>
              </w:rPr>
              <w:t xml:space="preserve"> : ÉTAT DE L’ART ET PLANIFICATION DU PROJET</w:t>
            </w:r>
            <w:r w:rsidR="00837F81">
              <w:rPr>
                <w:noProof/>
                <w:webHidden/>
              </w:rPr>
              <w:tab/>
            </w:r>
            <w:r w:rsidR="00837F81">
              <w:rPr>
                <w:noProof/>
                <w:webHidden/>
              </w:rPr>
              <w:fldChar w:fldCharType="begin"/>
            </w:r>
            <w:r w:rsidR="00837F81">
              <w:rPr>
                <w:noProof/>
                <w:webHidden/>
              </w:rPr>
              <w:instrText xml:space="preserve"> PAGEREF _Toc164677976 \h </w:instrText>
            </w:r>
            <w:r w:rsidR="00837F81">
              <w:rPr>
                <w:noProof/>
                <w:webHidden/>
              </w:rPr>
            </w:r>
            <w:r w:rsidR="00837F81">
              <w:rPr>
                <w:noProof/>
                <w:webHidden/>
              </w:rPr>
              <w:fldChar w:fldCharType="separate"/>
            </w:r>
            <w:r w:rsidR="00837F81">
              <w:rPr>
                <w:noProof/>
                <w:webHidden/>
              </w:rPr>
              <w:t>25</w:t>
            </w:r>
            <w:r w:rsidR="00837F81">
              <w:rPr>
                <w:noProof/>
                <w:webHidden/>
              </w:rPr>
              <w:fldChar w:fldCharType="end"/>
            </w:r>
          </w:hyperlink>
        </w:p>
        <w:p w14:paraId="1C2FE4F5" w14:textId="7ECC66F0" w:rsidR="00837F81" w:rsidRDefault="00000000">
          <w:pPr>
            <w:pStyle w:val="TM2"/>
            <w:tabs>
              <w:tab w:val="left" w:pos="660"/>
              <w:tab w:val="right" w:leader="dot" w:pos="9062"/>
            </w:tabs>
            <w:rPr>
              <w:rFonts w:eastAsiaTheme="minorEastAsia"/>
              <w:noProof/>
              <w:lang w:eastAsia="fr-TN"/>
            </w:rPr>
          </w:pPr>
          <w:hyperlink w:anchor="_Toc164677977" w:history="1">
            <w:r w:rsidR="00837F81" w:rsidRPr="00275F43">
              <w:rPr>
                <w:rStyle w:val="Lienhypertexte"/>
                <w:b/>
                <w:bCs/>
                <w:noProof/>
                <w:lang w:val="fr-FR"/>
              </w:rPr>
              <w:t>1.</w:t>
            </w:r>
            <w:r w:rsidR="00837F81">
              <w:rPr>
                <w:rFonts w:eastAsiaTheme="minorEastAsia"/>
                <w:noProof/>
                <w:lang w:eastAsia="fr-TN"/>
              </w:rPr>
              <w:tab/>
            </w:r>
            <w:r w:rsidR="00837F81" w:rsidRPr="00275F43">
              <w:rPr>
                <w:rStyle w:val="Lienhypertexte"/>
                <w:bCs/>
                <w:noProof/>
                <w:lang w:val="fr-FR"/>
              </w:rPr>
              <w:t>Définitions des concepts clés</w:t>
            </w:r>
            <w:r w:rsidR="00837F81">
              <w:rPr>
                <w:noProof/>
                <w:webHidden/>
              </w:rPr>
              <w:tab/>
            </w:r>
            <w:r w:rsidR="00837F81">
              <w:rPr>
                <w:noProof/>
                <w:webHidden/>
              </w:rPr>
              <w:fldChar w:fldCharType="begin"/>
            </w:r>
            <w:r w:rsidR="00837F81">
              <w:rPr>
                <w:noProof/>
                <w:webHidden/>
              </w:rPr>
              <w:instrText xml:space="preserve"> PAGEREF _Toc164677977 \h </w:instrText>
            </w:r>
            <w:r w:rsidR="00837F81">
              <w:rPr>
                <w:noProof/>
                <w:webHidden/>
              </w:rPr>
            </w:r>
            <w:r w:rsidR="00837F81">
              <w:rPr>
                <w:noProof/>
                <w:webHidden/>
              </w:rPr>
              <w:fldChar w:fldCharType="separate"/>
            </w:r>
            <w:r w:rsidR="00837F81">
              <w:rPr>
                <w:noProof/>
                <w:webHidden/>
              </w:rPr>
              <w:t>25</w:t>
            </w:r>
            <w:r w:rsidR="00837F81">
              <w:rPr>
                <w:noProof/>
                <w:webHidden/>
              </w:rPr>
              <w:fldChar w:fldCharType="end"/>
            </w:r>
          </w:hyperlink>
        </w:p>
        <w:p w14:paraId="746F5D59" w14:textId="76038A41" w:rsidR="00837F81" w:rsidRDefault="00000000">
          <w:pPr>
            <w:pStyle w:val="TM3"/>
            <w:tabs>
              <w:tab w:val="left" w:pos="1100"/>
              <w:tab w:val="right" w:leader="dot" w:pos="9062"/>
            </w:tabs>
            <w:rPr>
              <w:rFonts w:eastAsiaTheme="minorEastAsia"/>
              <w:noProof/>
              <w:lang w:eastAsia="fr-TN"/>
            </w:rPr>
          </w:pPr>
          <w:hyperlink w:anchor="_Toc164677978" w:history="1">
            <w:r w:rsidR="00837F81" w:rsidRPr="00275F43">
              <w:rPr>
                <w:rStyle w:val="Lienhypertexte"/>
                <w:rFonts w:cs="Calibri"/>
                <w:noProof/>
                <w:lang w:val="fr-FR"/>
              </w:rPr>
              <w:t>1.1.</w:t>
            </w:r>
            <w:r w:rsidR="00837F81">
              <w:rPr>
                <w:rFonts w:eastAsiaTheme="minorEastAsia"/>
                <w:noProof/>
                <w:lang w:eastAsia="fr-TN"/>
              </w:rPr>
              <w:tab/>
            </w:r>
            <w:r w:rsidR="00837F81" w:rsidRPr="00275F43">
              <w:rPr>
                <w:rStyle w:val="Lienhypertexte"/>
                <w:rFonts w:cs="Calibri"/>
                <w:noProof/>
                <w:lang w:val="fr-FR"/>
              </w:rPr>
              <w:t>Les institutions de microfinance ou IMF</w:t>
            </w:r>
            <w:r w:rsidR="00837F81">
              <w:rPr>
                <w:noProof/>
                <w:webHidden/>
              </w:rPr>
              <w:tab/>
            </w:r>
            <w:r w:rsidR="00837F81">
              <w:rPr>
                <w:noProof/>
                <w:webHidden/>
              </w:rPr>
              <w:fldChar w:fldCharType="begin"/>
            </w:r>
            <w:r w:rsidR="00837F81">
              <w:rPr>
                <w:noProof/>
                <w:webHidden/>
              </w:rPr>
              <w:instrText xml:space="preserve"> PAGEREF _Toc164677978 \h </w:instrText>
            </w:r>
            <w:r w:rsidR="00837F81">
              <w:rPr>
                <w:noProof/>
                <w:webHidden/>
              </w:rPr>
            </w:r>
            <w:r w:rsidR="00837F81">
              <w:rPr>
                <w:noProof/>
                <w:webHidden/>
              </w:rPr>
              <w:fldChar w:fldCharType="separate"/>
            </w:r>
            <w:r w:rsidR="00837F81">
              <w:rPr>
                <w:noProof/>
                <w:webHidden/>
              </w:rPr>
              <w:t>25</w:t>
            </w:r>
            <w:r w:rsidR="00837F81">
              <w:rPr>
                <w:noProof/>
                <w:webHidden/>
              </w:rPr>
              <w:fldChar w:fldCharType="end"/>
            </w:r>
          </w:hyperlink>
        </w:p>
        <w:p w14:paraId="6F5D1112" w14:textId="0E1CC25E" w:rsidR="00837F81" w:rsidRDefault="00000000">
          <w:pPr>
            <w:pStyle w:val="TM3"/>
            <w:tabs>
              <w:tab w:val="left" w:pos="1100"/>
              <w:tab w:val="right" w:leader="dot" w:pos="9062"/>
            </w:tabs>
            <w:rPr>
              <w:rFonts w:eastAsiaTheme="minorEastAsia"/>
              <w:noProof/>
              <w:lang w:eastAsia="fr-TN"/>
            </w:rPr>
          </w:pPr>
          <w:hyperlink w:anchor="_Toc164677979" w:history="1">
            <w:r w:rsidR="00837F81" w:rsidRPr="00275F43">
              <w:rPr>
                <w:rStyle w:val="Lienhypertexte"/>
                <w:rFonts w:cs="Calibri"/>
                <w:noProof/>
                <w:lang w:val="fr-FR"/>
              </w:rPr>
              <w:t>1.2.</w:t>
            </w:r>
            <w:r w:rsidR="00837F81">
              <w:rPr>
                <w:rFonts w:eastAsiaTheme="minorEastAsia"/>
                <w:noProof/>
                <w:lang w:eastAsia="fr-TN"/>
              </w:rPr>
              <w:tab/>
            </w:r>
            <w:r w:rsidR="00837F81" w:rsidRPr="00275F43">
              <w:rPr>
                <w:rStyle w:val="Lienhypertexte"/>
                <w:rFonts w:cs="Calibri"/>
                <w:noProof/>
                <w:lang w:val="fr-FR"/>
              </w:rPr>
              <w:t>Microfinance</w:t>
            </w:r>
            <w:r w:rsidR="00837F81">
              <w:rPr>
                <w:noProof/>
                <w:webHidden/>
              </w:rPr>
              <w:tab/>
            </w:r>
            <w:r w:rsidR="00837F81">
              <w:rPr>
                <w:noProof/>
                <w:webHidden/>
              </w:rPr>
              <w:fldChar w:fldCharType="begin"/>
            </w:r>
            <w:r w:rsidR="00837F81">
              <w:rPr>
                <w:noProof/>
                <w:webHidden/>
              </w:rPr>
              <w:instrText xml:space="preserve"> PAGEREF _Toc164677979 \h </w:instrText>
            </w:r>
            <w:r w:rsidR="00837F81">
              <w:rPr>
                <w:noProof/>
                <w:webHidden/>
              </w:rPr>
            </w:r>
            <w:r w:rsidR="00837F81">
              <w:rPr>
                <w:noProof/>
                <w:webHidden/>
              </w:rPr>
              <w:fldChar w:fldCharType="separate"/>
            </w:r>
            <w:r w:rsidR="00837F81">
              <w:rPr>
                <w:noProof/>
                <w:webHidden/>
              </w:rPr>
              <w:t>25</w:t>
            </w:r>
            <w:r w:rsidR="00837F81">
              <w:rPr>
                <w:noProof/>
                <w:webHidden/>
              </w:rPr>
              <w:fldChar w:fldCharType="end"/>
            </w:r>
          </w:hyperlink>
        </w:p>
        <w:p w14:paraId="6064D58D" w14:textId="2D2C099D" w:rsidR="00837F81" w:rsidRDefault="00000000">
          <w:pPr>
            <w:pStyle w:val="TM3"/>
            <w:tabs>
              <w:tab w:val="left" w:pos="1100"/>
              <w:tab w:val="right" w:leader="dot" w:pos="9062"/>
            </w:tabs>
            <w:rPr>
              <w:rFonts w:eastAsiaTheme="minorEastAsia"/>
              <w:noProof/>
              <w:lang w:eastAsia="fr-TN"/>
            </w:rPr>
          </w:pPr>
          <w:hyperlink w:anchor="_Toc164677980" w:history="1">
            <w:r w:rsidR="00837F81" w:rsidRPr="00275F43">
              <w:rPr>
                <w:rStyle w:val="Lienhypertexte"/>
                <w:rFonts w:cs="Calibri"/>
                <w:noProof/>
                <w:lang w:val="fr-FR"/>
              </w:rPr>
              <w:t>1.3.</w:t>
            </w:r>
            <w:r w:rsidR="00837F81">
              <w:rPr>
                <w:rFonts w:eastAsiaTheme="minorEastAsia"/>
                <w:noProof/>
                <w:lang w:eastAsia="fr-TN"/>
              </w:rPr>
              <w:tab/>
            </w:r>
            <w:r w:rsidR="00837F81" w:rsidRPr="00275F43">
              <w:rPr>
                <w:rStyle w:val="Lienhypertexte"/>
                <w:rFonts w:cs="Calibri"/>
                <w:noProof/>
                <w:lang w:val="fr-FR"/>
              </w:rPr>
              <w:t>Gestion des Crédits</w:t>
            </w:r>
            <w:r w:rsidR="00837F81">
              <w:rPr>
                <w:noProof/>
                <w:webHidden/>
              </w:rPr>
              <w:tab/>
            </w:r>
            <w:r w:rsidR="00837F81">
              <w:rPr>
                <w:noProof/>
                <w:webHidden/>
              </w:rPr>
              <w:fldChar w:fldCharType="begin"/>
            </w:r>
            <w:r w:rsidR="00837F81">
              <w:rPr>
                <w:noProof/>
                <w:webHidden/>
              </w:rPr>
              <w:instrText xml:space="preserve"> PAGEREF _Toc164677980 \h </w:instrText>
            </w:r>
            <w:r w:rsidR="00837F81">
              <w:rPr>
                <w:noProof/>
                <w:webHidden/>
              </w:rPr>
            </w:r>
            <w:r w:rsidR="00837F81">
              <w:rPr>
                <w:noProof/>
                <w:webHidden/>
              </w:rPr>
              <w:fldChar w:fldCharType="separate"/>
            </w:r>
            <w:r w:rsidR="00837F81">
              <w:rPr>
                <w:noProof/>
                <w:webHidden/>
              </w:rPr>
              <w:t>25</w:t>
            </w:r>
            <w:r w:rsidR="00837F81">
              <w:rPr>
                <w:noProof/>
                <w:webHidden/>
              </w:rPr>
              <w:fldChar w:fldCharType="end"/>
            </w:r>
          </w:hyperlink>
        </w:p>
        <w:p w14:paraId="17615F5C" w14:textId="6C1E331D" w:rsidR="00837F81" w:rsidRDefault="00000000">
          <w:pPr>
            <w:pStyle w:val="TM3"/>
            <w:tabs>
              <w:tab w:val="left" w:pos="1100"/>
              <w:tab w:val="right" w:leader="dot" w:pos="9062"/>
            </w:tabs>
            <w:rPr>
              <w:rFonts w:eastAsiaTheme="minorEastAsia"/>
              <w:noProof/>
              <w:lang w:eastAsia="fr-TN"/>
            </w:rPr>
          </w:pPr>
          <w:hyperlink w:anchor="_Toc164677981" w:history="1">
            <w:r w:rsidR="00837F81" w:rsidRPr="00275F43">
              <w:rPr>
                <w:rStyle w:val="Lienhypertexte"/>
                <w:rFonts w:cs="Calibri"/>
                <w:noProof/>
                <w:lang w:val="fr-FR"/>
              </w:rPr>
              <w:t>1.4.</w:t>
            </w:r>
            <w:r w:rsidR="00837F81">
              <w:rPr>
                <w:rFonts w:eastAsiaTheme="minorEastAsia"/>
                <w:noProof/>
                <w:lang w:eastAsia="fr-TN"/>
              </w:rPr>
              <w:tab/>
            </w:r>
            <w:r w:rsidR="00837F81" w:rsidRPr="00275F43">
              <w:rPr>
                <w:rStyle w:val="Lienhypertexte"/>
                <w:rFonts w:cs="Calibri"/>
                <w:noProof/>
              </w:rPr>
              <w:t>La digitalisation de la microfinance</w:t>
            </w:r>
            <w:r w:rsidR="00837F81">
              <w:rPr>
                <w:noProof/>
                <w:webHidden/>
              </w:rPr>
              <w:tab/>
            </w:r>
            <w:r w:rsidR="00837F81">
              <w:rPr>
                <w:noProof/>
                <w:webHidden/>
              </w:rPr>
              <w:fldChar w:fldCharType="begin"/>
            </w:r>
            <w:r w:rsidR="00837F81">
              <w:rPr>
                <w:noProof/>
                <w:webHidden/>
              </w:rPr>
              <w:instrText xml:space="preserve"> PAGEREF _Toc164677981 \h </w:instrText>
            </w:r>
            <w:r w:rsidR="00837F81">
              <w:rPr>
                <w:noProof/>
                <w:webHidden/>
              </w:rPr>
            </w:r>
            <w:r w:rsidR="00837F81">
              <w:rPr>
                <w:noProof/>
                <w:webHidden/>
              </w:rPr>
              <w:fldChar w:fldCharType="separate"/>
            </w:r>
            <w:r w:rsidR="00837F81">
              <w:rPr>
                <w:noProof/>
                <w:webHidden/>
              </w:rPr>
              <w:t>26</w:t>
            </w:r>
            <w:r w:rsidR="00837F81">
              <w:rPr>
                <w:noProof/>
                <w:webHidden/>
              </w:rPr>
              <w:fldChar w:fldCharType="end"/>
            </w:r>
          </w:hyperlink>
        </w:p>
        <w:p w14:paraId="0D941DCC" w14:textId="2E5E6316" w:rsidR="00837F81" w:rsidRDefault="00000000">
          <w:pPr>
            <w:pStyle w:val="TM3"/>
            <w:tabs>
              <w:tab w:val="left" w:pos="1100"/>
              <w:tab w:val="right" w:leader="dot" w:pos="9062"/>
            </w:tabs>
            <w:rPr>
              <w:rFonts w:eastAsiaTheme="minorEastAsia"/>
              <w:noProof/>
              <w:lang w:eastAsia="fr-TN"/>
            </w:rPr>
          </w:pPr>
          <w:hyperlink w:anchor="_Toc164677982" w:history="1">
            <w:r w:rsidR="00837F81" w:rsidRPr="00275F43">
              <w:rPr>
                <w:rStyle w:val="Lienhypertexte"/>
                <w:rFonts w:cs="Calibri"/>
                <w:noProof/>
                <w:lang w:val="fr-FR"/>
              </w:rPr>
              <w:t>1.5.</w:t>
            </w:r>
            <w:r w:rsidR="00837F81">
              <w:rPr>
                <w:rFonts w:eastAsiaTheme="minorEastAsia"/>
                <w:noProof/>
                <w:lang w:eastAsia="fr-TN"/>
              </w:rPr>
              <w:tab/>
            </w:r>
            <w:r w:rsidR="00837F81" w:rsidRPr="00275F43">
              <w:rPr>
                <w:rStyle w:val="Lienhypertexte"/>
                <w:rFonts w:cs="Calibri"/>
                <w:noProof/>
                <w:lang w:val="fr-FR"/>
              </w:rPr>
              <w:t>Tableau de bord financier</w:t>
            </w:r>
            <w:r w:rsidR="00837F81">
              <w:rPr>
                <w:noProof/>
                <w:webHidden/>
              </w:rPr>
              <w:tab/>
            </w:r>
            <w:r w:rsidR="00837F81">
              <w:rPr>
                <w:noProof/>
                <w:webHidden/>
              </w:rPr>
              <w:fldChar w:fldCharType="begin"/>
            </w:r>
            <w:r w:rsidR="00837F81">
              <w:rPr>
                <w:noProof/>
                <w:webHidden/>
              </w:rPr>
              <w:instrText xml:space="preserve"> PAGEREF _Toc164677982 \h </w:instrText>
            </w:r>
            <w:r w:rsidR="00837F81">
              <w:rPr>
                <w:noProof/>
                <w:webHidden/>
              </w:rPr>
            </w:r>
            <w:r w:rsidR="00837F81">
              <w:rPr>
                <w:noProof/>
                <w:webHidden/>
              </w:rPr>
              <w:fldChar w:fldCharType="separate"/>
            </w:r>
            <w:r w:rsidR="00837F81">
              <w:rPr>
                <w:noProof/>
                <w:webHidden/>
              </w:rPr>
              <w:t>27</w:t>
            </w:r>
            <w:r w:rsidR="00837F81">
              <w:rPr>
                <w:noProof/>
                <w:webHidden/>
              </w:rPr>
              <w:fldChar w:fldCharType="end"/>
            </w:r>
          </w:hyperlink>
        </w:p>
        <w:p w14:paraId="0647D8A1" w14:textId="4230D534" w:rsidR="00837F81" w:rsidRDefault="00000000">
          <w:pPr>
            <w:pStyle w:val="TM3"/>
            <w:tabs>
              <w:tab w:val="left" w:pos="1100"/>
              <w:tab w:val="right" w:leader="dot" w:pos="9062"/>
            </w:tabs>
            <w:rPr>
              <w:rFonts w:eastAsiaTheme="minorEastAsia"/>
              <w:noProof/>
              <w:lang w:eastAsia="fr-TN"/>
            </w:rPr>
          </w:pPr>
          <w:hyperlink w:anchor="_Toc164677983" w:history="1">
            <w:r w:rsidR="00837F81" w:rsidRPr="00275F43">
              <w:rPr>
                <w:rStyle w:val="Lienhypertexte"/>
                <w:rFonts w:cs="Calibri"/>
                <w:noProof/>
                <w:lang w:val="fr-FR"/>
              </w:rPr>
              <w:t>1.6.</w:t>
            </w:r>
            <w:r w:rsidR="00837F81">
              <w:rPr>
                <w:rFonts w:eastAsiaTheme="minorEastAsia"/>
                <w:noProof/>
                <w:lang w:eastAsia="fr-TN"/>
              </w:rPr>
              <w:tab/>
            </w:r>
            <w:r w:rsidR="00837F81" w:rsidRPr="00275F43">
              <w:rPr>
                <w:rStyle w:val="Lienhypertexte"/>
                <w:rFonts w:cs="Calibri"/>
                <w:noProof/>
                <w:lang w:val="fr-FR"/>
              </w:rPr>
              <w:t>Indicateurs clés de performance</w:t>
            </w:r>
            <w:r w:rsidR="00837F81">
              <w:rPr>
                <w:noProof/>
                <w:webHidden/>
              </w:rPr>
              <w:tab/>
            </w:r>
            <w:r w:rsidR="00837F81">
              <w:rPr>
                <w:noProof/>
                <w:webHidden/>
              </w:rPr>
              <w:fldChar w:fldCharType="begin"/>
            </w:r>
            <w:r w:rsidR="00837F81">
              <w:rPr>
                <w:noProof/>
                <w:webHidden/>
              </w:rPr>
              <w:instrText xml:space="preserve"> PAGEREF _Toc164677983 \h </w:instrText>
            </w:r>
            <w:r w:rsidR="00837F81">
              <w:rPr>
                <w:noProof/>
                <w:webHidden/>
              </w:rPr>
            </w:r>
            <w:r w:rsidR="00837F81">
              <w:rPr>
                <w:noProof/>
                <w:webHidden/>
              </w:rPr>
              <w:fldChar w:fldCharType="separate"/>
            </w:r>
            <w:r w:rsidR="00837F81">
              <w:rPr>
                <w:noProof/>
                <w:webHidden/>
              </w:rPr>
              <w:t>29</w:t>
            </w:r>
            <w:r w:rsidR="00837F81">
              <w:rPr>
                <w:noProof/>
                <w:webHidden/>
              </w:rPr>
              <w:fldChar w:fldCharType="end"/>
            </w:r>
          </w:hyperlink>
        </w:p>
        <w:p w14:paraId="0D4E50D6" w14:textId="4BF5BB1E" w:rsidR="00837F81" w:rsidRDefault="00000000">
          <w:pPr>
            <w:pStyle w:val="TM2"/>
            <w:tabs>
              <w:tab w:val="left" w:pos="660"/>
              <w:tab w:val="right" w:leader="dot" w:pos="9062"/>
            </w:tabs>
            <w:rPr>
              <w:rFonts w:eastAsiaTheme="minorEastAsia"/>
              <w:noProof/>
              <w:lang w:eastAsia="fr-TN"/>
            </w:rPr>
          </w:pPr>
          <w:hyperlink w:anchor="_Toc164677984" w:history="1">
            <w:r w:rsidR="00837F81" w:rsidRPr="00275F43">
              <w:rPr>
                <w:rStyle w:val="Lienhypertexte"/>
                <w:noProof/>
              </w:rPr>
              <w:t>2.</w:t>
            </w:r>
            <w:r w:rsidR="00837F81">
              <w:rPr>
                <w:rFonts w:eastAsiaTheme="minorEastAsia"/>
                <w:noProof/>
                <w:lang w:eastAsia="fr-TN"/>
              </w:rPr>
              <w:tab/>
            </w:r>
            <w:r w:rsidR="00837F81" w:rsidRPr="00275F43">
              <w:rPr>
                <w:rStyle w:val="Lienhypertexte"/>
                <w:noProof/>
              </w:rPr>
              <w:t>Cahier de charge</w:t>
            </w:r>
            <w:r w:rsidR="00837F81">
              <w:rPr>
                <w:noProof/>
                <w:webHidden/>
              </w:rPr>
              <w:tab/>
            </w:r>
            <w:r w:rsidR="00837F81">
              <w:rPr>
                <w:noProof/>
                <w:webHidden/>
              </w:rPr>
              <w:fldChar w:fldCharType="begin"/>
            </w:r>
            <w:r w:rsidR="00837F81">
              <w:rPr>
                <w:noProof/>
                <w:webHidden/>
              </w:rPr>
              <w:instrText xml:space="preserve"> PAGEREF _Toc164677984 \h </w:instrText>
            </w:r>
            <w:r w:rsidR="00837F81">
              <w:rPr>
                <w:noProof/>
                <w:webHidden/>
              </w:rPr>
            </w:r>
            <w:r w:rsidR="00837F81">
              <w:rPr>
                <w:noProof/>
                <w:webHidden/>
              </w:rPr>
              <w:fldChar w:fldCharType="separate"/>
            </w:r>
            <w:r w:rsidR="00837F81">
              <w:rPr>
                <w:noProof/>
                <w:webHidden/>
              </w:rPr>
              <w:t>29</w:t>
            </w:r>
            <w:r w:rsidR="00837F81">
              <w:rPr>
                <w:noProof/>
                <w:webHidden/>
              </w:rPr>
              <w:fldChar w:fldCharType="end"/>
            </w:r>
          </w:hyperlink>
        </w:p>
        <w:p w14:paraId="107FEC00" w14:textId="2A2F3158" w:rsidR="00837F81" w:rsidRDefault="00000000">
          <w:pPr>
            <w:pStyle w:val="TM3"/>
            <w:tabs>
              <w:tab w:val="left" w:pos="1100"/>
              <w:tab w:val="right" w:leader="dot" w:pos="9062"/>
            </w:tabs>
            <w:rPr>
              <w:rFonts w:eastAsiaTheme="minorEastAsia"/>
              <w:noProof/>
              <w:lang w:eastAsia="fr-TN"/>
            </w:rPr>
          </w:pPr>
          <w:hyperlink w:anchor="_Toc164677985" w:history="1">
            <w:r w:rsidR="00837F81" w:rsidRPr="00275F43">
              <w:rPr>
                <w:rStyle w:val="Lienhypertexte"/>
                <w:rFonts w:cs="Calibri"/>
                <w:noProof/>
              </w:rPr>
              <w:t>2.1.</w:t>
            </w:r>
            <w:r w:rsidR="00837F81">
              <w:rPr>
                <w:rFonts w:eastAsiaTheme="minorEastAsia"/>
                <w:noProof/>
                <w:lang w:eastAsia="fr-TN"/>
              </w:rPr>
              <w:tab/>
            </w:r>
            <w:r w:rsidR="00837F81" w:rsidRPr="00275F43">
              <w:rPr>
                <w:rStyle w:val="Lienhypertexte"/>
                <w:rFonts w:cs="Calibri"/>
                <w:noProof/>
              </w:rPr>
              <w:t>Objectif du projet</w:t>
            </w:r>
            <w:r w:rsidR="00837F81">
              <w:rPr>
                <w:noProof/>
                <w:webHidden/>
              </w:rPr>
              <w:tab/>
            </w:r>
            <w:r w:rsidR="00837F81">
              <w:rPr>
                <w:noProof/>
                <w:webHidden/>
              </w:rPr>
              <w:fldChar w:fldCharType="begin"/>
            </w:r>
            <w:r w:rsidR="00837F81">
              <w:rPr>
                <w:noProof/>
                <w:webHidden/>
              </w:rPr>
              <w:instrText xml:space="preserve"> PAGEREF _Toc164677985 \h </w:instrText>
            </w:r>
            <w:r w:rsidR="00837F81">
              <w:rPr>
                <w:noProof/>
                <w:webHidden/>
              </w:rPr>
            </w:r>
            <w:r w:rsidR="00837F81">
              <w:rPr>
                <w:noProof/>
                <w:webHidden/>
              </w:rPr>
              <w:fldChar w:fldCharType="separate"/>
            </w:r>
            <w:r w:rsidR="00837F81">
              <w:rPr>
                <w:noProof/>
                <w:webHidden/>
              </w:rPr>
              <w:t>29</w:t>
            </w:r>
            <w:r w:rsidR="00837F81">
              <w:rPr>
                <w:noProof/>
                <w:webHidden/>
              </w:rPr>
              <w:fldChar w:fldCharType="end"/>
            </w:r>
          </w:hyperlink>
        </w:p>
        <w:p w14:paraId="168D6FB4" w14:textId="459F7BBC" w:rsidR="00837F81" w:rsidRDefault="00000000">
          <w:pPr>
            <w:pStyle w:val="TM3"/>
            <w:tabs>
              <w:tab w:val="left" w:pos="1100"/>
              <w:tab w:val="right" w:leader="dot" w:pos="9062"/>
            </w:tabs>
            <w:rPr>
              <w:rFonts w:eastAsiaTheme="minorEastAsia"/>
              <w:noProof/>
              <w:lang w:eastAsia="fr-TN"/>
            </w:rPr>
          </w:pPr>
          <w:hyperlink w:anchor="_Toc164677986" w:history="1">
            <w:r w:rsidR="00837F81" w:rsidRPr="00275F43">
              <w:rPr>
                <w:rStyle w:val="Lienhypertexte"/>
                <w:rFonts w:cs="Calibri"/>
                <w:noProof/>
              </w:rPr>
              <w:t>2.2.</w:t>
            </w:r>
            <w:r w:rsidR="00837F81">
              <w:rPr>
                <w:rFonts w:eastAsiaTheme="minorEastAsia"/>
                <w:noProof/>
                <w:lang w:eastAsia="fr-TN"/>
              </w:rPr>
              <w:tab/>
            </w:r>
            <w:r w:rsidR="00837F81" w:rsidRPr="00275F43">
              <w:rPr>
                <w:rStyle w:val="Lienhypertexte"/>
                <w:rFonts w:cs="Calibri"/>
                <w:noProof/>
              </w:rPr>
              <w:t>Utilisateurs cibles</w:t>
            </w:r>
            <w:r w:rsidR="00837F81">
              <w:rPr>
                <w:noProof/>
                <w:webHidden/>
              </w:rPr>
              <w:tab/>
            </w:r>
            <w:r w:rsidR="00837F81">
              <w:rPr>
                <w:noProof/>
                <w:webHidden/>
              </w:rPr>
              <w:fldChar w:fldCharType="begin"/>
            </w:r>
            <w:r w:rsidR="00837F81">
              <w:rPr>
                <w:noProof/>
                <w:webHidden/>
              </w:rPr>
              <w:instrText xml:space="preserve"> PAGEREF _Toc164677986 \h </w:instrText>
            </w:r>
            <w:r w:rsidR="00837F81">
              <w:rPr>
                <w:noProof/>
                <w:webHidden/>
              </w:rPr>
            </w:r>
            <w:r w:rsidR="00837F81">
              <w:rPr>
                <w:noProof/>
                <w:webHidden/>
              </w:rPr>
              <w:fldChar w:fldCharType="separate"/>
            </w:r>
            <w:r w:rsidR="00837F81">
              <w:rPr>
                <w:noProof/>
                <w:webHidden/>
              </w:rPr>
              <w:t>30</w:t>
            </w:r>
            <w:r w:rsidR="00837F81">
              <w:rPr>
                <w:noProof/>
                <w:webHidden/>
              </w:rPr>
              <w:fldChar w:fldCharType="end"/>
            </w:r>
          </w:hyperlink>
        </w:p>
        <w:p w14:paraId="4B030C9B" w14:textId="67CEC774" w:rsidR="00837F81" w:rsidRDefault="00000000">
          <w:pPr>
            <w:pStyle w:val="TM3"/>
            <w:tabs>
              <w:tab w:val="left" w:pos="1100"/>
              <w:tab w:val="right" w:leader="dot" w:pos="9062"/>
            </w:tabs>
            <w:rPr>
              <w:rFonts w:eastAsiaTheme="minorEastAsia"/>
              <w:noProof/>
              <w:lang w:eastAsia="fr-TN"/>
            </w:rPr>
          </w:pPr>
          <w:hyperlink w:anchor="_Toc164677987" w:history="1">
            <w:r w:rsidR="00837F81" w:rsidRPr="00275F43">
              <w:rPr>
                <w:rStyle w:val="Lienhypertexte"/>
                <w:rFonts w:cs="Calibri"/>
                <w:noProof/>
              </w:rPr>
              <w:t>2.3.</w:t>
            </w:r>
            <w:r w:rsidR="00837F81">
              <w:rPr>
                <w:rFonts w:eastAsiaTheme="minorEastAsia"/>
                <w:noProof/>
                <w:lang w:eastAsia="fr-TN"/>
              </w:rPr>
              <w:tab/>
            </w:r>
            <w:r w:rsidR="00837F81" w:rsidRPr="00275F43">
              <w:rPr>
                <w:rStyle w:val="Lienhypertexte"/>
                <w:rFonts w:cs="Calibri"/>
                <w:noProof/>
              </w:rPr>
              <w:t>Besoins fonctionnels</w:t>
            </w:r>
            <w:r w:rsidR="00837F81">
              <w:rPr>
                <w:noProof/>
                <w:webHidden/>
              </w:rPr>
              <w:tab/>
            </w:r>
            <w:r w:rsidR="00837F81">
              <w:rPr>
                <w:noProof/>
                <w:webHidden/>
              </w:rPr>
              <w:fldChar w:fldCharType="begin"/>
            </w:r>
            <w:r w:rsidR="00837F81">
              <w:rPr>
                <w:noProof/>
                <w:webHidden/>
              </w:rPr>
              <w:instrText xml:space="preserve"> PAGEREF _Toc164677987 \h </w:instrText>
            </w:r>
            <w:r w:rsidR="00837F81">
              <w:rPr>
                <w:noProof/>
                <w:webHidden/>
              </w:rPr>
            </w:r>
            <w:r w:rsidR="00837F81">
              <w:rPr>
                <w:noProof/>
                <w:webHidden/>
              </w:rPr>
              <w:fldChar w:fldCharType="separate"/>
            </w:r>
            <w:r w:rsidR="00837F81">
              <w:rPr>
                <w:noProof/>
                <w:webHidden/>
              </w:rPr>
              <w:t>30</w:t>
            </w:r>
            <w:r w:rsidR="00837F81">
              <w:rPr>
                <w:noProof/>
                <w:webHidden/>
              </w:rPr>
              <w:fldChar w:fldCharType="end"/>
            </w:r>
          </w:hyperlink>
        </w:p>
        <w:p w14:paraId="4F076356" w14:textId="640CE977" w:rsidR="00837F81" w:rsidRDefault="00000000">
          <w:pPr>
            <w:pStyle w:val="TM3"/>
            <w:tabs>
              <w:tab w:val="left" w:pos="1100"/>
              <w:tab w:val="right" w:leader="dot" w:pos="9062"/>
            </w:tabs>
            <w:rPr>
              <w:rFonts w:eastAsiaTheme="minorEastAsia"/>
              <w:noProof/>
              <w:lang w:eastAsia="fr-TN"/>
            </w:rPr>
          </w:pPr>
          <w:hyperlink w:anchor="_Toc164677992" w:history="1">
            <w:r w:rsidR="00837F81" w:rsidRPr="00275F43">
              <w:rPr>
                <w:rStyle w:val="Lienhypertexte"/>
                <w:rFonts w:cs="Calibri"/>
                <w:noProof/>
              </w:rPr>
              <w:t>2.4.</w:t>
            </w:r>
            <w:r w:rsidR="00837F81">
              <w:rPr>
                <w:rFonts w:eastAsiaTheme="minorEastAsia"/>
                <w:noProof/>
                <w:lang w:eastAsia="fr-TN"/>
              </w:rPr>
              <w:tab/>
            </w:r>
            <w:r w:rsidR="00837F81" w:rsidRPr="00275F43">
              <w:rPr>
                <w:rStyle w:val="Lienhypertexte"/>
                <w:rFonts w:cs="Calibri"/>
                <w:noProof/>
              </w:rPr>
              <w:t>Besoins non fonctionnels</w:t>
            </w:r>
            <w:r w:rsidR="00837F81">
              <w:rPr>
                <w:noProof/>
                <w:webHidden/>
              </w:rPr>
              <w:tab/>
            </w:r>
            <w:r w:rsidR="00837F81">
              <w:rPr>
                <w:noProof/>
                <w:webHidden/>
              </w:rPr>
              <w:fldChar w:fldCharType="begin"/>
            </w:r>
            <w:r w:rsidR="00837F81">
              <w:rPr>
                <w:noProof/>
                <w:webHidden/>
              </w:rPr>
              <w:instrText xml:space="preserve"> PAGEREF _Toc164677992 \h </w:instrText>
            </w:r>
            <w:r w:rsidR="00837F81">
              <w:rPr>
                <w:noProof/>
                <w:webHidden/>
              </w:rPr>
            </w:r>
            <w:r w:rsidR="00837F81">
              <w:rPr>
                <w:noProof/>
                <w:webHidden/>
              </w:rPr>
              <w:fldChar w:fldCharType="separate"/>
            </w:r>
            <w:r w:rsidR="00837F81">
              <w:rPr>
                <w:noProof/>
                <w:webHidden/>
              </w:rPr>
              <w:t>31</w:t>
            </w:r>
            <w:r w:rsidR="00837F81">
              <w:rPr>
                <w:noProof/>
                <w:webHidden/>
              </w:rPr>
              <w:fldChar w:fldCharType="end"/>
            </w:r>
          </w:hyperlink>
        </w:p>
        <w:p w14:paraId="697AA997" w14:textId="187EF4E4" w:rsidR="00837F81" w:rsidRDefault="00000000">
          <w:pPr>
            <w:pStyle w:val="TM2"/>
            <w:tabs>
              <w:tab w:val="left" w:pos="660"/>
              <w:tab w:val="right" w:leader="dot" w:pos="9062"/>
            </w:tabs>
            <w:rPr>
              <w:rFonts w:eastAsiaTheme="minorEastAsia"/>
              <w:noProof/>
              <w:lang w:eastAsia="fr-TN"/>
            </w:rPr>
          </w:pPr>
          <w:hyperlink w:anchor="_Toc164677993" w:history="1">
            <w:r w:rsidR="00837F81" w:rsidRPr="00275F43">
              <w:rPr>
                <w:rStyle w:val="Lienhypertexte"/>
                <w:noProof/>
              </w:rPr>
              <w:t>3.</w:t>
            </w:r>
            <w:r w:rsidR="00837F81">
              <w:rPr>
                <w:rFonts w:eastAsiaTheme="minorEastAsia"/>
                <w:noProof/>
                <w:lang w:eastAsia="fr-TN"/>
              </w:rPr>
              <w:tab/>
            </w:r>
            <w:r w:rsidR="00837F81" w:rsidRPr="00275F43">
              <w:rPr>
                <w:rStyle w:val="Lienhypertexte"/>
                <w:noProof/>
              </w:rPr>
              <w:t>Choix technique</w:t>
            </w:r>
            <w:r w:rsidR="00837F81">
              <w:rPr>
                <w:noProof/>
                <w:webHidden/>
              </w:rPr>
              <w:tab/>
            </w:r>
            <w:r w:rsidR="00837F81">
              <w:rPr>
                <w:noProof/>
                <w:webHidden/>
              </w:rPr>
              <w:fldChar w:fldCharType="begin"/>
            </w:r>
            <w:r w:rsidR="00837F81">
              <w:rPr>
                <w:noProof/>
                <w:webHidden/>
              </w:rPr>
              <w:instrText xml:space="preserve"> PAGEREF _Toc164677993 \h </w:instrText>
            </w:r>
            <w:r w:rsidR="00837F81">
              <w:rPr>
                <w:noProof/>
                <w:webHidden/>
              </w:rPr>
            </w:r>
            <w:r w:rsidR="00837F81">
              <w:rPr>
                <w:noProof/>
                <w:webHidden/>
              </w:rPr>
              <w:fldChar w:fldCharType="separate"/>
            </w:r>
            <w:r w:rsidR="00837F81">
              <w:rPr>
                <w:noProof/>
                <w:webHidden/>
              </w:rPr>
              <w:t>31</w:t>
            </w:r>
            <w:r w:rsidR="00837F81">
              <w:rPr>
                <w:noProof/>
                <w:webHidden/>
              </w:rPr>
              <w:fldChar w:fldCharType="end"/>
            </w:r>
          </w:hyperlink>
        </w:p>
        <w:p w14:paraId="21C8ED69" w14:textId="58EA8258" w:rsidR="00837F81" w:rsidRDefault="00000000">
          <w:pPr>
            <w:pStyle w:val="TM3"/>
            <w:tabs>
              <w:tab w:val="left" w:pos="1100"/>
              <w:tab w:val="right" w:leader="dot" w:pos="9062"/>
            </w:tabs>
            <w:rPr>
              <w:rFonts w:eastAsiaTheme="minorEastAsia"/>
              <w:noProof/>
              <w:lang w:eastAsia="fr-TN"/>
            </w:rPr>
          </w:pPr>
          <w:hyperlink w:anchor="_Toc164677994" w:history="1">
            <w:r w:rsidR="00837F81" w:rsidRPr="00275F43">
              <w:rPr>
                <w:rStyle w:val="Lienhypertexte"/>
                <w:noProof/>
              </w:rPr>
              <w:t>1.1.</w:t>
            </w:r>
            <w:r w:rsidR="00837F81">
              <w:rPr>
                <w:rFonts w:eastAsiaTheme="minorEastAsia"/>
                <w:noProof/>
                <w:lang w:eastAsia="fr-TN"/>
              </w:rPr>
              <w:tab/>
            </w:r>
            <w:r w:rsidR="00837F81" w:rsidRPr="00275F43">
              <w:rPr>
                <w:rStyle w:val="Lienhypertexte"/>
                <w:noProof/>
              </w:rPr>
              <w:t>Les outils d’indexation</w:t>
            </w:r>
            <w:r w:rsidR="00837F81">
              <w:rPr>
                <w:noProof/>
                <w:webHidden/>
              </w:rPr>
              <w:tab/>
            </w:r>
            <w:r w:rsidR="00837F81">
              <w:rPr>
                <w:noProof/>
                <w:webHidden/>
              </w:rPr>
              <w:fldChar w:fldCharType="begin"/>
            </w:r>
            <w:r w:rsidR="00837F81">
              <w:rPr>
                <w:noProof/>
                <w:webHidden/>
              </w:rPr>
              <w:instrText xml:space="preserve"> PAGEREF _Toc164677994 \h </w:instrText>
            </w:r>
            <w:r w:rsidR="00837F81">
              <w:rPr>
                <w:noProof/>
                <w:webHidden/>
              </w:rPr>
            </w:r>
            <w:r w:rsidR="00837F81">
              <w:rPr>
                <w:noProof/>
                <w:webHidden/>
              </w:rPr>
              <w:fldChar w:fldCharType="separate"/>
            </w:r>
            <w:r w:rsidR="00837F81">
              <w:rPr>
                <w:noProof/>
                <w:webHidden/>
              </w:rPr>
              <w:t>32</w:t>
            </w:r>
            <w:r w:rsidR="00837F81">
              <w:rPr>
                <w:noProof/>
                <w:webHidden/>
              </w:rPr>
              <w:fldChar w:fldCharType="end"/>
            </w:r>
          </w:hyperlink>
        </w:p>
        <w:p w14:paraId="344889AC" w14:textId="6C67AB57" w:rsidR="00837F81" w:rsidRDefault="00000000">
          <w:pPr>
            <w:pStyle w:val="TM4"/>
            <w:tabs>
              <w:tab w:val="left" w:pos="1540"/>
              <w:tab w:val="right" w:leader="dot" w:pos="9062"/>
            </w:tabs>
            <w:rPr>
              <w:rFonts w:eastAsiaTheme="minorEastAsia"/>
              <w:noProof/>
              <w:lang w:eastAsia="fr-TN"/>
            </w:rPr>
          </w:pPr>
          <w:hyperlink w:anchor="_Toc164677995" w:history="1">
            <w:r w:rsidR="00837F81" w:rsidRPr="00275F43">
              <w:rPr>
                <w:rStyle w:val="Lienhypertexte"/>
                <w:noProof/>
              </w:rPr>
              <w:t>1.1.1.</w:t>
            </w:r>
            <w:r w:rsidR="00837F81">
              <w:rPr>
                <w:rFonts w:eastAsiaTheme="minorEastAsia"/>
                <w:noProof/>
                <w:lang w:eastAsia="fr-TN"/>
              </w:rPr>
              <w:tab/>
            </w:r>
            <w:r w:rsidR="00837F81" w:rsidRPr="00275F43">
              <w:rPr>
                <w:rStyle w:val="Lienhypertexte"/>
                <w:noProof/>
              </w:rPr>
              <w:t>Elasticsearch</w:t>
            </w:r>
            <w:r w:rsidR="00837F81">
              <w:rPr>
                <w:noProof/>
                <w:webHidden/>
              </w:rPr>
              <w:tab/>
            </w:r>
            <w:r w:rsidR="00837F81">
              <w:rPr>
                <w:noProof/>
                <w:webHidden/>
              </w:rPr>
              <w:fldChar w:fldCharType="begin"/>
            </w:r>
            <w:r w:rsidR="00837F81">
              <w:rPr>
                <w:noProof/>
                <w:webHidden/>
              </w:rPr>
              <w:instrText xml:space="preserve"> PAGEREF _Toc164677995 \h </w:instrText>
            </w:r>
            <w:r w:rsidR="00837F81">
              <w:rPr>
                <w:noProof/>
                <w:webHidden/>
              </w:rPr>
            </w:r>
            <w:r w:rsidR="00837F81">
              <w:rPr>
                <w:noProof/>
                <w:webHidden/>
              </w:rPr>
              <w:fldChar w:fldCharType="separate"/>
            </w:r>
            <w:r w:rsidR="00837F81">
              <w:rPr>
                <w:noProof/>
                <w:webHidden/>
              </w:rPr>
              <w:t>32</w:t>
            </w:r>
            <w:r w:rsidR="00837F81">
              <w:rPr>
                <w:noProof/>
                <w:webHidden/>
              </w:rPr>
              <w:fldChar w:fldCharType="end"/>
            </w:r>
          </w:hyperlink>
        </w:p>
        <w:p w14:paraId="5DD64B9F" w14:textId="14A3CB09" w:rsidR="00837F81" w:rsidRDefault="00000000">
          <w:pPr>
            <w:pStyle w:val="TM4"/>
            <w:tabs>
              <w:tab w:val="left" w:pos="1540"/>
              <w:tab w:val="right" w:leader="dot" w:pos="9062"/>
            </w:tabs>
            <w:rPr>
              <w:rFonts w:eastAsiaTheme="minorEastAsia"/>
              <w:noProof/>
              <w:lang w:eastAsia="fr-TN"/>
            </w:rPr>
          </w:pPr>
          <w:hyperlink w:anchor="_Toc164677996" w:history="1">
            <w:r w:rsidR="00837F81" w:rsidRPr="00275F43">
              <w:rPr>
                <w:rStyle w:val="Lienhypertexte"/>
                <w:noProof/>
              </w:rPr>
              <w:t>1.1.2.</w:t>
            </w:r>
            <w:r w:rsidR="00837F81">
              <w:rPr>
                <w:rFonts w:eastAsiaTheme="minorEastAsia"/>
                <w:noProof/>
                <w:lang w:eastAsia="fr-TN"/>
              </w:rPr>
              <w:tab/>
            </w:r>
            <w:r w:rsidR="00837F81" w:rsidRPr="00275F43">
              <w:rPr>
                <w:rStyle w:val="Lienhypertexte"/>
                <w:noProof/>
              </w:rPr>
              <w:t>Apache Solr</w:t>
            </w:r>
            <w:r w:rsidR="00837F81">
              <w:rPr>
                <w:noProof/>
                <w:webHidden/>
              </w:rPr>
              <w:tab/>
            </w:r>
            <w:r w:rsidR="00837F81">
              <w:rPr>
                <w:noProof/>
                <w:webHidden/>
              </w:rPr>
              <w:fldChar w:fldCharType="begin"/>
            </w:r>
            <w:r w:rsidR="00837F81">
              <w:rPr>
                <w:noProof/>
                <w:webHidden/>
              </w:rPr>
              <w:instrText xml:space="preserve"> PAGEREF _Toc164677996 \h </w:instrText>
            </w:r>
            <w:r w:rsidR="00837F81">
              <w:rPr>
                <w:noProof/>
                <w:webHidden/>
              </w:rPr>
            </w:r>
            <w:r w:rsidR="00837F81">
              <w:rPr>
                <w:noProof/>
                <w:webHidden/>
              </w:rPr>
              <w:fldChar w:fldCharType="separate"/>
            </w:r>
            <w:r w:rsidR="00837F81">
              <w:rPr>
                <w:noProof/>
                <w:webHidden/>
              </w:rPr>
              <w:t>33</w:t>
            </w:r>
            <w:r w:rsidR="00837F81">
              <w:rPr>
                <w:noProof/>
                <w:webHidden/>
              </w:rPr>
              <w:fldChar w:fldCharType="end"/>
            </w:r>
          </w:hyperlink>
        </w:p>
        <w:p w14:paraId="011FFF30" w14:textId="6ABCA701" w:rsidR="00837F81" w:rsidRDefault="00000000">
          <w:pPr>
            <w:pStyle w:val="TM3"/>
            <w:tabs>
              <w:tab w:val="left" w:pos="1100"/>
              <w:tab w:val="right" w:leader="dot" w:pos="9062"/>
            </w:tabs>
            <w:rPr>
              <w:rFonts w:eastAsiaTheme="minorEastAsia"/>
              <w:noProof/>
              <w:lang w:eastAsia="fr-TN"/>
            </w:rPr>
          </w:pPr>
          <w:hyperlink w:anchor="_Toc164677997" w:history="1">
            <w:r w:rsidR="00837F81" w:rsidRPr="00275F43">
              <w:rPr>
                <w:rStyle w:val="Lienhypertexte"/>
                <w:noProof/>
              </w:rPr>
              <w:t>1.2.</w:t>
            </w:r>
            <w:r w:rsidR="00837F81">
              <w:rPr>
                <w:rFonts w:eastAsiaTheme="minorEastAsia"/>
                <w:noProof/>
                <w:lang w:eastAsia="fr-TN"/>
              </w:rPr>
              <w:tab/>
            </w:r>
            <w:r w:rsidR="00837F81" w:rsidRPr="00275F43">
              <w:rPr>
                <w:rStyle w:val="Lienhypertexte"/>
                <w:noProof/>
                <w:lang w:val="fr-FR"/>
              </w:rPr>
              <w:t>C</w:t>
            </w:r>
            <w:r w:rsidR="00837F81" w:rsidRPr="00275F43">
              <w:rPr>
                <w:rStyle w:val="Lienhypertexte"/>
                <w:noProof/>
              </w:rPr>
              <w:t>hoix d’outil d’indexation</w:t>
            </w:r>
            <w:r w:rsidR="00837F81">
              <w:rPr>
                <w:noProof/>
                <w:webHidden/>
              </w:rPr>
              <w:tab/>
            </w:r>
            <w:r w:rsidR="00837F81">
              <w:rPr>
                <w:noProof/>
                <w:webHidden/>
              </w:rPr>
              <w:fldChar w:fldCharType="begin"/>
            </w:r>
            <w:r w:rsidR="00837F81">
              <w:rPr>
                <w:noProof/>
                <w:webHidden/>
              </w:rPr>
              <w:instrText xml:space="preserve"> PAGEREF _Toc164677997 \h </w:instrText>
            </w:r>
            <w:r w:rsidR="00837F81">
              <w:rPr>
                <w:noProof/>
                <w:webHidden/>
              </w:rPr>
            </w:r>
            <w:r w:rsidR="00837F81">
              <w:rPr>
                <w:noProof/>
                <w:webHidden/>
              </w:rPr>
              <w:fldChar w:fldCharType="separate"/>
            </w:r>
            <w:r w:rsidR="00837F81">
              <w:rPr>
                <w:noProof/>
                <w:webHidden/>
              </w:rPr>
              <w:t>34</w:t>
            </w:r>
            <w:r w:rsidR="00837F81">
              <w:rPr>
                <w:noProof/>
                <w:webHidden/>
              </w:rPr>
              <w:fldChar w:fldCharType="end"/>
            </w:r>
          </w:hyperlink>
        </w:p>
        <w:p w14:paraId="438D818B" w14:textId="4DB14675" w:rsidR="00837F81" w:rsidRDefault="00000000">
          <w:pPr>
            <w:pStyle w:val="TM3"/>
            <w:tabs>
              <w:tab w:val="left" w:pos="1100"/>
              <w:tab w:val="right" w:leader="dot" w:pos="9062"/>
            </w:tabs>
            <w:rPr>
              <w:rFonts w:eastAsiaTheme="minorEastAsia"/>
              <w:noProof/>
              <w:lang w:eastAsia="fr-TN"/>
            </w:rPr>
          </w:pPr>
          <w:hyperlink w:anchor="_Toc164677998" w:history="1">
            <w:r w:rsidR="00837F81" w:rsidRPr="00275F43">
              <w:rPr>
                <w:rStyle w:val="Lienhypertexte"/>
                <w:noProof/>
              </w:rPr>
              <w:t>1.3.</w:t>
            </w:r>
            <w:r w:rsidR="00837F81">
              <w:rPr>
                <w:rFonts w:eastAsiaTheme="minorEastAsia"/>
                <w:noProof/>
                <w:lang w:eastAsia="fr-TN"/>
              </w:rPr>
              <w:tab/>
            </w:r>
            <w:r w:rsidR="00837F81" w:rsidRPr="00275F43">
              <w:rPr>
                <w:rStyle w:val="Lienhypertexte"/>
                <w:noProof/>
              </w:rPr>
              <w:t>Les outils de visualisation</w:t>
            </w:r>
            <w:r w:rsidR="00837F81">
              <w:rPr>
                <w:noProof/>
                <w:webHidden/>
              </w:rPr>
              <w:tab/>
            </w:r>
            <w:r w:rsidR="00837F81">
              <w:rPr>
                <w:noProof/>
                <w:webHidden/>
              </w:rPr>
              <w:fldChar w:fldCharType="begin"/>
            </w:r>
            <w:r w:rsidR="00837F81">
              <w:rPr>
                <w:noProof/>
                <w:webHidden/>
              </w:rPr>
              <w:instrText xml:space="preserve"> PAGEREF _Toc164677998 \h </w:instrText>
            </w:r>
            <w:r w:rsidR="00837F81">
              <w:rPr>
                <w:noProof/>
                <w:webHidden/>
              </w:rPr>
            </w:r>
            <w:r w:rsidR="00837F81">
              <w:rPr>
                <w:noProof/>
                <w:webHidden/>
              </w:rPr>
              <w:fldChar w:fldCharType="separate"/>
            </w:r>
            <w:r w:rsidR="00837F81">
              <w:rPr>
                <w:noProof/>
                <w:webHidden/>
              </w:rPr>
              <w:t>35</w:t>
            </w:r>
            <w:r w:rsidR="00837F81">
              <w:rPr>
                <w:noProof/>
                <w:webHidden/>
              </w:rPr>
              <w:fldChar w:fldCharType="end"/>
            </w:r>
          </w:hyperlink>
        </w:p>
        <w:p w14:paraId="26AF98AD" w14:textId="1719A599" w:rsidR="00837F81" w:rsidRDefault="00000000">
          <w:pPr>
            <w:pStyle w:val="TM4"/>
            <w:tabs>
              <w:tab w:val="left" w:pos="1540"/>
              <w:tab w:val="right" w:leader="dot" w:pos="9062"/>
            </w:tabs>
            <w:rPr>
              <w:rFonts w:eastAsiaTheme="minorEastAsia"/>
              <w:noProof/>
              <w:lang w:eastAsia="fr-TN"/>
            </w:rPr>
          </w:pPr>
          <w:hyperlink w:anchor="_Toc164677999" w:history="1">
            <w:r w:rsidR="00837F81" w:rsidRPr="00275F43">
              <w:rPr>
                <w:rStyle w:val="Lienhypertexte"/>
                <w:noProof/>
              </w:rPr>
              <w:t>1.3.1.</w:t>
            </w:r>
            <w:r w:rsidR="00837F81">
              <w:rPr>
                <w:rFonts w:eastAsiaTheme="minorEastAsia"/>
                <w:noProof/>
                <w:lang w:eastAsia="fr-TN"/>
              </w:rPr>
              <w:tab/>
            </w:r>
            <w:r w:rsidR="00837F81" w:rsidRPr="00275F43">
              <w:rPr>
                <w:rStyle w:val="Lienhypertexte"/>
                <w:noProof/>
              </w:rPr>
              <w:t>Grafana</w:t>
            </w:r>
            <w:r w:rsidR="00837F81">
              <w:rPr>
                <w:noProof/>
                <w:webHidden/>
              </w:rPr>
              <w:tab/>
            </w:r>
            <w:r w:rsidR="00837F81">
              <w:rPr>
                <w:noProof/>
                <w:webHidden/>
              </w:rPr>
              <w:fldChar w:fldCharType="begin"/>
            </w:r>
            <w:r w:rsidR="00837F81">
              <w:rPr>
                <w:noProof/>
                <w:webHidden/>
              </w:rPr>
              <w:instrText xml:space="preserve"> PAGEREF _Toc164677999 \h </w:instrText>
            </w:r>
            <w:r w:rsidR="00837F81">
              <w:rPr>
                <w:noProof/>
                <w:webHidden/>
              </w:rPr>
            </w:r>
            <w:r w:rsidR="00837F81">
              <w:rPr>
                <w:noProof/>
                <w:webHidden/>
              </w:rPr>
              <w:fldChar w:fldCharType="separate"/>
            </w:r>
            <w:r w:rsidR="00837F81">
              <w:rPr>
                <w:noProof/>
                <w:webHidden/>
              </w:rPr>
              <w:t>35</w:t>
            </w:r>
            <w:r w:rsidR="00837F81">
              <w:rPr>
                <w:noProof/>
                <w:webHidden/>
              </w:rPr>
              <w:fldChar w:fldCharType="end"/>
            </w:r>
          </w:hyperlink>
        </w:p>
        <w:p w14:paraId="3980E85C" w14:textId="45AFEABB" w:rsidR="00837F81" w:rsidRDefault="00000000">
          <w:pPr>
            <w:pStyle w:val="TM4"/>
            <w:tabs>
              <w:tab w:val="left" w:pos="1540"/>
              <w:tab w:val="right" w:leader="dot" w:pos="9062"/>
            </w:tabs>
            <w:rPr>
              <w:rFonts w:eastAsiaTheme="minorEastAsia"/>
              <w:noProof/>
              <w:lang w:eastAsia="fr-TN"/>
            </w:rPr>
          </w:pPr>
          <w:hyperlink w:anchor="_Toc164678000" w:history="1">
            <w:r w:rsidR="00837F81" w:rsidRPr="00275F43">
              <w:rPr>
                <w:rStyle w:val="Lienhypertexte"/>
                <w:noProof/>
              </w:rPr>
              <w:t>1.3.2.</w:t>
            </w:r>
            <w:r w:rsidR="00837F81">
              <w:rPr>
                <w:rFonts w:eastAsiaTheme="minorEastAsia"/>
                <w:noProof/>
                <w:lang w:eastAsia="fr-TN"/>
              </w:rPr>
              <w:tab/>
            </w:r>
            <w:r w:rsidR="00837F81" w:rsidRPr="00275F43">
              <w:rPr>
                <w:rStyle w:val="Lienhypertexte"/>
                <w:noProof/>
              </w:rPr>
              <w:t>Microsoft Power Bi</w:t>
            </w:r>
            <w:r w:rsidR="00837F81">
              <w:rPr>
                <w:noProof/>
                <w:webHidden/>
              </w:rPr>
              <w:tab/>
            </w:r>
            <w:r w:rsidR="00837F81">
              <w:rPr>
                <w:noProof/>
                <w:webHidden/>
              </w:rPr>
              <w:fldChar w:fldCharType="begin"/>
            </w:r>
            <w:r w:rsidR="00837F81">
              <w:rPr>
                <w:noProof/>
                <w:webHidden/>
              </w:rPr>
              <w:instrText xml:space="preserve"> PAGEREF _Toc164678000 \h </w:instrText>
            </w:r>
            <w:r w:rsidR="00837F81">
              <w:rPr>
                <w:noProof/>
                <w:webHidden/>
              </w:rPr>
            </w:r>
            <w:r w:rsidR="00837F81">
              <w:rPr>
                <w:noProof/>
                <w:webHidden/>
              </w:rPr>
              <w:fldChar w:fldCharType="separate"/>
            </w:r>
            <w:r w:rsidR="00837F81">
              <w:rPr>
                <w:noProof/>
                <w:webHidden/>
              </w:rPr>
              <w:t>35</w:t>
            </w:r>
            <w:r w:rsidR="00837F81">
              <w:rPr>
                <w:noProof/>
                <w:webHidden/>
              </w:rPr>
              <w:fldChar w:fldCharType="end"/>
            </w:r>
          </w:hyperlink>
        </w:p>
        <w:p w14:paraId="215EDE27" w14:textId="55E8C776" w:rsidR="00837F81" w:rsidRDefault="00000000">
          <w:pPr>
            <w:pStyle w:val="TM4"/>
            <w:tabs>
              <w:tab w:val="left" w:pos="1540"/>
              <w:tab w:val="right" w:leader="dot" w:pos="9062"/>
            </w:tabs>
            <w:rPr>
              <w:rFonts w:eastAsiaTheme="minorEastAsia"/>
              <w:noProof/>
              <w:lang w:eastAsia="fr-TN"/>
            </w:rPr>
          </w:pPr>
          <w:hyperlink w:anchor="_Toc164678001" w:history="1">
            <w:r w:rsidR="00837F81" w:rsidRPr="00275F43">
              <w:rPr>
                <w:rStyle w:val="Lienhypertexte"/>
                <w:noProof/>
              </w:rPr>
              <w:t>1.3.3.</w:t>
            </w:r>
            <w:r w:rsidR="00837F81">
              <w:rPr>
                <w:rFonts w:eastAsiaTheme="minorEastAsia"/>
                <w:noProof/>
                <w:lang w:eastAsia="fr-TN"/>
              </w:rPr>
              <w:tab/>
            </w:r>
            <w:r w:rsidR="00837F81" w:rsidRPr="00275F43">
              <w:rPr>
                <w:rStyle w:val="Lienhypertexte"/>
                <w:noProof/>
              </w:rPr>
              <w:t>Kibana</w:t>
            </w:r>
            <w:r w:rsidR="00837F81">
              <w:rPr>
                <w:noProof/>
                <w:webHidden/>
              </w:rPr>
              <w:tab/>
            </w:r>
            <w:r w:rsidR="00837F81">
              <w:rPr>
                <w:noProof/>
                <w:webHidden/>
              </w:rPr>
              <w:fldChar w:fldCharType="begin"/>
            </w:r>
            <w:r w:rsidR="00837F81">
              <w:rPr>
                <w:noProof/>
                <w:webHidden/>
              </w:rPr>
              <w:instrText xml:space="preserve"> PAGEREF _Toc164678001 \h </w:instrText>
            </w:r>
            <w:r w:rsidR="00837F81">
              <w:rPr>
                <w:noProof/>
                <w:webHidden/>
              </w:rPr>
            </w:r>
            <w:r w:rsidR="00837F81">
              <w:rPr>
                <w:noProof/>
                <w:webHidden/>
              </w:rPr>
              <w:fldChar w:fldCharType="separate"/>
            </w:r>
            <w:r w:rsidR="00837F81">
              <w:rPr>
                <w:noProof/>
                <w:webHidden/>
              </w:rPr>
              <w:t>36</w:t>
            </w:r>
            <w:r w:rsidR="00837F81">
              <w:rPr>
                <w:noProof/>
                <w:webHidden/>
              </w:rPr>
              <w:fldChar w:fldCharType="end"/>
            </w:r>
          </w:hyperlink>
        </w:p>
        <w:p w14:paraId="4F7D31A5" w14:textId="102D3294" w:rsidR="00837F81" w:rsidRDefault="00000000">
          <w:pPr>
            <w:pStyle w:val="TM3"/>
            <w:tabs>
              <w:tab w:val="left" w:pos="1100"/>
              <w:tab w:val="right" w:leader="dot" w:pos="9062"/>
            </w:tabs>
            <w:rPr>
              <w:rFonts w:eastAsiaTheme="minorEastAsia"/>
              <w:noProof/>
              <w:lang w:eastAsia="fr-TN"/>
            </w:rPr>
          </w:pPr>
          <w:hyperlink w:anchor="_Toc164678002" w:history="1">
            <w:r w:rsidR="00837F81" w:rsidRPr="00275F43">
              <w:rPr>
                <w:rStyle w:val="Lienhypertexte"/>
                <w:noProof/>
              </w:rPr>
              <w:t>1.4.</w:t>
            </w:r>
            <w:r w:rsidR="00837F81">
              <w:rPr>
                <w:rFonts w:eastAsiaTheme="minorEastAsia"/>
                <w:noProof/>
                <w:lang w:eastAsia="fr-TN"/>
              </w:rPr>
              <w:tab/>
            </w:r>
            <w:r w:rsidR="00837F81" w:rsidRPr="00275F43">
              <w:rPr>
                <w:rStyle w:val="Lienhypertexte"/>
                <w:noProof/>
              </w:rPr>
              <w:t>Choix d’outils de visualisation</w:t>
            </w:r>
            <w:r w:rsidR="00837F81">
              <w:rPr>
                <w:noProof/>
                <w:webHidden/>
              </w:rPr>
              <w:tab/>
            </w:r>
            <w:r w:rsidR="00837F81">
              <w:rPr>
                <w:noProof/>
                <w:webHidden/>
              </w:rPr>
              <w:fldChar w:fldCharType="begin"/>
            </w:r>
            <w:r w:rsidR="00837F81">
              <w:rPr>
                <w:noProof/>
                <w:webHidden/>
              </w:rPr>
              <w:instrText xml:space="preserve"> PAGEREF _Toc164678002 \h </w:instrText>
            </w:r>
            <w:r w:rsidR="00837F81">
              <w:rPr>
                <w:noProof/>
                <w:webHidden/>
              </w:rPr>
            </w:r>
            <w:r w:rsidR="00837F81">
              <w:rPr>
                <w:noProof/>
                <w:webHidden/>
              </w:rPr>
              <w:fldChar w:fldCharType="separate"/>
            </w:r>
            <w:r w:rsidR="00837F81">
              <w:rPr>
                <w:noProof/>
                <w:webHidden/>
              </w:rPr>
              <w:t>36</w:t>
            </w:r>
            <w:r w:rsidR="00837F81">
              <w:rPr>
                <w:noProof/>
                <w:webHidden/>
              </w:rPr>
              <w:fldChar w:fldCharType="end"/>
            </w:r>
          </w:hyperlink>
        </w:p>
        <w:p w14:paraId="10E6589E" w14:textId="275A7365" w:rsidR="00837F81" w:rsidRDefault="00000000">
          <w:pPr>
            <w:pStyle w:val="TM2"/>
            <w:tabs>
              <w:tab w:val="left" w:pos="660"/>
              <w:tab w:val="right" w:leader="dot" w:pos="9062"/>
            </w:tabs>
            <w:rPr>
              <w:rFonts w:eastAsiaTheme="minorEastAsia"/>
              <w:noProof/>
              <w:lang w:eastAsia="fr-TN"/>
            </w:rPr>
          </w:pPr>
          <w:hyperlink w:anchor="_Toc164678003" w:history="1">
            <w:r w:rsidR="00837F81" w:rsidRPr="00275F43">
              <w:rPr>
                <w:rStyle w:val="Lienhypertexte"/>
                <w:noProof/>
                <w:lang w:val="fr-FR"/>
              </w:rPr>
              <w:t>4.</w:t>
            </w:r>
            <w:r w:rsidR="00837F81">
              <w:rPr>
                <w:rFonts w:eastAsiaTheme="minorEastAsia"/>
                <w:noProof/>
                <w:lang w:eastAsia="fr-TN"/>
              </w:rPr>
              <w:tab/>
            </w:r>
            <w:r w:rsidR="00837F81" w:rsidRPr="00275F43">
              <w:rPr>
                <w:rStyle w:val="Lienhypertexte"/>
                <w:noProof/>
              </w:rPr>
              <w:t xml:space="preserve">Choix </w:t>
            </w:r>
            <w:r w:rsidR="00837F81" w:rsidRPr="00275F43">
              <w:rPr>
                <w:rStyle w:val="Lienhypertexte"/>
                <w:noProof/>
                <w:lang w:val="fr-FR"/>
              </w:rPr>
              <w:t>Architectural</w:t>
            </w:r>
            <w:r w:rsidR="00837F81">
              <w:rPr>
                <w:noProof/>
                <w:webHidden/>
              </w:rPr>
              <w:tab/>
            </w:r>
            <w:r w:rsidR="00837F81">
              <w:rPr>
                <w:noProof/>
                <w:webHidden/>
              </w:rPr>
              <w:fldChar w:fldCharType="begin"/>
            </w:r>
            <w:r w:rsidR="00837F81">
              <w:rPr>
                <w:noProof/>
                <w:webHidden/>
              </w:rPr>
              <w:instrText xml:space="preserve"> PAGEREF _Toc164678003 \h </w:instrText>
            </w:r>
            <w:r w:rsidR="00837F81">
              <w:rPr>
                <w:noProof/>
                <w:webHidden/>
              </w:rPr>
            </w:r>
            <w:r w:rsidR="00837F81">
              <w:rPr>
                <w:noProof/>
                <w:webHidden/>
              </w:rPr>
              <w:fldChar w:fldCharType="separate"/>
            </w:r>
            <w:r w:rsidR="00837F81">
              <w:rPr>
                <w:noProof/>
                <w:webHidden/>
              </w:rPr>
              <w:t>38</w:t>
            </w:r>
            <w:r w:rsidR="00837F81">
              <w:rPr>
                <w:noProof/>
                <w:webHidden/>
              </w:rPr>
              <w:fldChar w:fldCharType="end"/>
            </w:r>
          </w:hyperlink>
        </w:p>
        <w:p w14:paraId="6FE2586C" w14:textId="2D2C1E1C" w:rsidR="00837F81" w:rsidRDefault="00000000">
          <w:pPr>
            <w:pStyle w:val="TM3"/>
            <w:tabs>
              <w:tab w:val="left" w:pos="1100"/>
              <w:tab w:val="right" w:leader="dot" w:pos="9062"/>
            </w:tabs>
            <w:rPr>
              <w:rFonts w:eastAsiaTheme="minorEastAsia"/>
              <w:noProof/>
              <w:lang w:eastAsia="fr-TN"/>
            </w:rPr>
          </w:pPr>
          <w:hyperlink w:anchor="_Toc164678004" w:history="1">
            <w:r w:rsidR="00837F81" w:rsidRPr="00275F43">
              <w:rPr>
                <w:rStyle w:val="Lienhypertexte"/>
                <w:noProof/>
              </w:rPr>
              <w:t>4.1.</w:t>
            </w:r>
            <w:r w:rsidR="00837F81">
              <w:rPr>
                <w:rFonts w:eastAsiaTheme="minorEastAsia"/>
                <w:noProof/>
                <w:lang w:eastAsia="fr-TN"/>
              </w:rPr>
              <w:tab/>
            </w:r>
            <w:r w:rsidR="00837F81" w:rsidRPr="00275F43">
              <w:rPr>
                <w:rStyle w:val="Lienhypertexte"/>
                <w:noProof/>
              </w:rPr>
              <w:t>L’architecture monolithique</w:t>
            </w:r>
            <w:r w:rsidR="00837F81">
              <w:rPr>
                <w:noProof/>
                <w:webHidden/>
              </w:rPr>
              <w:tab/>
            </w:r>
            <w:r w:rsidR="00837F81">
              <w:rPr>
                <w:noProof/>
                <w:webHidden/>
              </w:rPr>
              <w:fldChar w:fldCharType="begin"/>
            </w:r>
            <w:r w:rsidR="00837F81">
              <w:rPr>
                <w:noProof/>
                <w:webHidden/>
              </w:rPr>
              <w:instrText xml:space="preserve"> PAGEREF _Toc164678004 \h </w:instrText>
            </w:r>
            <w:r w:rsidR="00837F81">
              <w:rPr>
                <w:noProof/>
                <w:webHidden/>
              </w:rPr>
            </w:r>
            <w:r w:rsidR="00837F81">
              <w:rPr>
                <w:noProof/>
                <w:webHidden/>
              </w:rPr>
              <w:fldChar w:fldCharType="separate"/>
            </w:r>
            <w:r w:rsidR="00837F81">
              <w:rPr>
                <w:noProof/>
                <w:webHidden/>
              </w:rPr>
              <w:t>38</w:t>
            </w:r>
            <w:r w:rsidR="00837F81">
              <w:rPr>
                <w:noProof/>
                <w:webHidden/>
              </w:rPr>
              <w:fldChar w:fldCharType="end"/>
            </w:r>
          </w:hyperlink>
        </w:p>
        <w:p w14:paraId="59671BD2" w14:textId="6A562FD5" w:rsidR="00837F81" w:rsidRDefault="00000000">
          <w:pPr>
            <w:pStyle w:val="TM3"/>
            <w:tabs>
              <w:tab w:val="left" w:pos="1100"/>
              <w:tab w:val="right" w:leader="dot" w:pos="9062"/>
            </w:tabs>
            <w:rPr>
              <w:rFonts w:eastAsiaTheme="minorEastAsia"/>
              <w:noProof/>
              <w:lang w:eastAsia="fr-TN"/>
            </w:rPr>
          </w:pPr>
          <w:hyperlink w:anchor="_Toc164678005" w:history="1">
            <w:r w:rsidR="00837F81" w:rsidRPr="00275F43">
              <w:rPr>
                <w:rStyle w:val="Lienhypertexte"/>
                <w:noProof/>
              </w:rPr>
              <w:t>4.2.</w:t>
            </w:r>
            <w:r w:rsidR="00837F81">
              <w:rPr>
                <w:rFonts w:eastAsiaTheme="minorEastAsia"/>
                <w:noProof/>
                <w:lang w:eastAsia="fr-TN"/>
              </w:rPr>
              <w:tab/>
            </w:r>
            <w:r w:rsidR="00837F81" w:rsidRPr="00275F43">
              <w:rPr>
                <w:rStyle w:val="Lienhypertexte"/>
                <w:noProof/>
              </w:rPr>
              <w:t>L’architecture microservices</w:t>
            </w:r>
            <w:r w:rsidR="00837F81">
              <w:rPr>
                <w:noProof/>
                <w:webHidden/>
              </w:rPr>
              <w:tab/>
            </w:r>
            <w:r w:rsidR="00837F81">
              <w:rPr>
                <w:noProof/>
                <w:webHidden/>
              </w:rPr>
              <w:fldChar w:fldCharType="begin"/>
            </w:r>
            <w:r w:rsidR="00837F81">
              <w:rPr>
                <w:noProof/>
                <w:webHidden/>
              </w:rPr>
              <w:instrText xml:space="preserve"> PAGEREF _Toc164678005 \h </w:instrText>
            </w:r>
            <w:r w:rsidR="00837F81">
              <w:rPr>
                <w:noProof/>
                <w:webHidden/>
              </w:rPr>
            </w:r>
            <w:r w:rsidR="00837F81">
              <w:rPr>
                <w:noProof/>
                <w:webHidden/>
              </w:rPr>
              <w:fldChar w:fldCharType="separate"/>
            </w:r>
            <w:r w:rsidR="00837F81">
              <w:rPr>
                <w:noProof/>
                <w:webHidden/>
              </w:rPr>
              <w:t>39</w:t>
            </w:r>
            <w:r w:rsidR="00837F81">
              <w:rPr>
                <w:noProof/>
                <w:webHidden/>
              </w:rPr>
              <w:fldChar w:fldCharType="end"/>
            </w:r>
          </w:hyperlink>
        </w:p>
        <w:p w14:paraId="63A33967" w14:textId="2D5F21D9" w:rsidR="00837F81" w:rsidRDefault="00000000">
          <w:pPr>
            <w:pStyle w:val="TM3"/>
            <w:tabs>
              <w:tab w:val="left" w:pos="1100"/>
              <w:tab w:val="right" w:leader="dot" w:pos="9062"/>
            </w:tabs>
            <w:rPr>
              <w:rFonts w:eastAsiaTheme="minorEastAsia"/>
              <w:noProof/>
              <w:lang w:eastAsia="fr-TN"/>
            </w:rPr>
          </w:pPr>
          <w:hyperlink w:anchor="_Toc164678006" w:history="1">
            <w:r w:rsidR="00837F81" w:rsidRPr="00275F43">
              <w:rPr>
                <w:rStyle w:val="Lienhypertexte"/>
                <w:noProof/>
              </w:rPr>
              <w:t>4.3.</w:t>
            </w:r>
            <w:r w:rsidR="00837F81">
              <w:rPr>
                <w:rFonts w:eastAsiaTheme="minorEastAsia"/>
                <w:noProof/>
                <w:lang w:eastAsia="fr-TN"/>
              </w:rPr>
              <w:tab/>
            </w:r>
            <w:r w:rsidR="00837F81" w:rsidRPr="00275F43">
              <w:rPr>
                <w:rStyle w:val="Lienhypertexte"/>
                <w:noProof/>
              </w:rPr>
              <w:t>La refactorisation d’un monolithe en microservices</w:t>
            </w:r>
            <w:r w:rsidR="00837F81">
              <w:rPr>
                <w:noProof/>
                <w:webHidden/>
              </w:rPr>
              <w:tab/>
            </w:r>
            <w:r w:rsidR="00837F81">
              <w:rPr>
                <w:noProof/>
                <w:webHidden/>
              </w:rPr>
              <w:fldChar w:fldCharType="begin"/>
            </w:r>
            <w:r w:rsidR="00837F81">
              <w:rPr>
                <w:noProof/>
                <w:webHidden/>
              </w:rPr>
              <w:instrText xml:space="preserve"> PAGEREF _Toc164678006 \h </w:instrText>
            </w:r>
            <w:r w:rsidR="00837F81">
              <w:rPr>
                <w:noProof/>
                <w:webHidden/>
              </w:rPr>
            </w:r>
            <w:r w:rsidR="00837F81">
              <w:rPr>
                <w:noProof/>
                <w:webHidden/>
              </w:rPr>
              <w:fldChar w:fldCharType="separate"/>
            </w:r>
            <w:r w:rsidR="00837F81">
              <w:rPr>
                <w:noProof/>
                <w:webHidden/>
              </w:rPr>
              <w:t>39</w:t>
            </w:r>
            <w:r w:rsidR="00837F81">
              <w:rPr>
                <w:noProof/>
                <w:webHidden/>
              </w:rPr>
              <w:fldChar w:fldCharType="end"/>
            </w:r>
          </w:hyperlink>
        </w:p>
        <w:p w14:paraId="07DE16C3" w14:textId="17DEFADD" w:rsidR="00837F81" w:rsidRDefault="00000000">
          <w:pPr>
            <w:pStyle w:val="TM3"/>
            <w:tabs>
              <w:tab w:val="left" w:pos="1100"/>
              <w:tab w:val="right" w:leader="dot" w:pos="9062"/>
            </w:tabs>
            <w:rPr>
              <w:rFonts w:eastAsiaTheme="minorEastAsia"/>
              <w:noProof/>
              <w:lang w:eastAsia="fr-TN"/>
            </w:rPr>
          </w:pPr>
          <w:hyperlink w:anchor="_Toc164678007" w:history="1">
            <w:r w:rsidR="00837F81" w:rsidRPr="00275F43">
              <w:rPr>
                <w:rStyle w:val="Lienhypertexte"/>
                <w:noProof/>
                <w:lang w:val="fr-FR"/>
              </w:rPr>
              <w:t>4.4.</w:t>
            </w:r>
            <w:r w:rsidR="00837F81">
              <w:rPr>
                <w:rFonts w:eastAsiaTheme="minorEastAsia"/>
                <w:noProof/>
                <w:lang w:eastAsia="fr-TN"/>
              </w:rPr>
              <w:tab/>
            </w:r>
            <w:r w:rsidR="00837F81" w:rsidRPr="00275F43">
              <w:rPr>
                <w:rStyle w:val="Lienhypertexte"/>
                <w:noProof/>
              </w:rPr>
              <w:t>Choix </w:t>
            </w:r>
            <w:r w:rsidR="00837F81" w:rsidRPr="00275F43">
              <w:rPr>
                <w:rStyle w:val="Lienhypertexte"/>
                <w:noProof/>
                <w:lang w:val="fr-FR"/>
              </w:rPr>
              <w:t>Final</w:t>
            </w:r>
            <w:r w:rsidR="00837F81">
              <w:rPr>
                <w:noProof/>
                <w:webHidden/>
              </w:rPr>
              <w:tab/>
            </w:r>
            <w:r w:rsidR="00837F81">
              <w:rPr>
                <w:noProof/>
                <w:webHidden/>
              </w:rPr>
              <w:fldChar w:fldCharType="begin"/>
            </w:r>
            <w:r w:rsidR="00837F81">
              <w:rPr>
                <w:noProof/>
                <w:webHidden/>
              </w:rPr>
              <w:instrText xml:space="preserve"> PAGEREF _Toc164678007 \h </w:instrText>
            </w:r>
            <w:r w:rsidR="00837F81">
              <w:rPr>
                <w:noProof/>
                <w:webHidden/>
              </w:rPr>
            </w:r>
            <w:r w:rsidR="00837F81">
              <w:rPr>
                <w:noProof/>
                <w:webHidden/>
              </w:rPr>
              <w:fldChar w:fldCharType="separate"/>
            </w:r>
            <w:r w:rsidR="00837F81">
              <w:rPr>
                <w:noProof/>
                <w:webHidden/>
              </w:rPr>
              <w:t>39</w:t>
            </w:r>
            <w:r w:rsidR="00837F81">
              <w:rPr>
                <w:noProof/>
                <w:webHidden/>
              </w:rPr>
              <w:fldChar w:fldCharType="end"/>
            </w:r>
          </w:hyperlink>
        </w:p>
        <w:p w14:paraId="6E1BF15B" w14:textId="184872B5" w:rsidR="00837F81" w:rsidRDefault="00000000">
          <w:pPr>
            <w:pStyle w:val="TM3"/>
            <w:tabs>
              <w:tab w:val="left" w:pos="880"/>
              <w:tab w:val="right" w:leader="dot" w:pos="9062"/>
            </w:tabs>
            <w:rPr>
              <w:rFonts w:eastAsiaTheme="minorEastAsia"/>
              <w:noProof/>
              <w:lang w:eastAsia="fr-TN"/>
            </w:rPr>
          </w:pPr>
          <w:hyperlink w:anchor="_Toc164678008" w:history="1">
            <w:r w:rsidR="00837F81" w:rsidRPr="00275F43">
              <w:rPr>
                <w:rStyle w:val="Lienhypertexte"/>
                <w:noProof/>
              </w:rPr>
              <w:t>5.</w:t>
            </w:r>
            <w:r w:rsidR="00837F81">
              <w:rPr>
                <w:rFonts w:eastAsiaTheme="minorEastAsia"/>
                <w:noProof/>
                <w:lang w:eastAsia="fr-TN"/>
              </w:rPr>
              <w:tab/>
            </w:r>
            <w:r w:rsidR="00837F81" w:rsidRPr="00275F43">
              <w:rPr>
                <w:rStyle w:val="Lienhypertexte"/>
                <w:noProof/>
              </w:rPr>
              <w:t>Product backlog</w:t>
            </w:r>
            <w:r w:rsidR="00837F81">
              <w:rPr>
                <w:noProof/>
                <w:webHidden/>
              </w:rPr>
              <w:tab/>
            </w:r>
            <w:r w:rsidR="00837F81">
              <w:rPr>
                <w:noProof/>
                <w:webHidden/>
              </w:rPr>
              <w:fldChar w:fldCharType="begin"/>
            </w:r>
            <w:r w:rsidR="00837F81">
              <w:rPr>
                <w:noProof/>
                <w:webHidden/>
              </w:rPr>
              <w:instrText xml:space="preserve"> PAGEREF _Toc164678008 \h </w:instrText>
            </w:r>
            <w:r w:rsidR="00837F81">
              <w:rPr>
                <w:noProof/>
                <w:webHidden/>
              </w:rPr>
            </w:r>
            <w:r w:rsidR="00837F81">
              <w:rPr>
                <w:noProof/>
                <w:webHidden/>
              </w:rPr>
              <w:fldChar w:fldCharType="separate"/>
            </w:r>
            <w:r w:rsidR="00837F81">
              <w:rPr>
                <w:noProof/>
                <w:webHidden/>
              </w:rPr>
              <w:t>41</w:t>
            </w:r>
            <w:r w:rsidR="00837F81">
              <w:rPr>
                <w:noProof/>
                <w:webHidden/>
              </w:rPr>
              <w:fldChar w:fldCharType="end"/>
            </w:r>
          </w:hyperlink>
        </w:p>
        <w:p w14:paraId="41072AF1" w14:textId="53600FC0" w:rsidR="00837F81" w:rsidRDefault="00000000">
          <w:pPr>
            <w:pStyle w:val="TM3"/>
            <w:tabs>
              <w:tab w:val="left" w:pos="880"/>
              <w:tab w:val="right" w:leader="dot" w:pos="9062"/>
            </w:tabs>
            <w:rPr>
              <w:rFonts w:eastAsiaTheme="minorEastAsia"/>
              <w:noProof/>
              <w:lang w:eastAsia="fr-TN"/>
            </w:rPr>
          </w:pPr>
          <w:hyperlink w:anchor="_Toc164678009" w:history="1">
            <w:r w:rsidR="00837F81" w:rsidRPr="00275F43">
              <w:rPr>
                <w:rStyle w:val="Lienhypertexte"/>
                <w:noProof/>
              </w:rPr>
              <w:t>6.</w:t>
            </w:r>
            <w:r w:rsidR="00837F81">
              <w:rPr>
                <w:rFonts w:eastAsiaTheme="minorEastAsia"/>
                <w:noProof/>
                <w:lang w:eastAsia="fr-TN"/>
              </w:rPr>
              <w:tab/>
            </w:r>
            <w:r w:rsidR="00837F81" w:rsidRPr="00275F43">
              <w:rPr>
                <w:rStyle w:val="Lienhypertexte"/>
                <w:noProof/>
              </w:rPr>
              <w:t>Planification des sprints</w:t>
            </w:r>
            <w:r w:rsidR="00837F81">
              <w:rPr>
                <w:noProof/>
                <w:webHidden/>
              </w:rPr>
              <w:tab/>
            </w:r>
            <w:r w:rsidR="00837F81">
              <w:rPr>
                <w:noProof/>
                <w:webHidden/>
              </w:rPr>
              <w:fldChar w:fldCharType="begin"/>
            </w:r>
            <w:r w:rsidR="00837F81">
              <w:rPr>
                <w:noProof/>
                <w:webHidden/>
              </w:rPr>
              <w:instrText xml:space="preserve"> PAGEREF _Toc164678009 \h </w:instrText>
            </w:r>
            <w:r w:rsidR="00837F81">
              <w:rPr>
                <w:noProof/>
                <w:webHidden/>
              </w:rPr>
            </w:r>
            <w:r w:rsidR="00837F81">
              <w:rPr>
                <w:noProof/>
                <w:webHidden/>
              </w:rPr>
              <w:fldChar w:fldCharType="separate"/>
            </w:r>
            <w:r w:rsidR="00837F81">
              <w:rPr>
                <w:noProof/>
                <w:webHidden/>
              </w:rPr>
              <w:t>44</w:t>
            </w:r>
            <w:r w:rsidR="00837F81">
              <w:rPr>
                <w:noProof/>
                <w:webHidden/>
              </w:rPr>
              <w:fldChar w:fldCharType="end"/>
            </w:r>
          </w:hyperlink>
        </w:p>
        <w:p w14:paraId="278F90BF" w14:textId="4B073532" w:rsidR="00710EC7" w:rsidRDefault="008A619F">
          <w:r>
            <w:fldChar w:fldCharType="end"/>
          </w:r>
        </w:p>
      </w:sdtContent>
    </w:sdt>
    <w:p w14:paraId="1C607D5F" w14:textId="77777777" w:rsidR="008D0AA3" w:rsidRDefault="008D0AA3" w:rsidP="00A40795">
      <w:pPr>
        <w:jc w:val="center"/>
        <w:rPr>
          <w:rFonts w:ascii="Times New Roman" w:hAnsi="Times New Roman" w:cs="Times New Roman"/>
          <w:b/>
          <w:bCs/>
          <w:sz w:val="28"/>
          <w:szCs w:val="28"/>
          <w:lang w:val="fr-FR"/>
        </w:rPr>
      </w:pPr>
    </w:p>
    <w:p w14:paraId="3C919BC9" w14:textId="77777777" w:rsidR="008D0AA3" w:rsidRDefault="008D0AA3" w:rsidP="00A40795">
      <w:pPr>
        <w:jc w:val="center"/>
        <w:rPr>
          <w:rFonts w:ascii="Times New Roman" w:hAnsi="Times New Roman" w:cs="Times New Roman"/>
          <w:b/>
          <w:bCs/>
          <w:sz w:val="28"/>
          <w:szCs w:val="28"/>
          <w:lang w:val="fr-FR"/>
        </w:rPr>
      </w:pPr>
    </w:p>
    <w:p w14:paraId="0EA345DB" w14:textId="77777777" w:rsidR="008D0AA3" w:rsidRDefault="008D0AA3" w:rsidP="00A40795">
      <w:pPr>
        <w:jc w:val="center"/>
        <w:rPr>
          <w:rFonts w:ascii="Times New Roman" w:hAnsi="Times New Roman" w:cs="Times New Roman"/>
          <w:b/>
          <w:bCs/>
          <w:sz w:val="28"/>
          <w:szCs w:val="28"/>
          <w:lang w:val="fr-FR"/>
        </w:rPr>
      </w:pPr>
    </w:p>
    <w:p w14:paraId="3DFC3A03" w14:textId="77777777" w:rsidR="008D0AA3" w:rsidRDefault="008D0AA3" w:rsidP="00A40795">
      <w:pPr>
        <w:jc w:val="center"/>
        <w:rPr>
          <w:rFonts w:ascii="Times New Roman" w:hAnsi="Times New Roman" w:cs="Times New Roman"/>
          <w:b/>
          <w:bCs/>
          <w:sz w:val="28"/>
          <w:szCs w:val="28"/>
          <w:lang w:val="fr-FR"/>
        </w:rPr>
      </w:pPr>
    </w:p>
    <w:p w14:paraId="111FD704" w14:textId="77777777" w:rsidR="008D0AA3" w:rsidRDefault="008D0AA3" w:rsidP="00A40795">
      <w:pPr>
        <w:jc w:val="center"/>
        <w:rPr>
          <w:rFonts w:ascii="Times New Roman" w:hAnsi="Times New Roman" w:cs="Times New Roman"/>
          <w:b/>
          <w:bCs/>
          <w:sz w:val="28"/>
          <w:szCs w:val="28"/>
          <w:lang w:val="fr-FR"/>
        </w:rPr>
      </w:pPr>
    </w:p>
    <w:p w14:paraId="4397F7B0" w14:textId="77777777" w:rsidR="008D0AA3" w:rsidRDefault="008D0AA3" w:rsidP="00A40795">
      <w:pPr>
        <w:jc w:val="center"/>
        <w:rPr>
          <w:rFonts w:ascii="Times New Roman" w:hAnsi="Times New Roman" w:cs="Times New Roman"/>
          <w:b/>
          <w:bCs/>
          <w:sz w:val="28"/>
          <w:szCs w:val="28"/>
          <w:lang w:val="fr-FR"/>
        </w:rPr>
      </w:pPr>
    </w:p>
    <w:p w14:paraId="560B194B" w14:textId="77777777" w:rsidR="008D0AA3" w:rsidRDefault="008D0AA3" w:rsidP="00A40795">
      <w:pPr>
        <w:jc w:val="center"/>
        <w:rPr>
          <w:rFonts w:ascii="Times New Roman" w:hAnsi="Times New Roman" w:cs="Times New Roman"/>
          <w:b/>
          <w:bCs/>
          <w:sz w:val="28"/>
          <w:szCs w:val="28"/>
          <w:lang w:val="fr-FR"/>
        </w:rPr>
      </w:pPr>
    </w:p>
    <w:p w14:paraId="6F998050" w14:textId="77777777" w:rsidR="008D0AA3" w:rsidRDefault="008D0AA3" w:rsidP="00A40795">
      <w:pPr>
        <w:jc w:val="center"/>
        <w:rPr>
          <w:rFonts w:ascii="Times New Roman" w:hAnsi="Times New Roman" w:cs="Times New Roman"/>
          <w:b/>
          <w:bCs/>
          <w:sz w:val="28"/>
          <w:szCs w:val="28"/>
          <w:lang w:val="fr-FR"/>
        </w:rPr>
      </w:pPr>
    </w:p>
    <w:p w14:paraId="1B5CC6C7" w14:textId="77777777" w:rsidR="008D0AA3" w:rsidRDefault="008D0AA3" w:rsidP="00A40795">
      <w:pPr>
        <w:jc w:val="center"/>
        <w:rPr>
          <w:rFonts w:ascii="Times New Roman" w:hAnsi="Times New Roman" w:cs="Times New Roman"/>
          <w:b/>
          <w:bCs/>
          <w:sz w:val="28"/>
          <w:szCs w:val="28"/>
          <w:lang w:val="fr-FR"/>
        </w:rPr>
      </w:pPr>
    </w:p>
    <w:p w14:paraId="7FB60356" w14:textId="77777777" w:rsidR="008D0AA3" w:rsidRDefault="008D0AA3" w:rsidP="00A40795">
      <w:pPr>
        <w:jc w:val="center"/>
        <w:rPr>
          <w:rFonts w:ascii="Times New Roman" w:hAnsi="Times New Roman" w:cs="Times New Roman"/>
          <w:b/>
          <w:bCs/>
          <w:sz w:val="28"/>
          <w:szCs w:val="28"/>
          <w:lang w:val="fr-FR"/>
        </w:rPr>
      </w:pPr>
    </w:p>
    <w:p w14:paraId="2C4B90B3" w14:textId="77777777" w:rsidR="008D0AA3" w:rsidRDefault="008D0AA3" w:rsidP="00A40795">
      <w:pPr>
        <w:jc w:val="center"/>
        <w:rPr>
          <w:rFonts w:ascii="Times New Roman" w:hAnsi="Times New Roman" w:cs="Times New Roman"/>
          <w:b/>
          <w:bCs/>
          <w:sz w:val="28"/>
          <w:szCs w:val="28"/>
          <w:lang w:val="fr-FR"/>
        </w:rPr>
      </w:pPr>
    </w:p>
    <w:p w14:paraId="5B2894D0" w14:textId="77777777" w:rsidR="008D0AA3" w:rsidRDefault="008D0AA3" w:rsidP="00A40795">
      <w:pPr>
        <w:jc w:val="center"/>
        <w:rPr>
          <w:rFonts w:ascii="Times New Roman" w:hAnsi="Times New Roman" w:cs="Times New Roman"/>
          <w:b/>
          <w:bCs/>
          <w:sz w:val="28"/>
          <w:szCs w:val="28"/>
          <w:lang w:val="fr-FR"/>
        </w:rPr>
      </w:pPr>
    </w:p>
    <w:p w14:paraId="05152932" w14:textId="77777777" w:rsidR="008D0AA3" w:rsidRDefault="008D0AA3" w:rsidP="00130C6E">
      <w:pPr>
        <w:rPr>
          <w:rFonts w:ascii="Times New Roman" w:hAnsi="Times New Roman" w:cs="Times New Roman"/>
          <w:b/>
          <w:bCs/>
          <w:sz w:val="28"/>
          <w:szCs w:val="28"/>
          <w:lang w:val="fr-FR"/>
        </w:rPr>
      </w:pPr>
    </w:p>
    <w:p w14:paraId="2230BF72" w14:textId="6C2AB016" w:rsidR="008D0AA3" w:rsidRDefault="008D0AA3" w:rsidP="00A40795">
      <w:pPr>
        <w:jc w:val="center"/>
        <w:rPr>
          <w:rFonts w:ascii="Times New Roman" w:hAnsi="Times New Roman" w:cs="Times New Roman"/>
          <w:b/>
          <w:bCs/>
          <w:sz w:val="28"/>
          <w:szCs w:val="28"/>
          <w:lang w:val="fr-FR"/>
        </w:rPr>
      </w:pPr>
      <w:r>
        <w:rPr>
          <w:b/>
          <w:bCs/>
          <w:sz w:val="40"/>
          <w:szCs w:val="40"/>
        </w:rPr>
        <w:lastRenderedPageBreak/>
        <w:t>Liste des Figures</w:t>
      </w:r>
    </w:p>
    <w:p w14:paraId="11939346" w14:textId="0D349F49" w:rsidR="00130C6E" w:rsidRDefault="00130C6E">
      <w:pPr>
        <w:pStyle w:val="Tabledesillustrations"/>
        <w:tabs>
          <w:tab w:val="right" w:leader="underscore" w:pos="9062"/>
        </w:tabs>
        <w:rPr>
          <w:rFonts w:eastAsiaTheme="minorEastAsia" w:cstheme="minorBidi"/>
          <w:i w:val="0"/>
          <w:iCs w:val="0"/>
          <w:noProof/>
          <w:sz w:val="22"/>
          <w:szCs w:val="22"/>
          <w:lang w:eastAsia="fr-TN"/>
        </w:rPr>
      </w:pPr>
      <w:r>
        <w:rPr>
          <w:rFonts w:ascii="Times New Roman" w:hAnsi="Times New Roman" w:cs="Times New Roman"/>
          <w:b/>
          <w:bCs/>
          <w:sz w:val="28"/>
          <w:szCs w:val="28"/>
          <w:lang w:val="fr-FR"/>
        </w:rPr>
        <w:fldChar w:fldCharType="begin"/>
      </w:r>
      <w:r>
        <w:rPr>
          <w:rFonts w:ascii="Times New Roman" w:hAnsi="Times New Roman" w:cs="Times New Roman"/>
          <w:b/>
          <w:bCs/>
          <w:sz w:val="28"/>
          <w:szCs w:val="28"/>
          <w:lang w:val="fr-FR"/>
        </w:rPr>
        <w:instrText xml:space="preserve"> TOC \h \z \c "Figure" </w:instrText>
      </w:r>
      <w:r>
        <w:rPr>
          <w:rFonts w:ascii="Times New Roman" w:hAnsi="Times New Roman" w:cs="Times New Roman"/>
          <w:b/>
          <w:bCs/>
          <w:sz w:val="28"/>
          <w:szCs w:val="28"/>
          <w:lang w:val="fr-FR"/>
        </w:rPr>
        <w:fldChar w:fldCharType="separate"/>
      </w:r>
      <w:hyperlink r:id="rId10" w:anchor="_Toc164599168" w:history="1">
        <w:r w:rsidRPr="005F23D4">
          <w:rPr>
            <w:rStyle w:val="Lienhypertexte"/>
            <w:noProof/>
          </w:rPr>
          <w:t>Figure 1</w:t>
        </w:r>
        <w:r w:rsidRPr="005F23D4">
          <w:rPr>
            <w:rStyle w:val="Lienhypertexte"/>
            <w:noProof/>
            <w:lang w:val="fr-FR"/>
          </w:rPr>
          <w:t>: Logo Talys Consulting</w:t>
        </w:r>
        <w:r>
          <w:rPr>
            <w:noProof/>
            <w:webHidden/>
          </w:rPr>
          <w:tab/>
        </w:r>
        <w:r>
          <w:rPr>
            <w:noProof/>
            <w:webHidden/>
          </w:rPr>
          <w:fldChar w:fldCharType="begin"/>
        </w:r>
        <w:r>
          <w:rPr>
            <w:noProof/>
            <w:webHidden/>
          </w:rPr>
          <w:instrText xml:space="preserve"> PAGEREF _Toc164599168 \h </w:instrText>
        </w:r>
        <w:r>
          <w:rPr>
            <w:noProof/>
            <w:webHidden/>
          </w:rPr>
        </w:r>
        <w:r>
          <w:rPr>
            <w:noProof/>
            <w:webHidden/>
          </w:rPr>
          <w:fldChar w:fldCharType="separate"/>
        </w:r>
        <w:r>
          <w:rPr>
            <w:noProof/>
            <w:webHidden/>
          </w:rPr>
          <w:t>12</w:t>
        </w:r>
        <w:r>
          <w:rPr>
            <w:noProof/>
            <w:webHidden/>
          </w:rPr>
          <w:fldChar w:fldCharType="end"/>
        </w:r>
      </w:hyperlink>
    </w:p>
    <w:p w14:paraId="65859AE7" w14:textId="46D9A83C" w:rsidR="00130C6E" w:rsidRDefault="00000000">
      <w:pPr>
        <w:pStyle w:val="Tabledesillustrations"/>
        <w:tabs>
          <w:tab w:val="right" w:leader="underscore" w:pos="9062"/>
        </w:tabs>
        <w:rPr>
          <w:rFonts w:eastAsiaTheme="minorEastAsia" w:cstheme="minorBidi"/>
          <w:i w:val="0"/>
          <w:iCs w:val="0"/>
          <w:noProof/>
          <w:sz w:val="22"/>
          <w:szCs w:val="22"/>
          <w:lang w:eastAsia="fr-TN"/>
        </w:rPr>
      </w:pPr>
      <w:hyperlink w:anchor="_Toc164599169" w:history="1">
        <w:r w:rsidR="00130C6E" w:rsidRPr="005F23D4">
          <w:rPr>
            <w:rStyle w:val="Lienhypertexte"/>
            <w:noProof/>
          </w:rPr>
          <w:t>Figure 2</w:t>
        </w:r>
        <w:r w:rsidR="00130C6E" w:rsidRPr="005F23D4">
          <w:rPr>
            <w:rStyle w:val="Lienhypertexte"/>
            <w:noProof/>
            <w:lang w:val="en-US"/>
          </w:rPr>
          <w:t>:  "House of Digital Experts"</w:t>
        </w:r>
        <w:r w:rsidR="00130C6E">
          <w:rPr>
            <w:noProof/>
            <w:webHidden/>
          </w:rPr>
          <w:tab/>
        </w:r>
        <w:r w:rsidR="00130C6E">
          <w:rPr>
            <w:noProof/>
            <w:webHidden/>
          </w:rPr>
          <w:fldChar w:fldCharType="begin"/>
        </w:r>
        <w:r w:rsidR="00130C6E">
          <w:rPr>
            <w:noProof/>
            <w:webHidden/>
          </w:rPr>
          <w:instrText xml:space="preserve"> PAGEREF _Toc164599169 \h </w:instrText>
        </w:r>
        <w:r w:rsidR="00130C6E">
          <w:rPr>
            <w:noProof/>
            <w:webHidden/>
          </w:rPr>
        </w:r>
        <w:r w:rsidR="00130C6E">
          <w:rPr>
            <w:noProof/>
            <w:webHidden/>
          </w:rPr>
          <w:fldChar w:fldCharType="separate"/>
        </w:r>
        <w:r w:rsidR="00130C6E">
          <w:rPr>
            <w:noProof/>
            <w:webHidden/>
          </w:rPr>
          <w:t>12</w:t>
        </w:r>
        <w:r w:rsidR="00130C6E">
          <w:rPr>
            <w:noProof/>
            <w:webHidden/>
          </w:rPr>
          <w:fldChar w:fldCharType="end"/>
        </w:r>
      </w:hyperlink>
    </w:p>
    <w:p w14:paraId="51946BC8" w14:textId="2D3F7884" w:rsidR="00130C6E" w:rsidRDefault="00000000">
      <w:pPr>
        <w:pStyle w:val="Tabledesillustrations"/>
        <w:tabs>
          <w:tab w:val="right" w:leader="underscore" w:pos="9062"/>
        </w:tabs>
        <w:rPr>
          <w:rFonts w:eastAsiaTheme="minorEastAsia" w:cstheme="minorBidi"/>
          <w:i w:val="0"/>
          <w:iCs w:val="0"/>
          <w:noProof/>
          <w:sz w:val="22"/>
          <w:szCs w:val="22"/>
          <w:lang w:eastAsia="fr-TN"/>
        </w:rPr>
      </w:pPr>
      <w:hyperlink w:anchor="_Toc164599170" w:history="1">
        <w:r w:rsidR="00130C6E" w:rsidRPr="005F23D4">
          <w:rPr>
            <w:rStyle w:val="Lienhypertexte"/>
            <w:noProof/>
          </w:rPr>
          <w:t>Figure 3</w:t>
        </w:r>
        <w:r w:rsidR="00130C6E" w:rsidRPr="005F23D4">
          <w:rPr>
            <w:rStyle w:val="Lienhypertexte"/>
            <w:noProof/>
            <w:lang w:val="fr-FR"/>
          </w:rPr>
          <w:t>: Canaux de distribution de Talys</w:t>
        </w:r>
        <w:r w:rsidR="00130C6E">
          <w:rPr>
            <w:noProof/>
            <w:webHidden/>
          </w:rPr>
          <w:tab/>
        </w:r>
        <w:r w:rsidR="00130C6E">
          <w:rPr>
            <w:noProof/>
            <w:webHidden/>
          </w:rPr>
          <w:fldChar w:fldCharType="begin"/>
        </w:r>
        <w:r w:rsidR="00130C6E">
          <w:rPr>
            <w:noProof/>
            <w:webHidden/>
          </w:rPr>
          <w:instrText xml:space="preserve"> PAGEREF _Toc164599170 \h </w:instrText>
        </w:r>
        <w:r w:rsidR="00130C6E">
          <w:rPr>
            <w:noProof/>
            <w:webHidden/>
          </w:rPr>
        </w:r>
        <w:r w:rsidR="00130C6E">
          <w:rPr>
            <w:noProof/>
            <w:webHidden/>
          </w:rPr>
          <w:fldChar w:fldCharType="separate"/>
        </w:r>
        <w:r w:rsidR="00130C6E">
          <w:rPr>
            <w:noProof/>
            <w:webHidden/>
          </w:rPr>
          <w:t>13</w:t>
        </w:r>
        <w:r w:rsidR="00130C6E">
          <w:rPr>
            <w:noProof/>
            <w:webHidden/>
          </w:rPr>
          <w:fldChar w:fldCharType="end"/>
        </w:r>
      </w:hyperlink>
    </w:p>
    <w:p w14:paraId="45F7A5A8" w14:textId="61A6DB8E" w:rsidR="00130C6E" w:rsidRDefault="00000000">
      <w:pPr>
        <w:pStyle w:val="Tabledesillustrations"/>
        <w:tabs>
          <w:tab w:val="right" w:leader="underscore" w:pos="9062"/>
        </w:tabs>
        <w:rPr>
          <w:rFonts w:eastAsiaTheme="minorEastAsia" w:cstheme="minorBidi"/>
          <w:i w:val="0"/>
          <w:iCs w:val="0"/>
          <w:noProof/>
          <w:sz w:val="22"/>
          <w:szCs w:val="22"/>
          <w:lang w:eastAsia="fr-TN"/>
        </w:rPr>
      </w:pPr>
      <w:hyperlink w:anchor="_Toc164599171" w:history="1">
        <w:r w:rsidR="00130C6E" w:rsidRPr="005F23D4">
          <w:rPr>
            <w:rStyle w:val="Lienhypertexte"/>
            <w:noProof/>
          </w:rPr>
          <w:t>Figure 4</w:t>
        </w:r>
        <w:r w:rsidR="00130C6E" w:rsidRPr="005F23D4">
          <w:rPr>
            <w:rStyle w:val="Lienhypertexte"/>
            <w:noProof/>
            <w:lang w:val="fr-FR"/>
          </w:rPr>
          <w:t>:  Organigramme de TALYS</w:t>
        </w:r>
        <w:r w:rsidR="00130C6E">
          <w:rPr>
            <w:noProof/>
            <w:webHidden/>
          </w:rPr>
          <w:tab/>
        </w:r>
        <w:r w:rsidR="00130C6E">
          <w:rPr>
            <w:noProof/>
            <w:webHidden/>
          </w:rPr>
          <w:fldChar w:fldCharType="begin"/>
        </w:r>
        <w:r w:rsidR="00130C6E">
          <w:rPr>
            <w:noProof/>
            <w:webHidden/>
          </w:rPr>
          <w:instrText xml:space="preserve"> PAGEREF _Toc164599171 \h </w:instrText>
        </w:r>
        <w:r w:rsidR="00130C6E">
          <w:rPr>
            <w:noProof/>
            <w:webHidden/>
          </w:rPr>
        </w:r>
        <w:r w:rsidR="00130C6E">
          <w:rPr>
            <w:noProof/>
            <w:webHidden/>
          </w:rPr>
          <w:fldChar w:fldCharType="separate"/>
        </w:r>
        <w:r w:rsidR="00130C6E">
          <w:rPr>
            <w:noProof/>
            <w:webHidden/>
          </w:rPr>
          <w:t>13</w:t>
        </w:r>
        <w:r w:rsidR="00130C6E">
          <w:rPr>
            <w:noProof/>
            <w:webHidden/>
          </w:rPr>
          <w:fldChar w:fldCharType="end"/>
        </w:r>
      </w:hyperlink>
    </w:p>
    <w:p w14:paraId="489AFB3E" w14:textId="06862AF5" w:rsidR="00130C6E" w:rsidRDefault="00000000">
      <w:pPr>
        <w:pStyle w:val="Tabledesillustrations"/>
        <w:tabs>
          <w:tab w:val="right" w:leader="underscore" w:pos="9062"/>
        </w:tabs>
        <w:rPr>
          <w:rFonts w:eastAsiaTheme="minorEastAsia" w:cstheme="minorBidi"/>
          <w:i w:val="0"/>
          <w:iCs w:val="0"/>
          <w:noProof/>
          <w:sz w:val="22"/>
          <w:szCs w:val="22"/>
          <w:lang w:eastAsia="fr-TN"/>
        </w:rPr>
      </w:pPr>
      <w:hyperlink r:id="rId11" w:anchor="_Toc164599172" w:history="1">
        <w:r w:rsidR="00130C6E" w:rsidRPr="005F23D4">
          <w:rPr>
            <w:rStyle w:val="Lienhypertexte"/>
            <w:noProof/>
          </w:rPr>
          <w:t>Figure 5</w:t>
        </w:r>
        <w:r w:rsidR="00130C6E" w:rsidRPr="005F23D4">
          <w:rPr>
            <w:rStyle w:val="Lienhypertexte"/>
            <w:noProof/>
            <w:lang w:val="fr-FR"/>
          </w:rPr>
          <w:t>: Organigramme Business unit/Entité</w:t>
        </w:r>
        <w:r w:rsidR="00130C6E">
          <w:rPr>
            <w:noProof/>
            <w:webHidden/>
          </w:rPr>
          <w:tab/>
        </w:r>
        <w:r w:rsidR="00130C6E">
          <w:rPr>
            <w:noProof/>
            <w:webHidden/>
          </w:rPr>
          <w:fldChar w:fldCharType="begin"/>
        </w:r>
        <w:r w:rsidR="00130C6E">
          <w:rPr>
            <w:noProof/>
            <w:webHidden/>
          </w:rPr>
          <w:instrText xml:space="preserve"> PAGEREF _Toc164599172 \h </w:instrText>
        </w:r>
        <w:r w:rsidR="00130C6E">
          <w:rPr>
            <w:noProof/>
            <w:webHidden/>
          </w:rPr>
        </w:r>
        <w:r w:rsidR="00130C6E">
          <w:rPr>
            <w:noProof/>
            <w:webHidden/>
          </w:rPr>
          <w:fldChar w:fldCharType="separate"/>
        </w:r>
        <w:r w:rsidR="00130C6E">
          <w:rPr>
            <w:noProof/>
            <w:webHidden/>
          </w:rPr>
          <w:t>14</w:t>
        </w:r>
        <w:r w:rsidR="00130C6E">
          <w:rPr>
            <w:noProof/>
            <w:webHidden/>
          </w:rPr>
          <w:fldChar w:fldCharType="end"/>
        </w:r>
      </w:hyperlink>
    </w:p>
    <w:p w14:paraId="7CA551DC" w14:textId="1518DDEB" w:rsidR="00130C6E" w:rsidRDefault="00000000">
      <w:pPr>
        <w:pStyle w:val="Tabledesillustrations"/>
        <w:tabs>
          <w:tab w:val="right" w:leader="underscore" w:pos="9062"/>
        </w:tabs>
        <w:rPr>
          <w:rFonts w:eastAsiaTheme="minorEastAsia" w:cstheme="minorBidi"/>
          <w:i w:val="0"/>
          <w:iCs w:val="0"/>
          <w:noProof/>
          <w:sz w:val="22"/>
          <w:szCs w:val="22"/>
          <w:lang w:eastAsia="fr-TN"/>
        </w:rPr>
      </w:pPr>
      <w:hyperlink r:id="rId12" w:anchor="_Toc164599173" w:history="1">
        <w:r w:rsidR="00130C6E" w:rsidRPr="005F23D4">
          <w:rPr>
            <w:rStyle w:val="Lienhypertexte"/>
            <w:noProof/>
          </w:rPr>
          <w:t>Figure 6</w:t>
        </w:r>
        <w:r w:rsidR="00130C6E" w:rsidRPr="005F23D4">
          <w:rPr>
            <w:rStyle w:val="Lienhypertexte"/>
            <w:noProof/>
            <w:lang w:val="fr-FR"/>
          </w:rPr>
          <w:t>: Business unit &amp; offres Talys</w:t>
        </w:r>
        <w:r w:rsidR="00130C6E">
          <w:rPr>
            <w:noProof/>
            <w:webHidden/>
          </w:rPr>
          <w:tab/>
        </w:r>
        <w:r w:rsidR="00130C6E">
          <w:rPr>
            <w:noProof/>
            <w:webHidden/>
          </w:rPr>
          <w:fldChar w:fldCharType="begin"/>
        </w:r>
        <w:r w:rsidR="00130C6E">
          <w:rPr>
            <w:noProof/>
            <w:webHidden/>
          </w:rPr>
          <w:instrText xml:space="preserve"> PAGEREF _Toc164599173 \h </w:instrText>
        </w:r>
        <w:r w:rsidR="00130C6E">
          <w:rPr>
            <w:noProof/>
            <w:webHidden/>
          </w:rPr>
        </w:r>
        <w:r w:rsidR="00130C6E">
          <w:rPr>
            <w:noProof/>
            <w:webHidden/>
          </w:rPr>
          <w:fldChar w:fldCharType="separate"/>
        </w:r>
        <w:r w:rsidR="00130C6E">
          <w:rPr>
            <w:noProof/>
            <w:webHidden/>
          </w:rPr>
          <w:t>15</w:t>
        </w:r>
        <w:r w:rsidR="00130C6E">
          <w:rPr>
            <w:noProof/>
            <w:webHidden/>
          </w:rPr>
          <w:fldChar w:fldCharType="end"/>
        </w:r>
      </w:hyperlink>
    </w:p>
    <w:p w14:paraId="6D426B0B" w14:textId="07E4BDB6" w:rsidR="00130C6E" w:rsidRDefault="00000000">
      <w:pPr>
        <w:pStyle w:val="Tabledesillustrations"/>
        <w:tabs>
          <w:tab w:val="right" w:leader="underscore" w:pos="9062"/>
        </w:tabs>
        <w:rPr>
          <w:rFonts w:eastAsiaTheme="minorEastAsia" w:cstheme="minorBidi"/>
          <w:i w:val="0"/>
          <w:iCs w:val="0"/>
          <w:noProof/>
          <w:sz w:val="22"/>
          <w:szCs w:val="22"/>
          <w:lang w:eastAsia="fr-TN"/>
        </w:rPr>
      </w:pPr>
      <w:hyperlink r:id="rId13" w:anchor="_Toc164599174" w:history="1">
        <w:r w:rsidR="00130C6E" w:rsidRPr="005F23D4">
          <w:rPr>
            <w:rStyle w:val="Lienhypertexte"/>
            <w:noProof/>
          </w:rPr>
          <w:t>Figure 7</w:t>
        </w:r>
        <w:r w:rsidR="00130C6E" w:rsidRPr="005F23D4">
          <w:rPr>
            <w:rStyle w:val="Lienhypertexte"/>
            <w:noProof/>
            <w:lang w:val="fr-FR"/>
          </w:rPr>
          <w:t>: Partenaires TALYS</w:t>
        </w:r>
        <w:r w:rsidR="00130C6E">
          <w:rPr>
            <w:noProof/>
            <w:webHidden/>
          </w:rPr>
          <w:tab/>
        </w:r>
        <w:r w:rsidR="00130C6E">
          <w:rPr>
            <w:noProof/>
            <w:webHidden/>
          </w:rPr>
          <w:fldChar w:fldCharType="begin"/>
        </w:r>
        <w:r w:rsidR="00130C6E">
          <w:rPr>
            <w:noProof/>
            <w:webHidden/>
          </w:rPr>
          <w:instrText xml:space="preserve"> PAGEREF _Toc164599174 \h </w:instrText>
        </w:r>
        <w:r w:rsidR="00130C6E">
          <w:rPr>
            <w:noProof/>
            <w:webHidden/>
          </w:rPr>
        </w:r>
        <w:r w:rsidR="00130C6E">
          <w:rPr>
            <w:noProof/>
            <w:webHidden/>
          </w:rPr>
          <w:fldChar w:fldCharType="separate"/>
        </w:r>
        <w:r w:rsidR="00130C6E">
          <w:rPr>
            <w:noProof/>
            <w:webHidden/>
          </w:rPr>
          <w:t>15</w:t>
        </w:r>
        <w:r w:rsidR="00130C6E">
          <w:rPr>
            <w:noProof/>
            <w:webHidden/>
          </w:rPr>
          <w:fldChar w:fldCharType="end"/>
        </w:r>
      </w:hyperlink>
    </w:p>
    <w:p w14:paraId="2811643B" w14:textId="31A81D2A" w:rsidR="00130C6E" w:rsidRDefault="00000000">
      <w:pPr>
        <w:pStyle w:val="Tabledesillustrations"/>
        <w:tabs>
          <w:tab w:val="right" w:leader="underscore" w:pos="9062"/>
        </w:tabs>
        <w:rPr>
          <w:rFonts w:eastAsiaTheme="minorEastAsia" w:cstheme="minorBidi"/>
          <w:i w:val="0"/>
          <w:iCs w:val="0"/>
          <w:noProof/>
          <w:sz w:val="22"/>
          <w:szCs w:val="22"/>
          <w:lang w:eastAsia="fr-TN"/>
        </w:rPr>
      </w:pPr>
      <w:hyperlink r:id="rId14" w:anchor="_Toc164599175" w:history="1">
        <w:r w:rsidR="00130C6E" w:rsidRPr="005F23D4">
          <w:rPr>
            <w:rStyle w:val="Lienhypertexte"/>
            <w:rFonts w:ascii="Calibri" w:hAnsi="Calibri" w:cs="Calibri"/>
            <w:noProof/>
          </w:rPr>
          <w:t>Figure 8</w:t>
        </w:r>
        <w:r w:rsidR="00130C6E" w:rsidRPr="005F23D4">
          <w:rPr>
            <w:rStyle w:val="Lienhypertexte"/>
            <w:rFonts w:ascii="Calibri" w:hAnsi="Calibri" w:cs="Calibri"/>
            <w:noProof/>
            <w:lang w:val="fr-FR"/>
          </w:rPr>
          <w:t>: Passage d’une base de données vers une interface de visualisation</w:t>
        </w:r>
        <w:r w:rsidR="00130C6E">
          <w:rPr>
            <w:noProof/>
            <w:webHidden/>
          </w:rPr>
          <w:tab/>
        </w:r>
        <w:r w:rsidR="00130C6E">
          <w:rPr>
            <w:noProof/>
            <w:webHidden/>
          </w:rPr>
          <w:fldChar w:fldCharType="begin"/>
        </w:r>
        <w:r w:rsidR="00130C6E">
          <w:rPr>
            <w:noProof/>
            <w:webHidden/>
          </w:rPr>
          <w:instrText xml:space="preserve"> PAGEREF _Toc164599175 \h </w:instrText>
        </w:r>
        <w:r w:rsidR="00130C6E">
          <w:rPr>
            <w:noProof/>
            <w:webHidden/>
          </w:rPr>
        </w:r>
        <w:r w:rsidR="00130C6E">
          <w:rPr>
            <w:noProof/>
            <w:webHidden/>
          </w:rPr>
          <w:fldChar w:fldCharType="separate"/>
        </w:r>
        <w:r w:rsidR="00130C6E">
          <w:rPr>
            <w:noProof/>
            <w:webHidden/>
          </w:rPr>
          <w:t>19</w:t>
        </w:r>
        <w:r w:rsidR="00130C6E">
          <w:rPr>
            <w:noProof/>
            <w:webHidden/>
          </w:rPr>
          <w:fldChar w:fldCharType="end"/>
        </w:r>
      </w:hyperlink>
    </w:p>
    <w:p w14:paraId="3E3F002E" w14:textId="2D01A416" w:rsidR="00130C6E" w:rsidRDefault="00000000">
      <w:pPr>
        <w:pStyle w:val="Tabledesillustrations"/>
        <w:tabs>
          <w:tab w:val="right" w:leader="underscore" w:pos="9062"/>
        </w:tabs>
        <w:rPr>
          <w:rFonts w:eastAsiaTheme="minorEastAsia" w:cstheme="minorBidi"/>
          <w:i w:val="0"/>
          <w:iCs w:val="0"/>
          <w:noProof/>
          <w:sz w:val="22"/>
          <w:szCs w:val="22"/>
          <w:lang w:eastAsia="fr-TN"/>
        </w:rPr>
      </w:pPr>
      <w:hyperlink r:id="rId15" w:anchor="_Toc164599176" w:history="1">
        <w:r w:rsidR="00130C6E" w:rsidRPr="005F23D4">
          <w:rPr>
            <w:rStyle w:val="Lienhypertexte"/>
            <w:noProof/>
          </w:rPr>
          <w:t>Figure 9</w:t>
        </w:r>
        <w:r w:rsidR="00130C6E" w:rsidRPr="005F23D4">
          <w:rPr>
            <w:rStyle w:val="Lienhypertexte"/>
            <w:noProof/>
            <w:lang w:val="fr-FR"/>
          </w:rPr>
          <w:t>: Les principes de Scrum</w:t>
        </w:r>
        <w:r w:rsidR="00130C6E">
          <w:rPr>
            <w:noProof/>
            <w:webHidden/>
          </w:rPr>
          <w:tab/>
        </w:r>
        <w:r w:rsidR="00130C6E">
          <w:rPr>
            <w:noProof/>
            <w:webHidden/>
          </w:rPr>
          <w:fldChar w:fldCharType="begin"/>
        </w:r>
        <w:r w:rsidR="00130C6E">
          <w:rPr>
            <w:noProof/>
            <w:webHidden/>
          </w:rPr>
          <w:instrText xml:space="preserve"> PAGEREF _Toc164599176 \h </w:instrText>
        </w:r>
        <w:r w:rsidR="00130C6E">
          <w:rPr>
            <w:noProof/>
            <w:webHidden/>
          </w:rPr>
        </w:r>
        <w:r w:rsidR="00130C6E">
          <w:rPr>
            <w:noProof/>
            <w:webHidden/>
          </w:rPr>
          <w:fldChar w:fldCharType="separate"/>
        </w:r>
        <w:r w:rsidR="00130C6E">
          <w:rPr>
            <w:noProof/>
            <w:webHidden/>
          </w:rPr>
          <w:t>22</w:t>
        </w:r>
        <w:r w:rsidR="00130C6E">
          <w:rPr>
            <w:noProof/>
            <w:webHidden/>
          </w:rPr>
          <w:fldChar w:fldCharType="end"/>
        </w:r>
      </w:hyperlink>
    </w:p>
    <w:p w14:paraId="11F6A8E6" w14:textId="3E60DC7F" w:rsidR="00130C6E" w:rsidRDefault="00000000">
      <w:pPr>
        <w:pStyle w:val="Tabledesillustrations"/>
        <w:tabs>
          <w:tab w:val="right" w:leader="underscore" w:pos="9062"/>
        </w:tabs>
        <w:rPr>
          <w:rFonts w:eastAsiaTheme="minorEastAsia" w:cstheme="minorBidi"/>
          <w:i w:val="0"/>
          <w:iCs w:val="0"/>
          <w:noProof/>
          <w:sz w:val="22"/>
          <w:szCs w:val="22"/>
          <w:lang w:eastAsia="fr-TN"/>
        </w:rPr>
      </w:pPr>
      <w:hyperlink r:id="rId16" w:anchor="_Toc164599177" w:history="1">
        <w:r w:rsidR="00130C6E" w:rsidRPr="005F23D4">
          <w:rPr>
            <w:rStyle w:val="Lienhypertexte"/>
            <w:noProof/>
          </w:rPr>
          <w:t>Figure 10</w:t>
        </w:r>
        <w:r w:rsidR="00130C6E" w:rsidRPr="005F23D4">
          <w:rPr>
            <w:rStyle w:val="Lienhypertexte"/>
            <w:noProof/>
            <w:lang w:val="fr-FR"/>
          </w:rPr>
          <w:t>: La Transformation Digitale</w:t>
        </w:r>
        <w:r w:rsidR="00130C6E">
          <w:rPr>
            <w:noProof/>
            <w:webHidden/>
          </w:rPr>
          <w:tab/>
        </w:r>
        <w:r w:rsidR="00130C6E">
          <w:rPr>
            <w:noProof/>
            <w:webHidden/>
          </w:rPr>
          <w:fldChar w:fldCharType="begin"/>
        </w:r>
        <w:r w:rsidR="00130C6E">
          <w:rPr>
            <w:noProof/>
            <w:webHidden/>
          </w:rPr>
          <w:instrText xml:space="preserve"> PAGEREF _Toc164599177 \h </w:instrText>
        </w:r>
        <w:r w:rsidR="00130C6E">
          <w:rPr>
            <w:noProof/>
            <w:webHidden/>
          </w:rPr>
        </w:r>
        <w:r w:rsidR="00130C6E">
          <w:rPr>
            <w:noProof/>
            <w:webHidden/>
          </w:rPr>
          <w:fldChar w:fldCharType="separate"/>
        </w:r>
        <w:r w:rsidR="00130C6E">
          <w:rPr>
            <w:noProof/>
            <w:webHidden/>
          </w:rPr>
          <w:t>26</w:t>
        </w:r>
        <w:r w:rsidR="00130C6E">
          <w:rPr>
            <w:noProof/>
            <w:webHidden/>
          </w:rPr>
          <w:fldChar w:fldCharType="end"/>
        </w:r>
      </w:hyperlink>
    </w:p>
    <w:p w14:paraId="3EBA3E45" w14:textId="58E4F462" w:rsidR="00130C6E" w:rsidRDefault="00000000">
      <w:pPr>
        <w:pStyle w:val="Tabledesillustrations"/>
        <w:tabs>
          <w:tab w:val="right" w:leader="underscore" w:pos="9062"/>
        </w:tabs>
        <w:rPr>
          <w:rFonts w:eastAsiaTheme="minorEastAsia" w:cstheme="minorBidi"/>
          <w:i w:val="0"/>
          <w:iCs w:val="0"/>
          <w:noProof/>
          <w:sz w:val="22"/>
          <w:szCs w:val="22"/>
          <w:lang w:eastAsia="fr-TN"/>
        </w:rPr>
      </w:pPr>
      <w:hyperlink r:id="rId17" w:anchor="_Toc164599178" w:history="1">
        <w:r w:rsidR="00130C6E" w:rsidRPr="005F23D4">
          <w:rPr>
            <w:rStyle w:val="Lienhypertexte"/>
            <w:noProof/>
          </w:rPr>
          <w:t>Figure 11</w:t>
        </w:r>
        <w:r w:rsidR="00130C6E" w:rsidRPr="005F23D4">
          <w:rPr>
            <w:rStyle w:val="Lienhypertexte"/>
            <w:noProof/>
            <w:lang w:val="fr-FR"/>
          </w:rPr>
          <w:t>: Exemplaire de tableau de bord</w:t>
        </w:r>
        <w:r w:rsidR="00130C6E">
          <w:rPr>
            <w:noProof/>
            <w:webHidden/>
          </w:rPr>
          <w:tab/>
        </w:r>
        <w:r w:rsidR="00130C6E">
          <w:rPr>
            <w:noProof/>
            <w:webHidden/>
          </w:rPr>
          <w:fldChar w:fldCharType="begin"/>
        </w:r>
        <w:r w:rsidR="00130C6E">
          <w:rPr>
            <w:noProof/>
            <w:webHidden/>
          </w:rPr>
          <w:instrText xml:space="preserve"> PAGEREF _Toc164599178 \h </w:instrText>
        </w:r>
        <w:r w:rsidR="00130C6E">
          <w:rPr>
            <w:noProof/>
            <w:webHidden/>
          </w:rPr>
        </w:r>
        <w:r w:rsidR="00130C6E">
          <w:rPr>
            <w:noProof/>
            <w:webHidden/>
          </w:rPr>
          <w:fldChar w:fldCharType="separate"/>
        </w:r>
        <w:r w:rsidR="00130C6E">
          <w:rPr>
            <w:noProof/>
            <w:webHidden/>
          </w:rPr>
          <w:t>27</w:t>
        </w:r>
        <w:r w:rsidR="00130C6E">
          <w:rPr>
            <w:noProof/>
            <w:webHidden/>
          </w:rPr>
          <w:fldChar w:fldCharType="end"/>
        </w:r>
      </w:hyperlink>
    </w:p>
    <w:p w14:paraId="09F3B82F" w14:textId="61FD7A50" w:rsidR="00130C6E" w:rsidRDefault="00000000">
      <w:pPr>
        <w:pStyle w:val="Tabledesillustrations"/>
        <w:tabs>
          <w:tab w:val="right" w:leader="underscore" w:pos="9062"/>
        </w:tabs>
        <w:rPr>
          <w:rFonts w:eastAsiaTheme="minorEastAsia" w:cstheme="minorBidi"/>
          <w:i w:val="0"/>
          <w:iCs w:val="0"/>
          <w:noProof/>
          <w:sz w:val="22"/>
          <w:szCs w:val="22"/>
          <w:lang w:eastAsia="fr-TN"/>
        </w:rPr>
      </w:pPr>
      <w:hyperlink r:id="rId18" w:anchor="_Toc164599179" w:history="1">
        <w:r w:rsidR="00130C6E" w:rsidRPr="005F23D4">
          <w:rPr>
            <w:rStyle w:val="Lienhypertexte"/>
            <w:noProof/>
          </w:rPr>
          <w:t>Figure 12</w:t>
        </w:r>
        <w:r w:rsidR="00130C6E" w:rsidRPr="005F23D4">
          <w:rPr>
            <w:rStyle w:val="Lienhypertexte"/>
            <w:noProof/>
            <w:lang w:val="fr-FR"/>
          </w:rPr>
          <w:t>: Avantages d'Elasticsearch</w:t>
        </w:r>
        <w:r w:rsidR="00130C6E">
          <w:rPr>
            <w:noProof/>
            <w:webHidden/>
          </w:rPr>
          <w:tab/>
        </w:r>
        <w:r w:rsidR="00130C6E">
          <w:rPr>
            <w:noProof/>
            <w:webHidden/>
          </w:rPr>
          <w:fldChar w:fldCharType="begin"/>
        </w:r>
        <w:r w:rsidR="00130C6E">
          <w:rPr>
            <w:noProof/>
            <w:webHidden/>
          </w:rPr>
          <w:instrText xml:space="preserve"> PAGEREF _Toc164599179 \h </w:instrText>
        </w:r>
        <w:r w:rsidR="00130C6E">
          <w:rPr>
            <w:noProof/>
            <w:webHidden/>
          </w:rPr>
        </w:r>
        <w:r w:rsidR="00130C6E">
          <w:rPr>
            <w:noProof/>
            <w:webHidden/>
          </w:rPr>
          <w:fldChar w:fldCharType="separate"/>
        </w:r>
        <w:r w:rsidR="00130C6E">
          <w:rPr>
            <w:noProof/>
            <w:webHidden/>
          </w:rPr>
          <w:t>32</w:t>
        </w:r>
        <w:r w:rsidR="00130C6E">
          <w:rPr>
            <w:noProof/>
            <w:webHidden/>
          </w:rPr>
          <w:fldChar w:fldCharType="end"/>
        </w:r>
      </w:hyperlink>
    </w:p>
    <w:p w14:paraId="394F809A" w14:textId="65ED91C1" w:rsidR="008D0AA3" w:rsidRDefault="00130C6E" w:rsidP="00A40795">
      <w:pPr>
        <w:jc w:val="center"/>
        <w:rPr>
          <w:rFonts w:ascii="Times New Roman" w:hAnsi="Times New Roman" w:cs="Times New Roman"/>
          <w:b/>
          <w:bCs/>
          <w:sz w:val="28"/>
          <w:szCs w:val="28"/>
          <w:lang w:val="fr-FR"/>
        </w:rPr>
      </w:pPr>
      <w:r>
        <w:rPr>
          <w:rFonts w:ascii="Times New Roman" w:hAnsi="Times New Roman" w:cs="Times New Roman"/>
          <w:b/>
          <w:bCs/>
          <w:sz w:val="28"/>
          <w:szCs w:val="28"/>
          <w:lang w:val="fr-FR"/>
        </w:rPr>
        <w:fldChar w:fldCharType="end"/>
      </w:r>
    </w:p>
    <w:p w14:paraId="7B46613A" w14:textId="77777777" w:rsidR="008D0AA3" w:rsidRDefault="008D0AA3" w:rsidP="00A40795">
      <w:pPr>
        <w:jc w:val="center"/>
        <w:rPr>
          <w:rFonts w:ascii="Times New Roman" w:hAnsi="Times New Roman" w:cs="Times New Roman"/>
          <w:b/>
          <w:bCs/>
          <w:sz w:val="28"/>
          <w:szCs w:val="28"/>
          <w:lang w:val="fr-FR"/>
        </w:rPr>
      </w:pPr>
    </w:p>
    <w:p w14:paraId="467763B3" w14:textId="77777777" w:rsidR="008D0AA3" w:rsidRDefault="008D0AA3" w:rsidP="00A40795">
      <w:pPr>
        <w:jc w:val="center"/>
        <w:rPr>
          <w:rFonts w:ascii="Times New Roman" w:hAnsi="Times New Roman" w:cs="Times New Roman"/>
          <w:b/>
          <w:bCs/>
          <w:sz w:val="28"/>
          <w:szCs w:val="28"/>
          <w:lang w:val="fr-FR"/>
        </w:rPr>
      </w:pPr>
    </w:p>
    <w:p w14:paraId="60B68C6F" w14:textId="77777777" w:rsidR="00721283" w:rsidRDefault="00721283" w:rsidP="00A40795">
      <w:pPr>
        <w:jc w:val="center"/>
        <w:rPr>
          <w:rFonts w:ascii="Times New Roman" w:hAnsi="Times New Roman" w:cs="Times New Roman"/>
          <w:b/>
          <w:bCs/>
          <w:sz w:val="28"/>
          <w:szCs w:val="28"/>
          <w:lang w:val="fr-FR"/>
        </w:rPr>
      </w:pPr>
    </w:p>
    <w:p w14:paraId="5FF2785D" w14:textId="77777777" w:rsidR="00721283" w:rsidRDefault="00721283" w:rsidP="00A40795">
      <w:pPr>
        <w:jc w:val="center"/>
        <w:rPr>
          <w:rFonts w:ascii="Times New Roman" w:hAnsi="Times New Roman" w:cs="Times New Roman"/>
          <w:b/>
          <w:bCs/>
          <w:sz w:val="28"/>
          <w:szCs w:val="28"/>
          <w:lang w:val="fr-FR"/>
        </w:rPr>
      </w:pPr>
    </w:p>
    <w:p w14:paraId="5265527B" w14:textId="77777777" w:rsidR="00721283" w:rsidRDefault="00721283" w:rsidP="00A40795">
      <w:pPr>
        <w:jc w:val="center"/>
        <w:rPr>
          <w:rFonts w:ascii="Times New Roman" w:hAnsi="Times New Roman" w:cs="Times New Roman"/>
          <w:b/>
          <w:bCs/>
          <w:sz w:val="28"/>
          <w:szCs w:val="28"/>
          <w:lang w:val="fr-FR"/>
        </w:rPr>
      </w:pPr>
    </w:p>
    <w:p w14:paraId="6AA437AD" w14:textId="77777777" w:rsidR="00721283" w:rsidRDefault="00721283" w:rsidP="00C35BC1">
      <w:pPr>
        <w:rPr>
          <w:rFonts w:ascii="Times New Roman" w:hAnsi="Times New Roman" w:cs="Times New Roman"/>
          <w:b/>
          <w:bCs/>
          <w:sz w:val="28"/>
          <w:szCs w:val="28"/>
          <w:lang w:val="fr-FR"/>
        </w:rPr>
      </w:pPr>
    </w:p>
    <w:p w14:paraId="01D8D11C" w14:textId="77777777" w:rsidR="008D0AA3" w:rsidRDefault="008D0AA3" w:rsidP="00C35BC1">
      <w:pPr>
        <w:rPr>
          <w:rFonts w:ascii="Times New Roman" w:hAnsi="Times New Roman" w:cs="Times New Roman"/>
          <w:b/>
          <w:bCs/>
          <w:sz w:val="28"/>
          <w:szCs w:val="28"/>
          <w:lang w:val="fr-FR"/>
        </w:rPr>
      </w:pPr>
    </w:p>
    <w:p w14:paraId="68094DE1" w14:textId="77777777" w:rsidR="008D0AA3" w:rsidRDefault="008D0AA3" w:rsidP="00C35BC1">
      <w:pPr>
        <w:rPr>
          <w:rFonts w:ascii="Times New Roman" w:hAnsi="Times New Roman" w:cs="Times New Roman"/>
          <w:b/>
          <w:bCs/>
          <w:sz w:val="28"/>
          <w:szCs w:val="28"/>
          <w:lang w:val="fr-FR"/>
        </w:rPr>
      </w:pPr>
    </w:p>
    <w:p w14:paraId="69C7A73D" w14:textId="77777777" w:rsidR="008D0AA3" w:rsidRDefault="008D0AA3" w:rsidP="00C35BC1">
      <w:pPr>
        <w:rPr>
          <w:rFonts w:ascii="Times New Roman" w:hAnsi="Times New Roman" w:cs="Times New Roman"/>
          <w:b/>
          <w:bCs/>
          <w:sz w:val="28"/>
          <w:szCs w:val="28"/>
          <w:lang w:val="fr-FR"/>
        </w:rPr>
      </w:pPr>
    </w:p>
    <w:p w14:paraId="46858BBC" w14:textId="77777777" w:rsidR="008D0AA3" w:rsidRDefault="008D0AA3" w:rsidP="00C35BC1">
      <w:pPr>
        <w:rPr>
          <w:rFonts w:ascii="Times New Roman" w:hAnsi="Times New Roman" w:cs="Times New Roman"/>
          <w:b/>
          <w:bCs/>
          <w:sz w:val="28"/>
          <w:szCs w:val="28"/>
          <w:lang w:val="fr-FR"/>
        </w:rPr>
      </w:pPr>
    </w:p>
    <w:p w14:paraId="3D338BEB" w14:textId="77777777" w:rsidR="008D0AA3" w:rsidRDefault="008D0AA3" w:rsidP="00C35BC1">
      <w:pPr>
        <w:rPr>
          <w:rFonts w:ascii="Times New Roman" w:hAnsi="Times New Roman" w:cs="Times New Roman"/>
          <w:b/>
          <w:bCs/>
          <w:sz w:val="28"/>
          <w:szCs w:val="28"/>
          <w:lang w:val="fr-FR"/>
        </w:rPr>
      </w:pPr>
    </w:p>
    <w:p w14:paraId="6F0E2EF1" w14:textId="77777777" w:rsidR="008D0AA3" w:rsidRDefault="008D0AA3" w:rsidP="00C35BC1">
      <w:pPr>
        <w:rPr>
          <w:rFonts w:ascii="Times New Roman" w:hAnsi="Times New Roman" w:cs="Times New Roman"/>
          <w:b/>
          <w:bCs/>
          <w:sz w:val="28"/>
          <w:szCs w:val="28"/>
          <w:lang w:val="fr-FR"/>
        </w:rPr>
      </w:pPr>
    </w:p>
    <w:p w14:paraId="3EF20CB1" w14:textId="77777777" w:rsidR="008D0AA3" w:rsidRDefault="008D0AA3" w:rsidP="00C35BC1">
      <w:pPr>
        <w:rPr>
          <w:rFonts w:ascii="Times New Roman" w:hAnsi="Times New Roman" w:cs="Times New Roman"/>
          <w:b/>
          <w:bCs/>
          <w:sz w:val="28"/>
          <w:szCs w:val="28"/>
          <w:lang w:val="fr-FR"/>
        </w:rPr>
      </w:pPr>
    </w:p>
    <w:p w14:paraId="650011CE" w14:textId="77777777" w:rsidR="008D0AA3" w:rsidRDefault="008D0AA3" w:rsidP="00C35BC1">
      <w:pPr>
        <w:rPr>
          <w:rFonts w:ascii="Times New Roman" w:hAnsi="Times New Roman" w:cs="Times New Roman"/>
          <w:b/>
          <w:bCs/>
          <w:sz w:val="28"/>
          <w:szCs w:val="28"/>
          <w:lang w:val="fr-FR"/>
        </w:rPr>
      </w:pPr>
    </w:p>
    <w:p w14:paraId="053712DF" w14:textId="77777777" w:rsidR="008D0AA3" w:rsidRDefault="008D0AA3" w:rsidP="00C35BC1">
      <w:pPr>
        <w:rPr>
          <w:rFonts w:ascii="Times New Roman" w:hAnsi="Times New Roman" w:cs="Times New Roman"/>
          <w:b/>
          <w:bCs/>
          <w:sz w:val="28"/>
          <w:szCs w:val="28"/>
          <w:lang w:val="fr-FR"/>
        </w:rPr>
      </w:pPr>
    </w:p>
    <w:p w14:paraId="7F99CF13" w14:textId="77777777" w:rsidR="008D0AA3" w:rsidRDefault="008D0AA3" w:rsidP="00C35BC1">
      <w:pPr>
        <w:rPr>
          <w:rFonts w:ascii="Times New Roman" w:hAnsi="Times New Roman" w:cs="Times New Roman"/>
          <w:b/>
          <w:bCs/>
          <w:sz w:val="28"/>
          <w:szCs w:val="28"/>
          <w:lang w:val="fr-FR"/>
        </w:rPr>
      </w:pPr>
    </w:p>
    <w:p w14:paraId="76353548" w14:textId="77777777" w:rsidR="008D0AA3" w:rsidRDefault="008D0AA3" w:rsidP="00C35BC1">
      <w:pPr>
        <w:rPr>
          <w:rFonts w:ascii="Times New Roman" w:hAnsi="Times New Roman" w:cs="Times New Roman"/>
          <w:b/>
          <w:bCs/>
          <w:sz w:val="28"/>
          <w:szCs w:val="28"/>
          <w:lang w:val="fr-FR"/>
        </w:rPr>
      </w:pPr>
    </w:p>
    <w:p w14:paraId="1E1E34AF" w14:textId="77777777" w:rsidR="008D0AA3" w:rsidRDefault="008D0AA3" w:rsidP="00C35BC1">
      <w:pPr>
        <w:rPr>
          <w:rFonts w:ascii="Times New Roman" w:hAnsi="Times New Roman" w:cs="Times New Roman"/>
          <w:b/>
          <w:bCs/>
          <w:sz w:val="28"/>
          <w:szCs w:val="28"/>
          <w:lang w:val="fr-FR"/>
        </w:rPr>
      </w:pPr>
    </w:p>
    <w:p w14:paraId="01B480C6" w14:textId="77777777" w:rsidR="008D0AA3" w:rsidRDefault="008D0AA3" w:rsidP="00C35BC1">
      <w:pPr>
        <w:rPr>
          <w:rFonts w:ascii="Times New Roman" w:hAnsi="Times New Roman" w:cs="Times New Roman"/>
          <w:b/>
          <w:bCs/>
          <w:sz w:val="28"/>
          <w:szCs w:val="28"/>
          <w:lang w:val="fr-FR"/>
        </w:rPr>
      </w:pPr>
    </w:p>
    <w:p w14:paraId="5A834518" w14:textId="77777777" w:rsidR="008D0AA3" w:rsidRDefault="008D0AA3" w:rsidP="00C35BC1">
      <w:pPr>
        <w:rPr>
          <w:rFonts w:ascii="Times New Roman" w:hAnsi="Times New Roman" w:cs="Times New Roman"/>
          <w:b/>
          <w:bCs/>
          <w:sz w:val="28"/>
          <w:szCs w:val="28"/>
          <w:lang w:val="fr-FR"/>
        </w:rPr>
      </w:pPr>
    </w:p>
    <w:p w14:paraId="5B286B25" w14:textId="77777777" w:rsidR="008D0AA3" w:rsidRDefault="008D0AA3" w:rsidP="00C35BC1">
      <w:pPr>
        <w:rPr>
          <w:rFonts w:ascii="Times New Roman" w:hAnsi="Times New Roman" w:cs="Times New Roman"/>
          <w:b/>
          <w:bCs/>
          <w:sz w:val="28"/>
          <w:szCs w:val="28"/>
          <w:lang w:val="fr-FR"/>
        </w:rPr>
      </w:pPr>
    </w:p>
    <w:p w14:paraId="6D706DF1" w14:textId="77777777" w:rsidR="008D0AA3" w:rsidRDefault="008D0AA3" w:rsidP="00C35BC1">
      <w:pPr>
        <w:rPr>
          <w:rFonts w:ascii="Times New Roman" w:hAnsi="Times New Roman" w:cs="Times New Roman"/>
          <w:b/>
          <w:bCs/>
          <w:sz w:val="28"/>
          <w:szCs w:val="28"/>
          <w:lang w:val="fr-FR"/>
        </w:rPr>
      </w:pPr>
    </w:p>
    <w:p w14:paraId="0627E636" w14:textId="77777777" w:rsidR="008D0AA3" w:rsidRDefault="008D0AA3" w:rsidP="00C35BC1">
      <w:pPr>
        <w:rPr>
          <w:rFonts w:ascii="Times New Roman" w:hAnsi="Times New Roman" w:cs="Times New Roman"/>
          <w:b/>
          <w:bCs/>
          <w:sz w:val="28"/>
          <w:szCs w:val="28"/>
          <w:lang w:val="fr-FR"/>
        </w:rPr>
      </w:pPr>
    </w:p>
    <w:p w14:paraId="6A85EF09" w14:textId="77777777" w:rsidR="008D0AA3" w:rsidRDefault="008D0AA3" w:rsidP="00C35BC1">
      <w:pPr>
        <w:rPr>
          <w:rFonts w:ascii="Times New Roman" w:hAnsi="Times New Roman" w:cs="Times New Roman"/>
          <w:b/>
          <w:bCs/>
          <w:sz w:val="28"/>
          <w:szCs w:val="28"/>
          <w:lang w:val="fr-FR"/>
        </w:rPr>
      </w:pPr>
    </w:p>
    <w:p w14:paraId="6612D088" w14:textId="77777777" w:rsidR="008D0AA3" w:rsidRDefault="008D0AA3" w:rsidP="00C35BC1">
      <w:pPr>
        <w:rPr>
          <w:rFonts w:ascii="Times New Roman" w:hAnsi="Times New Roman" w:cs="Times New Roman"/>
          <w:b/>
          <w:bCs/>
          <w:sz w:val="28"/>
          <w:szCs w:val="28"/>
          <w:lang w:val="fr-FR"/>
        </w:rPr>
      </w:pPr>
    </w:p>
    <w:p w14:paraId="306F8736" w14:textId="3A098EEF" w:rsidR="008D0AA3" w:rsidRDefault="008D0AA3" w:rsidP="008D0AA3">
      <w:pPr>
        <w:jc w:val="center"/>
        <w:rPr>
          <w:rFonts w:ascii="Times New Roman" w:hAnsi="Times New Roman" w:cs="Times New Roman"/>
          <w:b/>
          <w:bCs/>
          <w:sz w:val="28"/>
          <w:szCs w:val="28"/>
          <w:lang w:val="fr-FR"/>
        </w:rPr>
      </w:pPr>
    </w:p>
    <w:p w14:paraId="2181708C" w14:textId="77777777" w:rsidR="008D0AA3" w:rsidRDefault="008D0AA3" w:rsidP="00C35BC1">
      <w:pPr>
        <w:rPr>
          <w:rFonts w:ascii="Times New Roman" w:hAnsi="Times New Roman" w:cs="Times New Roman"/>
          <w:b/>
          <w:bCs/>
          <w:sz w:val="28"/>
          <w:szCs w:val="28"/>
          <w:lang w:val="fr-FR"/>
        </w:rPr>
      </w:pPr>
    </w:p>
    <w:p w14:paraId="6613088C" w14:textId="77777777" w:rsidR="008D0AA3" w:rsidRDefault="008D0AA3" w:rsidP="00C35BC1">
      <w:pPr>
        <w:rPr>
          <w:rFonts w:ascii="Times New Roman" w:hAnsi="Times New Roman" w:cs="Times New Roman"/>
          <w:b/>
          <w:bCs/>
          <w:sz w:val="28"/>
          <w:szCs w:val="28"/>
          <w:lang w:val="fr-FR"/>
        </w:rPr>
      </w:pPr>
    </w:p>
    <w:p w14:paraId="29FBC013" w14:textId="77777777" w:rsidR="008D0AA3" w:rsidRDefault="008D0AA3" w:rsidP="00C35BC1">
      <w:pPr>
        <w:rPr>
          <w:rFonts w:ascii="Times New Roman" w:hAnsi="Times New Roman" w:cs="Times New Roman"/>
          <w:b/>
          <w:bCs/>
          <w:sz w:val="28"/>
          <w:szCs w:val="28"/>
          <w:lang w:val="fr-FR"/>
        </w:rPr>
      </w:pPr>
    </w:p>
    <w:p w14:paraId="3C52149E" w14:textId="77777777" w:rsidR="00130C6E" w:rsidRDefault="00130C6E" w:rsidP="00C35BC1">
      <w:pPr>
        <w:rPr>
          <w:rFonts w:ascii="Times New Roman" w:hAnsi="Times New Roman" w:cs="Times New Roman"/>
          <w:b/>
          <w:bCs/>
          <w:sz w:val="28"/>
          <w:szCs w:val="28"/>
          <w:lang w:val="fr-FR"/>
        </w:rPr>
      </w:pPr>
    </w:p>
    <w:p w14:paraId="41D4B4C7" w14:textId="77777777" w:rsidR="00130C6E" w:rsidRDefault="00130C6E" w:rsidP="00C35BC1">
      <w:pPr>
        <w:rPr>
          <w:rFonts w:ascii="Times New Roman" w:hAnsi="Times New Roman" w:cs="Times New Roman"/>
          <w:b/>
          <w:bCs/>
          <w:sz w:val="28"/>
          <w:szCs w:val="28"/>
          <w:lang w:val="fr-FR"/>
        </w:rPr>
      </w:pPr>
    </w:p>
    <w:p w14:paraId="513F79B5" w14:textId="77777777" w:rsidR="00130C6E" w:rsidRDefault="00130C6E" w:rsidP="00C35BC1">
      <w:pPr>
        <w:rPr>
          <w:rFonts w:ascii="Times New Roman" w:hAnsi="Times New Roman" w:cs="Times New Roman"/>
          <w:b/>
          <w:bCs/>
          <w:sz w:val="28"/>
          <w:szCs w:val="28"/>
          <w:lang w:val="fr-FR"/>
        </w:rPr>
      </w:pPr>
    </w:p>
    <w:p w14:paraId="578D5A96" w14:textId="77777777" w:rsidR="00130C6E" w:rsidRDefault="00130C6E" w:rsidP="00C35BC1">
      <w:pPr>
        <w:rPr>
          <w:rFonts w:ascii="Times New Roman" w:hAnsi="Times New Roman" w:cs="Times New Roman"/>
          <w:b/>
          <w:bCs/>
          <w:sz w:val="28"/>
          <w:szCs w:val="28"/>
          <w:lang w:val="fr-FR"/>
        </w:rPr>
      </w:pPr>
    </w:p>
    <w:p w14:paraId="7589D466" w14:textId="77777777" w:rsidR="00130C6E" w:rsidRDefault="00130C6E" w:rsidP="00C35BC1">
      <w:pPr>
        <w:rPr>
          <w:rFonts w:ascii="Times New Roman" w:hAnsi="Times New Roman" w:cs="Times New Roman"/>
          <w:b/>
          <w:bCs/>
          <w:sz w:val="28"/>
          <w:szCs w:val="28"/>
          <w:lang w:val="fr-FR"/>
        </w:rPr>
      </w:pPr>
    </w:p>
    <w:p w14:paraId="5F338008" w14:textId="77777777" w:rsidR="00130C6E" w:rsidRDefault="00130C6E" w:rsidP="00C35BC1">
      <w:pPr>
        <w:rPr>
          <w:rFonts w:ascii="Times New Roman" w:hAnsi="Times New Roman" w:cs="Times New Roman"/>
          <w:b/>
          <w:bCs/>
          <w:sz w:val="28"/>
          <w:szCs w:val="28"/>
          <w:lang w:val="fr-FR"/>
        </w:rPr>
      </w:pPr>
    </w:p>
    <w:p w14:paraId="4EDDB4CD" w14:textId="77777777" w:rsidR="00130C6E" w:rsidRDefault="00130C6E" w:rsidP="00C35BC1">
      <w:pPr>
        <w:rPr>
          <w:rFonts w:ascii="Times New Roman" w:hAnsi="Times New Roman" w:cs="Times New Roman"/>
          <w:b/>
          <w:bCs/>
          <w:sz w:val="28"/>
          <w:szCs w:val="28"/>
          <w:lang w:val="fr-FR"/>
        </w:rPr>
      </w:pPr>
    </w:p>
    <w:p w14:paraId="590D7B88" w14:textId="77777777" w:rsidR="00130C6E" w:rsidRDefault="00130C6E" w:rsidP="00C35BC1">
      <w:pPr>
        <w:rPr>
          <w:rFonts w:ascii="Times New Roman" w:hAnsi="Times New Roman" w:cs="Times New Roman"/>
          <w:b/>
          <w:bCs/>
          <w:sz w:val="28"/>
          <w:szCs w:val="28"/>
          <w:lang w:val="fr-FR"/>
        </w:rPr>
      </w:pPr>
    </w:p>
    <w:p w14:paraId="0D573622" w14:textId="77777777" w:rsidR="00130C6E" w:rsidRDefault="00130C6E" w:rsidP="00C35BC1">
      <w:pPr>
        <w:rPr>
          <w:rFonts w:ascii="Times New Roman" w:hAnsi="Times New Roman" w:cs="Times New Roman"/>
          <w:b/>
          <w:bCs/>
          <w:sz w:val="28"/>
          <w:szCs w:val="28"/>
          <w:lang w:val="fr-FR"/>
        </w:rPr>
      </w:pPr>
    </w:p>
    <w:p w14:paraId="3D8F5F7F" w14:textId="77777777" w:rsidR="00130C6E" w:rsidRDefault="00130C6E" w:rsidP="00C35BC1">
      <w:pPr>
        <w:rPr>
          <w:rFonts w:ascii="Times New Roman" w:hAnsi="Times New Roman" w:cs="Times New Roman"/>
          <w:b/>
          <w:bCs/>
          <w:sz w:val="28"/>
          <w:szCs w:val="28"/>
          <w:lang w:val="fr-FR"/>
        </w:rPr>
      </w:pPr>
    </w:p>
    <w:p w14:paraId="3E6938F2" w14:textId="77777777" w:rsidR="00130C6E" w:rsidRDefault="00130C6E" w:rsidP="00C35BC1">
      <w:pPr>
        <w:rPr>
          <w:rFonts w:ascii="Times New Roman" w:hAnsi="Times New Roman" w:cs="Times New Roman"/>
          <w:b/>
          <w:bCs/>
          <w:sz w:val="28"/>
          <w:szCs w:val="28"/>
          <w:lang w:val="fr-FR"/>
        </w:rPr>
      </w:pPr>
    </w:p>
    <w:p w14:paraId="3B1697E0" w14:textId="77777777" w:rsidR="00130C6E" w:rsidRDefault="00130C6E" w:rsidP="00C35BC1">
      <w:pPr>
        <w:rPr>
          <w:rFonts w:ascii="Times New Roman" w:hAnsi="Times New Roman" w:cs="Times New Roman"/>
          <w:b/>
          <w:bCs/>
          <w:sz w:val="28"/>
          <w:szCs w:val="28"/>
          <w:lang w:val="fr-FR"/>
        </w:rPr>
      </w:pPr>
    </w:p>
    <w:p w14:paraId="190E8909" w14:textId="77777777" w:rsidR="00130C6E" w:rsidRDefault="00130C6E" w:rsidP="00C35BC1">
      <w:pPr>
        <w:rPr>
          <w:rFonts w:ascii="Times New Roman" w:hAnsi="Times New Roman" w:cs="Times New Roman"/>
          <w:b/>
          <w:bCs/>
          <w:sz w:val="28"/>
          <w:szCs w:val="28"/>
          <w:lang w:val="fr-FR"/>
        </w:rPr>
      </w:pPr>
    </w:p>
    <w:p w14:paraId="2AC9FA90" w14:textId="77777777" w:rsidR="00130C6E" w:rsidRDefault="00130C6E" w:rsidP="00C35BC1">
      <w:pPr>
        <w:rPr>
          <w:rFonts w:ascii="Times New Roman" w:hAnsi="Times New Roman" w:cs="Times New Roman"/>
          <w:b/>
          <w:bCs/>
          <w:sz w:val="28"/>
          <w:szCs w:val="28"/>
          <w:lang w:val="fr-FR"/>
        </w:rPr>
      </w:pPr>
    </w:p>
    <w:p w14:paraId="5562A657" w14:textId="77777777" w:rsidR="008D0AA3" w:rsidRDefault="008D0AA3" w:rsidP="00C35BC1">
      <w:pPr>
        <w:rPr>
          <w:rFonts w:ascii="Times New Roman" w:hAnsi="Times New Roman" w:cs="Times New Roman"/>
          <w:b/>
          <w:bCs/>
          <w:sz w:val="28"/>
          <w:szCs w:val="28"/>
          <w:lang w:val="fr-FR"/>
        </w:rPr>
      </w:pPr>
    </w:p>
    <w:p w14:paraId="038A5BFB" w14:textId="77777777" w:rsidR="008D0AA3" w:rsidRDefault="008D0AA3" w:rsidP="00C35BC1">
      <w:pPr>
        <w:rPr>
          <w:rFonts w:ascii="Times New Roman" w:hAnsi="Times New Roman" w:cs="Times New Roman"/>
          <w:b/>
          <w:bCs/>
          <w:sz w:val="28"/>
          <w:szCs w:val="28"/>
          <w:lang w:val="fr-FR"/>
        </w:rPr>
      </w:pPr>
    </w:p>
    <w:p w14:paraId="437A2675" w14:textId="77777777" w:rsidR="008D0AA3" w:rsidRDefault="008D0AA3" w:rsidP="00C35BC1">
      <w:pPr>
        <w:rPr>
          <w:rFonts w:ascii="Times New Roman" w:hAnsi="Times New Roman" w:cs="Times New Roman"/>
          <w:b/>
          <w:bCs/>
          <w:sz w:val="28"/>
          <w:szCs w:val="28"/>
          <w:lang w:val="fr-FR"/>
        </w:rPr>
      </w:pPr>
    </w:p>
    <w:p w14:paraId="6E82E128" w14:textId="77777777" w:rsidR="008D0AA3" w:rsidRDefault="008D0AA3" w:rsidP="00C35BC1">
      <w:pPr>
        <w:rPr>
          <w:rFonts w:ascii="Times New Roman" w:hAnsi="Times New Roman" w:cs="Times New Roman"/>
          <w:b/>
          <w:bCs/>
          <w:sz w:val="28"/>
          <w:szCs w:val="28"/>
          <w:lang w:val="fr-FR"/>
        </w:rPr>
      </w:pPr>
    </w:p>
    <w:p w14:paraId="04ABE39B" w14:textId="59808784" w:rsidR="008D0AA3" w:rsidRDefault="008D0AA3" w:rsidP="008D0AA3">
      <w:pPr>
        <w:jc w:val="center"/>
        <w:rPr>
          <w:rFonts w:ascii="Times New Roman" w:hAnsi="Times New Roman" w:cs="Times New Roman"/>
          <w:b/>
          <w:bCs/>
          <w:sz w:val="28"/>
          <w:szCs w:val="28"/>
          <w:lang w:val="fr-FR"/>
        </w:rPr>
      </w:pPr>
      <w:r>
        <w:rPr>
          <w:b/>
          <w:bCs/>
          <w:sz w:val="40"/>
          <w:szCs w:val="40"/>
        </w:rPr>
        <w:t>Liste des Tableaux</w:t>
      </w:r>
    </w:p>
    <w:p w14:paraId="39B8F2CA" w14:textId="77777777" w:rsidR="008D0AA3" w:rsidRDefault="008D0AA3" w:rsidP="00C35BC1">
      <w:pPr>
        <w:rPr>
          <w:rFonts w:ascii="Times New Roman" w:hAnsi="Times New Roman" w:cs="Times New Roman"/>
          <w:b/>
          <w:bCs/>
          <w:sz w:val="28"/>
          <w:szCs w:val="28"/>
          <w:lang w:val="fr-FR"/>
        </w:rPr>
      </w:pPr>
    </w:p>
    <w:p w14:paraId="497C156D" w14:textId="77777777" w:rsidR="008D0AA3" w:rsidRDefault="008D0AA3" w:rsidP="00C35BC1">
      <w:pPr>
        <w:rPr>
          <w:rFonts w:ascii="Times New Roman" w:hAnsi="Times New Roman" w:cs="Times New Roman"/>
          <w:b/>
          <w:bCs/>
          <w:sz w:val="28"/>
          <w:szCs w:val="28"/>
          <w:lang w:val="fr-FR"/>
        </w:rPr>
      </w:pPr>
    </w:p>
    <w:p w14:paraId="408B6249" w14:textId="77777777" w:rsidR="008D0AA3" w:rsidRDefault="008D0AA3" w:rsidP="00C35BC1">
      <w:pPr>
        <w:rPr>
          <w:rFonts w:ascii="Times New Roman" w:hAnsi="Times New Roman" w:cs="Times New Roman"/>
          <w:b/>
          <w:bCs/>
          <w:sz w:val="28"/>
          <w:szCs w:val="28"/>
          <w:lang w:val="fr-FR"/>
        </w:rPr>
      </w:pPr>
    </w:p>
    <w:p w14:paraId="2CB8D847" w14:textId="77777777" w:rsidR="008D0AA3" w:rsidRDefault="008D0AA3" w:rsidP="00C35BC1">
      <w:pPr>
        <w:rPr>
          <w:rFonts w:ascii="Times New Roman" w:hAnsi="Times New Roman" w:cs="Times New Roman"/>
          <w:b/>
          <w:bCs/>
          <w:sz w:val="28"/>
          <w:szCs w:val="28"/>
          <w:lang w:val="fr-FR"/>
        </w:rPr>
      </w:pPr>
    </w:p>
    <w:p w14:paraId="299ED301" w14:textId="77777777" w:rsidR="008D0AA3" w:rsidRDefault="008D0AA3" w:rsidP="00C35BC1">
      <w:pPr>
        <w:rPr>
          <w:rFonts w:ascii="Times New Roman" w:hAnsi="Times New Roman" w:cs="Times New Roman"/>
          <w:b/>
          <w:bCs/>
          <w:sz w:val="28"/>
          <w:szCs w:val="28"/>
          <w:lang w:val="fr-FR"/>
        </w:rPr>
      </w:pPr>
    </w:p>
    <w:p w14:paraId="3465DFD2" w14:textId="77777777" w:rsidR="008D0AA3" w:rsidRDefault="008D0AA3" w:rsidP="00C35BC1">
      <w:pPr>
        <w:rPr>
          <w:rFonts w:ascii="Times New Roman" w:hAnsi="Times New Roman" w:cs="Times New Roman"/>
          <w:b/>
          <w:bCs/>
          <w:sz w:val="28"/>
          <w:szCs w:val="28"/>
          <w:lang w:val="fr-FR"/>
        </w:rPr>
      </w:pPr>
    </w:p>
    <w:p w14:paraId="3A0D8F3A" w14:textId="77777777" w:rsidR="008D0AA3" w:rsidRDefault="008D0AA3" w:rsidP="00C35BC1">
      <w:pPr>
        <w:rPr>
          <w:rFonts w:ascii="Times New Roman" w:hAnsi="Times New Roman" w:cs="Times New Roman"/>
          <w:b/>
          <w:bCs/>
          <w:sz w:val="28"/>
          <w:szCs w:val="28"/>
          <w:lang w:val="fr-FR"/>
        </w:rPr>
      </w:pPr>
    </w:p>
    <w:p w14:paraId="6B38E1FA" w14:textId="77777777" w:rsidR="008D0AA3" w:rsidRDefault="008D0AA3" w:rsidP="00C35BC1">
      <w:pPr>
        <w:rPr>
          <w:rFonts w:ascii="Times New Roman" w:hAnsi="Times New Roman" w:cs="Times New Roman"/>
          <w:b/>
          <w:bCs/>
          <w:sz w:val="28"/>
          <w:szCs w:val="28"/>
          <w:lang w:val="fr-FR"/>
        </w:rPr>
      </w:pPr>
    </w:p>
    <w:p w14:paraId="07345788" w14:textId="77777777" w:rsidR="008D0AA3" w:rsidRDefault="008D0AA3" w:rsidP="00C35BC1">
      <w:pPr>
        <w:rPr>
          <w:rFonts w:ascii="Times New Roman" w:hAnsi="Times New Roman" w:cs="Times New Roman"/>
          <w:b/>
          <w:bCs/>
          <w:sz w:val="28"/>
          <w:szCs w:val="28"/>
          <w:lang w:val="fr-FR"/>
        </w:rPr>
      </w:pPr>
    </w:p>
    <w:p w14:paraId="17780EE2" w14:textId="77777777" w:rsidR="008D0AA3" w:rsidRDefault="008D0AA3" w:rsidP="00C35BC1">
      <w:pPr>
        <w:rPr>
          <w:rFonts w:ascii="Times New Roman" w:hAnsi="Times New Roman" w:cs="Times New Roman"/>
          <w:b/>
          <w:bCs/>
          <w:sz w:val="28"/>
          <w:szCs w:val="28"/>
          <w:lang w:val="fr-FR"/>
        </w:rPr>
      </w:pPr>
    </w:p>
    <w:p w14:paraId="662CAA6F" w14:textId="77777777" w:rsidR="008D0AA3" w:rsidRDefault="008D0AA3" w:rsidP="00C35BC1">
      <w:pPr>
        <w:rPr>
          <w:rFonts w:ascii="Times New Roman" w:hAnsi="Times New Roman" w:cs="Times New Roman"/>
          <w:b/>
          <w:bCs/>
          <w:sz w:val="28"/>
          <w:szCs w:val="28"/>
          <w:lang w:val="fr-FR"/>
        </w:rPr>
      </w:pPr>
    </w:p>
    <w:p w14:paraId="6378E13B" w14:textId="77777777" w:rsidR="008D0AA3" w:rsidRDefault="008D0AA3" w:rsidP="00C35BC1">
      <w:pPr>
        <w:rPr>
          <w:rFonts w:ascii="Times New Roman" w:hAnsi="Times New Roman" w:cs="Times New Roman"/>
          <w:b/>
          <w:bCs/>
          <w:sz w:val="28"/>
          <w:szCs w:val="28"/>
          <w:lang w:val="fr-FR"/>
        </w:rPr>
      </w:pPr>
    </w:p>
    <w:p w14:paraId="63AB696D" w14:textId="77777777" w:rsidR="008D0AA3" w:rsidRDefault="008D0AA3" w:rsidP="00C35BC1">
      <w:pPr>
        <w:rPr>
          <w:rFonts w:ascii="Times New Roman" w:hAnsi="Times New Roman" w:cs="Times New Roman"/>
          <w:b/>
          <w:bCs/>
          <w:sz w:val="28"/>
          <w:szCs w:val="28"/>
          <w:lang w:val="fr-FR"/>
        </w:rPr>
      </w:pPr>
    </w:p>
    <w:p w14:paraId="6ECC1E5B" w14:textId="77777777" w:rsidR="008D0AA3" w:rsidRDefault="008D0AA3" w:rsidP="00C35BC1">
      <w:pPr>
        <w:rPr>
          <w:rFonts w:ascii="Times New Roman" w:hAnsi="Times New Roman" w:cs="Times New Roman"/>
          <w:b/>
          <w:bCs/>
          <w:sz w:val="28"/>
          <w:szCs w:val="28"/>
          <w:lang w:val="fr-FR"/>
        </w:rPr>
      </w:pPr>
    </w:p>
    <w:p w14:paraId="7A4E61DC" w14:textId="77777777" w:rsidR="008D0AA3" w:rsidRDefault="008D0AA3" w:rsidP="00C35BC1">
      <w:pPr>
        <w:rPr>
          <w:rFonts w:ascii="Times New Roman" w:hAnsi="Times New Roman" w:cs="Times New Roman"/>
          <w:b/>
          <w:bCs/>
          <w:sz w:val="28"/>
          <w:szCs w:val="28"/>
          <w:lang w:val="fr-FR"/>
        </w:rPr>
      </w:pPr>
    </w:p>
    <w:p w14:paraId="10AACA96" w14:textId="77777777" w:rsidR="008D0AA3" w:rsidRDefault="008D0AA3" w:rsidP="00C35BC1">
      <w:pPr>
        <w:rPr>
          <w:rFonts w:ascii="Times New Roman" w:hAnsi="Times New Roman" w:cs="Times New Roman"/>
          <w:b/>
          <w:bCs/>
          <w:sz w:val="28"/>
          <w:szCs w:val="28"/>
          <w:lang w:val="fr-FR"/>
        </w:rPr>
      </w:pPr>
    </w:p>
    <w:p w14:paraId="13FE81F7" w14:textId="77777777" w:rsidR="008D0AA3" w:rsidRDefault="008D0AA3" w:rsidP="00C35BC1">
      <w:pPr>
        <w:rPr>
          <w:rFonts w:ascii="Times New Roman" w:hAnsi="Times New Roman" w:cs="Times New Roman"/>
          <w:b/>
          <w:bCs/>
          <w:sz w:val="28"/>
          <w:szCs w:val="28"/>
          <w:lang w:val="fr-FR"/>
        </w:rPr>
      </w:pPr>
    </w:p>
    <w:p w14:paraId="3666E686" w14:textId="77777777" w:rsidR="008D0AA3" w:rsidRDefault="008D0AA3" w:rsidP="00C35BC1">
      <w:pPr>
        <w:rPr>
          <w:rFonts w:ascii="Times New Roman" w:hAnsi="Times New Roman" w:cs="Times New Roman"/>
          <w:b/>
          <w:bCs/>
          <w:sz w:val="28"/>
          <w:szCs w:val="28"/>
          <w:lang w:val="fr-FR"/>
        </w:rPr>
      </w:pPr>
    </w:p>
    <w:p w14:paraId="1E0A39C6" w14:textId="77777777" w:rsidR="008D0AA3" w:rsidRDefault="008D0AA3" w:rsidP="00C35BC1">
      <w:pPr>
        <w:rPr>
          <w:rFonts w:ascii="Times New Roman" w:hAnsi="Times New Roman" w:cs="Times New Roman"/>
          <w:b/>
          <w:bCs/>
          <w:sz w:val="28"/>
          <w:szCs w:val="28"/>
          <w:lang w:val="fr-FR"/>
        </w:rPr>
      </w:pPr>
    </w:p>
    <w:p w14:paraId="6CCDAA6B" w14:textId="77777777" w:rsidR="008D0AA3" w:rsidRDefault="008D0AA3" w:rsidP="00C35BC1">
      <w:pPr>
        <w:rPr>
          <w:rFonts w:ascii="Times New Roman" w:hAnsi="Times New Roman" w:cs="Times New Roman"/>
          <w:b/>
          <w:bCs/>
          <w:sz w:val="28"/>
          <w:szCs w:val="28"/>
          <w:lang w:val="fr-FR"/>
        </w:rPr>
      </w:pPr>
    </w:p>
    <w:p w14:paraId="58EC6354" w14:textId="77777777" w:rsidR="008D0AA3" w:rsidRDefault="008D0AA3" w:rsidP="00C35BC1">
      <w:pPr>
        <w:rPr>
          <w:rFonts w:ascii="Times New Roman" w:hAnsi="Times New Roman" w:cs="Times New Roman"/>
          <w:b/>
          <w:bCs/>
          <w:sz w:val="28"/>
          <w:szCs w:val="28"/>
          <w:lang w:val="fr-FR"/>
        </w:rPr>
      </w:pPr>
    </w:p>
    <w:p w14:paraId="6E1EBA6D" w14:textId="77777777" w:rsidR="008D0AA3" w:rsidRDefault="008D0AA3" w:rsidP="00C35BC1">
      <w:pPr>
        <w:rPr>
          <w:rFonts w:ascii="Times New Roman" w:hAnsi="Times New Roman" w:cs="Times New Roman"/>
          <w:b/>
          <w:bCs/>
          <w:sz w:val="28"/>
          <w:szCs w:val="28"/>
          <w:lang w:val="fr-FR"/>
        </w:rPr>
      </w:pPr>
    </w:p>
    <w:p w14:paraId="388210A3" w14:textId="77777777" w:rsidR="008D0AA3" w:rsidRDefault="008D0AA3" w:rsidP="00C35BC1">
      <w:pPr>
        <w:rPr>
          <w:rFonts w:ascii="Times New Roman" w:hAnsi="Times New Roman" w:cs="Times New Roman"/>
          <w:b/>
          <w:bCs/>
          <w:sz w:val="28"/>
          <w:szCs w:val="28"/>
          <w:lang w:val="fr-FR"/>
        </w:rPr>
      </w:pPr>
    </w:p>
    <w:p w14:paraId="53BEE982" w14:textId="77777777" w:rsidR="008D0AA3" w:rsidRDefault="008D0AA3" w:rsidP="00C35BC1">
      <w:pPr>
        <w:rPr>
          <w:rFonts w:ascii="Times New Roman" w:hAnsi="Times New Roman" w:cs="Times New Roman"/>
          <w:b/>
          <w:bCs/>
          <w:sz w:val="28"/>
          <w:szCs w:val="28"/>
          <w:lang w:val="fr-FR"/>
        </w:rPr>
      </w:pPr>
    </w:p>
    <w:p w14:paraId="4CF168DD" w14:textId="77777777" w:rsidR="008D0AA3" w:rsidRDefault="008D0AA3" w:rsidP="00C35BC1">
      <w:pPr>
        <w:rPr>
          <w:rFonts w:ascii="Times New Roman" w:hAnsi="Times New Roman" w:cs="Times New Roman"/>
          <w:b/>
          <w:bCs/>
          <w:sz w:val="28"/>
          <w:szCs w:val="28"/>
          <w:lang w:val="fr-FR"/>
        </w:rPr>
      </w:pPr>
    </w:p>
    <w:p w14:paraId="09FB50E3" w14:textId="29AC7F5A" w:rsidR="008D0AA3" w:rsidRDefault="008D0AA3" w:rsidP="00D06502">
      <w:pPr>
        <w:jc w:val="center"/>
        <w:rPr>
          <w:b/>
          <w:bCs/>
          <w:sz w:val="40"/>
          <w:szCs w:val="40"/>
        </w:rPr>
      </w:pPr>
      <w:r>
        <w:rPr>
          <w:b/>
          <w:bCs/>
          <w:sz w:val="40"/>
          <w:szCs w:val="40"/>
        </w:rPr>
        <w:lastRenderedPageBreak/>
        <w:t>Liste des Tableaux</w:t>
      </w:r>
    </w:p>
    <w:p w14:paraId="6C8A0A59" w14:textId="77777777" w:rsidR="008D0AA3" w:rsidRDefault="008D0AA3" w:rsidP="00C35BC1">
      <w:pPr>
        <w:rPr>
          <w:b/>
          <w:bCs/>
          <w:sz w:val="40"/>
          <w:szCs w:val="40"/>
        </w:rPr>
      </w:pPr>
    </w:p>
    <w:p w14:paraId="72436812" w14:textId="77777777" w:rsidR="008D0AA3" w:rsidRDefault="008D0AA3" w:rsidP="00C35BC1">
      <w:pPr>
        <w:rPr>
          <w:b/>
          <w:bCs/>
          <w:sz w:val="40"/>
          <w:szCs w:val="40"/>
        </w:rPr>
      </w:pPr>
    </w:p>
    <w:p w14:paraId="55C44AF1" w14:textId="77777777" w:rsidR="008D0AA3" w:rsidRDefault="008D0AA3" w:rsidP="00C35BC1">
      <w:pPr>
        <w:rPr>
          <w:b/>
          <w:bCs/>
          <w:sz w:val="40"/>
          <w:szCs w:val="40"/>
        </w:rPr>
      </w:pPr>
    </w:p>
    <w:p w14:paraId="38A8BEFE" w14:textId="77777777" w:rsidR="008D0AA3" w:rsidRDefault="008D0AA3" w:rsidP="00C35BC1">
      <w:pPr>
        <w:rPr>
          <w:b/>
          <w:bCs/>
          <w:sz w:val="40"/>
          <w:szCs w:val="40"/>
        </w:rPr>
      </w:pPr>
    </w:p>
    <w:p w14:paraId="5C1850D6" w14:textId="77777777" w:rsidR="008D0AA3" w:rsidRDefault="008D0AA3" w:rsidP="00C35BC1">
      <w:pPr>
        <w:rPr>
          <w:b/>
          <w:bCs/>
          <w:sz w:val="40"/>
          <w:szCs w:val="40"/>
        </w:rPr>
      </w:pPr>
    </w:p>
    <w:p w14:paraId="05B8FBBD" w14:textId="77777777" w:rsidR="00710EC7" w:rsidRDefault="00710EC7" w:rsidP="00C35BC1">
      <w:pPr>
        <w:rPr>
          <w:b/>
          <w:bCs/>
          <w:sz w:val="40"/>
          <w:szCs w:val="40"/>
        </w:rPr>
      </w:pPr>
    </w:p>
    <w:p w14:paraId="645B0906" w14:textId="77777777" w:rsidR="00710EC7" w:rsidRDefault="00710EC7" w:rsidP="00C35BC1">
      <w:pPr>
        <w:rPr>
          <w:b/>
          <w:bCs/>
          <w:sz w:val="40"/>
          <w:szCs w:val="40"/>
        </w:rPr>
      </w:pPr>
    </w:p>
    <w:p w14:paraId="36CB976A" w14:textId="77777777" w:rsidR="00710EC7" w:rsidRDefault="00710EC7" w:rsidP="00C35BC1">
      <w:pPr>
        <w:rPr>
          <w:b/>
          <w:bCs/>
          <w:sz w:val="40"/>
          <w:szCs w:val="40"/>
        </w:rPr>
      </w:pPr>
    </w:p>
    <w:p w14:paraId="34F80C51" w14:textId="77777777" w:rsidR="00710EC7" w:rsidRDefault="00710EC7" w:rsidP="00C35BC1">
      <w:pPr>
        <w:rPr>
          <w:b/>
          <w:bCs/>
          <w:sz w:val="40"/>
          <w:szCs w:val="40"/>
        </w:rPr>
      </w:pPr>
    </w:p>
    <w:p w14:paraId="52BE29BD" w14:textId="77777777" w:rsidR="00710EC7" w:rsidRDefault="00710EC7" w:rsidP="00C35BC1">
      <w:pPr>
        <w:rPr>
          <w:b/>
          <w:bCs/>
          <w:sz w:val="40"/>
          <w:szCs w:val="40"/>
        </w:rPr>
      </w:pPr>
    </w:p>
    <w:p w14:paraId="1C03C0AF" w14:textId="77777777" w:rsidR="008D0AA3" w:rsidRDefault="008D0AA3" w:rsidP="00C35BC1">
      <w:pPr>
        <w:rPr>
          <w:b/>
          <w:bCs/>
          <w:sz w:val="40"/>
          <w:szCs w:val="40"/>
        </w:rPr>
      </w:pPr>
    </w:p>
    <w:p w14:paraId="0EF560A1" w14:textId="77777777" w:rsidR="001C5378" w:rsidRDefault="001C5378" w:rsidP="00C35BC1">
      <w:pPr>
        <w:rPr>
          <w:b/>
          <w:bCs/>
          <w:sz w:val="40"/>
          <w:szCs w:val="40"/>
        </w:rPr>
      </w:pPr>
    </w:p>
    <w:p w14:paraId="78161DC0" w14:textId="77777777" w:rsidR="001C5378" w:rsidRDefault="001C5378" w:rsidP="00C35BC1">
      <w:pPr>
        <w:rPr>
          <w:b/>
          <w:bCs/>
          <w:sz w:val="40"/>
          <w:szCs w:val="40"/>
        </w:rPr>
      </w:pPr>
    </w:p>
    <w:p w14:paraId="69AFD76C" w14:textId="77777777" w:rsidR="001C5378" w:rsidRDefault="001C5378" w:rsidP="00C35BC1">
      <w:pPr>
        <w:rPr>
          <w:b/>
          <w:bCs/>
          <w:sz w:val="40"/>
          <w:szCs w:val="40"/>
        </w:rPr>
      </w:pPr>
    </w:p>
    <w:p w14:paraId="035CDCEA" w14:textId="77777777" w:rsidR="008D0AA3" w:rsidRDefault="008D0AA3" w:rsidP="00C35BC1">
      <w:pPr>
        <w:rPr>
          <w:rFonts w:ascii="Times New Roman" w:hAnsi="Times New Roman" w:cs="Times New Roman"/>
          <w:b/>
          <w:bCs/>
          <w:sz w:val="28"/>
          <w:szCs w:val="28"/>
          <w:lang w:val="fr-FR"/>
        </w:rPr>
      </w:pPr>
    </w:p>
    <w:p w14:paraId="5FBCAEB4" w14:textId="77777777" w:rsidR="00B46587" w:rsidRDefault="00B46587" w:rsidP="00C35BC1">
      <w:pPr>
        <w:rPr>
          <w:rFonts w:ascii="Times New Roman" w:hAnsi="Times New Roman" w:cs="Times New Roman"/>
          <w:b/>
          <w:bCs/>
          <w:sz w:val="28"/>
          <w:szCs w:val="28"/>
          <w:lang w:val="fr-FR"/>
        </w:rPr>
      </w:pPr>
    </w:p>
    <w:p w14:paraId="30090511" w14:textId="77777777" w:rsidR="00B46587" w:rsidRDefault="00B46587" w:rsidP="00C35BC1">
      <w:pPr>
        <w:rPr>
          <w:rFonts w:ascii="Times New Roman" w:hAnsi="Times New Roman" w:cs="Times New Roman"/>
          <w:b/>
          <w:bCs/>
          <w:sz w:val="28"/>
          <w:szCs w:val="28"/>
          <w:lang w:val="fr-FR"/>
        </w:rPr>
      </w:pPr>
    </w:p>
    <w:p w14:paraId="228FA819" w14:textId="77777777" w:rsidR="00B46587" w:rsidRDefault="00B46587" w:rsidP="00C35BC1">
      <w:pPr>
        <w:rPr>
          <w:rFonts w:ascii="Times New Roman" w:hAnsi="Times New Roman" w:cs="Times New Roman"/>
          <w:b/>
          <w:bCs/>
          <w:sz w:val="28"/>
          <w:szCs w:val="28"/>
          <w:lang w:val="fr-FR"/>
        </w:rPr>
      </w:pPr>
    </w:p>
    <w:p w14:paraId="54705E83" w14:textId="77777777" w:rsidR="00B46587" w:rsidRDefault="00B46587" w:rsidP="00C35BC1">
      <w:pPr>
        <w:rPr>
          <w:rFonts w:ascii="Times New Roman" w:hAnsi="Times New Roman" w:cs="Times New Roman"/>
          <w:b/>
          <w:bCs/>
          <w:sz w:val="28"/>
          <w:szCs w:val="28"/>
          <w:lang w:val="fr-FR"/>
        </w:rPr>
      </w:pPr>
    </w:p>
    <w:p w14:paraId="1D9B9AAD" w14:textId="77777777" w:rsidR="00B46587" w:rsidRDefault="00B46587" w:rsidP="00C35BC1">
      <w:pPr>
        <w:rPr>
          <w:rFonts w:ascii="Times New Roman" w:hAnsi="Times New Roman" w:cs="Times New Roman"/>
          <w:b/>
          <w:bCs/>
          <w:sz w:val="28"/>
          <w:szCs w:val="28"/>
          <w:lang w:val="fr-FR"/>
        </w:rPr>
      </w:pPr>
    </w:p>
    <w:p w14:paraId="676DC7A9" w14:textId="7C30E638" w:rsidR="008D0AA3" w:rsidRPr="00710EC7" w:rsidRDefault="008D0AA3" w:rsidP="009A395E">
      <w:pPr>
        <w:pStyle w:val="Titre1"/>
        <w:jc w:val="center"/>
        <w:rPr>
          <w:rFonts w:cs="Calibri"/>
        </w:rPr>
      </w:pPr>
      <w:bookmarkStart w:id="0" w:name="_Toc164677948"/>
      <w:r w:rsidRPr="00710EC7">
        <w:rPr>
          <w:rFonts w:cs="Calibri"/>
        </w:rPr>
        <w:lastRenderedPageBreak/>
        <w:t>Introduction générale</w:t>
      </w:r>
      <w:bookmarkEnd w:id="0"/>
    </w:p>
    <w:p w14:paraId="5D178375" w14:textId="77777777" w:rsidR="008D0AA3" w:rsidRDefault="008D0AA3" w:rsidP="00C35BC1">
      <w:pPr>
        <w:rPr>
          <w:rFonts w:ascii="Times New Roman" w:hAnsi="Times New Roman" w:cs="Times New Roman"/>
          <w:b/>
          <w:bCs/>
          <w:sz w:val="28"/>
          <w:szCs w:val="28"/>
          <w:lang w:val="fr-FR"/>
        </w:rPr>
      </w:pPr>
    </w:p>
    <w:p w14:paraId="2BA80AEE" w14:textId="77777777" w:rsidR="008D0AA3" w:rsidRDefault="008D0AA3" w:rsidP="00C35BC1">
      <w:pPr>
        <w:rPr>
          <w:rFonts w:ascii="Times New Roman" w:hAnsi="Times New Roman" w:cs="Times New Roman"/>
          <w:b/>
          <w:bCs/>
          <w:sz w:val="28"/>
          <w:szCs w:val="28"/>
          <w:lang w:val="fr-FR"/>
        </w:rPr>
      </w:pPr>
    </w:p>
    <w:p w14:paraId="79CABEDA" w14:textId="77777777" w:rsidR="008D0AA3" w:rsidRDefault="008D0AA3" w:rsidP="00C35BC1">
      <w:pPr>
        <w:rPr>
          <w:rFonts w:ascii="Times New Roman" w:hAnsi="Times New Roman" w:cs="Times New Roman"/>
          <w:b/>
          <w:bCs/>
          <w:sz w:val="28"/>
          <w:szCs w:val="28"/>
          <w:lang w:val="fr-FR"/>
        </w:rPr>
      </w:pPr>
    </w:p>
    <w:p w14:paraId="5045C1ED" w14:textId="77777777" w:rsidR="008D0AA3" w:rsidRDefault="008D0AA3" w:rsidP="00C35BC1">
      <w:pPr>
        <w:rPr>
          <w:rFonts w:ascii="Times New Roman" w:hAnsi="Times New Roman" w:cs="Times New Roman"/>
          <w:b/>
          <w:bCs/>
          <w:sz w:val="28"/>
          <w:szCs w:val="28"/>
          <w:lang w:val="fr-FR"/>
        </w:rPr>
      </w:pPr>
    </w:p>
    <w:p w14:paraId="2E146365" w14:textId="77777777" w:rsidR="008D0AA3" w:rsidRDefault="008D0AA3" w:rsidP="00C35BC1">
      <w:pPr>
        <w:rPr>
          <w:rFonts w:ascii="Times New Roman" w:hAnsi="Times New Roman" w:cs="Times New Roman"/>
          <w:b/>
          <w:bCs/>
          <w:sz w:val="28"/>
          <w:szCs w:val="28"/>
          <w:lang w:val="fr-FR"/>
        </w:rPr>
      </w:pPr>
    </w:p>
    <w:p w14:paraId="343F74E8" w14:textId="77777777" w:rsidR="008D0AA3" w:rsidRDefault="008D0AA3" w:rsidP="00C35BC1">
      <w:pPr>
        <w:rPr>
          <w:rFonts w:ascii="Times New Roman" w:hAnsi="Times New Roman" w:cs="Times New Roman"/>
          <w:b/>
          <w:bCs/>
          <w:sz w:val="28"/>
          <w:szCs w:val="28"/>
          <w:lang w:val="fr-FR"/>
        </w:rPr>
      </w:pPr>
    </w:p>
    <w:p w14:paraId="7581C55D" w14:textId="77777777" w:rsidR="008D0AA3" w:rsidRDefault="008D0AA3" w:rsidP="00C35BC1">
      <w:pPr>
        <w:rPr>
          <w:rFonts w:ascii="Times New Roman" w:hAnsi="Times New Roman" w:cs="Times New Roman"/>
          <w:b/>
          <w:bCs/>
          <w:sz w:val="28"/>
          <w:szCs w:val="28"/>
          <w:lang w:val="fr-FR"/>
        </w:rPr>
      </w:pPr>
    </w:p>
    <w:p w14:paraId="7F90C9C7" w14:textId="77777777" w:rsidR="008D0AA3" w:rsidRDefault="008D0AA3" w:rsidP="00C35BC1">
      <w:pPr>
        <w:rPr>
          <w:rFonts w:ascii="Times New Roman" w:hAnsi="Times New Roman" w:cs="Times New Roman"/>
          <w:b/>
          <w:bCs/>
          <w:sz w:val="28"/>
          <w:szCs w:val="28"/>
          <w:lang w:val="fr-FR"/>
        </w:rPr>
      </w:pPr>
    </w:p>
    <w:p w14:paraId="5A99418A" w14:textId="77777777" w:rsidR="008D0AA3" w:rsidRDefault="008D0AA3" w:rsidP="00C35BC1">
      <w:pPr>
        <w:rPr>
          <w:rFonts w:ascii="Times New Roman" w:hAnsi="Times New Roman" w:cs="Times New Roman"/>
          <w:b/>
          <w:bCs/>
          <w:sz w:val="28"/>
          <w:szCs w:val="28"/>
          <w:lang w:val="fr-FR"/>
        </w:rPr>
      </w:pPr>
    </w:p>
    <w:p w14:paraId="36A4372A" w14:textId="77777777" w:rsidR="008D0AA3" w:rsidRDefault="008D0AA3" w:rsidP="00C35BC1">
      <w:pPr>
        <w:rPr>
          <w:rFonts w:ascii="Times New Roman" w:hAnsi="Times New Roman" w:cs="Times New Roman"/>
          <w:b/>
          <w:bCs/>
          <w:sz w:val="28"/>
          <w:szCs w:val="28"/>
          <w:lang w:val="fr-FR"/>
        </w:rPr>
      </w:pPr>
    </w:p>
    <w:p w14:paraId="742CFAD7" w14:textId="77777777" w:rsidR="008D0AA3" w:rsidRDefault="008D0AA3" w:rsidP="00C35BC1">
      <w:pPr>
        <w:rPr>
          <w:rFonts w:ascii="Times New Roman" w:hAnsi="Times New Roman" w:cs="Times New Roman"/>
          <w:b/>
          <w:bCs/>
          <w:sz w:val="28"/>
          <w:szCs w:val="28"/>
          <w:lang w:val="fr-FR"/>
        </w:rPr>
      </w:pPr>
    </w:p>
    <w:p w14:paraId="1F14F45A" w14:textId="77777777" w:rsidR="008D0AA3" w:rsidRDefault="008D0AA3" w:rsidP="00C35BC1">
      <w:pPr>
        <w:rPr>
          <w:rFonts w:ascii="Times New Roman" w:hAnsi="Times New Roman" w:cs="Times New Roman"/>
          <w:b/>
          <w:bCs/>
          <w:sz w:val="28"/>
          <w:szCs w:val="28"/>
          <w:lang w:val="fr-FR"/>
        </w:rPr>
      </w:pPr>
    </w:p>
    <w:p w14:paraId="422BEF35" w14:textId="77777777" w:rsidR="008D0AA3" w:rsidRDefault="008D0AA3" w:rsidP="00C35BC1">
      <w:pPr>
        <w:rPr>
          <w:rFonts w:ascii="Times New Roman" w:hAnsi="Times New Roman" w:cs="Times New Roman"/>
          <w:b/>
          <w:bCs/>
          <w:sz w:val="28"/>
          <w:szCs w:val="28"/>
          <w:lang w:val="fr-FR"/>
        </w:rPr>
      </w:pPr>
    </w:p>
    <w:p w14:paraId="3E4A1508" w14:textId="77777777" w:rsidR="008D0AA3" w:rsidRDefault="008D0AA3" w:rsidP="00C35BC1">
      <w:pPr>
        <w:rPr>
          <w:rFonts w:ascii="Times New Roman" w:hAnsi="Times New Roman" w:cs="Times New Roman"/>
          <w:b/>
          <w:bCs/>
          <w:sz w:val="28"/>
          <w:szCs w:val="28"/>
          <w:lang w:val="fr-FR"/>
        </w:rPr>
      </w:pPr>
    </w:p>
    <w:p w14:paraId="46D48B4C" w14:textId="77777777" w:rsidR="008D0AA3" w:rsidRDefault="008D0AA3" w:rsidP="00C35BC1">
      <w:pPr>
        <w:rPr>
          <w:rFonts w:ascii="Times New Roman" w:hAnsi="Times New Roman" w:cs="Times New Roman"/>
          <w:b/>
          <w:bCs/>
          <w:sz w:val="28"/>
          <w:szCs w:val="28"/>
          <w:lang w:val="fr-FR"/>
        </w:rPr>
      </w:pPr>
    </w:p>
    <w:p w14:paraId="46275438" w14:textId="77777777" w:rsidR="008D0AA3" w:rsidRDefault="008D0AA3" w:rsidP="00C35BC1">
      <w:pPr>
        <w:rPr>
          <w:rFonts w:ascii="Times New Roman" w:hAnsi="Times New Roman" w:cs="Times New Roman"/>
          <w:b/>
          <w:bCs/>
          <w:sz w:val="28"/>
          <w:szCs w:val="28"/>
          <w:lang w:val="fr-FR"/>
        </w:rPr>
      </w:pPr>
    </w:p>
    <w:p w14:paraId="642EE7DF" w14:textId="77777777" w:rsidR="008D0AA3" w:rsidRDefault="008D0AA3" w:rsidP="00C35BC1">
      <w:pPr>
        <w:rPr>
          <w:rFonts w:ascii="Times New Roman" w:hAnsi="Times New Roman" w:cs="Times New Roman"/>
          <w:b/>
          <w:bCs/>
          <w:sz w:val="28"/>
          <w:szCs w:val="28"/>
          <w:lang w:val="fr-FR"/>
        </w:rPr>
      </w:pPr>
    </w:p>
    <w:p w14:paraId="7F1BA5B4" w14:textId="77777777" w:rsidR="008D0AA3" w:rsidRDefault="008D0AA3" w:rsidP="00C35BC1">
      <w:pPr>
        <w:rPr>
          <w:rFonts w:ascii="Times New Roman" w:hAnsi="Times New Roman" w:cs="Times New Roman"/>
          <w:b/>
          <w:bCs/>
          <w:sz w:val="28"/>
          <w:szCs w:val="28"/>
          <w:lang w:val="fr-FR"/>
        </w:rPr>
      </w:pPr>
    </w:p>
    <w:p w14:paraId="37F69D09" w14:textId="77777777" w:rsidR="008D0AA3" w:rsidRDefault="008D0AA3" w:rsidP="00C35BC1">
      <w:pPr>
        <w:rPr>
          <w:rFonts w:ascii="Times New Roman" w:hAnsi="Times New Roman" w:cs="Times New Roman"/>
          <w:b/>
          <w:bCs/>
          <w:sz w:val="28"/>
          <w:szCs w:val="28"/>
          <w:lang w:val="fr-FR"/>
        </w:rPr>
      </w:pPr>
    </w:p>
    <w:p w14:paraId="2FB1F737" w14:textId="77777777" w:rsidR="008D0AA3" w:rsidRDefault="008D0AA3" w:rsidP="00C35BC1">
      <w:pPr>
        <w:rPr>
          <w:rFonts w:ascii="Times New Roman" w:hAnsi="Times New Roman" w:cs="Times New Roman"/>
          <w:b/>
          <w:bCs/>
          <w:sz w:val="28"/>
          <w:szCs w:val="28"/>
          <w:lang w:val="fr-FR"/>
        </w:rPr>
      </w:pPr>
    </w:p>
    <w:p w14:paraId="32F96C97" w14:textId="77777777" w:rsidR="008D0AA3" w:rsidRDefault="008D0AA3" w:rsidP="00C35BC1">
      <w:pPr>
        <w:rPr>
          <w:rFonts w:ascii="Times New Roman" w:hAnsi="Times New Roman" w:cs="Times New Roman"/>
          <w:b/>
          <w:bCs/>
          <w:sz w:val="28"/>
          <w:szCs w:val="28"/>
          <w:lang w:val="fr-FR"/>
        </w:rPr>
      </w:pPr>
    </w:p>
    <w:p w14:paraId="78F24542" w14:textId="77777777" w:rsidR="008D0AA3" w:rsidRDefault="008D0AA3" w:rsidP="00C35BC1">
      <w:pPr>
        <w:rPr>
          <w:rFonts w:ascii="Times New Roman" w:hAnsi="Times New Roman" w:cs="Times New Roman"/>
          <w:b/>
          <w:bCs/>
          <w:sz w:val="28"/>
          <w:szCs w:val="28"/>
          <w:lang w:val="fr-FR"/>
        </w:rPr>
      </w:pPr>
    </w:p>
    <w:p w14:paraId="22F33F17" w14:textId="77777777" w:rsidR="008D0AA3" w:rsidRDefault="008D0AA3" w:rsidP="00C35BC1">
      <w:pPr>
        <w:rPr>
          <w:rFonts w:ascii="Times New Roman" w:hAnsi="Times New Roman" w:cs="Times New Roman"/>
          <w:b/>
          <w:bCs/>
          <w:sz w:val="28"/>
          <w:szCs w:val="28"/>
          <w:lang w:val="fr-FR"/>
        </w:rPr>
      </w:pPr>
    </w:p>
    <w:p w14:paraId="5CD6D2C0" w14:textId="77777777" w:rsidR="008D0AA3" w:rsidRDefault="008D0AA3" w:rsidP="00C35BC1">
      <w:pPr>
        <w:rPr>
          <w:rFonts w:ascii="Times New Roman" w:hAnsi="Times New Roman" w:cs="Times New Roman"/>
          <w:b/>
          <w:bCs/>
          <w:sz w:val="28"/>
          <w:szCs w:val="28"/>
          <w:lang w:val="fr-FR"/>
        </w:rPr>
      </w:pPr>
    </w:p>
    <w:p w14:paraId="53B36A77" w14:textId="77777777" w:rsidR="008D0AA3" w:rsidRDefault="008D0AA3" w:rsidP="00C35BC1">
      <w:pPr>
        <w:rPr>
          <w:rFonts w:ascii="Times New Roman" w:hAnsi="Times New Roman" w:cs="Times New Roman"/>
          <w:b/>
          <w:bCs/>
          <w:sz w:val="28"/>
          <w:szCs w:val="28"/>
          <w:lang w:val="fr-FR"/>
        </w:rPr>
      </w:pPr>
    </w:p>
    <w:p w14:paraId="471B6807" w14:textId="77777777" w:rsidR="008D0AA3" w:rsidRDefault="008D0AA3" w:rsidP="00C35BC1">
      <w:pPr>
        <w:rPr>
          <w:rFonts w:ascii="Times New Roman" w:hAnsi="Times New Roman" w:cs="Times New Roman"/>
          <w:b/>
          <w:bCs/>
          <w:sz w:val="28"/>
          <w:szCs w:val="28"/>
          <w:lang w:val="fr-FR"/>
        </w:rPr>
      </w:pPr>
    </w:p>
    <w:p w14:paraId="78D80FB0" w14:textId="77777777" w:rsidR="008D0AA3" w:rsidRDefault="008D0AA3" w:rsidP="00C35BC1">
      <w:pPr>
        <w:rPr>
          <w:rFonts w:ascii="Times New Roman" w:hAnsi="Times New Roman" w:cs="Times New Roman"/>
          <w:b/>
          <w:bCs/>
          <w:sz w:val="28"/>
          <w:szCs w:val="28"/>
          <w:lang w:val="fr-FR"/>
        </w:rPr>
      </w:pPr>
    </w:p>
    <w:p w14:paraId="654E69B9" w14:textId="77777777" w:rsidR="008D0AA3" w:rsidRDefault="008D0AA3" w:rsidP="00C35BC1">
      <w:pPr>
        <w:rPr>
          <w:rFonts w:ascii="Times New Roman" w:hAnsi="Times New Roman" w:cs="Times New Roman"/>
          <w:b/>
          <w:bCs/>
          <w:sz w:val="28"/>
          <w:szCs w:val="28"/>
          <w:lang w:val="fr-FR"/>
        </w:rPr>
      </w:pPr>
    </w:p>
    <w:p w14:paraId="4401128A" w14:textId="77777777" w:rsidR="008D0AA3" w:rsidRDefault="008D0AA3" w:rsidP="00C35BC1">
      <w:pPr>
        <w:rPr>
          <w:rFonts w:ascii="Times New Roman" w:hAnsi="Times New Roman" w:cs="Times New Roman"/>
          <w:b/>
          <w:bCs/>
          <w:sz w:val="28"/>
          <w:szCs w:val="28"/>
          <w:lang w:val="fr-FR"/>
        </w:rPr>
      </w:pPr>
    </w:p>
    <w:p w14:paraId="0E0CA950" w14:textId="77777777" w:rsidR="008D0AA3" w:rsidRDefault="008D0AA3" w:rsidP="00C35BC1">
      <w:pPr>
        <w:rPr>
          <w:rFonts w:ascii="Times New Roman" w:hAnsi="Times New Roman" w:cs="Times New Roman"/>
          <w:b/>
          <w:bCs/>
          <w:sz w:val="28"/>
          <w:szCs w:val="28"/>
          <w:lang w:val="fr-FR"/>
        </w:rPr>
      </w:pPr>
    </w:p>
    <w:p w14:paraId="15D51676" w14:textId="77777777" w:rsidR="008D0AA3" w:rsidRDefault="008D0AA3" w:rsidP="00C35BC1">
      <w:pPr>
        <w:rPr>
          <w:rFonts w:ascii="Times New Roman" w:hAnsi="Times New Roman" w:cs="Times New Roman"/>
          <w:b/>
          <w:bCs/>
          <w:sz w:val="28"/>
          <w:szCs w:val="28"/>
          <w:lang w:val="fr-FR"/>
        </w:rPr>
      </w:pPr>
    </w:p>
    <w:p w14:paraId="4755D76A" w14:textId="77777777" w:rsidR="008D0AA3" w:rsidRDefault="008D0AA3" w:rsidP="00C35BC1">
      <w:pPr>
        <w:rPr>
          <w:rFonts w:ascii="Times New Roman" w:hAnsi="Times New Roman" w:cs="Times New Roman"/>
          <w:b/>
          <w:bCs/>
          <w:sz w:val="28"/>
          <w:szCs w:val="28"/>
          <w:lang w:val="fr-FR"/>
        </w:rPr>
      </w:pPr>
    </w:p>
    <w:p w14:paraId="01123FD9" w14:textId="77777777" w:rsidR="008D0AA3" w:rsidRDefault="008D0AA3" w:rsidP="00C35BC1">
      <w:pPr>
        <w:rPr>
          <w:rFonts w:ascii="Times New Roman" w:hAnsi="Times New Roman" w:cs="Times New Roman"/>
          <w:b/>
          <w:bCs/>
          <w:sz w:val="28"/>
          <w:szCs w:val="28"/>
          <w:lang w:val="fr-FR"/>
        </w:rPr>
      </w:pPr>
    </w:p>
    <w:p w14:paraId="01591B20" w14:textId="77777777" w:rsidR="008D0AA3" w:rsidRDefault="008D0AA3" w:rsidP="00C35BC1">
      <w:pPr>
        <w:rPr>
          <w:rFonts w:ascii="Times New Roman" w:hAnsi="Times New Roman" w:cs="Times New Roman"/>
          <w:b/>
          <w:bCs/>
          <w:sz w:val="28"/>
          <w:szCs w:val="28"/>
          <w:lang w:val="fr-FR"/>
        </w:rPr>
      </w:pPr>
    </w:p>
    <w:p w14:paraId="58538C9B" w14:textId="77777777" w:rsidR="00C35BC1" w:rsidRDefault="00C35BC1" w:rsidP="00C35BC1">
      <w:pPr>
        <w:rPr>
          <w:rFonts w:ascii="Times New Roman" w:hAnsi="Times New Roman" w:cs="Times New Roman"/>
          <w:b/>
          <w:bCs/>
          <w:sz w:val="28"/>
          <w:szCs w:val="28"/>
          <w:lang w:val="fr-FR"/>
        </w:rPr>
      </w:pPr>
    </w:p>
    <w:p w14:paraId="4F0668DF" w14:textId="77777777" w:rsidR="00C35BC1" w:rsidRDefault="00C35BC1" w:rsidP="00C35BC1">
      <w:pPr>
        <w:rPr>
          <w:rFonts w:ascii="Times New Roman" w:hAnsi="Times New Roman" w:cs="Times New Roman"/>
          <w:b/>
          <w:bCs/>
          <w:sz w:val="28"/>
          <w:szCs w:val="28"/>
          <w:lang w:val="fr-FR"/>
        </w:rPr>
      </w:pPr>
    </w:p>
    <w:p w14:paraId="73260D22" w14:textId="36FCAA48" w:rsidR="000E2491" w:rsidRPr="000E2491" w:rsidRDefault="000E2491" w:rsidP="000E2491">
      <w:pPr>
        <w:jc w:val="center"/>
        <w:rPr>
          <w:rFonts w:ascii="Calibri" w:hAnsi="Calibri" w:cs="Calibri"/>
          <w:b/>
          <w:bCs/>
          <w:sz w:val="52"/>
          <w:szCs w:val="52"/>
          <w:lang w:val="fr-FR"/>
        </w:rPr>
      </w:pPr>
      <w:r w:rsidRPr="000E2491">
        <w:rPr>
          <w:rFonts w:ascii="Calibri" w:hAnsi="Calibri" w:cs="Calibri"/>
          <w:b/>
          <w:bCs/>
          <w:sz w:val="52"/>
          <w:szCs w:val="52"/>
          <w:lang w:val="fr-FR"/>
        </w:rPr>
        <w:t xml:space="preserve">CHAPITRE 1 </w:t>
      </w:r>
    </w:p>
    <w:p w14:paraId="39AD38D0" w14:textId="45694919" w:rsidR="000E2491" w:rsidRPr="000E2491" w:rsidRDefault="000E2491" w:rsidP="000E2491">
      <w:pPr>
        <w:jc w:val="center"/>
        <w:rPr>
          <w:rFonts w:ascii="Calibri" w:hAnsi="Calibri" w:cs="Calibri"/>
          <w:b/>
          <w:bCs/>
          <w:sz w:val="52"/>
          <w:szCs w:val="52"/>
          <w:lang w:val="fr-FR"/>
        </w:rPr>
      </w:pPr>
      <w:r w:rsidRPr="000E2491">
        <w:rPr>
          <w:rFonts w:ascii="Calibri" w:hAnsi="Calibri" w:cs="Calibri"/>
          <w:b/>
          <w:bCs/>
          <w:sz w:val="56"/>
          <w:szCs w:val="56"/>
          <w:lang w:val="fr-FR"/>
        </w:rPr>
        <w:t>CONTEXTE</w:t>
      </w:r>
      <w:r w:rsidRPr="000E2491">
        <w:rPr>
          <w:rFonts w:ascii="Calibri" w:hAnsi="Calibri" w:cs="Calibri"/>
          <w:b/>
          <w:bCs/>
          <w:sz w:val="52"/>
          <w:szCs w:val="52"/>
          <w:lang w:val="fr-FR"/>
        </w:rPr>
        <w:t xml:space="preserve"> GÉNÉRAL DU PROJET</w:t>
      </w:r>
    </w:p>
    <w:p w14:paraId="38EC4CF8" w14:textId="77777777" w:rsidR="00C35BC1" w:rsidRPr="000E2491" w:rsidRDefault="00C35BC1" w:rsidP="00C35BC1">
      <w:pPr>
        <w:rPr>
          <w:rFonts w:ascii="Times New Roman" w:hAnsi="Times New Roman" w:cs="Times New Roman"/>
          <w:b/>
          <w:bCs/>
          <w:sz w:val="52"/>
          <w:szCs w:val="52"/>
          <w:lang w:val="fr-FR"/>
        </w:rPr>
      </w:pPr>
    </w:p>
    <w:p w14:paraId="430C9E83" w14:textId="77777777" w:rsidR="00C35BC1" w:rsidRDefault="00C35BC1" w:rsidP="00C35BC1">
      <w:pPr>
        <w:rPr>
          <w:rFonts w:ascii="Times New Roman" w:hAnsi="Times New Roman" w:cs="Times New Roman"/>
          <w:b/>
          <w:bCs/>
          <w:sz w:val="28"/>
          <w:szCs w:val="28"/>
          <w:lang w:val="fr-FR"/>
        </w:rPr>
      </w:pPr>
    </w:p>
    <w:p w14:paraId="20CDFE38" w14:textId="77777777" w:rsidR="00C35BC1" w:rsidRDefault="00C35BC1" w:rsidP="00C35BC1">
      <w:pPr>
        <w:rPr>
          <w:rFonts w:ascii="Times New Roman" w:hAnsi="Times New Roman" w:cs="Times New Roman"/>
          <w:b/>
          <w:bCs/>
          <w:sz w:val="28"/>
          <w:szCs w:val="28"/>
          <w:lang w:val="fr-FR"/>
        </w:rPr>
      </w:pPr>
    </w:p>
    <w:p w14:paraId="6F64A636" w14:textId="77777777" w:rsidR="00C35BC1" w:rsidRDefault="00C35BC1" w:rsidP="00C35BC1">
      <w:pPr>
        <w:rPr>
          <w:rFonts w:ascii="Times New Roman" w:hAnsi="Times New Roman" w:cs="Times New Roman"/>
          <w:b/>
          <w:bCs/>
          <w:sz w:val="28"/>
          <w:szCs w:val="28"/>
          <w:lang w:val="fr-FR"/>
        </w:rPr>
      </w:pPr>
    </w:p>
    <w:p w14:paraId="30CB86EF" w14:textId="77777777" w:rsidR="00C35BC1" w:rsidRDefault="00C35BC1" w:rsidP="00C35BC1">
      <w:pPr>
        <w:rPr>
          <w:rFonts w:ascii="Times New Roman" w:hAnsi="Times New Roman" w:cs="Times New Roman"/>
          <w:b/>
          <w:bCs/>
          <w:sz w:val="28"/>
          <w:szCs w:val="28"/>
          <w:lang w:val="fr-FR"/>
        </w:rPr>
      </w:pPr>
    </w:p>
    <w:p w14:paraId="3709540E" w14:textId="77777777" w:rsidR="00710EC7" w:rsidRDefault="00710EC7" w:rsidP="00C35BC1">
      <w:pPr>
        <w:rPr>
          <w:rFonts w:ascii="Times New Roman" w:hAnsi="Times New Roman" w:cs="Times New Roman"/>
          <w:b/>
          <w:bCs/>
          <w:sz w:val="28"/>
          <w:szCs w:val="28"/>
          <w:lang w:val="fr-FR"/>
        </w:rPr>
      </w:pPr>
    </w:p>
    <w:p w14:paraId="2F8930D7" w14:textId="77777777" w:rsidR="00710EC7" w:rsidRDefault="00710EC7" w:rsidP="00C35BC1">
      <w:pPr>
        <w:rPr>
          <w:rFonts w:ascii="Times New Roman" w:hAnsi="Times New Roman" w:cs="Times New Roman"/>
          <w:b/>
          <w:bCs/>
          <w:sz w:val="28"/>
          <w:szCs w:val="28"/>
          <w:lang w:val="fr-FR"/>
        </w:rPr>
      </w:pPr>
    </w:p>
    <w:p w14:paraId="79455BDD" w14:textId="77777777" w:rsidR="00B46587" w:rsidRDefault="00B46587" w:rsidP="00C35BC1">
      <w:pPr>
        <w:rPr>
          <w:rFonts w:ascii="Times New Roman" w:hAnsi="Times New Roman" w:cs="Times New Roman"/>
          <w:b/>
          <w:bCs/>
          <w:sz w:val="28"/>
          <w:szCs w:val="28"/>
          <w:lang w:val="fr-FR"/>
        </w:rPr>
      </w:pPr>
    </w:p>
    <w:p w14:paraId="2A4F69E9" w14:textId="77777777" w:rsidR="00B46587" w:rsidRDefault="00B46587" w:rsidP="00C35BC1">
      <w:pPr>
        <w:rPr>
          <w:rFonts w:ascii="Times New Roman" w:hAnsi="Times New Roman" w:cs="Times New Roman"/>
          <w:b/>
          <w:bCs/>
          <w:sz w:val="28"/>
          <w:szCs w:val="28"/>
          <w:lang w:val="fr-FR"/>
        </w:rPr>
      </w:pPr>
    </w:p>
    <w:p w14:paraId="13D8AE23" w14:textId="77777777" w:rsidR="00710EC7" w:rsidRDefault="00710EC7" w:rsidP="00C35BC1">
      <w:pPr>
        <w:rPr>
          <w:rFonts w:ascii="Times New Roman" w:hAnsi="Times New Roman" w:cs="Times New Roman"/>
          <w:b/>
          <w:bCs/>
          <w:sz w:val="28"/>
          <w:szCs w:val="28"/>
          <w:lang w:val="fr-FR"/>
        </w:rPr>
      </w:pPr>
    </w:p>
    <w:p w14:paraId="795B1A22" w14:textId="77777777" w:rsidR="00710EC7" w:rsidRDefault="00710EC7" w:rsidP="00C35BC1">
      <w:pPr>
        <w:rPr>
          <w:rFonts w:ascii="Times New Roman" w:hAnsi="Times New Roman" w:cs="Times New Roman"/>
          <w:b/>
          <w:bCs/>
          <w:sz w:val="28"/>
          <w:szCs w:val="28"/>
          <w:lang w:val="fr-FR"/>
        </w:rPr>
      </w:pPr>
    </w:p>
    <w:p w14:paraId="12122EEC" w14:textId="77777777" w:rsidR="00710EC7" w:rsidRDefault="00710EC7" w:rsidP="00C35BC1">
      <w:pPr>
        <w:rPr>
          <w:rFonts w:ascii="Times New Roman" w:hAnsi="Times New Roman" w:cs="Times New Roman"/>
          <w:b/>
          <w:bCs/>
          <w:sz w:val="28"/>
          <w:szCs w:val="28"/>
          <w:lang w:val="fr-FR"/>
        </w:rPr>
      </w:pPr>
    </w:p>
    <w:p w14:paraId="2E3F4B60" w14:textId="77777777" w:rsidR="00721283" w:rsidRDefault="00721283" w:rsidP="000E2491">
      <w:pPr>
        <w:rPr>
          <w:rFonts w:ascii="Times New Roman" w:hAnsi="Times New Roman" w:cs="Times New Roman"/>
          <w:b/>
          <w:bCs/>
          <w:sz w:val="28"/>
          <w:szCs w:val="28"/>
          <w:lang w:val="fr-FR"/>
        </w:rPr>
      </w:pPr>
    </w:p>
    <w:p w14:paraId="7D0338CA" w14:textId="1AD34AFD" w:rsidR="00721283" w:rsidRPr="00710EC7" w:rsidRDefault="00805BE8" w:rsidP="009A395E">
      <w:pPr>
        <w:pStyle w:val="Titre1"/>
        <w:jc w:val="center"/>
        <w:rPr>
          <w:rFonts w:cs="Calibri"/>
          <w:lang w:val="fr-FR"/>
        </w:rPr>
      </w:pPr>
      <w:bookmarkStart w:id="1" w:name="_Toc164677949"/>
      <w:r w:rsidRPr="00710EC7">
        <w:rPr>
          <w:rFonts w:cs="Calibri"/>
          <w:lang w:val="fr-FR"/>
        </w:rPr>
        <w:lastRenderedPageBreak/>
        <w:t>CHAPITRE 1 : CONTEXTE GÉNÉRAL DU PROJET</w:t>
      </w:r>
      <w:bookmarkEnd w:id="1"/>
    </w:p>
    <w:p w14:paraId="3030EE57" w14:textId="77777777" w:rsidR="00805BE8" w:rsidRDefault="00805BE8" w:rsidP="00A40795">
      <w:pPr>
        <w:jc w:val="center"/>
        <w:rPr>
          <w:rFonts w:ascii="Calibri" w:hAnsi="Calibri" w:cs="Calibri"/>
          <w:b/>
          <w:bCs/>
          <w:sz w:val="28"/>
          <w:szCs w:val="28"/>
          <w:lang w:val="fr-FR"/>
        </w:rPr>
      </w:pPr>
    </w:p>
    <w:p w14:paraId="212B74A5" w14:textId="77777777" w:rsidR="00C35BC1" w:rsidRDefault="00C35BC1" w:rsidP="00A40795">
      <w:pPr>
        <w:jc w:val="center"/>
        <w:rPr>
          <w:rFonts w:ascii="Calibri" w:hAnsi="Calibri" w:cs="Calibri"/>
          <w:b/>
          <w:bCs/>
          <w:sz w:val="28"/>
          <w:szCs w:val="28"/>
          <w:lang w:val="fr-FR"/>
        </w:rPr>
      </w:pPr>
    </w:p>
    <w:p w14:paraId="5E2E402F" w14:textId="0D942CBC" w:rsidR="00805BE8" w:rsidRDefault="00805BE8" w:rsidP="00C35BC1">
      <w:pPr>
        <w:spacing w:line="360" w:lineRule="auto"/>
        <w:ind w:firstLine="720"/>
        <w:jc w:val="both"/>
        <w:rPr>
          <w:sz w:val="24"/>
          <w:szCs w:val="24"/>
        </w:rPr>
      </w:pPr>
      <w:r w:rsidRPr="00C35BC1">
        <w:rPr>
          <w:sz w:val="24"/>
          <w:szCs w:val="24"/>
        </w:rPr>
        <w:t>Le présent chapitre a pour objectif de présenter en détail l'organisme d'accueil, TALYS CONSULTING, ainsi que le cadre général du projet pour une meilleure compréhension. Nous débuterons par une présentation du contexte du projet, suivi d'une brève introduction sur la comptabilité analytique. Nous poursuivrons ensuite par une étude de l'existant, en mettant en évidence la problématique rencontrée et la solution proposée pour y remédier. Enfin, nous aborderons les différentes méthodologies de travail envisagées et choisirons celle qui convient le mieux au projet.</w:t>
      </w:r>
    </w:p>
    <w:p w14:paraId="34576881" w14:textId="77777777" w:rsidR="00C35BC1" w:rsidRPr="00C35BC1" w:rsidRDefault="00C35BC1" w:rsidP="00C35BC1">
      <w:pPr>
        <w:spacing w:line="360" w:lineRule="auto"/>
        <w:ind w:firstLine="720"/>
        <w:jc w:val="both"/>
        <w:rPr>
          <w:sz w:val="24"/>
          <w:szCs w:val="24"/>
        </w:rPr>
      </w:pPr>
    </w:p>
    <w:p w14:paraId="706809AC" w14:textId="77777777" w:rsidR="00C35BC1" w:rsidRPr="00710EC7" w:rsidRDefault="00C35BC1" w:rsidP="00826017">
      <w:pPr>
        <w:pStyle w:val="Titre2"/>
        <w:rPr>
          <w:b/>
          <w:bCs/>
          <w:szCs w:val="30"/>
        </w:rPr>
      </w:pPr>
      <w:bookmarkStart w:id="2" w:name="_Toc164677950"/>
      <w:r w:rsidRPr="00710EC7">
        <w:rPr>
          <w:bCs/>
          <w:szCs w:val="30"/>
        </w:rPr>
        <w:t>1. Présentation de l’entreprise d’accueil</w:t>
      </w:r>
      <w:bookmarkEnd w:id="2"/>
    </w:p>
    <w:p w14:paraId="7D7A18C6" w14:textId="77777777" w:rsidR="00C35BC1" w:rsidRDefault="00C35BC1" w:rsidP="00826017">
      <w:pPr>
        <w:pStyle w:val="Titre3"/>
        <w:rPr>
          <w:rFonts w:cs="Calibri"/>
          <w:szCs w:val="28"/>
        </w:rPr>
      </w:pPr>
      <w:r w:rsidRPr="001351B9">
        <w:rPr>
          <w:rFonts w:cs="Calibri"/>
          <w:szCs w:val="28"/>
        </w:rPr>
        <w:t xml:space="preserve"> </w:t>
      </w:r>
      <w:bookmarkStart w:id="3" w:name="_Toc164677951"/>
      <w:r w:rsidRPr="001351B9">
        <w:rPr>
          <w:rFonts w:cs="Calibri"/>
          <w:szCs w:val="28"/>
        </w:rPr>
        <w:t>1.1. Historique</w:t>
      </w:r>
      <w:bookmarkEnd w:id="3"/>
      <w:r w:rsidRPr="001351B9">
        <w:rPr>
          <w:rFonts w:cs="Calibri"/>
          <w:szCs w:val="28"/>
        </w:rPr>
        <w:t xml:space="preserve"> </w:t>
      </w:r>
    </w:p>
    <w:p w14:paraId="1C040CB1" w14:textId="77777777" w:rsidR="001351B9" w:rsidRPr="001351B9" w:rsidRDefault="001351B9" w:rsidP="001351B9"/>
    <w:p w14:paraId="5F0A6DB2" w14:textId="6E682232" w:rsidR="00C35BC1" w:rsidRPr="00C35BC1" w:rsidRDefault="00C35BC1" w:rsidP="00C35BC1">
      <w:pPr>
        <w:spacing w:line="360" w:lineRule="auto"/>
        <w:ind w:firstLine="720"/>
        <w:jc w:val="both"/>
        <w:rPr>
          <w:sz w:val="24"/>
          <w:szCs w:val="24"/>
        </w:rPr>
      </w:pPr>
      <w:r w:rsidRPr="00C35BC1">
        <w:rPr>
          <w:sz w:val="24"/>
          <w:szCs w:val="24"/>
        </w:rPr>
        <w:t xml:space="preserve">Talys a commencé son histoire en 2006 grâce à l'initiative de M. Hatem </w:t>
      </w:r>
      <w:proofErr w:type="spellStart"/>
      <w:r w:rsidRPr="00C35BC1">
        <w:rPr>
          <w:sz w:val="24"/>
          <w:szCs w:val="24"/>
        </w:rPr>
        <w:t>Msadaa</w:t>
      </w:r>
      <w:proofErr w:type="spellEnd"/>
      <w:r w:rsidRPr="00C35BC1">
        <w:rPr>
          <w:sz w:val="24"/>
          <w:szCs w:val="24"/>
        </w:rPr>
        <w:t xml:space="preserve"> et de Mme </w:t>
      </w:r>
      <w:proofErr w:type="spellStart"/>
      <w:r w:rsidRPr="00C35BC1">
        <w:rPr>
          <w:sz w:val="24"/>
          <w:szCs w:val="24"/>
        </w:rPr>
        <w:t>Elyssa</w:t>
      </w:r>
      <w:proofErr w:type="spellEnd"/>
      <w:r w:rsidRPr="00C35BC1">
        <w:rPr>
          <w:sz w:val="24"/>
          <w:szCs w:val="24"/>
        </w:rPr>
        <w:t xml:space="preserve"> </w:t>
      </w:r>
      <w:proofErr w:type="spellStart"/>
      <w:r w:rsidRPr="00C35BC1">
        <w:rPr>
          <w:sz w:val="24"/>
          <w:szCs w:val="24"/>
        </w:rPr>
        <w:t>Aounallah</w:t>
      </w:r>
      <w:proofErr w:type="spellEnd"/>
      <w:r w:rsidRPr="00C35BC1">
        <w:rPr>
          <w:sz w:val="24"/>
          <w:szCs w:val="24"/>
        </w:rPr>
        <w:t xml:space="preserve">, qui avaient pour objectif de créer un acteur de référence spécialisé en Organisation, Systèmes d'Information et Transformation Digitale, il a évolué sur le marché Euro-méditerranéen et Africain au cours des 15 dernières années. Initialement un cabinet de conseil en systèmes d'information, le groupe s'est positionné aujourd'hui en tant que "House of Digital Experts", un réseau de filiales ou village d'experts présent sur 3 continents et opérant dans plus de 20 pays en Afrique, en Europe et au </w:t>
      </w:r>
      <w:proofErr w:type="spellStart"/>
      <w:r w:rsidRPr="00C35BC1">
        <w:rPr>
          <w:sz w:val="24"/>
          <w:szCs w:val="24"/>
        </w:rPr>
        <w:t>MoyenOrient</w:t>
      </w:r>
      <w:proofErr w:type="spellEnd"/>
      <w:r w:rsidRPr="00C35BC1">
        <w:rPr>
          <w:sz w:val="24"/>
          <w:szCs w:val="24"/>
        </w:rPr>
        <w:t>. Talys compte actuellement 80 collaborateurs et experts métiers.</w:t>
      </w:r>
    </w:p>
    <w:p w14:paraId="5CA44112" w14:textId="3AAF9E6D" w:rsidR="00C35BC1" w:rsidRDefault="001351B9" w:rsidP="00805BE8">
      <w:pPr>
        <w:spacing w:line="360" w:lineRule="auto"/>
        <w:ind w:firstLine="720"/>
        <w:jc w:val="both"/>
        <w:rPr>
          <w:sz w:val="24"/>
          <w:szCs w:val="24"/>
        </w:rPr>
      </w:pPr>
      <w:r>
        <w:rPr>
          <w:noProof/>
        </w:rPr>
        <mc:AlternateContent>
          <mc:Choice Requires="wps">
            <w:drawing>
              <wp:anchor distT="0" distB="0" distL="114300" distR="114300" simplePos="0" relativeHeight="251676672" behindDoc="0" locked="0" layoutInCell="1" allowOverlap="1" wp14:anchorId="7E5D7C8F" wp14:editId="35578802">
                <wp:simplePos x="0" y="0"/>
                <wp:positionH relativeFrom="margin">
                  <wp:align>center</wp:align>
                </wp:positionH>
                <wp:positionV relativeFrom="paragraph">
                  <wp:posOffset>1455420</wp:posOffset>
                </wp:positionV>
                <wp:extent cx="2590800" cy="635"/>
                <wp:effectExtent l="0" t="0" r="0" b="3810"/>
                <wp:wrapTopAndBottom/>
                <wp:docPr id="1961868352" name="Zone de texte 1"/>
                <wp:cNvGraphicFramePr/>
                <a:graphic xmlns:a="http://schemas.openxmlformats.org/drawingml/2006/main">
                  <a:graphicData uri="http://schemas.microsoft.com/office/word/2010/wordprocessingShape">
                    <wps:wsp>
                      <wps:cNvSpPr txBox="1"/>
                      <wps:spPr>
                        <a:xfrm>
                          <a:off x="0" y="0"/>
                          <a:ext cx="2590800" cy="635"/>
                        </a:xfrm>
                        <a:prstGeom prst="rect">
                          <a:avLst/>
                        </a:prstGeom>
                        <a:solidFill>
                          <a:prstClr val="white"/>
                        </a:solidFill>
                        <a:ln>
                          <a:noFill/>
                        </a:ln>
                      </wps:spPr>
                      <wps:txbx>
                        <w:txbxContent>
                          <w:p w14:paraId="0DD2EB70" w14:textId="621543F4" w:rsidR="001351B9" w:rsidRPr="001351B9" w:rsidRDefault="001351B9" w:rsidP="001351B9">
                            <w:pPr>
                              <w:pStyle w:val="Lgende"/>
                              <w:jc w:val="center"/>
                              <w:rPr>
                                <w:i w:val="0"/>
                                <w:iCs w:val="0"/>
                                <w:noProof/>
                                <w:color w:val="000000" w:themeColor="text1"/>
                                <w:sz w:val="20"/>
                                <w:szCs w:val="20"/>
                              </w:rPr>
                            </w:pPr>
                            <w:bookmarkStart w:id="4" w:name="_Toc164599168"/>
                            <w:r w:rsidRPr="001351B9">
                              <w:rPr>
                                <w:i w:val="0"/>
                                <w:iCs w:val="0"/>
                                <w:color w:val="000000" w:themeColor="text1"/>
                                <w:sz w:val="20"/>
                                <w:szCs w:val="20"/>
                              </w:rPr>
                              <w:t xml:space="preserve">Figure </w:t>
                            </w:r>
                            <w:r w:rsidRPr="001351B9">
                              <w:rPr>
                                <w:i w:val="0"/>
                                <w:iCs w:val="0"/>
                                <w:color w:val="000000" w:themeColor="text1"/>
                                <w:sz w:val="20"/>
                                <w:szCs w:val="20"/>
                              </w:rPr>
                              <w:fldChar w:fldCharType="begin"/>
                            </w:r>
                            <w:r w:rsidRPr="001351B9">
                              <w:rPr>
                                <w:i w:val="0"/>
                                <w:iCs w:val="0"/>
                                <w:color w:val="000000" w:themeColor="text1"/>
                                <w:sz w:val="20"/>
                                <w:szCs w:val="20"/>
                              </w:rPr>
                              <w:instrText xml:space="preserve"> SEQ Figure \* ARABIC </w:instrText>
                            </w:r>
                            <w:r w:rsidRPr="001351B9">
                              <w:rPr>
                                <w:i w:val="0"/>
                                <w:iCs w:val="0"/>
                                <w:color w:val="000000" w:themeColor="text1"/>
                                <w:sz w:val="20"/>
                                <w:szCs w:val="20"/>
                              </w:rPr>
                              <w:fldChar w:fldCharType="separate"/>
                            </w:r>
                            <w:r w:rsidR="006D69BD">
                              <w:rPr>
                                <w:i w:val="0"/>
                                <w:iCs w:val="0"/>
                                <w:noProof/>
                                <w:color w:val="000000" w:themeColor="text1"/>
                                <w:sz w:val="20"/>
                                <w:szCs w:val="20"/>
                              </w:rPr>
                              <w:t>1</w:t>
                            </w:r>
                            <w:r w:rsidRPr="001351B9">
                              <w:rPr>
                                <w:i w:val="0"/>
                                <w:iCs w:val="0"/>
                                <w:color w:val="000000" w:themeColor="text1"/>
                                <w:sz w:val="20"/>
                                <w:szCs w:val="20"/>
                              </w:rPr>
                              <w:fldChar w:fldCharType="end"/>
                            </w:r>
                            <w:r w:rsidRPr="001351B9">
                              <w:rPr>
                                <w:i w:val="0"/>
                                <w:iCs w:val="0"/>
                                <w:color w:val="000000" w:themeColor="text1"/>
                                <w:sz w:val="20"/>
                                <w:szCs w:val="20"/>
                                <w:lang w:val="fr-FR"/>
                              </w:rPr>
                              <w:t>: Logo Talys Consulting</w:t>
                            </w:r>
                            <w:bookmarkEnd w:id="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E5D7C8F" id="_x0000_t202" coordsize="21600,21600" o:spt="202" path="m,l,21600r21600,l21600,xe">
                <v:stroke joinstyle="miter"/>
                <v:path gradientshapeok="t" o:connecttype="rect"/>
              </v:shapetype>
              <v:shape id="Zone de texte 1" o:spid="_x0000_s1026" type="#_x0000_t202" style="position:absolute;left:0;text-align:left;margin-left:0;margin-top:114.6pt;width:204pt;height:.05pt;z-index:25167667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" stroked="f">
                <v:textbox style="mso-fit-shape-to-text:t" inset="0,0,0,0">
                  <w:txbxContent>
                    <w:p w14:paraId="0DD2EB70" w14:textId="621543F4" w:rsidR="001351B9" w:rsidRPr="001351B9" w:rsidRDefault="001351B9" w:rsidP="001351B9">
                      <w:pPr>
                        <w:pStyle w:val="Lgende"/>
                        <w:jc w:val="center"/>
                        <w:rPr>
                          <w:i w:val="0"/>
                          <w:iCs w:val="0"/>
                          <w:noProof/>
                          <w:color w:val="000000" w:themeColor="text1"/>
                          <w:sz w:val="20"/>
                          <w:szCs w:val="20"/>
                        </w:rPr>
                      </w:pPr>
                      <w:bookmarkStart w:id="5" w:name="_Toc164599168"/>
                      <w:r w:rsidRPr="001351B9">
                        <w:rPr>
                          <w:i w:val="0"/>
                          <w:iCs w:val="0"/>
                          <w:color w:val="000000" w:themeColor="text1"/>
                          <w:sz w:val="20"/>
                          <w:szCs w:val="20"/>
                        </w:rPr>
                        <w:t xml:space="preserve">Figure </w:t>
                      </w:r>
                      <w:r w:rsidRPr="001351B9">
                        <w:rPr>
                          <w:i w:val="0"/>
                          <w:iCs w:val="0"/>
                          <w:color w:val="000000" w:themeColor="text1"/>
                          <w:sz w:val="20"/>
                          <w:szCs w:val="20"/>
                        </w:rPr>
                        <w:fldChar w:fldCharType="begin"/>
                      </w:r>
                      <w:r w:rsidRPr="001351B9">
                        <w:rPr>
                          <w:i w:val="0"/>
                          <w:iCs w:val="0"/>
                          <w:color w:val="000000" w:themeColor="text1"/>
                          <w:sz w:val="20"/>
                          <w:szCs w:val="20"/>
                        </w:rPr>
                        <w:instrText xml:space="preserve"> SEQ Figure \* ARABIC </w:instrText>
                      </w:r>
                      <w:r w:rsidRPr="001351B9">
                        <w:rPr>
                          <w:i w:val="0"/>
                          <w:iCs w:val="0"/>
                          <w:color w:val="000000" w:themeColor="text1"/>
                          <w:sz w:val="20"/>
                          <w:szCs w:val="20"/>
                        </w:rPr>
                        <w:fldChar w:fldCharType="separate"/>
                      </w:r>
                      <w:r w:rsidR="006D69BD">
                        <w:rPr>
                          <w:i w:val="0"/>
                          <w:iCs w:val="0"/>
                          <w:noProof/>
                          <w:color w:val="000000" w:themeColor="text1"/>
                          <w:sz w:val="20"/>
                          <w:szCs w:val="20"/>
                        </w:rPr>
                        <w:t>1</w:t>
                      </w:r>
                      <w:r w:rsidRPr="001351B9">
                        <w:rPr>
                          <w:i w:val="0"/>
                          <w:iCs w:val="0"/>
                          <w:color w:val="000000" w:themeColor="text1"/>
                          <w:sz w:val="20"/>
                          <w:szCs w:val="20"/>
                        </w:rPr>
                        <w:fldChar w:fldCharType="end"/>
                      </w:r>
                      <w:r w:rsidRPr="001351B9">
                        <w:rPr>
                          <w:i w:val="0"/>
                          <w:iCs w:val="0"/>
                          <w:color w:val="000000" w:themeColor="text1"/>
                          <w:sz w:val="20"/>
                          <w:szCs w:val="20"/>
                          <w:lang w:val="fr-FR"/>
                        </w:rPr>
                        <w:t>: Logo Talys Consulting</w:t>
                      </w:r>
                      <w:bookmarkEnd w:id="5"/>
                    </w:p>
                  </w:txbxContent>
                </v:textbox>
                <w10:wrap type="topAndBottom" anchorx="margin"/>
              </v:shape>
            </w:pict>
          </mc:Fallback>
        </mc:AlternateContent>
      </w:r>
      <w:r w:rsidR="00C35BC1">
        <w:rPr>
          <w:noProof/>
          <w:sz w:val="24"/>
          <w:szCs w:val="24"/>
        </w:rPr>
        <w:drawing>
          <wp:anchor distT="0" distB="0" distL="114300" distR="114300" simplePos="0" relativeHeight="251660288" behindDoc="0" locked="0" layoutInCell="1" allowOverlap="1" wp14:anchorId="5E10BF75" wp14:editId="56676CAB">
            <wp:simplePos x="0" y="0"/>
            <wp:positionH relativeFrom="margin">
              <wp:align>center</wp:align>
            </wp:positionH>
            <wp:positionV relativeFrom="page">
              <wp:posOffset>7927340</wp:posOffset>
            </wp:positionV>
            <wp:extent cx="2590800" cy="829310"/>
            <wp:effectExtent l="0" t="0" r="0" b="8890"/>
            <wp:wrapTopAndBottom/>
            <wp:docPr id="367172714" name="Image 3" descr="Une image contenant Graphique, Police, graphisme, Caractère color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172714" name="Image 3" descr="Une image contenant Graphique, Police, graphisme, Caractère coloré&#10;&#10;Description générée automatiquement"/>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590800" cy="829310"/>
                    </a:xfrm>
                    <a:prstGeom prst="rect">
                      <a:avLst/>
                    </a:prstGeom>
                  </pic:spPr>
                </pic:pic>
              </a:graphicData>
            </a:graphic>
            <wp14:sizeRelH relativeFrom="margin">
              <wp14:pctWidth>0</wp14:pctWidth>
            </wp14:sizeRelH>
            <wp14:sizeRelV relativeFrom="margin">
              <wp14:pctHeight>0</wp14:pctHeight>
            </wp14:sizeRelV>
          </wp:anchor>
        </w:drawing>
      </w:r>
    </w:p>
    <w:p w14:paraId="4395B1A0" w14:textId="77777777" w:rsidR="006F51F1" w:rsidRDefault="006F51F1" w:rsidP="00805BE8">
      <w:pPr>
        <w:spacing w:line="360" w:lineRule="auto"/>
        <w:ind w:firstLine="720"/>
        <w:jc w:val="both"/>
        <w:rPr>
          <w:sz w:val="24"/>
          <w:szCs w:val="24"/>
        </w:rPr>
      </w:pPr>
    </w:p>
    <w:p w14:paraId="37D8AD87" w14:textId="77777777" w:rsidR="00C35BC1" w:rsidRDefault="00C35BC1" w:rsidP="001351B9">
      <w:pPr>
        <w:spacing w:line="360" w:lineRule="auto"/>
        <w:jc w:val="both"/>
        <w:rPr>
          <w:sz w:val="24"/>
          <w:szCs w:val="24"/>
        </w:rPr>
      </w:pPr>
    </w:p>
    <w:p w14:paraId="679894B7" w14:textId="003750D3" w:rsidR="006F51F1" w:rsidRPr="00C35BC1" w:rsidRDefault="00C35BC1" w:rsidP="00805BE8">
      <w:pPr>
        <w:spacing w:line="360" w:lineRule="auto"/>
        <w:ind w:firstLine="720"/>
        <w:jc w:val="both"/>
        <w:rPr>
          <w:sz w:val="24"/>
          <w:szCs w:val="24"/>
          <w:lang w:val="fr-FR"/>
        </w:rPr>
      </w:pPr>
      <w:r w:rsidRPr="00C35BC1">
        <w:rPr>
          <w:sz w:val="24"/>
          <w:szCs w:val="24"/>
        </w:rPr>
        <w:lastRenderedPageBreak/>
        <w:t>Depuis sa création en 2006, Talys s'est engagé à créer de la valeur ajoutée pour ses clients en les accompagnant dans la concrétisation et la réussite de leurs projets innovants, ainsi que dans la transformation de leur entreprise. La valeur ajoutée de Talys réside également dans la qualité de ses équipes et leur attention aux détails, ainsi que dans la manière dont la société capitalise sur leur savoir-faire ou leur expertise</w:t>
      </w:r>
      <w:r w:rsidRPr="00C35BC1">
        <w:rPr>
          <w:sz w:val="24"/>
          <w:szCs w:val="24"/>
          <w:lang w:val="fr-FR"/>
        </w:rPr>
        <w:t>.</w:t>
      </w:r>
    </w:p>
    <w:p w14:paraId="707A8FC6" w14:textId="77777777" w:rsidR="001351B9" w:rsidRDefault="00C35BC1" w:rsidP="001351B9">
      <w:pPr>
        <w:keepNext/>
        <w:spacing w:after="39"/>
        <w:ind w:left="-1"/>
        <w:jc w:val="right"/>
      </w:pPr>
      <w:r>
        <w:rPr>
          <w:noProof/>
        </w:rPr>
        <w:drawing>
          <wp:inline distT="0" distB="0" distL="0" distR="0" wp14:anchorId="269A541B" wp14:editId="09995040">
            <wp:extent cx="5760720" cy="1172210"/>
            <wp:effectExtent l="0" t="0" r="0" b="0"/>
            <wp:docPr id="2677" name="Picture 2677" descr="Une image contenant texte, Police, symbole, Graphique&#10;&#10;Description générée automatiquement"/>
            <wp:cNvGraphicFramePr/>
            <a:graphic xmlns:a="http://schemas.openxmlformats.org/drawingml/2006/main">
              <a:graphicData uri="http://schemas.openxmlformats.org/drawingml/2006/picture">
                <pic:pic xmlns:pic="http://schemas.openxmlformats.org/drawingml/2006/picture">
                  <pic:nvPicPr>
                    <pic:cNvPr id="2677" name="Picture 2677" descr="Une image contenant texte, Police, symbole, Graphique&#10;&#10;Description générée automatiquement"/>
                    <pic:cNvPicPr/>
                  </pic:nvPicPr>
                  <pic:blipFill>
                    <a:blip r:embed="rId20"/>
                    <a:stretch>
                      <a:fillRect/>
                    </a:stretch>
                  </pic:blipFill>
                  <pic:spPr>
                    <a:xfrm>
                      <a:off x="0" y="0"/>
                      <a:ext cx="5760720" cy="1172210"/>
                    </a:xfrm>
                    <a:prstGeom prst="rect">
                      <a:avLst/>
                    </a:prstGeom>
                  </pic:spPr>
                </pic:pic>
              </a:graphicData>
            </a:graphic>
          </wp:inline>
        </w:drawing>
      </w:r>
    </w:p>
    <w:p w14:paraId="28EA8DE6" w14:textId="191C4C6D" w:rsidR="001351B9" w:rsidRPr="005F39C9" w:rsidRDefault="001351B9" w:rsidP="001351B9">
      <w:pPr>
        <w:pStyle w:val="Lgende"/>
        <w:jc w:val="center"/>
        <w:rPr>
          <w:color w:val="000000" w:themeColor="text1"/>
          <w:lang w:val="en-US"/>
        </w:rPr>
      </w:pPr>
      <w:bookmarkStart w:id="6" w:name="_Toc164599169"/>
      <w:r w:rsidRPr="005F39C9">
        <w:rPr>
          <w:i w:val="0"/>
          <w:iCs w:val="0"/>
          <w:color w:val="000000" w:themeColor="text1"/>
          <w:sz w:val="20"/>
          <w:szCs w:val="20"/>
        </w:rPr>
        <w:t xml:space="preserve">Figure </w:t>
      </w:r>
      <w:r w:rsidRPr="005F39C9">
        <w:rPr>
          <w:i w:val="0"/>
          <w:iCs w:val="0"/>
          <w:color w:val="000000" w:themeColor="text1"/>
          <w:sz w:val="20"/>
          <w:szCs w:val="20"/>
        </w:rPr>
        <w:fldChar w:fldCharType="begin"/>
      </w:r>
      <w:r w:rsidRPr="005F39C9">
        <w:rPr>
          <w:i w:val="0"/>
          <w:iCs w:val="0"/>
          <w:color w:val="000000" w:themeColor="text1"/>
          <w:sz w:val="20"/>
          <w:szCs w:val="20"/>
        </w:rPr>
        <w:instrText xml:space="preserve"> SEQ Figure \* ARABIC </w:instrText>
      </w:r>
      <w:r w:rsidRPr="005F39C9">
        <w:rPr>
          <w:i w:val="0"/>
          <w:iCs w:val="0"/>
          <w:color w:val="000000" w:themeColor="text1"/>
          <w:sz w:val="20"/>
          <w:szCs w:val="20"/>
        </w:rPr>
        <w:fldChar w:fldCharType="separate"/>
      </w:r>
      <w:r w:rsidR="006D69BD">
        <w:rPr>
          <w:i w:val="0"/>
          <w:iCs w:val="0"/>
          <w:noProof/>
          <w:color w:val="000000" w:themeColor="text1"/>
          <w:sz w:val="20"/>
          <w:szCs w:val="20"/>
        </w:rPr>
        <w:t>2</w:t>
      </w:r>
      <w:r w:rsidRPr="005F39C9">
        <w:rPr>
          <w:i w:val="0"/>
          <w:iCs w:val="0"/>
          <w:color w:val="000000" w:themeColor="text1"/>
          <w:sz w:val="20"/>
          <w:szCs w:val="20"/>
        </w:rPr>
        <w:fldChar w:fldCharType="end"/>
      </w:r>
      <w:r w:rsidRPr="005F39C9">
        <w:rPr>
          <w:i w:val="0"/>
          <w:iCs w:val="0"/>
          <w:color w:val="000000" w:themeColor="text1"/>
          <w:sz w:val="20"/>
          <w:szCs w:val="20"/>
          <w:lang w:val="en-US"/>
        </w:rPr>
        <w:t>:  "House of Digital Experts</w:t>
      </w:r>
      <w:r w:rsidRPr="005F39C9">
        <w:rPr>
          <w:color w:val="000000" w:themeColor="text1"/>
          <w:lang w:val="en-US"/>
        </w:rPr>
        <w:t>"</w:t>
      </w:r>
      <w:bookmarkEnd w:id="6"/>
    </w:p>
    <w:p w14:paraId="3B6AFDC2" w14:textId="112C6DBC" w:rsidR="00C35BC1" w:rsidRDefault="00C35BC1" w:rsidP="00C35BC1">
      <w:pPr>
        <w:spacing w:after="39"/>
        <w:ind w:left="-1"/>
        <w:jc w:val="right"/>
      </w:pPr>
      <w:r>
        <w:rPr>
          <w:rFonts w:ascii="Calibri" w:eastAsia="Calibri" w:hAnsi="Calibri" w:cs="Calibri"/>
        </w:rPr>
        <w:t xml:space="preserve"> </w:t>
      </w:r>
    </w:p>
    <w:p w14:paraId="1B084060" w14:textId="58D3BA91" w:rsidR="00C35BC1" w:rsidRDefault="00C35BC1" w:rsidP="00C35BC1">
      <w:pPr>
        <w:spacing w:after="194"/>
      </w:pPr>
    </w:p>
    <w:p w14:paraId="2A06A60F" w14:textId="77777777" w:rsidR="00C35BC1" w:rsidRPr="001351B9" w:rsidRDefault="00C35BC1" w:rsidP="00826017">
      <w:pPr>
        <w:pStyle w:val="Titre3"/>
        <w:rPr>
          <w:rFonts w:cs="Calibri"/>
          <w:szCs w:val="28"/>
        </w:rPr>
      </w:pPr>
      <w:bookmarkStart w:id="7" w:name="_Toc164677952"/>
      <w:bookmarkStart w:id="8" w:name="_Toc99001"/>
      <w:r w:rsidRPr="001351B9">
        <w:rPr>
          <w:rFonts w:cs="Calibri"/>
          <w:szCs w:val="28"/>
        </w:rPr>
        <w:t>1.2.</w:t>
      </w:r>
      <w:r w:rsidRPr="001351B9">
        <w:rPr>
          <w:rFonts w:eastAsia="Arial" w:cs="Calibri"/>
          <w:szCs w:val="28"/>
        </w:rPr>
        <w:t xml:space="preserve"> </w:t>
      </w:r>
      <w:r w:rsidRPr="001351B9">
        <w:rPr>
          <w:rFonts w:cs="Calibri"/>
          <w:szCs w:val="28"/>
        </w:rPr>
        <w:t>Les réseaux d’agence et la distribution de la clientèle</w:t>
      </w:r>
      <w:bookmarkEnd w:id="7"/>
      <w:r w:rsidRPr="001351B9">
        <w:rPr>
          <w:rFonts w:cs="Calibri"/>
          <w:szCs w:val="28"/>
        </w:rPr>
        <w:t xml:space="preserve"> </w:t>
      </w:r>
      <w:bookmarkEnd w:id="8"/>
    </w:p>
    <w:p w14:paraId="5C1D498A" w14:textId="77777777" w:rsidR="00C35BC1" w:rsidRPr="00C35BC1" w:rsidRDefault="00C35BC1" w:rsidP="00C35BC1">
      <w:pPr>
        <w:spacing w:after="0"/>
        <w:jc w:val="both"/>
        <w:rPr>
          <w:sz w:val="24"/>
          <w:szCs w:val="24"/>
        </w:rPr>
      </w:pPr>
      <w:r>
        <w:rPr>
          <w:rFonts w:ascii="Times New Roman" w:eastAsia="Times New Roman" w:hAnsi="Times New Roman" w:cs="Times New Roman"/>
        </w:rPr>
        <w:t xml:space="preserve"> </w:t>
      </w:r>
    </w:p>
    <w:p w14:paraId="6A9B26E5" w14:textId="4B2E4D43" w:rsidR="00C35BC1" w:rsidRPr="00C35BC1" w:rsidRDefault="00C35BC1" w:rsidP="00C35BC1">
      <w:pPr>
        <w:spacing w:line="360" w:lineRule="auto"/>
        <w:ind w:left="-5" w:right="48" w:firstLine="365"/>
        <w:jc w:val="both"/>
        <w:rPr>
          <w:sz w:val="24"/>
          <w:szCs w:val="24"/>
        </w:rPr>
      </w:pPr>
      <w:r>
        <w:rPr>
          <w:noProof/>
        </w:rPr>
        <w:drawing>
          <wp:anchor distT="0" distB="0" distL="114300" distR="114300" simplePos="0" relativeHeight="251661312" behindDoc="0" locked="0" layoutInCell="1" allowOverlap="1" wp14:anchorId="705A3BD2" wp14:editId="18419667">
            <wp:simplePos x="0" y="0"/>
            <wp:positionH relativeFrom="margin">
              <wp:align>center</wp:align>
            </wp:positionH>
            <wp:positionV relativeFrom="page">
              <wp:posOffset>6431915</wp:posOffset>
            </wp:positionV>
            <wp:extent cx="3079750" cy="2470150"/>
            <wp:effectExtent l="0" t="0" r="6350" b="6350"/>
            <wp:wrapTopAndBottom/>
            <wp:docPr id="2719" name="Picture 2719" descr="Une image contenant carte, capture d’écran, diagramme, texte&#10;&#10;Description générée automatiquement"/>
            <wp:cNvGraphicFramePr/>
            <a:graphic xmlns:a="http://schemas.openxmlformats.org/drawingml/2006/main">
              <a:graphicData uri="http://schemas.openxmlformats.org/drawingml/2006/picture">
                <pic:pic xmlns:pic="http://schemas.openxmlformats.org/drawingml/2006/picture">
                  <pic:nvPicPr>
                    <pic:cNvPr id="2719" name="Picture 2719" descr="Une image contenant carte, capture d’écran, diagramme, texte&#10;&#10;Description générée automatiquement"/>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079750" cy="2470150"/>
                    </a:xfrm>
                    <a:prstGeom prst="rect">
                      <a:avLst/>
                    </a:prstGeom>
                  </pic:spPr>
                </pic:pic>
              </a:graphicData>
            </a:graphic>
            <wp14:sizeRelH relativeFrom="margin">
              <wp14:pctWidth>0</wp14:pctWidth>
            </wp14:sizeRelH>
            <wp14:sizeRelV relativeFrom="margin">
              <wp14:pctHeight>0</wp14:pctHeight>
            </wp14:sizeRelV>
          </wp:anchor>
        </w:drawing>
      </w:r>
      <w:r w:rsidRPr="00C35BC1">
        <w:rPr>
          <w:sz w:val="24"/>
          <w:szCs w:val="24"/>
        </w:rPr>
        <w:t>Grâce à son savoir-faire, Talys occupe une position solide sur le marché et est devenue une référence internationale, ses experts métiers et collaborateurs travaillent depuis Paris et Tunis pour offrir un accompagnement de qualité et des interventions bénéfiques dans plus de vingt pays à travers le monde, tels que la France, le Maroc, l'Arabie Saoudite, l'</w:t>
      </w:r>
      <w:proofErr w:type="spellStart"/>
      <w:r w:rsidRPr="00C35BC1">
        <w:rPr>
          <w:sz w:val="24"/>
          <w:szCs w:val="24"/>
        </w:rPr>
        <w:t>Egypte</w:t>
      </w:r>
      <w:proofErr w:type="spellEnd"/>
      <w:r w:rsidRPr="00C35BC1">
        <w:rPr>
          <w:sz w:val="24"/>
          <w:szCs w:val="24"/>
        </w:rPr>
        <w:t xml:space="preserve">, etc. </w:t>
      </w:r>
      <w:r w:rsidRPr="00C35BC1">
        <w:rPr>
          <w:rFonts w:ascii="Calibri" w:eastAsia="Calibri" w:hAnsi="Calibri" w:cs="Calibri"/>
          <w:sz w:val="24"/>
          <w:szCs w:val="24"/>
        </w:rPr>
        <w:t xml:space="preserve"> </w:t>
      </w:r>
      <w:r w:rsidRPr="00C35BC1">
        <w:rPr>
          <w:sz w:val="24"/>
          <w:szCs w:val="24"/>
        </w:rPr>
        <w:t xml:space="preserve">La répartition de ses bureaux de consulting et de sa clientèle est illustrée dans la figure </w:t>
      </w:r>
      <w:proofErr w:type="spellStart"/>
      <w:r w:rsidRPr="00C35BC1">
        <w:rPr>
          <w:sz w:val="24"/>
          <w:szCs w:val="24"/>
        </w:rPr>
        <w:t>cidessous</w:t>
      </w:r>
      <w:proofErr w:type="spellEnd"/>
      <w:r w:rsidRPr="00C35BC1">
        <w:rPr>
          <w:sz w:val="24"/>
          <w:szCs w:val="24"/>
        </w:rPr>
        <w:t>.</w:t>
      </w:r>
      <w:r w:rsidRPr="00C35BC1">
        <w:rPr>
          <w:rFonts w:ascii="Calibri" w:eastAsia="Calibri" w:hAnsi="Calibri" w:cs="Calibri"/>
          <w:sz w:val="24"/>
          <w:szCs w:val="24"/>
        </w:rPr>
        <w:t xml:space="preserve"> </w:t>
      </w:r>
    </w:p>
    <w:p w14:paraId="5D301161" w14:textId="1636B0EE" w:rsidR="00C35BC1" w:rsidRDefault="00C35BC1" w:rsidP="00C35BC1">
      <w:pPr>
        <w:spacing w:after="39"/>
        <w:ind w:right="1652"/>
        <w:jc w:val="right"/>
      </w:pPr>
      <w:r>
        <w:rPr>
          <w:rFonts w:ascii="Calibri" w:eastAsia="Calibri" w:hAnsi="Calibri" w:cs="Calibri"/>
        </w:rPr>
        <w:t xml:space="preserve"> </w:t>
      </w:r>
    </w:p>
    <w:p w14:paraId="5FB66A9E" w14:textId="3DB19BD4" w:rsidR="00C35BC1" w:rsidRPr="001351B9" w:rsidRDefault="001351B9" w:rsidP="001351B9">
      <w:pPr>
        <w:pStyle w:val="Lgende"/>
        <w:jc w:val="center"/>
        <w:rPr>
          <w:i w:val="0"/>
          <w:iCs w:val="0"/>
          <w:color w:val="000000" w:themeColor="text1"/>
          <w:sz w:val="20"/>
          <w:szCs w:val="20"/>
        </w:rPr>
      </w:pPr>
      <w:bookmarkStart w:id="9" w:name="_Toc164599170"/>
      <w:r w:rsidRPr="001351B9">
        <w:rPr>
          <w:i w:val="0"/>
          <w:iCs w:val="0"/>
          <w:color w:val="000000" w:themeColor="text1"/>
          <w:sz w:val="20"/>
          <w:szCs w:val="20"/>
        </w:rPr>
        <w:t xml:space="preserve">Figure </w:t>
      </w:r>
      <w:r w:rsidRPr="001351B9">
        <w:rPr>
          <w:i w:val="0"/>
          <w:iCs w:val="0"/>
          <w:color w:val="000000" w:themeColor="text1"/>
          <w:sz w:val="20"/>
          <w:szCs w:val="20"/>
        </w:rPr>
        <w:fldChar w:fldCharType="begin"/>
      </w:r>
      <w:r w:rsidRPr="001351B9">
        <w:rPr>
          <w:i w:val="0"/>
          <w:iCs w:val="0"/>
          <w:color w:val="000000" w:themeColor="text1"/>
          <w:sz w:val="20"/>
          <w:szCs w:val="20"/>
        </w:rPr>
        <w:instrText xml:space="preserve"> SEQ Figure \* ARABIC </w:instrText>
      </w:r>
      <w:r w:rsidRPr="001351B9">
        <w:rPr>
          <w:i w:val="0"/>
          <w:iCs w:val="0"/>
          <w:color w:val="000000" w:themeColor="text1"/>
          <w:sz w:val="20"/>
          <w:szCs w:val="20"/>
        </w:rPr>
        <w:fldChar w:fldCharType="separate"/>
      </w:r>
      <w:r w:rsidR="006D69BD">
        <w:rPr>
          <w:i w:val="0"/>
          <w:iCs w:val="0"/>
          <w:noProof/>
          <w:color w:val="000000" w:themeColor="text1"/>
          <w:sz w:val="20"/>
          <w:szCs w:val="20"/>
        </w:rPr>
        <w:t>3</w:t>
      </w:r>
      <w:r w:rsidRPr="001351B9">
        <w:rPr>
          <w:i w:val="0"/>
          <w:iCs w:val="0"/>
          <w:color w:val="000000" w:themeColor="text1"/>
          <w:sz w:val="20"/>
          <w:szCs w:val="20"/>
        </w:rPr>
        <w:fldChar w:fldCharType="end"/>
      </w:r>
      <w:r w:rsidRPr="001351B9">
        <w:rPr>
          <w:i w:val="0"/>
          <w:iCs w:val="0"/>
          <w:color w:val="000000" w:themeColor="text1"/>
          <w:sz w:val="20"/>
          <w:szCs w:val="20"/>
          <w:lang w:val="fr-FR"/>
        </w:rPr>
        <w:t>:</w:t>
      </w:r>
      <w:r>
        <w:rPr>
          <w:i w:val="0"/>
          <w:iCs w:val="0"/>
          <w:color w:val="000000" w:themeColor="text1"/>
          <w:sz w:val="20"/>
          <w:szCs w:val="20"/>
          <w:lang w:val="fr-FR"/>
        </w:rPr>
        <w:t xml:space="preserve"> </w:t>
      </w:r>
      <w:r w:rsidRPr="001351B9">
        <w:rPr>
          <w:i w:val="0"/>
          <w:iCs w:val="0"/>
          <w:color w:val="000000" w:themeColor="text1"/>
          <w:sz w:val="20"/>
          <w:szCs w:val="20"/>
          <w:lang w:val="fr-FR"/>
        </w:rPr>
        <w:t>Canaux de distribution de Talys</w:t>
      </w:r>
      <w:bookmarkEnd w:id="9"/>
    </w:p>
    <w:p w14:paraId="50E24127" w14:textId="264113EC" w:rsidR="00C35BC1" w:rsidRDefault="00C35BC1" w:rsidP="005F39C9">
      <w:pPr>
        <w:spacing w:after="123"/>
      </w:pPr>
      <w:r>
        <w:rPr>
          <w:rFonts w:ascii="Calibri" w:eastAsia="Calibri" w:hAnsi="Calibri" w:cs="Calibri"/>
          <w:b/>
        </w:rPr>
        <w:t xml:space="preserve"> </w:t>
      </w:r>
    </w:p>
    <w:p w14:paraId="12EA5202" w14:textId="77777777" w:rsidR="00C35BC1" w:rsidRPr="005F39C9" w:rsidRDefault="00C35BC1" w:rsidP="00826017">
      <w:pPr>
        <w:pStyle w:val="Titre3"/>
        <w:rPr>
          <w:rFonts w:cs="Calibri"/>
          <w:szCs w:val="28"/>
        </w:rPr>
      </w:pPr>
      <w:bookmarkStart w:id="10" w:name="_Toc164677953"/>
      <w:bookmarkStart w:id="11" w:name="_Toc99002"/>
      <w:r w:rsidRPr="005F39C9">
        <w:rPr>
          <w:rFonts w:cs="Calibri"/>
          <w:szCs w:val="28"/>
        </w:rPr>
        <w:lastRenderedPageBreak/>
        <w:t>1.3.</w:t>
      </w:r>
      <w:r w:rsidRPr="005F39C9">
        <w:rPr>
          <w:rFonts w:eastAsia="Arial" w:cs="Calibri"/>
          <w:szCs w:val="28"/>
        </w:rPr>
        <w:t xml:space="preserve"> </w:t>
      </w:r>
      <w:r w:rsidRPr="005F39C9">
        <w:rPr>
          <w:rFonts w:cs="Calibri"/>
          <w:szCs w:val="28"/>
        </w:rPr>
        <w:t>L’organigramme de Talys Consulting</w:t>
      </w:r>
      <w:bookmarkEnd w:id="10"/>
      <w:r w:rsidRPr="005F39C9">
        <w:rPr>
          <w:rFonts w:cs="Calibri"/>
          <w:szCs w:val="28"/>
        </w:rPr>
        <w:t xml:space="preserve"> </w:t>
      </w:r>
      <w:bookmarkEnd w:id="11"/>
    </w:p>
    <w:p w14:paraId="4258CC3A" w14:textId="77777777" w:rsidR="00C35BC1" w:rsidRDefault="00C35BC1" w:rsidP="00C35BC1">
      <w:pPr>
        <w:spacing w:after="0"/>
      </w:pPr>
      <w:r>
        <w:rPr>
          <w:rFonts w:ascii="Times New Roman" w:eastAsia="Times New Roman" w:hAnsi="Times New Roman" w:cs="Times New Roman"/>
        </w:rPr>
        <w:t xml:space="preserve"> </w:t>
      </w:r>
    </w:p>
    <w:p w14:paraId="639F9B12" w14:textId="77777777" w:rsidR="00C35BC1" w:rsidRDefault="00C35BC1" w:rsidP="00C35BC1">
      <w:pPr>
        <w:ind w:left="-5" w:right="48"/>
      </w:pPr>
      <w:r>
        <w:t>La figure suivante présente en détail l'organigramme de TALYS, illustrant la structure hiérarchique de l'entreprise.</w:t>
      </w:r>
      <w:r>
        <w:rPr>
          <w:rFonts w:ascii="Calibri" w:eastAsia="Calibri" w:hAnsi="Calibri" w:cs="Calibri"/>
        </w:rPr>
        <w:t xml:space="preserve"> </w:t>
      </w:r>
    </w:p>
    <w:p w14:paraId="6A3A6557" w14:textId="77777777" w:rsidR="005F39C9" w:rsidRDefault="00C35BC1" w:rsidP="005F39C9">
      <w:pPr>
        <w:keepNext/>
        <w:spacing w:after="39"/>
        <w:ind w:right="728"/>
        <w:jc w:val="right"/>
      </w:pPr>
      <w:r>
        <w:rPr>
          <w:noProof/>
        </w:rPr>
        <w:drawing>
          <wp:inline distT="0" distB="0" distL="0" distR="0" wp14:anchorId="6B9E940A" wp14:editId="3DA24110">
            <wp:extent cx="4834128" cy="2974975"/>
            <wp:effectExtent l="0" t="0" r="0" b="0"/>
            <wp:docPr id="2721" name="Picture 2721" descr="Une image contenant texte, Rectangle, nombre, Police&#10;&#10;Description générée automatiquement"/>
            <wp:cNvGraphicFramePr/>
            <a:graphic xmlns:a="http://schemas.openxmlformats.org/drawingml/2006/main">
              <a:graphicData uri="http://schemas.openxmlformats.org/drawingml/2006/picture">
                <pic:pic xmlns:pic="http://schemas.openxmlformats.org/drawingml/2006/picture">
                  <pic:nvPicPr>
                    <pic:cNvPr id="2721" name="Picture 2721" descr="Une image contenant texte, Rectangle, nombre, Police&#10;&#10;Description générée automatiquement"/>
                    <pic:cNvPicPr/>
                  </pic:nvPicPr>
                  <pic:blipFill>
                    <a:blip r:embed="rId22"/>
                    <a:stretch>
                      <a:fillRect/>
                    </a:stretch>
                  </pic:blipFill>
                  <pic:spPr>
                    <a:xfrm>
                      <a:off x="0" y="0"/>
                      <a:ext cx="4834128" cy="2974975"/>
                    </a:xfrm>
                    <a:prstGeom prst="rect">
                      <a:avLst/>
                    </a:prstGeom>
                  </pic:spPr>
                </pic:pic>
              </a:graphicData>
            </a:graphic>
          </wp:inline>
        </w:drawing>
      </w:r>
    </w:p>
    <w:p w14:paraId="5D4EBD0E" w14:textId="05A27742" w:rsidR="005F39C9" w:rsidRPr="005F39C9" w:rsidRDefault="005F39C9" w:rsidP="005F39C9">
      <w:pPr>
        <w:pStyle w:val="Lgende"/>
        <w:jc w:val="center"/>
        <w:rPr>
          <w:i w:val="0"/>
          <w:iCs w:val="0"/>
          <w:color w:val="000000" w:themeColor="text1"/>
          <w:sz w:val="20"/>
          <w:szCs w:val="20"/>
        </w:rPr>
      </w:pPr>
      <w:bookmarkStart w:id="12" w:name="_Toc164599171"/>
      <w:r w:rsidRPr="005F39C9">
        <w:rPr>
          <w:i w:val="0"/>
          <w:iCs w:val="0"/>
          <w:color w:val="000000" w:themeColor="text1"/>
          <w:sz w:val="20"/>
          <w:szCs w:val="20"/>
        </w:rPr>
        <w:t xml:space="preserve">Figure </w:t>
      </w:r>
      <w:r w:rsidRPr="005F39C9">
        <w:rPr>
          <w:i w:val="0"/>
          <w:iCs w:val="0"/>
          <w:color w:val="000000" w:themeColor="text1"/>
          <w:sz w:val="20"/>
          <w:szCs w:val="20"/>
        </w:rPr>
        <w:fldChar w:fldCharType="begin"/>
      </w:r>
      <w:r w:rsidRPr="005F39C9">
        <w:rPr>
          <w:i w:val="0"/>
          <w:iCs w:val="0"/>
          <w:color w:val="000000" w:themeColor="text1"/>
          <w:sz w:val="20"/>
          <w:szCs w:val="20"/>
        </w:rPr>
        <w:instrText xml:space="preserve"> SEQ Figure \* ARABIC </w:instrText>
      </w:r>
      <w:r w:rsidRPr="005F39C9">
        <w:rPr>
          <w:i w:val="0"/>
          <w:iCs w:val="0"/>
          <w:color w:val="000000" w:themeColor="text1"/>
          <w:sz w:val="20"/>
          <w:szCs w:val="20"/>
        </w:rPr>
        <w:fldChar w:fldCharType="separate"/>
      </w:r>
      <w:r w:rsidR="006D69BD">
        <w:rPr>
          <w:i w:val="0"/>
          <w:iCs w:val="0"/>
          <w:noProof/>
          <w:color w:val="000000" w:themeColor="text1"/>
          <w:sz w:val="20"/>
          <w:szCs w:val="20"/>
        </w:rPr>
        <w:t>4</w:t>
      </w:r>
      <w:r w:rsidRPr="005F39C9">
        <w:rPr>
          <w:i w:val="0"/>
          <w:iCs w:val="0"/>
          <w:color w:val="000000" w:themeColor="text1"/>
          <w:sz w:val="20"/>
          <w:szCs w:val="20"/>
        </w:rPr>
        <w:fldChar w:fldCharType="end"/>
      </w:r>
      <w:r w:rsidRPr="005F39C9">
        <w:rPr>
          <w:i w:val="0"/>
          <w:iCs w:val="0"/>
          <w:color w:val="000000" w:themeColor="text1"/>
          <w:sz w:val="20"/>
          <w:szCs w:val="20"/>
          <w:lang w:val="fr-FR"/>
        </w:rPr>
        <w:t>:  Organigramme de TALYS</w:t>
      </w:r>
      <w:bookmarkEnd w:id="12"/>
    </w:p>
    <w:p w14:paraId="7D0CDEBF" w14:textId="7C01C047" w:rsidR="00C35BC1" w:rsidRDefault="00C35BC1" w:rsidP="00C35BC1">
      <w:pPr>
        <w:spacing w:after="39"/>
        <w:ind w:right="728"/>
        <w:jc w:val="right"/>
      </w:pPr>
      <w:r>
        <w:rPr>
          <w:rFonts w:ascii="Calibri" w:eastAsia="Calibri" w:hAnsi="Calibri" w:cs="Calibri"/>
          <w:b/>
        </w:rPr>
        <w:t xml:space="preserve"> </w:t>
      </w:r>
    </w:p>
    <w:p w14:paraId="77A30630" w14:textId="77777777" w:rsidR="00C35BC1" w:rsidRPr="005F39C9" w:rsidRDefault="00C35BC1" w:rsidP="00826017">
      <w:pPr>
        <w:pStyle w:val="Titre3"/>
        <w:rPr>
          <w:rFonts w:cs="Calibri"/>
          <w:szCs w:val="28"/>
        </w:rPr>
      </w:pPr>
      <w:bookmarkStart w:id="13" w:name="_Toc164677954"/>
      <w:bookmarkStart w:id="14" w:name="_Toc99003"/>
      <w:r w:rsidRPr="005F39C9">
        <w:rPr>
          <w:rFonts w:cs="Calibri"/>
          <w:szCs w:val="28"/>
        </w:rPr>
        <w:t>1.4.</w:t>
      </w:r>
      <w:r w:rsidRPr="005F39C9">
        <w:rPr>
          <w:rFonts w:eastAsia="Arial" w:cs="Calibri"/>
          <w:szCs w:val="28"/>
        </w:rPr>
        <w:t xml:space="preserve"> </w:t>
      </w:r>
      <w:r w:rsidRPr="005F39C9">
        <w:rPr>
          <w:rFonts w:cs="Calibri"/>
          <w:szCs w:val="28"/>
        </w:rPr>
        <w:t>Identification du groupe</w:t>
      </w:r>
      <w:bookmarkEnd w:id="13"/>
      <w:r w:rsidRPr="005F39C9">
        <w:rPr>
          <w:rFonts w:cs="Calibri"/>
          <w:szCs w:val="28"/>
        </w:rPr>
        <w:t xml:space="preserve"> </w:t>
      </w:r>
      <w:bookmarkEnd w:id="14"/>
    </w:p>
    <w:p w14:paraId="44314591" w14:textId="77777777" w:rsidR="00C35BC1" w:rsidRDefault="00C35BC1" w:rsidP="00C35BC1">
      <w:pPr>
        <w:spacing w:after="0"/>
        <w:ind w:left="360"/>
      </w:pPr>
      <w:r>
        <w:rPr>
          <w:rFonts w:ascii="Times New Roman" w:eastAsia="Times New Roman" w:hAnsi="Times New Roman" w:cs="Times New Roman"/>
        </w:rPr>
        <w:t xml:space="preserve"> </w:t>
      </w:r>
    </w:p>
    <w:p w14:paraId="31469555" w14:textId="4C7AB918" w:rsidR="00C35BC1" w:rsidRDefault="00C35BC1" w:rsidP="00C35BC1">
      <w:pPr>
        <w:ind w:left="-5" w:right="48"/>
      </w:pPr>
      <w:r>
        <w:t>Sur le plan structurel, l’entreprise est constituée de plusieurs filiales (entités juridiques) implantées dans différents pays sur plusieurs sites et devisé en 4 départements.</w:t>
      </w:r>
      <w:r>
        <w:rPr>
          <w:rFonts w:ascii="Calibri" w:eastAsia="Calibri" w:hAnsi="Calibri" w:cs="Calibri"/>
        </w:rPr>
        <w:t xml:space="preserve"> </w:t>
      </w:r>
    </w:p>
    <w:p w14:paraId="630B91FA" w14:textId="1B1BACA8" w:rsidR="005F39C9" w:rsidRDefault="00F51847" w:rsidP="00C43611">
      <w:pPr>
        <w:spacing w:after="75"/>
      </w:pPr>
      <w:r>
        <w:rPr>
          <w:noProof/>
        </w:rPr>
        <mc:AlternateContent>
          <mc:Choice Requires="wps">
            <w:drawing>
              <wp:anchor distT="0" distB="0" distL="114300" distR="114300" simplePos="0" relativeHeight="251678720" behindDoc="0" locked="0" layoutInCell="1" allowOverlap="1" wp14:anchorId="739C0E43" wp14:editId="0FBB61D5">
                <wp:simplePos x="0" y="0"/>
                <wp:positionH relativeFrom="margin">
                  <wp:align>center</wp:align>
                </wp:positionH>
                <wp:positionV relativeFrom="paragraph">
                  <wp:posOffset>3174267</wp:posOffset>
                </wp:positionV>
                <wp:extent cx="3147060" cy="245745"/>
                <wp:effectExtent l="0" t="0" r="0" b="1905"/>
                <wp:wrapTopAndBottom/>
                <wp:docPr id="1811883353" name="Zone de texte 1"/>
                <wp:cNvGraphicFramePr/>
                <a:graphic xmlns:a="http://schemas.openxmlformats.org/drawingml/2006/main">
                  <a:graphicData uri="http://schemas.microsoft.com/office/word/2010/wordprocessingShape">
                    <wps:wsp>
                      <wps:cNvSpPr txBox="1"/>
                      <wps:spPr>
                        <a:xfrm>
                          <a:off x="0" y="0"/>
                          <a:ext cx="3147060" cy="245745"/>
                        </a:xfrm>
                        <a:prstGeom prst="rect">
                          <a:avLst/>
                        </a:prstGeom>
                        <a:solidFill>
                          <a:prstClr val="white"/>
                        </a:solidFill>
                        <a:ln>
                          <a:noFill/>
                        </a:ln>
                      </wps:spPr>
                      <wps:txbx>
                        <w:txbxContent>
                          <w:p w14:paraId="195D58B1" w14:textId="0C1BDE10" w:rsidR="005F39C9" w:rsidRPr="00C43611" w:rsidRDefault="005F39C9" w:rsidP="005F39C9">
                            <w:pPr>
                              <w:pStyle w:val="Lgende"/>
                              <w:jc w:val="center"/>
                              <w:rPr>
                                <w:i w:val="0"/>
                                <w:iCs w:val="0"/>
                                <w:noProof/>
                                <w:color w:val="000000" w:themeColor="text1"/>
                                <w:sz w:val="20"/>
                                <w:szCs w:val="20"/>
                              </w:rPr>
                            </w:pPr>
                            <w:bookmarkStart w:id="15" w:name="_Toc164599172"/>
                            <w:r w:rsidRPr="00C43611">
                              <w:rPr>
                                <w:i w:val="0"/>
                                <w:iCs w:val="0"/>
                                <w:color w:val="000000" w:themeColor="text1"/>
                                <w:sz w:val="20"/>
                                <w:szCs w:val="20"/>
                              </w:rPr>
                              <w:t xml:space="preserve">Figure </w:t>
                            </w:r>
                            <w:r w:rsidRPr="00C43611">
                              <w:rPr>
                                <w:i w:val="0"/>
                                <w:iCs w:val="0"/>
                                <w:color w:val="000000" w:themeColor="text1"/>
                                <w:sz w:val="20"/>
                                <w:szCs w:val="20"/>
                              </w:rPr>
                              <w:fldChar w:fldCharType="begin"/>
                            </w:r>
                            <w:r w:rsidRPr="00C43611">
                              <w:rPr>
                                <w:i w:val="0"/>
                                <w:iCs w:val="0"/>
                                <w:color w:val="000000" w:themeColor="text1"/>
                                <w:sz w:val="20"/>
                                <w:szCs w:val="20"/>
                              </w:rPr>
                              <w:instrText xml:space="preserve"> SEQ Figure \* ARABIC </w:instrText>
                            </w:r>
                            <w:r w:rsidRPr="00C43611">
                              <w:rPr>
                                <w:i w:val="0"/>
                                <w:iCs w:val="0"/>
                                <w:color w:val="000000" w:themeColor="text1"/>
                                <w:sz w:val="20"/>
                                <w:szCs w:val="20"/>
                              </w:rPr>
                              <w:fldChar w:fldCharType="separate"/>
                            </w:r>
                            <w:r w:rsidR="006D69BD">
                              <w:rPr>
                                <w:i w:val="0"/>
                                <w:iCs w:val="0"/>
                                <w:noProof/>
                                <w:color w:val="000000" w:themeColor="text1"/>
                                <w:sz w:val="20"/>
                                <w:szCs w:val="20"/>
                              </w:rPr>
                              <w:t>5</w:t>
                            </w:r>
                            <w:r w:rsidRPr="00C43611">
                              <w:rPr>
                                <w:i w:val="0"/>
                                <w:iCs w:val="0"/>
                                <w:color w:val="000000" w:themeColor="text1"/>
                                <w:sz w:val="20"/>
                                <w:szCs w:val="20"/>
                              </w:rPr>
                              <w:fldChar w:fldCharType="end"/>
                            </w:r>
                            <w:r w:rsidRPr="00C43611">
                              <w:rPr>
                                <w:i w:val="0"/>
                                <w:iCs w:val="0"/>
                                <w:color w:val="000000" w:themeColor="text1"/>
                                <w:sz w:val="20"/>
                                <w:szCs w:val="20"/>
                                <w:lang w:val="fr-FR"/>
                              </w:rPr>
                              <w:t>: Organigramme Business unit/Entité</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9C0E43" id="_x0000_s1027" type="#_x0000_t202" style="position:absolute;margin-left:0;margin-top:249.95pt;width:247.8pt;height:19.35pt;z-index:25167872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" stroked="f">
                <v:textbox inset="0,0,0,0">
                  <w:txbxContent>
                    <w:p w14:paraId="195D58B1" w14:textId="0C1BDE10" w:rsidR="005F39C9" w:rsidRPr="00C43611" w:rsidRDefault="005F39C9" w:rsidP="005F39C9">
                      <w:pPr>
                        <w:pStyle w:val="Lgende"/>
                        <w:jc w:val="center"/>
                        <w:rPr>
                          <w:i w:val="0"/>
                          <w:iCs w:val="0"/>
                          <w:noProof/>
                          <w:color w:val="000000" w:themeColor="text1"/>
                          <w:sz w:val="20"/>
                          <w:szCs w:val="20"/>
                        </w:rPr>
                      </w:pPr>
                      <w:bookmarkStart w:id="16" w:name="_Toc164599172"/>
                      <w:r w:rsidRPr="00C43611">
                        <w:rPr>
                          <w:i w:val="0"/>
                          <w:iCs w:val="0"/>
                          <w:color w:val="000000" w:themeColor="text1"/>
                          <w:sz w:val="20"/>
                          <w:szCs w:val="20"/>
                        </w:rPr>
                        <w:t xml:space="preserve">Figure </w:t>
                      </w:r>
                      <w:r w:rsidRPr="00C43611">
                        <w:rPr>
                          <w:i w:val="0"/>
                          <w:iCs w:val="0"/>
                          <w:color w:val="000000" w:themeColor="text1"/>
                          <w:sz w:val="20"/>
                          <w:szCs w:val="20"/>
                        </w:rPr>
                        <w:fldChar w:fldCharType="begin"/>
                      </w:r>
                      <w:r w:rsidRPr="00C43611">
                        <w:rPr>
                          <w:i w:val="0"/>
                          <w:iCs w:val="0"/>
                          <w:color w:val="000000" w:themeColor="text1"/>
                          <w:sz w:val="20"/>
                          <w:szCs w:val="20"/>
                        </w:rPr>
                        <w:instrText xml:space="preserve"> SEQ Figure \* ARABIC </w:instrText>
                      </w:r>
                      <w:r w:rsidRPr="00C43611">
                        <w:rPr>
                          <w:i w:val="0"/>
                          <w:iCs w:val="0"/>
                          <w:color w:val="000000" w:themeColor="text1"/>
                          <w:sz w:val="20"/>
                          <w:szCs w:val="20"/>
                        </w:rPr>
                        <w:fldChar w:fldCharType="separate"/>
                      </w:r>
                      <w:r w:rsidR="006D69BD">
                        <w:rPr>
                          <w:i w:val="0"/>
                          <w:iCs w:val="0"/>
                          <w:noProof/>
                          <w:color w:val="000000" w:themeColor="text1"/>
                          <w:sz w:val="20"/>
                          <w:szCs w:val="20"/>
                        </w:rPr>
                        <w:t>5</w:t>
                      </w:r>
                      <w:r w:rsidRPr="00C43611">
                        <w:rPr>
                          <w:i w:val="0"/>
                          <w:iCs w:val="0"/>
                          <w:color w:val="000000" w:themeColor="text1"/>
                          <w:sz w:val="20"/>
                          <w:szCs w:val="20"/>
                        </w:rPr>
                        <w:fldChar w:fldCharType="end"/>
                      </w:r>
                      <w:r w:rsidRPr="00C43611">
                        <w:rPr>
                          <w:i w:val="0"/>
                          <w:iCs w:val="0"/>
                          <w:color w:val="000000" w:themeColor="text1"/>
                          <w:sz w:val="20"/>
                          <w:szCs w:val="20"/>
                          <w:lang w:val="fr-FR"/>
                        </w:rPr>
                        <w:t>: Organigramme Business unit/Entité</w:t>
                      </w:r>
                      <w:bookmarkEnd w:id="16"/>
                    </w:p>
                  </w:txbxContent>
                </v:textbox>
                <w10:wrap type="topAndBottom" anchorx="margin"/>
              </v:shape>
            </w:pict>
          </mc:Fallback>
        </mc:AlternateContent>
      </w:r>
      <w:r w:rsidR="005F39C9">
        <w:rPr>
          <w:noProof/>
        </w:rPr>
        <w:drawing>
          <wp:anchor distT="0" distB="0" distL="114300" distR="114300" simplePos="0" relativeHeight="251662336" behindDoc="0" locked="0" layoutInCell="1" allowOverlap="1" wp14:anchorId="14A6DF5A" wp14:editId="75BBC72C">
            <wp:simplePos x="0" y="0"/>
            <wp:positionH relativeFrom="margin">
              <wp:align>center</wp:align>
            </wp:positionH>
            <wp:positionV relativeFrom="page">
              <wp:posOffset>6360160</wp:posOffset>
            </wp:positionV>
            <wp:extent cx="4069080" cy="2816225"/>
            <wp:effectExtent l="19050" t="19050" r="26670" b="22225"/>
            <wp:wrapTopAndBottom/>
            <wp:docPr id="2807" name="Picture 2807" descr="Une image contenant texte, diagramme, capture d’écran, Police&#10;&#10;Description générée automatiquement"/>
            <wp:cNvGraphicFramePr/>
            <a:graphic xmlns:a="http://schemas.openxmlformats.org/drawingml/2006/main">
              <a:graphicData uri="http://schemas.openxmlformats.org/drawingml/2006/picture">
                <pic:pic xmlns:pic="http://schemas.openxmlformats.org/drawingml/2006/picture">
                  <pic:nvPicPr>
                    <pic:cNvPr id="2807" name="Picture 2807" descr="Une image contenant texte, diagramme, capture d’écran, Police&#10;&#10;Description générée automatiquement"/>
                    <pic:cNvPicPr/>
                  </pic:nvPicPr>
                  <pic:blipFill>
                    <a:blip r:embed="rId23">
                      <a:extLst>
                        <a:ext uri="{28A0092B-C50C-407E-A947-70E740481C1C}">
                          <a14:useLocalDpi xmlns:a14="http://schemas.microsoft.com/office/drawing/2010/main" val="0"/>
                        </a:ext>
                      </a:extLst>
                    </a:blip>
                    <a:stretch>
                      <a:fillRect/>
                    </a:stretch>
                  </pic:blipFill>
                  <pic:spPr>
                    <a:xfrm>
                      <a:off x="0" y="0"/>
                      <a:ext cx="4069080" cy="2816225"/>
                    </a:xfrm>
                    <a:prstGeom prst="rect">
                      <a:avLst/>
                    </a:prstGeom>
                    <a:ln w="12700">
                      <a:solidFill>
                        <a:schemeClr val="tx1"/>
                      </a:solidFill>
                    </a:ln>
                  </pic:spPr>
                </pic:pic>
              </a:graphicData>
            </a:graphic>
          </wp:anchor>
        </w:drawing>
      </w:r>
      <w:r w:rsidR="00C35BC1">
        <w:rPr>
          <w:rFonts w:ascii="Calibri" w:eastAsia="Calibri" w:hAnsi="Calibri" w:cs="Calibri"/>
        </w:rPr>
        <w:t xml:space="preserve"> </w:t>
      </w:r>
    </w:p>
    <w:p w14:paraId="3906164F" w14:textId="77777777" w:rsidR="00C35BC1" w:rsidRPr="005F39C9" w:rsidRDefault="00C35BC1" w:rsidP="00826017">
      <w:pPr>
        <w:pStyle w:val="Titre3"/>
        <w:rPr>
          <w:rFonts w:cs="Calibri"/>
          <w:szCs w:val="28"/>
        </w:rPr>
      </w:pPr>
      <w:bookmarkStart w:id="17" w:name="_Toc164677955"/>
      <w:bookmarkStart w:id="18" w:name="_Toc99004"/>
      <w:r w:rsidRPr="005F39C9">
        <w:rPr>
          <w:rFonts w:cs="Calibri"/>
          <w:szCs w:val="28"/>
        </w:rPr>
        <w:lastRenderedPageBreak/>
        <w:t>1.5.</w:t>
      </w:r>
      <w:r w:rsidRPr="005F39C9">
        <w:rPr>
          <w:rFonts w:eastAsia="Arial" w:cs="Calibri"/>
          <w:szCs w:val="28"/>
        </w:rPr>
        <w:t xml:space="preserve"> </w:t>
      </w:r>
      <w:r w:rsidRPr="005F39C9">
        <w:rPr>
          <w:rFonts w:cs="Calibri"/>
          <w:szCs w:val="28"/>
        </w:rPr>
        <w:t>Les offres de Talys Consulting</w:t>
      </w:r>
      <w:bookmarkEnd w:id="17"/>
      <w:r w:rsidRPr="005F39C9">
        <w:rPr>
          <w:rFonts w:cs="Calibri"/>
          <w:szCs w:val="28"/>
        </w:rPr>
        <w:t xml:space="preserve"> </w:t>
      </w:r>
      <w:bookmarkEnd w:id="18"/>
    </w:p>
    <w:p w14:paraId="3992A0FB" w14:textId="77777777" w:rsidR="00C35BC1" w:rsidRDefault="00C35BC1" w:rsidP="00C35BC1">
      <w:pPr>
        <w:spacing w:after="0"/>
        <w:ind w:left="931"/>
      </w:pPr>
      <w:r>
        <w:rPr>
          <w:rFonts w:ascii="Times New Roman" w:eastAsia="Times New Roman" w:hAnsi="Times New Roman" w:cs="Times New Roman"/>
        </w:rPr>
        <w:t xml:space="preserve"> </w:t>
      </w:r>
    </w:p>
    <w:p w14:paraId="49368437" w14:textId="6AB74F48" w:rsidR="00C35BC1" w:rsidRPr="0087408C" w:rsidRDefault="00C35BC1" w:rsidP="00B46587">
      <w:pPr>
        <w:spacing w:line="360" w:lineRule="auto"/>
        <w:ind w:left="-5" w:right="48" w:firstLine="375"/>
        <w:jc w:val="both"/>
        <w:rPr>
          <w:sz w:val="24"/>
          <w:szCs w:val="24"/>
        </w:rPr>
      </w:pPr>
      <w:r w:rsidRPr="0087408C">
        <w:rPr>
          <w:sz w:val="24"/>
          <w:szCs w:val="24"/>
        </w:rPr>
        <w:t>Les offres de Talys Consulting sont multiples, grâce à sa grande expertise, et sont réparties en 3 business unit distinctes.</w:t>
      </w:r>
    </w:p>
    <w:p w14:paraId="4B7B1350" w14:textId="15697259" w:rsidR="00C35BC1" w:rsidRPr="0087408C" w:rsidRDefault="00C35BC1" w:rsidP="0087408C">
      <w:pPr>
        <w:pStyle w:val="Paragraphedeliste"/>
        <w:numPr>
          <w:ilvl w:val="0"/>
          <w:numId w:val="2"/>
        </w:numPr>
        <w:spacing w:after="4" w:line="360" w:lineRule="auto"/>
        <w:ind w:right="140"/>
        <w:jc w:val="both"/>
        <w:rPr>
          <w:sz w:val="24"/>
          <w:szCs w:val="24"/>
        </w:rPr>
      </w:pPr>
      <w:r w:rsidRPr="0087408C">
        <w:rPr>
          <w:sz w:val="24"/>
          <w:szCs w:val="24"/>
        </w:rPr>
        <w:t xml:space="preserve">BU </w:t>
      </w:r>
      <w:proofErr w:type="spellStart"/>
      <w:r w:rsidRPr="0087408C">
        <w:rPr>
          <w:rFonts w:ascii="Calibri" w:eastAsia="Calibri" w:hAnsi="Calibri" w:cs="Calibri"/>
          <w:b/>
          <w:sz w:val="24"/>
          <w:szCs w:val="24"/>
        </w:rPr>
        <w:t>Cоnѕeil</w:t>
      </w:r>
      <w:proofErr w:type="spellEnd"/>
      <w:r w:rsidRPr="0087408C">
        <w:rPr>
          <w:rFonts w:ascii="Calibri" w:eastAsia="Calibri" w:hAnsi="Calibri" w:cs="Calibri"/>
          <w:b/>
          <w:sz w:val="24"/>
          <w:szCs w:val="24"/>
        </w:rPr>
        <w:t>,</w:t>
      </w:r>
      <w:r w:rsidRPr="0087408C">
        <w:rPr>
          <w:sz w:val="24"/>
          <w:szCs w:val="24"/>
        </w:rPr>
        <w:t xml:space="preserve"> qui se compose de trois sous-offres, à savoir l'innovation et le digital, la transformation des systèmes d'information, et la performance et la maîtrise des risques.</w:t>
      </w:r>
    </w:p>
    <w:p w14:paraId="737D3713" w14:textId="616ECD1A" w:rsidR="00601D77" w:rsidRPr="0087408C" w:rsidRDefault="00C35BC1" w:rsidP="0087408C">
      <w:pPr>
        <w:pStyle w:val="Paragraphedeliste"/>
        <w:numPr>
          <w:ilvl w:val="0"/>
          <w:numId w:val="2"/>
        </w:numPr>
        <w:spacing w:after="4" w:line="360" w:lineRule="auto"/>
        <w:ind w:right="140"/>
        <w:jc w:val="both"/>
        <w:rPr>
          <w:sz w:val="24"/>
          <w:szCs w:val="24"/>
        </w:rPr>
      </w:pPr>
      <w:r w:rsidRPr="0087408C">
        <w:rPr>
          <w:sz w:val="24"/>
          <w:szCs w:val="24"/>
        </w:rPr>
        <w:t xml:space="preserve">BU </w:t>
      </w:r>
      <w:proofErr w:type="spellStart"/>
      <w:r w:rsidRPr="0087408C">
        <w:rPr>
          <w:rFonts w:ascii="Calibri" w:eastAsia="Calibri" w:hAnsi="Calibri" w:cs="Calibri"/>
          <w:b/>
          <w:sz w:val="24"/>
          <w:szCs w:val="24"/>
        </w:rPr>
        <w:t>Exрertiѕe</w:t>
      </w:r>
      <w:proofErr w:type="spellEnd"/>
      <w:r w:rsidRPr="0087408C">
        <w:rPr>
          <w:sz w:val="24"/>
          <w:szCs w:val="24"/>
        </w:rPr>
        <w:t xml:space="preserve"> qui offre une large gamme de services de développement applicatif et d'outsourcing. Cela inclut des services tels que la maintenance corrective et évolutive (TMA et TRA), la migration des données et l'interfaçage, l'expertise en solutions cloud et DevOps, ainsi que des services de spécialistes en solutions informatiques. </w:t>
      </w:r>
      <w:r w:rsidR="00601D77" w:rsidRPr="0087408C">
        <w:rPr>
          <w:rFonts w:ascii="Calibri" w:eastAsia="Calibri" w:hAnsi="Calibri" w:cs="Calibri"/>
          <w:b/>
          <w:sz w:val="24"/>
          <w:szCs w:val="24"/>
        </w:rPr>
        <w:t xml:space="preserve"> </w:t>
      </w:r>
    </w:p>
    <w:p w14:paraId="0E06F17D" w14:textId="2568CC26" w:rsidR="00C35BC1" w:rsidRPr="00C43611" w:rsidRDefault="0087408C" w:rsidP="00C43611">
      <w:pPr>
        <w:pStyle w:val="Paragraphedeliste"/>
        <w:numPr>
          <w:ilvl w:val="0"/>
          <w:numId w:val="2"/>
        </w:numPr>
        <w:spacing w:after="4" w:line="360" w:lineRule="auto"/>
        <w:ind w:right="140"/>
        <w:jc w:val="both"/>
        <w:rPr>
          <w:sz w:val="24"/>
          <w:szCs w:val="24"/>
        </w:rPr>
      </w:pPr>
      <w:r w:rsidRPr="0087408C">
        <w:rPr>
          <w:sz w:val="24"/>
          <w:szCs w:val="24"/>
        </w:rPr>
        <w:t xml:space="preserve">BU </w:t>
      </w:r>
      <w:proofErr w:type="spellStart"/>
      <w:r w:rsidRPr="0087408C">
        <w:rPr>
          <w:rFonts w:ascii="Calibri" w:eastAsia="Calibri" w:hAnsi="Calibri" w:cs="Calibri"/>
          <w:b/>
          <w:sz w:val="24"/>
          <w:szCs w:val="24"/>
        </w:rPr>
        <w:t>Sоlutiоnѕ</w:t>
      </w:r>
      <w:proofErr w:type="spellEnd"/>
      <w:r w:rsidRPr="0087408C">
        <w:rPr>
          <w:sz w:val="24"/>
          <w:szCs w:val="24"/>
        </w:rPr>
        <w:t xml:space="preserve"> qui propose des solutions en microfinance ainsi que des solutions </w:t>
      </w:r>
      <w:proofErr w:type="spellStart"/>
      <w:r w:rsidRPr="0087408C">
        <w:rPr>
          <w:sz w:val="24"/>
          <w:szCs w:val="24"/>
        </w:rPr>
        <w:t>Mega</w:t>
      </w:r>
      <w:proofErr w:type="spellEnd"/>
      <w:r w:rsidRPr="0087408C">
        <w:rPr>
          <w:sz w:val="24"/>
          <w:szCs w:val="24"/>
        </w:rPr>
        <w:t>.</w:t>
      </w:r>
      <w:r>
        <w:rPr>
          <w:rFonts w:ascii="Calibri" w:eastAsia="Calibri" w:hAnsi="Calibri" w:cs="Calibri"/>
          <w:sz w:val="24"/>
          <w:szCs w:val="24"/>
          <w:lang w:val="fr-FR"/>
        </w:rPr>
        <w:t xml:space="preserve"> </w:t>
      </w:r>
      <w:r>
        <w:t>C'est également dans ce BU que se déroulera mon stage PFE</w:t>
      </w:r>
      <w:r w:rsidRPr="0087408C">
        <w:rPr>
          <w:rFonts w:ascii="Calibri" w:eastAsia="Calibri" w:hAnsi="Calibri" w:cs="Calibri"/>
          <w:b/>
        </w:rPr>
        <w:t xml:space="preserve">. </w:t>
      </w:r>
    </w:p>
    <w:p w14:paraId="2E8C898A" w14:textId="6B6B4E36" w:rsidR="00526847" w:rsidRPr="005F39C9" w:rsidRDefault="003D03B8" w:rsidP="00826017">
      <w:pPr>
        <w:pStyle w:val="Titre3"/>
        <w:rPr>
          <w:rFonts w:cs="Calibri"/>
          <w:szCs w:val="28"/>
        </w:rPr>
      </w:pPr>
      <w:bookmarkStart w:id="19" w:name="_Toc164677956"/>
      <w:bookmarkStart w:id="20" w:name="_Toc99005"/>
      <w:r>
        <w:rPr>
          <w:noProof/>
        </w:rPr>
        <mc:AlternateContent>
          <mc:Choice Requires="wps">
            <w:drawing>
              <wp:anchor distT="0" distB="0" distL="114300" distR="114300" simplePos="0" relativeHeight="251680768" behindDoc="0" locked="0" layoutInCell="1" allowOverlap="1" wp14:anchorId="6CD486B0" wp14:editId="553FBB49">
                <wp:simplePos x="0" y="0"/>
                <wp:positionH relativeFrom="margin">
                  <wp:posOffset>1413510</wp:posOffset>
                </wp:positionH>
                <wp:positionV relativeFrom="paragraph">
                  <wp:posOffset>2906249</wp:posOffset>
                </wp:positionV>
                <wp:extent cx="2929255" cy="635"/>
                <wp:effectExtent l="0" t="0" r="4445" b="3810"/>
                <wp:wrapTopAndBottom/>
                <wp:docPr id="1098483343" name="Zone de texte 1"/>
                <wp:cNvGraphicFramePr/>
                <a:graphic xmlns:a="http://schemas.openxmlformats.org/drawingml/2006/main">
                  <a:graphicData uri="http://schemas.microsoft.com/office/word/2010/wordprocessingShape">
                    <wps:wsp>
                      <wps:cNvSpPr txBox="1"/>
                      <wps:spPr>
                        <a:xfrm>
                          <a:off x="0" y="0"/>
                          <a:ext cx="2929255" cy="635"/>
                        </a:xfrm>
                        <a:prstGeom prst="rect">
                          <a:avLst/>
                        </a:prstGeom>
                        <a:solidFill>
                          <a:prstClr val="white"/>
                        </a:solidFill>
                        <a:ln>
                          <a:noFill/>
                        </a:ln>
                      </wps:spPr>
                      <wps:txbx>
                        <w:txbxContent>
                          <w:p w14:paraId="49FDFA9A" w14:textId="7E4011D5" w:rsidR="00C43611" w:rsidRPr="00C43611" w:rsidRDefault="00C43611" w:rsidP="00C43611">
                            <w:pPr>
                              <w:pStyle w:val="Lgende"/>
                              <w:jc w:val="center"/>
                              <w:rPr>
                                <w:i w:val="0"/>
                                <w:iCs w:val="0"/>
                                <w:noProof/>
                                <w:color w:val="000000" w:themeColor="text1"/>
                                <w:sz w:val="20"/>
                                <w:szCs w:val="20"/>
                              </w:rPr>
                            </w:pPr>
                            <w:bookmarkStart w:id="21" w:name="_Toc164599173"/>
                            <w:r w:rsidRPr="00C43611">
                              <w:rPr>
                                <w:i w:val="0"/>
                                <w:iCs w:val="0"/>
                                <w:color w:val="000000" w:themeColor="text1"/>
                                <w:sz w:val="20"/>
                                <w:szCs w:val="20"/>
                              </w:rPr>
                              <w:t xml:space="preserve">Figure </w:t>
                            </w:r>
                            <w:r w:rsidRPr="00C43611">
                              <w:rPr>
                                <w:i w:val="0"/>
                                <w:iCs w:val="0"/>
                                <w:color w:val="000000" w:themeColor="text1"/>
                                <w:sz w:val="20"/>
                                <w:szCs w:val="20"/>
                              </w:rPr>
                              <w:fldChar w:fldCharType="begin"/>
                            </w:r>
                            <w:r w:rsidRPr="00C43611">
                              <w:rPr>
                                <w:i w:val="0"/>
                                <w:iCs w:val="0"/>
                                <w:color w:val="000000" w:themeColor="text1"/>
                                <w:sz w:val="20"/>
                                <w:szCs w:val="20"/>
                              </w:rPr>
                              <w:instrText xml:space="preserve"> SEQ Figure \* ARABIC </w:instrText>
                            </w:r>
                            <w:r w:rsidRPr="00C43611">
                              <w:rPr>
                                <w:i w:val="0"/>
                                <w:iCs w:val="0"/>
                                <w:color w:val="000000" w:themeColor="text1"/>
                                <w:sz w:val="20"/>
                                <w:szCs w:val="20"/>
                              </w:rPr>
                              <w:fldChar w:fldCharType="separate"/>
                            </w:r>
                            <w:r w:rsidR="006D69BD">
                              <w:rPr>
                                <w:i w:val="0"/>
                                <w:iCs w:val="0"/>
                                <w:noProof/>
                                <w:color w:val="000000" w:themeColor="text1"/>
                                <w:sz w:val="20"/>
                                <w:szCs w:val="20"/>
                              </w:rPr>
                              <w:t>6</w:t>
                            </w:r>
                            <w:r w:rsidRPr="00C43611">
                              <w:rPr>
                                <w:i w:val="0"/>
                                <w:iCs w:val="0"/>
                                <w:color w:val="000000" w:themeColor="text1"/>
                                <w:sz w:val="20"/>
                                <w:szCs w:val="20"/>
                              </w:rPr>
                              <w:fldChar w:fldCharType="end"/>
                            </w:r>
                            <w:r w:rsidRPr="00C43611">
                              <w:rPr>
                                <w:i w:val="0"/>
                                <w:iCs w:val="0"/>
                                <w:color w:val="000000" w:themeColor="text1"/>
                                <w:sz w:val="20"/>
                                <w:szCs w:val="20"/>
                                <w:lang w:val="fr-FR"/>
                              </w:rPr>
                              <w:t>: Business unit &amp; offres Talys</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D486B0" id="_x0000_s1028" type="#_x0000_t202" style="position:absolute;margin-left:111.3pt;margin-top:228.85pt;width:230.65pt;height:.05pt;z-index:25168076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" stroked="f">
                <v:textbox style="mso-fit-shape-to-text:t" inset="0,0,0,0">
                  <w:txbxContent>
                    <w:p w14:paraId="49FDFA9A" w14:textId="7E4011D5" w:rsidR="00C43611" w:rsidRPr="00C43611" w:rsidRDefault="00C43611" w:rsidP="00C43611">
                      <w:pPr>
                        <w:pStyle w:val="Lgende"/>
                        <w:jc w:val="center"/>
                        <w:rPr>
                          <w:i w:val="0"/>
                          <w:iCs w:val="0"/>
                          <w:noProof/>
                          <w:color w:val="000000" w:themeColor="text1"/>
                          <w:sz w:val="20"/>
                          <w:szCs w:val="20"/>
                        </w:rPr>
                      </w:pPr>
                      <w:bookmarkStart w:id="22" w:name="_Toc164599173"/>
                      <w:r w:rsidRPr="00C43611">
                        <w:rPr>
                          <w:i w:val="0"/>
                          <w:iCs w:val="0"/>
                          <w:color w:val="000000" w:themeColor="text1"/>
                          <w:sz w:val="20"/>
                          <w:szCs w:val="20"/>
                        </w:rPr>
                        <w:t xml:space="preserve">Figure </w:t>
                      </w:r>
                      <w:r w:rsidRPr="00C43611">
                        <w:rPr>
                          <w:i w:val="0"/>
                          <w:iCs w:val="0"/>
                          <w:color w:val="000000" w:themeColor="text1"/>
                          <w:sz w:val="20"/>
                          <w:szCs w:val="20"/>
                        </w:rPr>
                        <w:fldChar w:fldCharType="begin"/>
                      </w:r>
                      <w:r w:rsidRPr="00C43611">
                        <w:rPr>
                          <w:i w:val="0"/>
                          <w:iCs w:val="0"/>
                          <w:color w:val="000000" w:themeColor="text1"/>
                          <w:sz w:val="20"/>
                          <w:szCs w:val="20"/>
                        </w:rPr>
                        <w:instrText xml:space="preserve"> SEQ Figure \* ARABIC </w:instrText>
                      </w:r>
                      <w:r w:rsidRPr="00C43611">
                        <w:rPr>
                          <w:i w:val="0"/>
                          <w:iCs w:val="0"/>
                          <w:color w:val="000000" w:themeColor="text1"/>
                          <w:sz w:val="20"/>
                          <w:szCs w:val="20"/>
                        </w:rPr>
                        <w:fldChar w:fldCharType="separate"/>
                      </w:r>
                      <w:r w:rsidR="006D69BD">
                        <w:rPr>
                          <w:i w:val="0"/>
                          <w:iCs w:val="0"/>
                          <w:noProof/>
                          <w:color w:val="000000" w:themeColor="text1"/>
                          <w:sz w:val="20"/>
                          <w:szCs w:val="20"/>
                        </w:rPr>
                        <w:t>6</w:t>
                      </w:r>
                      <w:r w:rsidRPr="00C43611">
                        <w:rPr>
                          <w:i w:val="0"/>
                          <w:iCs w:val="0"/>
                          <w:color w:val="000000" w:themeColor="text1"/>
                          <w:sz w:val="20"/>
                          <w:szCs w:val="20"/>
                        </w:rPr>
                        <w:fldChar w:fldCharType="end"/>
                      </w:r>
                      <w:r w:rsidRPr="00C43611">
                        <w:rPr>
                          <w:i w:val="0"/>
                          <w:iCs w:val="0"/>
                          <w:color w:val="000000" w:themeColor="text1"/>
                          <w:sz w:val="20"/>
                          <w:szCs w:val="20"/>
                          <w:lang w:val="fr-FR"/>
                        </w:rPr>
                        <w:t>: Business unit &amp; offres Talys</w:t>
                      </w:r>
                      <w:bookmarkEnd w:id="22"/>
                    </w:p>
                  </w:txbxContent>
                </v:textbox>
                <w10:wrap type="topAndBottom" anchorx="margin"/>
              </v:shape>
            </w:pict>
          </mc:Fallback>
        </mc:AlternateContent>
      </w:r>
      <w:r w:rsidRPr="0087408C">
        <w:rPr>
          <w:noProof/>
          <w:sz w:val="24"/>
        </w:rPr>
        <w:drawing>
          <wp:anchor distT="0" distB="0" distL="114300" distR="114300" simplePos="0" relativeHeight="251663360" behindDoc="0" locked="0" layoutInCell="1" allowOverlap="1" wp14:anchorId="730D94E1" wp14:editId="2A3CFB36">
            <wp:simplePos x="0" y="0"/>
            <wp:positionH relativeFrom="margin">
              <wp:align>center</wp:align>
            </wp:positionH>
            <wp:positionV relativeFrom="page">
              <wp:posOffset>4861218</wp:posOffset>
            </wp:positionV>
            <wp:extent cx="2929255" cy="2477770"/>
            <wp:effectExtent l="19050" t="19050" r="23495" b="17780"/>
            <wp:wrapTopAndBottom/>
            <wp:docPr id="2875" name="Picture 2875"/>
            <wp:cNvGraphicFramePr/>
            <a:graphic xmlns:a="http://schemas.openxmlformats.org/drawingml/2006/main">
              <a:graphicData uri="http://schemas.openxmlformats.org/drawingml/2006/picture">
                <pic:pic xmlns:pic="http://schemas.openxmlformats.org/drawingml/2006/picture">
                  <pic:nvPicPr>
                    <pic:cNvPr id="2875" name="Picture 2875"/>
                    <pic:cNvPicPr/>
                  </pic:nvPicPr>
                  <pic:blipFill>
                    <a:blip r:embed="rId24">
                      <a:extLst>
                        <a:ext uri="{28A0092B-C50C-407E-A947-70E740481C1C}">
                          <a14:useLocalDpi xmlns:a14="http://schemas.microsoft.com/office/drawing/2010/main" val="0"/>
                        </a:ext>
                      </a:extLst>
                    </a:blip>
                    <a:stretch>
                      <a:fillRect/>
                    </a:stretch>
                  </pic:blipFill>
                  <pic:spPr>
                    <a:xfrm>
                      <a:off x="0" y="0"/>
                      <a:ext cx="2929255" cy="2477770"/>
                    </a:xfrm>
                    <a:prstGeom prst="rect">
                      <a:avLst/>
                    </a:prstGeom>
                    <a:ln>
                      <a:solidFill>
                        <a:schemeClr val="tx1"/>
                      </a:solidFill>
                    </a:ln>
                  </pic:spPr>
                </pic:pic>
              </a:graphicData>
            </a:graphic>
          </wp:anchor>
        </w:drawing>
      </w:r>
      <w:r w:rsidR="00526847" w:rsidRPr="005F39C9">
        <w:rPr>
          <w:rFonts w:eastAsia="Times New Roman" w:cs="Calibri"/>
          <w:szCs w:val="28"/>
        </w:rPr>
        <w:t>1.6.</w:t>
      </w:r>
      <w:r w:rsidR="00526847" w:rsidRPr="005F39C9">
        <w:rPr>
          <w:rFonts w:eastAsia="Arial" w:cs="Calibri"/>
          <w:szCs w:val="28"/>
        </w:rPr>
        <w:t xml:space="preserve"> </w:t>
      </w:r>
      <w:r w:rsidR="00526847" w:rsidRPr="005F39C9">
        <w:rPr>
          <w:rFonts w:eastAsia="Times New Roman" w:cs="Calibri"/>
          <w:szCs w:val="28"/>
        </w:rPr>
        <w:t>Secteur d’activité et partenaires de Talys</w:t>
      </w:r>
      <w:bookmarkEnd w:id="19"/>
      <w:r w:rsidR="00526847" w:rsidRPr="005F39C9">
        <w:rPr>
          <w:rFonts w:eastAsia="Times New Roman" w:cs="Calibri"/>
          <w:szCs w:val="28"/>
        </w:rPr>
        <w:t xml:space="preserve"> </w:t>
      </w:r>
      <w:bookmarkEnd w:id="20"/>
    </w:p>
    <w:p w14:paraId="6085372B" w14:textId="77777777" w:rsidR="00526847" w:rsidRDefault="00526847" w:rsidP="00526847">
      <w:pPr>
        <w:spacing w:after="83"/>
        <w:ind w:left="931"/>
      </w:pPr>
      <w:r>
        <w:rPr>
          <w:rFonts w:ascii="Times New Roman" w:eastAsia="Times New Roman" w:hAnsi="Times New Roman" w:cs="Times New Roman"/>
          <w:b/>
          <w:sz w:val="32"/>
        </w:rPr>
        <w:t xml:space="preserve"> </w:t>
      </w:r>
    </w:p>
    <w:p w14:paraId="71A243C3" w14:textId="77777777" w:rsidR="00526847" w:rsidRPr="00526847" w:rsidRDefault="00526847" w:rsidP="00526847">
      <w:pPr>
        <w:ind w:left="370" w:right="48"/>
        <w:rPr>
          <w:sz w:val="24"/>
          <w:szCs w:val="24"/>
        </w:rPr>
      </w:pPr>
      <w:r w:rsidRPr="00526847">
        <w:rPr>
          <w:sz w:val="24"/>
          <w:szCs w:val="24"/>
        </w:rPr>
        <w:t>Talys Consulting dispose d'une expertise qui s'étend sur plusieurs secteurs d'activité, notamment :</w:t>
      </w:r>
      <w:r w:rsidRPr="00526847">
        <w:rPr>
          <w:rFonts w:ascii="Calibri" w:eastAsia="Calibri" w:hAnsi="Calibri" w:cs="Calibri"/>
          <w:b/>
          <w:sz w:val="24"/>
          <w:szCs w:val="24"/>
        </w:rPr>
        <w:t xml:space="preserve"> </w:t>
      </w:r>
    </w:p>
    <w:p w14:paraId="790E7331" w14:textId="77777777" w:rsidR="00526847" w:rsidRPr="00526847" w:rsidRDefault="00526847" w:rsidP="00526847">
      <w:pPr>
        <w:numPr>
          <w:ilvl w:val="0"/>
          <w:numId w:val="3"/>
        </w:numPr>
        <w:spacing w:after="126"/>
        <w:ind w:right="48" w:hanging="360"/>
        <w:jc w:val="both"/>
        <w:rPr>
          <w:sz w:val="24"/>
          <w:szCs w:val="24"/>
        </w:rPr>
      </w:pPr>
      <w:r w:rsidRPr="00526847">
        <w:rPr>
          <w:sz w:val="24"/>
          <w:szCs w:val="24"/>
        </w:rPr>
        <w:t>Le domaine bancaire</w:t>
      </w:r>
      <w:r w:rsidRPr="00526847">
        <w:rPr>
          <w:rFonts w:ascii="Calibri" w:eastAsia="Calibri" w:hAnsi="Calibri" w:cs="Calibri"/>
          <w:sz w:val="24"/>
          <w:szCs w:val="24"/>
        </w:rPr>
        <w:t xml:space="preserve"> </w:t>
      </w:r>
    </w:p>
    <w:p w14:paraId="3A66199C" w14:textId="77777777" w:rsidR="00526847" w:rsidRPr="00526847" w:rsidRDefault="00526847" w:rsidP="00526847">
      <w:pPr>
        <w:numPr>
          <w:ilvl w:val="0"/>
          <w:numId w:val="3"/>
        </w:numPr>
        <w:spacing w:after="126"/>
        <w:ind w:right="48" w:hanging="360"/>
        <w:jc w:val="both"/>
        <w:rPr>
          <w:sz w:val="24"/>
          <w:szCs w:val="24"/>
        </w:rPr>
      </w:pPr>
      <w:r w:rsidRPr="00526847">
        <w:rPr>
          <w:sz w:val="24"/>
          <w:szCs w:val="24"/>
        </w:rPr>
        <w:t>Le secteur de l'assurance</w:t>
      </w:r>
      <w:r w:rsidRPr="00526847">
        <w:rPr>
          <w:rFonts w:ascii="Calibri" w:eastAsia="Calibri" w:hAnsi="Calibri" w:cs="Calibri"/>
          <w:sz w:val="24"/>
          <w:szCs w:val="24"/>
        </w:rPr>
        <w:t xml:space="preserve"> </w:t>
      </w:r>
    </w:p>
    <w:p w14:paraId="79F1446B" w14:textId="77777777" w:rsidR="00526847" w:rsidRPr="00526847" w:rsidRDefault="00526847" w:rsidP="00526847">
      <w:pPr>
        <w:numPr>
          <w:ilvl w:val="0"/>
          <w:numId w:val="3"/>
        </w:numPr>
        <w:spacing w:after="127"/>
        <w:ind w:right="48" w:hanging="360"/>
        <w:jc w:val="both"/>
        <w:rPr>
          <w:sz w:val="24"/>
          <w:szCs w:val="24"/>
        </w:rPr>
      </w:pPr>
      <w:r w:rsidRPr="00526847">
        <w:rPr>
          <w:sz w:val="24"/>
          <w:szCs w:val="24"/>
        </w:rPr>
        <w:t>La microfinance</w:t>
      </w:r>
      <w:r w:rsidRPr="00526847">
        <w:rPr>
          <w:rFonts w:ascii="Calibri" w:eastAsia="Calibri" w:hAnsi="Calibri" w:cs="Calibri"/>
          <w:sz w:val="24"/>
          <w:szCs w:val="24"/>
        </w:rPr>
        <w:t xml:space="preserve"> </w:t>
      </w:r>
    </w:p>
    <w:p w14:paraId="37DAB967" w14:textId="77777777" w:rsidR="00526847" w:rsidRPr="00526847" w:rsidRDefault="00526847" w:rsidP="00526847">
      <w:pPr>
        <w:numPr>
          <w:ilvl w:val="0"/>
          <w:numId w:val="3"/>
        </w:numPr>
        <w:spacing w:after="126"/>
        <w:ind w:right="48" w:hanging="360"/>
        <w:jc w:val="both"/>
        <w:rPr>
          <w:sz w:val="24"/>
          <w:szCs w:val="24"/>
        </w:rPr>
      </w:pPr>
      <w:r w:rsidRPr="00526847">
        <w:rPr>
          <w:sz w:val="24"/>
          <w:szCs w:val="24"/>
        </w:rPr>
        <w:t>Les industries et les services</w:t>
      </w:r>
      <w:r w:rsidRPr="00526847">
        <w:rPr>
          <w:rFonts w:ascii="Calibri" w:eastAsia="Calibri" w:hAnsi="Calibri" w:cs="Calibri"/>
          <w:sz w:val="24"/>
          <w:szCs w:val="24"/>
        </w:rPr>
        <w:t xml:space="preserve"> </w:t>
      </w:r>
    </w:p>
    <w:p w14:paraId="5D077A0F" w14:textId="77777777" w:rsidR="00526847" w:rsidRPr="00526847" w:rsidRDefault="00526847" w:rsidP="00526847">
      <w:pPr>
        <w:numPr>
          <w:ilvl w:val="0"/>
          <w:numId w:val="3"/>
        </w:numPr>
        <w:spacing w:after="124"/>
        <w:ind w:right="48" w:hanging="360"/>
        <w:jc w:val="both"/>
        <w:rPr>
          <w:sz w:val="24"/>
          <w:szCs w:val="24"/>
        </w:rPr>
      </w:pPr>
      <w:r w:rsidRPr="00526847">
        <w:rPr>
          <w:sz w:val="24"/>
          <w:szCs w:val="24"/>
        </w:rPr>
        <w:t>Le domaine du leasing</w:t>
      </w:r>
      <w:r w:rsidRPr="00526847">
        <w:rPr>
          <w:rFonts w:ascii="Calibri" w:eastAsia="Calibri" w:hAnsi="Calibri" w:cs="Calibri"/>
          <w:sz w:val="24"/>
          <w:szCs w:val="24"/>
        </w:rPr>
        <w:t xml:space="preserve"> </w:t>
      </w:r>
    </w:p>
    <w:p w14:paraId="02E282E5" w14:textId="77777777" w:rsidR="00526847" w:rsidRPr="00526847" w:rsidRDefault="00526847" w:rsidP="00526847">
      <w:pPr>
        <w:spacing w:after="125"/>
        <w:ind w:left="-5" w:right="48"/>
        <w:rPr>
          <w:sz w:val="24"/>
          <w:szCs w:val="24"/>
        </w:rPr>
      </w:pPr>
      <w:r w:rsidRPr="00526847">
        <w:rPr>
          <w:sz w:val="24"/>
          <w:szCs w:val="24"/>
        </w:rPr>
        <w:lastRenderedPageBreak/>
        <w:t>Et voici la liste partenaires potentiels de Talys</w:t>
      </w:r>
      <w:r w:rsidRPr="00526847">
        <w:rPr>
          <w:rFonts w:ascii="Calibri" w:eastAsia="Calibri" w:hAnsi="Calibri" w:cs="Calibri"/>
          <w:sz w:val="24"/>
          <w:szCs w:val="24"/>
        </w:rPr>
        <w:t xml:space="preserve"> </w:t>
      </w:r>
      <w:r w:rsidRPr="00526847">
        <w:rPr>
          <w:sz w:val="24"/>
          <w:szCs w:val="24"/>
        </w:rPr>
        <w:t>:</w:t>
      </w:r>
      <w:r w:rsidRPr="00526847">
        <w:rPr>
          <w:rFonts w:ascii="Calibri" w:eastAsia="Calibri" w:hAnsi="Calibri" w:cs="Calibri"/>
          <w:sz w:val="24"/>
          <w:szCs w:val="24"/>
        </w:rPr>
        <w:t xml:space="preserve"> </w:t>
      </w:r>
    </w:p>
    <w:p w14:paraId="3E73E491" w14:textId="0AFC82C5" w:rsidR="00C35BC1" w:rsidRPr="00526847" w:rsidRDefault="00E1739A" w:rsidP="00805BE8">
      <w:pPr>
        <w:spacing w:line="360" w:lineRule="auto"/>
        <w:ind w:firstLine="720"/>
        <w:jc w:val="both"/>
        <w:rPr>
          <w:sz w:val="24"/>
          <w:szCs w:val="24"/>
        </w:rPr>
      </w:pPr>
      <w:r>
        <w:rPr>
          <w:noProof/>
        </w:rPr>
        <mc:AlternateContent>
          <mc:Choice Requires="wps">
            <w:drawing>
              <wp:anchor distT="0" distB="0" distL="114300" distR="114300" simplePos="0" relativeHeight="251682816" behindDoc="0" locked="0" layoutInCell="1" allowOverlap="1" wp14:anchorId="14317C7C" wp14:editId="253A043F">
                <wp:simplePos x="0" y="0"/>
                <wp:positionH relativeFrom="margin">
                  <wp:align>center</wp:align>
                </wp:positionH>
                <wp:positionV relativeFrom="paragraph">
                  <wp:posOffset>2363470</wp:posOffset>
                </wp:positionV>
                <wp:extent cx="1438275" cy="171450"/>
                <wp:effectExtent l="0" t="0" r="9525" b="0"/>
                <wp:wrapTopAndBottom/>
                <wp:docPr id="1534449964" name="Zone de texte 1"/>
                <wp:cNvGraphicFramePr/>
                <a:graphic xmlns:a="http://schemas.openxmlformats.org/drawingml/2006/main">
                  <a:graphicData uri="http://schemas.microsoft.com/office/word/2010/wordprocessingShape">
                    <wps:wsp>
                      <wps:cNvSpPr txBox="1"/>
                      <wps:spPr>
                        <a:xfrm>
                          <a:off x="0" y="0"/>
                          <a:ext cx="1438275" cy="171450"/>
                        </a:xfrm>
                        <a:prstGeom prst="rect">
                          <a:avLst/>
                        </a:prstGeom>
                        <a:solidFill>
                          <a:prstClr val="white"/>
                        </a:solidFill>
                        <a:ln>
                          <a:noFill/>
                        </a:ln>
                      </wps:spPr>
                      <wps:txbx>
                        <w:txbxContent>
                          <w:p w14:paraId="589C2216" w14:textId="1948176F" w:rsidR="00E1739A" w:rsidRPr="00E1739A" w:rsidRDefault="00E1739A" w:rsidP="00E1739A">
                            <w:pPr>
                              <w:pStyle w:val="Lgende"/>
                              <w:jc w:val="center"/>
                              <w:rPr>
                                <w:i w:val="0"/>
                                <w:iCs w:val="0"/>
                                <w:noProof/>
                                <w:color w:val="000000" w:themeColor="text1"/>
                                <w:sz w:val="20"/>
                                <w:szCs w:val="20"/>
                              </w:rPr>
                            </w:pPr>
                            <w:bookmarkStart w:id="23" w:name="_Toc164599174"/>
                            <w:r w:rsidRPr="00E1739A">
                              <w:rPr>
                                <w:i w:val="0"/>
                                <w:iCs w:val="0"/>
                                <w:color w:val="000000" w:themeColor="text1"/>
                                <w:sz w:val="20"/>
                                <w:szCs w:val="20"/>
                              </w:rPr>
                              <w:t xml:space="preserve">Figure </w:t>
                            </w:r>
                            <w:r w:rsidRPr="00E1739A">
                              <w:rPr>
                                <w:i w:val="0"/>
                                <w:iCs w:val="0"/>
                                <w:color w:val="000000" w:themeColor="text1"/>
                                <w:sz w:val="20"/>
                                <w:szCs w:val="20"/>
                              </w:rPr>
                              <w:fldChar w:fldCharType="begin"/>
                            </w:r>
                            <w:r w:rsidRPr="00E1739A">
                              <w:rPr>
                                <w:i w:val="0"/>
                                <w:iCs w:val="0"/>
                                <w:color w:val="000000" w:themeColor="text1"/>
                                <w:sz w:val="20"/>
                                <w:szCs w:val="20"/>
                              </w:rPr>
                              <w:instrText xml:space="preserve"> SEQ Figure \* ARABIC </w:instrText>
                            </w:r>
                            <w:r w:rsidRPr="00E1739A">
                              <w:rPr>
                                <w:i w:val="0"/>
                                <w:iCs w:val="0"/>
                                <w:color w:val="000000" w:themeColor="text1"/>
                                <w:sz w:val="20"/>
                                <w:szCs w:val="20"/>
                              </w:rPr>
                              <w:fldChar w:fldCharType="separate"/>
                            </w:r>
                            <w:r w:rsidR="006D69BD">
                              <w:rPr>
                                <w:i w:val="0"/>
                                <w:iCs w:val="0"/>
                                <w:noProof/>
                                <w:color w:val="000000" w:themeColor="text1"/>
                                <w:sz w:val="20"/>
                                <w:szCs w:val="20"/>
                              </w:rPr>
                              <w:t>7</w:t>
                            </w:r>
                            <w:r w:rsidRPr="00E1739A">
                              <w:rPr>
                                <w:i w:val="0"/>
                                <w:iCs w:val="0"/>
                                <w:color w:val="000000" w:themeColor="text1"/>
                                <w:sz w:val="20"/>
                                <w:szCs w:val="20"/>
                              </w:rPr>
                              <w:fldChar w:fldCharType="end"/>
                            </w:r>
                            <w:r w:rsidRPr="00E1739A">
                              <w:rPr>
                                <w:i w:val="0"/>
                                <w:iCs w:val="0"/>
                                <w:color w:val="000000" w:themeColor="text1"/>
                                <w:sz w:val="20"/>
                                <w:szCs w:val="20"/>
                                <w:lang w:val="fr-FR"/>
                              </w:rPr>
                              <w:t>: Partenaires TALYS</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317C7C" id="_x0000_s1029" type="#_x0000_t202" style="position:absolute;left:0;text-align:left;margin-left:0;margin-top:186.1pt;width:113.25pt;height:13.5pt;z-index:25168281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" stroked="f">
                <v:textbox inset="0,0,0,0">
                  <w:txbxContent>
                    <w:p w14:paraId="589C2216" w14:textId="1948176F" w:rsidR="00E1739A" w:rsidRPr="00E1739A" w:rsidRDefault="00E1739A" w:rsidP="00E1739A">
                      <w:pPr>
                        <w:pStyle w:val="Lgende"/>
                        <w:jc w:val="center"/>
                        <w:rPr>
                          <w:i w:val="0"/>
                          <w:iCs w:val="0"/>
                          <w:noProof/>
                          <w:color w:val="000000" w:themeColor="text1"/>
                          <w:sz w:val="20"/>
                          <w:szCs w:val="20"/>
                        </w:rPr>
                      </w:pPr>
                      <w:bookmarkStart w:id="24" w:name="_Toc164599174"/>
                      <w:r w:rsidRPr="00E1739A">
                        <w:rPr>
                          <w:i w:val="0"/>
                          <w:iCs w:val="0"/>
                          <w:color w:val="000000" w:themeColor="text1"/>
                          <w:sz w:val="20"/>
                          <w:szCs w:val="20"/>
                        </w:rPr>
                        <w:t xml:space="preserve">Figure </w:t>
                      </w:r>
                      <w:r w:rsidRPr="00E1739A">
                        <w:rPr>
                          <w:i w:val="0"/>
                          <w:iCs w:val="0"/>
                          <w:color w:val="000000" w:themeColor="text1"/>
                          <w:sz w:val="20"/>
                          <w:szCs w:val="20"/>
                        </w:rPr>
                        <w:fldChar w:fldCharType="begin"/>
                      </w:r>
                      <w:r w:rsidRPr="00E1739A">
                        <w:rPr>
                          <w:i w:val="0"/>
                          <w:iCs w:val="0"/>
                          <w:color w:val="000000" w:themeColor="text1"/>
                          <w:sz w:val="20"/>
                          <w:szCs w:val="20"/>
                        </w:rPr>
                        <w:instrText xml:space="preserve"> SEQ Figure \* ARABIC </w:instrText>
                      </w:r>
                      <w:r w:rsidRPr="00E1739A">
                        <w:rPr>
                          <w:i w:val="0"/>
                          <w:iCs w:val="0"/>
                          <w:color w:val="000000" w:themeColor="text1"/>
                          <w:sz w:val="20"/>
                          <w:szCs w:val="20"/>
                        </w:rPr>
                        <w:fldChar w:fldCharType="separate"/>
                      </w:r>
                      <w:r w:rsidR="006D69BD">
                        <w:rPr>
                          <w:i w:val="0"/>
                          <w:iCs w:val="0"/>
                          <w:noProof/>
                          <w:color w:val="000000" w:themeColor="text1"/>
                          <w:sz w:val="20"/>
                          <w:szCs w:val="20"/>
                        </w:rPr>
                        <w:t>7</w:t>
                      </w:r>
                      <w:r w:rsidRPr="00E1739A">
                        <w:rPr>
                          <w:i w:val="0"/>
                          <w:iCs w:val="0"/>
                          <w:color w:val="000000" w:themeColor="text1"/>
                          <w:sz w:val="20"/>
                          <w:szCs w:val="20"/>
                        </w:rPr>
                        <w:fldChar w:fldCharType="end"/>
                      </w:r>
                      <w:r w:rsidRPr="00E1739A">
                        <w:rPr>
                          <w:i w:val="0"/>
                          <w:iCs w:val="0"/>
                          <w:color w:val="000000" w:themeColor="text1"/>
                          <w:sz w:val="20"/>
                          <w:szCs w:val="20"/>
                          <w:lang w:val="fr-FR"/>
                        </w:rPr>
                        <w:t>: Partenaires TALYS</w:t>
                      </w:r>
                      <w:bookmarkEnd w:id="24"/>
                    </w:p>
                  </w:txbxContent>
                </v:textbox>
                <w10:wrap type="topAndBottom" anchorx="margin"/>
              </v:shape>
            </w:pict>
          </mc:Fallback>
        </mc:AlternateContent>
      </w:r>
      <w:r>
        <w:rPr>
          <w:noProof/>
        </w:rPr>
        <w:drawing>
          <wp:anchor distT="0" distB="0" distL="114300" distR="114300" simplePos="0" relativeHeight="251664384" behindDoc="0" locked="0" layoutInCell="1" allowOverlap="1" wp14:anchorId="2DDE55C6" wp14:editId="3F747B00">
            <wp:simplePos x="0" y="0"/>
            <wp:positionH relativeFrom="margin">
              <wp:align>right</wp:align>
            </wp:positionH>
            <wp:positionV relativeFrom="page">
              <wp:posOffset>1619250</wp:posOffset>
            </wp:positionV>
            <wp:extent cx="5760720" cy="1852295"/>
            <wp:effectExtent l="0" t="0" r="0" b="0"/>
            <wp:wrapTopAndBottom/>
            <wp:docPr id="2942" name="Picture 2942" descr="Une image contenant texte, capture d’écran, Police, logo&#10;&#10;Description générée automatiquement"/>
            <wp:cNvGraphicFramePr/>
            <a:graphic xmlns:a="http://schemas.openxmlformats.org/drawingml/2006/main">
              <a:graphicData uri="http://schemas.openxmlformats.org/drawingml/2006/picture">
                <pic:pic xmlns:pic="http://schemas.openxmlformats.org/drawingml/2006/picture">
                  <pic:nvPicPr>
                    <pic:cNvPr id="2942" name="Picture 2942" descr="Une image contenant texte, capture d’écran, Police, logo&#10;&#10;Description générée automatiquement"/>
                    <pic:cNvPicPr/>
                  </pic:nvPicPr>
                  <pic:blipFill>
                    <a:blip r:embed="rId25">
                      <a:extLst>
                        <a:ext uri="{28A0092B-C50C-407E-A947-70E740481C1C}">
                          <a14:useLocalDpi xmlns:a14="http://schemas.microsoft.com/office/drawing/2010/main" val="0"/>
                        </a:ext>
                      </a:extLst>
                    </a:blip>
                    <a:stretch>
                      <a:fillRect/>
                    </a:stretch>
                  </pic:blipFill>
                  <pic:spPr>
                    <a:xfrm>
                      <a:off x="0" y="0"/>
                      <a:ext cx="5760720" cy="1852295"/>
                    </a:xfrm>
                    <a:prstGeom prst="rect">
                      <a:avLst/>
                    </a:prstGeom>
                  </pic:spPr>
                </pic:pic>
              </a:graphicData>
            </a:graphic>
          </wp:anchor>
        </w:drawing>
      </w:r>
    </w:p>
    <w:p w14:paraId="2A212978" w14:textId="2AE3F634" w:rsidR="00526847" w:rsidRDefault="00526847" w:rsidP="00526847">
      <w:pPr>
        <w:spacing w:after="39"/>
        <w:ind w:left="-1"/>
        <w:jc w:val="right"/>
      </w:pPr>
      <w:r>
        <w:rPr>
          <w:rFonts w:ascii="Calibri" w:eastAsia="Calibri" w:hAnsi="Calibri" w:cs="Calibri"/>
        </w:rPr>
        <w:t xml:space="preserve"> </w:t>
      </w:r>
    </w:p>
    <w:p w14:paraId="2988EEA7" w14:textId="15A56040" w:rsidR="003B4870" w:rsidRPr="00E1739A" w:rsidRDefault="003B4870" w:rsidP="00826017">
      <w:pPr>
        <w:pStyle w:val="Titre2"/>
        <w:rPr>
          <w:szCs w:val="30"/>
        </w:rPr>
      </w:pPr>
      <w:bookmarkStart w:id="25" w:name="_Toc164677957"/>
      <w:bookmarkStart w:id="26" w:name="_Toc99006"/>
      <w:r w:rsidRPr="00E1739A">
        <w:rPr>
          <w:szCs w:val="30"/>
        </w:rPr>
        <w:t>2.</w:t>
      </w:r>
      <w:r w:rsidRPr="00E1739A">
        <w:rPr>
          <w:rFonts w:eastAsia="Arial"/>
          <w:szCs w:val="30"/>
        </w:rPr>
        <w:t xml:space="preserve"> </w:t>
      </w:r>
      <w:r w:rsidRPr="00E1739A">
        <w:rPr>
          <w:szCs w:val="30"/>
        </w:rPr>
        <w:t xml:space="preserve">Présentation et </w:t>
      </w:r>
      <w:r w:rsidR="00552DF0" w:rsidRPr="00E1739A">
        <w:rPr>
          <w:szCs w:val="30"/>
          <w:lang w:val="fr-FR"/>
        </w:rPr>
        <w:t>cadrage</w:t>
      </w:r>
      <w:r w:rsidRPr="00E1739A">
        <w:rPr>
          <w:szCs w:val="30"/>
        </w:rPr>
        <w:t xml:space="preserve"> du projet</w:t>
      </w:r>
      <w:bookmarkEnd w:id="25"/>
      <w:r w:rsidRPr="00E1739A">
        <w:rPr>
          <w:szCs w:val="30"/>
        </w:rPr>
        <w:t xml:space="preserve"> </w:t>
      </w:r>
      <w:bookmarkEnd w:id="26"/>
    </w:p>
    <w:p w14:paraId="4F0637A4" w14:textId="77777777" w:rsidR="003B4870" w:rsidRDefault="003B4870" w:rsidP="003B4870">
      <w:pPr>
        <w:spacing w:after="0"/>
      </w:pPr>
      <w:r>
        <w:rPr>
          <w:rFonts w:ascii="Times New Roman" w:eastAsia="Times New Roman" w:hAnsi="Times New Roman" w:cs="Times New Roman"/>
        </w:rPr>
        <w:t xml:space="preserve"> </w:t>
      </w:r>
    </w:p>
    <w:p w14:paraId="3C91706F" w14:textId="595CD236" w:rsidR="003B4870" w:rsidRPr="008B1A3A" w:rsidRDefault="003B4870" w:rsidP="00B40E8E">
      <w:pPr>
        <w:ind w:left="-5" w:right="48"/>
        <w:jc w:val="both"/>
        <w:rPr>
          <w:rFonts w:ascii="Calibri" w:eastAsia="Calibri" w:hAnsi="Calibri" w:cs="Calibri"/>
          <w:sz w:val="24"/>
          <w:szCs w:val="24"/>
        </w:rPr>
      </w:pPr>
      <w:r w:rsidRPr="008B1A3A">
        <w:rPr>
          <w:sz w:val="24"/>
          <w:szCs w:val="24"/>
        </w:rPr>
        <w:t>Dans cette section, nous allons donner une vue d'ensemble du projet afin de mieux</w:t>
      </w:r>
      <w:r w:rsidR="00B40E8E">
        <w:rPr>
          <w:sz w:val="24"/>
          <w:szCs w:val="24"/>
          <w:lang w:val="fr-FR"/>
        </w:rPr>
        <w:t xml:space="preserve"> </w:t>
      </w:r>
      <w:r w:rsidRPr="008B1A3A">
        <w:rPr>
          <w:sz w:val="24"/>
          <w:szCs w:val="24"/>
        </w:rPr>
        <w:t>comprendre les divers objectifs qui y sont associés.</w:t>
      </w:r>
      <w:r w:rsidRPr="008B1A3A">
        <w:rPr>
          <w:rFonts w:ascii="Calibri" w:eastAsia="Calibri" w:hAnsi="Calibri" w:cs="Calibri"/>
          <w:sz w:val="24"/>
          <w:szCs w:val="24"/>
        </w:rPr>
        <w:t xml:space="preserve"> </w:t>
      </w:r>
    </w:p>
    <w:p w14:paraId="721045B2" w14:textId="77777777" w:rsidR="008B1A3A" w:rsidRPr="008B1A3A" w:rsidRDefault="008B1A3A" w:rsidP="003B4870">
      <w:pPr>
        <w:ind w:left="-5" w:right="48"/>
        <w:rPr>
          <w:rFonts w:ascii="Calibri" w:eastAsia="Calibri" w:hAnsi="Calibri" w:cs="Calibri"/>
          <w:sz w:val="24"/>
          <w:szCs w:val="24"/>
        </w:rPr>
      </w:pPr>
    </w:p>
    <w:p w14:paraId="0B6212C5" w14:textId="77777777" w:rsidR="008B1A3A" w:rsidRPr="00B101C4" w:rsidRDefault="008B1A3A" w:rsidP="00826017">
      <w:pPr>
        <w:pStyle w:val="Titre3"/>
        <w:rPr>
          <w:rFonts w:cs="Calibri"/>
          <w:sz w:val="26"/>
          <w:szCs w:val="26"/>
        </w:rPr>
      </w:pPr>
      <w:bookmarkStart w:id="27" w:name="_Toc164677958"/>
      <w:bookmarkStart w:id="28" w:name="_Toc99007"/>
      <w:r w:rsidRPr="00B101C4">
        <w:rPr>
          <w:rFonts w:cs="Calibri"/>
          <w:sz w:val="26"/>
          <w:szCs w:val="26"/>
        </w:rPr>
        <w:t>2.1. Contexte du projet</w:t>
      </w:r>
      <w:bookmarkEnd w:id="27"/>
      <w:r w:rsidRPr="00B101C4">
        <w:rPr>
          <w:rFonts w:cs="Calibri"/>
          <w:sz w:val="26"/>
          <w:szCs w:val="26"/>
        </w:rPr>
        <w:t xml:space="preserve"> </w:t>
      </w:r>
      <w:bookmarkEnd w:id="28"/>
    </w:p>
    <w:p w14:paraId="457DD161" w14:textId="77777777" w:rsidR="008B1A3A" w:rsidRPr="008B1A3A" w:rsidRDefault="008B1A3A" w:rsidP="008B1A3A">
      <w:pPr>
        <w:rPr>
          <w:lang w:eastAsia="fr-TN"/>
        </w:rPr>
      </w:pPr>
    </w:p>
    <w:p w14:paraId="06B31737" w14:textId="295AF187" w:rsidR="003B0C21" w:rsidRPr="003B0C21" w:rsidRDefault="008B1A3A" w:rsidP="003B0C21">
      <w:pPr>
        <w:pStyle w:val="Default"/>
        <w:spacing w:line="360" w:lineRule="auto"/>
        <w:ind w:firstLine="720"/>
        <w:jc w:val="both"/>
        <w:rPr>
          <w:lang w:val="fr-FR"/>
        </w:rPr>
      </w:pPr>
      <w:r w:rsidRPr="003B0C21">
        <w:t>Ce projet s’inscrit dans un cursus de projet fin d’études visant l’obtention</w:t>
      </w:r>
      <w:r w:rsidRPr="003B0C21">
        <w:rPr>
          <w:lang w:val="fr-FR"/>
        </w:rPr>
        <w:t xml:space="preserve"> d'un diplôme en licence de Développement des Systèmes Informatiques.</w:t>
      </w:r>
    </w:p>
    <w:p w14:paraId="6E3C4007" w14:textId="46FDC8FB" w:rsidR="00515FEC" w:rsidRDefault="003B0C21" w:rsidP="00E1739A">
      <w:pPr>
        <w:spacing w:line="360" w:lineRule="auto"/>
        <w:ind w:firstLine="720"/>
        <w:jc w:val="both"/>
        <w:rPr>
          <w:rFonts w:ascii="Calibri" w:hAnsi="Calibri" w:cs="Calibri"/>
          <w:sz w:val="24"/>
          <w:szCs w:val="24"/>
        </w:rPr>
      </w:pPr>
      <w:r w:rsidRPr="003B0C21">
        <w:rPr>
          <w:rFonts w:ascii="Calibri" w:hAnsi="Calibri" w:cs="Calibri"/>
          <w:kern w:val="0"/>
          <w:sz w:val="24"/>
          <w:szCs w:val="24"/>
        </w:rPr>
        <w:t xml:space="preserve">Le travail consiste à mettre en pratique les notions théoriques dont nous avons acquis durant le parcours académique. Pour la réalisation de ce projet, </w:t>
      </w:r>
      <w:r w:rsidRPr="003B0C21">
        <w:rPr>
          <w:rFonts w:ascii="Calibri" w:hAnsi="Calibri" w:cs="Calibri"/>
          <w:kern w:val="0"/>
          <w:sz w:val="24"/>
          <w:szCs w:val="24"/>
          <w:lang w:val="fr-FR"/>
        </w:rPr>
        <w:t xml:space="preserve">nous avons </w:t>
      </w:r>
      <w:r w:rsidRPr="003B0C21">
        <w:rPr>
          <w:rFonts w:ascii="Calibri" w:hAnsi="Calibri" w:cs="Calibri"/>
          <w:kern w:val="0"/>
          <w:sz w:val="24"/>
          <w:szCs w:val="24"/>
        </w:rPr>
        <w:t xml:space="preserve">effectué </w:t>
      </w:r>
      <w:r w:rsidRPr="003B0C21">
        <w:rPr>
          <w:rFonts w:ascii="Calibri" w:hAnsi="Calibri" w:cs="Calibri"/>
          <w:kern w:val="0"/>
          <w:sz w:val="24"/>
          <w:szCs w:val="24"/>
          <w:lang w:val="fr-FR"/>
        </w:rPr>
        <w:t>notre</w:t>
      </w:r>
      <w:r w:rsidRPr="003B0C21">
        <w:rPr>
          <w:rFonts w:ascii="Calibri" w:hAnsi="Calibri" w:cs="Calibri"/>
          <w:kern w:val="0"/>
          <w:sz w:val="24"/>
          <w:szCs w:val="24"/>
        </w:rPr>
        <w:t xml:space="preserve"> stage au sein de la société Talys pour une durée de </w:t>
      </w:r>
      <w:r w:rsidRPr="003B0C21">
        <w:rPr>
          <w:rFonts w:ascii="Calibri" w:hAnsi="Calibri" w:cs="Calibri"/>
          <w:kern w:val="0"/>
          <w:sz w:val="24"/>
          <w:szCs w:val="24"/>
          <w:lang w:val="fr-FR"/>
        </w:rPr>
        <w:t xml:space="preserve">4 </w:t>
      </w:r>
      <w:r w:rsidRPr="003B0C21">
        <w:rPr>
          <w:rFonts w:ascii="Calibri" w:hAnsi="Calibri" w:cs="Calibri"/>
          <w:kern w:val="0"/>
          <w:sz w:val="24"/>
          <w:szCs w:val="24"/>
        </w:rPr>
        <w:t>mois.</w:t>
      </w:r>
      <w:r w:rsidRPr="003B0C21">
        <w:rPr>
          <w:rFonts w:ascii="Calibri" w:hAnsi="Calibri" w:cs="Calibri"/>
          <w:sz w:val="24"/>
          <w:szCs w:val="24"/>
        </w:rPr>
        <w:t xml:space="preserve"> Le</w:t>
      </w:r>
      <w:r w:rsidR="008B1A3A" w:rsidRPr="003B0C21">
        <w:rPr>
          <w:rFonts w:ascii="Calibri" w:hAnsi="Calibri" w:cs="Calibri"/>
          <w:sz w:val="24"/>
          <w:szCs w:val="24"/>
        </w:rPr>
        <w:t xml:space="preserve"> but de ce projet est de fournir à </w:t>
      </w:r>
      <w:r w:rsidR="008B1A3A" w:rsidRPr="003B0C21">
        <w:rPr>
          <w:rFonts w:ascii="Calibri" w:hAnsi="Calibri" w:cs="Calibri"/>
          <w:sz w:val="24"/>
          <w:szCs w:val="24"/>
          <w:lang w:val="fr-FR"/>
        </w:rPr>
        <w:t>l’</w:t>
      </w:r>
      <w:r w:rsidR="008B1A3A" w:rsidRPr="003B0C21">
        <w:rPr>
          <w:rFonts w:ascii="Calibri" w:hAnsi="Calibri" w:cs="Calibri"/>
          <w:sz w:val="24"/>
          <w:szCs w:val="24"/>
        </w:rPr>
        <w:t>entreprise,</w:t>
      </w:r>
      <w:r w:rsidRPr="003B0C21">
        <w:rPr>
          <w:rFonts w:ascii="Calibri" w:hAnsi="Calibri" w:cs="Calibri"/>
          <w:sz w:val="24"/>
          <w:szCs w:val="24"/>
          <w:lang w:val="fr-FR"/>
        </w:rPr>
        <w:t xml:space="preserve"> </w:t>
      </w:r>
      <w:r w:rsidR="008B1A3A" w:rsidRPr="003B0C21">
        <w:rPr>
          <w:rFonts w:ascii="Calibri" w:hAnsi="Calibri" w:cs="Calibri"/>
          <w:color w:val="000000"/>
          <w:sz w:val="24"/>
          <w:szCs w:val="24"/>
          <w:shd w:val="clear" w:color="auto" w:fill="FFFFFF"/>
        </w:rPr>
        <w:t xml:space="preserve">un Dashboard dynamique basée sur le stack ELK pour </w:t>
      </w:r>
      <w:r w:rsidR="008B1A3A" w:rsidRPr="003B0C21">
        <w:rPr>
          <w:rFonts w:ascii="Calibri" w:hAnsi="Calibri" w:cs="Calibri"/>
          <w:color w:val="000000"/>
          <w:sz w:val="24"/>
          <w:szCs w:val="24"/>
          <w:shd w:val="clear" w:color="auto" w:fill="FFFFFF"/>
          <w:lang w:val="fr-FR"/>
        </w:rPr>
        <w:t>la</w:t>
      </w:r>
      <w:r w:rsidR="008B1A3A" w:rsidRPr="003B0C21">
        <w:rPr>
          <w:rFonts w:ascii="Calibri" w:hAnsi="Calibri" w:cs="Calibri"/>
          <w:color w:val="000000"/>
          <w:sz w:val="24"/>
          <w:szCs w:val="24"/>
          <w:shd w:val="clear" w:color="auto" w:fill="FFFFFF"/>
        </w:rPr>
        <w:t xml:space="preserve"> plateforme</w:t>
      </w:r>
      <w:r w:rsidR="008B1A3A" w:rsidRPr="003B0C21">
        <w:rPr>
          <w:rFonts w:ascii="Calibri" w:hAnsi="Calibri" w:cs="Calibri"/>
          <w:color w:val="000000"/>
          <w:sz w:val="24"/>
          <w:szCs w:val="24"/>
          <w:shd w:val="clear" w:color="auto" w:fill="FFFFFF"/>
          <w:lang w:val="fr-FR"/>
        </w:rPr>
        <w:t xml:space="preserve"> ACM.</w:t>
      </w:r>
      <w:r w:rsidR="00552DF0" w:rsidRPr="003B0C21">
        <w:rPr>
          <w:rFonts w:ascii="Calibri" w:hAnsi="Calibri" w:cs="Calibri"/>
          <w:sz w:val="24"/>
          <w:szCs w:val="24"/>
        </w:rPr>
        <w:t xml:space="preserve"> Étant donné que TALYS évolue dans un environnement concurrentiel en constante évolution, une veille permanente et une capacité d'adaptation rapide sont essentielles. Notre mission consistera donc à aider l'entreprise à exploiter efficacement ses données et à améliorer considérablement le processus décisionnel</w:t>
      </w:r>
      <w:r w:rsidR="00552DF0" w:rsidRPr="003B0C21">
        <w:rPr>
          <w:rFonts w:ascii="Calibri" w:hAnsi="Calibri" w:cs="Calibri"/>
          <w:sz w:val="24"/>
          <w:szCs w:val="24"/>
          <w:lang w:val="fr-FR"/>
        </w:rPr>
        <w:t xml:space="preserve"> de </w:t>
      </w:r>
      <w:r w:rsidR="00515FEC" w:rsidRPr="003B0C21">
        <w:rPr>
          <w:rFonts w:ascii="Calibri" w:hAnsi="Calibri" w:cs="Calibri"/>
          <w:sz w:val="24"/>
          <w:szCs w:val="24"/>
          <w:lang w:val="fr-FR"/>
        </w:rPr>
        <w:t>ses produits</w:t>
      </w:r>
      <w:r w:rsidR="00552DF0" w:rsidRPr="003B0C21">
        <w:rPr>
          <w:rFonts w:ascii="Calibri" w:hAnsi="Calibri" w:cs="Calibri"/>
          <w:sz w:val="24"/>
          <w:szCs w:val="24"/>
        </w:rPr>
        <w:t>.</w:t>
      </w:r>
    </w:p>
    <w:p w14:paraId="4A7B8BEC" w14:textId="77777777" w:rsidR="00E1739A" w:rsidRDefault="00E1739A" w:rsidP="00E1739A">
      <w:pPr>
        <w:spacing w:line="360" w:lineRule="auto"/>
        <w:ind w:firstLine="720"/>
        <w:jc w:val="both"/>
        <w:rPr>
          <w:rFonts w:ascii="Calibri" w:hAnsi="Calibri" w:cs="Calibri"/>
          <w:sz w:val="24"/>
          <w:szCs w:val="24"/>
          <w:lang w:val="fr-FR"/>
        </w:rPr>
      </w:pPr>
    </w:p>
    <w:p w14:paraId="6D5FEAB0" w14:textId="77777777" w:rsidR="00745ABD" w:rsidRDefault="00745ABD" w:rsidP="00E1739A">
      <w:pPr>
        <w:spacing w:line="360" w:lineRule="auto"/>
        <w:ind w:firstLine="720"/>
        <w:jc w:val="both"/>
        <w:rPr>
          <w:rFonts w:ascii="Calibri" w:hAnsi="Calibri" w:cs="Calibri"/>
          <w:sz w:val="24"/>
          <w:szCs w:val="24"/>
          <w:lang w:val="fr-FR"/>
        </w:rPr>
      </w:pPr>
    </w:p>
    <w:p w14:paraId="5A4CE74D" w14:textId="77777777" w:rsidR="00E1739A" w:rsidRPr="00E1739A" w:rsidRDefault="00E1739A" w:rsidP="00E1739A">
      <w:pPr>
        <w:spacing w:line="360" w:lineRule="auto"/>
        <w:ind w:firstLine="720"/>
        <w:jc w:val="both"/>
        <w:rPr>
          <w:rFonts w:ascii="Calibri" w:hAnsi="Calibri" w:cs="Calibri"/>
          <w:sz w:val="24"/>
          <w:szCs w:val="24"/>
          <w:lang w:val="fr-FR"/>
        </w:rPr>
      </w:pPr>
    </w:p>
    <w:p w14:paraId="0CD92F5E" w14:textId="77777777" w:rsidR="00B919A3" w:rsidRPr="00745ABD" w:rsidRDefault="00B919A3" w:rsidP="00826017">
      <w:pPr>
        <w:pStyle w:val="Titre4"/>
        <w:rPr>
          <w:rFonts w:cs="Calibri"/>
          <w:b/>
          <w:bCs/>
          <w:i/>
          <w:iCs w:val="0"/>
          <w:vanish/>
          <w:szCs w:val="26"/>
          <w:shd w:val="clear" w:color="auto" w:fill="FFFFFF"/>
        </w:rPr>
      </w:pPr>
    </w:p>
    <w:p w14:paraId="6ECEC232" w14:textId="77777777" w:rsidR="00B919A3" w:rsidRPr="00745ABD" w:rsidRDefault="00B919A3" w:rsidP="00826017">
      <w:pPr>
        <w:pStyle w:val="Titre4"/>
        <w:rPr>
          <w:rFonts w:cs="Calibri"/>
          <w:b/>
          <w:bCs/>
          <w:i/>
          <w:iCs w:val="0"/>
          <w:vanish/>
          <w:szCs w:val="26"/>
          <w:shd w:val="clear" w:color="auto" w:fill="FFFFFF"/>
        </w:rPr>
      </w:pPr>
    </w:p>
    <w:p w14:paraId="6018F3AA" w14:textId="77777777" w:rsidR="00B919A3" w:rsidRPr="00745ABD" w:rsidRDefault="00B919A3" w:rsidP="00826017">
      <w:pPr>
        <w:pStyle w:val="Titre4"/>
        <w:rPr>
          <w:rFonts w:cs="Calibri"/>
          <w:b/>
          <w:bCs/>
          <w:i/>
          <w:iCs w:val="0"/>
          <w:vanish/>
          <w:szCs w:val="26"/>
          <w:shd w:val="clear" w:color="auto" w:fill="FFFFFF"/>
        </w:rPr>
      </w:pPr>
    </w:p>
    <w:p w14:paraId="500C343B" w14:textId="77777777" w:rsidR="00745ABD" w:rsidRPr="00745ABD" w:rsidRDefault="00745ABD" w:rsidP="00745ABD">
      <w:pPr>
        <w:pStyle w:val="Paragraphedeliste"/>
        <w:keepNext/>
        <w:keepLines/>
        <w:numPr>
          <w:ilvl w:val="0"/>
          <w:numId w:val="34"/>
        </w:numPr>
        <w:spacing w:before="40" w:after="0"/>
        <w:contextualSpacing w:val="0"/>
        <w:outlineLvl w:val="3"/>
        <w:rPr>
          <w:rFonts w:asciiTheme="majorHAnsi" w:eastAsiaTheme="majorEastAsia" w:hAnsiTheme="majorHAnsi" w:cstheme="majorBidi"/>
          <w:i/>
          <w:iCs/>
          <w:vanish/>
          <w:color w:val="2F5496" w:themeColor="accent1" w:themeShade="BF"/>
          <w:sz w:val="26"/>
          <w:szCs w:val="26"/>
        </w:rPr>
      </w:pPr>
      <w:bookmarkStart w:id="29" w:name="_Toc164539595"/>
      <w:bookmarkStart w:id="30" w:name="_Toc164542177"/>
      <w:bookmarkStart w:id="31" w:name="_Toc164597332"/>
      <w:bookmarkStart w:id="32" w:name="_Toc164677875"/>
      <w:bookmarkStart w:id="33" w:name="_Toc164677959"/>
      <w:bookmarkEnd w:id="29"/>
      <w:bookmarkEnd w:id="30"/>
      <w:bookmarkEnd w:id="31"/>
      <w:bookmarkEnd w:id="32"/>
      <w:bookmarkEnd w:id="33"/>
    </w:p>
    <w:p w14:paraId="521D9144" w14:textId="77777777" w:rsidR="00745ABD" w:rsidRPr="00745ABD" w:rsidRDefault="00745ABD" w:rsidP="00745ABD">
      <w:pPr>
        <w:pStyle w:val="Paragraphedeliste"/>
        <w:keepNext/>
        <w:keepLines/>
        <w:numPr>
          <w:ilvl w:val="0"/>
          <w:numId w:val="34"/>
        </w:numPr>
        <w:spacing w:before="40" w:after="0"/>
        <w:contextualSpacing w:val="0"/>
        <w:outlineLvl w:val="3"/>
        <w:rPr>
          <w:rFonts w:asciiTheme="majorHAnsi" w:eastAsiaTheme="majorEastAsia" w:hAnsiTheme="majorHAnsi" w:cstheme="majorBidi"/>
          <w:i/>
          <w:iCs/>
          <w:vanish/>
          <w:color w:val="2F5496" w:themeColor="accent1" w:themeShade="BF"/>
          <w:sz w:val="26"/>
          <w:szCs w:val="26"/>
        </w:rPr>
      </w:pPr>
      <w:bookmarkStart w:id="34" w:name="_Toc164539596"/>
      <w:bookmarkStart w:id="35" w:name="_Toc164542178"/>
      <w:bookmarkStart w:id="36" w:name="_Toc164597333"/>
      <w:bookmarkStart w:id="37" w:name="_Toc164677876"/>
      <w:bookmarkStart w:id="38" w:name="_Toc164677960"/>
      <w:bookmarkEnd w:id="34"/>
      <w:bookmarkEnd w:id="35"/>
      <w:bookmarkEnd w:id="36"/>
      <w:bookmarkEnd w:id="37"/>
      <w:bookmarkEnd w:id="38"/>
    </w:p>
    <w:p w14:paraId="5A00E403" w14:textId="77777777" w:rsidR="00745ABD" w:rsidRPr="00745ABD" w:rsidRDefault="00745ABD" w:rsidP="00745ABD">
      <w:pPr>
        <w:pStyle w:val="Paragraphedeliste"/>
        <w:keepNext/>
        <w:keepLines/>
        <w:numPr>
          <w:ilvl w:val="1"/>
          <w:numId w:val="34"/>
        </w:numPr>
        <w:spacing w:before="40" w:after="0"/>
        <w:contextualSpacing w:val="0"/>
        <w:outlineLvl w:val="3"/>
        <w:rPr>
          <w:rFonts w:asciiTheme="majorHAnsi" w:eastAsiaTheme="majorEastAsia" w:hAnsiTheme="majorHAnsi" w:cstheme="majorBidi"/>
          <w:i/>
          <w:iCs/>
          <w:vanish/>
          <w:color w:val="2F5496" w:themeColor="accent1" w:themeShade="BF"/>
          <w:sz w:val="26"/>
          <w:szCs w:val="26"/>
        </w:rPr>
      </w:pPr>
      <w:bookmarkStart w:id="39" w:name="_Toc164539597"/>
      <w:bookmarkStart w:id="40" w:name="_Toc164542179"/>
      <w:bookmarkStart w:id="41" w:name="_Toc164597334"/>
      <w:bookmarkStart w:id="42" w:name="_Toc164677877"/>
      <w:bookmarkStart w:id="43" w:name="_Toc164677961"/>
      <w:bookmarkEnd w:id="39"/>
      <w:bookmarkEnd w:id="40"/>
      <w:bookmarkEnd w:id="41"/>
      <w:bookmarkEnd w:id="42"/>
      <w:bookmarkEnd w:id="43"/>
    </w:p>
    <w:p w14:paraId="0A672BF5" w14:textId="3EC96123" w:rsidR="00E1739A" w:rsidRPr="00B101C4" w:rsidRDefault="00B919A3" w:rsidP="00B101C4">
      <w:pPr>
        <w:pStyle w:val="Titre4"/>
        <w:numPr>
          <w:ilvl w:val="2"/>
          <w:numId w:val="34"/>
        </w:numPr>
        <w:rPr>
          <w:rFonts w:cs="Calibri"/>
          <w:i/>
          <w:iCs w:val="0"/>
          <w:szCs w:val="26"/>
        </w:rPr>
      </w:pPr>
      <w:bookmarkStart w:id="44" w:name="_Toc164677962"/>
      <w:r w:rsidRPr="00B101C4">
        <w:rPr>
          <w:rFonts w:cs="Calibri"/>
          <w:iCs w:val="0"/>
          <w:szCs w:val="26"/>
        </w:rPr>
        <w:t xml:space="preserve">La Plateforme </w:t>
      </w:r>
      <w:r w:rsidR="00515FEC" w:rsidRPr="00B101C4">
        <w:rPr>
          <w:rFonts w:cs="Calibri"/>
          <w:iCs w:val="0"/>
          <w:szCs w:val="26"/>
        </w:rPr>
        <w:t>ACM</w:t>
      </w:r>
      <w:bookmarkEnd w:id="44"/>
    </w:p>
    <w:p w14:paraId="3B1EA169" w14:textId="77777777" w:rsidR="00E1739A" w:rsidRPr="00E1739A" w:rsidRDefault="00E1739A" w:rsidP="00E1739A"/>
    <w:p w14:paraId="58144670" w14:textId="535260F2" w:rsidR="00B919A3" w:rsidRPr="00B919A3" w:rsidRDefault="00B919A3" w:rsidP="00E1739A">
      <w:pPr>
        <w:autoSpaceDE w:val="0"/>
        <w:autoSpaceDN w:val="0"/>
        <w:adjustRightInd w:val="0"/>
        <w:spacing w:after="0" w:line="360" w:lineRule="auto"/>
        <w:jc w:val="both"/>
        <w:rPr>
          <w:rFonts w:ascii="Calibri" w:hAnsi="Calibri" w:cs="Calibri"/>
          <w:color w:val="000000"/>
          <w:kern w:val="0"/>
          <w:sz w:val="24"/>
          <w:szCs w:val="24"/>
        </w:rPr>
      </w:pPr>
      <w:r w:rsidRPr="00B919A3">
        <w:rPr>
          <w:rFonts w:ascii="Calibri" w:hAnsi="Calibri" w:cs="Calibri"/>
          <w:color w:val="000000"/>
          <w:kern w:val="0"/>
          <w:sz w:val="24"/>
          <w:szCs w:val="24"/>
        </w:rPr>
        <w:t xml:space="preserve"> </w:t>
      </w:r>
      <w:r w:rsidR="00E1739A">
        <w:rPr>
          <w:rFonts w:ascii="Calibri" w:hAnsi="Calibri" w:cs="Calibri"/>
          <w:color w:val="000000"/>
          <w:kern w:val="0"/>
          <w:sz w:val="24"/>
          <w:szCs w:val="24"/>
        </w:rPr>
        <w:tab/>
      </w:r>
      <w:r w:rsidRPr="00B919A3">
        <w:rPr>
          <w:rFonts w:ascii="Calibri" w:hAnsi="Calibri" w:cs="Calibri"/>
          <w:color w:val="000000"/>
          <w:kern w:val="0"/>
          <w:sz w:val="24"/>
          <w:szCs w:val="24"/>
        </w:rPr>
        <w:t xml:space="preserve">L'ACM de TALYS est une plateforme complète conçue pour numériser et optimiser le parcours client dans le domaine de la gestion du crédit. Elle propose les fonctionnalités suivantes : </w:t>
      </w:r>
    </w:p>
    <w:p w14:paraId="1CDF1B8B" w14:textId="60AEAD59" w:rsidR="00B919A3" w:rsidRPr="003D096B" w:rsidRDefault="00B919A3" w:rsidP="00E1739A">
      <w:pPr>
        <w:pStyle w:val="Paragraphedeliste"/>
        <w:numPr>
          <w:ilvl w:val="0"/>
          <w:numId w:val="7"/>
        </w:numPr>
        <w:autoSpaceDE w:val="0"/>
        <w:autoSpaceDN w:val="0"/>
        <w:adjustRightInd w:val="0"/>
        <w:spacing w:after="183" w:line="360" w:lineRule="auto"/>
        <w:jc w:val="both"/>
        <w:rPr>
          <w:rFonts w:ascii="Calibri" w:hAnsi="Calibri" w:cs="Calibri"/>
          <w:color w:val="000000"/>
          <w:kern w:val="0"/>
          <w:sz w:val="24"/>
          <w:szCs w:val="24"/>
        </w:rPr>
      </w:pPr>
      <w:r w:rsidRPr="003D096B">
        <w:rPr>
          <w:rFonts w:ascii="Calibri" w:hAnsi="Calibri" w:cs="Calibri"/>
          <w:color w:val="000000"/>
          <w:kern w:val="0"/>
          <w:sz w:val="24"/>
          <w:szCs w:val="24"/>
        </w:rPr>
        <w:t xml:space="preserve">BPM </w:t>
      </w:r>
      <w:r w:rsidR="00E16F53" w:rsidRPr="00E16F53">
        <w:rPr>
          <w:rFonts w:ascii="Calibri" w:hAnsi="Calibri" w:cs="Calibri"/>
          <w:bCs/>
          <w:color w:val="000000"/>
          <w:kern w:val="0"/>
          <w:sz w:val="24"/>
          <w:szCs w:val="24"/>
        </w:rPr>
        <w:t xml:space="preserve">« Business Process Management » </w:t>
      </w:r>
      <w:r w:rsidRPr="003D096B">
        <w:rPr>
          <w:rFonts w:ascii="Calibri" w:hAnsi="Calibri" w:cs="Calibri"/>
          <w:color w:val="000000"/>
          <w:kern w:val="0"/>
          <w:sz w:val="24"/>
          <w:szCs w:val="24"/>
        </w:rPr>
        <w:t xml:space="preserve">Workflow pour la gestion collaborative du crédit : Digitalisation des processus de gestion du crédit avec un environnement collaboratif pour le personnel de l'institution de microfinance. </w:t>
      </w:r>
    </w:p>
    <w:p w14:paraId="363069B4" w14:textId="7D176287" w:rsidR="00B919A3" w:rsidRPr="003D096B" w:rsidRDefault="00B919A3" w:rsidP="00E1739A">
      <w:pPr>
        <w:pStyle w:val="Paragraphedeliste"/>
        <w:numPr>
          <w:ilvl w:val="0"/>
          <w:numId w:val="7"/>
        </w:numPr>
        <w:autoSpaceDE w:val="0"/>
        <w:autoSpaceDN w:val="0"/>
        <w:adjustRightInd w:val="0"/>
        <w:spacing w:after="183" w:line="360" w:lineRule="auto"/>
        <w:jc w:val="both"/>
        <w:rPr>
          <w:rFonts w:ascii="Calibri" w:hAnsi="Calibri" w:cs="Calibri"/>
          <w:color w:val="000000"/>
          <w:kern w:val="0"/>
          <w:sz w:val="24"/>
          <w:szCs w:val="24"/>
        </w:rPr>
      </w:pPr>
      <w:r w:rsidRPr="003D096B">
        <w:rPr>
          <w:rFonts w:ascii="Calibri" w:hAnsi="Calibri" w:cs="Calibri"/>
          <w:color w:val="000000"/>
          <w:kern w:val="0"/>
          <w:sz w:val="24"/>
          <w:szCs w:val="24"/>
        </w:rPr>
        <w:t xml:space="preserve">Système de Gestion Électronique des Documents (EDMS) : Gestion et archivage électronique des documents des clients pour un accès rapide et sécurisé à l'information. </w:t>
      </w:r>
    </w:p>
    <w:p w14:paraId="7A53FFCB" w14:textId="052BC2E4" w:rsidR="00B919A3" w:rsidRPr="003D096B" w:rsidRDefault="00B919A3" w:rsidP="00E1739A">
      <w:pPr>
        <w:pStyle w:val="Paragraphedeliste"/>
        <w:numPr>
          <w:ilvl w:val="0"/>
          <w:numId w:val="7"/>
        </w:numPr>
        <w:autoSpaceDE w:val="0"/>
        <w:autoSpaceDN w:val="0"/>
        <w:adjustRightInd w:val="0"/>
        <w:spacing w:after="183" w:line="360" w:lineRule="auto"/>
        <w:jc w:val="both"/>
        <w:rPr>
          <w:rFonts w:ascii="Calibri" w:hAnsi="Calibri" w:cs="Calibri"/>
          <w:color w:val="000000"/>
          <w:kern w:val="0"/>
          <w:sz w:val="24"/>
          <w:szCs w:val="24"/>
        </w:rPr>
      </w:pPr>
      <w:r w:rsidRPr="003D096B">
        <w:rPr>
          <w:rFonts w:ascii="Calibri" w:hAnsi="Calibri" w:cs="Calibri"/>
          <w:color w:val="000000"/>
          <w:kern w:val="0"/>
          <w:sz w:val="24"/>
          <w:szCs w:val="24"/>
        </w:rPr>
        <w:t xml:space="preserve">Internet Banking et Mobile Banking : Digitalisation du parcours client avec une expérience Cross Digital, permettant aux clients d'effectuer diverses transactions en ligne ou sur mobile. </w:t>
      </w:r>
    </w:p>
    <w:p w14:paraId="3CD2C93B" w14:textId="5F9850C2" w:rsidR="00B919A3" w:rsidRPr="00E16F53" w:rsidRDefault="00B919A3" w:rsidP="00E1739A">
      <w:pPr>
        <w:pStyle w:val="Paragraphedeliste"/>
        <w:numPr>
          <w:ilvl w:val="0"/>
          <w:numId w:val="12"/>
        </w:numPr>
        <w:spacing w:after="273" w:line="360" w:lineRule="auto"/>
        <w:jc w:val="both"/>
        <w:rPr>
          <w:rFonts w:ascii="Calibri" w:hAnsi="Calibri" w:cs="Calibri"/>
          <w:bCs/>
          <w:sz w:val="24"/>
          <w:szCs w:val="24"/>
        </w:rPr>
      </w:pPr>
      <w:r w:rsidRPr="00E16F53">
        <w:rPr>
          <w:rFonts w:ascii="Calibri" w:hAnsi="Calibri" w:cs="Calibri"/>
          <w:color w:val="000000"/>
          <w:kern w:val="0"/>
          <w:sz w:val="24"/>
          <w:szCs w:val="24"/>
        </w:rPr>
        <w:t>Intégration d'API avec KYC, AML/CFT</w:t>
      </w:r>
      <w:r w:rsidR="00E16F53" w:rsidRPr="00E16F53">
        <w:rPr>
          <w:rFonts w:ascii="Calibri" w:hAnsi="Calibri" w:cs="Calibri"/>
          <w:color w:val="000000"/>
          <w:kern w:val="0"/>
          <w:sz w:val="24"/>
          <w:szCs w:val="24"/>
          <w:lang w:val="fr-FR"/>
        </w:rPr>
        <w:t xml:space="preserve"> </w:t>
      </w:r>
      <w:r w:rsidR="00E16F53" w:rsidRPr="00E16F53">
        <w:rPr>
          <w:rFonts w:ascii="Calibri" w:hAnsi="Calibri" w:cs="Calibri"/>
          <w:bCs/>
          <w:sz w:val="24"/>
          <w:szCs w:val="24"/>
        </w:rPr>
        <w:t xml:space="preserve">« Anti-Money </w:t>
      </w:r>
      <w:proofErr w:type="spellStart"/>
      <w:r w:rsidR="00E16F53" w:rsidRPr="00E16F53">
        <w:rPr>
          <w:rFonts w:ascii="Calibri" w:hAnsi="Calibri" w:cs="Calibri"/>
          <w:bCs/>
          <w:sz w:val="24"/>
          <w:szCs w:val="24"/>
        </w:rPr>
        <w:t>Laundering</w:t>
      </w:r>
      <w:proofErr w:type="spellEnd"/>
      <w:r w:rsidR="00E16F53" w:rsidRPr="00E16F53">
        <w:rPr>
          <w:rFonts w:ascii="Calibri" w:hAnsi="Calibri" w:cs="Calibri"/>
          <w:bCs/>
          <w:sz w:val="24"/>
          <w:szCs w:val="24"/>
        </w:rPr>
        <w:t>/</w:t>
      </w:r>
      <w:proofErr w:type="spellStart"/>
      <w:r w:rsidR="00E16F53" w:rsidRPr="00E16F53">
        <w:rPr>
          <w:rFonts w:ascii="Calibri" w:hAnsi="Calibri" w:cs="Calibri"/>
          <w:bCs/>
          <w:sz w:val="24"/>
          <w:szCs w:val="24"/>
        </w:rPr>
        <w:t>Countering</w:t>
      </w:r>
      <w:proofErr w:type="spellEnd"/>
      <w:r w:rsidR="00E16F53" w:rsidRPr="00E16F53">
        <w:rPr>
          <w:rFonts w:ascii="Calibri" w:hAnsi="Calibri" w:cs="Calibri"/>
          <w:bCs/>
          <w:sz w:val="24"/>
          <w:szCs w:val="24"/>
        </w:rPr>
        <w:t xml:space="preserve"> the </w:t>
      </w:r>
      <w:proofErr w:type="spellStart"/>
      <w:r w:rsidR="00E16F53" w:rsidRPr="00E16F53">
        <w:rPr>
          <w:rFonts w:ascii="Calibri" w:hAnsi="Calibri" w:cs="Calibri"/>
          <w:bCs/>
          <w:sz w:val="24"/>
          <w:szCs w:val="24"/>
        </w:rPr>
        <w:t>Financing</w:t>
      </w:r>
      <w:proofErr w:type="spellEnd"/>
      <w:r w:rsidR="00E16F53" w:rsidRPr="00E16F53">
        <w:rPr>
          <w:rFonts w:ascii="Calibri" w:hAnsi="Calibri" w:cs="Calibri"/>
          <w:bCs/>
          <w:sz w:val="24"/>
          <w:szCs w:val="24"/>
        </w:rPr>
        <w:t xml:space="preserve"> of </w:t>
      </w:r>
      <w:proofErr w:type="spellStart"/>
      <w:r w:rsidR="00E16F53" w:rsidRPr="00E16F53">
        <w:rPr>
          <w:rFonts w:ascii="Calibri" w:hAnsi="Calibri" w:cs="Calibri"/>
          <w:bCs/>
          <w:sz w:val="24"/>
          <w:szCs w:val="24"/>
        </w:rPr>
        <w:t>Terrorism</w:t>
      </w:r>
      <w:proofErr w:type="spellEnd"/>
      <w:r w:rsidR="00E16F53" w:rsidRPr="00E16F53">
        <w:rPr>
          <w:rFonts w:ascii="Calibri" w:hAnsi="Calibri" w:cs="Calibri"/>
          <w:bCs/>
          <w:sz w:val="24"/>
          <w:szCs w:val="24"/>
        </w:rPr>
        <w:t> »</w:t>
      </w:r>
      <w:r w:rsidRPr="00E16F53">
        <w:rPr>
          <w:rFonts w:ascii="Calibri" w:hAnsi="Calibri" w:cs="Calibri"/>
          <w:color w:val="000000"/>
          <w:kern w:val="0"/>
          <w:sz w:val="24"/>
          <w:szCs w:val="24"/>
        </w:rPr>
        <w:t xml:space="preserve"> et </w:t>
      </w:r>
      <w:proofErr w:type="spellStart"/>
      <w:r w:rsidRPr="00E16F53">
        <w:rPr>
          <w:rFonts w:ascii="Calibri" w:hAnsi="Calibri" w:cs="Calibri"/>
          <w:color w:val="000000"/>
          <w:kern w:val="0"/>
          <w:sz w:val="24"/>
          <w:szCs w:val="24"/>
        </w:rPr>
        <w:t>iScore</w:t>
      </w:r>
      <w:proofErr w:type="spellEnd"/>
      <w:r w:rsidRPr="00E16F53">
        <w:rPr>
          <w:rFonts w:ascii="Calibri" w:hAnsi="Calibri" w:cs="Calibri"/>
          <w:color w:val="000000"/>
          <w:kern w:val="0"/>
          <w:sz w:val="24"/>
          <w:szCs w:val="24"/>
        </w:rPr>
        <w:t xml:space="preserve"> : Vérification et évaluation des clients avec des API pour assurer l'identification appropriée, la conformité réglementaire et l'évaluation de la solvabilité</w:t>
      </w:r>
      <w:r w:rsidR="00E16F53" w:rsidRPr="00E16F53">
        <w:rPr>
          <w:rFonts w:ascii="Calibri" w:hAnsi="Calibri" w:cs="Calibri"/>
          <w:color w:val="000000"/>
          <w:kern w:val="0"/>
          <w:sz w:val="24"/>
          <w:szCs w:val="24"/>
          <w:lang w:val="fr-FR"/>
        </w:rPr>
        <w:t xml:space="preserve"> afin </w:t>
      </w:r>
      <w:r w:rsidR="00E16F53">
        <w:rPr>
          <w:rFonts w:ascii="Calibri" w:hAnsi="Calibri" w:cs="Calibri"/>
          <w:color w:val="000000"/>
          <w:kern w:val="0"/>
          <w:sz w:val="24"/>
          <w:szCs w:val="24"/>
          <w:lang w:val="fr-FR"/>
        </w:rPr>
        <w:t>d’</w:t>
      </w:r>
      <w:r w:rsidR="00E16F53" w:rsidRPr="00E16F53">
        <w:rPr>
          <w:rFonts w:ascii="Calibri" w:hAnsi="Calibri" w:cs="Calibri"/>
          <w:bCs/>
          <w:sz w:val="24"/>
          <w:szCs w:val="24"/>
        </w:rPr>
        <w:t xml:space="preserve">évaluer la capacité du client à rembourser un prêt ou à respecter leurs obligations financières pour une meilleur gestion des crédits.  </w:t>
      </w:r>
    </w:p>
    <w:p w14:paraId="7D7EB119" w14:textId="77777777" w:rsidR="00B919A3" w:rsidRPr="00B919A3" w:rsidRDefault="00B919A3" w:rsidP="00E1739A">
      <w:pPr>
        <w:autoSpaceDE w:val="0"/>
        <w:autoSpaceDN w:val="0"/>
        <w:adjustRightInd w:val="0"/>
        <w:spacing w:after="0" w:line="360" w:lineRule="auto"/>
        <w:jc w:val="both"/>
        <w:rPr>
          <w:rFonts w:ascii="Calibri" w:hAnsi="Calibri" w:cs="Calibri"/>
          <w:color w:val="000000"/>
          <w:kern w:val="0"/>
          <w:sz w:val="24"/>
          <w:szCs w:val="24"/>
        </w:rPr>
      </w:pPr>
      <w:r w:rsidRPr="00B919A3">
        <w:rPr>
          <w:rFonts w:ascii="Calibri" w:hAnsi="Calibri" w:cs="Calibri"/>
          <w:color w:val="000000"/>
          <w:kern w:val="0"/>
          <w:sz w:val="24"/>
          <w:szCs w:val="24"/>
        </w:rPr>
        <w:t xml:space="preserve">En gros ACM est une approche sophistiquée de gestion du crédit qui vise à optimiser la gestion des risques liés au crédit pour les entreprises ou les institutions financières. </w:t>
      </w:r>
    </w:p>
    <w:p w14:paraId="005D1607" w14:textId="77777777" w:rsidR="00B919A3" w:rsidRPr="00B919A3" w:rsidRDefault="00B919A3" w:rsidP="00E1739A">
      <w:pPr>
        <w:autoSpaceDE w:val="0"/>
        <w:autoSpaceDN w:val="0"/>
        <w:adjustRightInd w:val="0"/>
        <w:spacing w:after="0" w:line="360" w:lineRule="auto"/>
        <w:jc w:val="both"/>
        <w:rPr>
          <w:rFonts w:ascii="Calibri" w:hAnsi="Calibri" w:cs="Calibri"/>
          <w:color w:val="000000"/>
          <w:kern w:val="0"/>
          <w:sz w:val="24"/>
          <w:szCs w:val="24"/>
        </w:rPr>
      </w:pPr>
      <w:r w:rsidRPr="00B919A3">
        <w:rPr>
          <w:rFonts w:ascii="Calibri" w:hAnsi="Calibri" w:cs="Calibri"/>
          <w:color w:val="000000"/>
          <w:kern w:val="0"/>
          <w:sz w:val="24"/>
          <w:szCs w:val="24"/>
        </w:rPr>
        <w:t xml:space="preserve">Ses objectifs principaux : </w:t>
      </w:r>
    </w:p>
    <w:p w14:paraId="0E22CD75" w14:textId="4D85B1AB" w:rsidR="00B919A3" w:rsidRPr="003D096B" w:rsidRDefault="00B919A3" w:rsidP="00E1739A">
      <w:pPr>
        <w:pStyle w:val="Paragraphedeliste"/>
        <w:numPr>
          <w:ilvl w:val="0"/>
          <w:numId w:val="8"/>
        </w:numPr>
        <w:autoSpaceDE w:val="0"/>
        <w:autoSpaceDN w:val="0"/>
        <w:adjustRightInd w:val="0"/>
        <w:spacing w:after="183" w:line="360" w:lineRule="auto"/>
        <w:jc w:val="both"/>
        <w:rPr>
          <w:rFonts w:ascii="Calibri" w:hAnsi="Calibri" w:cs="Calibri"/>
          <w:color w:val="000000"/>
          <w:kern w:val="0"/>
          <w:sz w:val="24"/>
          <w:szCs w:val="24"/>
        </w:rPr>
      </w:pPr>
      <w:r w:rsidRPr="003D096B">
        <w:rPr>
          <w:rFonts w:ascii="Calibri" w:hAnsi="Calibri" w:cs="Calibri"/>
          <w:color w:val="000000"/>
          <w:kern w:val="0"/>
          <w:sz w:val="24"/>
          <w:szCs w:val="24"/>
        </w:rPr>
        <w:t xml:space="preserve">Minimisation des risques de crédit </w:t>
      </w:r>
    </w:p>
    <w:p w14:paraId="30C9B3A5" w14:textId="36A31D24" w:rsidR="00B919A3" w:rsidRPr="003D096B" w:rsidRDefault="00B919A3" w:rsidP="00E1739A">
      <w:pPr>
        <w:pStyle w:val="Paragraphedeliste"/>
        <w:numPr>
          <w:ilvl w:val="0"/>
          <w:numId w:val="8"/>
        </w:numPr>
        <w:autoSpaceDE w:val="0"/>
        <w:autoSpaceDN w:val="0"/>
        <w:adjustRightInd w:val="0"/>
        <w:spacing w:after="0" w:line="360" w:lineRule="auto"/>
        <w:jc w:val="both"/>
        <w:rPr>
          <w:rFonts w:ascii="Calibri" w:hAnsi="Calibri" w:cs="Calibri"/>
          <w:color w:val="000000"/>
          <w:kern w:val="0"/>
          <w:sz w:val="24"/>
          <w:szCs w:val="24"/>
        </w:rPr>
      </w:pPr>
      <w:r w:rsidRPr="003D096B">
        <w:rPr>
          <w:rFonts w:ascii="Calibri" w:hAnsi="Calibri" w:cs="Calibri"/>
          <w:color w:val="000000"/>
          <w:kern w:val="0"/>
          <w:sz w:val="24"/>
          <w:szCs w:val="24"/>
        </w:rPr>
        <w:t xml:space="preserve">Optimisation du portefeuille de crédit </w:t>
      </w:r>
    </w:p>
    <w:p w14:paraId="05681DB4" w14:textId="7AD1F160" w:rsidR="00B919A3" w:rsidRDefault="00B919A3" w:rsidP="00E1739A">
      <w:pPr>
        <w:pStyle w:val="Paragraphedeliste"/>
        <w:spacing w:line="360" w:lineRule="auto"/>
        <w:ind w:left="360"/>
        <w:jc w:val="both"/>
        <w:rPr>
          <w:rFonts w:ascii="Calibri" w:hAnsi="Calibri" w:cs="Calibri"/>
          <w:color w:val="000000"/>
          <w:kern w:val="0"/>
          <w:sz w:val="24"/>
          <w:szCs w:val="24"/>
        </w:rPr>
      </w:pPr>
      <w:r w:rsidRPr="003D096B">
        <w:rPr>
          <w:rFonts w:ascii="Calibri" w:hAnsi="Calibri" w:cs="Calibri"/>
          <w:color w:val="000000"/>
          <w:kern w:val="0"/>
          <w:sz w:val="24"/>
          <w:szCs w:val="24"/>
        </w:rPr>
        <w:t>En combinant ces fonctionnalités, l'ACM de TALYS offre une solution intégrée pour la gestion efficace du crédit, permettant aux institutions de microfinance de digitaliser leur processus, d'améliorer leur efficacité opérationnelle et de fournir une meilleure expérience client.</w:t>
      </w:r>
    </w:p>
    <w:p w14:paraId="5E3B619E" w14:textId="77777777" w:rsidR="00E32733" w:rsidRDefault="00E32733" w:rsidP="00E1739A">
      <w:pPr>
        <w:pStyle w:val="Paragraphedeliste"/>
        <w:spacing w:line="360" w:lineRule="auto"/>
        <w:ind w:left="360"/>
        <w:jc w:val="both"/>
        <w:rPr>
          <w:rFonts w:ascii="Calibri" w:hAnsi="Calibri" w:cs="Calibri"/>
          <w:color w:val="000000"/>
          <w:kern w:val="0"/>
          <w:sz w:val="24"/>
          <w:szCs w:val="24"/>
        </w:rPr>
      </w:pPr>
    </w:p>
    <w:p w14:paraId="55F05345" w14:textId="77777777" w:rsidR="00970CDA" w:rsidRPr="00970CDA" w:rsidRDefault="00970CDA" w:rsidP="00970CDA">
      <w:pPr>
        <w:spacing w:line="360" w:lineRule="auto"/>
        <w:jc w:val="both"/>
        <w:rPr>
          <w:rFonts w:ascii="Calibri" w:hAnsi="Calibri" w:cs="Calibri"/>
          <w:color w:val="000000"/>
          <w:kern w:val="0"/>
          <w:sz w:val="24"/>
          <w:szCs w:val="24"/>
        </w:rPr>
      </w:pPr>
    </w:p>
    <w:p w14:paraId="33ECC4A8" w14:textId="77777777" w:rsidR="00374B2E" w:rsidRDefault="00374B2E" w:rsidP="005751C3">
      <w:pPr>
        <w:pStyle w:val="Titre3"/>
        <w:numPr>
          <w:ilvl w:val="1"/>
          <w:numId w:val="34"/>
        </w:numPr>
        <w:rPr>
          <w:rFonts w:cs="Calibri"/>
          <w:szCs w:val="28"/>
        </w:rPr>
      </w:pPr>
      <w:bookmarkStart w:id="45" w:name="_Toc164677963"/>
      <w:r w:rsidRPr="00E1739A">
        <w:rPr>
          <w:rFonts w:cs="Calibri"/>
          <w:szCs w:val="28"/>
        </w:rPr>
        <w:lastRenderedPageBreak/>
        <w:t>Exploration de l’existant</w:t>
      </w:r>
      <w:bookmarkEnd w:id="45"/>
    </w:p>
    <w:p w14:paraId="5F920D47" w14:textId="77777777" w:rsidR="00E1739A" w:rsidRPr="00E1739A" w:rsidRDefault="00E1739A" w:rsidP="00E1739A"/>
    <w:p w14:paraId="6F88C636" w14:textId="794A3A84" w:rsidR="003A1AC4" w:rsidRPr="00DA1C50" w:rsidRDefault="003A1AC4" w:rsidP="002352C3">
      <w:pPr>
        <w:spacing w:after="273" w:line="360" w:lineRule="auto"/>
        <w:ind w:left="10" w:firstLine="710"/>
        <w:jc w:val="both"/>
        <w:rPr>
          <w:rFonts w:ascii="Calibri" w:hAnsi="Calibri" w:cs="Calibri"/>
          <w:bCs/>
          <w:sz w:val="24"/>
          <w:szCs w:val="24"/>
          <w:lang w:val="fr-FR"/>
        </w:rPr>
      </w:pPr>
      <w:r w:rsidRPr="00DA1C50">
        <w:rPr>
          <w:rFonts w:ascii="Calibri" w:hAnsi="Calibri" w:cs="Calibri"/>
          <w:bCs/>
          <w:sz w:val="24"/>
          <w:szCs w:val="24"/>
          <w:lang w:val="fr-FR"/>
        </w:rPr>
        <w:t>Cette section vise à présenter notre projet dans son contexte actuel en commençant par une analyse de la situation actuelle et des défis rencontrés par l'entreprise. Nous discuterons ensuite la solution que nous proposons pour sur</w:t>
      </w:r>
      <w:r w:rsidR="002352C3" w:rsidRPr="00DA1C50">
        <w:rPr>
          <w:rFonts w:ascii="Calibri" w:hAnsi="Calibri" w:cs="Calibri"/>
          <w:bCs/>
          <w:sz w:val="24"/>
          <w:szCs w:val="24"/>
          <w:lang w:val="fr-FR"/>
        </w:rPr>
        <w:t xml:space="preserve"> </w:t>
      </w:r>
      <w:r w:rsidRPr="00DA1C50">
        <w:rPr>
          <w:rFonts w:ascii="Calibri" w:hAnsi="Calibri" w:cs="Calibri"/>
          <w:bCs/>
          <w:sz w:val="24"/>
          <w:szCs w:val="24"/>
          <w:lang w:val="fr-FR"/>
        </w:rPr>
        <w:t xml:space="preserve">monter ces défis, ainsi que de la méthodologie que nous avons adoptée pour </w:t>
      </w:r>
      <w:r w:rsidR="002352C3" w:rsidRPr="00DA1C50">
        <w:rPr>
          <w:rFonts w:ascii="Calibri" w:hAnsi="Calibri" w:cs="Calibri"/>
          <w:bCs/>
          <w:sz w:val="24"/>
          <w:szCs w:val="24"/>
          <w:lang w:val="fr-FR"/>
        </w:rPr>
        <w:t xml:space="preserve">bien </w:t>
      </w:r>
      <w:r w:rsidRPr="00DA1C50">
        <w:rPr>
          <w:rFonts w:ascii="Calibri" w:hAnsi="Calibri" w:cs="Calibri"/>
          <w:bCs/>
          <w:sz w:val="24"/>
          <w:szCs w:val="24"/>
          <w:lang w:val="fr-FR"/>
        </w:rPr>
        <w:t>mener notre mission.</w:t>
      </w:r>
    </w:p>
    <w:p w14:paraId="694EA41F" w14:textId="77777777" w:rsidR="00374B2E" w:rsidRDefault="00374B2E" w:rsidP="005751C3">
      <w:pPr>
        <w:pStyle w:val="Titre3"/>
        <w:numPr>
          <w:ilvl w:val="1"/>
          <w:numId w:val="34"/>
        </w:numPr>
        <w:rPr>
          <w:rFonts w:cs="Calibri"/>
          <w:szCs w:val="28"/>
        </w:rPr>
      </w:pPr>
      <w:bookmarkStart w:id="46" w:name="_Toc164677964"/>
      <w:r w:rsidRPr="00E1739A">
        <w:rPr>
          <w:rFonts w:cs="Calibri"/>
          <w:szCs w:val="28"/>
        </w:rPr>
        <w:t>Critique de l’existant</w:t>
      </w:r>
      <w:bookmarkEnd w:id="46"/>
    </w:p>
    <w:p w14:paraId="65B848D8" w14:textId="77777777" w:rsidR="00E1739A" w:rsidRPr="00E1739A" w:rsidRDefault="00E1739A" w:rsidP="00E1739A"/>
    <w:p w14:paraId="0DAE6C71" w14:textId="3AB4F85B" w:rsidR="00F61C58" w:rsidRPr="007D6474" w:rsidRDefault="00F61C58" w:rsidP="007D6474">
      <w:pPr>
        <w:spacing w:after="273" w:line="360" w:lineRule="auto"/>
        <w:ind w:left="10" w:firstLine="710"/>
        <w:jc w:val="both"/>
        <w:rPr>
          <w:rFonts w:ascii="Calibri" w:hAnsi="Calibri" w:cs="Calibri"/>
          <w:sz w:val="24"/>
          <w:szCs w:val="24"/>
        </w:rPr>
      </w:pPr>
      <w:r w:rsidRPr="007D6474">
        <w:rPr>
          <w:rFonts w:ascii="Calibri" w:hAnsi="Calibri" w:cs="Calibri"/>
          <w:sz w:val="24"/>
          <w:szCs w:val="24"/>
        </w:rPr>
        <w:t xml:space="preserve">L'Analyse du Comportement d'ACM offre de nombreux avantages. Toutefois, </w:t>
      </w:r>
      <w:r w:rsidR="00891132" w:rsidRPr="007D6474">
        <w:rPr>
          <w:rFonts w:ascii="Calibri" w:hAnsi="Calibri" w:cs="Calibri"/>
          <w:sz w:val="24"/>
          <w:szCs w:val="24"/>
          <w:lang w:val="fr-FR"/>
        </w:rPr>
        <w:t>d’après</w:t>
      </w:r>
      <w:r w:rsidRPr="007D6474">
        <w:rPr>
          <w:rFonts w:ascii="Calibri" w:hAnsi="Calibri" w:cs="Calibri"/>
          <w:sz w:val="24"/>
          <w:szCs w:val="24"/>
        </w:rPr>
        <w:t xml:space="preserve"> notre </w:t>
      </w:r>
      <w:r w:rsidR="00891132" w:rsidRPr="007D6474">
        <w:rPr>
          <w:rFonts w:ascii="Calibri" w:hAnsi="Calibri" w:cs="Calibri"/>
          <w:sz w:val="24"/>
          <w:szCs w:val="24"/>
          <w:lang w:val="fr-FR"/>
        </w:rPr>
        <w:t xml:space="preserve">constatation </w:t>
      </w:r>
      <w:r w:rsidRPr="007D6474">
        <w:rPr>
          <w:rFonts w:ascii="Calibri" w:hAnsi="Calibri" w:cs="Calibri"/>
          <w:sz w:val="24"/>
          <w:szCs w:val="24"/>
        </w:rPr>
        <w:t xml:space="preserve">critique vis-à-vis </w:t>
      </w:r>
      <w:r w:rsidR="00891132" w:rsidRPr="007D6474">
        <w:rPr>
          <w:rFonts w:ascii="Calibri" w:hAnsi="Calibri" w:cs="Calibri"/>
          <w:sz w:val="24"/>
          <w:szCs w:val="24"/>
          <w:lang w:val="fr-FR"/>
        </w:rPr>
        <w:t xml:space="preserve">l’aspect </w:t>
      </w:r>
      <w:r w:rsidRPr="007D6474">
        <w:rPr>
          <w:rFonts w:ascii="Calibri" w:hAnsi="Calibri" w:cs="Calibri"/>
          <w:sz w:val="24"/>
          <w:szCs w:val="24"/>
        </w:rPr>
        <w:t xml:space="preserve">analytique </w:t>
      </w:r>
      <w:r w:rsidR="00891132" w:rsidRPr="007D6474">
        <w:rPr>
          <w:rFonts w:ascii="Calibri" w:hAnsi="Calibri" w:cs="Calibri"/>
          <w:sz w:val="24"/>
          <w:szCs w:val="24"/>
          <w:lang w:val="fr-FR"/>
        </w:rPr>
        <w:t xml:space="preserve">et la visualisation </w:t>
      </w:r>
      <w:r w:rsidRPr="007D6474">
        <w:rPr>
          <w:rFonts w:ascii="Calibri" w:hAnsi="Calibri" w:cs="Calibri"/>
          <w:sz w:val="24"/>
          <w:szCs w:val="24"/>
        </w:rPr>
        <w:t>des données</w:t>
      </w:r>
      <w:r w:rsidR="00891132" w:rsidRPr="007D6474">
        <w:rPr>
          <w:rFonts w:ascii="Calibri" w:hAnsi="Calibri" w:cs="Calibri"/>
          <w:sz w:val="24"/>
          <w:szCs w:val="24"/>
          <w:lang w:val="fr-FR"/>
        </w:rPr>
        <w:t xml:space="preserve"> nous avons trouvé un manque par rapport à quelques fonctionnalités majeurs</w:t>
      </w:r>
      <w:r w:rsidRPr="007D6474">
        <w:rPr>
          <w:rFonts w:ascii="Calibri" w:hAnsi="Calibri" w:cs="Calibri"/>
          <w:sz w:val="24"/>
          <w:szCs w:val="24"/>
        </w:rPr>
        <w:t xml:space="preserve">. </w:t>
      </w:r>
      <w:r w:rsidR="006F255E" w:rsidRPr="007D6474">
        <w:rPr>
          <w:rFonts w:ascii="Calibri" w:hAnsi="Calibri" w:cs="Calibri"/>
          <w:sz w:val="24"/>
          <w:szCs w:val="24"/>
          <w:lang w:val="fr-FR"/>
        </w:rPr>
        <w:t>D’où l</w:t>
      </w:r>
      <w:r w:rsidRPr="007D6474">
        <w:rPr>
          <w:rFonts w:ascii="Calibri" w:hAnsi="Calibri" w:cs="Calibri"/>
          <w:sz w:val="24"/>
          <w:szCs w:val="24"/>
        </w:rPr>
        <w:t>a capacité</w:t>
      </w:r>
      <w:r w:rsidR="006F255E" w:rsidRPr="007D6474">
        <w:rPr>
          <w:rFonts w:ascii="Calibri" w:hAnsi="Calibri" w:cs="Calibri"/>
          <w:sz w:val="24"/>
          <w:szCs w:val="24"/>
          <w:lang w:val="fr-FR"/>
        </w:rPr>
        <w:t>,</w:t>
      </w:r>
      <w:r w:rsidRPr="007D6474">
        <w:rPr>
          <w:rFonts w:ascii="Calibri" w:hAnsi="Calibri" w:cs="Calibri"/>
          <w:sz w:val="24"/>
          <w:szCs w:val="24"/>
        </w:rPr>
        <w:t xml:space="preserve"> de</w:t>
      </w:r>
      <w:r w:rsidR="00891132" w:rsidRPr="007D6474">
        <w:rPr>
          <w:rFonts w:ascii="Calibri" w:hAnsi="Calibri" w:cs="Calibri"/>
          <w:sz w:val="24"/>
          <w:szCs w:val="24"/>
          <w:lang w:val="fr-FR"/>
        </w:rPr>
        <w:t xml:space="preserve">s </w:t>
      </w:r>
      <w:r w:rsidRPr="007D6474">
        <w:rPr>
          <w:rFonts w:ascii="Calibri" w:hAnsi="Calibri" w:cs="Calibri"/>
          <w:sz w:val="24"/>
          <w:szCs w:val="24"/>
        </w:rPr>
        <w:t>entreprises</w:t>
      </w:r>
      <w:r w:rsidR="006F255E" w:rsidRPr="007D6474">
        <w:rPr>
          <w:rFonts w:ascii="Calibri" w:hAnsi="Calibri" w:cs="Calibri"/>
          <w:sz w:val="24"/>
          <w:szCs w:val="24"/>
          <w:lang w:val="fr-FR"/>
        </w:rPr>
        <w:t xml:space="preserve"> cibles</w:t>
      </w:r>
      <w:r w:rsidR="00891132" w:rsidRPr="007D6474">
        <w:rPr>
          <w:rFonts w:ascii="Calibri" w:hAnsi="Calibri" w:cs="Calibri"/>
          <w:sz w:val="24"/>
          <w:szCs w:val="24"/>
          <w:lang w:val="fr-FR"/>
        </w:rPr>
        <w:t xml:space="preserve"> (client ACM)</w:t>
      </w:r>
      <w:r w:rsidR="006F255E" w:rsidRPr="007D6474">
        <w:rPr>
          <w:rFonts w:ascii="Calibri" w:hAnsi="Calibri" w:cs="Calibri"/>
          <w:sz w:val="24"/>
          <w:szCs w:val="24"/>
          <w:lang w:val="fr-FR"/>
        </w:rPr>
        <w:t>,</w:t>
      </w:r>
      <w:r w:rsidRPr="007D6474">
        <w:rPr>
          <w:rFonts w:ascii="Calibri" w:hAnsi="Calibri" w:cs="Calibri"/>
          <w:sz w:val="24"/>
          <w:szCs w:val="24"/>
        </w:rPr>
        <w:t xml:space="preserve"> à interpréter correctement le comportement de leurs clients et à prendre des décisions claires pour l'avenir peut être affectée par cette limitation.</w:t>
      </w:r>
    </w:p>
    <w:p w14:paraId="7782EFD5" w14:textId="794F8618" w:rsidR="00F61C58" w:rsidRPr="007D6474" w:rsidRDefault="00F61C58" w:rsidP="007D6474">
      <w:pPr>
        <w:spacing w:after="273" w:line="360" w:lineRule="auto"/>
        <w:ind w:left="10"/>
        <w:jc w:val="both"/>
        <w:rPr>
          <w:rFonts w:ascii="Calibri" w:hAnsi="Calibri" w:cs="Calibri"/>
          <w:sz w:val="24"/>
          <w:szCs w:val="24"/>
        </w:rPr>
      </w:pPr>
      <w:r w:rsidRPr="007D6474">
        <w:rPr>
          <w:rFonts w:ascii="Calibri" w:hAnsi="Calibri" w:cs="Calibri"/>
          <w:sz w:val="24"/>
          <w:szCs w:val="24"/>
        </w:rPr>
        <w:t xml:space="preserve">Premièrement, il faut admettre que l'analyse des données est un élément clé pour une compréhension approfondie du parcours des clients dans le cadre de l'ACM. L'analyse des données permet </w:t>
      </w:r>
      <w:r w:rsidR="007B6F65" w:rsidRPr="007D6474">
        <w:rPr>
          <w:rFonts w:ascii="Calibri" w:hAnsi="Calibri" w:cs="Calibri"/>
          <w:sz w:val="24"/>
          <w:szCs w:val="24"/>
          <w:lang w:val="fr-FR"/>
        </w:rPr>
        <w:t>à nos</w:t>
      </w:r>
      <w:r w:rsidRPr="007D6474">
        <w:rPr>
          <w:rFonts w:ascii="Calibri" w:hAnsi="Calibri" w:cs="Calibri"/>
          <w:sz w:val="24"/>
          <w:szCs w:val="24"/>
        </w:rPr>
        <w:t xml:space="preserve"> entreprises</w:t>
      </w:r>
      <w:r w:rsidR="007B6F65" w:rsidRPr="007D6474">
        <w:rPr>
          <w:rFonts w:ascii="Calibri" w:hAnsi="Calibri" w:cs="Calibri"/>
          <w:sz w:val="24"/>
          <w:szCs w:val="24"/>
          <w:lang w:val="fr-FR"/>
        </w:rPr>
        <w:t xml:space="preserve"> cible</w:t>
      </w:r>
      <w:r w:rsidRPr="007D6474">
        <w:rPr>
          <w:rFonts w:ascii="Calibri" w:hAnsi="Calibri" w:cs="Calibri"/>
          <w:sz w:val="24"/>
          <w:szCs w:val="24"/>
        </w:rPr>
        <w:t xml:space="preserve"> d'identifier des tendances, des schémas et des corrélations permettant de prédire le comportement futur des clients. Elle permet non seulement d'avoir une meilleure perception de l'état actuel de la situation, mais également de mieux anticiper les besoins et les préférences des clients à venir.</w:t>
      </w:r>
    </w:p>
    <w:p w14:paraId="3B0DF72F" w14:textId="4EF755CF" w:rsidR="00A64DFC" w:rsidRPr="007D6474" w:rsidRDefault="00F61C58" w:rsidP="007D6474">
      <w:pPr>
        <w:spacing w:after="273" w:line="360" w:lineRule="auto"/>
        <w:ind w:left="10"/>
        <w:jc w:val="both"/>
        <w:rPr>
          <w:rFonts w:ascii="Calibri" w:hAnsi="Calibri" w:cs="Calibri"/>
          <w:sz w:val="24"/>
          <w:szCs w:val="24"/>
        </w:rPr>
      </w:pPr>
      <w:r w:rsidRPr="007D6474">
        <w:rPr>
          <w:rFonts w:ascii="Calibri" w:hAnsi="Calibri" w:cs="Calibri"/>
          <w:bCs/>
          <w:sz w:val="24"/>
          <w:szCs w:val="24"/>
          <w:lang w:val="fr-FR"/>
        </w:rPr>
        <w:t>En outre, avec la situation actuelle</w:t>
      </w:r>
      <w:r w:rsidR="00A64DFC" w:rsidRPr="007D6474">
        <w:rPr>
          <w:rFonts w:ascii="Calibri" w:hAnsi="Calibri" w:cs="Calibri"/>
          <w:bCs/>
          <w:sz w:val="24"/>
          <w:szCs w:val="24"/>
          <w:lang w:val="fr-FR"/>
        </w:rPr>
        <w:t>,</w:t>
      </w:r>
      <w:r w:rsidR="006F255E" w:rsidRPr="007D6474">
        <w:rPr>
          <w:rFonts w:ascii="Calibri" w:hAnsi="Calibri" w:cs="Calibri"/>
          <w:bCs/>
          <w:sz w:val="24"/>
          <w:szCs w:val="24"/>
        </w:rPr>
        <w:t xml:space="preserve"> l’attention portée sur l’aspect analytique des données semble être limitée</w:t>
      </w:r>
      <w:r w:rsidR="006F255E" w:rsidRPr="007D6474">
        <w:rPr>
          <w:rFonts w:ascii="Calibri" w:hAnsi="Calibri" w:cs="Calibri"/>
          <w:bCs/>
          <w:sz w:val="24"/>
          <w:szCs w:val="24"/>
          <w:lang w:val="fr-FR"/>
        </w:rPr>
        <w:t>. D’ou</w:t>
      </w:r>
      <w:r w:rsidR="00A64DFC" w:rsidRPr="007D6474">
        <w:rPr>
          <w:rFonts w:ascii="Calibri" w:hAnsi="Calibri" w:cs="Calibri"/>
          <w:sz w:val="24"/>
          <w:szCs w:val="24"/>
          <w:lang w:val="fr-FR"/>
        </w:rPr>
        <w:t xml:space="preserve"> </w:t>
      </w:r>
      <w:r w:rsidR="00A64DFC" w:rsidRPr="007D6474">
        <w:rPr>
          <w:rFonts w:ascii="Calibri" w:hAnsi="Calibri" w:cs="Calibri"/>
          <w:sz w:val="24"/>
          <w:szCs w:val="24"/>
        </w:rPr>
        <w:t>l'une des principales limitations d</w:t>
      </w:r>
      <w:r w:rsidR="002641BB" w:rsidRPr="007D6474">
        <w:rPr>
          <w:rFonts w:ascii="Calibri" w:hAnsi="Calibri" w:cs="Calibri"/>
          <w:sz w:val="24"/>
          <w:szCs w:val="24"/>
          <w:lang w:val="fr-FR"/>
        </w:rPr>
        <w:t xml:space="preserve">e </w:t>
      </w:r>
      <w:r w:rsidR="006F255E" w:rsidRPr="007D6474">
        <w:rPr>
          <w:rFonts w:ascii="Calibri" w:hAnsi="Calibri" w:cs="Calibri"/>
          <w:sz w:val="24"/>
          <w:szCs w:val="24"/>
          <w:lang w:val="fr-FR"/>
        </w:rPr>
        <w:t>l’</w:t>
      </w:r>
      <w:r w:rsidR="006F255E" w:rsidRPr="007D6474">
        <w:rPr>
          <w:rFonts w:ascii="Calibri" w:hAnsi="Calibri" w:cs="Calibri"/>
          <w:sz w:val="24"/>
          <w:szCs w:val="24"/>
        </w:rPr>
        <w:t>approche</w:t>
      </w:r>
      <w:r w:rsidR="006F255E" w:rsidRPr="007D6474">
        <w:rPr>
          <w:rFonts w:ascii="Calibri" w:hAnsi="Calibri" w:cs="Calibri"/>
          <w:sz w:val="24"/>
          <w:szCs w:val="24"/>
          <w:lang w:val="fr-FR"/>
        </w:rPr>
        <w:t xml:space="preserve"> </w:t>
      </w:r>
      <w:r w:rsidR="006F255E" w:rsidRPr="007D6474">
        <w:rPr>
          <w:rFonts w:ascii="Calibri" w:hAnsi="Calibri" w:cs="Calibri"/>
          <w:sz w:val="24"/>
          <w:szCs w:val="24"/>
        </w:rPr>
        <w:t>ACM</w:t>
      </w:r>
      <w:r w:rsidR="00A64DFC" w:rsidRPr="007D6474">
        <w:rPr>
          <w:rFonts w:ascii="Calibri" w:hAnsi="Calibri" w:cs="Calibri"/>
          <w:sz w:val="24"/>
          <w:szCs w:val="24"/>
        </w:rPr>
        <w:t xml:space="preserve"> est </w:t>
      </w:r>
      <w:r w:rsidR="006F255E" w:rsidRPr="007D6474">
        <w:rPr>
          <w:rFonts w:ascii="Calibri" w:hAnsi="Calibri" w:cs="Calibri"/>
          <w:sz w:val="24"/>
          <w:szCs w:val="24"/>
          <w:lang w:val="fr-FR"/>
        </w:rPr>
        <w:t xml:space="preserve">le </w:t>
      </w:r>
      <w:r w:rsidR="00A64DFC" w:rsidRPr="007D6474">
        <w:rPr>
          <w:rFonts w:ascii="Calibri" w:hAnsi="Calibri" w:cs="Calibri"/>
          <w:sz w:val="24"/>
          <w:szCs w:val="24"/>
        </w:rPr>
        <w:t>manque de réactivité aux changements des données en temps réel</w:t>
      </w:r>
      <w:r w:rsidR="002641BB" w:rsidRPr="007D6474">
        <w:rPr>
          <w:rFonts w:ascii="Calibri" w:hAnsi="Calibri" w:cs="Calibri"/>
          <w:sz w:val="24"/>
          <w:szCs w:val="24"/>
          <w:lang w:val="fr-FR"/>
        </w:rPr>
        <w:t>.</w:t>
      </w:r>
      <w:r w:rsidR="006F255E" w:rsidRPr="007D6474">
        <w:rPr>
          <w:rFonts w:ascii="Calibri" w:hAnsi="Calibri" w:cs="Calibri"/>
          <w:sz w:val="24"/>
          <w:szCs w:val="24"/>
          <w:lang w:val="fr-FR"/>
        </w:rPr>
        <w:t xml:space="preserve"> En effet</w:t>
      </w:r>
      <w:r w:rsidR="00A64DFC" w:rsidRPr="007D6474">
        <w:rPr>
          <w:rFonts w:ascii="Calibri" w:hAnsi="Calibri" w:cs="Calibri"/>
          <w:sz w:val="24"/>
          <w:szCs w:val="24"/>
        </w:rPr>
        <w:t xml:space="preserve">, </w:t>
      </w:r>
      <w:r w:rsidR="002641BB" w:rsidRPr="007D6474">
        <w:rPr>
          <w:rFonts w:ascii="Calibri" w:hAnsi="Calibri" w:cs="Calibri"/>
          <w:sz w:val="24"/>
          <w:szCs w:val="24"/>
          <w:lang w:val="fr-FR"/>
        </w:rPr>
        <w:t>c</w:t>
      </w:r>
      <w:r w:rsidR="00A64DFC" w:rsidRPr="007D6474">
        <w:rPr>
          <w:rFonts w:ascii="Calibri" w:hAnsi="Calibri" w:cs="Calibri"/>
          <w:sz w:val="24"/>
          <w:szCs w:val="24"/>
        </w:rPr>
        <w:t>e manque de capacité à prévoir les risques</w:t>
      </w:r>
      <w:r w:rsidR="007D6474">
        <w:rPr>
          <w:rFonts w:ascii="Calibri" w:hAnsi="Calibri" w:cs="Calibri"/>
          <w:sz w:val="24"/>
          <w:szCs w:val="24"/>
          <w:lang w:val="fr-FR"/>
        </w:rPr>
        <w:t xml:space="preserve"> </w:t>
      </w:r>
      <w:r w:rsidR="00A64DFC" w:rsidRPr="007D6474">
        <w:rPr>
          <w:rFonts w:ascii="Calibri" w:hAnsi="Calibri" w:cs="Calibri"/>
          <w:sz w:val="24"/>
          <w:szCs w:val="24"/>
        </w:rPr>
        <w:t>en temps réel limite la capacité des entreprises à prendre des mesures préventives pour atténuer ces risques</w:t>
      </w:r>
      <w:r w:rsidR="002641BB" w:rsidRPr="007D6474">
        <w:rPr>
          <w:rFonts w:ascii="Calibri" w:hAnsi="Calibri" w:cs="Calibri"/>
          <w:sz w:val="24"/>
          <w:szCs w:val="24"/>
          <w:lang w:val="fr-FR"/>
        </w:rPr>
        <w:t xml:space="preserve"> et les éviter par la suite</w:t>
      </w:r>
      <w:r w:rsidR="00A64DFC" w:rsidRPr="007D6474">
        <w:rPr>
          <w:rFonts w:ascii="Calibri" w:hAnsi="Calibri" w:cs="Calibri"/>
          <w:sz w:val="24"/>
          <w:szCs w:val="24"/>
        </w:rPr>
        <w:t xml:space="preserve">. Sans une analyse des données en temps réel, les entreprises peuvent être </w:t>
      </w:r>
      <w:r w:rsidR="00A64DFC" w:rsidRPr="007D6474">
        <w:rPr>
          <w:rFonts w:ascii="Calibri" w:hAnsi="Calibri" w:cs="Calibri"/>
          <w:sz w:val="24"/>
          <w:szCs w:val="24"/>
          <w:lang w:val="fr-FR"/>
        </w:rPr>
        <w:t xml:space="preserve">face à </w:t>
      </w:r>
      <w:r w:rsidR="00A64DFC" w:rsidRPr="007D6474">
        <w:rPr>
          <w:rFonts w:ascii="Calibri" w:hAnsi="Calibri" w:cs="Calibri"/>
          <w:sz w:val="24"/>
          <w:szCs w:val="24"/>
        </w:rPr>
        <w:t>des changements soudains dans le comportement des clients, ce qui peut entraîner des pertes financières importantes.</w:t>
      </w:r>
    </w:p>
    <w:p w14:paraId="617266EB" w14:textId="77777777" w:rsidR="005907AD" w:rsidRDefault="00C07325" w:rsidP="005907AD">
      <w:pPr>
        <w:spacing w:after="273" w:line="360" w:lineRule="auto"/>
        <w:ind w:left="10"/>
        <w:jc w:val="both"/>
        <w:rPr>
          <w:rFonts w:ascii="Calibri" w:hAnsi="Calibri" w:cs="Calibri"/>
          <w:bCs/>
          <w:sz w:val="24"/>
          <w:szCs w:val="24"/>
          <w:lang w:val="fr-FR"/>
        </w:rPr>
      </w:pPr>
      <w:r w:rsidRPr="007D6474">
        <w:rPr>
          <w:rFonts w:ascii="Calibri" w:hAnsi="Calibri" w:cs="Calibri"/>
          <w:bCs/>
          <w:sz w:val="24"/>
          <w:szCs w:val="24"/>
          <w:lang w:val="fr-FR"/>
        </w:rPr>
        <w:t xml:space="preserve">Sans oublier </w:t>
      </w:r>
      <w:r w:rsidRPr="007D6474">
        <w:rPr>
          <w:rFonts w:ascii="Calibri" w:hAnsi="Calibri" w:cs="Calibri"/>
          <w:bCs/>
          <w:sz w:val="24"/>
          <w:szCs w:val="24"/>
        </w:rPr>
        <w:t xml:space="preserve">de prendre en compte la lacune en termes d'interface de visualisation dans </w:t>
      </w:r>
      <w:r w:rsidRPr="007D6474">
        <w:rPr>
          <w:rFonts w:ascii="Calibri" w:hAnsi="Calibri" w:cs="Calibri"/>
          <w:bCs/>
          <w:sz w:val="24"/>
          <w:szCs w:val="24"/>
          <w:lang w:val="fr-FR"/>
        </w:rPr>
        <w:t>notre</w:t>
      </w:r>
      <w:r w:rsidRPr="007D6474">
        <w:rPr>
          <w:rFonts w:ascii="Calibri" w:hAnsi="Calibri" w:cs="Calibri"/>
          <w:bCs/>
          <w:sz w:val="24"/>
          <w:szCs w:val="24"/>
        </w:rPr>
        <w:t xml:space="preserve"> système ACM.</w:t>
      </w:r>
      <w:r w:rsidRPr="007D6474">
        <w:rPr>
          <w:rFonts w:ascii="Calibri" w:hAnsi="Calibri" w:cs="Calibri"/>
          <w:bCs/>
          <w:sz w:val="24"/>
          <w:szCs w:val="24"/>
          <w:lang w:val="fr-FR"/>
        </w:rPr>
        <w:t xml:space="preserve"> L</w:t>
      </w:r>
      <w:r w:rsidRPr="007D6474">
        <w:rPr>
          <w:rFonts w:ascii="Calibri" w:hAnsi="Calibri" w:cs="Calibri"/>
          <w:bCs/>
          <w:sz w:val="24"/>
          <w:szCs w:val="24"/>
        </w:rPr>
        <w:t xml:space="preserve">a </w:t>
      </w:r>
      <w:r w:rsidRPr="007D6474">
        <w:rPr>
          <w:rFonts w:ascii="Calibri" w:hAnsi="Calibri" w:cs="Calibri"/>
          <w:bCs/>
          <w:sz w:val="24"/>
          <w:szCs w:val="24"/>
          <w:lang w:val="fr-FR"/>
        </w:rPr>
        <w:t>solution</w:t>
      </w:r>
      <w:r w:rsidRPr="007D6474">
        <w:rPr>
          <w:rFonts w:ascii="Calibri" w:hAnsi="Calibri" w:cs="Calibri"/>
          <w:bCs/>
          <w:sz w:val="24"/>
          <w:szCs w:val="24"/>
        </w:rPr>
        <w:t xml:space="preserve"> actuel</w:t>
      </w:r>
      <w:r w:rsidRPr="007D6474">
        <w:rPr>
          <w:rFonts w:ascii="Calibri" w:hAnsi="Calibri" w:cs="Calibri"/>
          <w:bCs/>
          <w:sz w:val="24"/>
          <w:szCs w:val="24"/>
          <w:lang w:val="fr-FR"/>
        </w:rPr>
        <w:t>le</w:t>
      </w:r>
      <w:r w:rsidRPr="007D6474">
        <w:rPr>
          <w:rFonts w:ascii="Calibri" w:hAnsi="Calibri" w:cs="Calibri"/>
          <w:bCs/>
          <w:sz w:val="24"/>
          <w:szCs w:val="24"/>
        </w:rPr>
        <w:t xml:space="preserve"> manque</w:t>
      </w:r>
      <w:r w:rsidRPr="007D6474">
        <w:rPr>
          <w:rFonts w:ascii="Calibri" w:hAnsi="Calibri" w:cs="Calibri"/>
          <w:bCs/>
          <w:sz w:val="24"/>
          <w:szCs w:val="24"/>
          <w:lang w:val="fr-FR"/>
        </w:rPr>
        <w:t xml:space="preserve"> </w:t>
      </w:r>
      <w:r w:rsidRPr="007D6474">
        <w:rPr>
          <w:rFonts w:ascii="Calibri" w:hAnsi="Calibri" w:cs="Calibri"/>
          <w:bCs/>
          <w:sz w:val="24"/>
          <w:szCs w:val="24"/>
        </w:rPr>
        <w:t xml:space="preserve">clairement d'outils spécifiques à cette </w:t>
      </w:r>
      <w:r w:rsidRPr="007D6474">
        <w:rPr>
          <w:rFonts w:ascii="Calibri" w:hAnsi="Calibri" w:cs="Calibri"/>
          <w:bCs/>
          <w:sz w:val="24"/>
          <w:szCs w:val="24"/>
        </w:rPr>
        <w:lastRenderedPageBreak/>
        <w:t xml:space="preserve">fonctionnalité, ce qui rend la compréhension </w:t>
      </w:r>
      <w:r w:rsidRPr="007D6474">
        <w:rPr>
          <w:rFonts w:ascii="Calibri" w:hAnsi="Calibri" w:cs="Calibri"/>
          <w:bCs/>
          <w:sz w:val="24"/>
          <w:szCs w:val="24"/>
          <w:lang w:val="fr-FR"/>
        </w:rPr>
        <w:t>et l’</w:t>
      </w:r>
      <w:r w:rsidR="007D6474" w:rsidRPr="007D6474">
        <w:rPr>
          <w:rFonts w:ascii="Calibri" w:hAnsi="Calibri" w:cs="Calibri"/>
          <w:bCs/>
          <w:sz w:val="24"/>
          <w:szCs w:val="24"/>
          <w:lang w:val="fr-FR"/>
        </w:rPr>
        <w:t>exploration</w:t>
      </w:r>
      <w:r w:rsidRPr="007D6474">
        <w:rPr>
          <w:rFonts w:ascii="Calibri" w:hAnsi="Calibri" w:cs="Calibri"/>
          <w:bCs/>
          <w:sz w:val="24"/>
          <w:szCs w:val="24"/>
        </w:rPr>
        <w:t xml:space="preserve"> </w:t>
      </w:r>
      <w:r w:rsidRPr="007D6474">
        <w:rPr>
          <w:rFonts w:ascii="Calibri" w:hAnsi="Calibri" w:cs="Calibri"/>
          <w:bCs/>
          <w:sz w:val="24"/>
          <w:szCs w:val="24"/>
          <w:lang w:val="fr-FR"/>
        </w:rPr>
        <w:t>d</w:t>
      </w:r>
      <w:r w:rsidRPr="007D6474">
        <w:rPr>
          <w:rFonts w:ascii="Calibri" w:hAnsi="Calibri" w:cs="Calibri"/>
          <w:bCs/>
          <w:sz w:val="24"/>
          <w:szCs w:val="24"/>
        </w:rPr>
        <w:t>es données en profondeur plus complexe.</w:t>
      </w:r>
      <w:r w:rsidR="005907AD">
        <w:rPr>
          <w:rFonts w:ascii="Calibri" w:hAnsi="Calibri" w:cs="Calibri"/>
          <w:bCs/>
          <w:sz w:val="24"/>
          <w:szCs w:val="24"/>
          <w:lang w:val="fr-FR"/>
        </w:rPr>
        <w:t xml:space="preserve">  </w:t>
      </w:r>
    </w:p>
    <w:p w14:paraId="5C5ECE1F" w14:textId="4788AD6F" w:rsidR="00C07325" w:rsidRPr="005907AD" w:rsidRDefault="00C07325" w:rsidP="005907AD">
      <w:pPr>
        <w:spacing w:after="273" w:line="360" w:lineRule="auto"/>
        <w:ind w:left="10"/>
        <w:jc w:val="both"/>
        <w:rPr>
          <w:rFonts w:ascii="Calibri" w:hAnsi="Calibri" w:cs="Calibri"/>
          <w:bCs/>
          <w:sz w:val="24"/>
          <w:szCs w:val="24"/>
          <w:lang w:val="fr-FR"/>
        </w:rPr>
      </w:pPr>
      <w:r w:rsidRPr="007D6474">
        <w:rPr>
          <w:rFonts w:ascii="Calibri" w:hAnsi="Calibri" w:cs="Calibri"/>
          <w:bCs/>
          <w:sz w:val="24"/>
          <w:szCs w:val="24"/>
        </w:rPr>
        <w:t>Cette lacune dans l'interface de visualisation peut conduire à une utilisation limitée des capacités analytiques d</w:t>
      </w:r>
      <w:r w:rsidRPr="007D6474">
        <w:rPr>
          <w:rFonts w:ascii="Calibri" w:hAnsi="Calibri" w:cs="Calibri"/>
          <w:bCs/>
          <w:sz w:val="24"/>
          <w:szCs w:val="24"/>
          <w:lang w:val="fr-FR"/>
        </w:rPr>
        <w:t>e notre</w:t>
      </w:r>
      <w:r w:rsidRPr="007D6474">
        <w:rPr>
          <w:rFonts w:ascii="Calibri" w:hAnsi="Calibri" w:cs="Calibri"/>
          <w:bCs/>
          <w:sz w:val="24"/>
          <w:szCs w:val="24"/>
        </w:rPr>
        <w:t xml:space="preserve"> système. Les utilisateurs rencontrent des difficultés à extraire des informations pertinentes des données brutes, ce qui peut entraîner des interprétations erronées des </w:t>
      </w:r>
      <w:r w:rsidR="00F9696E" w:rsidRPr="007D6474">
        <w:rPr>
          <w:rFonts w:ascii="Calibri" w:hAnsi="Calibri" w:cs="Calibri"/>
          <w:bCs/>
          <w:sz w:val="24"/>
          <w:szCs w:val="24"/>
        </w:rPr>
        <w:t>résultats</w:t>
      </w:r>
      <w:r w:rsidR="00F9696E" w:rsidRPr="007D6474">
        <w:rPr>
          <w:rFonts w:ascii="Calibri" w:hAnsi="Calibri" w:cs="Calibri"/>
          <w:bCs/>
          <w:sz w:val="24"/>
          <w:szCs w:val="24"/>
          <w:lang w:val="fr-FR"/>
        </w:rPr>
        <w:t>.</w:t>
      </w:r>
    </w:p>
    <w:p w14:paraId="6CA5C612" w14:textId="7CE33F47" w:rsidR="006F255E" w:rsidRPr="005907AD" w:rsidRDefault="00A64DFC" w:rsidP="005907AD">
      <w:pPr>
        <w:spacing w:after="273" w:line="360" w:lineRule="auto"/>
        <w:ind w:left="10"/>
        <w:jc w:val="both"/>
        <w:rPr>
          <w:rFonts w:ascii="Calibri" w:hAnsi="Calibri" w:cs="Calibri"/>
          <w:sz w:val="24"/>
          <w:szCs w:val="24"/>
        </w:rPr>
      </w:pPr>
      <w:r w:rsidRPr="007D6474">
        <w:rPr>
          <w:rFonts w:ascii="Calibri" w:hAnsi="Calibri" w:cs="Calibri"/>
          <w:sz w:val="24"/>
          <w:szCs w:val="24"/>
        </w:rPr>
        <w:t xml:space="preserve">En résumé, bien que l'ACM offre des avantages significatifs dans la gestion des crédits, son efficacité est souvent compromise par un manque d'attention à l'aspect analytique des données. </w:t>
      </w:r>
      <w:r w:rsidRPr="007D6474">
        <w:rPr>
          <w:rFonts w:ascii="Calibri" w:hAnsi="Calibri" w:cs="Calibri"/>
          <w:sz w:val="24"/>
          <w:szCs w:val="24"/>
          <w:lang w:val="fr-FR"/>
        </w:rPr>
        <w:t xml:space="preserve">Afin qu’elle soit </w:t>
      </w:r>
      <w:r w:rsidR="002641BB" w:rsidRPr="007D6474">
        <w:rPr>
          <w:rFonts w:ascii="Calibri" w:hAnsi="Calibri" w:cs="Calibri"/>
          <w:sz w:val="24"/>
          <w:szCs w:val="24"/>
          <w:lang w:val="fr-FR"/>
        </w:rPr>
        <w:t>une solution réactive</w:t>
      </w:r>
      <w:r w:rsidRPr="007D6474">
        <w:rPr>
          <w:rFonts w:ascii="Calibri" w:hAnsi="Calibri" w:cs="Calibri"/>
          <w:sz w:val="24"/>
          <w:szCs w:val="24"/>
        </w:rPr>
        <w:t xml:space="preserve"> aux changements du marché</w:t>
      </w:r>
      <w:r w:rsidRPr="007D6474">
        <w:rPr>
          <w:rFonts w:ascii="Calibri" w:hAnsi="Calibri" w:cs="Calibri"/>
          <w:sz w:val="24"/>
          <w:szCs w:val="24"/>
          <w:lang w:val="fr-FR"/>
        </w:rPr>
        <w:t>, capable de</w:t>
      </w:r>
      <w:r w:rsidRPr="007D6474">
        <w:rPr>
          <w:rFonts w:ascii="Calibri" w:hAnsi="Calibri" w:cs="Calibri"/>
          <w:sz w:val="24"/>
          <w:szCs w:val="24"/>
        </w:rPr>
        <w:t xml:space="preserve"> prendre des décisions éclairées en temps réel.</w:t>
      </w:r>
    </w:p>
    <w:p w14:paraId="3F5E2DFB" w14:textId="77777777" w:rsidR="00374B2E" w:rsidRDefault="00374B2E" w:rsidP="005751C3">
      <w:pPr>
        <w:pStyle w:val="Titre3"/>
        <w:numPr>
          <w:ilvl w:val="1"/>
          <w:numId w:val="34"/>
        </w:numPr>
        <w:rPr>
          <w:rFonts w:cs="Calibri"/>
          <w:szCs w:val="28"/>
        </w:rPr>
      </w:pPr>
      <w:bookmarkStart w:id="47" w:name="_Toc164677965"/>
      <w:r w:rsidRPr="00E1739A">
        <w:rPr>
          <w:rFonts w:cs="Calibri"/>
          <w:szCs w:val="28"/>
        </w:rPr>
        <w:t>Problématique</w:t>
      </w:r>
      <w:bookmarkEnd w:id="47"/>
      <w:r w:rsidRPr="00E1739A">
        <w:rPr>
          <w:rFonts w:cs="Calibri"/>
          <w:szCs w:val="28"/>
        </w:rPr>
        <w:t xml:space="preserve"> </w:t>
      </w:r>
    </w:p>
    <w:p w14:paraId="57016217" w14:textId="77777777" w:rsidR="00E1739A" w:rsidRPr="00E1739A" w:rsidRDefault="00E1739A" w:rsidP="00E1739A"/>
    <w:p w14:paraId="1B16BA85" w14:textId="7B674C14" w:rsidR="00374B2E" w:rsidRPr="0014364B" w:rsidRDefault="0014364B" w:rsidP="0014364B">
      <w:pPr>
        <w:spacing w:after="273" w:line="360" w:lineRule="auto"/>
        <w:ind w:left="10" w:firstLine="710"/>
        <w:jc w:val="both"/>
        <w:rPr>
          <w:rFonts w:ascii="Calibri" w:hAnsi="Calibri" w:cs="Calibri"/>
          <w:bCs/>
          <w:sz w:val="24"/>
          <w:szCs w:val="24"/>
        </w:rPr>
      </w:pPr>
      <w:r w:rsidRPr="0014364B">
        <w:rPr>
          <w:rFonts w:ascii="Calibri" w:hAnsi="Calibri" w:cs="Calibri"/>
          <w:bCs/>
          <w:sz w:val="24"/>
          <w:szCs w:val="24"/>
        </w:rPr>
        <w:t xml:space="preserve">Face à une série de critiques concernant </w:t>
      </w:r>
      <w:r w:rsidR="00632AAE">
        <w:rPr>
          <w:rFonts w:ascii="Calibri" w:hAnsi="Calibri" w:cs="Calibri"/>
          <w:bCs/>
          <w:sz w:val="24"/>
          <w:szCs w:val="24"/>
          <w:lang w:val="fr-FR"/>
        </w:rPr>
        <w:t>les</w:t>
      </w:r>
      <w:r w:rsidRPr="0014364B">
        <w:rPr>
          <w:rFonts w:ascii="Calibri" w:hAnsi="Calibri" w:cs="Calibri"/>
          <w:bCs/>
          <w:sz w:val="24"/>
          <w:szCs w:val="24"/>
        </w:rPr>
        <w:t xml:space="preserve"> méthodes actuelles, une question cruciale </w:t>
      </w:r>
      <w:r w:rsidRPr="0014364B">
        <w:rPr>
          <w:rFonts w:ascii="Calibri" w:hAnsi="Calibri" w:cs="Calibri"/>
          <w:bCs/>
          <w:sz w:val="24"/>
          <w:szCs w:val="24"/>
          <w:lang w:val="fr-FR"/>
        </w:rPr>
        <w:t>se pose</w:t>
      </w:r>
      <w:r w:rsidRPr="0014364B">
        <w:rPr>
          <w:rFonts w:ascii="Calibri" w:hAnsi="Calibri" w:cs="Calibri"/>
          <w:bCs/>
          <w:sz w:val="24"/>
          <w:szCs w:val="24"/>
        </w:rPr>
        <w:t xml:space="preserve"> : comment pouvons-nous garantir à nos clients ACM une analyse et une interprétation des données efficaces et dynamiques</w:t>
      </w:r>
      <w:r w:rsidRPr="0014364B">
        <w:rPr>
          <w:rFonts w:ascii="Calibri" w:hAnsi="Calibri" w:cs="Calibri"/>
          <w:bCs/>
          <w:sz w:val="24"/>
          <w:szCs w:val="24"/>
          <w:lang w:val="fr-FR"/>
        </w:rPr>
        <w:t xml:space="preserve"> à la fois</w:t>
      </w:r>
      <w:r w:rsidRPr="0014364B">
        <w:rPr>
          <w:rFonts w:ascii="Calibri" w:hAnsi="Calibri" w:cs="Calibri"/>
          <w:bCs/>
          <w:sz w:val="24"/>
          <w:szCs w:val="24"/>
        </w:rPr>
        <w:t xml:space="preserve"> ? Comment pouvons-nous passer d'une solution </w:t>
      </w:r>
      <w:r w:rsidRPr="0014364B">
        <w:rPr>
          <w:rFonts w:ascii="Calibri" w:hAnsi="Calibri" w:cs="Calibri"/>
          <w:bCs/>
          <w:sz w:val="24"/>
          <w:szCs w:val="24"/>
          <w:lang w:val="fr-FR"/>
        </w:rPr>
        <w:t>avec ces limitations</w:t>
      </w:r>
      <w:r w:rsidRPr="0014364B">
        <w:rPr>
          <w:rFonts w:ascii="Calibri" w:hAnsi="Calibri" w:cs="Calibri"/>
          <w:bCs/>
          <w:sz w:val="24"/>
          <w:szCs w:val="24"/>
        </w:rPr>
        <w:t xml:space="preserve"> à une solution</w:t>
      </w:r>
      <w:r w:rsidRPr="0014364B">
        <w:rPr>
          <w:rFonts w:ascii="Calibri" w:hAnsi="Calibri" w:cs="Calibri"/>
          <w:bCs/>
          <w:sz w:val="24"/>
          <w:szCs w:val="24"/>
          <w:lang w:val="fr-FR"/>
        </w:rPr>
        <w:t xml:space="preserve"> </w:t>
      </w:r>
      <w:r w:rsidRPr="0014364B">
        <w:rPr>
          <w:rFonts w:ascii="Calibri" w:hAnsi="Calibri" w:cs="Calibri"/>
          <w:bCs/>
          <w:sz w:val="24"/>
          <w:szCs w:val="24"/>
        </w:rPr>
        <w:t>intégrant une interface conviviale et claire pour l'analytique et la visualisation des données ?</w:t>
      </w:r>
    </w:p>
    <w:p w14:paraId="47841E5F" w14:textId="3D25565A" w:rsidR="00632AAE" w:rsidRDefault="00374B2E" w:rsidP="005751C3">
      <w:pPr>
        <w:pStyle w:val="Titre3"/>
        <w:numPr>
          <w:ilvl w:val="1"/>
          <w:numId w:val="34"/>
        </w:numPr>
        <w:rPr>
          <w:rFonts w:cs="Calibri"/>
          <w:szCs w:val="28"/>
        </w:rPr>
      </w:pPr>
      <w:bookmarkStart w:id="48" w:name="_Toc164677966"/>
      <w:r w:rsidRPr="00E1739A">
        <w:rPr>
          <w:rFonts w:cs="Calibri"/>
          <w:szCs w:val="28"/>
        </w:rPr>
        <w:t>Solution proposée</w:t>
      </w:r>
      <w:bookmarkEnd w:id="48"/>
    </w:p>
    <w:p w14:paraId="4FD19129" w14:textId="77777777" w:rsidR="00E1739A" w:rsidRPr="00E1739A" w:rsidRDefault="00E1739A" w:rsidP="00E1739A"/>
    <w:p w14:paraId="64F4E497" w14:textId="10E54DC1" w:rsidR="00374B2E" w:rsidRPr="00FE2089" w:rsidRDefault="003425C4" w:rsidP="007706D3">
      <w:pPr>
        <w:spacing w:after="273" w:line="360" w:lineRule="auto"/>
        <w:ind w:left="10" w:firstLine="710"/>
        <w:jc w:val="both"/>
        <w:rPr>
          <w:rFonts w:ascii="Calibri" w:hAnsi="Calibri" w:cs="Calibri"/>
          <w:bCs/>
          <w:sz w:val="24"/>
          <w:szCs w:val="24"/>
          <w:lang w:val="fr-FR"/>
        </w:rPr>
      </w:pPr>
      <w:r w:rsidRPr="003425C4">
        <w:rPr>
          <w:rFonts w:ascii="Calibri" w:hAnsi="Calibri" w:cs="Calibri"/>
          <w:bCs/>
          <w:sz w:val="24"/>
          <w:szCs w:val="24"/>
        </w:rPr>
        <w:t xml:space="preserve">Nous envisageons la création d'un Dashboard dynamique pour la plateforme ACM. Notre solution proposée c’est de fournir un espace de visualisation des données personnalisé tout en garantissant des temps de réponse optimaux. En effet, </w:t>
      </w:r>
      <w:proofErr w:type="gramStart"/>
      <w:r w:rsidRPr="003425C4">
        <w:rPr>
          <w:rFonts w:ascii="Calibri" w:hAnsi="Calibri" w:cs="Calibri"/>
          <w:bCs/>
          <w:sz w:val="24"/>
          <w:szCs w:val="24"/>
        </w:rPr>
        <w:t>suite à</w:t>
      </w:r>
      <w:proofErr w:type="gramEnd"/>
      <w:r w:rsidRPr="003425C4">
        <w:rPr>
          <w:rFonts w:ascii="Calibri" w:hAnsi="Calibri" w:cs="Calibri"/>
          <w:bCs/>
          <w:sz w:val="24"/>
          <w:szCs w:val="24"/>
        </w:rPr>
        <w:t xml:space="preserve"> toutes les difficultés déjà mentionnées et dans le but d’optimiser les avantages de l'ACM nous avons proposé</w:t>
      </w:r>
      <w:r w:rsidR="005441B5">
        <w:rPr>
          <w:rFonts w:ascii="Calibri" w:hAnsi="Calibri" w:cs="Calibri"/>
          <w:bCs/>
          <w:sz w:val="24"/>
          <w:szCs w:val="24"/>
          <w:lang w:val="fr-FR"/>
        </w:rPr>
        <w:t xml:space="preserve"> de</w:t>
      </w:r>
      <w:r w:rsidRPr="003425C4">
        <w:rPr>
          <w:rFonts w:ascii="Calibri" w:hAnsi="Calibri" w:cs="Calibri"/>
          <w:bCs/>
          <w:sz w:val="24"/>
          <w:szCs w:val="24"/>
        </w:rPr>
        <w:t xml:space="preserve"> </w:t>
      </w:r>
      <w:r w:rsidRPr="003425C4">
        <w:rPr>
          <w:rFonts w:ascii="Calibri" w:hAnsi="Calibri" w:cs="Calibri"/>
          <w:bCs/>
          <w:sz w:val="24"/>
          <w:szCs w:val="24"/>
          <w:lang w:val="fr-FR"/>
        </w:rPr>
        <w:t>récapituler</w:t>
      </w:r>
      <w:r>
        <w:rPr>
          <w:rFonts w:ascii="Calibri" w:hAnsi="Calibri" w:cs="Calibri"/>
          <w:bCs/>
          <w:sz w:val="24"/>
          <w:szCs w:val="24"/>
          <w:lang w:val="fr-FR"/>
        </w:rPr>
        <w:t xml:space="preserve"> </w:t>
      </w:r>
      <w:r w:rsidRPr="003425C4">
        <w:rPr>
          <w:rFonts w:ascii="Calibri" w:hAnsi="Calibri" w:cs="Calibri"/>
          <w:bCs/>
          <w:sz w:val="24"/>
          <w:szCs w:val="24"/>
        </w:rPr>
        <w:t xml:space="preserve">des widgets de visualisation des indicateurs clés de performance (KPI) configurables pour chaque utilisateur dans un Dashboard dynamique. Cette approche offre une flexibilité significative, permettant à chaque utilisateur de </w:t>
      </w:r>
      <w:r>
        <w:rPr>
          <w:rFonts w:ascii="Calibri" w:hAnsi="Calibri" w:cs="Calibri"/>
          <w:bCs/>
          <w:sz w:val="24"/>
          <w:szCs w:val="24"/>
          <w:lang w:val="fr-FR"/>
        </w:rPr>
        <w:t>voir un</w:t>
      </w:r>
      <w:r w:rsidRPr="003425C4">
        <w:rPr>
          <w:rFonts w:ascii="Calibri" w:hAnsi="Calibri" w:cs="Calibri"/>
          <w:bCs/>
          <w:sz w:val="24"/>
          <w:szCs w:val="24"/>
        </w:rPr>
        <w:t xml:space="preserve"> tableau de bord </w:t>
      </w:r>
      <w:r w:rsidR="005441B5" w:rsidRPr="003425C4">
        <w:rPr>
          <w:rFonts w:ascii="Calibri" w:hAnsi="Calibri" w:cs="Calibri"/>
          <w:bCs/>
          <w:sz w:val="24"/>
          <w:szCs w:val="24"/>
        </w:rPr>
        <w:t xml:space="preserve">personnalisé </w:t>
      </w:r>
      <w:r w:rsidRPr="003425C4">
        <w:rPr>
          <w:rFonts w:ascii="Calibri" w:hAnsi="Calibri" w:cs="Calibri"/>
          <w:bCs/>
          <w:sz w:val="24"/>
          <w:szCs w:val="24"/>
        </w:rPr>
        <w:t>en fonction</w:t>
      </w:r>
      <w:r w:rsidR="005441B5">
        <w:rPr>
          <w:rFonts w:ascii="Calibri" w:hAnsi="Calibri" w:cs="Calibri"/>
          <w:bCs/>
          <w:sz w:val="24"/>
          <w:szCs w:val="24"/>
          <w:lang w:val="fr-FR"/>
        </w:rPr>
        <w:t xml:space="preserve"> </w:t>
      </w:r>
      <w:r w:rsidRPr="003425C4">
        <w:rPr>
          <w:rFonts w:ascii="Calibri" w:hAnsi="Calibri" w:cs="Calibri"/>
          <w:bCs/>
          <w:sz w:val="24"/>
          <w:szCs w:val="24"/>
        </w:rPr>
        <w:t xml:space="preserve">de ses besoins spécifiques pour qu’ils puissent suivre les interactions financières </w:t>
      </w:r>
      <w:r w:rsidR="005441B5">
        <w:rPr>
          <w:rFonts w:ascii="Calibri" w:hAnsi="Calibri" w:cs="Calibri"/>
          <w:bCs/>
          <w:sz w:val="24"/>
          <w:szCs w:val="24"/>
          <w:lang w:val="fr-FR"/>
        </w:rPr>
        <w:t>des</w:t>
      </w:r>
      <w:r w:rsidRPr="003425C4">
        <w:rPr>
          <w:rFonts w:ascii="Calibri" w:hAnsi="Calibri" w:cs="Calibri"/>
          <w:bCs/>
          <w:sz w:val="24"/>
          <w:szCs w:val="24"/>
        </w:rPr>
        <w:t xml:space="preserve"> clients et les analyser afin de prendre une décision optimale concernant leurs crédits.</w:t>
      </w:r>
      <w:r w:rsidR="00FE2089">
        <w:rPr>
          <w:rFonts w:ascii="Calibri" w:hAnsi="Calibri" w:cs="Calibri"/>
          <w:bCs/>
          <w:sz w:val="24"/>
          <w:szCs w:val="24"/>
          <w:lang w:val="fr-FR"/>
        </w:rPr>
        <w:t xml:space="preserve">  </w:t>
      </w:r>
    </w:p>
    <w:p w14:paraId="0B37DDB9" w14:textId="57D792F8" w:rsidR="003425C4" w:rsidRPr="00E1739A" w:rsidRDefault="00E1739A" w:rsidP="00E1739A">
      <w:pPr>
        <w:spacing w:after="273" w:line="256" w:lineRule="auto"/>
        <w:rPr>
          <w:rFonts w:asciiTheme="majorBidi" w:hAnsiTheme="majorBidi" w:cstheme="majorBidi"/>
          <w:bCs/>
          <w:szCs w:val="24"/>
        </w:rPr>
      </w:pPr>
      <w:r>
        <w:rPr>
          <w:noProof/>
          <w:sz w:val="24"/>
          <w:szCs w:val="24"/>
        </w:rPr>
        <w:lastRenderedPageBreak/>
        <w:drawing>
          <wp:anchor distT="0" distB="0" distL="114300" distR="114300" simplePos="0" relativeHeight="251665408" behindDoc="0" locked="0" layoutInCell="1" allowOverlap="1" wp14:anchorId="7DA34EAF" wp14:editId="042E16C7">
            <wp:simplePos x="0" y="0"/>
            <wp:positionH relativeFrom="margin">
              <wp:align>center</wp:align>
            </wp:positionH>
            <wp:positionV relativeFrom="margin">
              <wp:posOffset>-165100</wp:posOffset>
            </wp:positionV>
            <wp:extent cx="5448935" cy="1583690"/>
            <wp:effectExtent l="19050" t="19050" r="18415" b="16510"/>
            <wp:wrapTopAndBottom/>
            <wp:docPr id="221647605" name="Image 1" descr="Une image contenant texte, capture d’écran, Police,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647605" name="Image 1" descr="Une image contenant texte, capture d’écran, Police, diagramme&#10;&#10;Description générée automatiquement"/>
                    <pic:cNvPicPr/>
                  </pic:nvPicPr>
                  <pic:blipFill>
                    <a:blip r:embed="rId26">
                      <a:extLst>
                        <a:ext uri="{28A0092B-C50C-407E-A947-70E740481C1C}">
                          <a14:useLocalDpi xmlns:a14="http://schemas.microsoft.com/office/drawing/2010/main" val="0"/>
                        </a:ext>
                      </a:extLst>
                    </a:blip>
                    <a:stretch>
                      <a:fillRect/>
                    </a:stretch>
                  </pic:blipFill>
                  <pic:spPr>
                    <a:xfrm>
                      <a:off x="0" y="0"/>
                      <a:ext cx="5448935" cy="158369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84864" behindDoc="0" locked="0" layoutInCell="1" allowOverlap="1" wp14:anchorId="344387C5" wp14:editId="0923132D">
                <wp:simplePos x="0" y="0"/>
                <wp:positionH relativeFrom="margin">
                  <wp:align>center</wp:align>
                </wp:positionH>
                <wp:positionV relativeFrom="paragraph">
                  <wp:posOffset>1548130</wp:posOffset>
                </wp:positionV>
                <wp:extent cx="3590925" cy="200025"/>
                <wp:effectExtent l="0" t="0" r="9525" b="9525"/>
                <wp:wrapTopAndBottom/>
                <wp:docPr id="831843907" name="Zone de texte 1"/>
                <wp:cNvGraphicFramePr/>
                <a:graphic xmlns:a="http://schemas.openxmlformats.org/drawingml/2006/main">
                  <a:graphicData uri="http://schemas.microsoft.com/office/word/2010/wordprocessingShape">
                    <wps:wsp>
                      <wps:cNvSpPr txBox="1"/>
                      <wps:spPr>
                        <a:xfrm>
                          <a:off x="0" y="0"/>
                          <a:ext cx="3590925" cy="200025"/>
                        </a:xfrm>
                        <a:prstGeom prst="rect">
                          <a:avLst/>
                        </a:prstGeom>
                        <a:solidFill>
                          <a:prstClr val="white"/>
                        </a:solidFill>
                        <a:ln>
                          <a:noFill/>
                        </a:ln>
                      </wps:spPr>
                      <wps:txbx>
                        <w:txbxContent>
                          <w:p w14:paraId="319B3E8A" w14:textId="49436160" w:rsidR="00E1739A" w:rsidRPr="00E1739A" w:rsidRDefault="00E1739A" w:rsidP="00E1739A">
                            <w:pPr>
                              <w:pStyle w:val="Lgende"/>
                              <w:rPr>
                                <w:rFonts w:ascii="Calibri" w:hAnsi="Calibri" w:cs="Calibri"/>
                                <w:b/>
                                <w:i w:val="0"/>
                                <w:iCs w:val="0"/>
                                <w:noProof/>
                                <w:color w:val="000000" w:themeColor="text1"/>
                                <w:sz w:val="20"/>
                                <w:szCs w:val="20"/>
                              </w:rPr>
                            </w:pPr>
                            <w:bookmarkStart w:id="49" w:name="_Toc164599175"/>
                            <w:r w:rsidRPr="00E1739A">
                              <w:rPr>
                                <w:rFonts w:ascii="Calibri" w:hAnsi="Calibri" w:cs="Calibri"/>
                                <w:i w:val="0"/>
                                <w:iCs w:val="0"/>
                                <w:color w:val="000000" w:themeColor="text1"/>
                                <w:sz w:val="20"/>
                                <w:szCs w:val="20"/>
                              </w:rPr>
                              <w:t xml:space="preserve">Figure </w:t>
                            </w:r>
                            <w:r w:rsidRPr="00E1739A">
                              <w:rPr>
                                <w:rFonts w:ascii="Calibri" w:hAnsi="Calibri" w:cs="Calibri"/>
                                <w:i w:val="0"/>
                                <w:iCs w:val="0"/>
                                <w:color w:val="000000" w:themeColor="text1"/>
                                <w:sz w:val="20"/>
                                <w:szCs w:val="20"/>
                              </w:rPr>
                              <w:fldChar w:fldCharType="begin"/>
                            </w:r>
                            <w:r w:rsidRPr="00E1739A">
                              <w:rPr>
                                <w:rFonts w:ascii="Calibri" w:hAnsi="Calibri" w:cs="Calibri"/>
                                <w:i w:val="0"/>
                                <w:iCs w:val="0"/>
                                <w:color w:val="000000" w:themeColor="text1"/>
                                <w:sz w:val="20"/>
                                <w:szCs w:val="20"/>
                              </w:rPr>
                              <w:instrText xml:space="preserve"> SEQ Figure \* ARABIC </w:instrText>
                            </w:r>
                            <w:r w:rsidRPr="00E1739A">
                              <w:rPr>
                                <w:rFonts w:ascii="Calibri" w:hAnsi="Calibri" w:cs="Calibri"/>
                                <w:i w:val="0"/>
                                <w:iCs w:val="0"/>
                                <w:color w:val="000000" w:themeColor="text1"/>
                                <w:sz w:val="20"/>
                                <w:szCs w:val="20"/>
                              </w:rPr>
                              <w:fldChar w:fldCharType="separate"/>
                            </w:r>
                            <w:r w:rsidR="006D69BD">
                              <w:rPr>
                                <w:rFonts w:ascii="Calibri" w:hAnsi="Calibri" w:cs="Calibri"/>
                                <w:i w:val="0"/>
                                <w:iCs w:val="0"/>
                                <w:noProof/>
                                <w:color w:val="000000" w:themeColor="text1"/>
                                <w:sz w:val="20"/>
                                <w:szCs w:val="20"/>
                              </w:rPr>
                              <w:t>8</w:t>
                            </w:r>
                            <w:r w:rsidRPr="00E1739A">
                              <w:rPr>
                                <w:rFonts w:ascii="Calibri" w:hAnsi="Calibri" w:cs="Calibri"/>
                                <w:i w:val="0"/>
                                <w:iCs w:val="0"/>
                                <w:color w:val="000000" w:themeColor="text1"/>
                                <w:sz w:val="20"/>
                                <w:szCs w:val="20"/>
                              </w:rPr>
                              <w:fldChar w:fldCharType="end"/>
                            </w:r>
                            <w:r w:rsidRPr="00E1739A">
                              <w:rPr>
                                <w:rFonts w:ascii="Calibri" w:hAnsi="Calibri" w:cs="Calibri"/>
                                <w:i w:val="0"/>
                                <w:iCs w:val="0"/>
                                <w:color w:val="000000" w:themeColor="text1"/>
                                <w:sz w:val="20"/>
                                <w:szCs w:val="20"/>
                                <w:lang w:val="fr-FR"/>
                              </w:rPr>
                              <w:t>: Passage d’une base de données vers une interface de visualisation</w:t>
                            </w:r>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4387C5" id="_x0000_s1030" type="#_x0000_t202" style="position:absolute;margin-left:0;margin-top:121.9pt;width:282.75pt;height:15.75pt;z-index:2516848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" stroked="f">
                <v:textbox inset="0,0,0,0">
                  <w:txbxContent>
                    <w:p w14:paraId="319B3E8A" w14:textId="49436160" w:rsidR="00E1739A" w:rsidRPr="00E1739A" w:rsidRDefault="00E1739A" w:rsidP="00E1739A">
                      <w:pPr>
                        <w:pStyle w:val="Lgende"/>
                        <w:rPr>
                          <w:rFonts w:ascii="Calibri" w:hAnsi="Calibri" w:cs="Calibri"/>
                          <w:b/>
                          <w:i w:val="0"/>
                          <w:iCs w:val="0"/>
                          <w:noProof/>
                          <w:color w:val="000000" w:themeColor="text1"/>
                          <w:sz w:val="20"/>
                          <w:szCs w:val="20"/>
                        </w:rPr>
                      </w:pPr>
                      <w:bookmarkStart w:id="50" w:name="_Toc164599175"/>
                      <w:r w:rsidRPr="00E1739A">
                        <w:rPr>
                          <w:rFonts w:ascii="Calibri" w:hAnsi="Calibri" w:cs="Calibri"/>
                          <w:i w:val="0"/>
                          <w:iCs w:val="0"/>
                          <w:color w:val="000000" w:themeColor="text1"/>
                          <w:sz w:val="20"/>
                          <w:szCs w:val="20"/>
                        </w:rPr>
                        <w:t xml:space="preserve">Figure </w:t>
                      </w:r>
                      <w:r w:rsidRPr="00E1739A">
                        <w:rPr>
                          <w:rFonts w:ascii="Calibri" w:hAnsi="Calibri" w:cs="Calibri"/>
                          <w:i w:val="0"/>
                          <w:iCs w:val="0"/>
                          <w:color w:val="000000" w:themeColor="text1"/>
                          <w:sz w:val="20"/>
                          <w:szCs w:val="20"/>
                        </w:rPr>
                        <w:fldChar w:fldCharType="begin"/>
                      </w:r>
                      <w:r w:rsidRPr="00E1739A">
                        <w:rPr>
                          <w:rFonts w:ascii="Calibri" w:hAnsi="Calibri" w:cs="Calibri"/>
                          <w:i w:val="0"/>
                          <w:iCs w:val="0"/>
                          <w:color w:val="000000" w:themeColor="text1"/>
                          <w:sz w:val="20"/>
                          <w:szCs w:val="20"/>
                        </w:rPr>
                        <w:instrText xml:space="preserve"> SEQ Figure \* ARABIC </w:instrText>
                      </w:r>
                      <w:r w:rsidRPr="00E1739A">
                        <w:rPr>
                          <w:rFonts w:ascii="Calibri" w:hAnsi="Calibri" w:cs="Calibri"/>
                          <w:i w:val="0"/>
                          <w:iCs w:val="0"/>
                          <w:color w:val="000000" w:themeColor="text1"/>
                          <w:sz w:val="20"/>
                          <w:szCs w:val="20"/>
                        </w:rPr>
                        <w:fldChar w:fldCharType="separate"/>
                      </w:r>
                      <w:r w:rsidR="006D69BD">
                        <w:rPr>
                          <w:rFonts w:ascii="Calibri" w:hAnsi="Calibri" w:cs="Calibri"/>
                          <w:i w:val="0"/>
                          <w:iCs w:val="0"/>
                          <w:noProof/>
                          <w:color w:val="000000" w:themeColor="text1"/>
                          <w:sz w:val="20"/>
                          <w:szCs w:val="20"/>
                        </w:rPr>
                        <w:t>8</w:t>
                      </w:r>
                      <w:r w:rsidRPr="00E1739A">
                        <w:rPr>
                          <w:rFonts w:ascii="Calibri" w:hAnsi="Calibri" w:cs="Calibri"/>
                          <w:i w:val="0"/>
                          <w:iCs w:val="0"/>
                          <w:color w:val="000000" w:themeColor="text1"/>
                          <w:sz w:val="20"/>
                          <w:szCs w:val="20"/>
                        </w:rPr>
                        <w:fldChar w:fldCharType="end"/>
                      </w:r>
                      <w:r w:rsidRPr="00E1739A">
                        <w:rPr>
                          <w:rFonts w:ascii="Calibri" w:hAnsi="Calibri" w:cs="Calibri"/>
                          <w:i w:val="0"/>
                          <w:iCs w:val="0"/>
                          <w:color w:val="000000" w:themeColor="text1"/>
                          <w:sz w:val="20"/>
                          <w:szCs w:val="20"/>
                          <w:lang w:val="fr-FR"/>
                        </w:rPr>
                        <w:t>: Passage d’une base de données vers une interface de visualisation</w:t>
                      </w:r>
                      <w:bookmarkEnd w:id="50"/>
                    </w:p>
                  </w:txbxContent>
                </v:textbox>
                <w10:wrap type="topAndBottom" anchorx="margin"/>
              </v:shape>
            </w:pict>
          </mc:Fallback>
        </mc:AlternateContent>
      </w:r>
      <w:r w:rsidR="00FE2089" w:rsidRPr="00E1739A">
        <w:rPr>
          <w:rFonts w:ascii="Calibri" w:eastAsia="Calibri" w:hAnsi="Calibri" w:cs="Calibri"/>
          <w:b/>
          <w:lang w:val="fr-FR"/>
        </w:rPr>
        <w:t xml:space="preserve"> </w:t>
      </w:r>
    </w:p>
    <w:p w14:paraId="2CE5F9DE" w14:textId="77777777" w:rsidR="00AB7ED2" w:rsidRPr="00AB7ED2" w:rsidRDefault="00AB7ED2" w:rsidP="00AB7ED2">
      <w:pPr>
        <w:pStyle w:val="Paragraphedeliste"/>
        <w:spacing w:after="0"/>
        <w:ind w:left="730" w:right="61"/>
        <w:jc w:val="center"/>
        <w:rPr>
          <w:lang w:val="fr-FR"/>
        </w:rPr>
      </w:pPr>
    </w:p>
    <w:p w14:paraId="6A9CDCF4" w14:textId="3E1F1AF5" w:rsidR="00E32733" w:rsidRDefault="00E32733" w:rsidP="005751C3">
      <w:pPr>
        <w:pStyle w:val="Titre2"/>
      </w:pPr>
      <w:bookmarkStart w:id="51" w:name="_Toc164677967"/>
      <w:r w:rsidRPr="00D31792">
        <w:t>3.</w:t>
      </w:r>
      <w:r w:rsidRPr="00624AFE">
        <w:rPr>
          <w:szCs w:val="30"/>
        </w:rPr>
        <w:t>Étude comparative entre les approches de gestion du projet</w:t>
      </w:r>
      <w:bookmarkEnd w:id="51"/>
      <w:r w:rsidRPr="00D31792">
        <w:t xml:space="preserve"> </w:t>
      </w:r>
    </w:p>
    <w:p w14:paraId="030CBFA1" w14:textId="77777777" w:rsidR="00E1739A" w:rsidRPr="00E1739A" w:rsidRDefault="00E1739A" w:rsidP="00E1739A">
      <w:pPr>
        <w:rPr>
          <w:lang w:eastAsia="fr-TN"/>
        </w:rPr>
      </w:pPr>
    </w:p>
    <w:p w14:paraId="7F95B943" w14:textId="2CE5BEDD" w:rsidR="00F67EAB" w:rsidRPr="00F67EAB" w:rsidRDefault="00AB7ED2" w:rsidP="00F67EAB">
      <w:pPr>
        <w:spacing w:line="360" w:lineRule="auto"/>
        <w:ind w:firstLine="360"/>
        <w:jc w:val="both"/>
        <w:rPr>
          <w:rFonts w:ascii="Calibri" w:hAnsi="Calibri" w:cs="Calibri"/>
          <w:color w:val="000000"/>
          <w:kern w:val="0"/>
          <w:sz w:val="24"/>
          <w:szCs w:val="24"/>
          <w:lang w:val="fr-FR"/>
        </w:rPr>
      </w:pPr>
      <w:r>
        <w:rPr>
          <w:rFonts w:ascii="Calibri" w:hAnsi="Calibri" w:cs="Calibri"/>
          <w:color w:val="000000"/>
          <w:kern w:val="0"/>
          <w:sz w:val="24"/>
          <w:szCs w:val="24"/>
          <w:lang w:val="fr-FR"/>
        </w:rPr>
        <w:t>O</w:t>
      </w:r>
      <w:r w:rsidR="00F67EAB" w:rsidRPr="00F67EAB">
        <w:rPr>
          <w:rFonts w:ascii="Calibri" w:hAnsi="Calibri" w:cs="Calibri"/>
          <w:color w:val="000000"/>
          <w:kern w:val="0"/>
          <w:sz w:val="24"/>
          <w:szCs w:val="24"/>
        </w:rPr>
        <w:t xml:space="preserve">n ne peut pas parler de “solution” ou </w:t>
      </w:r>
      <w:r w:rsidR="00F67EAB">
        <w:rPr>
          <w:rFonts w:ascii="Calibri" w:hAnsi="Calibri" w:cs="Calibri"/>
          <w:color w:val="000000"/>
          <w:kern w:val="0"/>
          <w:sz w:val="24"/>
          <w:szCs w:val="24"/>
          <w:lang w:val="fr-FR"/>
        </w:rPr>
        <w:t>de</w:t>
      </w:r>
      <w:r w:rsidR="00F67EAB" w:rsidRPr="00F67EAB">
        <w:rPr>
          <w:rFonts w:ascii="Calibri" w:hAnsi="Calibri" w:cs="Calibri"/>
          <w:color w:val="000000"/>
          <w:kern w:val="0"/>
          <w:sz w:val="24"/>
          <w:szCs w:val="24"/>
        </w:rPr>
        <w:t xml:space="preserve"> “transformation digitale” sans parler de</w:t>
      </w:r>
      <w:r w:rsidR="00F67EAB">
        <w:rPr>
          <w:rFonts w:ascii="Calibri" w:hAnsi="Calibri" w:cs="Calibri"/>
          <w:color w:val="000000"/>
          <w:kern w:val="0"/>
          <w:sz w:val="24"/>
          <w:szCs w:val="24"/>
          <w:lang w:val="fr-FR"/>
        </w:rPr>
        <w:t>s méthodes de</w:t>
      </w:r>
      <w:r w:rsidR="00F67EAB" w:rsidRPr="00F67EAB">
        <w:rPr>
          <w:rFonts w:ascii="Calibri" w:hAnsi="Calibri" w:cs="Calibri"/>
          <w:color w:val="000000"/>
          <w:kern w:val="0"/>
          <w:sz w:val="24"/>
          <w:szCs w:val="24"/>
        </w:rPr>
        <w:t xml:space="preserve"> gestion de projet</w:t>
      </w:r>
      <w:r w:rsidR="00F67EAB">
        <w:rPr>
          <w:rFonts w:ascii="Calibri" w:hAnsi="Calibri" w:cs="Calibri"/>
          <w:color w:val="000000"/>
          <w:kern w:val="0"/>
          <w:sz w:val="24"/>
          <w:szCs w:val="24"/>
          <w:lang w:val="fr-FR"/>
        </w:rPr>
        <w:t>.</w:t>
      </w:r>
      <w:r w:rsidR="00F67EAB" w:rsidRPr="00F67EAB">
        <w:rPr>
          <w:rFonts w:ascii="Calibri" w:hAnsi="Calibri" w:cs="Calibri"/>
          <w:color w:val="000000"/>
          <w:kern w:val="0"/>
          <w:sz w:val="24"/>
          <w:szCs w:val="24"/>
        </w:rPr>
        <w:t xml:space="preserve"> En effet, le</w:t>
      </w:r>
      <w:r w:rsidR="00F67EAB">
        <w:rPr>
          <w:rFonts w:ascii="Calibri" w:hAnsi="Calibri" w:cs="Calibri"/>
          <w:color w:val="000000"/>
          <w:kern w:val="0"/>
          <w:sz w:val="24"/>
          <w:szCs w:val="24"/>
          <w:lang w:val="fr-FR"/>
        </w:rPr>
        <w:t xml:space="preserve"> </w:t>
      </w:r>
      <w:r w:rsidR="00F67EAB" w:rsidRPr="00F67EAB">
        <w:rPr>
          <w:rFonts w:ascii="Calibri" w:hAnsi="Calibri" w:cs="Calibri"/>
          <w:color w:val="000000"/>
          <w:kern w:val="0"/>
          <w:sz w:val="24"/>
          <w:szCs w:val="24"/>
        </w:rPr>
        <w:t>pilotage</w:t>
      </w:r>
      <w:r>
        <w:rPr>
          <w:rFonts w:ascii="Calibri" w:hAnsi="Calibri" w:cs="Calibri"/>
          <w:color w:val="000000"/>
          <w:kern w:val="0"/>
          <w:sz w:val="24"/>
          <w:szCs w:val="24"/>
          <w:lang w:val="fr-FR"/>
        </w:rPr>
        <w:t xml:space="preserve"> ou la gestion </w:t>
      </w:r>
      <w:r w:rsidR="00F67EAB">
        <w:rPr>
          <w:rFonts w:ascii="Calibri" w:hAnsi="Calibri" w:cs="Calibri"/>
          <w:color w:val="000000"/>
          <w:kern w:val="0"/>
          <w:sz w:val="24"/>
          <w:szCs w:val="24"/>
          <w:lang w:val="fr-FR"/>
        </w:rPr>
        <w:t>du projet</w:t>
      </w:r>
      <w:r w:rsidR="00F67EAB" w:rsidRPr="00F67EAB">
        <w:rPr>
          <w:rFonts w:ascii="Calibri" w:hAnsi="Calibri" w:cs="Calibri"/>
          <w:color w:val="000000"/>
          <w:kern w:val="0"/>
          <w:sz w:val="24"/>
          <w:szCs w:val="24"/>
        </w:rPr>
        <w:t xml:space="preserve"> vise donc à organiser et à coordonner les différentes étapes nécessaires à la réalisation</w:t>
      </w:r>
      <w:r w:rsidR="00F67EAB">
        <w:rPr>
          <w:rFonts w:ascii="Calibri" w:hAnsi="Calibri" w:cs="Calibri"/>
          <w:color w:val="000000"/>
          <w:kern w:val="0"/>
          <w:sz w:val="24"/>
          <w:szCs w:val="24"/>
          <w:lang w:val="fr-FR"/>
        </w:rPr>
        <w:t xml:space="preserve"> de la solution</w:t>
      </w:r>
      <w:r>
        <w:rPr>
          <w:rFonts w:ascii="Calibri" w:hAnsi="Calibri" w:cs="Calibri"/>
          <w:color w:val="000000"/>
          <w:kern w:val="0"/>
          <w:sz w:val="24"/>
          <w:szCs w:val="24"/>
          <w:lang w:val="fr-FR"/>
        </w:rPr>
        <w:t xml:space="preserve"> finale</w:t>
      </w:r>
      <w:r w:rsidR="00F67EAB">
        <w:rPr>
          <w:rFonts w:ascii="Calibri" w:hAnsi="Calibri" w:cs="Calibri"/>
          <w:color w:val="000000"/>
          <w:kern w:val="0"/>
          <w:sz w:val="24"/>
          <w:szCs w:val="24"/>
          <w:lang w:val="fr-FR"/>
        </w:rPr>
        <w:t xml:space="preserve"> </w:t>
      </w:r>
      <w:r w:rsidR="00F67EAB" w:rsidRPr="00F67EAB">
        <w:rPr>
          <w:rFonts w:ascii="Calibri" w:hAnsi="Calibri" w:cs="Calibri"/>
          <w:color w:val="000000"/>
          <w:kern w:val="0"/>
          <w:sz w:val="24"/>
          <w:szCs w:val="24"/>
        </w:rPr>
        <w:t>avec succès. Deux approches majeures se démarquent dans ce domaine : les méthodes Agiles</w:t>
      </w:r>
      <w:r w:rsidR="00F67EAB">
        <w:rPr>
          <w:rFonts w:ascii="Calibri" w:hAnsi="Calibri" w:cs="Calibri"/>
          <w:color w:val="000000"/>
          <w:kern w:val="0"/>
          <w:sz w:val="24"/>
          <w:szCs w:val="24"/>
          <w:lang w:val="fr-FR"/>
        </w:rPr>
        <w:t xml:space="preserve"> et </w:t>
      </w:r>
      <w:r>
        <w:rPr>
          <w:rFonts w:ascii="Calibri" w:hAnsi="Calibri" w:cs="Calibri"/>
          <w:color w:val="000000"/>
          <w:kern w:val="0"/>
          <w:sz w:val="24"/>
          <w:szCs w:val="24"/>
          <w:lang w:val="fr-FR"/>
        </w:rPr>
        <w:t>les méthodes</w:t>
      </w:r>
      <w:r w:rsidR="00F67EAB">
        <w:rPr>
          <w:rFonts w:ascii="Calibri" w:hAnsi="Calibri" w:cs="Calibri"/>
          <w:color w:val="000000"/>
          <w:kern w:val="0"/>
          <w:sz w:val="24"/>
          <w:szCs w:val="24"/>
          <w:lang w:val="fr-FR"/>
        </w:rPr>
        <w:t xml:space="preserve"> classique.</w:t>
      </w:r>
    </w:p>
    <w:p w14:paraId="1ED55F40" w14:textId="523D571F" w:rsidR="00E32733" w:rsidRDefault="00E32733" w:rsidP="005751C3">
      <w:pPr>
        <w:pStyle w:val="Titre3"/>
        <w:rPr>
          <w:rFonts w:cs="Calibri"/>
          <w:szCs w:val="28"/>
        </w:rPr>
      </w:pPr>
      <w:bookmarkStart w:id="52" w:name="_Toc164677968"/>
      <w:r w:rsidRPr="00E1739A">
        <w:rPr>
          <w:rFonts w:cs="Calibri"/>
          <w:szCs w:val="28"/>
        </w:rPr>
        <w:t>3.1. L’approche classique</w:t>
      </w:r>
      <w:bookmarkEnd w:id="52"/>
      <w:r w:rsidRPr="00E1739A">
        <w:rPr>
          <w:rFonts w:cs="Calibri"/>
          <w:szCs w:val="28"/>
        </w:rPr>
        <w:t xml:space="preserve"> </w:t>
      </w:r>
    </w:p>
    <w:p w14:paraId="55F95665" w14:textId="77777777" w:rsidR="00E1739A" w:rsidRPr="00E1739A" w:rsidRDefault="00E1739A" w:rsidP="00E1739A"/>
    <w:p w14:paraId="6FD513EC" w14:textId="3013DD3C" w:rsidR="00D31792" w:rsidRDefault="00D31792" w:rsidP="00AB7ED2">
      <w:pPr>
        <w:pStyle w:val="Default"/>
        <w:spacing w:line="360" w:lineRule="auto"/>
        <w:ind w:firstLine="360"/>
        <w:jc w:val="both"/>
      </w:pPr>
      <w:r w:rsidRPr="00D31792">
        <w:t>Une approche dite</w:t>
      </w:r>
      <w:r w:rsidR="00527D5C">
        <w:rPr>
          <w:lang w:val="fr-FR"/>
        </w:rPr>
        <w:t xml:space="preserve"> classique ou </w:t>
      </w:r>
      <w:r w:rsidRPr="00D31792">
        <w:t>traditionnelle</w:t>
      </w:r>
      <w:r w:rsidR="00527D5C">
        <w:rPr>
          <w:lang w:val="fr-FR"/>
        </w:rPr>
        <w:t xml:space="preserve"> </w:t>
      </w:r>
      <w:r w:rsidRPr="00D31792">
        <w:t>implique que le client</w:t>
      </w:r>
      <w:r w:rsidR="003F5EB9">
        <w:rPr>
          <w:lang w:val="fr-FR"/>
        </w:rPr>
        <w:t xml:space="preserve"> qui</w:t>
      </w:r>
      <w:r w:rsidRPr="00D31792">
        <w:t xml:space="preserve"> doit exprimer précisément et valider ses besoins en amont de la réalisation du projet. Cette méthode ne laisse que peu de place aux modifications ultérieures et le client ne voit le résultat final qu'à la fin du processus. Cela peut entraîner des conflits et des divergences entre les besoins initiaux et l'application réalisée.</w:t>
      </w:r>
      <w:r w:rsidR="00AB7ED2">
        <w:rPr>
          <w:lang w:val="fr-FR"/>
        </w:rPr>
        <w:t xml:space="preserve"> </w:t>
      </w:r>
      <w:r w:rsidRPr="00D31792">
        <w:t>Avec la complexification croissante des projets, cette approche a montré ses limites en raison de facteurs tels que le travail en équipe, les avancées technologiques et les besoins changeants des utilisateurs.</w:t>
      </w:r>
    </w:p>
    <w:p w14:paraId="757F07EC" w14:textId="77777777" w:rsidR="00E1739A" w:rsidRPr="00D31792" w:rsidRDefault="00E1739A" w:rsidP="00AB7ED2">
      <w:pPr>
        <w:pStyle w:val="Default"/>
        <w:spacing w:line="360" w:lineRule="auto"/>
        <w:ind w:firstLine="360"/>
        <w:jc w:val="both"/>
      </w:pPr>
    </w:p>
    <w:p w14:paraId="7AB3CF39" w14:textId="38AC97C3" w:rsidR="00E32733" w:rsidRDefault="00E32733" w:rsidP="005751C3">
      <w:pPr>
        <w:pStyle w:val="Titre3"/>
        <w:rPr>
          <w:rFonts w:cs="Calibri"/>
          <w:szCs w:val="28"/>
        </w:rPr>
      </w:pPr>
      <w:bookmarkStart w:id="53" w:name="_Toc164677969"/>
      <w:r w:rsidRPr="00E1739A">
        <w:rPr>
          <w:rFonts w:cs="Calibri"/>
          <w:szCs w:val="28"/>
        </w:rPr>
        <w:t>3.2. L’approche agile</w:t>
      </w:r>
      <w:bookmarkEnd w:id="53"/>
      <w:r w:rsidRPr="00E1739A">
        <w:rPr>
          <w:rFonts w:cs="Calibri"/>
          <w:szCs w:val="28"/>
        </w:rPr>
        <w:t xml:space="preserve"> </w:t>
      </w:r>
    </w:p>
    <w:p w14:paraId="599D5499" w14:textId="77777777" w:rsidR="00E1739A" w:rsidRPr="00E1739A" w:rsidRDefault="00E1739A" w:rsidP="00E1739A"/>
    <w:p w14:paraId="271FF6B6" w14:textId="20DB578C" w:rsidR="00F67EAB" w:rsidRPr="00C27650" w:rsidRDefault="00D31792" w:rsidP="00C27650">
      <w:pPr>
        <w:pStyle w:val="Default"/>
        <w:spacing w:line="360" w:lineRule="auto"/>
        <w:ind w:firstLine="360"/>
        <w:jc w:val="both"/>
        <w:rPr>
          <w:b/>
          <w:bCs/>
          <w:color w:val="FF0000"/>
          <w:lang w:val="fr-FR"/>
        </w:rPr>
      </w:pPr>
      <w:r w:rsidRPr="00D31792">
        <w:t>L'approche Agile, en revanche, vise à éliminer complètement ou considérablement l'effet tunnel en offrant une plus grande visibilité et en impliquant le client tout au long du projet, grâce à un processus itératif et incrémental.</w:t>
      </w:r>
      <w:r w:rsidR="003F5EB9" w:rsidRPr="003F5EB9">
        <w:t xml:space="preserve"> </w:t>
      </w:r>
      <w:r w:rsidR="003F5EB9">
        <w:rPr>
          <w:lang w:val="fr-FR"/>
        </w:rPr>
        <w:t xml:space="preserve">Elle est </w:t>
      </w:r>
      <w:r w:rsidR="003F5EB9" w:rsidRPr="003F5EB9">
        <w:t>largement développée</w:t>
      </w:r>
      <w:r w:rsidR="003F5EB9">
        <w:rPr>
          <w:lang w:val="fr-FR"/>
        </w:rPr>
        <w:t xml:space="preserve"> </w:t>
      </w:r>
      <w:r w:rsidR="003F5EB9" w:rsidRPr="003F5EB9">
        <w:t>aux dépens de la méthode traditionnelle</w:t>
      </w:r>
      <w:r w:rsidR="003F5EB9">
        <w:rPr>
          <w:lang w:val="fr-FR"/>
        </w:rPr>
        <w:t>.</w:t>
      </w:r>
      <w:r w:rsidR="003F5EB9" w:rsidRPr="003F5EB9">
        <w:t xml:space="preserve"> L’approche agile</w:t>
      </w:r>
      <w:r w:rsidR="003F5EB9" w:rsidRPr="00D31792">
        <w:rPr>
          <w:b/>
          <w:bCs/>
        </w:rPr>
        <w:t xml:space="preserve"> </w:t>
      </w:r>
      <w:r w:rsidR="003F5EB9" w:rsidRPr="003F5EB9">
        <w:rPr>
          <w:lang w:val="fr-FR"/>
        </w:rPr>
        <w:t xml:space="preserve">est à privilégier pour les projets dont le périmètre </w:t>
      </w:r>
      <w:r w:rsidR="003F5EB9" w:rsidRPr="003F5EB9">
        <w:rPr>
          <w:lang w:val="fr-FR"/>
        </w:rPr>
        <w:lastRenderedPageBreak/>
        <w:t>n’est pas clairement défini ou trop gros pour être précisé dans le détail.</w:t>
      </w:r>
      <w:r w:rsidRPr="00D31792">
        <w:t xml:space="preserve"> Cette méthode reconnaît que les besoins sont sujets à des changements fréquents et propose de s'adapter à ces évolutions. </w:t>
      </w:r>
    </w:p>
    <w:p w14:paraId="2923094B" w14:textId="022B37EC" w:rsidR="007243E5" w:rsidRPr="003F5EB9" w:rsidRDefault="00F67EAB" w:rsidP="00C27650">
      <w:pPr>
        <w:pStyle w:val="Default"/>
        <w:spacing w:line="360" w:lineRule="auto"/>
        <w:ind w:firstLine="360"/>
        <w:jc w:val="both"/>
        <w:rPr>
          <w:lang w:val="fr-FR"/>
        </w:rPr>
      </w:pPr>
      <w:r>
        <w:rPr>
          <w:lang w:val="fr-FR"/>
        </w:rPr>
        <w:t>Pour conclure i</w:t>
      </w:r>
      <w:r w:rsidRPr="00F67EAB">
        <w:rPr>
          <w:lang w:val="fr-FR"/>
        </w:rPr>
        <w:t>l faut se rendre compte d’une chose</w:t>
      </w:r>
      <w:r>
        <w:rPr>
          <w:lang w:val="fr-FR"/>
        </w:rPr>
        <w:t xml:space="preserve"> qu’</w:t>
      </w:r>
      <w:r w:rsidRPr="00F67EAB">
        <w:rPr>
          <w:lang w:val="fr-FR"/>
        </w:rPr>
        <w:t>aucune de ces méthodologies n’est meilleure que l’autre. Tout dépend de</w:t>
      </w:r>
      <w:r>
        <w:rPr>
          <w:lang w:val="fr-FR"/>
        </w:rPr>
        <w:t xml:space="preserve"> nos</w:t>
      </w:r>
      <w:r w:rsidRPr="00F67EAB">
        <w:rPr>
          <w:lang w:val="fr-FR"/>
        </w:rPr>
        <w:t xml:space="preserve"> besoins, de</w:t>
      </w:r>
      <w:r>
        <w:rPr>
          <w:lang w:val="fr-FR"/>
        </w:rPr>
        <w:t xml:space="preserve"> notre </w:t>
      </w:r>
      <w:r w:rsidRPr="00F67EAB">
        <w:rPr>
          <w:lang w:val="fr-FR"/>
        </w:rPr>
        <w:t xml:space="preserve">disponibilité et de la manière dont </w:t>
      </w:r>
      <w:r>
        <w:rPr>
          <w:lang w:val="fr-FR"/>
        </w:rPr>
        <w:t>on</w:t>
      </w:r>
      <w:r w:rsidRPr="00F67EAB">
        <w:rPr>
          <w:lang w:val="fr-FR"/>
        </w:rPr>
        <w:t xml:space="preserve"> souhaite gérer </w:t>
      </w:r>
      <w:r>
        <w:rPr>
          <w:lang w:val="fr-FR"/>
        </w:rPr>
        <w:t>notre</w:t>
      </w:r>
      <w:r w:rsidRPr="00F67EAB">
        <w:rPr>
          <w:lang w:val="fr-FR"/>
        </w:rPr>
        <w:t xml:space="preserve"> projet</w:t>
      </w:r>
      <w:r>
        <w:rPr>
          <w:lang w:val="fr-FR"/>
        </w:rPr>
        <w:t>.</w:t>
      </w:r>
    </w:p>
    <w:p w14:paraId="2A8E0966" w14:textId="65C6FDBF" w:rsidR="00D31792" w:rsidRDefault="00D31792" w:rsidP="00D31792">
      <w:pPr>
        <w:spacing w:line="360" w:lineRule="auto"/>
        <w:jc w:val="both"/>
        <w:rPr>
          <w:sz w:val="24"/>
          <w:szCs w:val="24"/>
        </w:rPr>
      </w:pPr>
      <w:r w:rsidRPr="00D31792">
        <w:rPr>
          <w:sz w:val="24"/>
          <w:szCs w:val="24"/>
        </w:rPr>
        <w:t>Le tableau ci-dessous met en évidence les principales différences entre l</w:t>
      </w:r>
      <w:r>
        <w:rPr>
          <w:sz w:val="24"/>
          <w:szCs w:val="24"/>
          <w:lang w:val="fr-FR"/>
        </w:rPr>
        <w:t>’</w:t>
      </w:r>
      <w:r w:rsidRPr="00D31792">
        <w:rPr>
          <w:sz w:val="24"/>
          <w:szCs w:val="24"/>
        </w:rPr>
        <w:t xml:space="preserve">approche </w:t>
      </w:r>
      <w:r w:rsidRPr="00D31792">
        <w:rPr>
          <w:rFonts w:ascii="Calibri" w:hAnsi="Calibri" w:cs="Calibri"/>
          <w:color w:val="000000"/>
          <w:kern w:val="0"/>
          <w:sz w:val="24"/>
          <w:szCs w:val="24"/>
        </w:rPr>
        <w:t>classique</w:t>
      </w:r>
      <w:r w:rsidRPr="00D31792">
        <w:rPr>
          <w:rFonts w:ascii="Calibri" w:hAnsi="Calibri" w:cs="Calibri"/>
          <w:b/>
          <w:bCs/>
          <w:color w:val="000000"/>
          <w:kern w:val="0"/>
          <w:sz w:val="24"/>
          <w:szCs w:val="24"/>
        </w:rPr>
        <w:t xml:space="preserve"> </w:t>
      </w:r>
      <w:r w:rsidRPr="00D31792">
        <w:rPr>
          <w:sz w:val="24"/>
          <w:szCs w:val="24"/>
        </w:rPr>
        <w:t>et l</w:t>
      </w:r>
      <w:r>
        <w:rPr>
          <w:sz w:val="24"/>
          <w:szCs w:val="24"/>
          <w:lang w:val="fr-FR"/>
        </w:rPr>
        <w:t>’</w:t>
      </w:r>
      <w:r w:rsidRPr="00D31792">
        <w:rPr>
          <w:sz w:val="24"/>
          <w:szCs w:val="24"/>
        </w:rPr>
        <w:t>approches agile.</w:t>
      </w:r>
    </w:p>
    <w:tbl>
      <w:tblPr>
        <w:tblStyle w:val="Grilledutableau"/>
        <w:tblW w:w="0" w:type="auto"/>
        <w:tblLook w:val="04A0" w:firstRow="1" w:lastRow="0" w:firstColumn="1" w:lastColumn="0" w:noHBand="0" w:noVBand="1"/>
      </w:tblPr>
      <w:tblGrid>
        <w:gridCol w:w="3020"/>
        <w:gridCol w:w="3021"/>
        <w:gridCol w:w="3021"/>
      </w:tblGrid>
      <w:tr w:rsidR="003F5EB9" w14:paraId="58ED6493" w14:textId="77777777" w:rsidTr="00E1739A">
        <w:tc>
          <w:tcPr>
            <w:tcW w:w="3020" w:type="dxa"/>
            <w:shd w:val="clear" w:color="auto" w:fill="B4C6E7" w:themeFill="accent1" w:themeFillTint="66"/>
          </w:tcPr>
          <w:p w14:paraId="124C86ED" w14:textId="4E18150B" w:rsidR="003F5EB9" w:rsidRPr="00E1739A" w:rsidRDefault="003F5EB9" w:rsidP="003F5EB9">
            <w:pPr>
              <w:spacing w:line="360" w:lineRule="auto"/>
              <w:jc w:val="both"/>
              <w:rPr>
                <w:rFonts w:ascii="Calibri" w:hAnsi="Calibri" w:cs="Calibri"/>
                <w:sz w:val="24"/>
                <w:szCs w:val="24"/>
              </w:rPr>
            </w:pPr>
            <w:r w:rsidRPr="00E1739A">
              <w:rPr>
                <w:rFonts w:ascii="Calibri" w:hAnsi="Calibri" w:cs="Calibri"/>
                <w:b/>
                <w:bCs/>
                <w:sz w:val="24"/>
                <w:szCs w:val="24"/>
              </w:rPr>
              <w:t xml:space="preserve">Aspect </w:t>
            </w:r>
          </w:p>
        </w:tc>
        <w:tc>
          <w:tcPr>
            <w:tcW w:w="3021" w:type="dxa"/>
            <w:shd w:val="clear" w:color="auto" w:fill="B4C6E7" w:themeFill="accent1" w:themeFillTint="66"/>
          </w:tcPr>
          <w:p w14:paraId="1CE0E820" w14:textId="0CEC240F" w:rsidR="003F5EB9" w:rsidRPr="00E1739A" w:rsidRDefault="003F5EB9" w:rsidP="003F5EB9">
            <w:pPr>
              <w:spacing w:line="360" w:lineRule="auto"/>
              <w:jc w:val="both"/>
              <w:rPr>
                <w:rFonts w:ascii="Calibri" w:hAnsi="Calibri" w:cs="Calibri"/>
                <w:sz w:val="24"/>
                <w:szCs w:val="24"/>
              </w:rPr>
            </w:pPr>
            <w:r w:rsidRPr="00E1739A">
              <w:rPr>
                <w:rFonts w:ascii="Calibri" w:hAnsi="Calibri" w:cs="Calibri"/>
                <w:b/>
                <w:bCs/>
                <w:sz w:val="24"/>
                <w:szCs w:val="24"/>
              </w:rPr>
              <w:t xml:space="preserve">Approche Agile </w:t>
            </w:r>
          </w:p>
        </w:tc>
        <w:tc>
          <w:tcPr>
            <w:tcW w:w="3021" w:type="dxa"/>
            <w:shd w:val="clear" w:color="auto" w:fill="B4C6E7" w:themeFill="accent1" w:themeFillTint="66"/>
          </w:tcPr>
          <w:p w14:paraId="7B35C5AC" w14:textId="5A301DDA" w:rsidR="003F5EB9" w:rsidRPr="00E1739A" w:rsidRDefault="003F5EB9" w:rsidP="003F5EB9">
            <w:pPr>
              <w:spacing w:line="360" w:lineRule="auto"/>
              <w:jc w:val="both"/>
              <w:rPr>
                <w:rFonts w:ascii="Calibri" w:hAnsi="Calibri" w:cs="Calibri"/>
                <w:sz w:val="24"/>
                <w:szCs w:val="24"/>
              </w:rPr>
            </w:pPr>
            <w:r w:rsidRPr="00E1739A">
              <w:rPr>
                <w:rFonts w:ascii="Calibri" w:hAnsi="Calibri" w:cs="Calibri"/>
                <w:b/>
                <w:bCs/>
                <w:sz w:val="24"/>
                <w:szCs w:val="24"/>
              </w:rPr>
              <w:t xml:space="preserve">Approche Classique </w:t>
            </w:r>
          </w:p>
        </w:tc>
      </w:tr>
      <w:tr w:rsidR="003F5EB9" w14:paraId="7DBDB90D" w14:textId="77777777" w:rsidTr="00E1739A">
        <w:tc>
          <w:tcPr>
            <w:tcW w:w="3020" w:type="dxa"/>
            <w:shd w:val="clear" w:color="auto" w:fill="B4C6E7" w:themeFill="accent1" w:themeFillTint="66"/>
          </w:tcPr>
          <w:p w14:paraId="26383671" w14:textId="2DFA1427" w:rsidR="003F5EB9" w:rsidRPr="00E1739A" w:rsidRDefault="003F5EB9" w:rsidP="003F5EB9">
            <w:pPr>
              <w:spacing w:line="360" w:lineRule="auto"/>
              <w:jc w:val="both"/>
              <w:rPr>
                <w:rFonts w:ascii="Calibri" w:hAnsi="Calibri" w:cs="Calibri"/>
                <w:sz w:val="24"/>
                <w:szCs w:val="24"/>
              </w:rPr>
            </w:pPr>
            <w:r w:rsidRPr="00E1739A">
              <w:rPr>
                <w:rFonts w:ascii="Calibri" w:hAnsi="Calibri" w:cs="Calibri"/>
                <w:b/>
                <w:bCs/>
                <w:sz w:val="24"/>
                <w:szCs w:val="24"/>
              </w:rPr>
              <w:t xml:space="preserve">Cycle de vie du projet </w:t>
            </w:r>
          </w:p>
        </w:tc>
        <w:tc>
          <w:tcPr>
            <w:tcW w:w="3021" w:type="dxa"/>
          </w:tcPr>
          <w:p w14:paraId="558D5B20" w14:textId="6DE3EC57" w:rsidR="003F5EB9" w:rsidRPr="00E1739A" w:rsidRDefault="003F5EB9" w:rsidP="003F5EB9">
            <w:pPr>
              <w:spacing w:line="360" w:lineRule="auto"/>
              <w:jc w:val="both"/>
              <w:rPr>
                <w:rFonts w:ascii="Calibri" w:hAnsi="Calibri" w:cs="Calibri"/>
                <w:sz w:val="24"/>
                <w:szCs w:val="24"/>
              </w:rPr>
            </w:pPr>
            <w:r w:rsidRPr="00E1739A">
              <w:rPr>
                <w:rFonts w:ascii="Calibri" w:hAnsi="Calibri" w:cs="Calibri"/>
                <w:sz w:val="24"/>
                <w:szCs w:val="24"/>
              </w:rPr>
              <w:t xml:space="preserve">Itératif </w:t>
            </w:r>
          </w:p>
        </w:tc>
        <w:tc>
          <w:tcPr>
            <w:tcW w:w="3021" w:type="dxa"/>
          </w:tcPr>
          <w:p w14:paraId="2AEDBECE" w14:textId="5BEEAD14" w:rsidR="003F5EB9" w:rsidRPr="00E1739A" w:rsidRDefault="003F5EB9" w:rsidP="003F5EB9">
            <w:pPr>
              <w:spacing w:line="360" w:lineRule="auto"/>
              <w:jc w:val="both"/>
              <w:rPr>
                <w:rFonts w:ascii="Calibri" w:hAnsi="Calibri" w:cs="Calibri"/>
                <w:sz w:val="24"/>
                <w:szCs w:val="24"/>
              </w:rPr>
            </w:pPr>
            <w:r w:rsidRPr="00E1739A">
              <w:rPr>
                <w:rFonts w:ascii="Calibri" w:hAnsi="Calibri" w:cs="Calibri"/>
                <w:sz w:val="24"/>
                <w:szCs w:val="24"/>
              </w:rPr>
              <w:t xml:space="preserve">Séquentiel </w:t>
            </w:r>
          </w:p>
        </w:tc>
      </w:tr>
      <w:tr w:rsidR="00E7729B" w14:paraId="013EC61A" w14:textId="77777777" w:rsidTr="00E1739A">
        <w:tc>
          <w:tcPr>
            <w:tcW w:w="3020" w:type="dxa"/>
            <w:shd w:val="clear" w:color="auto" w:fill="B4C6E7" w:themeFill="accent1" w:themeFillTint="66"/>
          </w:tcPr>
          <w:p w14:paraId="72712E37" w14:textId="2171521E" w:rsidR="00E7729B" w:rsidRPr="00E1739A" w:rsidRDefault="00E7729B" w:rsidP="00E7729B">
            <w:pPr>
              <w:spacing w:line="360" w:lineRule="auto"/>
              <w:jc w:val="both"/>
              <w:rPr>
                <w:rFonts w:ascii="Calibri" w:hAnsi="Calibri" w:cs="Calibri"/>
                <w:sz w:val="24"/>
                <w:szCs w:val="24"/>
              </w:rPr>
            </w:pPr>
            <w:r w:rsidRPr="00E1739A">
              <w:rPr>
                <w:rFonts w:ascii="Calibri" w:hAnsi="Calibri" w:cs="Calibri"/>
                <w:b/>
                <w:bCs/>
                <w:sz w:val="24"/>
                <w:szCs w:val="24"/>
              </w:rPr>
              <w:t xml:space="preserve">Planification </w:t>
            </w:r>
          </w:p>
        </w:tc>
        <w:tc>
          <w:tcPr>
            <w:tcW w:w="3021" w:type="dxa"/>
          </w:tcPr>
          <w:p w14:paraId="7B06F5FA" w14:textId="136817CD" w:rsidR="00E7729B" w:rsidRPr="00E1739A" w:rsidRDefault="00E7729B" w:rsidP="00E7729B">
            <w:pPr>
              <w:spacing w:line="360" w:lineRule="auto"/>
              <w:jc w:val="both"/>
              <w:rPr>
                <w:rFonts w:ascii="Calibri" w:hAnsi="Calibri" w:cs="Calibri"/>
                <w:sz w:val="24"/>
                <w:szCs w:val="24"/>
              </w:rPr>
            </w:pPr>
            <w:r w:rsidRPr="00E1739A">
              <w:rPr>
                <w:rFonts w:ascii="Calibri" w:hAnsi="Calibri" w:cs="Calibri"/>
                <w:sz w:val="24"/>
                <w:szCs w:val="24"/>
              </w:rPr>
              <w:t xml:space="preserve">Souple </w:t>
            </w:r>
          </w:p>
        </w:tc>
        <w:tc>
          <w:tcPr>
            <w:tcW w:w="3021" w:type="dxa"/>
          </w:tcPr>
          <w:p w14:paraId="55177DB7" w14:textId="1B65DF9A" w:rsidR="00E7729B" w:rsidRPr="00E1739A" w:rsidRDefault="00E7729B" w:rsidP="00E7729B">
            <w:pPr>
              <w:spacing w:line="360" w:lineRule="auto"/>
              <w:jc w:val="both"/>
              <w:rPr>
                <w:rFonts w:ascii="Calibri" w:hAnsi="Calibri" w:cs="Calibri"/>
                <w:sz w:val="24"/>
                <w:szCs w:val="24"/>
              </w:rPr>
            </w:pPr>
            <w:r w:rsidRPr="00E1739A">
              <w:rPr>
                <w:rFonts w:ascii="Calibri" w:hAnsi="Calibri" w:cs="Calibri"/>
                <w:sz w:val="24"/>
                <w:szCs w:val="24"/>
              </w:rPr>
              <w:t xml:space="preserve">Prédictive </w:t>
            </w:r>
          </w:p>
        </w:tc>
      </w:tr>
      <w:tr w:rsidR="00E7729B" w14:paraId="0102FB1C" w14:textId="77777777" w:rsidTr="00E1739A">
        <w:tc>
          <w:tcPr>
            <w:tcW w:w="3020" w:type="dxa"/>
            <w:shd w:val="clear" w:color="auto" w:fill="B4C6E7" w:themeFill="accent1" w:themeFillTint="66"/>
          </w:tcPr>
          <w:p w14:paraId="60428725" w14:textId="4CA85D85" w:rsidR="00E7729B" w:rsidRPr="00E1739A" w:rsidRDefault="00E7729B" w:rsidP="00E7729B">
            <w:pPr>
              <w:spacing w:line="360" w:lineRule="auto"/>
              <w:jc w:val="both"/>
              <w:rPr>
                <w:rFonts w:ascii="Calibri" w:hAnsi="Calibri" w:cs="Calibri"/>
                <w:sz w:val="24"/>
                <w:szCs w:val="24"/>
              </w:rPr>
            </w:pPr>
            <w:r w:rsidRPr="00E1739A">
              <w:rPr>
                <w:rFonts w:ascii="Calibri" w:hAnsi="Calibri" w:cs="Calibri"/>
                <w:b/>
                <w:bCs/>
                <w:sz w:val="24"/>
                <w:szCs w:val="24"/>
              </w:rPr>
              <w:t xml:space="preserve">Gestion des changements </w:t>
            </w:r>
          </w:p>
        </w:tc>
        <w:tc>
          <w:tcPr>
            <w:tcW w:w="3021" w:type="dxa"/>
          </w:tcPr>
          <w:p w14:paraId="73477D04" w14:textId="72189101" w:rsidR="00E7729B" w:rsidRPr="00E1739A" w:rsidRDefault="00E7729B" w:rsidP="00E7729B">
            <w:pPr>
              <w:spacing w:line="360" w:lineRule="auto"/>
              <w:jc w:val="both"/>
              <w:rPr>
                <w:rFonts w:ascii="Calibri" w:hAnsi="Calibri" w:cs="Calibri"/>
                <w:sz w:val="24"/>
                <w:szCs w:val="24"/>
              </w:rPr>
            </w:pPr>
            <w:r w:rsidRPr="00E1739A">
              <w:rPr>
                <w:rFonts w:ascii="Calibri" w:hAnsi="Calibri" w:cs="Calibri"/>
                <w:sz w:val="24"/>
                <w:szCs w:val="24"/>
              </w:rPr>
              <w:t xml:space="preserve">Facilitée </w:t>
            </w:r>
          </w:p>
        </w:tc>
        <w:tc>
          <w:tcPr>
            <w:tcW w:w="3021" w:type="dxa"/>
          </w:tcPr>
          <w:p w14:paraId="1894014F" w14:textId="337FBD76" w:rsidR="00E7729B" w:rsidRPr="00E1739A" w:rsidRDefault="00E7729B" w:rsidP="00E7729B">
            <w:pPr>
              <w:spacing w:line="360" w:lineRule="auto"/>
              <w:jc w:val="both"/>
              <w:rPr>
                <w:rFonts w:ascii="Calibri" w:hAnsi="Calibri" w:cs="Calibri"/>
                <w:sz w:val="24"/>
                <w:szCs w:val="24"/>
              </w:rPr>
            </w:pPr>
            <w:r w:rsidRPr="00E1739A">
              <w:rPr>
                <w:rFonts w:ascii="Calibri" w:hAnsi="Calibri" w:cs="Calibri"/>
                <w:sz w:val="24"/>
                <w:szCs w:val="24"/>
              </w:rPr>
              <w:t xml:space="preserve">Restrictive </w:t>
            </w:r>
          </w:p>
        </w:tc>
      </w:tr>
      <w:tr w:rsidR="00E7729B" w14:paraId="37ADB9CE" w14:textId="77777777" w:rsidTr="00E1739A">
        <w:tc>
          <w:tcPr>
            <w:tcW w:w="3020" w:type="dxa"/>
            <w:shd w:val="clear" w:color="auto" w:fill="B4C6E7" w:themeFill="accent1" w:themeFillTint="66"/>
          </w:tcPr>
          <w:p w14:paraId="6A68189E" w14:textId="5AD8F7BA" w:rsidR="00E7729B" w:rsidRPr="00E1739A" w:rsidRDefault="00E7729B" w:rsidP="00E7729B">
            <w:pPr>
              <w:spacing w:line="360" w:lineRule="auto"/>
              <w:jc w:val="both"/>
              <w:rPr>
                <w:rFonts w:ascii="Calibri" w:hAnsi="Calibri" w:cs="Calibri"/>
                <w:sz w:val="24"/>
                <w:szCs w:val="24"/>
              </w:rPr>
            </w:pPr>
            <w:r w:rsidRPr="00E1739A">
              <w:rPr>
                <w:rFonts w:ascii="Calibri" w:hAnsi="Calibri" w:cs="Calibri"/>
                <w:b/>
                <w:bCs/>
                <w:sz w:val="24"/>
                <w:szCs w:val="24"/>
              </w:rPr>
              <w:t xml:space="preserve">Documentation </w:t>
            </w:r>
          </w:p>
        </w:tc>
        <w:tc>
          <w:tcPr>
            <w:tcW w:w="3021" w:type="dxa"/>
          </w:tcPr>
          <w:p w14:paraId="36854F20" w14:textId="50A47622" w:rsidR="00E7729B" w:rsidRPr="00E1739A" w:rsidRDefault="00E7729B" w:rsidP="00E7729B">
            <w:pPr>
              <w:spacing w:line="360" w:lineRule="auto"/>
              <w:jc w:val="both"/>
              <w:rPr>
                <w:rFonts w:ascii="Calibri" w:hAnsi="Calibri" w:cs="Calibri"/>
                <w:sz w:val="24"/>
                <w:szCs w:val="24"/>
              </w:rPr>
            </w:pPr>
            <w:r w:rsidRPr="00E1739A">
              <w:rPr>
                <w:rFonts w:ascii="Calibri" w:hAnsi="Calibri" w:cs="Calibri"/>
                <w:sz w:val="24"/>
                <w:szCs w:val="24"/>
              </w:rPr>
              <w:t xml:space="preserve">Légère </w:t>
            </w:r>
          </w:p>
        </w:tc>
        <w:tc>
          <w:tcPr>
            <w:tcW w:w="3021" w:type="dxa"/>
          </w:tcPr>
          <w:p w14:paraId="333948E1" w14:textId="5054CED7" w:rsidR="00E7729B" w:rsidRPr="00E1739A" w:rsidRDefault="00E7729B" w:rsidP="00E7729B">
            <w:pPr>
              <w:spacing w:line="360" w:lineRule="auto"/>
              <w:jc w:val="both"/>
              <w:rPr>
                <w:rFonts w:ascii="Calibri" w:hAnsi="Calibri" w:cs="Calibri"/>
                <w:sz w:val="24"/>
                <w:szCs w:val="24"/>
              </w:rPr>
            </w:pPr>
            <w:r w:rsidRPr="00E1739A">
              <w:rPr>
                <w:rFonts w:ascii="Calibri" w:hAnsi="Calibri" w:cs="Calibri"/>
                <w:sz w:val="24"/>
                <w:szCs w:val="24"/>
              </w:rPr>
              <w:t xml:space="preserve">Approfondie </w:t>
            </w:r>
          </w:p>
        </w:tc>
      </w:tr>
      <w:tr w:rsidR="00E7729B" w14:paraId="6B35E2B5" w14:textId="77777777" w:rsidTr="00E1739A">
        <w:tc>
          <w:tcPr>
            <w:tcW w:w="3020" w:type="dxa"/>
            <w:shd w:val="clear" w:color="auto" w:fill="B4C6E7" w:themeFill="accent1" w:themeFillTint="66"/>
          </w:tcPr>
          <w:p w14:paraId="1EBDD40D" w14:textId="3D9173C9" w:rsidR="00E7729B" w:rsidRPr="00E1739A" w:rsidRDefault="00E7729B" w:rsidP="00E7729B">
            <w:pPr>
              <w:spacing w:line="360" w:lineRule="auto"/>
              <w:jc w:val="both"/>
              <w:rPr>
                <w:rFonts w:ascii="Calibri" w:hAnsi="Calibri" w:cs="Calibri"/>
                <w:sz w:val="24"/>
                <w:szCs w:val="24"/>
              </w:rPr>
            </w:pPr>
            <w:r w:rsidRPr="00E1739A">
              <w:rPr>
                <w:rFonts w:ascii="Calibri" w:hAnsi="Calibri" w:cs="Calibri"/>
                <w:b/>
                <w:bCs/>
                <w:sz w:val="24"/>
                <w:szCs w:val="24"/>
              </w:rPr>
              <w:t xml:space="preserve">Communication </w:t>
            </w:r>
          </w:p>
        </w:tc>
        <w:tc>
          <w:tcPr>
            <w:tcW w:w="3021" w:type="dxa"/>
          </w:tcPr>
          <w:p w14:paraId="737CC3BF" w14:textId="1013C39C" w:rsidR="00E7729B" w:rsidRPr="00E1739A" w:rsidRDefault="00E7729B" w:rsidP="00E7729B">
            <w:pPr>
              <w:spacing w:line="360" w:lineRule="auto"/>
              <w:jc w:val="both"/>
              <w:rPr>
                <w:rFonts w:ascii="Calibri" w:hAnsi="Calibri" w:cs="Calibri"/>
                <w:sz w:val="24"/>
                <w:szCs w:val="24"/>
              </w:rPr>
            </w:pPr>
            <w:r w:rsidRPr="00E1739A">
              <w:rPr>
                <w:rFonts w:ascii="Calibri" w:hAnsi="Calibri" w:cs="Calibri"/>
                <w:sz w:val="24"/>
                <w:szCs w:val="24"/>
              </w:rPr>
              <w:t xml:space="preserve">Fréquente </w:t>
            </w:r>
          </w:p>
        </w:tc>
        <w:tc>
          <w:tcPr>
            <w:tcW w:w="3021" w:type="dxa"/>
          </w:tcPr>
          <w:p w14:paraId="146E6C1A" w14:textId="6143E620" w:rsidR="00E7729B" w:rsidRPr="00E1739A" w:rsidRDefault="00E7729B" w:rsidP="00E7729B">
            <w:pPr>
              <w:spacing w:line="360" w:lineRule="auto"/>
              <w:jc w:val="both"/>
              <w:rPr>
                <w:rFonts w:ascii="Calibri" w:hAnsi="Calibri" w:cs="Calibri"/>
                <w:sz w:val="24"/>
                <w:szCs w:val="24"/>
              </w:rPr>
            </w:pPr>
            <w:r w:rsidRPr="00E1739A">
              <w:rPr>
                <w:rFonts w:ascii="Calibri" w:hAnsi="Calibri" w:cs="Calibri"/>
                <w:sz w:val="24"/>
                <w:szCs w:val="24"/>
              </w:rPr>
              <w:t xml:space="preserve">Structurée </w:t>
            </w:r>
          </w:p>
        </w:tc>
      </w:tr>
      <w:tr w:rsidR="00E7729B" w14:paraId="2399B733" w14:textId="77777777" w:rsidTr="00E1739A">
        <w:tc>
          <w:tcPr>
            <w:tcW w:w="3020" w:type="dxa"/>
            <w:shd w:val="clear" w:color="auto" w:fill="B4C6E7" w:themeFill="accent1" w:themeFillTint="66"/>
          </w:tcPr>
          <w:p w14:paraId="0D471B9D" w14:textId="0A823262" w:rsidR="00E7729B" w:rsidRPr="00E1739A" w:rsidRDefault="00E7729B" w:rsidP="00E7729B">
            <w:pPr>
              <w:spacing w:line="360" w:lineRule="auto"/>
              <w:jc w:val="both"/>
              <w:rPr>
                <w:rFonts w:ascii="Calibri" w:hAnsi="Calibri" w:cs="Calibri"/>
                <w:sz w:val="24"/>
                <w:szCs w:val="24"/>
              </w:rPr>
            </w:pPr>
            <w:r w:rsidRPr="00E1739A">
              <w:rPr>
                <w:rFonts w:ascii="Calibri" w:hAnsi="Calibri" w:cs="Calibri"/>
                <w:b/>
                <w:bCs/>
                <w:sz w:val="24"/>
                <w:szCs w:val="24"/>
              </w:rPr>
              <w:t xml:space="preserve">Rôles et responsabilités </w:t>
            </w:r>
          </w:p>
        </w:tc>
        <w:tc>
          <w:tcPr>
            <w:tcW w:w="3021" w:type="dxa"/>
          </w:tcPr>
          <w:p w14:paraId="7BFB1233" w14:textId="3FD38403" w:rsidR="00E7729B" w:rsidRPr="00E1739A" w:rsidRDefault="00E7729B" w:rsidP="00E7729B">
            <w:pPr>
              <w:spacing w:line="360" w:lineRule="auto"/>
              <w:jc w:val="both"/>
              <w:rPr>
                <w:rFonts w:ascii="Calibri" w:hAnsi="Calibri" w:cs="Calibri"/>
                <w:sz w:val="24"/>
                <w:szCs w:val="24"/>
              </w:rPr>
            </w:pPr>
            <w:r w:rsidRPr="00E1739A">
              <w:rPr>
                <w:rFonts w:ascii="Calibri" w:hAnsi="Calibri" w:cs="Calibri"/>
                <w:sz w:val="24"/>
                <w:szCs w:val="24"/>
              </w:rPr>
              <w:t xml:space="preserve">Partagés et flexibles </w:t>
            </w:r>
          </w:p>
        </w:tc>
        <w:tc>
          <w:tcPr>
            <w:tcW w:w="3021" w:type="dxa"/>
          </w:tcPr>
          <w:p w14:paraId="69F62942" w14:textId="307C3996" w:rsidR="00E7729B" w:rsidRPr="00E1739A" w:rsidRDefault="00E7729B" w:rsidP="00E7729B">
            <w:pPr>
              <w:spacing w:line="360" w:lineRule="auto"/>
              <w:jc w:val="both"/>
              <w:rPr>
                <w:rFonts w:ascii="Calibri" w:hAnsi="Calibri" w:cs="Calibri"/>
                <w:sz w:val="24"/>
                <w:szCs w:val="24"/>
              </w:rPr>
            </w:pPr>
            <w:r w:rsidRPr="00E1739A">
              <w:rPr>
                <w:rFonts w:ascii="Calibri" w:hAnsi="Calibri" w:cs="Calibri"/>
                <w:sz w:val="24"/>
                <w:szCs w:val="24"/>
              </w:rPr>
              <w:t xml:space="preserve">Définis et figés </w:t>
            </w:r>
          </w:p>
        </w:tc>
      </w:tr>
      <w:tr w:rsidR="00E7729B" w14:paraId="66C926B1" w14:textId="77777777" w:rsidTr="00E1739A">
        <w:tc>
          <w:tcPr>
            <w:tcW w:w="3020" w:type="dxa"/>
            <w:shd w:val="clear" w:color="auto" w:fill="B4C6E7" w:themeFill="accent1" w:themeFillTint="66"/>
          </w:tcPr>
          <w:p w14:paraId="5B15DA6B" w14:textId="4AF8CC45" w:rsidR="00E7729B" w:rsidRPr="00E1739A" w:rsidRDefault="00E7729B" w:rsidP="00E7729B">
            <w:pPr>
              <w:spacing w:line="360" w:lineRule="auto"/>
              <w:jc w:val="both"/>
              <w:rPr>
                <w:rFonts w:ascii="Calibri" w:hAnsi="Calibri" w:cs="Calibri"/>
                <w:sz w:val="24"/>
                <w:szCs w:val="24"/>
              </w:rPr>
            </w:pPr>
            <w:r w:rsidRPr="00E1739A">
              <w:rPr>
                <w:rFonts w:ascii="Calibri" w:hAnsi="Calibri" w:cs="Calibri"/>
                <w:b/>
                <w:bCs/>
                <w:sz w:val="24"/>
                <w:szCs w:val="24"/>
              </w:rPr>
              <w:t xml:space="preserve">Livrables </w:t>
            </w:r>
          </w:p>
        </w:tc>
        <w:tc>
          <w:tcPr>
            <w:tcW w:w="3021" w:type="dxa"/>
          </w:tcPr>
          <w:p w14:paraId="7069323B" w14:textId="45C15419" w:rsidR="00E7729B" w:rsidRPr="00E1739A" w:rsidRDefault="00E7729B" w:rsidP="00E7729B">
            <w:pPr>
              <w:spacing w:line="360" w:lineRule="auto"/>
              <w:jc w:val="both"/>
              <w:rPr>
                <w:rFonts w:ascii="Calibri" w:hAnsi="Calibri" w:cs="Calibri"/>
                <w:sz w:val="24"/>
                <w:szCs w:val="24"/>
              </w:rPr>
            </w:pPr>
            <w:r w:rsidRPr="00E1739A">
              <w:rPr>
                <w:rFonts w:ascii="Calibri" w:hAnsi="Calibri" w:cs="Calibri"/>
                <w:sz w:val="24"/>
                <w:szCs w:val="24"/>
              </w:rPr>
              <w:t xml:space="preserve">Fonctionnalités itératives </w:t>
            </w:r>
          </w:p>
        </w:tc>
        <w:tc>
          <w:tcPr>
            <w:tcW w:w="3021" w:type="dxa"/>
          </w:tcPr>
          <w:p w14:paraId="0EB8E8D7" w14:textId="24C4258A" w:rsidR="00E7729B" w:rsidRPr="00E1739A" w:rsidRDefault="00E7729B" w:rsidP="00E7729B">
            <w:pPr>
              <w:spacing w:line="360" w:lineRule="auto"/>
              <w:jc w:val="both"/>
              <w:rPr>
                <w:rFonts w:ascii="Calibri" w:hAnsi="Calibri" w:cs="Calibri"/>
                <w:sz w:val="24"/>
                <w:szCs w:val="24"/>
              </w:rPr>
            </w:pPr>
            <w:r w:rsidRPr="00E1739A">
              <w:rPr>
                <w:rFonts w:ascii="Calibri" w:hAnsi="Calibri" w:cs="Calibri"/>
                <w:sz w:val="24"/>
                <w:szCs w:val="24"/>
              </w:rPr>
              <w:t xml:space="preserve">Produit final en fin de projet </w:t>
            </w:r>
          </w:p>
        </w:tc>
      </w:tr>
      <w:tr w:rsidR="00E7729B" w14:paraId="5CFE0EEC" w14:textId="77777777" w:rsidTr="00E1739A">
        <w:tc>
          <w:tcPr>
            <w:tcW w:w="3020" w:type="dxa"/>
            <w:shd w:val="clear" w:color="auto" w:fill="B4C6E7" w:themeFill="accent1" w:themeFillTint="66"/>
          </w:tcPr>
          <w:p w14:paraId="39D39ECE" w14:textId="4E66E676" w:rsidR="00E7729B" w:rsidRPr="00E1739A" w:rsidRDefault="00E7729B" w:rsidP="00E7729B">
            <w:pPr>
              <w:spacing w:line="360" w:lineRule="auto"/>
              <w:jc w:val="both"/>
              <w:rPr>
                <w:rFonts w:ascii="Calibri" w:hAnsi="Calibri" w:cs="Calibri"/>
                <w:b/>
                <w:bCs/>
                <w:sz w:val="24"/>
                <w:szCs w:val="24"/>
              </w:rPr>
            </w:pPr>
            <w:r w:rsidRPr="00E1739A">
              <w:rPr>
                <w:rFonts w:ascii="Calibri" w:hAnsi="Calibri" w:cs="Calibri"/>
                <w:b/>
                <w:bCs/>
                <w:sz w:val="24"/>
                <w:szCs w:val="24"/>
              </w:rPr>
              <w:t xml:space="preserve">Suivi du projet </w:t>
            </w:r>
          </w:p>
        </w:tc>
        <w:tc>
          <w:tcPr>
            <w:tcW w:w="3021" w:type="dxa"/>
          </w:tcPr>
          <w:p w14:paraId="068019BC" w14:textId="5CA42132" w:rsidR="00E7729B" w:rsidRPr="00E1739A" w:rsidRDefault="00E7729B" w:rsidP="00E7729B">
            <w:pPr>
              <w:spacing w:line="360" w:lineRule="auto"/>
              <w:jc w:val="both"/>
              <w:rPr>
                <w:rFonts w:ascii="Calibri" w:hAnsi="Calibri" w:cs="Calibri"/>
                <w:sz w:val="24"/>
                <w:szCs w:val="24"/>
              </w:rPr>
            </w:pPr>
            <w:r w:rsidRPr="00E1739A">
              <w:rPr>
                <w:rFonts w:ascii="Calibri" w:hAnsi="Calibri" w:cs="Calibri"/>
                <w:sz w:val="24"/>
                <w:szCs w:val="24"/>
              </w:rPr>
              <w:t xml:space="preserve">Transparent et régulier </w:t>
            </w:r>
          </w:p>
        </w:tc>
        <w:tc>
          <w:tcPr>
            <w:tcW w:w="3021" w:type="dxa"/>
          </w:tcPr>
          <w:p w14:paraId="7B67ED0D" w14:textId="1F9A5D53" w:rsidR="00E7729B" w:rsidRPr="00E1739A" w:rsidRDefault="00E7729B" w:rsidP="00E7729B">
            <w:pPr>
              <w:spacing w:line="360" w:lineRule="auto"/>
              <w:jc w:val="both"/>
              <w:rPr>
                <w:rFonts w:ascii="Calibri" w:hAnsi="Calibri" w:cs="Calibri"/>
                <w:sz w:val="24"/>
                <w:szCs w:val="24"/>
              </w:rPr>
            </w:pPr>
            <w:r w:rsidRPr="00E1739A">
              <w:rPr>
                <w:rFonts w:ascii="Calibri" w:hAnsi="Calibri" w:cs="Calibri"/>
                <w:sz w:val="24"/>
                <w:szCs w:val="24"/>
              </w:rPr>
              <w:t xml:space="preserve">Formalisé et régulier </w:t>
            </w:r>
          </w:p>
        </w:tc>
      </w:tr>
      <w:tr w:rsidR="00E7729B" w14:paraId="47206FF4" w14:textId="77777777" w:rsidTr="00E1739A">
        <w:tc>
          <w:tcPr>
            <w:tcW w:w="3020" w:type="dxa"/>
            <w:shd w:val="clear" w:color="auto" w:fill="B4C6E7" w:themeFill="accent1" w:themeFillTint="66"/>
          </w:tcPr>
          <w:p w14:paraId="1DE47D7A" w14:textId="4594636E" w:rsidR="00E7729B" w:rsidRPr="00E1739A" w:rsidRDefault="00E7729B" w:rsidP="00E7729B">
            <w:pPr>
              <w:spacing w:line="360" w:lineRule="auto"/>
              <w:jc w:val="both"/>
              <w:rPr>
                <w:rFonts w:ascii="Calibri" w:hAnsi="Calibri" w:cs="Calibri"/>
                <w:b/>
                <w:bCs/>
                <w:sz w:val="24"/>
                <w:szCs w:val="24"/>
              </w:rPr>
            </w:pPr>
            <w:r w:rsidRPr="00E1739A">
              <w:rPr>
                <w:rFonts w:ascii="Calibri" w:hAnsi="Calibri" w:cs="Calibri"/>
                <w:b/>
                <w:bCs/>
                <w:sz w:val="24"/>
                <w:szCs w:val="24"/>
              </w:rPr>
              <w:t xml:space="preserve">Risques </w:t>
            </w:r>
          </w:p>
        </w:tc>
        <w:tc>
          <w:tcPr>
            <w:tcW w:w="3021" w:type="dxa"/>
          </w:tcPr>
          <w:p w14:paraId="61AE658B" w14:textId="68B7445E" w:rsidR="00E7729B" w:rsidRPr="00E1739A" w:rsidRDefault="00E7729B" w:rsidP="00E7729B">
            <w:pPr>
              <w:spacing w:line="360" w:lineRule="auto"/>
              <w:jc w:val="both"/>
              <w:rPr>
                <w:rFonts w:ascii="Calibri" w:hAnsi="Calibri" w:cs="Calibri"/>
                <w:sz w:val="24"/>
                <w:szCs w:val="24"/>
              </w:rPr>
            </w:pPr>
            <w:r w:rsidRPr="00E1739A">
              <w:rPr>
                <w:rFonts w:ascii="Calibri" w:hAnsi="Calibri" w:cs="Calibri"/>
                <w:sz w:val="24"/>
                <w:szCs w:val="24"/>
              </w:rPr>
              <w:t xml:space="preserve">Identifiés rapidement </w:t>
            </w:r>
          </w:p>
        </w:tc>
        <w:tc>
          <w:tcPr>
            <w:tcW w:w="3021" w:type="dxa"/>
          </w:tcPr>
          <w:p w14:paraId="7A7A767C" w14:textId="59C6C4BB" w:rsidR="00E7729B" w:rsidRPr="00E1739A" w:rsidRDefault="00E7729B" w:rsidP="00E7729B">
            <w:pPr>
              <w:spacing w:line="360" w:lineRule="auto"/>
              <w:jc w:val="both"/>
              <w:rPr>
                <w:rFonts w:ascii="Calibri" w:hAnsi="Calibri" w:cs="Calibri"/>
                <w:sz w:val="24"/>
                <w:szCs w:val="24"/>
              </w:rPr>
            </w:pPr>
            <w:r w:rsidRPr="00E1739A">
              <w:rPr>
                <w:rFonts w:ascii="Calibri" w:hAnsi="Calibri" w:cs="Calibri"/>
                <w:sz w:val="24"/>
                <w:szCs w:val="24"/>
              </w:rPr>
              <w:t xml:space="preserve">Prévus en amont </w:t>
            </w:r>
          </w:p>
        </w:tc>
      </w:tr>
    </w:tbl>
    <w:p w14:paraId="631FC56E" w14:textId="77777777" w:rsidR="00EB5E86" w:rsidRPr="00D31792" w:rsidRDefault="00EB5E86" w:rsidP="00D31792">
      <w:pPr>
        <w:spacing w:line="360" w:lineRule="auto"/>
        <w:jc w:val="both"/>
        <w:rPr>
          <w:rFonts w:ascii="Calibri" w:hAnsi="Calibri" w:cs="Calibri"/>
          <w:color w:val="000000"/>
          <w:kern w:val="0"/>
          <w:sz w:val="24"/>
          <w:szCs w:val="24"/>
        </w:rPr>
      </w:pPr>
    </w:p>
    <w:p w14:paraId="2929ABE1" w14:textId="0922A1A7" w:rsidR="00E32733" w:rsidRPr="00745ABD" w:rsidRDefault="00E32733" w:rsidP="00745ABD">
      <w:pPr>
        <w:pStyle w:val="Titre2"/>
        <w:numPr>
          <w:ilvl w:val="0"/>
          <w:numId w:val="43"/>
        </w:numPr>
      </w:pPr>
      <w:bookmarkStart w:id="54" w:name="_Toc164677970"/>
      <w:r w:rsidRPr="00745ABD">
        <w:t>Méthodologie de travail</w:t>
      </w:r>
      <w:bookmarkEnd w:id="54"/>
    </w:p>
    <w:p w14:paraId="34916692" w14:textId="77777777" w:rsidR="00F94221" w:rsidRPr="00F94221" w:rsidRDefault="00F94221" w:rsidP="00F94221">
      <w:pPr>
        <w:pStyle w:val="Paragraphedeliste"/>
        <w:autoSpaceDE w:val="0"/>
        <w:autoSpaceDN w:val="0"/>
        <w:adjustRightInd w:val="0"/>
        <w:spacing w:after="0" w:line="240" w:lineRule="auto"/>
        <w:ind w:left="360"/>
        <w:rPr>
          <w:rFonts w:ascii="Times New Roman" w:hAnsi="Times New Roman" w:cs="Times New Roman"/>
          <w:color w:val="000000"/>
          <w:kern w:val="0"/>
          <w:sz w:val="24"/>
          <w:szCs w:val="24"/>
        </w:rPr>
      </w:pPr>
    </w:p>
    <w:p w14:paraId="23770053" w14:textId="4C42632D" w:rsidR="00F94221" w:rsidRDefault="00F94221" w:rsidP="004071B7">
      <w:pPr>
        <w:spacing w:line="360" w:lineRule="auto"/>
        <w:ind w:firstLine="360"/>
        <w:jc w:val="both"/>
        <w:rPr>
          <w:rFonts w:ascii="Calibri" w:hAnsi="Calibri" w:cs="Calibri"/>
          <w:kern w:val="0"/>
          <w:sz w:val="24"/>
          <w:szCs w:val="24"/>
          <w:lang w:val="fr-FR"/>
        </w:rPr>
      </w:pPr>
      <w:r w:rsidRPr="00F94221">
        <w:rPr>
          <w:rFonts w:ascii="Calibri" w:hAnsi="Calibri" w:cs="Calibri"/>
          <w:kern w:val="0"/>
          <w:sz w:val="24"/>
          <w:szCs w:val="24"/>
        </w:rPr>
        <w:t>Pour garantir un niveau de qualité optimale, pour la performance de notre solution et pour satisfaire les exigences du projet et éviter tout débordement au niveau des délais, l’adoption d’une méthodologie de développement est une nécessité. Nous avons adopté l</w:t>
      </w:r>
      <w:r>
        <w:rPr>
          <w:rFonts w:ascii="Calibri" w:hAnsi="Calibri" w:cs="Calibri"/>
          <w:kern w:val="0"/>
          <w:sz w:val="24"/>
          <w:szCs w:val="24"/>
          <w:lang w:val="fr-FR"/>
        </w:rPr>
        <w:t>’approche</w:t>
      </w:r>
      <w:r w:rsidRPr="00F94221">
        <w:rPr>
          <w:rFonts w:ascii="Calibri" w:hAnsi="Calibri" w:cs="Calibri"/>
          <w:kern w:val="0"/>
          <w:sz w:val="24"/>
          <w:szCs w:val="24"/>
        </w:rPr>
        <w:t xml:space="preserve"> agile tout au long de la réalisation de notre projet</w:t>
      </w:r>
      <w:r w:rsidRPr="00F94221">
        <w:rPr>
          <w:rFonts w:ascii="Calibri" w:hAnsi="Calibri" w:cs="Calibri"/>
          <w:kern w:val="0"/>
          <w:sz w:val="24"/>
          <w:szCs w:val="24"/>
          <w:lang w:val="fr-FR"/>
        </w:rPr>
        <w:t xml:space="preserve"> puisque </w:t>
      </w:r>
      <w:r w:rsidRPr="00F94221">
        <w:rPr>
          <w:rFonts w:ascii="Calibri" w:hAnsi="Calibri" w:cs="Calibri"/>
          <w:kern w:val="0"/>
          <w:sz w:val="24"/>
          <w:szCs w:val="24"/>
        </w:rPr>
        <w:t xml:space="preserve">C’est une approche </w:t>
      </w:r>
      <w:r w:rsidR="004071B7" w:rsidRPr="00F94221">
        <w:rPr>
          <w:rFonts w:ascii="Calibri" w:hAnsi="Calibri" w:cs="Calibri"/>
          <w:kern w:val="0"/>
          <w:sz w:val="24"/>
          <w:szCs w:val="24"/>
        </w:rPr>
        <w:t>itérative</w:t>
      </w:r>
      <w:r w:rsidR="004071B7">
        <w:rPr>
          <w:rFonts w:ascii="Calibri" w:hAnsi="Calibri" w:cs="Calibri"/>
          <w:kern w:val="0"/>
          <w:sz w:val="24"/>
          <w:szCs w:val="24"/>
          <w:lang w:val="fr-FR"/>
        </w:rPr>
        <w:t>,</w:t>
      </w:r>
      <w:r w:rsidRPr="00F94221">
        <w:rPr>
          <w:rFonts w:ascii="Calibri" w:hAnsi="Calibri" w:cs="Calibri"/>
          <w:kern w:val="0"/>
          <w:sz w:val="24"/>
          <w:szCs w:val="24"/>
        </w:rPr>
        <w:t xml:space="preserve"> incrémentale, qui est menée dans un esprit collaboratif</w:t>
      </w:r>
      <w:r w:rsidR="004071B7">
        <w:rPr>
          <w:rFonts w:ascii="Calibri" w:hAnsi="Calibri" w:cs="Calibri"/>
          <w:kern w:val="0"/>
          <w:sz w:val="24"/>
          <w:szCs w:val="24"/>
          <w:lang w:val="fr-FR"/>
        </w:rPr>
        <w:t xml:space="preserve"> et qui s’adapte parfaitement avec la nature de notre solution.</w:t>
      </w:r>
    </w:p>
    <w:p w14:paraId="681B2B88" w14:textId="77777777" w:rsidR="00E1739A" w:rsidRDefault="00E1739A" w:rsidP="004071B7">
      <w:pPr>
        <w:spacing w:line="360" w:lineRule="auto"/>
        <w:ind w:firstLine="360"/>
        <w:jc w:val="both"/>
        <w:rPr>
          <w:rFonts w:ascii="Calibri" w:hAnsi="Calibri" w:cs="Calibri"/>
          <w:kern w:val="0"/>
          <w:sz w:val="24"/>
          <w:szCs w:val="24"/>
          <w:lang w:val="fr-FR"/>
        </w:rPr>
      </w:pPr>
    </w:p>
    <w:p w14:paraId="4A59C261" w14:textId="77777777" w:rsidR="00E1739A" w:rsidRPr="00F94221" w:rsidRDefault="00E1739A" w:rsidP="004071B7">
      <w:pPr>
        <w:spacing w:line="360" w:lineRule="auto"/>
        <w:ind w:firstLine="360"/>
        <w:jc w:val="both"/>
        <w:rPr>
          <w:rFonts w:ascii="Calibri" w:hAnsi="Calibri" w:cs="Calibri"/>
          <w:color w:val="000000"/>
          <w:kern w:val="0"/>
          <w:sz w:val="24"/>
          <w:szCs w:val="24"/>
          <w:lang w:val="fr-FR"/>
        </w:rPr>
      </w:pPr>
    </w:p>
    <w:p w14:paraId="7CCE03A8" w14:textId="77777777" w:rsidR="005751C3" w:rsidRPr="005751C3" w:rsidRDefault="005751C3" w:rsidP="005751C3">
      <w:pPr>
        <w:pStyle w:val="Paragraphedeliste"/>
        <w:keepNext/>
        <w:keepLines/>
        <w:numPr>
          <w:ilvl w:val="0"/>
          <w:numId w:val="41"/>
        </w:numPr>
        <w:spacing w:before="40" w:after="0"/>
        <w:contextualSpacing w:val="0"/>
        <w:outlineLvl w:val="2"/>
        <w:rPr>
          <w:rFonts w:asciiTheme="majorHAnsi" w:eastAsiaTheme="majorEastAsia" w:hAnsiTheme="majorHAnsi" w:cstheme="majorBidi"/>
          <w:vanish/>
          <w:color w:val="1F3763" w:themeColor="accent1" w:themeShade="7F"/>
          <w:sz w:val="24"/>
          <w:szCs w:val="24"/>
        </w:rPr>
      </w:pPr>
      <w:bookmarkStart w:id="55" w:name="_Toc164538969"/>
      <w:bookmarkStart w:id="56" w:name="_Toc164539104"/>
      <w:bookmarkStart w:id="57" w:name="_Toc164539312"/>
      <w:bookmarkStart w:id="58" w:name="_Toc164539539"/>
      <w:bookmarkStart w:id="59" w:name="_Toc164539568"/>
      <w:bookmarkStart w:id="60" w:name="_Toc164539607"/>
      <w:bookmarkStart w:id="61" w:name="_Toc164542189"/>
      <w:bookmarkStart w:id="62" w:name="_Toc164597344"/>
      <w:bookmarkStart w:id="63" w:name="_Toc164677887"/>
      <w:bookmarkStart w:id="64" w:name="_Toc164677971"/>
      <w:bookmarkEnd w:id="55"/>
      <w:bookmarkEnd w:id="56"/>
      <w:bookmarkEnd w:id="57"/>
      <w:bookmarkEnd w:id="58"/>
      <w:bookmarkEnd w:id="59"/>
      <w:bookmarkEnd w:id="60"/>
      <w:bookmarkEnd w:id="61"/>
      <w:bookmarkEnd w:id="62"/>
      <w:bookmarkEnd w:id="63"/>
      <w:bookmarkEnd w:id="64"/>
    </w:p>
    <w:p w14:paraId="7368FCAF" w14:textId="77777777" w:rsidR="005751C3" w:rsidRPr="005751C3" w:rsidRDefault="005751C3" w:rsidP="005751C3">
      <w:pPr>
        <w:pStyle w:val="Paragraphedeliste"/>
        <w:keepNext/>
        <w:keepLines/>
        <w:numPr>
          <w:ilvl w:val="0"/>
          <w:numId w:val="41"/>
        </w:numPr>
        <w:spacing w:before="40" w:after="0"/>
        <w:contextualSpacing w:val="0"/>
        <w:outlineLvl w:val="2"/>
        <w:rPr>
          <w:rFonts w:asciiTheme="majorHAnsi" w:eastAsiaTheme="majorEastAsia" w:hAnsiTheme="majorHAnsi" w:cstheme="majorBidi"/>
          <w:vanish/>
          <w:color w:val="1F3763" w:themeColor="accent1" w:themeShade="7F"/>
          <w:sz w:val="24"/>
          <w:szCs w:val="24"/>
        </w:rPr>
      </w:pPr>
      <w:bookmarkStart w:id="65" w:name="_Toc164538970"/>
      <w:bookmarkStart w:id="66" w:name="_Toc164539105"/>
      <w:bookmarkStart w:id="67" w:name="_Toc164539313"/>
      <w:bookmarkStart w:id="68" w:name="_Toc164539540"/>
      <w:bookmarkStart w:id="69" w:name="_Toc164539569"/>
      <w:bookmarkStart w:id="70" w:name="_Toc164539608"/>
      <w:bookmarkStart w:id="71" w:name="_Toc164542190"/>
      <w:bookmarkStart w:id="72" w:name="_Toc164597345"/>
      <w:bookmarkStart w:id="73" w:name="_Toc164677888"/>
      <w:bookmarkStart w:id="74" w:name="_Toc164677972"/>
      <w:bookmarkEnd w:id="65"/>
      <w:bookmarkEnd w:id="66"/>
      <w:bookmarkEnd w:id="67"/>
      <w:bookmarkEnd w:id="68"/>
      <w:bookmarkEnd w:id="69"/>
      <w:bookmarkEnd w:id="70"/>
      <w:bookmarkEnd w:id="71"/>
      <w:bookmarkEnd w:id="72"/>
      <w:bookmarkEnd w:id="73"/>
      <w:bookmarkEnd w:id="74"/>
    </w:p>
    <w:p w14:paraId="6DFB5961" w14:textId="77777777" w:rsidR="005751C3" w:rsidRPr="005751C3" w:rsidRDefault="005751C3" w:rsidP="005751C3">
      <w:pPr>
        <w:pStyle w:val="Paragraphedeliste"/>
        <w:keepNext/>
        <w:keepLines/>
        <w:numPr>
          <w:ilvl w:val="0"/>
          <w:numId w:val="41"/>
        </w:numPr>
        <w:spacing w:before="40" w:after="0"/>
        <w:contextualSpacing w:val="0"/>
        <w:outlineLvl w:val="2"/>
        <w:rPr>
          <w:rFonts w:asciiTheme="majorHAnsi" w:eastAsiaTheme="majorEastAsia" w:hAnsiTheme="majorHAnsi" w:cstheme="majorBidi"/>
          <w:vanish/>
          <w:color w:val="1F3763" w:themeColor="accent1" w:themeShade="7F"/>
          <w:sz w:val="24"/>
          <w:szCs w:val="24"/>
        </w:rPr>
      </w:pPr>
      <w:bookmarkStart w:id="75" w:name="_Toc164538971"/>
      <w:bookmarkStart w:id="76" w:name="_Toc164539106"/>
      <w:bookmarkStart w:id="77" w:name="_Toc164539314"/>
      <w:bookmarkStart w:id="78" w:name="_Toc164539541"/>
      <w:bookmarkStart w:id="79" w:name="_Toc164539570"/>
      <w:bookmarkStart w:id="80" w:name="_Toc164539609"/>
      <w:bookmarkStart w:id="81" w:name="_Toc164542191"/>
      <w:bookmarkStart w:id="82" w:name="_Toc164597346"/>
      <w:bookmarkStart w:id="83" w:name="_Toc164677889"/>
      <w:bookmarkStart w:id="84" w:name="_Toc164677973"/>
      <w:bookmarkEnd w:id="75"/>
      <w:bookmarkEnd w:id="76"/>
      <w:bookmarkEnd w:id="77"/>
      <w:bookmarkEnd w:id="78"/>
      <w:bookmarkEnd w:id="79"/>
      <w:bookmarkEnd w:id="80"/>
      <w:bookmarkEnd w:id="81"/>
      <w:bookmarkEnd w:id="82"/>
      <w:bookmarkEnd w:id="83"/>
      <w:bookmarkEnd w:id="84"/>
    </w:p>
    <w:p w14:paraId="5BEA0DBA" w14:textId="77777777" w:rsidR="005751C3" w:rsidRPr="005751C3" w:rsidRDefault="005751C3" w:rsidP="005751C3">
      <w:pPr>
        <w:pStyle w:val="Paragraphedeliste"/>
        <w:keepNext/>
        <w:keepLines/>
        <w:numPr>
          <w:ilvl w:val="0"/>
          <w:numId w:val="41"/>
        </w:numPr>
        <w:spacing w:before="40" w:after="0"/>
        <w:contextualSpacing w:val="0"/>
        <w:outlineLvl w:val="2"/>
        <w:rPr>
          <w:rFonts w:asciiTheme="majorHAnsi" w:eastAsiaTheme="majorEastAsia" w:hAnsiTheme="majorHAnsi" w:cstheme="majorBidi"/>
          <w:vanish/>
          <w:color w:val="1F3763" w:themeColor="accent1" w:themeShade="7F"/>
          <w:sz w:val="24"/>
          <w:szCs w:val="24"/>
        </w:rPr>
      </w:pPr>
      <w:bookmarkStart w:id="85" w:name="_Toc164538972"/>
      <w:bookmarkStart w:id="86" w:name="_Toc164539107"/>
      <w:bookmarkStart w:id="87" w:name="_Toc164539315"/>
      <w:bookmarkStart w:id="88" w:name="_Toc164539542"/>
      <w:bookmarkStart w:id="89" w:name="_Toc164539571"/>
      <w:bookmarkStart w:id="90" w:name="_Toc164539610"/>
      <w:bookmarkStart w:id="91" w:name="_Toc164542192"/>
      <w:bookmarkStart w:id="92" w:name="_Toc164597347"/>
      <w:bookmarkStart w:id="93" w:name="_Toc164677890"/>
      <w:bookmarkStart w:id="94" w:name="_Toc164677974"/>
      <w:bookmarkEnd w:id="85"/>
      <w:bookmarkEnd w:id="86"/>
      <w:bookmarkEnd w:id="87"/>
      <w:bookmarkEnd w:id="88"/>
      <w:bookmarkEnd w:id="89"/>
      <w:bookmarkEnd w:id="90"/>
      <w:bookmarkEnd w:id="91"/>
      <w:bookmarkEnd w:id="92"/>
      <w:bookmarkEnd w:id="93"/>
      <w:bookmarkEnd w:id="94"/>
    </w:p>
    <w:p w14:paraId="16CF43D4" w14:textId="5EA0DA78" w:rsidR="004071B7" w:rsidRPr="00624AFE" w:rsidRDefault="00F32CAB" w:rsidP="005751C3">
      <w:pPr>
        <w:pStyle w:val="Titre3"/>
        <w:numPr>
          <w:ilvl w:val="1"/>
          <w:numId w:val="41"/>
        </w:numPr>
        <w:rPr>
          <w:rFonts w:cs="Calibri"/>
          <w:szCs w:val="28"/>
        </w:rPr>
      </w:pPr>
      <w:bookmarkStart w:id="95" w:name="_Toc164677975"/>
      <w:r w:rsidRPr="00624AFE">
        <w:rPr>
          <w:rFonts w:cs="Calibri"/>
          <w:szCs w:val="28"/>
        </w:rPr>
        <w:t>Méthodologie choisie</w:t>
      </w:r>
      <w:bookmarkEnd w:id="95"/>
    </w:p>
    <w:p w14:paraId="07770ED5" w14:textId="77777777" w:rsidR="00F32CAB" w:rsidRPr="004071B7" w:rsidRDefault="00F32CAB" w:rsidP="004071B7">
      <w:pPr>
        <w:autoSpaceDE w:val="0"/>
        <w:autoSpaceDN w:val="0"/>
        <w:adjustRightInd w:val="0"/>
        <w:spacing w:after="0" w:line="240" w:lineRule="auto"/>
        <w:rPr>
          <w:rFonts w:ascii="Times New Roman" w:hAnsi="Times New Roman" w:cs="Times New Roman"/>
          <w:color w:val="000000"/>
          <w:kern w:val="0"/>
          <w:sz w:val="24"/>
          <w:szCs w:val="24"/>
        </w:rPr>
      </w:pPr>
    </w:p>
    <w:p w14:paraId="19D95789" w14:textId="13BF8302" w:rsidR="004071B7" w:rsidRDefault="00E90D63" w:rsidP="00E90D63">
      <w:pPr>
        <w:spacing w:line="360" w:lineRule="auto"/>
        <w:ind w:firstLine="360"/>
        <w:jc w:val="both"/>
        <w:rPr>
          <w:rFonts w:ascii="Calibri" w:hAnsi="Calibri" w:cs="Calibri"/>
          <w:kern w:val="0"/>
          <w:sz w:val="24"/>
          <w:szCs w:val="24"/>
        </w:rPr>
      </w:pPr>
      <w:r w:rsidRPr="00E90D63">
        <w:rPr>
          <w:rFonts w:ascii="Calibri" w:hAnsi="Calibri" w:cs="Calibri"/>
          <w:kern w:val="0"/>
          <w:sz w:val="24"/>
          <w:szCs w:val="24"/>
          <w:lang w:val="fr-FR"/>
        </w:rPr>
        <w:t>Après avoir bien étudié notre solution pour le projet et discuté tous les aspects que le projet devra traverser</w:t>
      </w:r>
      <w:r>
        <w:rPr>
          <w:rFonts w:ascii="Calibri" w:hAnsi="Calibri" w:cs="Calibri"/>
          <w:kern w:val="0"/>
          <w:sz w:val="24"/>
          <w:szCs w:val="24"/>
          <w:lang w:val="fr-FR"/>
        </w:rPr>
        <w:t xml:space="preserve"> au cours des 4 mois de stage et a</w:t>
      </w:r>
      <w:r w:rsidR="004071B7" w:rsidRPr="004071B7">
        <w:rPr>
          <w:rFonts w:ascii="Calibri" w:hAnsi="Calibri" w:cs="Calibri"/>
          <w:kern w:val="0"/>
          <w:sz w:val="24"/>
          <w:szCs w:val="24"/>
        </w:rPr>
        <w:t>fin d’assurer le bon déroulement des différentes phases</w:t>
      </w:r>
      <w:r>
        <w:rPr>
          <w:rFonts w:ascii="Calibri" w:hAnsi="Calibri" w:cs="Calibri"/>
          <w:kern w:val="0"/>
          <w:sz w:val="24"/>
          <w:szCs w:val="24"/>
          <w:lang w:val="fr-FR"/>
        </w:rPr>
        <w:t> : conception,</w:t>
      </w:r>
      <w:r w:rsidRPr="004071B7">
        <w:rPr>
          <w:rFonts w:ascii="Calibri" w:hAnsi="Calibri" w:cs="Calibri"/>
          <w:kern w:val="0"/>
          <w:sz w:val="24"/>
          <w:szCs w:val="24"/>
        </w:rPr>
        <w:t xml:space="preserve"> développement</w:t>
      </w:r>
      <w:r w:rsidR="004071B7" w:rsidRPr="004071B7">
        <w:rPr>
          <w:rFonts w:ascii="Calibri" w:hAnsi="Calibri" w:cs="Calibri"/>
          <w:kern w:val="0"/>
          <w:sz w:val="24"/>
          <w:szCs w:val="24"/>
        </w:rPr>
        <w:t xml:space="preserve">, test et déploiement, nous avons opté </w:t>
      </w:r>
      <w:r>
        <w:rPr>
          <w:rFonts w:ascii="Calibri" w:hAnsi="Calibri" w:cs="Calibri"/>
          <w:kern w:val="0"/>
          <w:sz w:val="24"/>
          <w:szCs w:val="24"/>
          <w:lang w:val="fr-FR"/>
        </w:rPr>
        <w:t xml:space="preserve">pour le </w:t>
      </w:r>
      <w:r w:rsidR="00F32CAB">
        <w:rPr>
          <w:rFonts w:ascii="Calibri" w:hAnsi="Calibri" w:cs="Calibri"/>
          <w:kern w:val="0"/>
          <w:sz w:val="24"/>
          <w:szCs w:val="24"/>
          <w:lang w:val="fr-FR"/>
        </w:rPr>
        <w:t>Framework</w:t>
      </w:r>
      <w:r w:rsidR="004071B7" w:rsidRPr="004071B7">
        <w:rPr>
          <w:rFonts w:ascii="Calibri" w:hAnsi="Calibri" w:cs="Calibri"/>
          <w:kern w:val="0"/>
          <w:sz w:val="24"/>
          <w:szCs w:val="24"/>
        </w:rPr>
        <w:t xml:space="preserve"> SCRUM.</w:t>
      </w:r>
    </w:p>
    <w:p w14:paraId="02E47721" w14:textId="77777777" w:rsidR="004071B7" w:rsidRDefault="004071B7" w:rsidP="004071B7">
      <w:pPr>
        <w:autoSpaceDE w:val="0"/>
        <w:autoSpaceDN w:val="0"/>
        <w:adjustRightInd w:val="0"/>
        <w:spacing w:after="0" w:line="240" w:lineRule="auto"/>
        <w:rPr>
          <w:rFonts w:ascii="Times New Roman" w:hAnsi="Times New Roman" w:cs="Times New Roman"/>
          <w:color w:val="000000"/>
          <w:kern w:val="0"/>
          <w:sz w:val="24"/>
          <w:szCs w:val="24"/>
        </w:rPr>
      </w:pPr>
    </w:p>
    <w:p w14:paraId="400A36AA" w14:textId="77777777" w:rsidR="004071B7" w:rsidRPr="004071B7" w:rsidRDefault="004071B7" w:rsidP="004071B7">
      <w:pPr>
        <w:autoSpaceDE w:val="0"/>
        <w:autoSpaceDN w:val="0"/>
        <w:adjustRightInd w:val="0"/>
        <w:spacing w:after="0" w:line="240" w:lineRule="auto"/>
        <w:rPr>
          <w:rFonts w:ascii="Times New Roman" w:hAnsi="Times New Roman" w:cs="Times New Roman"/>
          <w:color w:val="000000"/>
          <w:kern w:val="0"/>
          <w:sz w:val="24"/>
          <w:szCs w:val="24"/>
        </w:rPr>
      </w:pPr>
    </w:p>
    <w:p w14:paraId="03F6357D" w14:textId="118A5317" w:rsidR="00BE137B" w:rsidRPr="00BE137B" w:rsidRDefault="00BE137B" w:rsidP="00BE137B">
      <w:pPr>
        <w:spacing w:line="360" w:lineRule="auto"/>
        <w:jc w:val="both"/>
        <w:rPr>
          <w:rFonts w:ascii="Calibri" w:hAnsi="Calibri" w:cs="Calibri"/>
          <w:b/>
          <w:bCs/>
          <w:color w:val="000000"/>
          <w:kern w:val="0"/>
          <w:sz w:val="28"/>
          <w:szCs w:val="28"/>
        </w:rPr>
      </w:pPr>
      <w:r w:rsidRPr="00BE137B">
        <w:rPr>
          <w:rFonts w:ascii="Calibri" w:hAnsi="Calibri" w:cs="Calibri"/>
          <w:b/>
          <w:bCs/>
          <w:color w:val="000000"/>
          <w:kern w:val="0"/>
          <w:sz w:val="28"/>
          <w:szCs w:val="28"/>
        </w:rPr>
        <w:t>Qu’est-ce que Scrum ?</w:t>
      </w:r>
      <w:r w:rsidR="007B76F8" w:rsidRPr="007B76F8">
        <w:rPr>
          <w:rFonts w:ascii="Calibri" w:hAnsi="Calibri" w:cs="Calibri"/>
          <w:b/>
          <w:bCs/>
          <w:color w:val="FF0000"/>
          <w:kern w:val="0"/>
          <w:sz w:val="24"/>
          <w:szCs w:val="24"/>
          <w:lang w:val="fr-FR"/>
        </w:rPr>
        <w:t xml:space="preserve"> </w:t>
      </w:r>
      <w:r w:rsidR="007B76F8" w:rsidRPr="00BE137B">
        <w:rPr>
          <w:rFonts w:ascii="Calibri" w:hAnsi="Calibri" w:cs="Calibri"/>
          <w:b/>
          <w:bCs/>
          <w:color w:val="FF0000"/>
          <w:kern w:val="0"/>
          <w:sz w:val="24"/>
          <w:szCs w:val="24"/>
          <w:lang w:val="fr-FR"/>
        </w:rPr>
        <w:t>(</w:t>
      </w:r>
      <w:hyperlink r:id="rId27" w:history="1">
        <w:r w:rsidR="007B76F8" w:rsidRPr="006F002C">
          <w:rPr>
            <w:rStyle w:val="Lienhypertexte"/>
            <w:rFonts w:ascii="Calibri" w:hAnsi="Calibri" w:cs="Calibri"/>
            <w:b/>
            <w:bCs/>
            <w:kern w:val="0"/>
            <w:sz w:val="24"/>
            <w:szCs w:val="24"/>
            <w:lang w:val="fr-FR"/>
          </w:rPr>
          <w:t>https://www.scrum.org/</w:t>
        </w:r>
      </w:hyperlink>
      <w:r w:rsidR="007B76F8" w:rsidRPr="00BE137B">
        <w:rPr>
          <w:rFonts w:ascii="Calibri" w:hAnsi="Calibri" w:cs="Calibri"/>
          <w:b/>
          <w:bCs/>
          <w:color w:val="FF0000"/>
          <w:kern w:val="0"/>
          <w:sz w:val="24"/>
          <w:szCs w:val="24"/>
          <w:lang w:val="fr-FR"/>
        </w:rPr>
        <w:t>)</w:t>
      </w:r>
    </w:p>
    <w:p w14:paraId="70147597" w14:textId="0C7583DD" w:rsidR="00037F1F" w:rsidRDefault="00BE137B" w:rsidP="007B76F8">
      <w:pPr>
        <w:spacing w:line="360" w:lineRule="auto"/>
        <w:ind w:firstLine="720"/>
        <w:jc w:val="both"/>
        <w:rPr>
          <w:rFonts w:ascii="Calibri" w:hAnsi="Calibri" w:cs="Calibri"/>
          <w:b/>
          <w:bCs/>
          <w:color w:val="FF0000"/>
          <w:kern w:val="0"/>
          <w:sz w:val="24"/>
          <w:szCs w:val="24"/>
          <w:lang w:val="fr-FR"/>
        </w:rPr>
      </w:pPr>
      <w:r>
        <w:rPr>
          <w:rFonts w:ascii="Calibri" w:hAnsi="Calibri" w:cs="Calibri"/>
          <w:color w:val="000000"/>
          <w:kern w:val="0"/>
          <w:sz w:val="24"/>
          <w:szCs w:val="24"/>
          <w:lang w:val="fr-FR"/>
        </w:rPr>
        <w:t>« </w:t>
      </w:r>
      <w:r w:rsidRPr="00BE137B">
        <w:rPr>
          <w:rFonts w:ascii="Calibri" w:hAnsi="Calibri" w:cs="Calibri"/>
          <w:i/>
          <w:iCs/>
          <w:color w:val="000000"/>
          <w:kern w:val="0"/>
          <w:sz w:val="24"/>
          <w:szCs w:val="24"/>
        </w:rPr>
        <w:t>Scrum aide les personnes et les équipes à créer de la valeur progressivement et de manière collaborative. Si vous débutez, considérez-le comme un moyen de travailler en équipe par petites étapes à la fois, avec des expérimentations et des boucles de rétroaction en cours de route</w:t>
      </w:r>
      <w:r w:rsidRPr="00BE137B">
        <w:rPr>
          <w:rFonts w:ascii="Calibri" w:hAnsi="Calibri" w:cs="Calibri"/>
          <w:color w:val="000000"/>
          <w:kern w:val="0"/>
          <w:sz w:val="24"/>
          <w:szCs w:val="24"/>
        </w:rPr>
        <w:t>.</w:t>
      </w:r>
      <w:r>
        <w:rPr>
          <w:rFonts w:ascii="Calibri" w:hAnsi="Calibri" w:cs="Calibri"/>
          <w:color w:val="000000"/>
          <w:kern w:val="0"/>
          <w:sz w:val="24"/>
          <w:szCs w:val="24"/>
          <w:lang w:val="fr-FR"/>
        </w:rPr>
        <w:t xml:space="preserve"> » </w:t>
      </w:r>
    </w:p>
    <w:p w14:paraId="488BF529" w14:textId="47CF960D" w:rsidR="006857C3" w:rsidRDefault="006857C3" w:rsidP="00BE137B">
      <w:pPr>
        <w:spacing w:line="360" w:lineRule="auto"/>
        <w:jc w:val="both"/>
        <w:rPr>
          <w:rFonts w:ascii="Calibri" w:hAnsi="Calibri" w:cs="Calibri"/>
          <w:color w:val="000000" w:themeColor="text1"/>
          <w:kern w:val="0"/>
          <w:sz w:val="24"/>
          <w:szCs w:val="24"/>
          <w:lang w:val="fr-FR"/>
        </w:rPr>
      </w:pPr>
      <w:r w:rsidRPr="006857C3">
        <w:rPr>
          <w:rFonts w:ascii="Calibri" w:hAnsi="Calibri" w:cs="Calibri"/>
          <w:color w:val="000000" w:themeColor="text1"/>
          <w:kern w:val="0"/>
          <w:sz w:val="24"/>
          <w:szCs w:val="24"/>
          <w:lang w:val="fr-FR"/>
        </w:rPr>
        <w:t>D’où Scrum est un cadre de travail (Framework) permettant de répondre à des problèmes complexes et changeants, tout en livrant de manière productive et créative des produits de la plus grande valeur possible.</w:t>
      </w:r>
      <w:r>
        <w:rPr>
          <w:rFonts w:ascii="Calibri" w:hAnsi="Calibri" w:cs="Calibri"/>
          <w:color w:val="000000" w:themeColor="text1"/>
          <w:kern w:val="0"/>
          <w:sz w:val="24"/>
          <w:szCs w:val="24"/>
          <w:lang w:val="fr-FR"/>
        </w:rPr>
        <w:t xml:space="preserve"> </w:t>
      </w:r>
    </w:p>
    <w:p w14:paraId="10C429B1" w14:textId="58AC80D2" w:rsidR="006857C3" w:rsidRPr="006857C3" w:rsidRDefault="00A66580" w:rsidP="006857C3">
      <w:pPr>
        <w:spacing w:line="360" w:lineRule="auto"/>
        <w:jc w:val="both"/>
        <w:rPr>
          <w:rFonts w:ascii="Calibri" w:hAnsi="Calibri" w:cs="Calibri"/>
          <w:color w:val="000000" w:themeColor="text1"/>
          <w:kern w:val="0"/>
          <w:sz w:val="24"/>
          <w:szCs w:val="24"/>
          <w:lang w:val="fr-FR"/>
        </w:rPr>
      </w:pPr>
      <w:r>
        <w:rPr>
          <w:rFonts w:ascii="Calibri" w:hAnsi="Calibri" w:cs="Calibri"/>
          <w:noProof/>
          <w:color w:val="000000" w:themeColor="text1"/>
          <w:kern w:val="0"/>
          <w:sz w:val="24"/>
          <w:szCs w:val="24"/>
          <w:lang w:val="fr-FR"/>
        </w:rPr>
        <w:drawing>
          <wp:anchor distT="0" distB="0" distL="114300" distR="114300" simplePos="0" relativeHeight="251666432" behindDoc="0" locked="0" layoutInCell="1" allowOverlap="1" wp14:anchorId="4A0CD7B2" wp14:editId="6CD6E96E">
            <wp:simplePos x="0" y="0"/>
            <wp:positionH relativeFrom="margin">
              <wp:align>center</wp:align>
            </wp:positionH>
            <wp:positionV relativeFrom="page">
              <wp:posOffset>5755005</wp:posOffset>
            </wp:positionV>
            <wp:extent cx="1989455" cy="2018665"/>
            <wp:effectExtent l="0" t="0" r="0" b="635"/>
            <wp:wrapTopAndBottom/>
            <wp:docPr id="1725839766" name="Image 1" descr="Une image contenant texte, capture d’écran, diagramm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839766" name="Image 1" descr="Une image contenant texte, capture d’écran, diagramme, conception&#10;&#10;Description générée automatiquement"/>
                    <pic:cNvPicPr/>
                  </pic:nvPicPr>
                  <pic:blipFill rotWithShape="1">
                    <a:blip r:embed="rId28">
                      <a:extLst>
                        <a:ext uri="{28A0092B-C50C-407E-A947-70E740481C1C}">
                          <a14:useLocalDpi xmlns:a14="http://schemas.microsoft.com/office/drawing/2010/main" val="0"/>
                        </a:ext>
                      </a:extLst>
                    </a:blip>
                    <a:srcRect l="53408" t="28899" r="7181"/>
                    <a:stretch/>
                  </pic:blipFill>
                  <pic:spPr bwMode="auto">
                    <a:xfrm>
                      <a:off x="0" y="0"/>
                      <a:ext cx="1989455" cy="20186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86912" behindDoc="0" locked="0" layoutInCell="1" allowOverlap="1" wp14:anchorId="77ED21F8" wp14:editId="5AA4C82F">
                <wp:simplePos x="0" y="0"/>
                <wp:positionH relativeFrom="margin">
                  <wp:align>center</wp:align>
                </wp:positionH>
                <wp:positionV relativeFrom="paragraph">
                  <wp:posOffset>2260600</wp:posOffset>
                </wp:positionV>
                <wp:extent cx="1714500" cy="330200"/>
                <wp:effectExtent l="0" t="0" r="0" b="0"/>
                <wp:wrapTopAndBottom/>
                <wp:docPr id="421854014" name="Zone de texte 1"/>
                <wp:cNvGraphicFramePr/>
                <a:graphic xmlns:a="http://schemas.openxmlformats.org/drawingml/2006/main">
                  <a:graphicData uri="http://schemas.microsoft.com/office/word/2010/wordprocessingShape">
                    <wps:wsp>
                      <wps:cNvSpPr txBox="1"/>
                      <wps:spPr>
                        <a:xfrm>
                          <a:off x="0" y="0"/>
                          <a:ext cx="1714500" cy="330200"/>
                        </a:xfrm>
                        <a:prstGeom prst="rect">
                          <a:avLst/>
                        </a:prstGeom>
                        <a:solidFill>
                          <a:prstClr val="white"/>
                        </a:solidFill>
                        <a:ln>
                          <a:noFill/>
                        </a:ln>
                      </wps:spPr>
                      <wps:txbx>
                        <w:txbxContent>
                          <w:p w14:paraId="3F525ED4" w14:textId="7BAE1761" w:rsidR="00A66580" w:rsidRPr="00A66580" w:rsidRDefault="00A66580" w:rsidP="00A66580">
                            <w:pPr>
                              <w:pStyle w:val="Lgende"/>
                              <w:rPr>
                                <w:rFonts w:ascii="Calibri" w:hAnsi="Calibri" w:cs="Calibri"/>
                                <w:i w:val="0"/>
                                <w:iCs w:val="0"/>
                                <w:noProof/>
                                <w:color w:val="000000" w:themeColor="text1"/>
                                <w:kern w:val="0"/>
                                <w:sz w:val="20"/>
                                <w:szCs w:val="20"/>
                                <w:lang w:val="fr-FR"/>
                              </w:rPr>
                            </w:pPr>
                            <w:bookmarkStart w:id="96" w:name="_Toc164599176"/>
                            <w:r w:rsidRPr="00A66580">
                              <w:rPr>
                                <w:i w:val="0"/>
                                <w:iCs w:val="0"/>
                                <w:color w:val="000000" w:themeColor="text1"/>
                                <w:sz w:val="20"/>
                                <w:szCs w:val="20"/>
                              </w:rPr>
                              <w:t xml:space="preserve">Figure </w:t>
                            </w:r>
                            <w:r w:rsidRPr="00A66580">
                              <w:rPr>
                                <w:i w:val="0"/>
                                <w:iCs w:val="0"/>
                                <w:color w:val="000000" w:themeColor="text1"/>
                                <w:sz w:val="20"/>
                                <w:szCs w:val="20"/>
                              </w:rPr>
                              <w:fldChar w:fldCharType="begin"/>
                            </w:r>
                            <w:r w:rsidRPr="00A66580">
                              <w:rPr>
                                <w:i w:val="0"/>
                                <w:iCs w:val="0"/>
                                <w:color w:val="000000" w:themeColor="text1"/>
                                <w:sz w:val="20"/>
                                <w:szCs w:val="20"/>
                              </w:rPr>
                              <w:instrText xml:space="preserve"> SEQ Figure \* ARABIC </w:instrText>
                            </w:r>
                            <w:r w:rsidRPr="00A66580">
                              <w:rPr>
                                <w:i w:val="0"/>
                                <w:iCs w:val="0"/>
                                <w:color w:val="000000" w:themeColor="text1"/>
                                <w:sz w:val="20"/>
                                <w:szCs w:val="20"/>
                              </w:rPr>
                              <w:fldChar w:fldCharType="separate"/>
                            </w:r>
                            <w:r w:rsidR="006D69BD">
                              <w:rPr>
                                <w:i w:val="0"/>
                                <w:iCs w:val="0"/>
                                <w:noProof/>
                                <w:color w:val="000000" w:themeColor="text1"/>
                                <w:sz w:val="20"/>
                                <w:szCs w:val="20"/>
                              </w:rPr>
                              <w:t>9</w:t>
                            </w:r>
                            <w:r w:rsidRPr="00A66580">
                              <w:rPr>
                                <w:i w:val="0"/>
                                <w:iCs w:val="0"/>
                                <w:color w:val="000000" w:themeColor="text1"/>
                                <w:sz w:val="20"/>
                                <w:szCs w:val="20"/>
                              </w:rPr>
                              <w:fldChar w:fldCharType="end"/>
                            </w:r>
                            <w:r w:rsidRPr="00A66580">
                              <w:rPr>
                                <w:i w:val="0"/>
                                <w:iCs w:val="0"/>
                                <w:color w:val="000000" w:themeColor="text1"/>
                                <w:sz w:val="20"/>
                                <w:szCs w:val="20"/>
                                <w:lang w:val="fr-FR"/>
                              </w:rPr>
                              <w:t>: Les principes de Scrum</w:t>
                            </w:r>
                            <w:bookmarkEnd w:id="9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ED21F8" id="_x0000_s1031" type="#_x0000_t202" style="position:absolute;left:0;text-align:left;margin-left:0;margin-top:178pt;width:135pt;height:26pt;z-index:2516869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" stroked="f">
                <v:textbox inset="0,0,0,0">
                  <w:txbxContent>
                    <w:p w14:paraId="3F525ED4" w14:textId="7BAE1761" w:rsidR="00A66580" w:rsidRPr="00A66580" w:rsidRDefault="00A66580" w:rsidP="00A66580">
                      <w:pPr>
                        <w:pStyle w:val="Lgende"/>
                        <w:rPr>
                          <w:rFonts w:ascii="Calibri" w:hAnsi="Calibri" w:cs="Calibri"/>
                          <w:i w:val="0"/>
                          <w:iCs w:val="0"/>
                          <w:noProof/>
                          <w:color w:val="000000" w:themeColor="text1"/>
                          <w:kern w:val="0"/>
                          <w:sz w:val="20"/>
                          <w:szCs w:val="20"/>
                          <w:lang w:val="fr-FR"/>
                        </w:rPr>
                      </w:pPr>
                      <w:bookmarkStart w:id="97" w:name="_Toc164599176"/>
                      <w:r w:rsidRPr="00A66580">
                        <w:rPr>
                          <w:i w:val="0"/>
                          <w:iCs w:val="0"/>
                          <w:color w:val="000000" w:themeColor="text1"/>
                          <w:sz w:val="20"/>
                          <w:szCs w:val="20"/>
                        </w:rPr>
                        <w:t xml:space="preserve">Figure </w:t>
                      </w:r>
                      <w:r w:rsidRPr="00A66580">
                        <w:rPr>
                          <w:i w:val="0"/>
                          <w:iCs w:val="0"/>
                          <w:color w:val="000000" w:themeColor="text1"/>
                          <w:sz w:val="20"/>
                          <w:szCs w:val="20"/>
                        </w:rPr>
                        <w:fldChar w:fldCharType="begin"/>
                      </w:r>
                      <w:r w:rsidRPr="00A66580">
                        <w:rPr>
                          <w:i w:val="0"/>
                          <w:iCs w:val="0"/>
                          <w:color w:val="000000" w:themeColor="text1"/>
                          <w:sz w:val="20"/>
                          <w:szCs w:val="20"/>
                        </w:rPr>
                        <w:instrText xml:space="preserve"> SEQ Figure \* ARABIC </w:instrText>
                      </w:r>
                      <w:r w:rsidRPr="00A66580">
                        <w:rPr>
                          <w:i w:val="0"/>
                          <w:iCs w:val="0"/>
                          <w:color w:val="000000" w:themeColor="text1"/>
                          <w:sz w:val="20"/>
                          <w:szCs w:val="20"/>
                        </w:rPr>
                        <w:fldChar w:fldCharType="separate"/>
                      </w:r>
                      <w:r w:rsidR="006D69BD">
                        <w:rPr>
                          <w:i w:val="0"/>
                          <w:iCs w:val="0"/>
                          <w:noProof/>
                          <w:color w:val="000000" w:themeColor="text1"/>
                          <w:sz w:val="20"/>
                          <w:szCs w:val="20"/>
                        </w:rPr>
                        <w:t>9</w:t>
                      </w:r>
                      <w:r w:rsidRPr="00A66580">
                        <w:rPr>
                          <w:i w:val="0"/>
                          <w:iCs w:val="0"/>
                          <w:color w:val="000000" w:themeColor="text1"/>
                          <w:sz w:val="20"/>
                          <w:szCs w:val="20"/>
                        </w:rPr>
                        <w:fldChar w:fldCharType="end"/>
                      </w:r>
                      <w:r w:rsidRPr="00A66580">
                        <w:rPr>
                          <w:i w:val="0"/>
                          <w:iCs w:val="0"/>
                          <w:color w:val="000000" w:themeColor="text1"/>
                          <w:sz w:val="20"/>
                          <w:szCs w:val="20"/>
                          <w:lang w:val="fr-FR"/>
                        </w:rPr>
                        <w:t>: Les principes de Scrum</w:t>
                      </w:r>
                      <w:bookmarkEnd w:id="97"/>
                    </w:p>
                  </w:txbxContent>
                </v:textbox>
                <w10:wrap type="topAndBottom" anchorx="margin"/>
              </v:shape>
            </w:pict>
          </mc:Fallback>
        </mc:AlternateContent>
      </w:r>
      <w:r w:rsidR="006857C3" w:rsidRPr="006857C3">
        <w:rPr>
          <w:rFonts w:ascii="Calibri" w:hAnsi="Calibri" w:cs="Calibri"/>
          <w:color w:val="000000" w:themeColor="text1"/>
          <w:kern w:val="0"/>
          <w:sz w:val="24"/>
          <w:szCs w:val="24"/>
          <w:lang w:val="fr-FR"/>
        </w:rPr>
        <w:t>Ce Framework s’articule autour de trois principes fondamentaux :</w:t>
      </w:r>
    </w:p>
    <w:p w14:paraId="50801C14" w14:textId="14C35515" w:rsidR="006857C3" w:rsidRPr="006857C3" w:rsidRDefault="006857C3" w:rsidP="006857C3">
      <w:pPr>
        <w:pStyle w:val="Paragraphedeliste"/>
        <w:numPr>
          <w:ilvl w:val="0"/>
          <w:numId w:val="15"/>
        </w:numPr>
        <w:spacing w:line="360" w:lineRule="auto"/>
        <w:jc w:val="both"/>
        <w:rPr>
          <w:rFonts w:ascii="Calibri" w:hAnsi="Calibri" w:cs="Calibri"/>
          <w:color w:val="000000" w:themeColor="text1"/>
          <w:kern w:val="0"/>
          <w:sz w:val="24"/>
          <w:szCs w:val="24"/>
          <w:lang w:val="fr-FR"/>
        </w:rPr>
      </w:pPr>
      <w:r w:rsidRPr="006857C3">
        <w:rPr>
          <w:rFonts w:ascii="Calibri" w:hAnsi="Calibri" w:cs="Calibri"/>
          <w:color w:val="000000" w:themeColor="text1"/>
          <w:kern w:val="0"/>
          <w:sz w:val="24"/>
          <w:szCs w:val="24"/>
          <w:lang w:val="fr-FR"/>
        </w:rPr>
        <w:t>La transparence : tous les membres de l’équipe doivent avoir connaissance des informations relatives au produit à développer ;</w:t>
      </w:r>
    </w:p>
    <w:p w14:paraId="5DC20E9E" w14:textId="6CED73DA" w:rsidR="006857C3" w:rsidRPr="006857C3" w:rsidRDefault="006857C3" w:rsidP="006857C3">
      <w:pPr>
        <w:pStyle w:val="Paragraphedeliste"/>
        <w:numPr>
          <w:ilvl w:val="0"/>
          <w:numId w:val="15"/>
        </w:numPr>
        <w:spacing w:line="360" w:lineRule="auto"/>
        <w:jc w:val="both"/>
        <w:rPr>
          <w:rFonts w:ascii="Calibri" w:hAnsi="Calibri" w:cs="Calibri"/>
          <w:color w:val="000000" w:themeColor="text1"/>
          <w:kern w:val="0"/>
          <w:sz w:val="24"/>
          <w:szCs w:val="24"/>
          <w:lang w:val="fr-FR"/>
        </w:rPr>
      </w:pPr>
      <w:r w:rsidRPr="006857C3">
        <w:rPr>
          <w:rFonts w:ascii="Calibri" w:hAnsi="Calibri" w:cs="Calibri"/>
          <w:color w:val="000000" w:themeColor="text1"/>
          <w:kern w:val="0"/>
          <w:sz w:val="24"/>
          <w:szCs w:val="24"/>
          <w:lang w:val="fr-FR"/>
        </w:rPr>
        <w:t xml:space="preserve">L’inspection : des évaluations régulières sont indispensables pour réadapter le projet si nécessaire </w:t>
      </w:r>
      <w:r w:rsidR="000969E7">
        <w:rPr>
          <w:rFonts w:ascii="Calibri" w:hAnsi="Calibri" w:cs="Calibri"/>
          <w:color w:val="000000" w:themeColor="text1"/>
          <w:kern w:val="0"/>
          <w:sz w:val="24"/>
          <w:szCs w:val="24"/>
          <w:lang w:val="fr-FR"/>
        </w:rPr>
        <w:t>en cas d’écart entre l’objectif et la réalité.</w:t>
      </w:r>
    </w:p>
    <w:p w14:paraId="6154CF4F" w14:textId="215BC54B" w:rsidR="00CB0C3F" w:rsidRPr="00A66580" w:rsidRDefault="006857C3" w:rsidP="00BE137B">
      <w:pPr>
        <w:pStyle w:val="Paragraphedeliste"/>
        <w:numPr>
          <w:ilvl w:val="0"/>
          <w:numId w:val="15"/>
        </w:numPr>
        <w:spacing w:line="360" w:lineRule="auto"/>
        <w:jc w:val="both"/>
        <w:rPr>
          <w:rFonts w:ascii="Calibri" w:hAnsi="Calibri" w:cs="Calibri"/>
          <w:color w:val="000000" w:themeColor="text1"/>
          <w:kern w:val="0"/>
          <w:sz w:val="24"/>
          <w:szCs w:val="24"/>
          <w:lang w:val="fr-FR"/>
        </w:rPr>
      </w:pPr>
      <w:r w:rsidRPr="006857C3">
        <w:rPr>
          <w:rFonts w:ascii="Calibri" w:hAnsi="Calibri" w:cs="Calibri"/>
          <w:color w:val="000000" w:themeColor="text1"/>
          <w:kern w:val="0"/>
          <w:sz w:val="24"/>
          <w:szCs w:val="24"/>
          <w:lang w:val="fr-FR"/>
        </w:rPr>
        <w:t>L’adaptation : la mise en œuvre de nouvelles mesures est nécessaire lorsqu’une inspection démontre des écarts sur les résultats mesurés.</w:t>
      </w:r>
    </w:p>
    <w:p w14:paraId="3E622E27" w14:textId="7B680A01" w:rsidR="00BE137B" w:rsidRDefault="00BE137B" w:rsidP="00BE137B">
      <w:pPr>
        <w:spacing w:line="360" w:lineRule="auto"/>
        <w:jc w:val="both"/>
        <w:rPr>
          <w:rFonts w:ascii="Calibri" w:hAnsi="Calibri" w:cs="Calibri"/>
          <w:b/>
          <w:bCs/>
          <w:kern w:val="0"/>
          <w:sz w:val="28"/>
          <w:szCs w:val="28"/>
        </w:rPr>
      </w:pPr>
      <w:r w:rsidRPr="00BE137B">
        <w:rPr>
          <w:rFonts w:ascii="Calibri" w:hAnsi="Calibri" w:cs="Calibri"/>
          <w:b/>
          <w:bCs/>
          <w:kern w:val="0"/>
          <w:sz w:val="28"/>
          <w:szCs w:val="28"/>
        </w:rPr>
        <w:lastRenderedPageBreak/>
        <w:t>Pourquoi</w:t>
      </w:r>
      <w:r w:rsidRPr="00BE137B">
        <w:rPr>
          <w:rFonts w:ascii="Calibri" w:hAnsi="Calibri" w:cs="Calibri"/>
          <w:b/>
          <w:bCs/>
          <w:kern w:val="0"/>
          <w:sz w:val="28"/>
          <w:szCs w:val="28"/>
          <w:lang w:val="fr-FR"/>
        </w:rPr>
        <w:t xml:space="preserve"> </w:t>
      </w:r>
      <w:r w:rsidRPr="00BE137B">
        <w:rPr>
          <w:rFonts w:ascii="Calibri" w:hAnsi="Calibri" w:cs="Calibri"/>
          <w:b/>
          <w:bCs/>
          <w:kern w:val="0"/>
          <w:sz w:val="28"/>
          <w:szCs w:val="28"/>
        </w:rPr>
        <w:t xml:space="preserve">SCRUM ? </w:t>
      </w:r>
    </w:p>
    <w:p w14:paraId="60A21BD1" w14:textId="6AD1BCE3" w:rsidR="00C12646" w:rsidRDefault="00CB0C3F" w:rsidP="00CB0C3F">
      <w:pPr>
        <w:spacing w:line="360" w:lineRule="auto"/>
        <w:ind w:firstLine="720"/>
        <w:jc w:val="both"/>
        <w:rPr>
          <w:sz w:val="24"/>
          <w:szCs w:val="24"/>
          <w:lang w:val="fr-FR"/>
        </w:rPr>
      </w:pPr>
      <w:r w:rsidRPr="00CB0C3F">
        <w:rPr>
          <w:b/>
          <w:bCs/>
          <w:noProof/>
          <w:color w:val="000000" w:themeColor="text1"/>
          <w:sz w:val="24"/>
          <w:szCs w:val="24"/>
          <w:lang w:val="fr-FR"/>
        </w:rPr>
        <w:drawing>
          <wp:anchor distT="0" distB="0" distL="114300" distR="114300" simplePos="0" relativeHeight="251667456" behindDoc="0" locked="0" layoutInCell="1" allowOverlap="1" wp14:anchorId="0FB5AB9B" wp14:editId="5794E2A3">
            <wp:simplePos x="0" y="0"/>
            <wp:positionH relativeFrom="margin">
              <wp:align>center</wp:align>
            </wp:positionH>
            <wp:positionV relativeFrom="paragraph">
              <wp:posOffset>2584450</wp:posOffset>
            </wp:positionV>
            <wp:extent cx="4775200" cy="1955800"/>
            <wp:effectExtent l="0" t="0" r="25400" b="25400"/>
            <wp:wrapTopAndBottom/>
            <wp:docPr id="1626323318" name="Diagramme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9" r:lo="rId30" r:qs="rId31" r:cs="rId32"/>
              </a:graphicData>
            </a:graphic>
            <wp14:sizeRelH relativeFrom="margin">
              <wp14:pctWidth>0</wp14:pctWidth>
            </wp14:sizeRelH>
            <wp14:sizeRelV relativeFrom="margin">
              <wp14:pctHeight>0</wp14:pctHeight>
            </wp14:sizeRelV>
          </wp:anchor>
        </w:drawing>
      </w:r>
      <w:r w:rsidR="005B3DF8" w:rsidRPr="00CB0C3F">
        <w:rPr>
          <w:rFonts w:ascii="Calibri" w:hAnsi="Calibri" w:cs="Calibri"/>
          <w:kern w:val="0"/>
          <w:sz w:val="24"/>
          <w:szCs w:val="24"/>
          <w:lang w:val="fr-FR"/>
        </w:rPr>
        <w:t xml:space="preserve">Le développement de notre Dashboard dynamique pour la plateforme </w:t>
      </w:r>
      <w:r w:rsidR="00C12646" w:rsidRPr="00CB0C3F">
        <w:rPr>
          <w:rFonts w:ascii="Calibri" w:hAnsi="Calibri" w:cs="Calibri"/>
          <w:kern w:val="0"/>
          <w:sz w:val="24"/>
          <w:szCs w:val="24"/>
          <w:lang w:val="fr-FR"/>
        </w:rPr>
        <w:t>ACM nécessite</w:t>
      </w:r>
      <w:r w:rsidR="005B3DF8" w:rsidRPr="00CB0C3F">
        <w:rPr>
          <w:rFonts w:ascii="Calibri" w:hAnsi="Calibri" w:cs="Calibri"/>
          <w:kern w:val="0"/>
          <w:sz w:val="24"/>
          <w:szCs w:val="24"/>
          <w:lang w:val="fr-FR"/>
        </w:rPr>
        <w:t xml:space="preserve"> une phase de préparation et d’étude très approfondie au début de notre stage. En effet,</w:t>
      </w:r>
      <w:r w:rsidR="005B3DF8" w:rsidRPr="00CB0C3F">
        <w:rPr>
          <w:rFonts w:ascii="Calibri" w:hAnsi="Calibri" w:cs="Calibri"/>
          <w:b/>
          <w:bCs/>
          <w:kern w:val="0"/>
          <w:sz w:val="24"/>
          <w:szCs w:val="24"/>
          <w:lang w:val="fr-FR"/>
        </w:rPr>
        <w:t xml:space="preserve"> </w:t>
      </w:r>
      <w:r w:rsidR="000969E7" w:rsidRPr="00CB0C3F">
        <w:rPr>
          <w:rFonts w:ascii="Calibri" w:hAnsi="Calibri" w:cs="Calibri"/>
          <w:kern w:val="0"/>
          <w:sz w:val="24"/>
          <w:szCs w:val="24"/>
        </w:rPr>
        <w:t xml:space="preserve">La nature novatrice de notre projet et les changements dynamiques auxquels il est confronté </w:t>
      </w:r>
      <w:r w:rsidR="00326C48" w:rsidRPr="00CB0C3F">
        <w:rPr>
          <w:rFonts w:ascii="Calibri" w:hAnsi="Calibri" w:cs="Calibri"/>
          <w:kern w:val="0"/>
          <w:sz w:val="24"/>
          <w:szCs w:val="24"/>
          <w:lang w:val="fr-FR"/>
        </w:rPr>
        <w:t>exigent</w:t>
      </w:r>
      <w:r w:rsidR="000969E7" w:rsidRPr="00CB0C3F">
        <w:rPr>
          <w:rFonts w:ascii="Calibri" w:hAnsi="Calibri" w:cs="Calibri"/>
          <w:kern w:val="0"/>
          <w:sz w:val="24"/>
          <w:szCs w:val="24"/>
        </w:rPr>
        <w:t xml:space="preserve"> un cadre de travail agile et adaptable. C'est pourquoi le choix du </w:t>
      </w:r>
      <w:r w:rsidR="005B3DF8" w:rsidRPr="00CB0C3F">
        <w:rPr>
          <w:rFonts w:ascii="Calibri" w:hAnsi="Calibri" w:cs="Calibri"/>
          <w:kern w:val="0"/>
          <w:sz w:val="24"/>
          <w:szCs w:val="24"/>
        </w:rPr>
        <w:t>Framework</w:t>
      </w:r>
      <w:r w:rsidR="000969E7" w:rsidRPr="00CB0C3F">
        <w:rPr>
          <w:rFonts w:ascii="Calibri" w:hAnsi="Calibri" w:cs="Calibri"/>
          <w:kern w:val="0"/>
          <w:sz w:val="24"/>
          <w:szCs w:val="24"/>
        </w:rPr>
        <w:t xml:space="preserve"> Scrum s'avère parfaitement </w:t>
      </w:r>
      <w:r w:rsidR="005B3DF8" w:rsidRPr="00CB0C3F">
        <w:rPr>
          <w:rFonts w:ascii="Calibri" w:hAnsi="Calibri" w:cs="Calibri"/>
          <w:kern w:val="0"/>
          <w:sz w:val="24"/>
          <w:szCs w:val="24"/>
        </w:rPr>
        <w:t xml:space="preserve">adéquat </w:t>
      </w:r>
      <w:r w:rsidR="000969E7" w:rsidRPr="00CB0C3F">
        <w:rPr>
          <w:rFonts w:ascii="Calibri" w:hAnsi="Calibri" w:cs="Calibri"/>
          <w:kern w:val="0"/>
          <w:sz w:val="24"/>
          <w:szCs w:val="24"/>
        </w:rPr>
        <w:t xml:space="preserve">à nos besoins. </w:t>
      </w:r>
      <w:r w:rsidR="005B3DF8" w:rsidRPr="00CB0C3F">
        <w:rPr>
          <w:rFonts w:ascii="Calibri" w:hAnsi="Calibri" w:cs="Calibri"/>
          <w:kern w:val="0"/>
          <w:sz w:val="24"/>
          <w:szCs w:val="24"/>
          <w:lang w:val="fr-FR"/>
        </w:rPr>
        <w:t>En effet il favorise</w:t>
      </w:r>
      <w:r w:rsidR="000969E7" w:rsidRPr="00CB0C3F">
        <w:rPr>
          <w:rFonts w:ascii="Calibri" w:hAnsi="Calibri" w:cs="Calibri"/>
          <w:kern w:val="0"/>
          <w:sz w:val="24"/>
          <w:szCs w:val="24"/>
        </w:rPr>
        <w:t xml:space="preserve"> la collaboration et la communication au sein de</w:t>
      </w:r>
      <w:r w:rsidR="005B3DF8" w:rsidRPr="00CB0C3F">
        <w:rPr>
          <w:rFonts w:ascii="Calibri" w:hAnsi="Calibri" w:cs="Calibri"/>
          <w:kern w:val="0"/>
          <w:sz w:val="24"/>
          <w:szCs w:val="24"/>
          <w:lang w:val="fr-FR"/>
        </w:rPr>
        <w:t xml:space="preserve"> notre </w:t>
      </w:r>
      <w:r w:rsidR="000969E7" w:rsidRPr="00CB0C3F">
        <w:rPr>
          <w:rFonts w:ascii="Calibri" w:hAnsi="Calibri" w:cs="Calibri"/>
          <w:kern w:val="0"/>
          <w:sz w:val="24"/>
          <w:szCs w:val="24"/>
        </w:rPr>
        <w:t xml:space="preserve">équipe. Avec Scrum, nous sommes </w:t>
      </w:r>
      <w:r w:rsidR="00326C48" w:rsidRPr="00CB0C3F">
        <w:rPr>
          <w:rFonts w:ascii="Calibri" w:hAnsi="Calibri" w:cs="Calibri"/>
          <w:kern w:val="0"/>
          <w:sz w:val="24"/>
          <w:szCs w:val="24"/>
          <w:lang w:val="fr-FR"/>
        </w:rPr>
        <w:t>prêts</w:t>
      </w:r>
      <w:r w:rsidR="005B3DF8" w:rsidRPr="00CB0C3F">
        <w:rPr>
          <w:rFonts w:ascii="Calibri" w:hAnsi="Calibri" w:cs="Calibri"/>
          <w:kern w:val="0"/>
          <w:sz w:val="24"/>
          <w:szCs w:val="24"/>
          <w:lang w:val="fr-FR"/>
        </w:rPr>
        <w:t xml:space="preserve"> </w:t>
      </w:r>
      <w:r w:rsidR="00326C48" w:rsidRPr="00CB0C3F">
        <w:rPr>
          <w:rFonts w:ascii="Calibri" w:hAnsi="Calibri" w:cs="Calibri"/>
          <w:kern w:val="0"/>
          <w:sz w:val="24"/>
          <w:szCs w:val="24"/>
          <w:lang w:val="fr-FR"/>
        </w:rPr>
        <w:t>à</w:t>
      </w:r>
      <w:r w:rsidR="005B3DF8" w:rsidRPr="00CB0C3F">
        <w:rPr>
          <w:rFonts w:ascii="Calibri" w:hAnsi="Calibri" w:cs="Calibri"/>
          <w:kern w:val="0"/>
          <w:sz w:val="24"/>
          <w:szCs w:val="24"/>
          <w:lang w:val="fr-FR"/>
        </w:rPr>
        <w:t xml:space="preserve"> s’adapter</w:t>
      </w:r>
      <w:r w:rsidR="000969E7" w:rsidRPr="00CB0C3F">
        <w:rPr>
          <w:rFonts w:ascii="Calibri" w:hAnsi="Calibri" w:cs="Calibri"/>
          <w:kern w:val="0"/>
          <w:sz w:val="24"/>
          <w:szCs w:val="24"/>
        </w:rPr>
        <w:t xml:space="preserve"> rapidement aux changements </w:t>
      </w:r>
      <w:r w:rsidR="005B3DF8" w:rsidRPr="00CB0C3F">
        <w:rPr>
          <w:rFonts w:ascii="Calibri" w:hAnsi="Calibri" w:cs="Calibri"/>
          <w:kern w:val="0"/>
          <w:sz w:val="24"/>
          <w:szCs w:val="24"/>
          <w:lang w:val="fr-FR"/>
        </w:rPr>
        <w:t>du projet</w:t>
      </w:r>
      <w:r w:rsidR="000969E7" w:rsidRPr="00CB0C3F">
        <w:rPr>
          <w:rFonts w:ascii="Calibri" w:hAnsi="Calibri" w:cs="Calibri"/>
          <w:kern w:val="0"/>
          <w:sz w:val="24"/>
          <w:szCs w:val="24"/>
        </w:rPr>
        <w:t xml:space="preserve"> en livrant des résultats de haute </w:t>
      </w:r>
      <w:r w:rsidR="000E2491" w:rsidRPr="00CB0C3F">
        <w:rPr>
          <w:rFonts w:ascii="Calibri" w:hAnsi="Calibri" w:cs="Calibri"/>
          <w:kern w:val="0"/>
          <w:sz w:val="24"/>
          <w:szCs w:val="24"/>
        </w:rPr>
        <w:t>qualité</w:t>
      </w:r>
      <w:r w:rsidR="000E2491" w:rsidRPr="00CB0C3F">
        <w:rPr>
          <w:rFonts w:ascii="Calibri" w:hAnsi="Calibri" w:cs="Calibri"/>
          <w:color w:val="000000"/>
          <w:kern w:val="0"/>
          <w:sz w:val="24"/>
          <w:szCs w:val="24"/>
        </w:rPr>
        <w:t>,</w:t>
      </w:r>
      <w:r w:rsidR="00925A8F" w:rsidRPr="00CB0C3F">
        <w:rPr>
          <w:rFonts w:ascii="Calibri" w:hAnsi="Calibri" w:cs="Calibri"/>
          <w:color w:val="000000"/>
          <w:kern w:val="0"/>
          <w:sz w:val="24"/>
          <w:szCs w:val="24"/>
          <w:lang w:val="fr-FR"/>
        </w:rPr>
        <w:t xml:space="preserve"> </w:t>
      </w:r>
      <w:r w:rsidR="00925A8F" w:rsidRPr="00CB0C3F">
        <w:rPr>
          <w:rFonts w:ascii="Calibri" w:hAnsi="Calibri" w:cs="Calibri"/>
          <w:color w:val="000000"/>
          <w:kern w:val="0"/>
          <w:sz w:val="24"/>
          <w:szCs w:val="24"/>
        </w:rPr>
        <w:t>met</w:t>
      </w:r>
      <w:r w:rsidR="00925A8F" w:rsidRPr="00CB0C3F">
        <w:rPr>
          <w:rFonts w:ascii="Calibri" w:hAnsi="Calibri" w:cs="Calibri"/>
          <w:color w:val="000000"/>
          <w:kern w:val="0"/>
          <w:sz w:val="24"/>
          <w:szCs w:val="24"/>
          <w:lang w:val="fr-FR"/>
        </w:rPr>
        <w:t>tant</w:t>
      </w:r>
      <w:r w:rsidR="00925A8F" w:rsidRPr="00CB0C3F">
        <w:rPr>
          <w:rFonts w:ascii="Calibri" w:hAnsi="Calibri" w:cs="Calibri"/>
          <w:color w:val="000000"/>
          <w:kern w:val="0"/>
          <w:sz w:val="24"/>
          <w:szCs w:val="24"/>
        </w:rPr>
        <w:t xml:space="preserve"> l'accent sur la valeur </w:t>
      </w:r>
      <w:r w:rsidR="000E2491" w:rsidRPr="00CB0C3F">
        <w:rPr>
          <w:rFonts w:ascii="Calibri" w:hAnsi="Calibri" w:cs="Calibri"/>
          <w:color w:val="000000"/>
          <w:kern w:val="0"/>
          <w:sz w:val="24"/>
          <w:szCs w:val="24"/>
        </w:rPr>
        <w:t>métier</w:t>
      </w:r>
      <w:r w:rsidR="000E2491" w:rsidRPr="00CB0C3F">
        <w:rPr>
          <w:rFonts w:ascii="Calibri" w:hAnsi="Calibri" w:cs="Calibri"/>
          <w:kern w:val="0"/>
          <w:sz w:val="24"/>
          <w:szCs w:val="24"/>
        </w:rPr>
        <w:t>,</w:t>
      </w:r>
      <w:r w:rsidR="00925A8F" w:rsidRPr="00CB0C3F">
        <w:rPr>
          <w:rFonts w:ascii="Calibri" w:hAnsi="Calibri" w:cs="Calibri"/>
          <w:kern w:val="0"/>
          <w:sz w:val="24"/>
          <w:szCs w:val="24"/>
          <w:lang w:val="fr-FR"/>
        </w:rPr>
        <w:t xml:space="preserve"> </w:t>
      </w:r>
      <w:r w:rsidR="000969E7" w:rsidRPr="00CB0C3F">
        <w:rPr>
          <w:rFonts w:ascii="Calibri" w:hAnsi="Calibri" w:cs="Calibri"/>
          <w:kern w:val="0"/>
          <w:sz w:val="24"/>
          <w:szCs w:val="24"/>
        </w:rPr>
        <w:t>dans les délais</w:t>
      </w:r>
      <w:r w:rsidR="00326C48" w:rsidRPr="00CB0C3F">
        <w:rPr>
          <w:rFonts w:ascii="Calibri" w:hAnsi="Calibri" w:cs="Calibri"/>
          <w:kern w:val="0"/>
          <w:sz w:val="24"/>
          <w:szCs w:val="24"/>
          <w:lang w:val="fr-FR"/>
        </w:rPr>
        <w:t xml:space="preserve"> fixés</w:t>
      </w:r>
      <w:r w:rsidR="000969E7" w:rsidRPr="00CB0C3F">
        <w:rPr>
          <w:rFonts w:ascii="Calibri" w:hAnsi="Calibri" w:cs="Calibri"/>
          <w:kern w:val="0"/>
          <w:sz w:val="24"/>
          <w:szCs w:val="24"/>
        </w:rPr>
        <w:t>.</w:t>
      </w:r>
      <w:r w:rsidRPr="00CB0C3F">
        <w:rPr>
          <w:rFonts w:ascii="Calibri" w:hAnsi="Calibri" w:cs="Calibri"/>
          <w:kern w:val="0"/>
          <w:sz w:val="24"/>
          <w:szCs w:val="24"/>
          <w:lang w:val="fr-FR"/>
        </w:rPr>
        <w:t xml:space="preserve"> </w:t>
      </w:r>
      <w:r w:rsidR="00346D16" w:rsidRPr="00CB0C3F">
        <w:rPr>
          <w:color w:val="000000" w:themeColor="text1"/>
          <w:sz w:val="24"/>
          <w:szCs w:val="24"/>
          <w:lang w:val="fr-FR"/>
        </w:rPr>
        <w:t xml:space="preserve">Non seulement sa mais aussi Scrum </w:t>
      </w:r>
      <w:r w:rsidR="00346D16" w:rsidRPr="00CB0C3F">
        <w:rPr>
          <w:sz w:val="24"/>
          <w:szCs w:val="24"/>
          <w:lang w:val="fr-FR"/>
        </w:rPr>
        <w:t>offre</w:t>
      </w:r>
      <w:r w:rsidR="00346D16" w:rsidRPr="00CB0C3F">
        <w:rPr>
          <w:sz w:val="24"/>
          <w:szCs w:val="24"/>
        </w:rPr>
        <w:t xml:space="preserve"> </w:t>
      </w:r>
      <w:r w:rsidR="00346D16" w:rsidRPr="00CB0C3F">
        <w:rPr>
          <w:sz w:val="24"/>
          <w:szCs w:val="24"/>
          <w:lang w:val="fr-FR"/>
        </w:rPr>
        <w:t>d’autres</w:t>
      </w:r>
      <w:r w:rsidR="00346D16" w:rsidRPr="00CB0C3F">
        <w:rPr>
          <w:sz w:val="24"/>
          <w:szCs w:val="24"/>
        </w:rPr>
        <w:t xml:space="preserve"> avantages</w:t>
      </w:r>
      <w:r w:rsidR="00346D16" w:rsidRPr="00CB0C3F">
        <w:rPr>
          <w:sz w:val="24"/>
          <w:szCs w:val="24"/>
          <w:lang w:val="fr-FR"/>
        </w:rPr>
        <w:t xml:space="preserve"> qui ont orientés notre choix Comme présentés ci-dessous :</w:t>
      </w:r>
    </w:p>
    <w:p w14:paraId="7D762B58" w14:textId="77777777" w:rsidR="00624AFE" w:rsidRDefault="00624AFE" w:rsidP="00925A8F">
      <w:pPr>
        <w:spacing w:line="360" w:lineRule="auto"/>
        <w:jc w:val="both"/>
        <w:rPr>
          <w:rFonts w:ascii="Calibri" w:hAnsi="Calibri" w:cs="Calibri"/>
          <w:color w:val="000000"/>
          <w:kern w:val="0"/>
          <w:sz w:val="24"/>
          <w:szCs w:val="24"/>
        </w:rPr>
      </w:pPr>
    </w:p>
    <w:p w14:paraId="548260C0" w14:textId="67C14B64" w:rsidR="00925A8F" w:rsidRPr="008726B5" w:rsidRDefault="00925A8F" w:rsidP="00925A8F">
      <w:pPr>
        <w:spacing w:line="360" w:lineRule="auto"/>
        <w:jc w:val="both"/>
        <w:rPr>
          <w:rFonts w:ascii="Calibri" w:hAnsi="Calibri" w:cs="Calibri"/>
          <w:color w:val="000000"/>
          <w:kern w:val="0"/>
          <w:sz w:val="24"/>
          <w:szCs w:val="24"/>
        </w:rPr>
      </w:pPr>
      <w:r w:rsidRPr="008726B5">
        <w:rPr>
          <w:rFonts w:ascii="Calibri" w:hAnsi="Calibri" w:cs="Calibri"/>
          <w:color w:val="000000"/>
          <w:kern w:val="0"/>
          <w:sz w:val="24"/>
          <w:szCs w:val="24"/>
        </w:rPr>
        <w:t>En outre, Scrum encourage les membres de</w:t>
      </w:r>
      <w:r>
        <w:rPr>
          <w:rFonts w:ascii="Calibri" w:hAnsi="Calibri" w:cs="Calibri"/>
          <w:color w:val="000000"/>
          <w:kern w:val="0"/>
          <w:sz w:val="24"/>
          <w:szCs w:val="24"/>
          <w:lang w:val="fr-FR"/>
        </w:rPr>
        <w:t xml:space="preserve"> notre</w:t>
      </w:r>
      <w:r w:rsidRPr="008726B5">
        <w:rPr>
          <w:rFonts w:ascii="Calibri" w:hAnsi="Calibri" w:cs="Calibri"/>
          <w:color w:val="000000"/>
          <w:kern w:val="0"/>
          <w:sz w:val="24"/>
          <w:szCs w:val="24"/>
        </w:rPr>
        <w:t xml:space="preserve"> équipe à </w:t>
      </w:r>
      <w:r w:rsidR="000E2491">
        <w:rPr>
          <w:rFonts w:ascii="Calibri" w:hAnsi="Calibri" w:cs="Calibri"/>
          <w:color w:val="000000"/>
          <w:kern w:val="0"/>
          <w:sz w:val="24"/>
          <w:szCs w:val="24"/>
          <w:lang w:val="fr-FR"/>
        </w:rPr>
        <w:t xml:space="preserve">travailler ce projet de PEF en se basant sur </w:t>
      </w:r>
      <w:r w:rsidRPr="008726B5">
        <w:rPr>
          <w:rFonts w:ascii="Calibri" w:hAnsi="Calibri" w:cs="Calibri"/>
          <w:color w:val="000000"/>
          <w:kern w:val="0"/>
          <w:sz w:val="24"/>
          <w:szCs w:val="24"/>
        </w:rPr>
        <w:t>cinq valeurs clés :</w:t>
      </w:r>
    </w:p>
    <w:p w14:paraId="09DC72D7" w14:textId="72501A76" w:rsidR="000E2491" w:rsidRPr="00624AFE" w:rsidRDefault="00925A8F" w:rsidP="00F94221">
      <w:pPr>
        <w:pStyle w:val="Paragraphedeliste"/>
        <w:numPr>
          <w:ilvl w:val="0"/>
          <w:numId w:val="14"/>
        </w:numPr>
        <w:spacing w:line="360" w:lineRule="auto"/>
        <w:jc w:val="both"/>
        <w:rPr>
          <w:rFonts w:ascii="Calibri" w:hAnsi="Calibri" w:cs="Calibri"/>
          <w:color w:val="000000"/>
          <w:kern w:val="0"/>
          <w:sz w:val="24"/>
          <w:szCs w:val="24"/>
        </w:rPr>
      </w:pPr>
      <w:r w:rsidRPr="008726B5">
        <w:rPr>
          <w:rFonts w:ascii="Calibri" w:hAnsi="Calibri" w:cs="Calibri"/>
          <w:color w:val="000000"/>
          <w:kern w:val="0"/>
          <w:sz w:val="24"/>
          <w:szCs w:val="24"/>
        </w:rPr>
        <w:t>L’engagement, la concentration, l'ouverture, le respect et le courage.</w:t>
      </w:r>
    </w:p>
    <w:p w14:paraId="270D6B47" w14:textId="64436DE9" w:rsidR="00F94221" w:rsidRDefault="00F94221" w:rsidP="00F94221">
      <w:pPr>
        <w:pStyle w:val="Default"/>
        <w:rPr>
          <w:b/>
          <w:bCs/>
          <w:sz w:val="36"/>
          <w:szCs w:val="36"/>
        </w:rPr>
      </w:pPr>
      <w:r>
        <w:rPr>
          <w:b/>
          <w:bCs/>
          <w:sz w:val="36"/>
          <w:szCs w:val="36"/>
        </w:rPr>
        <w:t xml:space="preserve">Conclusion </w:t>
      </w:r>
    </w:p>
    <w:p w14:paraId="09189EB9" w14:textId="77777777" w:rsidR="00D06146" w:rsidRDefault="00D06146" w:rsidP="00F94221">
      <w:pPr>
        <w:pStyle w:val="Default"/>
        <w:rPr>
          <w:sz w:val="36"/>
          <w:szCs w:val="36"/>
        </w:rPr>
      </w:pPr>
    </w:p>
    <w:p w14:paraId="48D9458E" w14:textId="77777777" w:rsidR="00F94221" w:rsidRPr="00F32CAB" w:rsidRDefault="00F94221" w:rsidP="00F32CAB">
      <w:pPr>
        <w:pStyle w:val="Default"/>
        <w:spacing w:line="360" w:lineRule="auto"/>
        <w:ind w:firstLine="720"/>
        <w:jc w:val="both"/>
      </w:pPr>
      <w:r w:rsidRPr="00F32CAB">
        <w:t xml:space="preserve">Ce premier chapitre est une introduction au sujet, dans laquelle nous avons présenté les grandes lignes de notre projet en introduisant l'organisme d'accueil, le contexte général, la solution proposée et la méthodologie adaptée à notre projet. </w:t>
      </w:r>
    </w:p>
    <w:p w14:paraId="25043A75" w14:textId="482BD313" w:rsidR="00037F1F" w:rsidRPr="00F32CAB" w:rsidRDefault="00F94221" w:rsidP="00F32CAB">
      <w:pPr>
        <w:spacing w:line="360" w:lineRule="auto"/>
        <w:jc w:val="both"/>
        <w:rPr>
          <w:rFonts w:ascii="Calibri" w:hAnsi="Calibri" w:cs="Calibri"/>
          <w:color w:val="000000"/>
          <w:kern w:val="0"/>
          <w:sz w:val="24"/>
          <w:szCs w:val="24"/>
          <w:lang w:val="fr-FR"/>
        </w:rPr>
      </w:pPr>
      <w:r w:rsidRPr="00F32CAB">
        <w:rPr>
          <w:sz w:val="24"/>
          <w:szCs w:val="24"/>
        </w:rPr>
        <w:t xml:space="preserve">Le prochain chapitre abordera deux aspects distincts : </w:t>
      </w:r>
      <w:r w:rsidR="00D06146">
        <w:rPr>
          <w:sz w:val="24"/>
          <w:szCs w:val="24"/>
          <w:lang w:val="fr-FR"/>
        </w:rPr>
        <w:t>une étude bien détaillée</w:t>
      </w:r>
      <w:r w:rsidR="00F32CAB">
        <w:rPr>
          <w:sz w:val="24"/>
          <w:szCs w:val="24"/>
          <w:lang w:val="fr-FR"/>
        </w:rPr>
        <w:t xml:space="preserve"> sur les outils de travail ainsi que l’architecture de notre système </w:t>
      </w:r>
      <w:r w:rsidRPr="00F32CAB">
        <w:rPr>
          <w:sz w:val="24"/>
          <w:szCs w:val="24"/>
        </w:rPr>
        <w:t>et une planification détaillée du projet conformément à la méthodologie choisie</w:t>
      </w:r>
      <w:r w:rsidR="00F32CAB">
        <w:rPr>
          <w:sz w:val="24"/>
          <w:szCs w:val="24"/>
          <w:lang w:val="fr-FR"/>
        </w:rPr>
        <w:t>.</w:t>
      </w:r>
    </w:p>
    <w:p w14:paraId="6BF00FDB" w14:textId="7C265ED6" w:rsidR="00037F1F" w:rsidRDefault="00037F1F" w:rsidP="00B919A3">
      <w:pPr>
        <w:pStyle w:val="Paragraphedeliste"/>
        <w:spacing w:line="360" w:lineRule="auto"/>
        <w:ind w:left="360"/>
        <w:jc w:val="both"/>
        <w:rPr>
          <w:rFonts w:ascii="Calibri" w:hAnsi="Calibri" w:cs="Calibri"/>
          <w:color w:val="000000"/>
          <w:kern w:val="0"/>
          <w:sz w:val="24"/>
          <w:szCs w:val="24"/>
        </w:rPr>
      </w:pPr>
    </w:p>
    <w:p w14:paraId="705E8173" w14:textId="496D2A5E" w:rsidR="00037F1F" w:rsidRDefault="00037F1F" w:rsidP="00B919A3">
      <w:pPr>
        <w:pStyle w:val="Paragraphedeliste"/>
        <w:spacing w:line="360" w:lineRule="auto"/>
        <w:ind w:left="360"/>
        <w:jc w:val="both"/>
        <w:rPr>
          <w:rFonts w:ascii="Calibri" w:hAnsi="Calibri" w:cs="Calibri"/>
          <w:color w:val="000000"/>
          <w:kern w:val="0"/>
          <w:sz w:val="24"/>
          <w:szCs w:val="24"/>
        </w:rPr>
      </w:pPr>
    </w:p>
    <w:p w14:paraId="2C105898" w14:textId="0A7BCA2D" w:rsidR="00037F1F" w:rsidRDefault="00037F1F" w:rsidP="00B919A3">
      <w:pPr>
        <w:pStyle w:val="Paragraphedeliste"/>
        <w:spacing w:line="360" w:lineRule="auto"/>
        <w:ind w:left="360"/>
        <w:jc w:val="both"/>
        <w:rPr>
          <w:rFonts w:ascii="Calibri" w:hAnsi="Calibri" w:cs="Calibri"/>
          <w:color w:val="000000"/>
          <w:kern w:val="0"/>
          <w:sz w:val="24"/>
          <w:szCs w:val="24"/>
        </w:rPr>
      </w:pPr>
    </w:p>
    <w:p w14:paraId="5991406E" w14:textId="77777777" w:rsidR="000E2491" w:rsidRDefault="000E2491" w:rsidP="00B919A3">
      <w:pPr>
        <w:pStyle w:val="Paragraphedeliste"/>
        <w:spacing w:line="360" w:lineRule="auto"/>
        <w:ind w:left="360"/>
        <w:jc w:val="both"/>
        <w:rPr>
          <w:rFonts w:ascii="Calibri" w:hAnsi="Calibri" w:cs="Calibri"/>
          <w:color w:val="000000"/>
          <w:kern w:val="0"/>
          <w:sz w:val="24"/>
          <w:szCs w:val="24"/>
        </w:rPr>
      </w:pPr>
    </w:p>
    <w:p w14:paraId="222F2372" w14:textId="77777777" w:rsidR="000E2491" w:rsidRDefault="000E2491" w:rsidP="00B919A3">
      <w:pPr>
        <w:pStyle w:val="Paragraphedeliste"/>
        <w:spacing w:line="360" w:lineRule="auto"/>
        <w:ind w:left="360"/>
        <w:jc w:val="both"/>
        <w:rPr>
          <w:rFonts w:ascii="Calibri" w:hAnsi="Calibri" w:cs="Calibri"/>
          <w:color w:val="000000"/>
          <w:kern w:val="0"/>
          <w:sz w:val="24"/>
          <w:szCs w:val="24"/>
        </w:rPr>
      </w:pPr>
    </w:p>
    <w:p w14:paraId="21987EDB" w14:textId="77777777" w:rsidR="000E2491" w:rsidRDefault="000E2491" w:rsidP="00B919A3">
      <w:pPr>
        <w:pStyle w:val="Paragraphedeliste"/>
        <w:spacing w:line="360" w:lineRule="auto"/>
        <w:ind w:left="360"/>
        <w:jc w:val="both"/>
        <w:rPr>
          <w:rFonts w:ascii="Calibri" w:hAnsi="Calibri" w:cs="Calibri"/>
          <w:color w:val="000000"/>
          <w:kern w:val="0"/>
          <w:sz w:val="24"/>
          <w:szCs w:val="24"/>
        </w:rPr>
      </w:pPr>
    </w:p>
    <w:p w14:paraId="36AE6C11" w14:textId="77777777" w:rsidR="000E2491" w:rsidRDefault="000E2491" w:rsidP="00B919A3">
      <w:pPr>
        <w:pStyle w:val="Paragraphedeliste"/>
        <w:spacing w:line="360" w:lineRule="auto"/>
        <w:ind w:left="360"/>
        <w:jc w:val="both"/>
        <w:rPr>
          <w:rFonts w:ascii="Calibri" w:hAnsi="Calibri" w:cs="Calibri"/>
          <w:color w:val="000000"/>
          <w:kern w:val="0"/>
          <w:sz w:val="24"/>
          <w:szCs w:val="24"/>
        </w:rPr>
      </w:pPr>
    </w:p>
    <w:p w14:paraId="027AF97D" w14:textId="77777777" w:rsidR="000E2491" w:rsidRDefault="000E2491" w:rsidP="00B919A3">
      <w:pPr>
        <w:pStyle w:val="Paragraphedeliste"/>
        <w:spacing w:line="360" w:lineRule="auto"/>
        <w:ind w:left="360"/>
        <w:jc w:val="both"/>
        <w:rPr>
          <w:rFonts w:ascii="Calibri" w:hAnsi="Calibri" w:cs="Calibri"/>
          <w:color w:val="000000"/>
          <w:kern w:val="0"/>
          <w:sz w:val="24"/>
          <w:szCs w:val="24"/>
        </w:rPr>
      </w:pPr>
    </w:p>
    <w:p w14:paraId="2527B7EE" w14:textId="77777777" w:rsidR="000E2491" w:rsidRDefault="000E2491" w:rsidP="00B919A3">
      <w:pPr>
        <w:pStyle w:val="Paragraphedeliste"/>
        <w:spacing w:line="360" w:lineRule="auto"/>
        <w:ind w:left="360"/>
        <w:jc w:val="both"/>
        <w:rPr>
          <w:rFonts w:ascii="Calibri" w:hAnsi="Calibri" w:cs="Calibri"/>
          <w:color w:val="000000"/>
          <w:kern w:val="0"/>
          <w:sz w:val="24"/>
          <w:szCs w:val="24"/>
        </w:rPr>
      </w:pPr>
    </w:p>
    <w:p w14:paraId="366EE096" w14:textId="77777777" w:rsidR="000E2491" w:rsidRDefault="000E2491" w:rsidP="00B919A3">
      <w:pPr>
        <w:pStyle w:val="Paragraphedeliste"/>
        <w:spacing w:line="360" w:lineRule="auto"/>
        <w:ind w:left="360"/>
        <w:jc w:val="both"/>
        <w:rPr>
          <w:rFonts w:ascii="Calibri" w:hAnsi="Calibri" w:cs="Calibri"/>
          <w:color w:val="000000"/>
          <w:kern w:val="0"/>
          <w:sz w:val="24"/>
          <w:szCs w:val="24"/>
        </w:rPr>
      </w:pPr>
    </w:p>
    <w:p w14:paraId="6B8A8CEE" w14:textId="77777777" w:rsidR="000E2491" w:rsidRDefault="000E2491" w:rsidP="00B919A3">
      <w:pPr>
        <w:pStyle w:val="Paragraphedeliste"/>
        <w:spacing w:line="360" w:lineRule="auto"/>
        <w:ind w:left="360"/>
        <w:jc w:val="both"/>
        <w:rPr>
          <w:rFonts w:ascii="Calibri" w:hAnsi="Calibri" w:cs="Calibri"/>
          <w:color w:val="000000"/>
          <w:kern w:val="0"/>
          <w:sz w:val="24"/>
          <w:szCs w:val="24"/>
        </w:rPr>
      </w:pPr>
    </w:p>
    <w:p w14:paraId="61A43FF8" w14:textId="77777777" w:rsidR="000E2491" w:rsidRPr="000E2491" w:rsidRDefault="000E2491" w:rsidP="00B919A3">
      <w:pPr>
        <w:pStyle w:val="Paragraphedeliste"/>
        <w:spacing w:line="360" w:lineRule="auto"/>
        <w:ind w:left="360"/>
        <w:jc w:val="both"/>
        <w:rPr>
          <w:rFonts w:ascii="Calibri" w:hAnsi="Calibri" w:cs="Calibri"/>
          <w:color w:val="000000"/>
          <w:kern w:val="0"/>
          <w:sz w:val="28"/>
          <w:szCs w:val="28"/>
        </w:rPr>
      </w:pPr>
    </w:p>
    <w:p w14:paraId="4A54E522" w14:textId="161D706A" w:rsidR="000E2491" w:rsidRPr="000B6C36" w:rsidRDefault="000E2491" w:rsidP="000E2491">
      <w:pPr>
        <w:spacing w:line="360" w:lineRule="auto"/>
        <w:jc w:val="center"/>
        <w:rPr>
          <w:rFonts w:ascii="Calibri" w:hAnsi="Calibri" w:cs="Calibri"/>
          <w:b/>
          <w:bCs/>
          <w:color w:val="000000"/>
          <w:kern w:val="0"/>
          <w:sz w:val="52"/>
          <w:szCs w:val="52"/>
        </w:rPr>
      </w:pPr>
      <w:r w:rsidRPr="000B6C36">
        <w:rPr>
          <w:rFonts w:ascii="Calibri" w:hAnsi="Calibri" w:cs="Calibri"/>
          <w:b/>
          <w:bCs/>
          <w:color w:val="000000"/>
          <w:kern w:val="0"/>
          <w:sz w:val="52"/>
          <w:szCs w:val="52"/>
        </w:rPr>
        <w:t xml:space="preserve">Chapitre </w:t>
      </w:r>
      <w:r w:rsidRPr="000B6C36">
        <w:rPr>
          <w:rFonts w:ascii="Calibri" w:hAnsi="Calibri" w:cs="Calibri"/>
          <w:b/>
          <w:bCs/>
          <w:color w:val="000000"/>
          <w:kern w:val="0"/>
          <w:sz w:val="52"/>
          <w:szCs w:val="52"/>
          <w:lang w:val="fr-FR"/>
        </w:rPr>
        <w:t>2</w:t>
      </w:r>
      <w:r w:rsidRPr="000B6C36">
        <w:rPr>
          <w:rFonts w:ascii="Calibri" w:hAnsi="Calibri" w:cs="Calibri"/>
          <w:b/>
          <w:bCs/>
          <w:color w:val="000000"/>
          <w:kern w:val="0"/>
          <w:sz w:val="52"/>
          <w:szCs w:val="52"/>
        </w:rPr>
        <w:t xml:space="preserve"> </w:t>
      </w:r>
    </w:p>
    <w:p w14:paraId="608CC4DE" w14:textId="136950FE" w:rsidR="000E2491" w:rsidRPr="000B6C36" w:rsidRDefault="000E2491" w:rsidP="000E2491">
      <w:pPr>
        <w:spacing w:line="360" w:lineRule="auto"/>
        <w:jc w:val="center"/>
        <w:rPr>
          <w:rFonts w:ascii="Calibri" w:hAnsi="Calibri" w:cs="Calibri"/>
          <w:b/>
          <w:bCs/>
          <w:color w:val="000000"/>
          <w:kern w:val="0"/>
          <w:sz w:val="52"/>
          <w:szCs w:val="52"/>
        </w:rPr>
      </w:pPr>
      <w:r w:rsidRPr="000B6C36">
        <w:rPr>
          <w:rFonts w:ascii="Calibri" w:hAnsi="Calibri" w:cs="Calibri"/>
          <w:b/>
          <w:bCs/>
          <w:color w:val="000000"/>
          <w:kern w:val="0"/>
          <w:sz w:val="52"/>
          <w:szCs w:val="52"/>
        </w:rPr>
        <w:t>ÉTAT DE L’ART ET PLANIFICATION DU PROJET</w:t>
      </w:r>
    </w:p>
    <w:p w14:paraId="59626CAC" w14:textId="77777777" w:rsidR="000E2491" w:rsidRPr="000E2491" w:rsidRDefault="000E2491" w:rsidP="000E2491">
      <w:pPr>
        <w:pStyle w:val="Paragraphedeliste"/>
        <w:spacing w:line="360" w:lineRule="auto"/>
        <w:ind w:left="360"/>
        <w:jc w:val="center"/>
        <w:rPr>
          <w:rFonts w:ascii="Calibri" w:hAnsi="Calibri" w:cs="Calibri"/>
          <w:b/>
          <w:bCs/>
          <w:color w:val="000000"/>
          <w:kern w:val="0"/>
          <w:sz w:val="28"/>
          <w:szCs w:val="28"/>
        </w:rPr>
      </w:pPr>
    </w:p>
    <w:p w14:paraId="213D1E4F" w14:textId="77777777" w:rsidR="000E2491" w:rsidRDefault="000E2491" w:rsidP="00B919A3">
      <w:pPr>
        <w:pStyle w:val="Paragraphedeliste"/>
        <w:spacing w:line="360" w:lineRule="auto"/>
        <w:ind w:left="360"/>
        <w:jc w:val="both"/>
        <w:rPr>
          <w:rFonts w:ascii="Calibri" w:hAnsi="Calibri" w:cs="Calibri"/>
          <w:color w:val="000000"/>
          <w:kern w:val="0"/>
          <w:sz w:val="24"/>
          <w:szCs w:val="24"/>
        </w:rPr>
      </w:pPr>
    </w:p>
    <w:p w14:paraId="322BF98E" w14:textId="77777777" w:rsidR="000E2491" w:rsidRDefault="000E2491" w:rsidP="00B919A3">
      <w:pPr>
        <w:pStyle w:val="Paragraphedeliste"/>
        <w:spacing w:line="360" w:lineRule="auto"/>
        <w:ind w:left="360"/>
        <w:jc w:val="both"/>
        <w:rPr>
          <w:rFonts w:ascii="Calibri" w:hAnsi="Calibri" w:cs="Calibri"/>
          <w:color w:val="000000"/>
          <w:kern w:val="0"/>
          <w:sz w:val="24"/>
          <w:szCs w:val="24"/>
        </w:rPr>
      </w:pPr>
    </w:p>
    <w:p w14:paraId="27913E9F" w14:textId="77777777" w:rsidR="000E2491" w:rsidRDefault="000E2491" w:rsidP="00B919A3">
      <w:pPr>
        <w:pStyle w:val="Paragraphedeliste"/>
        <w:spacing w:line="360" w:lineRule="auto"/>
        <w:ind w:left="360"/>
        <w:jc w:val="both"/>
        <w:rPr>
          <w:rFonts w:ascii="Calibri" w:hAnsi="Calibri" w:cs="Calibri"/>
          <w:color w:val="000000"/>
          <w:kern w:val="0"/>
          <w:sz w:val="24"/>
          <w:szCs w:val="24"/>
        </w:rPr>
      </w:pPr>
    </w:p>
    <w:p w14:paraId="7173EBFC" w14:textId="77777777" w:rsidR="000E2491" w:rsidRDefault="000E2491" w:rsidP="00B919A3">
      <w:pPr>
        <w:pStyle w:val="Paragraphedeliste"/>
        <w:spacing w:line="360" w:lineRule="auto"/>
        <w:ind w:left="360"/>
        <w:jc w:val="both"/>
        <w:rPr>
          <w:rFonts w:ascii="Calibri" w:hAnsi="Calibri" w:cs="Calibri"/>
          <w:color w:val="000000"/>
          <w:kern w:val="0"/>
          <w:sz w:val="24"/>
          <w:szCs w:val="24"/>
        </w:rPr>
      </w:pPr>
    </w:p>
    <w:p w14:paraId="00E70A55" w14:textId="77777777" w:rsidR="000E2491" w:rsidRDefault="000E2491" w:rsidP="00B919A3">
      <w:pPr>
        <w:pStyle w:val="Paragraphedeliste"/>
        <w:spacing w:line="360" w:lineRule="auto"/>
        <w:ind w:left="360"/>
        <w:jc w:val="both"/>
        <w:rPr>
          <w:rFonts w:ascii="Calibri" w:hAnsi="Calibri" w:cs="Calibri"/>
          <w:color w:val="000000"/>
          <w:kern w:val="0"/>
          <w:sz w:val="24"/>
          <w:szCs w:val="24"/>
        </w:rPr>
      </w:pPr>
    </w:p>
    <w:p w14:paraId="76932C4F" w14:textId="77777777" w:rsidR="000E2491" w:rsidRDefault="000E2491" w:rsidP="00B919A3">
      <w:pPr>
        <w:pStyle w:val="Paragraphedeliste"/>
        <w:spacing w:line="360" w:lineRule="auto"/>
        <w:ind w:left="360"/>
        <w:jc w:val="both"/>
        <w:rPr>
          <w:rFonts w:ascii="Calibri" w:hAnsi="Calibri" w:cs="Calibri"/>
          <w:color w:val="000000"/>
          <w:kern w:val="0"/>
          <w:sz w:val="24"/>
          <w:szCs w:val="24"/>
        </w:rPr>
      </w:pPr>
    </w:p>
    <w:p w14:paraId="35849660" w14:textId="77777777" w:rsidR="000E2491" w:rsidRDefault="000E2491" w:rsidP="00B919A3">
      <w:pPr>
        <w:pStyle w:val="Paragraphedeliste"/>
        <w:spacing w:line="360" w:lineRule="auto"/>
        <w:ind w:left="360"/>
        <w:jc w:val="both"/>
        <w:rPr>
          <w:rFonts w:ascii="Calibri" w:hAnsi="Calibri" w:cs="Calibri"/>
          <w:color w:val="000000"/>
          <w:kern w:val="0"/>
          <w:sz w:val="24"/>
          <w:szCs w:val="24"/>
        </w:rPr>
      </w:pPr>
    </w:p>
    <w:p w14:paraId="50E6AEFD" w14:textId="77777777" w:rsidR="000E2491" w:rsidRDefault="000E2491" w:rsidP="00B919A3">
      <w:pPr>
        <w:pStyle w:val="Paragraphedeliste"/>
        <w:spacing w:line="360" w:lineRule="auto"/>
        <w:ind w:left="360"/>
        <w:jc w:val="both"/>
        <w:rPr>
          <w:rFonts w:ascii="Calibri" w:hAnsi="Calibri" w:cs="Calibri"/>
          <w:color w:val="000000"/>
          <w:kern w:val="0"/>
          <w:sz w:val="24"/>
          <w:szCs w:val="24"/>
        </w:rPr>
      </w:pPr>
    </w:p>
    <w:p w14:paraId="2B40AB00" w14:textId="77777777" w:rsidR="000E2491" w:rsidRDefault="000E2491" w:rsidP="00B919A3">
      <w:pPr>
        <w:pStyle w:val="Paragraphedeliste"/>
        <w:spacing w:line="360" w:lineRule="auto"/>
        <w:ind w:left="360"/>
        <w:jc w:val="both"/>
        <w:rPr>
          <w:rFonts w:ascii="Calibri" w:hAnsi="Calibri" w:cs="Calibri"/>
          <w:color w:val="000000"/>
          <w:kern w:val="0"/>
          <w:sz w:val="24"/>
          <w:szCs w:val="24"/>
        </w:rPr>
      </w:pPr>
    </w:p>
    <w:p w14:paraId="28438074" w14:textId="77777777" w:rsidR="004538DD" w:rsidRPr="000E2491" w:rsidRDefault="004538DD" w:rsidP="000E2491">
      <w:pPr>
        <w:spacing w:line="360" w:lineRule="auto"/>
        <w:jc w:val="both"/>
        <w:rPr>
          <w:rFonts w:ascii="Calibri" w:hAnsi="Calibri" w:cs="Calibri"/>
          <w:color w:val="000000"/>
          <w:kern w:val="0"/>
          <w:sz w:val="24"/>
          <w:szCs w:val="24"/>
        </w:rPr>
      </w:pPr>
    </w:p>
    <w:p w14:paraId="42F89958" w14:textId="340FC388" w:rsidR="004538DD" w:rsidRPr="00E24F7E" w:rsidRDefault="00037F1F" w:rsidP="00E24F7E">
      <w:pPr>
        <w:pStyle w:val="Titre1"/>
        <w:jc w:val="center"/>
        <w:rPr>
          <w:rFonts w:cs="Calibri"/>
        </w:rPr>
      </w:pPr>
      <w:bookmarkStart w:id="98" w:name="_Toc164677976"/>
      <w:r w:rsidRPr="00E24F7E">
        <w:rPr>
          <w:rFonts w:cs="Calibri"/>
        </w:rPr>
        <w:lastRenderedPageBreak/>
        <w:t xml:space="preserve">Chapitre </w:t>
      </w:r>
      <w:r w:rsidR="000E2491" w:rsidRPr="00E24F7E">
        <w:rPr>
          <w:rFonts w:cs="Calibri"/>
          <w:lang w:val="fr-FR"/>
        </w:rPr>
        <w:t>2</w:t>
      </w:r>
      <w:r w:rsidRPr="00E24F7E">
        <w:rPr>
          <w:rFonts w:cs="Calibri"/>
        </w:rPr>
        <w:t xml:space="preserve"> : ÉTAT DE L’ART ET PLANIFICATION DU PROJET</w:t>
      </w:r>
      <w:bookmarkEnd w:id="98"/>
    </w:p>
    <w:p w14:paraId="7FCA1E55" w14:textId="77777777" w:rsidR="005B11D1" w:rsidRDefault="005B11D1" w:rsidP="00402EBF">
      <w:pPr>
        <w:spacing w:line="360" w:lineRule="auto"/>
        <w:jc w:val="both"/>
        <w:rPr>
          <w:rFonts w:ascii="Calibri" w:hAnsi="Calibri" w:cs="Calibri"/>
          <w:color w:val="000000"/>
          <w:kern w:val="0"/>
          <w:sz w:val="24"/>
          <w:szCs w:val="24"/>
        </w:rPr>
      </w:pPr>
    </w:p>
    <w:p w14:paraId="327DAEC3" w14:textId="40FC9C49" w:rsidR="005B11D1" w:rsidRPr="00C42A6A" w:rsidRDefault="005B11D1" w:rsidP="00726DB2">
      <w:pPr>
        <w:spacing w:line="360" w:lineRule="auto"/>
        <w:ind w:firstLine="720"/>
        <w:jc w:val="both"/>
        <w:rPr>
          <w:sz w:val="24"/>
          <w:szCs w:val="24"/>
        </w:rPr>
      </w:pPr>
      <w:r w:rsidRPr="00C42A6A">
        <w:rPr>
          <w:sz w:val="24"/>
          <w:szCs w:val="24"/>
        </w:rPr>
        <w:t xml:space="preserve">Pour ce deuxième chapitre, nous allons discuter des concepts clés </w:t>
      </w:r>
      <w:r w:rsidR="008477C8" w:rsidRPr="00C42A6A">
        <w:rPr>
          <w:sz w:val="24"/>
          <w:szCs w:val="24"/>
          <w:lang w:val="fr-FR"/>
        </w:rPr>
        <w:t>pour notre projet.</w:t>
      </w:r>
      <w:r w:rsidR="008477C8" w:rsidRPr="00C42A6A">
        <w:rPr>
          <w:sz w:val="24"/>
          <w:szCs w:val="24"/>
        </w:rPr>
        <w:t xml:space="preserve"> Nous</w:t>
      </w:r>
      <w:r w:rsidRPr="00C42A6A">
        <w:rPr>
          <w:sz w:val="24"/>
          <w:szCs w:val="24"/>
        </w:rPr>
        <w:t xml:space="preserve"> aborderons </w:t>
      </w:r>
      <w:r w:rsidR="007579BB" w:rsidRPr="00C42A6A">
        <w:rPr>
          <w:sz w:val="24"/>
          <w:szCs w:val="24"/>
          <w:lang w:val="fr-FR"/>
        </w:rPr>
        <w:t>notre cahier de charge suivi par notre choix technique et architectural ainsi</w:t>
      </w:r>
      <w:r w:rsidR="00B90BBB" w:rsidRPr="00C42A6A">
        <w:rPr>
          <w:sz w:val="24"/>
          <w:szCs w:val="24"/>
          <w:lang w:val="fr-FR"/>
        </w:rPr>
        <w:t xml:space="preserve"> que </w:t>
      </w:r>
      <w:r w:rsidRPr="00C42A6A">
        <w:rPr>
          <w:sz w:val="24"/>
          <w:szCs w:val="24"/>
        </w:rPr>
        <w:t>la rédaction du backlog</w:t>
      </w:r>
      <w:r w:rsidR="008477C8" w:rsidRPr="00C42A6A">
        <w:rPr>
          <w:sz w:val="24"/>
          <w:szCs w:val="24"/>
          <w:lang w:val="fr-FR"/>
        </w:rPr>
        <w:t xml:space="preserve"> produit</w:t>
      </w:r>
      <w:r w:rsidR="00B90BBB" w:rsidRPr="00C42A6A">
        <w:rPr>
          <w:sz w:val="24"/>
          <w:szCs w:val="24"/>
          <w:lang w:val="fr-FR"/>
        </w:rPr>
        <w:t xml:space="preserve">, </w:t>
      </w:r>
      <w:r w:rsidR="00B90BBB" w:rsidRPr="00C42A6A">
        <w:rPr>
          <w:sz w:val="24"/>
          <w:szCs w:val="24"/>
        </w:rPr>
        <w:t xml:space="preserve">la planification des </w:t>
      </w:r>
      <w:r w:rsidR="000D151F" w:rsidRPr="00C42A6A">
        <w:rPr>
          <w:sz w:val="24"/>
          <w:szCs w:val="24"/>
        </w:rPr>
        <w:t>sprints, et</w:t>
      </w:r>
      <w:r w:rsidRPr="00C42A6A">
        <w:rPr>
          <w:sz w:val="24"/>
          <w:szCs w:val="24"/>
        </w:rPr>
        <w:t xml:space="preserve"> enfin, l'identification de l'équipe Scrum qui participera au projet.</w:t>
      </w:r>
    </w:p>
    <w:p w14:paraId="68DE2266" w14:textId="7A32C9CD" w:rsidR="0048705A" w:rsidRDefault="00287DAB" w:rsidP="00287DAB">
      <w:pPr>
        <w:pStyle w:val="Titre2"/>
        <w:numPr>
          <w:ilvl w:val="0"/>
          <w:numId w:val="46"/>
        </w:numPr>
        <w:rPr>
          <w:b/>
          <w:bCs/>
          <w:szCs w:val="30"/>
          <w:lang w:val="fr-FR"/>
        </w:rPr>
      </w:pPr>
      <w:bookmarkStart w:id="99" w:name="_Toc164677977"/>
      <w:r w:rsidRPr="00287DAB">
        <w:rPr>
          <w:bCs/>
          <w:szCs w:val="30"/>
          <w:lang w:val="fr-FR"/>
        </w:rPr>
        <w:t>Définitions des concepts clés</w:t>
      </w:r>
      <w:bookmarkEnd w:id="99"/>
    </w:p>
    <w:p w14:paraId="2F1EAC8A" w14:textId="77777777" w:rsidR="00287DAB" w:rsidRPr="00287DAB" w:rsidRDefault="00287DAB" w:rsidP="00287DAB">
      <w:pPr>
        <w:rPr>
          <w:lang w:val="fr-FR" w:eastAsia="fr-TN"/>
        </w:rPr>
      </w:pPr>
    </w:p>
    <w:p w14:paraId="29D93623" w14:textId="0200B06C" w:rsidR="0048705A" w:rsidRPr="00C42A6A" w:rsidRDefault="0048705A" w:rsidP="00287DAB">
      <w:pPr>
        <w:spacing w:line="360" w:lineRule="auto"/>
        <w:ind w:firstLine="360"/>
        <w:jc w:val="both"/>
        <w:rPr>
          <w:rFonts w:ascii="Calibri" w:hAnsi="Calibri" w:cs="Calibri"/>
          <w:color w:val="000000"/>
          <w:kern w:val="0"/>
          <w:sz w:val="24"/>
          <w:szCs w:val="24"/>
          <w:lang w:val="fr-FR"/>
        </w:rPr>
      </w:pPr>
      <w:r w:rsidRPr="00C42A6A">
        <w:rPr>
          <w:rFonts w:ascii="Calibri" w:hAnsi="Calibri" w:cs="Calibri"/>
          <w:color w:val="000000"/>
          <w:kern w:val="0"/>
          <w:sz w:val="24"/>
          <w:szCs w:val="24"/>
          <w:lang w:val="fr-FR"/>
        </w:rPr>
        <w:t>Comme c’est déjà mentionné dans le premier chapitre, la plateforme ACM est une solution orientée principalement vers les entreprises de microfinance engagées dans la gestion des crédits. D’où il est primordial de mettre en avant deux notions essentielles pour l’avancement de notre rapport.</w:t>
      </w:r>
    </w:p>
    <w:p w14:paraId="4EFF6DED" w14:textId="22DFB40F" w:rsidR="0048705A" w:rsidRDefault="0048705A" w:rsidP="0048705A">
      <w:pPr>
        <w:spacing w:line="360" w:lineRule="auto"/>
        <w:jc w:val="both"/>
        <w:rPr>
          <w:rFonts w:ascii="Calibri" w:hAnsi="Calibri" w:cs="Calibri"/>
          <w:b/>
          <w:bCs/>
          <w:color w:val="000000"/>
          <w:kern w:val="0"/>
          <w:sz w:val="24"/>
          <w:szCs w:val="24"/>
          <w:lang w:val="fr-FR"/>
        </w:rPr>
      </w:pPr>
      <w:r w:rsidRPr="00C42A6A">
        <w:rPr>
          <w:rFonts w:ascii="Calibri" w:hAnsi="Calibri" w:cs="Calibri"/>
          <w:b/>
          <w:bCs/>
          <w:color w:val="000000"/>
          <w:kern w:val="0"/>
          <w:sz w:val="24"/>
          <w:szCs w:val="24"/>
          <w:lang w:val="fr-FR"/>
        </w:rPr>
        <w:t>Comment peut-on définir</w:t>
      </w:r>
      <w:r w:rsidR="00CD6746">
        <w:rPr>
          <w:rFonts w:ascii="Calibri" w:hAnsi="Calibri" w:cs="Calibri"/>
          <w:b/>
          <w:bCs/>
          <w:color w:val="000000"/>
          <w:kern w:val="0"/>
          <w:sz w:val="24"/>
          <w:szCs w:val="24"/>
          <w:lang w:val="fr-FR"/>
        </w:rPr>
        <w:t xml:space="preserve"> les IMF, </w:t>
      </w:r>
      <w:r w:rsidRPr="00C42A6A">
        <w:rPr>
          <w:rFonts w:ascii="Calibri" w:hAnsi="Calibri" w:cs="Calibri"/>
          <w:b/>
          <w:bCs/>
          <w:color w:val="000000"/>
          <w:kern w:val="0"/>
          <w:sz w:val="24"/>
          <w:szCs w:val="24"/>
          <w:lang w:val="fr-FR"/>
        </w:rPr>
        <w:t xml:space="preserve">la </w:t>
      </w:r>
      <w:r w:rsidR="00F82959" w:rsidRPr="00C42A6A">
        <w:rPr>
          <w:rFonts w:ascii="Calibri" w:hAnsi="Calibri" w:cs="Calibri"/>
          <w:b/>
          <w:bCs/>
          <w:color w:val="000000"/>
          <w:kern w:val="0"/>
          <w:sz w:val="24"/>
          <w:szCs w:val="24"/>
          <w:lang w:val="fr-FR"/>
        </w:rPr>
        <w:t>microfinance, la</w:t>
      </w:r>
      <w:r w:rsidRPr="00C42A6A">
        <w:rPr>
          <w:rFonts w:ascii="Calibri" w:hAnsi="Calibri" w:cs="Calibri"/>
          <w:b/>
          <w:bCs/>
          <w:color w:val="000000"/>
          <w:kern w:val="0"/>
          <w:sz w:val="24"/>
          <w:szCs w:val="24"/>
          <w:lang w:val="fr-FR"/>
        </w:rPr>
        <w:t xml:space="preserve"> gestion des crédits</w:t>
      </w:r>
      <w:r w:rsidR="00F82959" w:rsidRPr="00C42A6A">
        <w:rPr>
          <w:rFonts w:ascii="Calibri" w:hAnsi="Calibri" w:cs="Calibri"/>
          <w:b/>
          <w:bCs/>
          <w:color w:val="000000"/>
          <w:kern w:val="0"/>
          <w:sz w:val="24"/>
          <w:szCs w:val="24"/>
          <w:lang w:val="fr-FR"/>
        </w:rPr>
        <w:t xml:space="preserve"> et le rôle de la digitalisation dans ce cadre</w:t>
      </w:r>
      <w:r w:rsidRPr="00C42A6A">
        <w:rPr>
          <w:rFonts w:ascii="Calibri" w:hAnsi="Calibri" w:cs="Calibri"/>
          <w:b/>
          <w:bCs/>
          <w:color w:val="000000"/>
          <w:kern w:val="0"/>
          <w:sz w:val="24"/>
          <w:szCs w:val="24"/>
          <w:lang w:val="fr-FR"/>
        </w:rPr>
        <w:t> ?</w:t>
      </w:r>
    </w:p>
    <w:p w14:paraId="3D10F29E" w14:textId="7AC23A62" w:rsidR="009045E8" w:rsidRDefault="009045E8" w:rsidP="00287DAB">
      <w:pPr>
        <w:pStyle w:val="Titre3"/>
        <w:numPr>
          <w:ilvl w:val="1"/>
          <w:numId w:val="53"/>
        </w:numPr>
        <w:rPr>
          <w:rFonts w:cs="Calibri"/>
          <w:szCs w:val="28"/>
          <w:lang w:val="fr-FR"/>
        </w:rPr>
      </w:pPr>
      <w:bookmarkStart w:id="100" w:name="_Toc164677978"/>
      <w:r w:rsidRPr="00287DAB">
        <w:rPr>
          <w:rFonts w:cs="Calibri"/>
          <w:szCs w:val="28"/>
          <w:lang w:val="fr-FR"/>
        </w:rPr>
        <w:t>Les institutions de microfinance ou IMF</w:t>
      </w:r>
      <w:bookmarkEnd w:id="100"/>
    </w:p>
    <w:p w14:paraId="685B9A8D" w14:textId="77777777" w:rsidR="00287DAB" w:rsidRPr="00287DAB" w:rsidRDefault="00287DAB" w:rsidP="00287DAB">
      <w:pPr>
        <w:rPr>
          <w:lang w:val="fr-FR"/>
        </w:rPr>
      </w:pPr>
    </w:p>
    <w:p w14:paraId="211BF516" w14:textId="1D44F395" w:rsidR="009401BE" w:rsidRDefault="009045E8" w:rsidP="00287DAB">
      <w:pPr>
        <w:spacing w:line="360" w:lineRule="auto"/>
        <w:ind w:firstLine="720"/>
        <w:jc w:val="both"/>
        <w:rPr>
          <w:rFonts w:ascii="Calibri" w:hAnsi="Calibri" w:cs="Calibri"/>
          <w:color w:val="000000"/>
          <w:kern w:val="0"/>
          <w:sz w:val="24"/>
          <w:szCs w:val="24"/>
          <w:lang w:val="fr-FR"/>
        </w:rPr>
      </w:pPr>
      <w:r w:rsidRPr="009045E8">
        <w:rPr>
          <w:rFonts w:ascii="Calibri" w:hAnsi="Calibri" w:cs="Calibri"/>
          <w:color w:val="000000"/>
          <w:kern w:val="0"/>
          <w:sz w:val="24"/>
          <w:szCs w:val="24"/>
          <w:lang w:val="fr-FR"/>
        </w:rPr>
        <w:t>Une institution de microfinance (IMF) est une entité financière qui fournit des services financiers, tels que des prêts, des épargnes et parfois des services d'assurance, aux populations à faible revenu ou aux micro-entrepreneurs qui n'ont pas accès aux services bancaires traditionnels. Les IMF sont souvent établies dans des régions où les institutions financières classiques sont absentes ou peu accessibles.</w:t>
      </w:r>
    </w:p>
    <w:p w14:paraId="054AF7C8" w14:textId="49FEB21A" w:rsidR="00F11403" w:rsidRDefault="007C5679" w:rsidP="00287DAB">
      <w:pPr>
        <w:pStyle w:val="Titre3"/>
        <w:numPr>
          <w:ilvl w:val="1"/>
          <w:numId w:val="53"/>
        </w:numPr>
        <w:rPr>
          <w:rFonts w:cs="Calibri"/>
          <w:szCs w:val="28"/>
          <w:lang w:val="fr-FR"/>
        </w:rPr>
      </w:pPr>
      <w:bookmarkStart w:id="101" w:name="_Toc164677979"/>
      <w:r w:rsidRPr="00287DAB">
        <w:rPr>
          <w:rFonts w:cs="Calibri"/>
          <w:szCs w:val="28"/>
          <w:lang w:val="fr-FR"/>
        </w:rPr>
        <w:t>Microfinance</w:t>
      </w:r>
      <w:bookmarkEnd w:id="101"/>
      <w:r w:rsidRPr="00287DAB">
        <w:rPr>
          <w:rFonts w:cs="Calibri"/>
          <w:szCs w:val="28"/>
          <w:lang w:val="fr-FR"/>
        </w:rPr>
        <w:t xml:space="preserve"> </w:t>
      </w:r>
    </w:p>
    <w:p w14:paraId="5CD57AEC" w14:textId="77777777" w:rsidR="00287DAB" w:rsidRPr="00287DAB" w:rsidRDefault="00287DAB" w:rsidP="00287DAB">
      <w:pPr>
        <w:rPr>
          <w:lang w:val="fr-FR"/>
        </w:rPr>
      </w:pPr>
    </w:p>
    <w:p w14:paraId="362D2FA3" w14:textId="6BC59504" w:rsidR="009401BE" w:rsidRPr="00C42A6A" w:rsidRDefault="00F97DB9" w:rsidP="00287DAB">
      <w:pPr>
        <w:spacing w:line="360" w:lineRule="auto"/>
        <w:ind w:firstLine="720"/>
        <w:jc w:val="both"/>
        <w:rPr>
          <w:rFonts w:cstheme="minorHAnsi"/>
          <w:color w:val="000000"/>
          <w:kern w:val="0"/>
          <w:sz w:val="24"/>
          <w:szCs w:val="24"/>
        </w:rPr>
      </w:pPr>
      <w:r w:rsidRPr="00C42A6A">
        <w:rPr>
          <w:rFonts w:ascii="Calibri" w:hAnsi="Calibri" w:cs="Calibri"/>
          <w:color w:val="000000"/>
          <w:kern w:val="0"/>
          <w:sz w:val="24"/>
          <w:szCs w:val="24"/>
          <w:lang w:val="fr-FR"/>
        </w:rPr>
        <w:t>L</w:t>
      </w:r>
      <w:r w:rsidR="007C5679" w:rsidRPr="00C42A6A">
        <w:rPr>
          <w:rFonts w:ascii="Calibri" w:hAnsi="Calibri" w:cs="Calibri"/>
          <w:color w:val="000000"/>
          <w:kern w:val="0"/>
          <w:sz w:val="24"/>
          <w:szCs w:val="24"/>
        </w:rPr>
        <w:t>a microfinance</w:t>
      </w:r>
      <w:r w:rsidRPr="00C42A6A">
        <w:rPr>
          <w:rFonts w:ascii="Calibri" w:hAnsi="Calibri" w:cs="Calibri"/>
          <w:color w:val="000000"/>
          <w:kern w:val="0"/>
          <w:sz w:val="24"/>
          <w:szCs w:val="24"/>
          <w:lang w:val="fr-FR"/>
        </w:rPr>
        <w:t xml:space="preserve"> est </w:t>
      </w:r>
      <w:r w:rsidR="007C5679" w:rsidRPr="00C42A6A">
        <w:rPr>
          <w:rFonts w:ascii="Calibri" w:hAnsi="Calibri" w:cs="Calibri"/>
          <w:color w:val="000000"/>
          <w:kern w:val="0"/>
          <w:sz w:val="24"/>
          <w:szCs w:val="24"/>
        </w:rPr>
        <w:t>une approche inclusive qui vise à réduire les écarts financiers en proposant des solutions adaptées aux besoins spécifiques des micro-entrepreneurs et des personnes à faible revenu. Ces personnes</w:t>
      </w:r>
      <w:r w:rsidR="009045E8">
        <w:rPr>
          <w:rFonts w:ascii="Calibri" w:hAnsi="Calibri" w:cs="Calibri"/>
          <w:color w:val="000000"/>
          <w:kern w:val="0"/>
          <w:sz w:val="24"/>
          <w:szCs w:val="24"/>
          <w:lang w:val="fr-FR"/>
        </w:rPr>
        <w:t xml:space="preserve"> </w:t>
      </w:r>
      <w:r w:rsidR="007C5679" w:rsidRPr="00C42A6A">
        <w:rPr>
          <w:rFonts w:ascii="Calibri" w:hAnsi="Calibri" w:cs="Calibri"/>
          <w:color w:val="000000"/>
          <w:kern w:val="0"/>
          <w:sz w:val="24"/>
          <w:szCs w:val="24"/>
        </w:rPr>
        <w:t>ont souvent</w:t>
      </w:r>
      <w:r w:rsidR="009045E8">
        <w:rPr>
          <w:rFonts w:ascii="Calibri" w:hAnsi="Calibri" w:cs="Calibri"/>
          <w:color w:val="000000"/>
          <w:kern w:val="0"/>
          <w:sz w:val="24"/>
          <w:szCs w:val="24"/>
          <w:lang w:val="fr-FR"/>
        </w:rPr>
        <w:t xml:space="preserve"> un </w:t>
      </w:r>
      <w:r w:rsidR="007C5679" w:rsidRPr="00C42A6A">
        <w:rPr>
          <w:rFonts w:ascii="Calibri" w:hAnsi="Calibri" w:cs="Calibri"/>
          <w:color w:val="000000"/>
          <w:kern w:val="0"/>
          <w:sz w:val="24"/>
          <w:szCs w:val="24"/>
        </w:rPr>
        <w:t>manque de garanties ou d’un accès limité aux ressources, mais elles trouvent dans la</w:t>
      </w:r>
      <w:r w:rsidR="007C5679" w:rsidRPr="00C42A6A">
        <w:rPr>
          <w:rFonts w:cstheme="minorHAnsi"/>
          <w:color w:val="000000"/>
          <w:kern w:val="0"/>
          <w:sz w:val="24"/>
          <w:szCs w:val="24"/>
        </w:rPr>
        <w:t xml:space="preserve"> microfinance une source de financement importante pour démarrer ou développer leurs activités.</w:t>
      </w:r>
    </w:p>
    <w:p w14:paraId="7E44EDA8" w14:textId="7BE7670E" w:rsidR="00463859" w:rsidRDefault="00463859" w:rsidP="00287DAB">
      <w:pPr>
        <w:pStyle w:val="Titre3"/>
        <w:numPr>
          <w:ilvl w:val="1"/>
          <w:numId w:val="53"/>
        </w:numPr>
        <w:rPr>
          <w:rFonts w:cs="Calibri"/>
          <w:szCs w:val="28"/>
          <w:lang w:val="fr-FR"/>
        </w:rPr>
      </w:pPr>
      <w:bookmarkStart w:id="102" w:name="_Toc164677980"/>
      <w:r w:rsidRPr="00287DAB">
        <w:rPr>
          <w:rFonts w:cs="Calibri"/>
          <w:szCs w:val="28"/>
          <w:lang w:val="fr-FR"/>
        </w:rPr>
        <w:t>Gestion des Crédits</w:t>
      </w:r>
      <w:bookmarkEnd w:id="102"/>
    </w:p>
    <w:p w14:paraId="6471D8EE" w14:textId="77777777" w:rsidR="00287DAB" w:rsidRPr="00287DAB" w:rsidRDefault="00287DAB" w:rsidP="00287DAB">
      <w:pPr>
        <w:rPr>
          <w:lang w:val="fr-FR"/>
        </w:rPr>
      </w:pPr>
    </w:p>
    <w:p w14:paraId="6944D611" w14:textId="7E89618B" w:rsidR="00684DBF" w:rsidRDefault="007C5679" w:rsidP="009401BE">
      <w:pPr>
        <w:spacing w:line="360" w:lineRule="auto"/>
        <w:ind w:firstLine="720"/>
        <w:jc w:val="both"/>
        <w:rPr>
          <w:rFonts w:ascii="Calibri" w:hAnsi="Calibri" w:cs="Calibri"/>
          <w:color w:val="000000"/>
          <w:kern w:val="0"/>
          <w:sz w:val="24"/>
          <w:szCs w:val="24"/>
        </w:rPr>
      </w:pPr>
      <w:r w:rsidRPr="00C42A6A">
        <w:rPr>
          <w:rFonts w:ascii="Calibri" w:hAnsi="Calibri" w:cs="Calibri"/>
          <w:color w:val="000000"/>
          <w:kern w:val="0"/>
          <w:sz w:val="24"/>
          <w:szCs w:val="24"/>
        </w:rPr>
        <w:lastRenderedPageBreak/>
        <w:t xml:space="preserve">La gestion des crédits est au cœur de cette démarche. Elle revêt une importance capitale pour assurer la </w:t>
      </w:r>
      <w:r w:rsidR="00027CC1" w:rsidRPr="00C42A6A">
        <w:rPr>
          <w:rFonts w:ascii="Calibri" w:hAnsi="Calibri" w:cs="Calibri"/>
          <w:color w:val="000000"/>
          <w:kern w:val="0"/>
          <w:sz w:val="24"/>
          <w:szCs w:val="24"/>
          <w:lang w:val="fr-FR"/>
        </w:rPr>
        <w:t xml:space="preserve">durabilité </w:t>
      </w:r>
      <w:r w:rsidRPr="00C42A6A">
        <w:rPr>
          <w:rFonts w:ascii="Calibri" w:hAnsi="Calibri" w:cs="Calibri"/>
          <w:color w:val="000000"/>
          <w:kern w:val="0"/>
          <w:sz w:val="24"/>
          <w:szCs w:val="24"/>
        </w:rPr>
        <w:t>des institutions de microfinance en minimisant les risques liés aux prêts accordés. En évaluant rigoureusement</w:t>
      </w:r>
      <w:r w:rsidR="00027CC1" w:rsidRPr="00C42A6A">
        <w:rPr>
          <w:rFonts w:ascii="Calibri" w:hAnsi="Calibri" w:cs="Calibri"/>
          <w:color w:val="000000"/>
          <w:kern w:val="0"/>
          <w:sz w:val="24"/>
          <w:szCs w:val="24"/>
          <w:lang w:val="fr-FR"/>
        </w:rPr>
        <w:t xml:space="preserve"> la</w:t>
      </w:r>
      <w:r w:rsidRPr="00C42A6A">
        <w:rPr>
          <w:rFonts w:ascii="Calibri" w:hAnsi="Calibri" w:cs="Calibri"/>
          <w:color w:val="000000"/>
          <w:kern w:val="0"/>
          <w:sz w:val="24"/>
          <w:szCs w:val="24"/>
        </w:rPr>
        <w:t xml:space="preserve"> </w:t>
      </w:r>
      <w:r w:rsidR="00027CC1" w:rsidRPr="00C42A6A">
        <w:rPr>
          <w:rFonts w:ascii="Calibri" w:hAnsi="Calibri" w:cs="Calibri"/>
          <w:color w:val="000000"/>
          <w:kern w:val="0"/>
          <w:sz w:val="24"/>
          <w:szCs w:val="24"/>
        </w:rPr>
        <w:t>capacité de remboursement</w:t>
      </w:r>
      <w:r w:rsidR="00027CC1" w:rsidRPr="00C42A6A">
        <w:rPr>
          <w:rFonts w:ascii="Calibri" w:hAnsi="Calibri" w:cs="Calibri"/>
          <w:color w:val="000000"/>
          <w:kern w:val="0"/>
          <w:sz w:val="24"/>
          <w:szCs w:val="24"/>
          <w:lang w:val="fr-FR"/>
        </w:rPr>
        <w:t xml:space="preserve"> des </w:t>
      </w:r>
      <w:r w:rsidRPr="00C42A6A">
        <w:rPr>
          <w:rFonts w:ascii="Calibri" w:hAnsi="Calibri" w:cs="Calibri"/>
          <w:color w:val="000000"/>
          <w:kern w:val="0"/>
          <w:sz w:val="24"/>
          <w:szCs w:val="24"/>
        </w:rPr>
        <w:t>emprunteurs, en mettant en place des politiques de gestion des risques appropriées, les institutions de microfinance peuvent garantir la stabilité de leur portefeuille de crédits tout en continuant à répondre aux besoins de leurs clients.</w:t>
      </w:r>
    </w:p>
    <w:p w14:paraId="78083F68" w14:textId="77777777" w:rsidR="00287DAB" w:rsidRPr="00287DAB" w:rsidRDefault="0088303E" w:rsidP="00287DAB">
      <w:pPr>
        <w:pStyle w:val="Paragraphedeliste"/>
        <w:numPr>
          <w:ilvl w:val="1"/>
          <w:numId w:val="53"/>
        </w:numPr>
        <w:spacing w:line="360" w:lineRule="auto"/>
        <w:jc w:val="both"/>
        <w:rPr>
          <w:rFonts w:ascii="Calibri" w:hAnsi="Calibri" w:cs="Calibri"/>
          <w:color w:val="000000" w:themeColor="text1"/>
          <w:sz w:val="28"/>
          <w:szCs w:val="28"/>
          <w:lang w:val="fr-FR"/>
        </w:rPr>
      </w:pPr>
      <w:bookmarkStart w:id="103" w:name="_Toc164677981"/>
      <w:r w:rsidRPr="00287DAB">
        <w:rPr>
          <w:rStyle w:val="Titre3Car"/>
          <w:rFonts w:cs="Calibri"/>
          <w:szCs w:val="28"/>
        </w:rPr>
        <w:t>La digitalisation de la microfinance</w:t>
      </w:r>
      <w:bookmarkEnd w:id="103"/>
      <w:r w:rsidR="009E1C07" w:rsidRPr="00287DAB">
        <w:rPr>
          <w:rFonts w:ascii="Calibri" w:hAnsi="Calibri" w:cs="Calibri"/>
          <w:color w:val="000000" w:themeColor="text1"/>
          <w:sz w:val="28"/>
          <w:szCs w:val="28"/>
          <w:lang w:val="fr-FR"/>
        </w:rPr>
        <w:t xml:space="preserve"> </w:t>
      </w:r>
    </w:p>
    <w:p w14:paraId="36C030B1" w14:textId="1A6EAD0A" w:rsidR="001B279A" w:rsidRPr="00C42A6A" w:rsidRDefault="001B279A" w:rsidP="001976B4">
      <w:pPr>
        <w:spacing w:line="360" w:lineRule="auto"/>
        <w:ind w:firstLine="720"/>
        <w:jc w:val="both"/>
        <w:rPr>
          <w:sz w:val="24"/>
          <w:szCs w:val="24"/>
        </w:rPr>
      </w:pPr>
      <w:r w:rsidRPr="00C42A6A">
        <w:rPr>
          <w:sz w:val="24"/>
          <w:szCs w:val="24"/>
          <w:lang w:val="fr-FR"/>
        </w:rPr>
        <w:t>C</w:t>
      </w:r>
      <w:r w:rsidR="00E15E8F" w:rsidRPr="00C42A6A">
        <w:rPr>
          <w:sz w:val="24"/>
          <w:szCs w:val="24"/>
        </w:rPr>
        <w:t>es dernières années, l</w:t>
      </w:r>
      <w:r w:rsidR="00E15E8F" w:rsidRPr="00C42A6A">
        <w:rPr>
          <w:sz w:val="24"/>
          <w:szCs w:val="24"/>
          <w:lang w:val="fr-FR"/>
        </w:rPr>
        <w:t xml:space="preserve">’aspect </w:t>
      </w:r>
      <w:r w:rsidR="00E15E8F" w:rsidRPr="00C42A6A">
        <w:rPr>
          <w:sz w:val="24"/>
          <w:szCs w:val="24"/>
        </w:rPr>
        <w:t>digital prend de l’ampleur et bouleverse les institutions financières classiques avec l’arrivée et le développement des Fintechs.</w:t>
      </w:r>
      <w:r w:rsidR="00E15E8F" w:rsidRPr="00C42A6A">
        <w:rPr>
          <w:sz w:val="24"/>
          <w:szCs w:val="24"/>
          <w:lang w:val="fr-FR"/>
        </w:rPr>
        <w:t xml:space="preserve"> En effet,</w:t>
      </w:r>
      <w:r w:rsidR="00E15E8F" w:rsidRPr="00C42A6A">
        <w:rPr>
          <w:sz w:val="24"/>
          <w:szCs w:val="24"/>
        </w:rPr>
        <w:t xml:space="preserve"> La digitalisation est un </w:t>
      </w:r>
      <w:r w:rsidR="00E15E8F" w:rsidRPr="00C42A6A">
        <w:rPr>
          <w:sz w:val="24"/>
          <w:szCs w:val="24"/>
          <w:lang w:val="fr-FR"/>
        </w:rPr>
        <w:t>terme</w:t>
      </w:r>
      <w:r w:rsidR="00E15E8F" w:rsidRPr="00C42A6A">
        <w:rPr>
          <w:sz w:val="24"/>
          <w:szCs w:val="24"/>
        </w:rPr>
        <w:t xml:space="preserve"> qui vise à transformer un processus ou un métier en un outil informatique pour le rendre plus performant.</w:t>
      </w:r>
      <w:r w:rsidR="00E15E8F" w:rsidRPr="00C42A6A">
        <w:rPr>
          <w:sz w:val="24"/>
          <w:szCs w:val="24"/>
          <w:lang w:val="fr-FR"/>
        </w:rPr>
        <w:t xml:space="preserve"> D’ou</w:t>
      </w:r>
      <w:r w:rsidR="00E15E8F" w:rsidRPr="00C42A6A">
        <w:rPr>
          <w:sz w:val="24"/>
          <w:szCs w:val="24"/>
        </w:rPr>
        <w:t xml:space="preserve">, la digitalisation de la </w:t>
      </w:r>
      <w:r w:rsidR="00E15E8F" w:rsidRPr="00C42A6A">
        <w:rPr>
          <w:rFonts w:ascii="Calibri" w:hAnsi="Calibri" w:cs="Calibri"/>
          <w:color w:val="000000"/>
          <w:kern w:val="0"/>
          <w:sz w:val="24"/>
          <w:szCs w:val="24"/>
        </w:rPr>
        <w:t>microfinance</w:t>
      </w:r>
      <w:r w:rsidR="00E15E8F" w:rsidRPr="00C42A6A">
        <w:rPr>
          <w:rFonts w:ascii="Calibri" w:hAnsi="Calibri" w:cs="Calibri"/>
          <w:color w:val="000000"/>
          <w:kern w:val="0"/>
          <w:sz w:val="24"/>
          <w:szCs w:val="24"/>
          <w:lang w:val="fr-FR"/>
        </w:rPr>
        <w:t xml:space="preserve"> </w:t>
      </w:r>
      <w:r w:rsidR="00E15E8F" w:rsidRPr="00C42A6A">
        <w:rPr>
          <w:sz w:val="24"/>
          <w:szCs w:val="24"/>
        </w:rPr>
        <w:t xml:space="preserve">s’accélère et est en forte progression dans les organisations. </w:t>
      </w:r>
    </w:p>
    <w:p w14:paraId="15E53BA2" w14:textId="67E03184" w:rsidR="00EA6E94" w:rsidRPr="00C42A6A" w:rsidRDefault="001B279A" w:rsidP="001976B4">
      <w:pPr>
        <w:spacing w:line="360" w:lineRule="auto"/>
        <w:jc w:val="both"/>
        <w:rPr>
          <w:sz w:val="24"/>
          <w:szCs w:val="24"/>
        </w:rPr>
      </w:pPr>
      <w:r w:rsidRPr="00C42A6A">
        <w:rPr>
          <w:sz w:val="24"/>
          <w:szCs w:val="24"/>
        </w:rPr>
        <w:t>Face à cette évolution irréversible,</w:t>
      </w:r>
      <w:r w:rsidRPr="00C42A6A">
        <w:rPr>
          <w:sz w:val="24"/>
          <w:szCs w:val="24"/>
          <w:lang w:val="fr-FR"/>
        </w:rPr>
        <w:t xml:space="preserve"> l</w:t>
      </w:r>
      <w:r w:rsidR="00EA6E94" w:rsidRPr="00C42A6A">
        <w:rPr>
          <w:sz w:val="24"/>
          <w:szCs w:val="24"/>
        </w:rPr>
        <w:t>'introduction d'outils numériques constitue donc une opportunité</w:t>
      </w:r>
      <w:r w:rsidR="00EA6E94" w:rsidRPr="00C42A6A">
        <w:rPr>
          <w:sz w:val="24"/>
          <w:szCs w:val="24"/>
          <w:lang w:val="fr-FR"/>
        </w:rPr>
        <w:t xml:space="preserve"> </w:t>
      </w:r>
      <w:r w:rsidR="00EA6E94" w:rsidRPr="00C42A6A">
        <w:rPr>
          <w:sz w:val="24"/>
          <w:szCs w:val="24"/>
        </w:rPr>
        <w:t>importante pour les IMF, notamment pour :</w:t>
      </w:r>
    </w:p>
    <w:p w14:paraId="4065FC6E" w14:textId="5076D190" w:rsidR="00EA6E94" w:rsidRPr="00C42A6A" w:rsidRDefault="00EA6E94" w:rsidP="001976B4">
      <w:pPr>
        <w:pStyle w:val="Paragraphedeliste"/>
        <w:numPr>
          <w:ilvl w:val="0"/>
          <w:numId w:val="22"/>
        </w:numPr>
        <w:spacing w:line="360" w:lineRule="auto"/>
        <w:ind w:left="426"/>
        <w:jc w:val="both"/>
        <w:rPr>
          <w:sz w:val="24"/>
          <w:szCs w:val="24"/>
          <w:lang w:val="fr-FR"/>
        </w:rPr>
      </w:pPr>
      <w:r w:rsidRPr="00C42A6A">
        <w:rPr>
          <w:sz w:val="24"/>
          <w:szCs w:val="24"/>
        </w:rPr>
        <w:t>Élargir la base de clientèle en s'adressant à de nouveaux groupes à faibles revenus, en</w:t>
      </w:r>
      <w:r w:rsidRPr="00C42A6A">
        <w:rPr>
          <w:sz w:val="24"/>
          <w:szCs w:val="24"/>
          <w:lang w:val="fr-FR"/>
        </w:rPr>
        <w:t xml:space="preserve"> </w:t>
      </w:r>
      <w:r w:rsidRPr="00C42A6A">
        <w:rPr>
          <w:sz w:val="24"/>
          <w:szCs w:val="24"/>
        </w:rPr>
        <w:t>s'étendant géographiquement et en offrant des services plus abordables.</w:t>
      </w:r>
    </w:p>
    <w:p w14:paraId="0B9E2D99" w14:textId="78BCC958" w:rsidR="00EA6E94" w:rsidRPr="00C42A6A" w:rsidRDefault="00EA6E94" w:rsidP="001976B4">
      <w:pPr>
        <w:pStyle w:val="Paragraphedeliste"/>
        <w:numPr>
          <w:ilvl w:val="0"/>
          <w:numId w:val="22"/>
        </w:numPr>
        <w:spacing w:line="360" w:lineRule="auto"/>
        <w:ind w:left="426"/>
        <w:jc w:val="both"/>
        <w:rPr>
          <w:sz w:val="24"/>
          <w:szCs w:val="24"/>
        </w:rPr>
      </w:pPr>
      <w:r w:rsidRPr="00C42A6A">
        <w:rPr>
          <w:sz w:val="24"/>
          <w:szCs w:val="24"/>
        </w:rPr>
        <w:t>Répondre activement aux besoins changeants des clients en facilitant l'accès aux services</w:t>
      </w:r>
      <w:r w:rsidRPr="00C42A6A">
        <w:rPr>
          <w:sz w:val="24"/>
          <w:szCs w:val="24"/>
          <w:lang w:val="fr-FR"/>
        </w:rPr>
        <w:t xml:space="preserve"> </w:t>
      </w:r>
      <w:r w:rsidRPr="00C42A6A">
        <w:rPr>
          <w:sz w:val="24"/>
          <w:szCs w:val="24"/>
        </w:rPr>
        <w:t>après les heures de bureau et le week-end, réduisant ainsi le temps et les coûts de déplacement</w:t>
      </w:r>
      <w:r w:rsidRPr="00C42A6A">
        <w:rPr>
          <w:sz w:val="24"/>
          <w:szCs w:val="24"/>
          <w:lang w:val="fr-FR"/>
        </w:rPr>
        <w:t xml:space="preserve"> </w:t>
      </w:r>
      <w:r w:rsidRPr="00C42A6A">
        <w:rPr>
          <w:sz w:val="24"/>
          <w:szCs w:val="24"/>
        </w:rPr>
        <w:t>des chargés de crédit</w:t>
      </w:r>
      <w:r w:rsidRPr="00C42A6A">
        <w:rPr>
          <w:sz w:val="24"/>
          <w:szCs w:val="24"/>
          <w:lang w:val="fr-FR"/>
        </w:rPr>
        <w:t>.</w:t>
      </w:r>
    </w:p>
    <w:p w14:paraId="57B15760" w14:textId="4A69D6E2" w:rsidR="00EA6E94" w:rsidRPr="00C42A6A" w:rsidRDefault="00EA6E94" w:rsidP="001976B4">
      <w:pPr>
        <w:pStyle w:val="Paragraphedeliste"/>
        <w:numPr>
          <w:ilvl w:val="0"/>
          <w:numId w:val="22"/>
        </w:numPr>
        <w:spacing w:line="360" w:lineRule="auto"/>
        <w:ind w:left="426"/>
        <w:jc w:val="both"/>
        <w:rPr>
          <w:sz w:val="24"/>
          <w:szCs w:val="24"/>
          <w:lang w:val="fr-FR"/>
        </w:rPr>
      </w:pPr>
      <w:r w:rsidRPr="00C42A6A">
        <w:rPr>
          <w:sz w:val="24"/>
          <w:szCs w:val="24"/>
        </w:rPr>
        <w:t>Enregistrement des transactions d’une façon plus rapide et plus sûr</w:t>
      </w:r>
      <w:r w:rsidRPr="00C42A6A">
        <w:rPr>
          <w:sz w:val="24"/>
          <w:szCs w:val="24"/>
          <w:lang w:val="fr-FR"/>
        </w:rPr>
        <w:t>.</w:t>
      </w:r>
    </w:p>
    <w:p w14:paraId="2F1FBCA5" w14:textId="24CDBEBD" w:rsidR="00EA6E94" w:rsidRPr="00C42A6A" w:rsidRDefault="00EA6E94" w:rsidP="001976B4">
      <w:pPr>
        <w:pStyle w:val="Paragraphedeliste"/>
        <w:numPr>
          <w:ilvl w:val="0"/>
          <w:numId w:val="22"/>
        </w:numPr>
        <w:spacing w:line="360" w:lineRule="auto"/>
        <w:ind w:left="426"/>
        <w:jc w:val="both"/>
        <w:rPr>
          <w:sz w:val="24"/>
          <w:szCs w:val="24"/>
          <w:lang w:val="fr-FR"/>
        </w:rPr>
      </w:pPr>
      <w:r w:rsidRPr="00C42A6A">
        <w:rPr>
          <w:sz w:val="24"/>
          <w:szCs w:val="24"/>
        </w:rPr>
        <w:t>Élargissement de la gamme de produits disponibles</w:t>
      </w:r>
      <w:r w:rsidRPr="00C42A6A">
        <w:rPr>
          <w:sz w:val="24"/>
          <w:szCs w:val="24"/>
          <w:lang w:val="fr-FR"/>
        </w:rPr>
        <w:t>.</w:t>
      </w:r>
    </w:p>
    <w:p w14:paraId="3CB5F4B3" w14:textId="5176A155" w:rsidR="00EA6E94" w:rsidRPr="00C42A6A" w:rsidRDefault="00EA6E94" w:rsidP="001976B4">
      <w:pPr>
        <w:pStyle w:val="Paragraphedeliste"/>
        <w:numPr>
          <w:ilvl w:val="0"/>
          <w:numId w:val="22"/>
        </w:numPr>
        <w:spacing w:line="360" w:lineRule="auto"/>
        <w:ind w:left="426"/>
        <w:jc w:val="both"/>
        <w:rPr>
          <w:sz w:val="24"/>
          <w:szCs w:val="24"/>
          <w:lang w:val="fr-FR"/>
        </w:rPr>
      </w:pPr>
      <w:r w:rsidRPr="00C42A6A">
        <w:rPr>
          <w:sz w:val="24"/>
          <w:szCs w:val="24"/>
        </w:rPr>
        <w:t>Réduire le prix des prestations offertes</w:t>
      </w:r>
      <w:r w:rsidRPr="00C42A6A">
        <w:rPr>
          <w:sz w:val="24"/>
          <w:szCs w:val="24"/>
          <w:lang w:val="fr-FR"/>
        </w:rPr>
        <w:t>.</w:t>
      </w:r>
    </w:p>
    <w:p w14:paraId="7F9AAC0F" w14:textId="675F0378" w:rsidR="00EA6E94" w:rsidRPr="00C42A6A" w:rsidRDefault="00EA6E94" w:rsidP="001976B4">
      <w:pPr>
        <w:pStyle w:val="Paragraphedeliste"/>
        <w:numPr>
          <w:ilvl w:val="0"/>
          <w:numId w:val="22"/>
        </w:numPr>
        <w:spacing w:line="360" w:lineRule="auto"/>
        <w:ind w:left="426"/>
        <w:jc w:val="both"/>
        <w:rPr>
          <w:sz w:val="24"/>
          <w:szCs w:val="24"/>
          <w:lang w:val="fr-FR"/>
        </w:rPr>
      </w:pPr>
      <w:r w:rsidRPr="00C42A6A">
        <w:rPr>
          <w:sz w:val="24"/>
          <w:szCs w:val="24"/>
        </w:rPr>
        <w:t>Promouvoir une culture numérique auprès des clients afin de renforcer leur confiance</w:t>
      </w:r>
      <w:r w:rsidRPr="00C42A6A">
        <w:rPr>
          <w:sz w:val="24"/>
          <w:szCs w:val="24"/>
          <w:lang w:val="fr-FR"/>
        </w:rPr>
        <w:t>.</w:t>
      </w:r>
    </w:p>
    <w:p w14:paraId="2CEB175C" w14:textId="2F00B57A" w:rsidR="001976B4" w:rsidRDefault="001976B4" w:rsidP="001976B4">
      <w:pPr>
        <w:spacing w:line="360" w:lineRule="auto"/>
        <w:ind w:firstLine="426"/>
        <w:jc w:val="both"/>
        <w:rPr>
          <w:sz w:val="24"/>
          <w:szCs w:val="24"/>
          <w:lang w:val="fr-FR"/>
        </w:rPr>
      </w:pPr>
      <w:r w:rsidRPr="00C42A6A">
        <w:rPr>
          <w:sz w:val="24"/>
          <w:szCs w:val="24"/>
          <w:lang w:val="fr-FR"/>
        </w:rPr>
        <w:t>La transformation digitale ne s’agit pas d’une simple mise à jour informatique</w:t>
      </w:r>
      <w:r w:rsidR="006165C6">
        <w:rPr>
          <w:sz w:val="24"/>
          <w:szCs w:val="24"/>
          <w:lang w:val="fr-FR"/>
        </w:rPr>
        <w:t xml:space="preserve">, </w:t>
      </w:r>
      <w:r w:rsidRPr="00C42A6A">
        <w:rPr>
          <w:sz w:val="24"/>
          <w:szCs w:val="24"/>
          <w:lang w:val="fr-FR"/>
        </w:rPr>
        <w:t>Il s’agit bien d’un changement profond de la culture et de l’organisation. Le digital n’est plus un outil mais un état d’esprit global, une culture transversale appliquée à l’ensemble des départements et métiers de l’entreprise</w:t>
      </w:r>
      <w:r w:rsidR="001026FB">
        <w:rPr>
          <w:sz w:val="24"/>
          <w:szCs w:val="24"/>
          <w:lang w:val="fr-FR"/>
        </w:rPr>
        <w:t xml:space="preserve"> menant vers :</w:t>
      </w:r>
    </w:p>
    <w:p w14:paraId="4FA761FA" w14:textId="733D22DB" w:rsidR="001026FB" w:rsidRPr="001026FB" w:rsidRDefault="001026FB" w:rsidP="001026FB">
      <w:pPr>
        <w:pStyle w:val="Paragraphedeliste"/>
        <w:numPr>
          <w:ilvl w:val="0"/>
          <w:numId w:val="23"/>
        </w:numPr>
        <w:spacing w:line="360" w:lineRule="auto"/>
        <w:jc w:val="both"/>
        <w:rPr>
          <w:rFonts w:ascii="Calibri" w:hAnsi="Calibri" w:cs="Calibri"/>
          <w:sz w:val="24"/>
          <w:szCs w:val="24"/>
          <w:lang w:val="fr-FR"/>
        </w:rPr>
      </w:pPr>
      <w:r w:rsidRPr="001026FB">
        <w:rPr>
          <w:rFonts w:ascii="Calibri" w:hAnsi="Calibri" w:cs="Calibri"/>
          <w:sz w:val="24"/>
          <w:szCs w:val="24"/>
          <w:lang w:val="fr-FR"/>
        </w:rPr>
        <w:t>Le changement de l’expérience client.</w:t>
      </w:r>
    </w:p>
    <w:p w14:paraId="1188D1DD" w14:textId="49984FE0" w:rsidR="001026FB" w:rsidRPr="001026FB" w:rsidRDefault="001026FB" w:rsidP="001026FB">
      <w:pPr>
        <w:pStyle w:val="Paragraphedeliste"/>
        <w:numPr>
          <w:ilvl w:val="0"/>
          <w:numId w:val="23"/>
        </w:numPr>
        <w:spacing w:line="360" w:lineRule="auto"/>
        <w:jc w:val="both"/>
        <w:rPr>
          <w:rFonts w:ascii="Calibri" w:hAnsi="Calibri" w:cs="Calibri"/>
          <w:sz w:val="24"/>
          <w:szCs w:val="24"/>
          <w:lang w:val="fr-FR"/>
        </w:rPr>
      </w:pPr>
      <w:r w:rsidRPr="001026FB">
        <w:rPr>
          <w:rFonts w:ascii="Calibri" w:hAnsi="Calibri" w:cs="Calibri"/>
          <w:sz w:val="24"/>
          <w:szCs w:val="24"/>
          <w:lang w:val="fr-FR"/>
        </w:rPr>
        <w:t>L</w:t>
      </w:r>
      <w:r w:rsidRPr="001026FB">
        <w:rPr>
          <w:rFonts w:ascii="Calibri" w:hAnsi="Calibri" w:cs="Calibri"/>
          <w:sz w:val="24"/>
          <w:szCs w:val="24"/>
        </w:rPr>
        <w:t>’amélioration de la qualité et la transparence du travail</w:t>
      </w:r>
      <w:r w:rsidRPr="001026FB">
        <w:rPr>
          <w:rFonts w:ascii="Calibri" w:hAnsi="Calibri" w:cs="Calibri"/>
          <w:sz w:val="24"/>
          <w:szCs w:val="24"/>
          <w:lang w:val="fr-FR"/>
        </w:rPr>
        <w:t>.</w:t>
      </w:r>
    </w:p>
    <w:p w14:paraId="369C9343" w14:textId="7320BA4F" w:rsidR="001026FB" w:rsidRPr="001026FB" w:rsidRDefault="001026FB" w:rsidP="001026FB">
      <w:pPr>
        <w:pStyle w:val="Paragraphedeliste"/>
        <w:numPr>
          <w:ilvl w:val="0"/>
          <w:numId w:val="23"/>
        </w:numPr>
        <w:spacing w:line="360" w:lineRule="auto"/>
        <w:jc w:val="both"/>
        <w:rPr>
          <w:rFonts w:ascii="Calibri" w:hAnsi="Calibri" w:cs="Calibri"/>
          <w:sz w:val="24"/>
          <w:szCs w:val="24"/>
          <w:lang w:val="fr-FR"/>
        </w:rPr>
      </w:pPr>
      <w:r w:rsidRPr="001026FB">
        <w:rPr>
          <w:rFonts w:ascii="Calibri" w:hAnsi="Calibri" w:cs="Calibri"/>
          <w:sz w:val="24"/>
          <w:szCs w:val="24"/>
          <w:lang w:val="fr-FR"/>
        </w:rPr>
        <w:lastRenderedPageBreak/>
        <w:t>L</w:t>
      </w:r>
      <w:r w:rsidRPr="001026FB">
        <w:rPr>
          <w:rFonts w:ascii="Calibri" w:hAnsi="Calibri" w:cs="Calibri"/>
          <w:sz w:val="24"/>
          <w:szCs w:val="24"/>
        </w:rPr>
        <w:t>a limitation des coûts.</w:t>
      </w:r>
    </w:p>
    <w:p w14:paraId="52864933" w14:textId="6860538C" w:rsidR="00627DDF" w:rsidRDefault="00B46587" w:rsidP="00407DD2">
      <w:pPr>
        <w:pStyle w:val="Paragraphedeliste"/>
        <w:numPr>
          <w:ilvl w:val="0"/>
          <w:numId w:val="23"/>
        </w:numPr>
        <w:spacing w:line="360" w:lineRule="auto"/>
        <w:jc w:val="both"/>
        <w:rPr>
          <w:rFonts w:ascii="Calibri" w:hAnsi="Calibri" w:cs="Calibri"/>
          <w:sz w:val="24"/>
          <w:szCs w:val="24"/>
          <w:lang w:val="fr-FR"/>
        </w:rPr>
      </w:pPr>
      <w:r>
        <w:rPr>
          <w:rFonts w:ascii="Calibri" w:hAnsi="Calibri" w:cs="Calibri"/>
          <w:noProof/>
          <w:sz w:val="24"/>
          <w:szCs w:val="24"/>
          <w:lang w:val="fr-FR"/>
        </w:rPr>
        <w:drawing>
          <wp:anchor distT="0" distB="0" distL="114300" distR="114300" simplePos="0" relativeHeight="251669504" behindDoc="0" locked="0" layoutInCell="1" allowOverlap="1" wp14:anchorId="5FDB7692" wp14:editId="0F45061F">
            <wp:simplePos x="0" y="0"/>
            <wp:positionH relativeFrom="margin">
              <wp:align>center</wp:align>
            </wp:positionH>
            <wp:positionV relativeFrom="page">
              <wp:posOffset>1643380</wp:posOffset>
            </wp:positionV>
            <wp:extent cx="4660900" cy="2692400"/>
            <wp:effectExtent l="19050" t="19050" r="25400" b="12700"/>
            <wp:wrapTopAndBottom/>
            <wp:docPr id="1956357204" name="Image 2"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357204" name="Image 2" descr="Une image contenant texte, capture d’écran, Police, nombre&#10;&#10;Description générée automatiquement"/>
                    <pic:cNvPicPr/>
                  </pic:nvPicPr>
                  <pic:blipFill rotWithShape="1">
                    <a:blip r:embed="rId34">
                      <a:extLst>
                        <a:ext uri="{28A0092B-C50C-407E-A947-70E740481C1C}">
                          <a14:useLocalDpi xmlns:a14="http://schemas.microsoft.com/office/drawing/2010/main" val="0"/>
                        </a:ext>
                      </a:extLst>
                    </a:blip>
                    <a:srcRect t="3934" r="12864" b="10512"/>
                    <a:stretch/>
                  </pic:blipFill>
                  <pic:spPr bwMode="auto">
                    <a:xfrm>
                      <a:off x="0" y="0"/>
                      <a:ext cx="4660900" cy="269240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569CC">
        <w:rPr>
          <w:noProof/>
        </w:rPr>
        <mc:AlternateContent>
          <mc:Choice Requires="wps">
            <w:drawing>
              <wp:anchor distT="0" distB="0" distL="114300" distR="114300" simplePos="0" relativeHeight="251688960" behindDoc="0" locked="0" layoutInCell="1" allowOverlap="1" wp14:anchorId="2DEF99DB" wp14:editId="17662CC0">
                <wp:simplePos x="0" y="0"/>
                <wp:positionH relativeFrom="margin">
                  <wp:align>center</wp:align>
                </wp:positionH>
                <wp:positionV relativeFrom="paragraph">
                  <wp:posOffset>3318510</wp:posOffset>
                </wp:positionV>
                <wp:extent cx="2387600" cy="177800"/>
                <wp:effectExtent l="0" t="0" r="0" b="0"/>
                <wp:wrapTopAndBottom/>
                <wp:docPr id="2063290121" name="Zone de texte 1"/>
                <wp:cNvGraphicFramePr/>
                <a:graphic xmlns:a="http://schemas.openxmlformats.org/drawingml/2006/main">
                  <a:graphicData uri="http://schemas.microsoft.com/office/word/2010/wordprocessingShape">
                    <wps:wsp>
                      <wps:cNvSpPr txBox="1"/>
                      <wps:spPr>
                        <a:xfrm>
                          <a:off x="0" y="0"/>
                          <a:ext cx="2387600" cy="177800"/>
                        </a:xfrm>
                        <a:prstGeom prst="rect">
                          <a:avLst/>
                        </a:prstGeom>
                        <a:solidFill>
                          <a:prstClr val="white"/>
                        </a:solidFill>
                        <a:ln>
                          <a:noFill/>
                        </a:ln>
                      </wps:spPr>
                      <wps:txbx>
                        <w:txbxContent>
                          <w:p w14:paraId="682DEDBB" w14:textId="1DCDC1A3" w:rsidR="00D569CC" w:rsidRPr="00D569CC" w:rsidRDefault="00D569CC" w:rsidP="00D569CC">
                            <w:pPr>
                              <w:pStyle w:val="Lgende"/>
                              <w:jc w:val="center"/>
                              <w:rPr>
                                <w:rFonts w:ascii="Calibri" w:hAnsi="Calibri" w:cs="Calibri"/>
                                <w:i w:val="0"/>
                                <w:iCs w:val="0"/>
                                <w:noProof/>
                                <w:color w:val="000000" w:themeColor="text1"/>
                                <w:sz w:val="20"/>
                                <w:szCs w:val="20"/>
                                <w:lang w:val="fr-FR"/>
                              </w:rPr>
                            </w:pPr>
                            <w:bookmarkStart w:id="104" w:name="_Toc164599177"/>
                            <w:r w:rsidRPr="00D569CC">
                              <w:rPr>
                                <w:i w:val="0"/>
                                <w:iCs w:val="0"/>
                                <w:color w:val="000000" w:themeColor="text1"/>
                                <w:sz w:val="20"/>
                                <w:szCs w:val="20"/>
                              </w:rPr>
                              <w:t xml:space="preserve">Figure </w:t>
                            </w:r>
                            <w:r w:rsidRPr="00D569CC">
                              <w:rPr>
                                <w:i w:val="0"/>
                                <w:iCs w:val="0"/>
                                <w:color w:val="000000" w:themeColor="text1"/>
                                <w:sz w:val="20"/>
                                <w:szCs w:val="20"/>
                              </w:rPr>
                              <w:fldChar w:fldCharType="begin"/>
                            </w:r>
                            <w:r w:rsidRPr="00D569CC">
                              <w:rPr>
                                <w:i w:val="0"/>
                                <w:iCs w:val="0"/>
                                <w:color w:val="000000" w:themeColor="text1"/>
                                <w:sz w:val="20"/>
                                <w:szCs w:val="20"/>
                              </w:rPr>
                              <w:instrText xml:space="preserve"> SEQ Figure \* ARABIC </w:instrText>
                            </w:r>
                            <w:r w:rsidRPr="00D569CC">
                              <w:rPr>
                                <w:i w:val="0"/>
                                <w:iCs w:val="0"/>
                                <w:color w:val="000000" w:themeColor="text1"/>
                                <w:sz w:val="20"/>
                                <w:szCs w:val="20"/>
                              </w:rPr>
                              <w:fldChar w:fldCharType="separate"/>
                            </w:r>
                            <w:r w:rsidR="006D69BD">
                              <w:rPr>
                                <w:i w:val="0"/>
                                <w:iCs w:val="0"/>
                                <w:noProof/>
                                <w:color w:val="000000" w:themeColor="text1"/>
                                <w:sz w:val="20"/>
                                <w:szCs w:val="20"/>
                              </w:rPr>
                              <w:t>10</w:t>
                            </w:r>
                            <w:r w:rsidRPr="00D569CC">
                              <w:rPr>
                                <w:i w:val="0"/>
                                <w:iCs w:val="0"/>
                                <w:color w:val="000000" w:themeColor="text1"/>
                                <w:sz w:val="20"/>
                                <w:szCs w:val="20"/>
                              </w:rPr>
                              <w:fldChar w:fldCharType="end"/>
                            </w:r>
                            <w:r w:rsidRPr="00D569CC">
                              <w:rPr>
                                <w:i w:val="0"/>
                                <w:iCs w:val="0"/>
                                <w:color w:val="000000" w:themeColor="text1"/>
                                <w:sz w:val="20"/>
                                <w:szCs w:val="20"/>
                                <w:lang w:val="fr-FR"/>
                              </w:rPr>
                              <w:t>: La Transformation Digital</w:t>
                            </w:r>
                            <w:r>
                              <w:rPr>
                                <w:i w:val="0"/>
                                <w:iCs w:val="0"/>
                                <w:color w:val="000000" w:themeColor="text1"/>
                                <w:sz w:val="20"/>
                                <w:szCs w:val="20"/>
                                <w:lang w:val="fr-FR"/>
                              </w:rPr>
                              <w:t>e</w:t>
                            </w:r>
                            <w:bookmarkEnd w:id="10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EF99DB" id="_x0000_s1032" type="#_x0000_t202" style="position:absolute;left:0;text-align:left;margin-left:0;margin-top:261.3pt;width:188pt;height:14pt;z-index:2516889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" stroked="f">
                <v:textbox inset="0,0,0,0">
                  <w:txbxContent>
                    <w:p w14:paraId="682DEDBB" w14:textId="1DCDC1A3" w:rsidR="00D569CC" w:rsidRPr="00D569CC" w:rsidRDefault="00D569CC" w:rsidP="00D569CC">
                      <w:pPr>
                        <w:pStyle w:val="Lgende"/>
                        <w:jc w:val="center"/>
                        <w:rPr>
                          <w:rFonts w:ascii="Calibri" w:hAnsi="Calibri" w:cs="Calibri"/>
                          <w:i w:val="0"/>
                          <w:iCs w:val="0"/>
                          <w:noProof/>
                          <w:color w:val="000000" w:themeColor="text1"/>
                          <w:sz w:val="20"/>
                          <w:szCs w:val="20"/>
                          <w:lang w:val="fr-FR"/>
                        </w:rPr>
                      </w:pPr>
                      <w:bookmarkStart w:id="105" w:name="_Toc164599177"/>
                      <w:r w:rsidRPr="00D569CC">
                        <w:rPr>
                          <w:i w:val="0"/>
                          <w:iCs w:val="0"/>
                          <w:color w:val="000000" w:themeColor="text1"/>
                          <w:sz w:val="20"/>
                          <w:szCs w:val="20"/>
                        </w:rPr>
                        <w:t xml:space="preserve">Figure </w:t>
                      </w:r>
                      <w:r w:rsidRPr="00D569CC">
                        <w:rPr>
                          <w:i w:val="0"/>
                          <w:iCs w:val="0"/>
                          <w:color w:val="000000" w:themeColor="text1"/>
                          <w:sz w:val="20"/>
                          <w:szCs w:val="20"/>
                        </w:rPr>
                        <w:fldChar w:fldCharType="begin"/>
                      </w:r>
                      <w:r w:rsidRPr="00D569CC">
                        <w:rPr>
                          <w:i w:val="0"/>
                          <w:iCs w:val="0"/>
                          <w:color w:val="000000" w:themeColor="text1"/>
                          <w:sz w:val="20"/>
                          <w:szCs w:val="20"/>
                        </w:rPr>
                        <w:instrText xml:space="preserve"> SEQ Figure \* ARABIC </w:instrText>
                      </w:r>
                      <w:r w:rsidRPr="00D569CC">
                        <w:rPr>
                          <w:i w:val="0"/>
                          <w:iCs w:val="0"/>
                          <w:color w:val="000000" w:themeColor="text1"/>
                          <w:sz w:val="20"/>
                          <w:szCs w:val="20"/>
                        </w:rPr>
                        <w:fldChar w:fldCharType="separate"/>
                      </w:r>
                      <w:r w:rsidR="006D69BD">
                        <w:rPr>
                          <w:i w:val="0"/>
                          <w:iCs w:val="0"/>
                          <w:noProof/>
                          <w:color w:val="000000" w:themeColor="text1"/>
                          <w:sz w:val="20"/>
                          <w:szCs w:val="20"/>
                        </w:rPr>
                        <w:t>10</w:t>
                      </w:r>
                      <w:r w:rsidRPr="00D569CC">
                        <w:rPr>
                          <w:i w:val="0"/>
                          <w:iCs w:val="0"/>
                          <w:color w:val="000000" w:themeColor="text1"/>
                          <w:sz w:val="20"/>
                          <w:szCs w:val="20"/>
                        </w:rPr>
                        <w:fldChar w:fldCharType="end"/>
                      </w:r>
                      <w:r w:rsidRPr="00D569CC">
                        <w:rPr>
                          <w:i w:val="0"/>
                          <w:iCs w:val="0"/>
                          <w:color w:val="000000" w:themeColor="text1"/>
                          <w:sz w:val="20"/>
                          <w:szCs w:val="20"/>
                          <w:lang w:val="fr-FR"/>
                        </w:rPr>
                        <w:t>: La Transformation Digital</w:t>
                      </w:r>
                      <w:r>
                        <w:rPr>
                          <w:i w:val="0"/>
                          <w:iCs w:val="0"/>
                          <w:color w:val="000000" w:themeColor="text1"/>
                          <w:sz w:val="20"/>
                          <w:szCs w:val="20"/>
                          <w:lang w:val="fr-FR"/>
                        </w:rPr>
                        <w:t>e</w:t>
                      </w:r>
                      <w:bookmarkEnd w:id="105"/>
                    </w:p>
                  </w:txbxContent>
                </v:textbox>
                <w10:wrap type="topAndBottom" anchorx="margin"/>
              </v:shape>
            </w:pict>
          </mc:Fallback>
        </mc:AlternateContent>
      </w:r>
      <w:r w:rsidR="001026FB" w:rsidRPr="001026FB">
        <w:rPr>
          <w:rFonts w:ascii="Calibri" w:hAnsi="Calibri" w:cs="Calibri"/>
          <w:sz w:val="24"/>
          <w:szCs w:val="24"/>
          <w:lang w:val="fr-FR"/>
        </w:rPr>
        <w:t>L’optimisation du réseau des agences.</w:t>
      </w:r>
    </w:p>
    <w:p w14:paraId="4176B226" w14:textId="00B6301C" w:rsidR="007F7E9A" w:rsidRPr="009F1F75" w:rsidRDefault="007F7E9A" w:rsidP="007F7E9A">
      <w:pPr>
        <w:pStyle w:val="Paragraphedeliste"/>
        <w:spacing w:line="360" w:lineRule="auto"/>
        <w:ind w:left="1146"/>
        <w:jc w:val="both"/>
        <w:rPr>
          <w:rFonts w:ascii="Calibri" w:hAnsi="Calibri" w:cs="Calibri"/>
          <w:sz w:val="24"/>
          <w:szCs w:val="24"/>
          <w:lang w:val="fr-FR"/>
        </w:rPr>
      </w:pPr>
    </w:p>
    <w:p w14:paraId="1966221A" w14:textId="1E59BAF4" w:rsidR="00407DD2" w:rsidRDefault="006165C6" w:rsidP="009F1F75">
      <w:pPr>
        <w:spacing w:line="360" w:lineRule="auto"/>
        <w:ind w:firstLine="720"/>
        <w:jc w:val="both"/>
        <w:rPr>
          <w:rFonts w:ascii="Calibri" w:hAnsi="Calibri" w:cs="Calibri"/>
          <w:color w:val="000000" w:themeColor="text1"/>
          <w:sz w:val="24"/>
          <w:szCs w:val="24"/>
          <w:lang w:val="fr-FR"/>
        </w:rPr>
      </w:pPr>
      <w:r w:rsidRPr="00F54896">
        <w:rPr>
          <w:rFonts w:ascii="Calibri" w:hAnsi="Calibri" w:cs="Calibri"/>
          <w:color w:val="000000" w:themeColor="text1"/>
          <w:sz w:val="24"/>
          <w:szCs w:val="24"/>
          <w:lang w:val="fr-FR"/>
        </w:rPr>
        <w:t xml:space="preserve">Cette transition vers une digitalisation plus poussée permet aux institutions de microfinance de consolider leur positionnement sur le marché en offrant des services plus personnalisés et adaptés aux besoins spécifiques de leur clientèle. A ce stade, il est important de mentionner </w:t>
      </w:r>
      <w:r w:rsidR="000723E8">
        <w:rPr>
          <w:rFonts w:ascii="Calibri" w:hAnsi="Calibri" w:cs="Calibri"/>
          <w:color w:val="000000" w:themeColor="text1"/>
          <w:sz w:val="24"/>
          <w:szCs w:val="24"/>
          <w:lang w:val="fr-FR"/>
        </w:rPr>
        <w:t xml:space="preserve">le </w:t>
      </w:r>
      <w:r w:rsidR="009F1F75">
        <w:rPr>
          <w:rFonts w:ascii="Calibri" w:hAnsi="Calibri" w:cs="Calibri"/>
          <w:color w:val="000000" w:themeColor="text1"/>
          <w:sz w:val="24"/>
          <w:szCs w:val="24"/>
          <w:lang w:val="fr-FR"/>
        </w:rPr>
        <w:t xml:space="preserve">côté </w:t>
      </w:r>
      <w:r w:rsidR="000723E8">
        <w:rPr>
          <w:rFonts w:ascii="Calibri" w:hAnsi="Calibri" w:cs="Calibri"/>
          <w:color w:val="000000" w:themeColor="text1"/>
          <w:sz w:val="24"/>
          <w:szCs w:val="24"/>
          <w:lang w:val="fr-FR"/>
        </w:rPr>
        <w:t xml:space="preserve">analytique et analyse de donnée comme </w:t>
      </w:r>
      <w:r w:rsidRPr="00F54896">
        <w:rPr>
          <w:rFonts w:ascii="Calibri" w:hAnsi="Calibri" w:cs="Calibri"/>
          <w:color w:val="000000" w:themeColor="text1"/>
          <w:sz w:val="24"/>
          <w:szCs w:val="24"/>
          <w:lang w:val="fr-FR"/>
        </w:rPr>
        <w:t xml:space="preserve">un palier majeur dans le cursus de </w:t>
      </w:r>
      <w:r w:rsidR="009F70AD" w:rsidRPr="00F54896">
        <w:rPr>
          <w:rFonts w:ascii="Calibri" w:hAnsi="Calibri" w:cs="Calibri"/>
          <w:color w:val="000000" w:themeColor="text1"/>
          <w:sz w:val="24"/>
          <w:szCs w:val="24"/>
          <w:lang w:val="fr-FR"/>
        </w:rPr>
        <w:t>l’informatisation des IMF</w:t>
      </w:r>
      <w:r w:rsidR="009F1F75">
        <w:rPr>
          <w:rFonts w:ascii="Calibri" w:hAnsi="Calibri" w:cs="Calibri"/>
          <w:color w:val="000000" w:themeColor="text1"/>
          <w:sz w:val="24"/>
          <w:szCs w:val="24"/>
          <w:lang w:val="fr-FR"/>
        </w:rPr>
        <w:t>. En outre, notre solution proposée focalise essentiellement sur cette étape menant vers une problématique :</w:t>
      </w:r>
    </w:p>
    <w:p w14:paraId="1AA8427A" w14:textId="09B83035" w:rsidR="00853915" w:rsidRDefault="009F1F75" w:rsidP="00627DDF">
      <w:pPr>
        <w:pStyle w:val="Paragraphedeliste"/>
        <w:spacing w:line="360" w:lineRule="auto"/>
        <w:ind w:left="1146"/>
        <w:jc w:val="both"/>
        <w:rPr>
          <w:rFonts w:ascii="Calibri" w:hAnsi="Calibri" w:cs="Calibri"/>
          <w:b/>
          <w:bCs/>
          <w:color w:val="000000" w:themeColor="text1"/>
          <w:sz w:val="24"/>
          <w:szCs w:val="24"/>
          <w:lang w:val="fr-FR"/>
        </w:rPr>
      </w:pPr>
      <w:r w:rsidRPr="00EE3B62">
        <w:rPr>
          <w:rFonts w:ascii="Calibri" w:hAnsi="Calibri" w:cs="Calibri"/>
          <w:b/>
          <w:bCs/>
          <w:color w:val="000000" w:themeColor="text1"/>
          <w:sz w:val="24"/>
          <w:szCs w:val="24"/>
          <w:lang w:val="fr-FR"/>
        </w:rPr>
        <w:t>Qu’est-ce qu’un tableau de bord financier ?</w:t>
      </w:r>
    </w:p>
    <w:p w14:paraId="17D7CF78" w14:textId="40EB178E" w:rsidR="008B348E" w:rsidRDefault="008B348E" w:rsidP="00567397">
      <w:pPr>
        <w:pStyle w:val="Titre3"/>
        <w:numPr>
          <w:ilvl w:val="1"/>
          <w:numId w:val="53"/>
        </w:numPr>
        <w:rPr>
          <w:rFonts w:cs="Calibri"/>
          <w:szCs w:val="28"/>
          <w:lang w:val="fr-FR"/>
        </w:rPr>
      </w:pPr>
      <w:bookmarkStart w:id="106" w:name="_Toc164677982"/>
      <w:r w:rsidRPr="008B348E">
        <w:rPr>
          <w:rFonts w:cs="Calibri"/>
          <w:szCs w:val="28"/>
          <w:lang w:val="fr-FR"/>
        </w:rPr>
        <w:t>Tableau de bord financier</w:t>
      </w:r>
      <w:bookmarkEnd w:id="106"/>
    </w:p>
    <w:p w14:paraId="5CFB4C4C" w14:textId="77777777" w:rsidR="008B348E" w:rsidRPr="008B348E" w:rsidRDefault="008B348E" w:rsidP="008B348E">
      <w:pPr>
        <w:rPr>
          <w:lang w:val="fr-FR"/>
        </w:rPr>
      </w:pPr>
    </w:p>
    <w:p w14:paraId="30B972D7" w14:textId="2B63EFE4" w:rsidR="00EE3B62" w:rsidRPr="00EE3B62" w:rsidRDefault="00EE3B62" w:rsidP="008B348E">
      <w:pPr>
        <w:spacing w:line="360" w:lineRule="auto"/>
        <w:ind w:firstLine="360"/>
        <w:jc w:val="both"/>
        <w:rPr>
          <w:rFonts w:ascii="Calibri" w:hAnsi="Calibri" w:cs="Calibri"/>
          <w:color w:val="000000" w:themeColor="text1"/>
          <w:sz w:val="24"/>
          <w:szCs w:val="24"/>
          <w:lang w:val="fr-FR"/>
        </w:rPr>
      </w:pPr>
      <w:r w:rsidRPr="00EE3B62">
        <w:rPr>
          <w:rFonts w:ascii="Calibri" w:hAnsi="Calibri" w:cs="Calibri"/>
          <w:color w:val="000000" w:themeColor="text1"/>
          <w:sz w:val="24"/>
          <w:szCs w:val="24"/>
          <w:lang w:val="fr-FR"/>
        </w:rPr>
        <w:t>Un tableau de bord financier est un instrument d’évaluation de performances financières pour les entreprises, sur une période donnée ou pour un moment précis.</w:t>
      </w:r>
      <w:r w:rsidR="0059008A">
        <w:rPr>
          <w:rFonts w:ascii="Calibri" w:hAnsi="Calibri" w:cs="Calibri"/>
          <w:color w:val="000000" w:themeColor="text1"/>
          <w:sz w:val="24"/>
          <w:szCs w:val="24"/>
          <w:lang w:val="fr-FR"/>
        </w:rPr>
        <w:t xml:space="preserve"> C’</w:t>
      </w:r>
      <w:r w:rsidR="0059008A" w:rsidRPr="0059008A">
        <w:rPr>
          <w:rFonts w:ascii="Calibri" w:hAnsi="Calibri" w:cs="Calibri"/>
          <w:color w:val="000000" w:themeColor="text1"/>
          <w:sz w:val="24"/>
          <w:szCs w:val="24"/>
          <w:lang w:val="fr-FR"/>
        </w:rPr>
        <w:t>est un ensemble d’indicateurs de performance (KPIs) qui permettent de suivre une activité</w:t>
      </w:r>
      <w:r w:rsidR="0059008A">
        <w:rPr>
          <w:rFonts w:ascii="Calibri" w:hAnsi="Calibri" w:cs="Calibri"/>
          <w:color w:val="000000" w:themeColor="text1"/>
          <w:sz w:val="24"/>
          <w:szCs w:val="24"/>
          <w:lang w:val="fr-FR"/>
        </w:rPr>
        <w:t xml:space="preserve"> </w:t>
      </w:r>
      <w:r w:rsidR="0059008A" w:rsidRPr="0059008A">
        <w:rPr>
          <w:rFonts w:ascii="Calibri" w:hAnsi="Calibri" w:cs="Calibri"/>
          <w:color w:val="000000" w:themeColor="text1"/>
          <w:sz w:val="24"/>
          <w:szCs w:val="24"/>
          <w:lang w:val="fr-FR"/>
        </w:rPr>
        <w:t>en temps réel, afin de réagir en conséquence le plus rapidement possible.</w:t>
      </w:r>
      <w:r w:rsidR="0059008A">
        <w:rPr>
          <w:rFonts w:ascii="Calibri" w:hAnsi="Calibri" w:cs="Calibri"/>
          <w:color w:val="000000" w:themeColor="text1"/>
          <w:sz w:val="24"/>
          <w:szCs w:val="24"/>
          <w:lang w:val="fr-FR"/>
        </w:rPr>
        <w:t xml:space="preserve"> </w:t>
      </w:r>
      <w:r w:rsidRPr="00EE3B62">
        <w:rPr>
          <w:rFonts w:ascii="Calibri" w:hAnsi="Calibri" w:cs="Calibri"/>
          <w:color w:val="000000" w:themeColor="text1"/>
          <w:sz w:val="24"/>
          <w:szCs w:val="24"/>
          <w:lang w:val="fr-FR"/>
        </w:rPr>
        <w:t xml:space="preserve">Aussi appelé </w:t>
      </w:r>
      <w:r w:rsidR="007957F3" w:rsidRPr="00EE3B62">
        <w:rPr>
          <w:rFonts w:ascii="Calibri" w:hAnsi="Calibri" w:cs="Calibri"/>
          <w:color w:val="000000" w:themeColor="text1"/>
          <w:sz w:val="24"/>
          <w:szCs w:val="24"/>
          <w:lang w:val="fr-FR"/>
        </w:rPr>
        <w:t>Dashboard</w:t>
      </w:r>
      <w:r w:rsidRPr="00EE3B62">
        <w:rPr>
          <w:rFonts w:ascii="Calibri" w:hAnsi="Calibri" w:cs="Calibri"/>
          <w:color w:val="000000" w:themeColor="text1"/>
          <w:sz w:val="24"/>
          <w:szCs w:val="24"/>
          <w:lang w:val="fr-FR"/>
        </w:rPr>
        <w:t xml:space="preserve"> financier, un outil incontournable pour les entreprises.</w:t>
      </w:r>
    </w:p>
    <w:p w14:paraId="55776EAE" w14:textId="58EA0B0E" w:rsidR="00EE3B62" w:rsidRPr="007957F3" w:rsidRDefault="00EE3B62" w:rsidP="007957F3">
      <w:pPr>
        <w:pStyle w:val="Paragraphedeliste"/>
        <w:numPr>
          <w:ilvl w:val="0"/>
          <w:numId w:val="24"/>
        </w:numPr>
        <w:spacing w:line="360" w:lineRule="auto"/>
        <w:jc w:val="both"/>
        <w:rPr>
          <w:rFonts w:ascii="Calibri" w:hAnsi="Calibri" w:cs="Calibri"/>
          <w:color w:val="000000" w:themeColor="text1"/>
          <w:sz w:val="24"/>
          <w:szCs w:val="24"/>
          <w:lang w:val="fr-FR"/>
        </w:rPr>
      </w:pPr>
      <w:r w:rsidRPr="007957F3">
        <w:rPr>
          <w:rFonts w:ascii="Calibri" w:hAnsi="Calibri" w:cs="Calibri"/>
          <w:color w:val="000000" w:themeColor="text1"/>
          <w:sz w:val="24"/>
          <w:szCs w:val="24"/>
          <w:lang w:val="fr-FR"/>
        </w:rPr>
        <w:lastRenderedPageBreak/>
        <w:t xml:space="preserve">Sa forme : C’est un tableau illustré de graphiques qui </w:t>
      </w:r>
      <w:r w:rsidR="007957F3" w:rsidRPr="007957F3">
        <w:rPr>
          <w:rFonts w:ascii="Calibri" w:hAnsi="Calibri" w:cs="Calibri"/>
          <w:color w:val="000000" w:themeColor="text1"/>
          <w:sz w:val="24"/>
          <w:szCs w:val="24"/>
          <w:lang w:val="fr-FR"/>
        </w:rPr>
        <w:t>nous</w:t>
      </w:r>
      <w:r w:rsidRPr="007957F3">
        <w:rPr>
          <w:rFonts w:ascii="Calibri" w:hAnsi="Calibri" w:cs="Calibri"/>
          <w:color w:val="000000" w:themeColor="text1"/>
          <w:sz w:val="24"/>
          <w:szCs w:val="24"/>
          <w:lang w:val="fr-FR"/>
        </w:rPr>
        <w:t xml:space="preserve"> permet de suivre les indicateurs de performance financière afin de porter une évaluation sur </w:t>
      </w:r>
      <w:r w:rsidR="007957F3" w:rsidRPr="007957F3">
        <w:rPr>
          <w:rFonts w:ascii="Calibri" w:hAnsi="Calibri" w:cs="Calibri"/>
          <w:color w:val="000000" w:themeColor="text1"/>
          <w:sz w:val="24"/>
          <w:szCs w:val="24"/>
          <w:lang w:val="fr-FR"/>
        </w:rPr>
        <w:t>une</w:t>
      </w:r>
      <w:r w:rsidRPr="007957F3">
        <w:rPr>
          <w:rFonts w:ascii="Calibri" w:hAnsi="Calibri" w:cs="Calibri"/>
          <w:color w:val="000000" w:themeColor="text1"/>
          <w:sz w:val="24"/>
          <w:szCs w:val="24"/>
          <w:lang w:val="fr-FR"/>
        </w:rPr>
        <w:t xml:space="preserve"> situation financière.</w:t>
      </w:r>
    </w:p>
    <w:p w14:paraId="61DDFB7A" w14:textId="70604CD3" w:rsidR="00EE3B62" w:rsidRPr="007957F3" w:rsidRDefault="00EE3B62" w:rsidP="007957F3">
      <w:pPr>
        <w:pStyle w:val="Paragraphedeliste"/>
        <w:numPr>
          <w:ilvl w:val="0"/>
          <w:numId w:val="24"/>
        </w:numPr>
        <w:spacing w:line="360" w:lineRule="auto"/>
        <w:jc w:val="both"/>
        <w:rPr>
          <w:rFonts w:ascii="Calibri" w:hAnsi="Calibri" w:cs="Calibri"/>
          <w:color w:val="000000" w:themeColor="text1"/>
          <w:sz w:val="24"/>
          <w:szCs w:val="24"/>
          <w:lang w:val="fr-FR"/>
        </w:rPr>
      </w:pPr>
      <w:r w:rsidRPr="007957F3">
        <w:rPr>
          <w:rFonts w:ascii="Calibri" w:hAnsi="Calibri" w:cs="Calibri"/>
          <w:color w:val="000000" w:themeColor="text1"/>
          <w:sz w:val="24"/>
          <w:szCs w:val="24"/>
          <w:lang w:val="fr-FR"/>
        </w:rPr>
        <w:t xml:space="preserve">Son utilité : C’est un outil de </w:t>
      </w:r>
      <w:proofErr w:type="spellStart"/>
      <w:r w:rsidR="007957F3" w:rsidRPr="007957F3">
        <w:rPr>
          <w:rFonts w:ascii="Calibri" w:hAnsi="Calibri" w:cs="Calibri"/>
          <w:color w:val="000000" w:themeColor="text1"/>
          <w:sz w:val="24"/>
          <w:szCs w:val="24"/>
          <w:lang w:val="fr-FR"/>
        </w:rPr>
        <w:t>R</w:t>
      </w:r>
      <w:r w:rsidRPr="007957F3">
        <w:rPr>
          <w:rFonts w:ascii="Calibri" w:hAnsi="Calibri" w:cs="Calibri"/>
          <w:color w:val="000000" w:themeColor="text1"/>
          <w:sz w:val="24"/>
          <w:szCs w:val="24"/>
          <w:lang w:val="fr-FR"/>
        </w:rPr>
        <w:t>eporting</w:t>
      </w:r>
      <w:proofErr w:type="spellEnd"/>
      <w:r w:rsidRPr="007957F3">
        <w:rPr>
          <w:rFonts w:ascii="Calibri" w:hAnsi="Calibri" w:cs="Calibri"/>
          <w:color w:val="000000" w:themeColor="text1"/>
          <w:sz w:val="24"/>
          <w:szCs w:val="24"/>
          <w:lang w:val="fr-FR"/>
        </w:rPr>
        <w:t xml:space="preserve"> financier qui </w:t>
      </w:r>
      <w:r w:rsidR="007957F3" w:rsidRPr="007957F3">
        <w:rPr>
          <w:rFonts w:ascii="Calibri" w:hAnsi="Calibri" w:cs="Calibri"/>
          <w:color w:val="000000" w:themeColor="text1"/>
          <w:sz w:val="24"/>
          <w:szCs w:val="24"/>
          <w:lang w:val="fr-FR"/>
        </w:rPr>
        <w:t>nous</w:t>
      </w:r>
      <w:r w:rsidRPr="007957F3">
        <w:rPr>
          <w:rFonts w:ascii="Calibri" w:hAnsi="Calibri" w:cs="Calibri"/>
          <w:color w:val="000000" w:themeColor="text1"/>
          <w:sz w:val="24"/>
          <w:szCs w:val="24"/>
          <w:lang w:val="fr-FR"/>
        </w:rPr>
        <w:t xml:space="preserve"> aide dans l</w:t>
      </w:r>
      <w:r w:rsidR="007957F3" w:rsidRPr="007957F3">
        <w:rPr>
          <w:rFonts w:ascii="Calibri" w:hAnsi="Calibri" w:cs="Calibri"/>
          <w:color w:val="000000" w:themeColor="text1"/>
          <w:sz w:val="24"/>
          <w:szCs w:val="24"/>
          <w:lang w:val="fr-FR"/>
        </w:rPr>
        <w:t>a</w:t>
      </w:r>
      <w:r w:rsidRPr="007957F3">
        <w:rPr>
          <w:rFonts w:ascii="Calibri" w:hAnsi="Calibri" w:cs="Calibri"/>
          <w:color w:val="000000" w:themeColor="text1"/>
          <w:sz w:val="24"/>
          <w:szCs w:val="24"/>
          <w:lang w:val="fr-FR"/>
        </w:rPr>
        <w:t xml:space="preserve"> pris</w:t>
      </w:r>
      <w:r w:rsidR="007957F3" w:rsidRPr="007957F3">
        <w:rPr>
          <w:rFonts w:ascii="Calibri" w:hAnsi="Calibri" w:cs="Calibri"/>
          <w:color w:val="000000" w:themeColor="text1"/>
          <w:sz w:val="24"/>
          <w:szCs w:val="24"/>
          <w:lang w:val="fr-FR"/>
        </w:rPr>
        <w:t>e</w:t>
      </w:r>
      <w:r w:rsidRPr="007957F3">
        <w:rPr>
          <w:rFonts w:ascii="Calibri" w:hAnsi="Calibri" w:cs="Calibri"/>
          <w:color w:val="000000" w:themeColor="text1"/>
          <w:sz w:val="24"/>
          <w:szCs w:val="24"/>
          <w:lang w:val="fr-FR"/>
        </w:rPr>
        <w:t xml:space="preserve"> de décisions. Il s’agit donc d’un outil de pilotage financier et de BI Finance (ou Business Intelligence Financière).</w:t>
      </w:r>
    </w:p>
    <w:p w14:paraId="61E3A9DD" w14:textId="3BFB864D" w:rsidR="00B84DC5" w:rsidRPr="007F7E9A" w:rsidRDefault="003D03B8" w:rsidP="007F7E9A">
      <w:pPr>
        <w:pStyle w:val="Paragraphedeliste"/>
        <w:numPr>
          <w:ilvl w:val="0"/>
          <w:numId w:val="24"/>
        </w:numPr>
        <w:spacing w:line="360" w:lineRule="auto"/>
        <w:jc w:val="both"/>
        <w:rPr>
          <w:rFonts w:ascii="Calibri" w:hAnsi="Calibri" w:cs="Calibri"/>
          <w:color w:val="000000" w:themeColor="text1"/>
          <w:sz w:val="24"/>
          <w:szCs w:val="24"/>
          <w:lang w:val="fr-FR"/>
        </w:rPr>
      </w:pPr>
      <w:r>
        <w:rPr>
          <w:noProof/>
          <w:lang w:val="fr-FR"/>
        </w:rPr>
        <w:drawing>
          <wp:anchor distT="0" distB="0" distL="114300" distR="114300" simplePos="0" relativeHeight="251670528" behindDoc="0" locked="0" layoutInCell="1" allowOverlap="1" wp14:anchorId="6C3536EB" wp14:editId="09AF43D6">
            <wp:simplePos x="0" y="0"/>
            <wp:positionH relativeFrom="margin">
              <wp:align>center</wp:align>
            </wp:positionH>
            <wp:positionV relativeFrom="paragraph">
              <wp:posOffset>980440</wp:posOffset>
            </wp:positionV>
            <wp:extent cx="2899410" cy="1819275"/>
            <wp:effectExtent l="19050" t="19050" r="15240" b="28575"/>
            <wp:wrapTopAndBottom/>
            <wp:docPr id="571816497" name="Image 1" descr="Une image contenant texte, logiciel, capture d’écran,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816497" name="Image 1" descr="Une image contenant texte, logiciel, capture d’écran, Icône d’ordinateur&#10;&#10;Description générée automatiquement"/>
                    <pic:cNvPicPr/>
                  </pic:nvPicPr>
                  <pic:blipFill>
                    <a:blip r:embed="rId35">
                      <a:extLst>
                        <a:ext uri="{28A0092B-C50C-407E-A947-70E740481C1C}">
                          <a14:useLocalDpi xmlns:a14="http://schemas.microsoft.com/office/drawing/2010/main" val="0"/>
                        </a:ext>
                      </a:extLst>
                    </a:blip>
                    <a:stretch>
                      <a:fillRect/>
                    </a:stretch>
                  </pic:blipFill>
                  <pic:spPr>
                    <a:xfrm>
                      <a:off x="0" y="0"/>
                      <a:ext cx="2899410" cy="181927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D569CC">
        <w:rPr>
          <w:noProof/>
        </w:rPr>
        <mc:AlternateContent>
          <mc:Choice Requires="wps">
            <w:drawing>
              <wp:anchor distT="0" distB="0" distL="114300" distR="114300" simplePos="0" relativeHeight="251691008" behindDoc="0" locked="0" layoutInCell="1" allowOverlap="1" wp14:anchorId="43AAD0E6" wp14:editId="6D01C9A0">
                <wp:simplePos x="0" y="0"/>
                <wp:positionH relativeFrom="margin">
                  <wp:align>center</wp:align>
                </wp:positionH>
                <wp:positionV relativeFrom="paragraph">
                  <wp:posOffset>3112135</wp:posOffset>
                </wp:positionV>
                <wp:extent cx="2247900" cy="228600"/>
                <wp:effectExtent l="0" t="0" r="0" b="0"/>
                <wp:wrapTopAndBottom/>
                <wp:docPr id="1672429112" name="Zone de texte 1"/>
                <wp:cNvGraphicFramePr/>
                <a:graphic xmlns:a="http://schemas.openxmlformats.org/drawingml/2006/main">
                  <a:graphicData uri="http://schemas.microsoft.com/office/word/2010/wordprocessingShape">
                    <wps:wsp>
                      <wps:cNvSpPr txBox="1"/>
                      <wps:spPr>
                        <a:xfrm>
                          <a:off x="0" y="0"/>
                          <a:ext cx="2247900" cy="228600"/>
                        </a:xfrm>
                        <a:prstGeom prst="rect">
                          <a:avLst/>
                        </a:prstGeom>
                        <a:solidFill>
                          <a:prstClr val="white"/>
                        </a:solidFill>
                        <a:ln>
                          <a:noFill/>
                        </a:ln>
                      </wps:spPr>
                      <wps:txbx>
                        <w:txbxContent>
                          <w:p w14:paraId="3863C5BA" w14:textId="47CEEE9E" w:rsidR="00D569CC" w:rsidRPr="00D569CC" w:rsidRDefault="00D569CC" w:rsidP="00D569CC">
                            <w:pPr>
                              <w:pStyle w:val="Lgende"/>
                              <w:rPr>
                                <w:i w:val="0"/>
                                <w:iCs w:val="0"/>
                                <w:noProof/>
                                <w:color w:val="000000" w:themeColor="text1"/>
                                <w:sz w:val="20"/>
                                <w:szCs w:val="20"/>
                                <w:lang w:val="fr-FR"/>
                              </w:rPr>
                            </w:pPr>
                            <w:bookmarkStart w:id="107" w:name="_Toc164599178"/>
                            <w:r w:rsidRPr="00D569CC">
                              <w:rPr>
                                <w:i w:val="0"/>
                                <w:iCs w:val="0"/>
                                <w:color w:val="000000" w:themeColor="text1"/>
                                <w:sz w:val="20"/>
                                <w:szCs w:val="20"/>
                              </w:rPr>
                              <w:t xml:space="preserve">Figure </w:t>
                            </w:r>
                            <w:r w:rsidRPr="00D569CC">
                              <w:rPr>
                                <w:i w:val="0"/>
                                <w:iCs w:val="0"/>
                                <w:color w:val="000000" w:themeColor="text1"/>
                                <w:sz w:val="20"/>
                                <w:szCs w:val="20"/>
                              </w:rPr>
                              <w:fldChar w:fldCharType="begin"/>
                            </w:r>
                            <w:r w:rsidRPr="00D569CC">
                              <w:rPr>
                                <w:i w:val="0"/>
                                <w:iCs w:val="0"/>
                                <w:color w:val="000000" w:themeColor="text1"/>
                                <w:sz w:val="20"/>
                                <w:szCs w:val="20"/>
                              </w:rPr>
                              <w:instrText xml:space="preserve"> SEQ Figure \* ARABIC </w:instrText>
                            </w:r>
                            <w:r w:rsidRPr="00D569CC">
                              <w:rPr>
                                <w:i w:val="0"/>
                                <w:iCs w:val="0"/>
                                <w:color w:val="000000" w:themeColor="text1"/>
                                <w:sz w:val="20"/>
                                <w:szCs w:val="20"/>
                              </w:rPr>
                              <w:fldChar w:fldCharType="separate"/>
                            </w:r>
                            <w:r w:rsidR="006D69BD">
                              <w:rPr>
                                <w:i w:val="0"/>
                                <w:iCs w:val="0"/>
                                <w:noProof/>
                                <w:color w:val="000000" w:themeColor="text1"/>
                                <w:sz w:val="20"/>
                                <w:szCs w:val="20"/>
                              </w:rPr>
                              <w:t>11</w:t>
                            </w:r>
                            <w:r w:rsidRPr="00D569CC">
                              <w:rPr>
                                <w:i w:val="0"/>
                                <w:iCs w:val="0"/>
                                <w:color w:val="000000" w:themeColor="text1"/>
                                <w:sz w:val="20"/>
                                <w:szCs w:val="20"/>
                              </w:rPr>
                              <w:fldChar w:fldCharType="end"/>
                            </w:r>
                            <w:r w:rsidRPr="00D569CC">
                              <w:rPr>
                                <w:i w:val="0"/>
                                <w:iCs w:val="0"/>
                                <w:color w:val="000000" w:themeColor="text1"/>
                                <w:sz w:val="20"/>
                                <w:szCs w:val="20"/>
                                <w:lang w:val="fr-FR"/>
                              </w:rPr>
                              <w:t>: Exemplaire de tableau de bord</w:t>
                            </w:r>
                            <w:bookmarkEnd w:id="10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AAD0E6" id="_x0000_s1033" type="#_x0000_t202" style="position:absolute;left:0;text-align:left;margin-left:0;margin-top:245.05pt;width:177pt;height:18pt;z-index:2516910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" stroked="f">
                <v:textbox inset="0,0,0,0">
                  <w:txbxContent>
                    <w:p w14:paraId="3863C5BA" w14:textId="47CEEE9E" w:rsidR="00D569CC" w:rsidRPr="00D569CC" w:rsidRDefault="00D569CC" w:rsidP="00D569CC">
                      <w:pPr>
                        <w:pStyle w:val="Lgende"/>
                        <w:rPr>
                          <w:i w:val="0"/>
                          <w:iCs w:val="0"/>
                          <w:noProof/>
                          <w:color w:val="000000" w:themeColor="text1"/>
                          <w:sz w:val="20"/>
                          <w:szCs w:val="20"/>
                          <w:lang w:val="fr-FR"/>
                        </w:rPr>
                      </w:pPr>
                      <w:bookmarkStart w:id="108" w:name="_Toc164599178"/>
                      <w:r w:rsidRPr="00D569CC">
                        <w:rPr>
                          <w:i w:val="0"/>
                          <w:iCs w:val="0"/>
                          <w:color w:val="000000" w:themeColor="text1"/>
                          <w:sz w:val="20"/>
                          <w:szCs w:val="20"/>
                        </w:rPr>
                        <w:t xml:space="preserve">Figure </w:t>
                      </w:r>
                      <w:r w:rsidRPr="00D569CC">
                        <w:rPr>
                          <w:i w:val="0"/>
                          <w:iCs w:val="0"/>
                          <w:color w:val="000000" w:themeColor="text1"/>
                          <w:sz w:val="20"/>
                          <w:szCs w:val="20"/>
                        </w:rPr>
                        <w:fldChar w:fldCharType="begin"/>
                      </w:r>
                      <w:r w:rsidRPr="00D569CC">
                        <w:rPr>
                          <w:i w:val="0"/>
                          <w:iCs w:val="0"/>
                          <w:color w:val="000000" w:themeColor="text1"/>
                          <w:sz w:val="20"/>
                          <w:szCs w:val="20"/>
                        </w:rPr>
                        <w:instrText xml:space="preserve"> SEQ Figure \* ARABIC </w:instrText>
                      </w:r>
                      <w:r w:rsidRPr="00D569CC">
                        <w:rPr>
                          <w:i w:val="0"/>
                          <w:iCs w:val="0"/>
                          <w:color w:val="000000" w:themeColor="text1"/>
                          <w:sz w:val="20"/>
                          <w:szCs w:val="20"/>
                        </w:rPr>
                        <w:fldChar w:fldCharType="separate"/>
                      </w:r>
                      <w:r w:rsidR="006D69BD">
                        <w:rPr>
                          <w:i w:val="0"/>
                          <w:iCs w:val="0"/>
                          <w:noProof/>
                          <w:color w:val="000000" w:themeColor="text1"/>
                          <w:sz w:val="20"/>
                          <w:szCs w:val="20"/>
                        </w:rPr>
                        <w:t>11</w:t>
                      </w:r>
                      <w:r w:rsidRPr="00D569CC">
                        <w:rPr>
                          <w:i w:val="0"/>
                          <w:iCs w:val="0"/>
                          <w:color w:val="000000" w:themeColor="text1"/>
                          <w:sz w:val="20"/>
                          <w:szCs w:val="20"/>
                        </w:rPr>
                        <w:fldChar w:fldCharType="end"/>
                      </w:r>
                      <w:r w:rsidRPr="00D569CC">
                        <w:rPr>
                          <w:i w:val="0"/>
                          <w:iCs w:val="0"/>
                          <w:color w:val="000000" w:themeColor="text1"/>
                          <w:sz w:val="20"/>
                          <w:szCs w:val="20"/>
                          <w:lang w:val="fr-FR"/>
                        </w:rPr>
                        <w:t>: Exemplaire de tableau de bord</w:t>
                      </w:r>
                      <w:bookmarkEnd w:id="108"/>
                    </w:p>
                  </w:txbxContent>
                </v:textbox>
                <w10:wrap type="topAndBottom" anchorx="margin"/>
              </v:shape>
            </w:pict>
          </mc:Fallback>
        </mc:AlternateContent>
      </w:r>
      <w:r w:rsidR="00EE3B62" w:rsidRPr="007957F3">
        <w:rPr>
          <w:rFonts w:ascii="Calibri" w:hAnsi="Calibri" w:cs="Calibri"/>
          <w:color w:val="000000" w:themeColor="text1"/>
          <w:sz w:val="24"/>
          <w:szCs w:val="24"/>
          <w:lang w:val="fr-FR"/>
        </w:rPr>
        <w:t>Ses utilisateurs : Tous les acteurs financiers ont besoin d’un tableau de bord, à commencer par la Direction Générale, la DAF et l’équipe finance (le contrôleur de gestion, le comptable et le trésorier).</w:t>
      </w:r>
    </w:p>
    <w:p w14:paraId="6DF17E31" w14:textId="0F2C1A02" w:rsidR="00B84DC5" w:rsidRDefault="00B84DC5" w:rsidP="00B84DC5">
      <w:pPr>
        <w:spacing w:line="360" w:lineRule="auto"/>
        <w:rPr>
          <w:rFonts w:ascii="Calibri" w:hAnsi="Calibri" w:cs="Calibri"/>
          <w:sz w:val="24"/>
          <w:szCs w:val="24"/>
          <w:lang w:val="fr-FR"/>
        </w:rPr>
      </w:pPr>
    </w:p>
    <w:p w14:paraId="12B8D9D8" w14:textId="622D3889" w:rsidR="00B84DC5" w:rsidRPr="00B84DC5" w:rsidRDefault="00B84DC5" w:rsidP="00B84DC5">
      <w:pPr>
        <w:spacing w:line="360" w:lineRule="auto"/>
        <w:rPr>
          <w:rFonts w:ascii="Calibri" w:hAnsi="Calibri" w:cs="Calibri"/>
          <w:b/>
          <w:bCs/>
          <w:sz w:val="24"/>
          <w:szCs w:val="24"/>
          <w:lang w:val="fr-FR"/>
        </w:rPr>
      </w:pPr>
      <w:r w:rsidRPr="00B84DC5">
        <w:rPr>
          <w:rFonts w:ascii="Calibri" w:hAnsi="Calibri" w:cs="Calibri"/>
          <w:b/>
          <w:bCs/>
          <w:sz w:val="24"/>
          <w:szCs w:val="24"/>
          <w:lang w:val="fr-FR"/>
        </w:rPr>
        <w:t>Quelle est l’importance d</w:t>
      </w:r>
      <w:r w:rsidR="0018126A">
        <w:rPr>
          <w:rFonts w:ascii="Calibri" w:hAnsi="Calibri" w:cs="Calibri"/>
          <w:b/>
          <w:bCs/>
          <w:sz w:val="24"/>
          <w:szCs w:val="24"/>
          <w:lang w:val="fr-FR"/>
        </w:rPr>
        <w:t>’</w:t>
      </w:r>
      <w:r w:rsidRPr="00B84DC5">
        <w:rPr>
          <w:rFonts w:ascii="Calibri" w:hAnsi="Calibri" w:cs="Calibri"/>
          <w:b/>
          <w:bCs/>
          <w:sz w:val="24"/>
          <w:szCs w:val="24"/>
          <w:lang w:val="fr-FR"/>
        </w:rPr>
        <w:t>u</w:t>
      </w:r>
      <w:r w:rsidR="0018126A">
        <w:rPr>
          <w:rFonts w:ascii="Calibri" w:hAnsi="Calibri" w:cs="Calibri"/>
          <w:b/>
          <w:bCs/>
          <w:sz w:val="24"/>
          <w:szCs w:val="24"/>
          <w:lang w:val="fr-FR"/>
        </w:rPr>
        <w:t>n</w:t>
      </w:r>
      <w:r w:rsidRPr="00B84DC5">
        <w:rPr>
          <w:rFonts w:ascii="Calibri" w:hAnsi="Calibri" w:cs="Calibri"/>
          <w:b/>
          <w:bCs/>
          <w:sz w:val="24"/>
          <w:szCs w:val="24"/>
          <w:lang w:val="fr-FR"/>
        </w:rPr>
        <w:t xml:space="preserve"> tableau de bord financier pour une entreprise ?</w:t>
      </w:r>
    </w:p>
    <w:p w14:paraId="3B851F26" w14:textId="106E8B32" w:rsidR="00B84DC5" w:rsidRPr="00B84DC5" w:rsidRDefault="00B84DC5" w:rsidP="003B00BB">
      <w:pPr>
        <w:spacing w:line="360" w:lineRule="auto"/>
        <w:rPr>
          <w:rFonts w:ascii="Calibri" w:hAnsi="Calibri" w:cs="Calibri"/>
          <w:sz w:val="24"/>
          <w:szCs w:val="24"/>
          <w:lang w:val="fr-FR"/>
        </w:rPr>
      </w:pPr>
      <w:r>
        <w:rPr>
          <w:rFonts w:ascii="Calibri" w:hAnsi="Calibri" w:cs="Calibri"/>
          <w:sz w:val="24"/>
          <w:szCs w:val="24"/>
          <w:lang w:val="fr-FR"/>
        </w:rPr>
        <w:t>L</w:t>
      </w:r>
      <w:r w:rsidRPr="00B84DC5">
        <w:rPr>
          <w:rFonts w:ascii="Calibri" w:hAnsi="Calibri" w:cs="Calibri"/>
          <w:sz w:val="24"/>
          <w:szCs w:val="24"/>
          <w:lang w:val="fr-FR"/>
        </w:rPr>
        <w:t xml:space="preserve">e tableau de bord financier est </w:t>
      </w:r>
      <w:r>
        <w:rPr>
          <w:rFonts w:ascii="Calibri" w:hAnsi="Calibri" w:cs="Calibri"/>
          <w:sz w:val="24"/>
          <w:szCs w:val="24"/>
          <w:lang w:val="fr-FR"/>
        </w:rPr>
        <w:t>une solution</w:t>
      </w:r>
      <w:r w:rsidRPr="00B84DC5">
        <w:rPr>
          <w:rFonts w:ascii="Calibri" w:hAnsi="Calibri" w:cs="Calibri"/>
          <w:sz w:val="24"/>
          <w:szCs w:val="24"/>
          <w:lang w:val="fr-FR"/>
        </w:rPr>
        <w:t xml:space="preserve"> important</w:t>
      </w:r>
      <w:r>
        <w:rPr>
          <w:rFonts w:ascii="Calibri" w:hAnsi="Calibri" w:cs="Calibri"/>
          <w:sz w:val="24"/>
          <w:szCs w:val="24"/>
          <w:lang w:val="fr-FR"/>
        </w:rPr>
        <w:t>e</w:t>
      </w:r>
      <w:r w:rsidRPr="00B84DC5">
        <w:rPr>
          <w:rFonts w:ascii="Calibri" w:hAnsi="Calibri" w:cs="Calibri"/>
          <w:sz w:val="24"/>
          <w:szCs w:val="24"/>
          <w:lang w:val="fr-FR"/>
        </w:rPr>
        <w:t xml:space="preserve"> pour les entreprises,</w:t>
      </w:r>
      <w:r>
        <w:rPr>
          <w:rFonts w:ascii="Calibri" w:hAnsi="Calibri" w:cs="Calibri"/>
          <w:sz w:val="24"/>
          <w:szCs w:val="24"/>
          <w:lang w:val="fr-FR"/>
        </w:rPr>
        <w:t xml:space="preserve"> s</w:t>
      </w:r>
      <w:r w:rsidRPr="00B84DC5">
        <w:rPr>
          <w:rFonts w:ascii="Calibri" w:hAnsi="Calibri" w:cs="Calibri"/>
          <w:sz w:val="24"/>
          <w:szCs w:val="24"/>
          <w:lang w:val="fr-FR"/>
        </w:rPr>
        <w:t>es principaux bénéfices sont :</w:t>
      </w:r>
    </w:p>
    <w:p w14:paraId="7D08CE31" w14:textId="61E97667" w:rsidR="00B84DC5" w:rsidRPr="003B00BB" w:rsidRDefault="00B84DC5" w:rsidP="003B00BB">
      <w:pPr>
        <w:pStyle w:val="Paragraphedeliste"/>
        <w:numPr>
          <w:ilvl w:val="0"/>
          <w:numId w:val="25"/>
        </w:numPr>
        <w:spacing w:line="360" w:lineRule="auto"/>
        <w:jc w:val="both"/>
        <w:rPr>
          <w:rFonts w:ascii="Calibri" w:hAnsi="Calibri" w:cs="Calibri"/>
          <w:sz w:val="24"/>
          <w:szCs w:val="24"/>
          <w:lang w:val="fr-FR"/>
        </w:rPr>
      </w:pPr>
      <w:r w:rsidRPr="003B00BB">
        <w:rPr>
          <w:rFonts w:ascii="Calibri" w:hAnsi="Calibri" w:cs="Calibri"/>
          <w:sz w:val="24"/>
          <w:szCs w:val="24"/>
          <w:lang w:val="fr-FR"/>
        </w:rPr>
        <w:t xml:space="preserve">Il offre une vue à 360° et détaillée sur la situation financière de la société. </w:t>
      </w:r>
    </w:p>
    <w:p w14:paraId="55DB2263" w14:textId="547049B9" w:rsidR="00B84DC5" w:rsidRPr="003B00BB" w:rsidRDefault="00B84DC5" w:rsidP="003B00BB">
      <w:pPr>
        <w:pStyle w:val="Paragraphedeliste"/>
        <w:numPr>
          <w:ilvl w:val="0"/>
          <w:numId w:val="25"/>
        </w:numPr>
        <w:spacing w:line="360" w:lineRule="auto"/>
        <w:jc w:val="both"/>
        <w:rPr>
          <w:rFonts w:ascii="Calibri" w:hAnsi="Calibri" w:cs="Calibri"/>
          <w:sz w:val="24"/>
          <w:szCs w:val="24"/>
          <w:lang w:val="fr-FR"/>
        </w:rPr>
      </w:pPr>
      <w:r w:rsidRPr="003B00BB">
        <w:rPr>
          <w:rFonts w:ascii="Calibri" w:hAnsi="Calibri" w:cs="Calibri"/>
          <w:sz w:val="24"/>
          <w:szCs w:val="24"/>
          <w:lang w:val="fr-FR"/>
        </w:rPr>
        <w:t xml:space="preserve">Il permet une évaluation rapide et fiable de sa performance financière. </w:t>
      </w:r>
    </w:p>
    <w:p w14:paraId="52C32214" w14:textId="09E6055A" w:rsidR="00B84DC5" w:rsidRPr="003B00BB" w:rsidRDefault="00B84DC5" w:rsidP="003B00BB">
      <w:pPr>
        <w:pStyle w:val="Paragraphedeliste"/>
        <w:numPr>
          <w:ilvl w:val="0"/>
          <w:numId w:val="25"/>
        </w:numPr>
        <w:spacing w:line="360" w:lineRule="auto"/>
        <w:jc w:val="both"/>
        <w:rPr>
          <w:rFonts w:ascii="Calibri" w:hAnsi="Calibri" w:cs="Calibri"/>
          <w:sz w:val="24"/>
          <w:szCs w:val="24"/>
          <w:lang w:val="fr-FR"/>
        </w:rPr>
      </w:pPr>
      <w:r w:rsidRPr="003B00BB">
        <w:rPr>
          <w:rFonts w:ascii="Calibri" w:hAnsi="Calibri" w:cs="Calibri"/>
          <w:sz w:val="24"/>
          <w:szCs w:val="24"/>
          <w:lang w:val="fr-FR"/>
        </w:rPr>
        <w:t>Les dirigeants ont la possibilité d’évaluer l’efficacité des moyens qu’ils mettent en œuvre pour atteindre les objectifs visés. Et donc d’ajuster leur stratégie</w:t>
      </w:r>
      <w:r w:rsidR="003B00BB" w:rsidRPr="003B00BB">
        <w:rPr>
          <w:rFonts w:ascii="Calibri" w:hAnsi="Calibri" w:cs="Calibri"/>
          <w:sz w:val="24"/>
          <w:szCs w:val="24"/>
          <w:lang w:val="fr-FR"/>
        </w:rPr>
        <w:t>.</w:t>
      </w:r>
    </w:p>
    <w:p w14:paraId="22FF4B9C" w14:textId="159E2445" w:rsidR="00B84DC5" w:rsidRPr="003B00BB" w:rsidRDefault="00B84DC5" w:rsidP="003B00BB">
      <w:pPr>
        <w:pStyle w:val="Paragraphedeliste"/>
        <w:numPr>
          <w:ilvl w:val="0"/>
          <w:numId w:val="25"/>
        </w:numPr>
        <w:spacing w:line="360" w:lineRule="auto"/>
        <w:jc w:val="both"/>
        <w:rPr>
          <w:rFonts w:ascii="Calibri" w:hAnsi="Calibri" w:cs="Calibri"/>
          <w:sz w:val="24"/>
          <w:szCs w:val="24"/>
          <w:lang w:val="fr-FR"/>
        </w:rPr>
      </w:pPr>
      <w:r w:rsidRPr="003B00BB">
        <w:rPr>
          <w:rFonts w:ascii="Calibri" w:hAnsi="Calibri" w:cs="Calibri"/>
          <w:sz w:val="24"/>
          <w:szCs w:val="24"/>
          <w:lang w:val="fr-FR"/>
        </w:rPr>
        <w:t>Il facilite la prise de décision des équipes</w:t>
      </w:r>
      <w:r w:rsidR="003B00BB" w:rsidRPr="003B00BB">
        <w:rPr>
          <w:rFonts w:ascii="Calibri" w:hAnsi="Calibri" w:cs="Calibri"/>
          <w:sz w:val="24"/>
          <w:szCs w:val="24"/>
          <w:lang w:val="fr-FR"/>
        </w:rPr>
        <w:t xml:space="preserve"> au sein de l’institution</w:t>
      </w:r>
      <w:r w:rsidRPr="003B00BB">
        <w:rPr>
          <w:rFonts w:ascii="Calibri" w:hAnsi="Calibri" w:cs="Calibri"/>
          <w:sz w:val="24"/>
          <w:szCs w:val="24"/>
          <w:lang w:val="fr-FR"/>
        </w:rPr>
        <w:t>. Les décisions sont plus éclairées et fiables.</w:t>
      </w:r>
    </w:p>
    <w:p w14:paraId="32938612" w14:textId="608E8027" w:rsidR="003B00BB" w:rsidRPr="008272A7" w:rsidRDefault="003B00BB" w:rsidP="008272A7">
      <w:pPr>
        <w:pStyle w:val="Paragraphedeliste"/>
        <w:numPr>
          <w:ilvl w:val="0"/>
          <w:numId w:val="25"/>
        </w:numPr>
        <w:spacing w:line="360" w:lineRule="auto"/>
        <w:jc w:val="both"/>
        <w:rPr>
          <w:rFonts w:ascii="Calibri" w:hAnsi="Calibri" w:cs="Calibri"/>
          <w:sz w:val="24"/>
          <w:szCs w:val="24"/>
          <w:lang w:val="fr-FR"/>
        </w:rPr>
      </w:pPr>
      <w:r>
        <w:rPr>
          <w:rFonts w:ascii="Calibri" w:hAnsi="Calibri" w:cs="Calibri"/>
          <w:sz w:val="24"/>
          <w:szCs w:val="24"/>
          <w:lang w:val="fr-FR"/>
        </w:rPr>
        <w:t>I</w:t>
      </w:r>
      <w:r w:rsidR="00B84DC5" w:rsidRPr="003B00BB">
        <w:rPr>
          <w:rFonts w:ascii="Calibri" w:hAnsi="Calibri" w:cs="Calibri"/>
          <w:sz w:val="24"/>
          <w:szCs w:val="24"/>
          <w:lang w:val="fr-FR"/>
        </w:rPr>
        <w:t>l permet d’anticiper les risques financiers auxquels l’entreprise fait face. Grâce à la possibilité d’un suivi régulier, les dirigeants peuvent identifier les situations risqu</w:t>
      </w:r>
      <w:r w:rsidRPr="003B00BB">
        <w:rPr>
          <w:rFonts w:ascii="Calibri" w:hAnsi="Calibri" w:cs="Calibri"/>
          <w:sz w:val="24"/>
          <w:szCs w:val="24"/>
          <w:lang w:val="fr-FR"/>
        </w:rPr>
        <w:t xml:space="preserve">ées </w:t>
      </w:r>
      <w:r w:rsidR="00B84DC5" w:rsidRPr="003B00BB">
        <w:rPr>
          <w:rFonts w:ascii="Calibri" w:hAnsi="Calibri" w:cs="Calibri"/>
          <w:sz w:val="24"/>
          <w:szCs w:val="24"/>
          <w:lang w:val="fr-FR"/>
        </w:rPr>
        <w:t>et ils pourront être plus réactifs pour apporter des corrections.</w:t>
      </w:r>
    </w:p>
    <w:p w14:paraId="4240B5E9" w14:textId="478F9136" w:rsidR="007F7E9A" w:rsidRDefault="0064031E" w:rsidP="0064031E">
      <w:pPr>
        <w:spacing w:line="360" w:lineRule="auto"/>
        <w:rPr>
          <w:rFonts w:ascii="Calibri" w:hAnsi="Calibri" w:cs="Calibri"/>
          <w:sz w:val="24"/>
          <w:szCs w:val="24"/>
          <w:lang w:val="fr-FR"/>
        </w:rPr>
      </w:pPr>
      <w:r>
        <w:rPr>
          <w:rFonts w:ascii="Calibri" w:hAnsi="Calibri" w:cs="Calibri"/>
          <w:sz w:val="24"/>
          <w:szCs w:val="24"/>
          <w:lang w:val="fr-FR"/>
        </w:rPr>
        <w:lastRenderedPageBreak/>
        <w:t xml:space="preserve">Arrivant à cette étape de notre étude </w:t>
      </w:r>
      <w:r w:rsidRPr="0064031E">
        <w:rPr>
          <w:rFonts w:ascii="Calibri" w:hAnsi="Calibri" w:cs="Calibri"/>
          <w:sz w:val="24"/>
          <w:szCs w:val="24"/>
          <w:lang w:val="fr-FR"/>
        </w:rPr>
        <w:t>il est impératif de définir le rôle des indicateurs clés de performance (KPI)</w:t>
      </w:r>
      <w:r w:rsidR="008272A7">
        <w:rPr>
          <w:rFonts w:ascii="Calibri" w:hAnsi="Calibri" w:cs="Calibri"/>
          <w:sz w:val="24"/>
          <w:szCs w:val="24"/>
          <w:lang w:val="fr-FR"/>
        </w:rPr>
        <w:t>.</w:t>
      </w:r>
    </w:p>
    <w:p w14:paraId="6D62ADC5" w14:textId="77777777" w:rsidR="008B348E" w:rsidRDefault="003C1507" w:rsidP="0064031E">
      <w:pPr>
        <w:spacing w:line="360" w:lineRule="auto"/>
        <w:rPr>
          <w:rFonts w:ascii="Calibri" w:hAnsi="Calibri" w:cs="Calibri"/>
          <w:b/>
          <w:bCs/>
          <w:sz w:val="24"/>
          <w:szCs w:val="24"/>
          <w:lang w:val="fr-FR"/>
        </w:rPr>
      </w:pPr>
      <w:r w:rsidRPr="003C1507">
        <w:rPr>
          <w:rFonts w:ascii="Calibri" w:hAnsi="Calibri" w:cs="Calibri"/>
          <w:b/>
          <w:bCs/>
          <w:sz w:val="24"/>
          <w:szCs w:val="24"/>
          <w:lang w:val="fr-FR"/>
        </w:rPr>
        <w:t>Qu’est-ce qu’un KPI ?</w:t>
      </w:r>
    </w:p>
    <w:p w14:paraId="6860147B" w14:textId="1790AEE1" w:rsidR="008B348E" w:rsidRDefault="008B348E" w:rsidP="00567397">
      <w:pPr>
        <w:pStyle w:val="Titre3"/>
        <w:numPr>
          <w:ilvl w:val="1"/>
          <w:numId w:val="53"/>
        </w:numPr>
        <w:rPr>
          <w:rFonts w:cs="Calibri"/>
          <w:szCs w:val="28"/>
          <w:lang w:val="fr-FR"/>
        </w:rPr>
      </w:pPr>
      <w:bookmarkStart w:id="109" w:name="_Toc164677983"/>
      <w:r w:rsidRPr="00567397">
        <w:rPr>
          <w:rFonts w:cs="Calibri"/>
          <w:szCs w:val="28"/>
          <w:lang w:val="fr-FR"/>
        </w:rPr>
        <w:t>Indicateurs clés de performance</w:t>
      </w:r>
      <w:bookmarkEnd w:id="109"/>
      <w:r w:rsidRPr="00567397">
        <w:rPr>
          <w:rFonts w:cs="Calibri"/>
          <w:szCs w:val="28"/>
          <w:lang w:val="fr-FR"/>
        </w:rPr>
        <w:t xml:space="preserve"> </w:t>
      </w:r>
    </w:p>
    <w:p w14:paraId="096B7F63" w14:textId="77777777" w:rsidR="00567397" w:rsidRPr="00567397" w:rsidRDefault="00567397" w:rsidP="00567397">
      <w:pPr>
        <w:rPr>
          <w:lang w:val="fr-FR"/>
        </w:rPr>
      </w:pPr>
    </w:p>
    <w:p w14:paraId="611D98F6" w14:textId="77777777" w:rsidR="004C21D7" w:rsidRDefault="003C1507" w:rsidP="008272A7">
      <w:pPr>
        <w:spacing w:line="360" w:lineRule="auto"/>
        <w:ind w:firstLine="720"/>
        <w:jc w:val="both"/>
        <w:rPr>
          <w:rFonts w:ascii="Calibri" w:hAnsi="Calibri" w:cs="Calibri"/>
          <w:sz w:val="24"/>
          <w:szCs w:val="24"/>
          <w:lang w:val="fr-FR"/>
        </w:rPr>
      </w:pPr>
      <w:r w:rsidRPr="003C1507">
        <w:rPr>
          <w:rFonts w:ascii="Calibri" w:hAnsi="Calibri" w:cs="Calibri"/>
          <w:sz w:val="24"/>
          <w:szCs w:val="24"/>
          <w:lang w:val="fr-FR"/>
        </w:rPr>
        <w:t>Un KPI</w:t>
      </w:r>
      <w:r>
        <w:rPr>
          <w:rFonts w:ascii="Calibri" w:hAnsi="Calibri" w:cs="Calibri"/>
          <w:sz w:val="24"/>
          <w:szCs w:val="24"/>
          <w:lang w:val="fr-FR"/>
        </w:rPr>
        <w:t xml:space="preserve"> ou</w:t>
      </w:r>
      <w:r w:rsidRPr="003C1507">
        <w:rPr>
          <w:rFonts w:ascii="Calibri" w:hAnsi="Calibri" w:cs="Calibri"/>
          <w:sz w:val="24"/>
          <w:szCs w:val="24"/>
          <w:lang w:val="fr-FR"/>
        </w:rPr>
        <w:t xml:space="preserve"> indicateur de performance, est une mesure quantifiée qui permet de mesurer une action ou d’évaluer ses résultats. Ces indicateurs permettent de suivre l’évolution de la performance des équipes.</w:t>
      </w:r>
    </w:p>
    <w:p w14:paraId="4B0A3C88" w14:textId="70AE130C" w:rsidR="003C1507" w:rsidRPr="003C1507" w:rsidRDefault="003C1507" w:rsidP="00482D69">
      <w:pPr>
        <w:spacing w:line="360" w:lineRule="auto"/>
        <w:jc w:val="both"/>
        <w:rPr>
          <w:rFonts w:ascii="Calibri" w:hAnsi="Calibri" w:cs="Calibri"/>
          <w:sz w:val="24"/>
          <w:szCs w:val="24"/>
          <w:lang w:val="fr-FR"/>
        </w:rPr>
      </w:pPr>
      <w:r w:rsidRPr="003C1507">
        <w:rPr>
          <w:rFonts w:ascii="Calibri" w:hAnsi="Calibri" w:cs="Calibri"/>
          <w:sz w:val="24"/>
          <w:szCs w:val="24"/>
          <w:lang w:val="fr-FR"/>
        </w:rPr>
        <w:t xml:space="preserve"> Ils sont suivis par les équipes directement impactées au niveau opérationnel jusqu’aux décideurs pour obtenir une vision concaténée de l’activité et ajuster la stratégie le cas échéant.</w:t>
      </w:r>
    </w:p>
    <w:p w14:paraId="2408D8FF" w14:textId="1738CD95" w:rsidR="003C1507" w:rsidRPr="003C1507" w:rsidRDefault="003C1507" w:rsidP="00482D69">
      <w:pPr>
        <w:spacing w:line="360" w:lineRule="auto"/>
        <w:jc w:val="both"/>
        <w:rPr>
          <w:rFonts w:ascii="Calibri" w:hAnsi="Calibri" w:cs="Calibri"/>
          <w:sz w:val="24"/>
          <w:szCs w:val="24"/>
          <w:lang w:val="fr-FR"/>
        </w:rPr>
      </w:pPr>
      <w:r w:rsidRPr="003C1507">
        <w:rPr>
          <w:rFonts w:ascii="Calibri" w:hAnsi="Calibri" w:cs="Calibri"/>
          <w:sz w:val="24"/>
          <w:szCs w:val="24"/>
          <w:lang w:val="fr-FR"/>
        </w:rPr>
        <w:t>Les KPI permettent donc de contrôler l’alignement entre la stratégie de l’entreprise et les activités opérationnelles. Ils permettent :</w:t>
      </w:r>
    </w:p>
    <w:p w14:paraId="027984F5" w14:textId="35C647F8" w:rsidR="003C1507" w:rsidRPr="003C1507" w:rsidRDefault="003C1507" w:rsidP="00482D69">
      <w:pPr>
        <w:pStyle w:val="Paragraphedeliste"/>
        <w:numPr>
          <w:ilvl w:val="0"/>
          <w:numId w:val="26"/>
        </w:numPr>
        <w:spacing w:line="360" w:lineRule="auto"/>
        <w:jc w:val="both"/>
        <w:rPr>
          <w:rFonts w:ascii="Calibri" w:hAnsi="Calibri" w:cs="Calibri"/>
          <w:sz w:val="24"/>
          <w:szCs w:val="24"/>
          <w:lang w:val="fr-FR"/>
        </w:rPr>
      </w:pPr>
      <w:r w:rsidRPr="003C1507">
        <w:rPr>
          <w:rFonts w:ascii="Calibri" w:hAnsi="Calibri" w:cs="Calibri"/>
          <w:sz w:val="24"/>
          <w:szCs w:val="24"/>
          <w:lang w:val="fr-FR"/>
        </w:rPr>
        <w:t>De piloter la mise en œuvre de plans d’action.</w:t>
      </w:r>
    </w:p>
    <w:p w14:paraId="0AEE6813" w14:textId="133A0184" w:rsidR="003C1507" w:rsidRPr="003C1507" w:rsidRDefault="003C1507" w:rsidP="00482D69">
      <w:pPr>
        <w:pStyle w:val="Paragraphedeliste"/>
        <w:numPr>
          <w:ilvl w:val="0"/>
          <w:numId w:val="26"/>
        </w:numPr>
        <w:spacing w:line="360" w:lineRule="auto"/>
        <w:jc w:val="both"/>
        <w:rPr>
          <w:rFonts w:ascii="Calibri" w:hAnsi="Calibri" w:cs="Calibri"/>
          <w:sz w:val="24"/>
          <w:szCs w:val="24"/>
          <w:lang w:val="fr-FR"/>
        </w:rPr>
      </w:pPr>
      <w:r w:rsidRPr="003C1507">
        <w:rPr>
          <w:rFonts w:ascii="Calibri" w:hAnsi="Calibri" w:cs="Calibri"/>
          <w:sz w:val="24"/>
          <w:szCs w:val="24"/>
          <w:lang w:val="fr-FR"/>
        </w:rPr>
        <w:t>De mesurer la performance des processus.</w:t>
      </w:r>
    </w:p>
    <w:p w14:paraId="6EB79372" w14:textId="747EEE18" w:rsidR="003C1507" w:rsidRPr="003C1507" w:rsidRDefault="003C1507" w:rsidP="00482D69">
      <w:pPr>
        <w:pStyle w:val="Paragraphedeliste"/>
        <w:numPr>
          <w:ilvl w:val="0"/>
          <w:numId w:val="26"/>
        </w:numPr>
        <w:spacing w:line="360" w:lineRule="auto"/>
        <w:jc w:val="both"/>
        <w:rPr>
          <w:rFonts w:ascii="Calibri" w:hAnsi="Calibri" w:cs="Calibri"/>
          <w:sz w:val="24"/>
          <w:szCs w:val="24"/>
          <w:lang w:val="fr-FR"/>
        </w:rPr>
      </w:pPr>
      <w:r w:rsidRPr="003C1507">
        <w:rPr>
          <w:rFonts w:ascii="Calibri" w:hAnsi="Calibri" w:cs="Calibri"/>
          <w:sz w:val="24"/>
          <w:szCs w:val="24"/>
          <w:lang w:val="fr-FR"/>
        </w:rPr>
        <w:t>D’apprécier l’atteinte d’objectifs.</w:t>
      </w:r>
    </w:p>
    <w:p w14:paraId="1357458A" w14:textId="22EA6ABB" w:rsidR="0064031E" w:rsidRPr="003C1507" w:rsidRDefault="003C1507" w:rsidP="00482D69">
      <w:pPr>
        <w:pStyle w:val="Paragraphedeliste"/>
        <w:numPr>
          <w:ilvl w:val="0"/>
          <w:numId w:val="26"/>
        </w:numPr>
        <w:spacing w:line="360" w:lineRule="auto"/>
        <w:jc w:val="both"/>
        <w:rPr>
          <w:rFonts w:ascii="Calibri" w:hAnsi="Calibri" w:cs="Calibri"/>
          <w:sz w:val="24"/>
          <w:szCs w:val="24"/>
          <w:lang w:val="fr-FR"/>
        </w:rPr>
      </w:pPr>
      <w:r w:rsidRPr="003C1507">
        <w:rPr>
          <w:rFonts w:ascii="Calibri" w:hAnsi="Calibri" w:cs="Calibri"/>
          <w:sz w:val="24"/>
          <w:szCs w:val="24"/>
          <w:lang w:val="fr-FR"/>
        </w:rPr>
        <w:t>De faciliter la décision.</w:t>
      </w:r>
    </w:p>
    <w:p w14:paraId="734FDC2D" w14:textId="72FA31BD" w:rsidR="007F7E9A" w:rsidRDefault="008D4BE5" w:rsidP="003D03B8">
      <w:pPr>
        <w:spacing w:line="360" w:lineRule="auto"/>
        <w:ind w:firstLine="360"/>
        <w:jc w:val="both"/>
        <w:rPr>
          <w:rFonts w:ascii="Calibri" w:hAnsi="Calibri" w:cs="Calibri"/>
          <w:sz w:val="24"/>
          <w:szCs w:val="24"/>
          <w:lang w:val="fr-FR"/>
        </w:rPr>
      </w:pPr>
      <w:r w:rsidRPr="008D4BE5">
        <w:rPr>
          <w:rFonts w:ascii="Calibri" w:hAnsi="Calibri" w:cs="Calibri"/>
          <w:sz w:val="24"/>
          <w:szCs w:val="24"/>
          <w:lang w:val="fr-FR"/>
        </w:rPr>
        <w:t xml:space="preserve">En achevant cette étude approfondie, nous avons solidifié les </w:t>
      </w:r>
      <w:r>
        <w:rPr>
          <w:rFonts w:ascii="Calibri" w:hAnsi="Calibri" w:cs="Calibri"/>
          <w:sz w:val="24"/>
          <w:szCs w:val="24"/>
          <w:lang w:val="fr-FR"/>
        </w:rPr>
        <w:t>bases</w:t>
      </w:r>
      <w:r w:rsidRPr="008D4BE5">
        <w:rPr>
          <w:rFonts w:ascii="Calibri" w:hAnsi="Calibri" w:cs="Calibri"/>
          <w:sz w:val="24"/>
          <w:szCs w:val="24"/>
          <w:lang w:val="fr-FR"/>
        </w:rPr>
        <w:t xml:space="preserve"> de notre projet tout en éliminant </w:t>
      </w:r>
      <w:r>
        <w:rPr>
          <w:rFonts w:ascii="Calibri" w:hAnsi="Calibri" w:cs="Calibri"/>
          <w:sz w:val="24"/>
          <w:szCs w:val="24"/>
          <w:lang w:val="fr-FR"/>
        </w:rPr>
        <w:t>les</w:t>
      </w:r>
      <w:r w:rsidRPr="008D4BE5">
        <w:rPr>
          <w:rFonts w:ascii="Calibri" w:hAnsi="Calibri" w:cs="Calibri"/>
          <w:sz w:val="24"/>
          <w:szCs w:val="24"/>
          <w:lang w:val="fr-FR"/>
        </w:rPr>
        <w:t xml:space="preserve"> ambiguïté</w:t>
      </w:r>
      <w:r>
        <w:rPr>
          <w:rFonts w:ascii="Calibri" w:hAnsi="Calibri" w:cs="Calibri"/>
          <w:sz w:val="24"/>
          <w:szCs w:val="24"/>
          <w:lang w:val="fr-FR"/>
        </w:rPr>
        <w:t>s</w:t>
      </w:r>
      <w:r w:rsidR="00722FED">
        <w:rPr>
          <w:rFonts w:ascii="Calibri" w:hAnsi="Calibri" w:cs="Calibri"/>
          <w:sz w:val="24"/>
          <w:szCs w:val="24"/>
          <w:lang w:val="fr-FR"/>
        </w:rPr>
        <w:t xml:space="preserve"> arrivant maintenant vers notre cahier de charge comme une référence pour </w:t>
      </w:r>
      <w:r w:rsidR="00722FED" w:rsidRPr="00722FED">
        <w:rPr>
          <w:rFonts w:ascii="Calibri" w:hAnsi="Calibri" w:cs="Calibri"/>
          <w:sz w:val="24"/>
          <w:szCs w:val="24"/>
          <w:lang w:val="fr-FR"/>
        </w:rPr>
        <w:t>détermine</w:t>
      </w:r>
      <w:r w:rsidR="00722FED">
        <w:rPr>
          <w:rFonts w:ascii="Calibri" w:hAnsi="Calibri" w:cs="Calibri"/>
          <w:sz w:val="24"/>
          <w:szCs w:val="24"/>
          <w:lang w:val="fr-FR"/>
        </w:rPr>
        <w:t>r</w:t>
      </w:r>
      <w:r w:rsidR="00722FED" w:rsidRPr="00722FED">
        <w:rPr>
          <w:rFonts w:ascii="Calibri" w:hAnsi="Calibri" w:cs="Calibri"/>
          <w:sz w:val="24"/>
          <w:szCs w:val="24"/>
          <w:lang w:val="fr-FR"/>
        </w:rPr>
        <w:t xml:space="preserve"> de manière précise les objectifs à atteindre, les exigences à satisfaire</w:t>
      </w:r>
      <w:r w:rsidR="00722FED">
        <w:rPr>
          <w:rFonts w:ascii="Calibri" w:hAnsi="Calibri" w:cs="Calibri"/>
          <w:sz w:val="24"/>
          <w:szCs w:val="24"/>
          <w:lang w:val="fr-FR"/>
        </w:rPr>
        <w:t xml:space="preserve"> en définissant les besoins fonctionnels et non fonctionnels.</w:t>
      </w:r>
    </w:p>
    <w:p w14:paraId="400F5FE0" w14:textId="61A5217C" w:rsidR="00B84DC5" w:rsidRPr="00567397" w:rsidRDefault="00B84DC5" w:rsidP="00567397">
      <w:pPr>
        <w:pStyle w:val="Titre2"/>
        <w:numPr>
          <w:ilvl w:val="0"/>
          <w:numId w:val="53"/>
        </w:numPr>
      </w:pPr>
      <w:bookmarkStart w:id="110" w:name="_Toc164677984"/>
      <w:r w:rsidRPr="00567397">
        <w:t>Cahier de charge</w:t>
      </w:r>
      <w:bookmarkEnd w:id="110"/>
      <w:r w:rsidRPr="00567397">
        <w:t xml:space="preserve"> </w:t>
      </w:r>
    </w:p>
    <w:p w14:paraId="23E13874" w14:textId="77777777" w:rsidR="00287DAB" w:rsidRPr="00287DAB" w:rsidRDefault="00287DAB" w:rsidP="00287DAB">
      <w:pPr>
        <w:rPr>
          <w:lang w:val="fr-FR" w:eastAsia="fr-TN"/>
        </w:rPr>
      </w:pPr>
    </w:p>
    <w:p w14:paraId="10C276A4" w14:textId="611521FF" w:rsidR="00A54377" w:rsidRPr="000C0381" w:rsidRDefault="00A54377" w:rsidP="000C0381">
      <w:pPr>
        <w:pStyle w:val="Titre3"/>
        <w:numPr>
          <w:ilvl w:val="1"/>
          <w:numId w:val="53"/>
        </w:numPr>
        <w:rPr>
          <w:rFonts w:cs="Calibri"/>
          <w:szCs w:val="28"/>
        </w:rPr>
      </w:pPr>
      <w:bookmarkStart w:id="111" w:name="_Toc164677985"/>
      <w:r w:rsidRPr="000C0381">
        <w:rPr>
          <w:rFonts w:cs="Calibri"/>
          <w:szCs w:val="28"/>
        </w:rPr>
        <w:t>Objectif du projet</w:t>
      </w:r>
      <w:bookmarkEnd w:id="111"/>
    </w:p>
    <w:p w14:paraId="3632B2D5" w14:textId="77777777" w:rsidR="001C5650" w:rsidRPr="001C5650" w:rsidRDefault="001C5650" w:rsidP="001C5650"/>
    <w:p w14:paraId="61332D01" w14:textId="45ABCCCC" w:rsidR="00C77EF6" w:rsidRPr="00EE4F0F" w:rsidRDefault="001D7661" w:rsidP="00EE4F0F">
      <w:pPr>
        <w:spacing w:line="360" w:lineRule="auto"/>
        <w:jc w:val="both"/>
        <w:rPr>
          <w:rFonts w:ascii="Calibri" w:hAnsi="Calibri" w:cs="Calibri"/>
          <w:color w:val="000000" w:themeColor="text1"/>
          <w:sz w:val="24"/>
          <w:szCs w:val="24"/>
          <w:lang w:val="fr-FR"/>
        </w:rPr>
      </w:pPr>
      <w:r>
        <w:tab/>
      </w:r>
      <w:r w:rsidR="003D1BAD" w:rsidRPr="00EE4F0F">
        <w:rPr>
          <w:rFonts w:ascii="Calibri" w:hAnsi="Calibri" w:cs="Calibri"/>
          <w:sz w:val="24"/>
          <w:szCs w:val="24"/>
        </w:rPr>
        <w:t xml:space="preserve">Notre objectif à travers le développement de ce tableau de bord dynamique pour la plateforme ACM dédiée aux institutions de microfinance est fondé dans notre vision de contribuer dans l’évolution de digitalisation du secteur financier. Et comme on a déjà mentionné il devient impératif pour les institutions financières d’adopter des solutions technologiques innovantes afin d'améliorer la manipulation analytique des données et </w:t>
      </w:r>
      <w:r w:rsidR="003D1BAD" w:rsidRPr="00EE4F0F">
        <w:rPr>
          <w:rFonts w:ascii="Calibri" w:hAnsi="Calibri" w:cs="Calibri"/>
          <w:sz w:val="24"/>
          <w:szCs w:val="24"/>
        </w:rPr>
        <w:lastRenderedPageBreak/>
        <w:t>d'optimiser l'extraction filtrée des données afin de renforcer leur capacité à gérer une énorme quantité de données avec plus de précision. Notre solution vise à répondre à ce besoin en offrant à nos cibles un outil puissant qui leur permettra de mieux gérer leurs opérations, d'analyser les données en temps réel, de prendre des décisions éclairées et d'améliorer leur impact social.</w:t>
      </w:r>
    </w:p>
    <w:p w14:paraId="6B4A64E9" w14:textId="70B719E3" w:rsidR="00A54377" w:rsidRPr="000C0381" w:rsidRDefault="00A54377" w:rsidP="000C0381">
      <w:pPr>
        <w:pStyle w:val="Titre3"/>
        <w:numPr>
          <w:ilvl w:val="1"/>
          <w:numId w:val="53"/>
        </w:numPr>
        <w:rPr>
          <w:rFonts w:cs="Calibri"/>
          <w:szCs w:val="28"/>
        </w:rPr>
      </w:pPr>
      <w:bookmarkStart w:id="112" w:name="_Toc164677986"/>
      <w:r w:rsidRPr="000C0381">
        <w:rPr>
          <w:rFonts w:cs="Calibri"/>
          <w:szCs w:val="28"/>
        </w:rPr>
        <w:t>Utilisateurs cibles</w:t>
      </w:r>
      <w:bookmarkEnd w:id="112"/>
    </w:p>
    <w:p w14:paraId="344153B8" w14:textId="77777777" w:rsidR="00E34344" w:rsidRPr="00E34344" w:rsidRDefault="00E34344" w:rsidP="00E34344"/>
    <w:p w14:paraId="1EA669BE" w14:textId="3734E9F0" w:rsidR="00E85B21" w:rsidRPr="00D217E5" w:rsidRDefault="00E34344" w:rsidP="00F15157">
      <w:pPr>
        <w:jc w:val="both"/>
        <w:rPr>
          <w:rFonts w:ascii="Calibri" w:hAnsi="Calibri" w:cs="Calibri"/>
          <w:bCs/>
          <w:sz w:val="24"/>
          <w:szCs w:val="24"/>
          <w:lang w:val="fr-FR"/>
        </w:rPr>
      </w:pPr>
      <w:r w:rsidRPr="00E34344">
        <w:rPr>
          <w:rFonts w:ascii="Calibri" w:hAnsi="Calibri" w:cs="Calibri"/>
          <w:bCs/>
          <w:sz w:val="24"/>
          <w:szCs w:val="24"/>
          <w:lang w:val="fr-FR"/>
        </w:rPr>
        <w:t xml:space="preserve">Groupe </w:t>
      </w:r>
      <w:r w:rsidRPr="00E34344">
        <w:rPr>
          <w:rFonts w:ascii="Calibri" w:hAnsi="Calibri" w:cs="Calibri"/>
          <w:bCs/>
          <w:sz w:val="24"/>
          <w:szCs w:val="24"/>
        </w:rPr>
        <w:t>Admin </w:t>
      </w:r>
      <w:r w:rsidRPr="00E34344">
        <w:rPr>
          <w:rFonts w:ascii="Calibri" w:hAnsi="Calibri" w:cs="Calibri"/>
          <w:bCs/>
          <w:sz w:val="24"/>
          <w:szCs w:val="24"/>
          <w:lang w:val="fr-FR"/>
        </w:rPr>
        <w:t>:</w:t>
      </w:r>
      <w:r w:rsidRPr="00E34344">
        <w:rPr>
          <w:rFonts w:ascii="Calibri" w:hAnsi="Calibri" w:cs="Calibri"/>
          <w:bCs/>
          <w:sz w:val="24"/>
          <w:szCs w:val="24"/>
        </w:rPr>
        <w:t xml:space="preserve"> Cet utilisateur a le droit d’administration </w:t>
      </w:r>
      <w:r w:rsidRPr="00E34344">
        <w:rPr>
          <w:rFonts w:ascii="Calibri" w:hAnsi="Calibri" w:cs="Calibri"/>
          <w:bCs/>
          <w:sz w:val="24"/>
          <w:szCs w:val="24"/>
          <w:lang w:val="fr-FR"/>
        </w:rPr>
        <w:t xml:space="preserve">le Dashboard </w:t>
      </w:r>
      <w:r w:rsidRPr="00E34344">
        <w:rPr>
          <w:rFonts w:ascii="Calibri" w:hAnsi="Calibri" w:cs="Calibri"/>
          <w:bCs/>
          <w:sz w:val="24"/>
          <w:szCs w:val="24"/>
        </w:rPr>
        <w:t>de l’application ACM</w:t>
      </w:r>
      <w:r w:rsidR="00D217E5">
        <w:rPr>
          <w:rFonts w:ascii="Calibri" w:hAnsi="Calibri" w:cs="Calibri"/>
          <w:bCs/>
          <w:sz w:val="24"/>
          <w:szCs w:val="24"/>
          <w:lang w:val="fr-FR"/>
        </w:rPr>
        <w:t>.</w:t>
      </w:r>
    </w:p>
    <w:p w14:paraId="449D1D07" w14:textId="5C98521D" w:rsidR="00E34344" w:rsidRPr="00D217E5" w:rsidRDefault="00163CD7" w:rsidP="00F15157">
      <w:pPr>
        <w:jc w:val="both"/>
        <w:rPr>
          <w:rFonts w:ascii="Calibri" w:hAnsi="Calibri" w:cs="Calibri"/>
          <w:bCs/>
          <w:sz w:val="24"/>
          <w:szCs w:val="24"/>
          <w:lang w:val="fr-FR"/>
        </w:rPr>
      </w:pPr>
      <w:r>
        <w:rPr>
          <w:rFonts w:ascii="Calibri" w:hAnsi="Calibri" w:cs="Calibri"/>
          <w:bCs/>
          <w:sz w:val="24"/>
          <w:szCs w:val="24"/>
          <w:lang w:val="fr-FR"/>
        </w:rPr>
        <w:t xml:space="preserve">Utilisateur </w:t>
      </w:r>
      <w:r w:rsidR="00E34344" w:rsidRPr="00E34344">
        <w:rPr>
          <w:rFonts w:ascii="Calibri" w:hAnsi="Calibri" w:cs="Calibri"/>
          <w:bCs/>
          <w:sz w:val="24"/>
          <w:szCs w:val="24"/>
        </w:rPr>
        <w:t>ACM</w:t>
      </w:r>
      <w:r w:rsidR="00E34344" w:rsidRPr="00E34344">
        <w:rPr>
          <w:rFonts w:ascii="Calibri" w:hAnsi="Calibri" w:cs="Calibri"/>
          <w:bCs/>
          <w:sz w:val="24"/>
          <w:szCs w:val="24"/>
          <w:lang w:val="fr-FR"/>
        </w:rPr>
        <w:t xml:space="preserve"> ou client :</w:t>
      </w:r>
      <w:r w:rsidR="00E34344" w:rsidRPr="00E34344">
        <w:rPr>
          <w:rFonts w:ascii="Calibri" w:hAnsi="Calibri" w:cs="Calibri"/>
          <w:bCs/>
          <w:sz w:val="24"/>
          <w:szCs w:val="24"/>
        </w:rPr>
        <w:t xml:space="preserve"> C’est l’utilisateur qui se bénéficie des services de l’application</w:t>
      </w:r>
      <w:r>
        <w:rPr>
          <w:rFonts w:ascii="Calibri" w:hAnsi="Calibri" w:cs="Calibri"/>
          <w:bCs/>
          <w:sz w:val="24"/>
          <w:szCs w:val="24"/>
          <w:lang w:val="fr-FR"/>
        </w:rPr>
        <w:t xml:space="preserve"> </w:t>
      </w:r>
      <w:r w:rsidR="00E34344" w:rsidRPr="00E34344">
        <w:rPr>
          <w:rFonts w:ascii="Calibri" w:hAnsi="Calibri" w:cs="Calibri"/>
          <w:bCs/>
          <w:sz w:val="24"/>
          <w:szCs w:val="24"/>
        </w:rPr>
        <w:t>ACM</w:t>
      </w:r>
      <w:r w:rsidR="00D217E5">
        <w:rPr>
          <w:rFonts w:ascii="Calibri" w:hAnsi="Calibri" w:cs="Calibri"/>
          <w:bCs/>
          <w:sz w:val="24"/>
          <w:szCs w:val="24"/>
          <w:lang w:val="fr-FR"/>
        </w:rPr>
        <w:t>.</w:t>
      </w:r>
    </w:p>
    <w:p w14:paraId="77EF36EC" w14:textId="1F46408F" w:rsidR="00137C96" w:rsidRPr="000C0381" w:rsidRDefault="00A54377" w:rsidP="000C0381">
      <w:pPr>
        <w:pStyle w:val="Titre3"/>
        <w:numPr>
          <w:ilvl w:val="1"/>
          <w:numId w:val="53"/>
        </w:numPr>
        <w:rPr>
          <w:rFonts w:cs="Calibri"/>
          <w:szCs w:val="28"/>
        </w:rPr>
      </w:pPr>
      <w:bookmarkStart w:id="113" w:name="_Toc164677987"/>
      <w:r w:rsidRPr="000C0381">
        <w:rPr>
          <w:rFonts w:cs="Calibri"/>
          <w:szCs w:val="28"/>
        </w:rPr>
        <w:t>Besoins fonctionnels</w:t>
      </w:r>
      <w:bookmarkEnd w:id="113"/>
    </w:p>
    <w:p w14:paraId="3928F8F8" w14:textId="77777777" w:rsidR="00137C96" w:rsidRPr="00E85B21" w:rsidRDefault="00137C96" w:rsidP="00E85B21"/>
    <w:tbl>
      <w:tblPr>
        <w:tblStyle w:val="Grilledutableau"/>
        <w:tblW w:w="0" w:type="auto"/>
        <w:tblInd w:w="92" w:type="dxa"/>
        <w:tblLook w:val="04A0" w:firstRow="1" w:lastRow="0" w:firstColumn="1" w:lastColumn="0" w:noHBand="0" w:noVBand="1"/>
      </w:tblPr>
      <w:tblGrid>
        <w:gridCol w:w="2171"/>
        <w:gridCol w:w="1701"/>
        <w:gridCol w:w="4820"/>
      </w:tblGrid>
      <w:tr w:rsidR="00A54377" w14:paraId="429E9AB2" w14:textId="77777777" w:rsidTr="003E20AA">
        <w:tc>
          <w:tcPr>
            <w:tcW w:w="2171"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258A138" w14:textId="77777777" w:rsidR="00A54377" w:rsidRPr="003D1BAD" w:rsidRDefault="00A54377" w:rsidP="003D1BAD">
            <w:pPr>
              <w:spacing w:line="360" w:lineRule="auto"/>
              <w:ind w:left="426"/>
              <w:jc w:val="center"/>
              <w:rPr>
                <w:rFonts w:ascii="Calibri" w:hAnsi="Calibri" w:cs="Calibri"/>
                <w:bCs/>
                <w:sz w:val="24"/>
                <w:szCs w:val="24"/>
              </w:rPr>
            </w:pPr>
            <w:r w:rsidRPr="003D1BAD">
              <w:rPr>
                <w:rFonts w:ascii="Calibri" w:hAnsi="Calibri" w:cs="Calibri"/>
                <w:bCs/>
                <w:sz w:val="24"/>
                <w:szCs w:val="24"/>
              </w:rPr>
              <w:t>Besoin</w:t>
            </w:r>
          </w:p>
        </w:tc>
        <w:tc>
          <w:tcPr>
            <w:tcW w:w="1701"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D2DB7D0" w14:textId="77777777" w:rsidR="00A54377" w:rsidRPr="003D1BAD" w:rsidRDefault="00A54377" w:rsidP="003D1BAD">
            <w:pPr>
              <w:spacing w:line="360" w:lineRule="auto"/>
              <w:ind w:left="426"/>
              <w:rPr>
                <w:rFonts w:ascii="Calibri" w:hAnsi="Calibri" w:cs="Calibri"/>
                <w:bCs/>
                <w:sz w:val="24"/>
                <w:szCs w:val="24"/>
              </w:rPr>
            </w:pPr>
            <w:r w:rsidRPr="003D1BAD">
              <w:rPr>
                <w:rFonts w:ascii="Calibri" w:hAnsi="Calibri" w:cs="Calibri"/>
                <w:bCs/>
                <w:sz w:val="24"/>
                <w:szCs w:val="24"/>
              </w:rPr>
              <w:t>Acteur</w:t>
            </w:r>
          </w:p>
        </w:tc>
        <w:tc>
          <w:tcPr>
            <w:tcW w:w="482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DF17191" w14:textId="77777777" w:rsidR="00A54377" w:rsidRPr="003D1BAD" w:rsidRDefault="00A54377" w:rsidP="003D1BAD">
            <w:pPr>
              <w:spacing w:line="360" w:lineRule="auto"/>
              <w:ind w:left="426"/>
              <w:jc w:val="center"/>
              <w:rPr>
                <w:rFonts w:ascii="Calibri" w:hAnsi="Calibri" w:cs="Calibri"/>
                <w:bCs/>
                <w:sz w:val="24"/>
                <w:szCs w:val="24"/>
              </w:rPr>
            </w:pPr>
            <w:r w:rsidRPr="003D1BAD">
              <w:rPr>
                <w:rFonts w:ascii="Calibri" w:hAnsi="Calibri" w:cs="Calibri"/>
                <w:bCs/>
                <w:sz w:val="24"/>
                <w:szCs w:val="24"/>
              </w:rPr>
              <w:t>Description</w:t>
            </w:r>
          </w:p>
        </w:tc>
      </w:tr>
      <w:tr w:rsidR="00A54377" w14:paraId="4E25B8E2" w14:textId="77777777" w:rsidTr="003E20AA">
        <w:tc>
          <w:tcPr>
            <w:tcW w:w="2171" w:type="dxa"/>
            <w:tcBorders>
              <w:top w:val="single" w:sz="4" w:space="0" w:color="auto"/>
              <w:left w:val="single" w:sz="4" w:space="0" w:color="auto"/>
              <w:bottom w:val="single" w:sz="4" w:space="0" w:color="auto"/>
              <w:right w:val="single" w:sz="4" w:space="0" w:color="auto"/>
            </w:tcBorders>
            <w:hideMark/>
          </w:tcPr>
          <w:p w14:paraId="59A18264" w14:textId="77777777" w:rsidR="00A54377" w:rsidRPr="003D1BAD" w:rsidRDefault="00A54377" w:rsidP="003E20AA">
            <w:pPr>
              <w:spacing w:line="360" w:lineRule="auto"/>
              <w:ind w:left="218" w:hanging="218"/>
              <w:jc w:val="both"/>
              <w:rPr>
                <w:rFonts w:ascii="Calibri" w:hAnsi="Calibri" w:cs="Calibri"/>
                <w:bCs/>
                <w:sz w:val="24"/>
                <w:szCs w:val="24"/>
              </w:rPr>
            </w:pPr>
            <w:r w:rsidRPr="003D1BAD">
              <w:rPr>
                <w:rFonts w:ascii="Calibri" w:hAnsi="Calibri" w:cs="Calibri"/>
                <w:bCs/>
                <w:sz w:val="24"/>
                <w:szCs w:val="24"/>
              </w:rPr>
              <w:t>Création des indexes</w:t>
            </w:r>
          </w:p>
        </w:tc>
        <w:tc>
          <w:tcPr>
            <w:tcW w:w="1701" w:type="dxa"/>
            <w:tcBorders>
              <w:top w:val="single" w:sz="4" w:space="0" w:color="auto"/>
              <w:left w:val="single" w:sz="4" w:space="0" w:color="auto"/>
              <w:bottom w:val="single" w:sz="4" w:space="0" w:color="auto"/>
              <w:right w:val="single" w:sz="4" w:space="0" w:color="auto"/>
            </w:tcBorders>
            <w:hideMark/>
          </w:tcPr>
          <w:p w14:paraId="24142D77" w14:textId="77777777" w:rsidR="00A54377" w:rsidRPr="003D1BAD" w:rsidRDefault="00A54377" w:rsidP="003D1BAD">
            <w:pPr>
              <w:spacing w:line="360" w:lineRule="auto"/>
              <w:ind w:left="426"/>
              <w:rPr>
                <w:rFonts w:ascii="Calibri" w:hAnsi="Calibri" w:cs="Calibri"/>
                <w:bCs/>
                <w:sz w:val="24"/>
                <w:szCs w:val="24"/>
              </w:rPr>
            </w:pPr>
            <w:r w:rsidRPr="003D1BAD">
              <w:rPr>
                <w:rFonts w:ascii="Calibri" w:hAnsi="Calibri" w:cs="Calibri"/>
                <w:bCs/>
                <w:sz w:val="24"/>
                <w:szCs w:val="24"/>
              </w:rPr>
              <w:t>Admin</w:t>
            </w:r>
          </w:p>
        </w:tc>
        <w:tc>
          <w:tcPr>
            <w:tcW w:w="4820" w:type="dxa"/>
            <w:tcBorders>
              <w:top w:val="single" w:sz="4" w:space="0" w:color="auto"/>
              <w:left w:val="single" w:sz="4" w:space="0" w:color="auto"/>
              <w:bottom w:val="single" w:sz="4" w:space="0" w:color="auto"/>
              <w:right w:val="single" w:sz="4" w:space="0" w:color="auto"/>
            </w:tcBorders>
            <w:hideMark/>
          </w:tcPr>
          <w:p w14:paraId="352100BA" w14:textId="08968778" w:rsidR="00A54377" w:rsidRPr="003D1BAD" w:rsidRDefault="003D1BAD" w:rsidP="003D1BAD">
            <w:pPr>
              <w:spacing w:line="360" w:lineRule="auto"/>
              <w:ind w:left="35"/>
              <w:jc w:val="both"/>
              <w:rPr>
                <w:rFonts w:ascii="Calibri" w:hAnsi="Calibri" w:cs="Calibri"/>
                <w:bCs/>
                <w:sz w:val="24"/>
                <w:szCs w:val="24"/>
              </w:rPr>
            </w:pPr>
            <w:r w:rsidRPr="003D1BAD">
              <w:rPr>
                <w:rFonts w:ascii="Calibri" w:hAnsi="Calibri" w:cs="Calibri"/>
                <w:bCs/>
                <w:sz w:val="24"/>
                <w:szCs w:val="24"/>
              </w:rPr>
              <w:t>Après</w:t>
            </w:r>
            <w:r w:rsidR="00A54377" w:rsidRPr="003D1BAD">
              <w:rPr>
                <w:rFonts w:ascii="Calibri" w:hAnsi="Calibri" w:cs="Calibri"/>
                <w:bCs/>
                <w:sz w:val="24"/>
                <w:szCs w:val="24"/>
              </w:rPr>
              <w:t xml:space="preserve"> une étape de configuration et préparation des outils de travail l’admin doit pouvoir créer des indexes personnalisés qui sélectionnent des données spécifiques de la base de données ACM vers </w:t>
            </w:r>
            <w:r>
              <w:rPr>
                <w:rFonts w:ascii="Calibri" w:hAnsi="Calibri" w:cs="Calibri"/>
                <w:bCs/>
                <w:sz w:val="24"/>
                <w:szCs w:val="24"/>
                <w:lang w:val="fr-FR"/>
              </w:rPr>
              <w:t>E</w:t>
            </w:r>
            <w:r w:rsidR="00A54377" w:rsidRPr="003D1BAD">
              <w:rPr>
                <w:rFonts w:ascii="Calibri" w:hAnsi="Calibri" w:cs="Calibri"/>
                <w:bCs/>
                <w:sz w:val="24"/>
                <w:szCs w:val="24"/>
              </w:rPr>
              <w:t>lasticsearch.</w:t>
            </w:r>
          </w:p>
        </w:tc>
      </w:tr>
      <w:tr w:rsidR="00A54377" w14:paraId="25F408D7" w14:textId="77777777" w:rsidTr="003E20AA">
        <w:tc>
          <w:tcPr>
            <w:tcW w:w="2171" w:type="dxa"/>
            <w:tcBorders>
              <w:top w:val="single" w:sz="4" w:space="0" w:color="auto"/>
              <w:left w:val="single" w:sz="4" w:space="0" w:color="auto"/>
              <w:bottom w:val="single" w:sz="4" w:space="0" w:color="auto"/>
              <w:right w:val="single" w:sz="4" w:space="0" w:color="auto"/>
            </w:tcBorders>
            <w:hideMark/>
          </w:tcPr>
          <w:p w14:paraId="1832A3B9" w14:textId="5725752A" w:rsidR="00A54377" w:rsidRPr="003D1BAD" w:rsidRDefault="00A54377" w:rsidP="003E20AA">
            <w:pPr>
              <w:spacing w:line="360" w:lineRule="auto"/>
              <w:ind w:left="76" w:hanging="76"/>
              <w:jc w:val="both"/>
              <w:rPr>
                <w:rFonts w:ascii="Calibri" w:hAnsi="Calibri" w:cs="Calibri"/>
                <w:bCs/>
                <w:sz w:val="24"/>
                <w:szCs w:val="24"/>
              </w:rPr>
            </w:pPr>
            <w:r w:rsidRPr="003D1BAD">
              <w:rPr>
                <w:rFonts w:ascii="Calibri" w:hAnsi="Calibri" w:cs="Calibri"/>
                <w:bCs/>
                <w:sz w:val="24"/>
                <w:szCs w:val="24"/>
              </w:rPr>
              <w:t>Création</w:t>
            </w:r>
            <w:r w:rsidR="003E20AA">
              <w:rPr>
                <w:rFonts w:ascii="Calibri" w:hAnsi="Calibri" w:cs="Calibri"/>
                <w:bCs/>
                <w:sz w:val="24"/>
                <w:szCs w:val="24"/>
                <w:lang w:val="fr-FR"/>
              </w:rPr>
              <w:t xml:space="preserve"> </w:t>
            </w:r>
            <w:r w:rsidRPr="003D1BAD">
              <w:rPr>
                <w:rFonts w:ascii="Calibri" w:hAnsi="Calibri" w:cs="Calibri"/>
                <w:bCs/>
                <w:sz w:val="24"/>
                <w:szCs w:val="24"/>
              </w:rPr>
              <w:t>des visualisations</w:t>
            </w:r>
          </w:p>
        </w:tc>
        <w:tc>
          <w:tcPr>
            <w:tcW w:w="1701" w:type="dxa"/>
            <w:tcBorders>
              <w:top w:val="single" w:sz="4" w:space="0" w:color="auto"/>
              <w:left w:val="single" w:sz="4" w:space="0" w:color="auto"/>
              <w:bottom w:val="single" w:sz="4" w:space="0" w:color="auto"/>
              <w:right w:val="single" w:sz="4" w:space="0" w:color="auto"/>
            </w:tcBorders>
            <w:hideMark/>
          </w:tcPr>
          <w:p w14:paraId="69BFC014" w14:textId="77777777" w:rsidR="00A54377" w:rsidRPr="003D1BAD" w:rsidRDefault="00A54377" w:rsidP="003D1BAD">
            <w:pPr>
              <w:spacing w:line="360" w:lineRule="auto"/>
              <w:ind w:left="426"/>
              <w:rPr>
                <w:rFonts w:ascii="Calibri" w:hAnsi="Calibri" w:cs="Calibri"/>
                <w:bCs/>
                <w:sz w:val="24"/>
                <w:szCs w:val="24"/>
              </w:rPr>
            </w:pPr>
            <w:r w:rsidRPr="003D1BAD">
              <w:rPr>
                <w:rFonts w:ascii="Calibri" w:hAnsi="Calibri" w:cs="Calibri"/>
                <w:bCs/>
                <w:sz w:val="24"/>
                <w:szCs w:val="24"/>
              </w:rPr>
              <w:t>Admin</w:t>
            </w:r>
          </w:p>
        </w:tc>
        <w:tc>
          <w:tcPr>
            <w:tcW w:w="4820" w:type="dxa"/>
            <w:tcBorders>
              <w:top w:val="single" w:sz="4" w:space="0" w:color="auto"/>
              <w:left w:val="single" w:sz="4" w:space="0" w:color="auto"/>
              <w:bottom w:val="single" w:sz="4" w:space="0" w:color="auto"/>
              <w:right w:val="single" w:sz="4" w:space="0" w:color="auto"/>
            </w:tcBorders>
            <w:hideMark/>
          </w:tcPr>
          <w:p w14:paraId="7C38B13A" w14:textId="449F5522" w:rsidR="00A54377" w:rsidRPr="003D1BAD" w:rsidRDefault="00A54377" w:rsidP="003D1BAD">
            <w:pPr>
              <w:spacing w:line="360" w:lineRule="auto"/>
              <w:ind w:left="35"/>
              <w:jc w:val="both"/>
              <w:rPr>
                <w:rFonts w:ascii="Calibri" w:hAnsi="Calibri" w:cs="Calibri"/>
                <w:bCs/>
                <w:sz w:val="24"/>
                <w:szCs w:val="24"/>
              </w:rPr>
            </w:pPr>
            <w:r w:rsidRPr="003D1BAD">
              <w:rPr>
                <w:rFonts w:ascii="Calibri" w:hAnsi="Calibri" w:cs="Calibri"/>
                <w:bCs/>
                <w:sz w:val="24"/>
                <w:szCs w:val="24"/>
              </w:rPr>
              <w:t xml:space="preserve">L’admin système doit pouvoir créer des visualisations des données indexées en utilisant les widgets </w:t>
            </w:r>
            <w:proofErr w:type="spellStart"/>
            <w:r w:rsidRPr="003D1BAD">
              <w:rPr>
                <w:rFonts w:ascii="Calibri" w:hAnsi="Calibri" w:cs="Calibri"/>
                <w:bCs/>
                <w:sz w:val="24"/>
                <w:szCs w:val="24"/>
              </w:rPr>
              <w:t>Kibana</w:t>
            </w:r>
            <w:proofErr w:type="spellEnd"/>
            <w:r w:rsidRPr="003D1BAD">
              <w:rPr>
                <w:rFonts w:ascii="Calibri" w:hAnsi="Calibri" w:cs="Calibri"/>
                <w:bCs/>
                <w:sz w:val="24"/>
                <w:szCs w:val="24"/>
              </w:rPr>
              <w:t xml:space="preserve"> selon les KPIs demandés.</w:t>
            </w:r>
          </w:p>
        </w:tc>
      </w:tr>
      <w:tr w:rsidR="00A54377" w14:paraId="6A2BAEDF" w14:textId="77777777" w:rsidTr="003E20AA">
        <w:tc>
          <w:tcPr>
            <w:tcW w:w="2171" w:type="dxa"/>
            <w:tcBorders>
              <w:top w:val="single" w:sz="4" w:space="0" w:color="auto"/>
              <w:left w:val="single" w:sz="4" w:space="0" w:color="auto"/>
              <w:bottom w:val="single" w:sz="4" w:space="0" w:color="auto"/>
              <w:right w:val="single" w:sz="4" w:space="0" w:color="auto"/>
            </w:tcBorders>
            <w:hideMark/>
          </w:tcPr>
          <w:p w14:paraId="1E03E2DE" w14:textId="77777777" w:rsidR="00A54377" w:rsidRPr="003D1BAD" w:rsidRDefault="00A54377" w:rsidP="003E20AA">
            <w:pPr>
              <w:spacing w:line="360" w:lineRule="auto"/>
              <w:ind w:left="218"/>
              <w:jc w:val="both"/>
              <w:rPr>
                <w:rFonts w:ascii="Calibri" w:hAnsi="Calibri" w:cs="Calibri"/>
                <w:bCs/>
                <w:sz w:val="24"/>
                <w:szCs w:val="24"/>
              </w:rPr>
            </w:pPr>
            <w:r w:rsidRPr="003D1BAD">
              <w:rPr>
                <w:rFonts w:ascii="Calibri" w:hAnsi="Calibri" w:cs="Calibri"/>
                <w:bCs/>
                <w:sz w:val="24"/>
                <w:szCs w:val="24"/>
              </w:rPr>
              <w:t>Création d’un tableau de bord dynamique.</w:t>
            </w:r>
          </w:p>
        </w:tc>
        <w:tc>
          <w:tcPr>
            <w:tcW w:w="1701" w:type="dxa"/>
            <w:tcBorders>
              <w:top w:val="single" w:sz="4" w:space="0" w:color="auto"/>
              <w:left w:val="single" w:sz="4" w:space="0" w:color="auto"/>
              <w:bottom w:val="single" w:sz="4" w:space="0" w:color="auto"/>
              <w:right w:val="single" w:sz="4" w:space="0" w:color="auto"/>
            </w:tcBorders>
            <w:hideMark/>
          </w:tcPr>
          <w:p w14:paraId="1623326C" w14:textId="77777777" w:rsidR="00A54377" w:rsidRPr="003D1BAD" w:rsidRDefault="00A54377" w:rsidP="003D1BAD">
            <w:pPr>
              <w:spacing w:line="360" w:lineRule="auto"/>
              <w:ind w:left="426"/>
              <w:rPr>
                <w:rFonts w:ascii="Calibri" w:hAnsi="Calibri" w:cs="Calibri"/>
                <w:bCs/>
                <w:sz w:val="24"/>
                <w:szCs w:val="24"/>
              </w:rPr>
            </w:pPr>
            <w:r w:rsidRPr="003D1BAD">
              <w:rPr>
                <w:rFonts w:ascii="Calibri" w:hAnsi="Calibri" w:cs="Calibri"/>
                <w:bCs/>
                <w:sz w:val="24"/>
                <w:szCs w:val="24"/>
              </w:rPr>
              <w:t>Admin</w:t>
            </w:r>
          </w:p>
        </w:tc>
        <w:tc>
          <w:tcPr>
            <w:tcW w:w="4820" w:type="dxa"/>
            <w:tcBorders>
              <w:top w:val="single" w:sz="4" w:space="0" w:color="auto"/>
              <w:left w:val="single" w:sz="4" w:space="0" w:color="auto"/>
              <w:bottom w:val="single" w:sz="4" w:space="0" w:color="auto"/>
              <w:right w:val="single" w:sz="4" w:space="0" w:color="auto"/>
            </w:tcBorders>
            <w:hideMark/>
          </w:tcPr>
          <w:p w14:paraId="5F520F8E" w14:textId="77777777" w:rsidR="00A54377" w:rsidRPr="003D1BAD" w:rsidRDefault="00A54377" w:rsidP="003D1BAD">
            <w:pPr>
              <w:spacing w:line="360" w:lineRule="auto"/>
              <w:jc w:val="both"/>
              <w:rPr>
                <w:rFonts w:ascii="Calibri" w:hAnsi="Calibri" w:cs="Calibri"/>
                <w:bCs/>
                <w:sz w:val="24"/>
                <w:szCs w:val="24"/>
              </w:rPr>
            </w:pPr>
            <w:r w:rsidRPr="003D1BAD">
              <w:rPr>
                <w:rFonts w:ascii="Calibri" w:hAnsi="Calibri" w:cs="Calibri"/>
                <w:bCs/>
                <w:sz w:val="24"/>
                <w:szCs w:val="24"/>
              </w:rPr>
              <w:t>L’admin système doit créer un Dashboard pour collecter et organiser les visualisations.</w:t>
            </w:r>
          </w:p>
        </w:tc>
      </w:tr>
      <w:tr w:rsidR="00A54377" w14:paraId="0CCCABE4" w14:textId="77777777" w:rsidTr="003E20AA">
        <w:tc>
          <w:tcPr>
            <w:tcW w:w="2171" w:type="dxa"/>
            <w:tcBorders>
              <w:top w:val="single" w:sz="4" w:space="0" w:color="auto"/>
              <w:left w:val="single" w:sz="4" w:space="0" w:color="auto"/>
              <w:bottom w:val="single" w:sz="4" w:space="0" w:color="auto"/>
              <w:right w:val="single" w:sz="4" w:space="0" w:color="auto"/>
            </w:tcBorders>
            <w:hideMark/>
          </w:tcPr>
          <w:p w14:paraId="28E09D9F" w14:textId="2F91C003" w:rsidR="00A54377" w:rsidRPr="003D1BAD" w:rsidRDefault="00A54377" w:rsidP="003E20AA">
            <w:pPr>
              <w:spacing w:line="360" w:lineRule="auto"/>
              <w:ind w:left="218"/>
              <w:rPr>
                <w:rFonts w:ascii="Calibri" w:hAnsi="Calibri" w:cs="Calibri"/>
                <w:bCs/>
                <w:sz w:val="24"/>
                <w:szCs w:val="24"/>
              </w:rPr>
            </w:pPr>
            <w:r w:rsidRPr="003D1BAD">
              <w:rPr>
                <w:rFonts w:ascii="Calibri" w:hAnsi="Calibri" w:cs="Calibri"/>
                <w:bCs/>
                <w:sz w:val="24"/>
                <w:szCs w:val="24"/>
              </w:rPr>
              <w:t>Consultation du tableau de bord</w:t>
            </w:r>
          </w:p>
        </w:tc>
        <w:tc>
          <w:tcPr>
            <w:tcW w:w="1701" w:type="dxa"/>
            <w:tcBorders>
              <w:top w:val="single" w:sz="4" w:space="0" w:color="auto"/>
              <w:left w:val="single" w:sz="4" w:space="0" w:color="auto"/>
              <w:bottom w:val="single" w:sz="4" w:space="0" w:color="auto"/>
              <w:right w:val="single" w:sz="4" w:space="0" w:color="auto"/>
            </w:tcBorders>
            <w:hideMark/>
          </w:tcPr>
          <w:p w14:paraId="4C0B92DC" w14:textId="77777777" w:rsidR="00A54377" w:rsidRPr="003D1BAD" w:rsidRDefault="00A54377" w:rsidP="003D1BAD">
            <w:pPr>
              <w:spacing w:line="360" w:lineRule="auto"/>
              <w:ind w:left="426"/>
              <w:rPr>
                <w:rFonts w:ascii="Calibri" w:hAnsi="Calibri" w:cs="Calibri"/>
                <w:bCs/>
                <w:sz w:val="24"/>
                <w:szCs w:val="24"/>
              </w:rPr>
            </w:pPr>
            <w:r w:rsidRPr="003D1BAD">
              <w:rPr>
                <w:rFonts w:ascii="Calibri" w:hAnsi="Calibri" w:cs="Calibri"/>
                <w:bCs/>
                <w:sz w:val="24"/>
                <w:szCs w:val="24"/>
              </w:rPr>
              <w:t>Admin</w:t>
            </w:r>
          </w:p>
          <w:p w14:paraId="730DE14E" w14:textId="77777777" w:rsidR="00A54377" w:rsidRPr="003D1BAD" w:rsidRDefault="00A54377" w:rsidP="003D1BAD">
            <w:pPr>
              <w:spacing w:line="360" w:lineRule="auto"/>
              <w:ind w:left="426"/>
              <w:rPr>
                <w:rFonts w:ascii="Calibri" w:hAnsi="Calibri" w:cs="Calibri"/>
                <w:bCs/>
                <w:sz w:val="24"/>
                <w:szCs w:val="24"/>
              </w:rPr>
            </w:pPr>
            <w:r w:rsidRPr="003D1BAD">
              <w:rPr>
                <w:rFonts w:ascii="Calibri" w:hAnsi="Calibri" w:cs="Calibri"/>
                <w:bCs/>
                <w:sz w:val="24"/>
                <w:szCs w:val="24"/>
              </w:rPr>
              <w:t>Client</w:t>
            </w:r>
          </w:p>
        </w:tc>
        <w:tc>
          <w:tcPr>
            <w:tcW w:w="4820" w:type="dxa"/>
            <w:tcBorders>
              <w:top w:val="single" w:sz="4" w:space="0" w:color="auto"/>
              <w:left w:val="single" w:sz="4" w:space="0" w:color="auto"/>
              <w:bottom w:val="single" w:sz="4" w:space="0" w:color="auto"/>
              <w:right w:val="single" w:sz="4" w:space="0" w:color="auto"/>
            </w:tcBorders>
            <w:hideMark/>
          </w:tcPr>
          <w:p w14:paraId="76894FF0" w14:textId="057FF195" w:rsidR="00A54377" w:rsidRPr="003D1BAD" w:rsidRDefault="00A54377" w:rsidP="003D1BAD">
            <w:pPr>
              <w:spacing w:line="360" w:lineRule="auto"/>
              <w:ind w:left="35"/>
              <w:jc w:val="both"/>
              <w:rPr>
                <w:rFonts w:ascii="Calibri" w:hAnsi="Calibri" w:cs="Calibri"/>
                <w:bCs/>
                <w:sz w:val="24"/>
                <w:szCs w:val="24"/>
              </w:rPr>
            </w:pPr>
            <w:r w:rsidRPr="003D1BAD">
              <w:rPr>
                <w:rFonts w:ascii="Calibri" w:hAnsi="Calibri" w:cs="Calibri"/>
                <w:bCs/>
                <w:sz w:val="24"/>
                <w:szCs w:val="24"/>
              </w:rPr>
              <w:t>L’admin système et le client ACM doivent pouvoir consulter le Dashboard.</w:t>
            </w:r>
          </w:p>
        </w:tc>
      </w:tr>
      <w:tr w:rsidR="00A54377" w14:paraId="5256C9EC" w14:textId="77777777" w:rsidTr="003E20AA">
        <w:tc>
          <w:tcPr>
            <w:tcW w:w="2171" w:type="dxa"/>
            <w:tcBorders>
              <w:top w:val="single" w:sz="4" w:space="0" w:color="auto"/>
              <w:left w:val="single" w:sz="4" w:space="0" w:color="auto"/>
              <w:bottom w:val="single" w:sz="4" w:space="0" w:color="auto"/>
              <w:right w:val="single" w:sz="4" w:space="0" w:color="auto"/>
            </w:tcBorders>
            <w:hideMark/>
          </w:tcPr>
          <w:p w14:paraId="22EB0D7E" w14:textId="77777777" w:rsidR="00A54377" w:rsidRPr="003D1BAD" w:rsidRDefault="00A54377" w:rsidP="003E20AA">
            <w:pPr>
              <w:ind w:left="218" w:hanging="284"/>
              <w:rPr>
                <w:rFonts w:ascii="Calibri" w:hAnsi="Calibri" w:cs="Calibri"/>
                <w:bCs/>
                <w:sz w:val="24"/>
                <w:szCs w:val="24"/>
              </w:rPr>
            </w:pPr>
            <w:r w:rsidRPr="003D1BAD">
              <w:rPr>
                <w:rFonts w:ascii="Calibri" w:hAnsi="Calibri" w:cs="Calibri"/>
                <w:bCs/>
                <w:sz w:val="24"/>
                <w:szCs w:val="24"/>
              </w:rPr>
              <w:t>Personnalisation des visualisations</w:t>
            </w:r>
          </w:p>
        </w:tc>
        <w:tc>
          <w:tcPr>
            <w:tcW w:w="1701" w:type="dxa"/>
            <w:tcBorders>
              <w:top w:val="single" w:sz="4" w:space="0" w:color="auto"/>
              <w:left w:val="single" w:sz="4" w:space="0" w:color="auto"/>
              <w:bottom w:val="single" w:sz="4" w:space="0" w:color="auto"/>
              <w:right w:val="single" w:sz="4" w:space="0" w:color="auto"/>
            </w:tcBorders>
            <w:hideMark/>
          </w:tcPr>
          <w:p w14:paraId="2E714F13" w14:textId="77777777" w:rsidR="00A54377" w:rsidRPr="003D1BAD" w:rsidRDefault="00A54377" w:rsidP="003D1BAD">
            <w:pPr>
              <w:ind w:left="426"/>
              <w:jc w:val="center"/>
              <w:rPr>
                <w:rFonts w:ascii="Calibri" w:hAnsi="Calibri" w:cs="Calibri"/>
                <w:bCs/>
                <w:sz w:val="24"/>
                <w:szCs w:val="24"/>
              </w:rPr>
            </w:pPr>
            <w:r w:rsidRPr="003D1BAD">
              <w:rPr>
                <w:rFonts w:ascii="Calibri" w:hAnsi="Calibri" w:cs="Calibri"/>
                <w:bCs/>
                <w:sz w:val="24"/>
                <w:szCs w:val="24"/>
              </w:rPr>
              <w:t>Admin</w:t>
            </w:r>
          </w:p>
        </w:tc>
        <w:tc>
          <w:tcPr>
            <w:tcW w:w="4820" w:type="dxa"/>
            <w:tcBorders>
              <w:top w:val="single" w:sz="4" w:space="0" w:color="auto"/>
              <w:left w:val="single" w:sz="4" w:space="0" w:color="auto"/>
              <w:bottom w:val="single" w:sz="4" w:space="0" w:color="auto"/>
              <w:right w:val="single" w:sz="4" w:space="0" w:color="auto"/>
            </w:tcBorders>
            <w:hideMark/>
          </w:tcPr>
          <w:p w14:paraId="4BF35D80" w14:textId="1863A757" w:rsidR="00A54377" w:rsidRPr="003D1BAD" w:rsidRDefault="00A54377" w:rsidP="003D1BAD">
            <w:pPr>
              <w:ind w:left="35"/>
              <w:jc w:val="both"/>
              <w:rPr>
                <w:rFonts w:ascii="Calibri" w:hAnsi="Calibri" w:cs="Calibri"/>
                <w:bCs/>
                <w:sz w:val="24"/>
                <w:szCs w:val="24"/>
              </w:rPr>
            </w:pPr>
            <w:r w:rsidRPr="003D1BAD">
              <w:rPr>
                <w:rFonts w:ascii="Calibri" w:hAnsi="Calibri" w:cs="Calibri"/>
                <w:bCs/>
                <w:sz w:val="24"/>
                <w:szCs w:val="24"/>
              </w:rPr>
              <w:t>L’admin système doit personnaliser chaque visualisation selon le client ACM authentifié.</w:t>
            </w:r>
          </w:p>
        </w:tc>
      </w:tr>
      <w:tr w:rsidR="00A54377" w14:paraId="359BEE32" w14:textId="77777777" w:rsidTr="003E20AA">
        <w:tc>
          <w:tcPr>
            <w:tcW w:w="2171" w:type="dxa"/>
            <w:tcBorders>
              <w:top w:val="single" w:sz="4" w:space="0" w:color="auto"/>
              <w:left w:val="single" w:sz="4" w:space="0" w:color="auto"/>
              <w:bottom w:val="single" w:sz="4" w:space="0" w:color="auto"/>
              <w:right w:val="single" w:sz="4" w:space="0" w:color="auto"/>
            </w:tcBorders>
            <w:hideMark/>
          </w:tcPr>
          <w:p w14:paraId="668D3514" w14:textId="77777777" w:rsidR="00A54377" w:rsidRPr="003D1BAD" w:rsidRDefault="00A54377" w:rsidP="003E20AA">
            <w:pPr>
              <w:ind w:left="218"/>
              <w:rPr>
                <w:rFonts w:ascii="Calibri" w:hAnsi="Calibri" w:cs="Calibri"/>
                <w:bCs/>
                <w:sz w:val="24"/>
                <w:szCs w:val="24"/>
              </w:rPr>
            </w:pPr>
            <w:r w:rsidRPr="003D1BAD">
              <w:rPr>
                <w:rFonts w:ascii="Calibri" w:hAnsi="Calibri" w:cs="Calibri"/>
                <w:bCs/>
                <w:sz w:val="24"/>
                <w:szCs w:val="24"/>
              </w:rPr>
              <w:t>Surveillance en temps réel</w:t>
            </w:r>
          </w:p>
        </w:tc>
        <w:tc>
          <w:tcPr>
            <w:tcW w:w="1701" w:type="dxa"/>
            <w:tcBorders>
              <w:top w:val="single" w:sz="4" w:space="0" w:color="auto"/>
              <w:left w:val="single" w:sz="4" w:space="0" w:color="auto"/>
              <w:bottom w:val="single" w:sz="4" w:space="0" w:color="auto"/>
              <w:right w:val="single" w:sz="4" w:space="0" w:color="auto"/>
            </w:tcBorders>
            <w:hideMark/>
          </w:tcPr>
          <w:p w14:paraId="523A3202" w14:textId="77777777" w:rsidR="00A54377" w:rsidRPr="003D1BAD" w:rsidRDefault="00A54377" w:rsidP="00A54377">
            <w:pPr>
              <w:ind w:left="426"/>
              <w:rPr>
                <w:rFonts w:ascii="Calibri" w:hAnsi="Calibri" w:cs="Calibri"/>
                <w:bCs/>
                <w:sz w:val="24"/>
                <w:szCs w:val="24"/>
              </w:rPr>
            </w:pPr>
            <w:r w:rsidRPr="003D1BAD">
              <w:rPr>
                <w:rFonts w:ascii="Calibri" w:hAnsi="Calibri" w:cs="Calibri"/>
                <w:bCs/>
                <w:sz w:val="24"/>
                <w:szCs w:val="24"/>
              </w:rPr>
              <w:t>Admin</w:t>
            </w:r>
          </w:p>
        </w:tc>
        <w:tc>
          <w:tcPr>
            <w:tcW w:w="4820" w:type="dxa"/>
            <w:tcBorders>
              <w:top w:val="single" w:sz="4" w:space="0" w:color="auto"/>
              <w:left w:val="single" w:sz="4" w:space="0" w:color="auto"/>
              <w:bottom w:val="single" w:sz="4" w:space="0" w:color="auto"/>
              <w:right w:val="single" w:sz="4" w:space="0" w:color="auto"/>
            </w:tcBorders>
            <w:hideMark/>
          </w:tcPr>
          <w:p w14:paraId="1D9D463A" w14:textId="42176FA6" w:rsidR="00A54377" w:rsidRPr="003D1BAD" w:rsidRDefault="00A54377" w:rsidP="003D1BAD">
            <w:pPr>
              <w:jc w:val="both"/>
              <w:rPr>
                <w:rFonts w:ascii="Calibri" w:hAnsi="Calibri" w:cs="Calibri"/>
                <w:bCs/>
                <w:sz w:val="24"/>
                <w:szCs w:val="24"/>
              </w:rPr>
            </w:pPr>
            <w:r w:rsidRPr="003D1BAD">
              <w:rPr>
                <w:rFonts w:ascii="Calibri" w:hAnsi="Calibri" w:cs="Calibri"/>
                <w:bCs/>
                <w:sz w:val="24"/>
                <w:szCs w:val="24"/>
              </w:rPr>
              <w:t>Le système doit permettre aux utilisateurs de visualiser et d'analyser les données de manière instantanée et actualisée en se basant sur les mises à jour des données utilisant pour ceci un algorithme chronométrique.</w:t>
            </w:r>
          </w:p>
        </w:tc>
      </w:tr>
    </w:tbl>
    <w:p w14:paraId="1A4DCE4E" w14:textId="77777777" w:rsidR="00A54377" w:rsidRPr="00A54377" w:rsidRDefault="00A54377" w:rsidP="00A54377">
      <w:pPr>
        <w:spacing w:after="0" w:line="256" w:lineRule="auto"/>
        <w:rPr>
          <w:rFonts w:asciiTheme="majorBidi" w:hAnsiTheme="majorBidi" w:cstheme="majorBidi"/>
          <w:bCs/>
          <w:szCs w:val="24"/>
        </w:rPr>
      </w:pPr>
    </w:p>
    <w:p w14:paraId="02C5E72F" w14:textId="77777777" w:rsidR="00287DAB" w:rsidRPr="00287DAB" w:rsidRDefault="00287DAB" w:rsidP="00287DAB">
      <w:pPr>
        <w:pStyle w:val="Paragraphedeliste"/>
        <w:keepNext/>
        <w:keepLines/>
        <w:numPr>
          <w:ilvl w:val="0"/>
          <w:numId w:val="54"/>
        </w:numPr>
        <w:spacing w:before="40" w:after="0"/>
        <w:contextualSpacing w:val="0"/>
        <w:outlineLvl w:val="2"/>
        <w:rPr>
          <w:rFonts w:asciiTheme="majorHAnsi" w:eastAsiaTheme="majorEastAsia" w:hAnsiTheme="majorHAnsi" w:cstheme="majorBidi"/>
          <w:vanish/>
          <w:color w:val="1F3763" w:themeColor="accent1" w:themeShade="7F"/>
          <w:sz w:val="24"/>
          <w:szCs w:val="24"/>
        </w:rPr>
      </w:pPr>
      <w:bookmarkStart w:id="114" w:name="_Toc164542204"/>
      <w:bookmarkStart w:id="115" w:name="_Toc164597361"/>
      <w:bookmarkStart w:id="116" w:name="_Toc164677904"/>
      <w:bookmarkStart w:id="117" w:name="_Toc164677988"/>
      <w:bookmarkEnd w:id="114"/>
      <w:bookmarkEnd w:id="115"/>
      <w:bookmarkEnd w:id="116"/>
      <w:bookmarkEnd w:id="117"/>
    </w:p>
    <w:p w14:paraId="00052832" w14:textId="77777777" w:rsidR="00287DAB" w:rsidRPr="00287DAB" w:rsidRDefault="00287DAB" w:rsidP="00287DAB">
      <w:pPr>
        <w:pStyle w:val="Paragraphedeliste"/>
        <w:keepNext/>
        <w:keepLines/>
        <w:numPr>
          <w:ilvl w:val="1"/>
          <w:numId w:val="54"/>
        </w:numPr>
        <w:spacing w:before="40" w:after="0"/>
        <w:contextualSpacing w:val="0"/>
        <w:outlineLvl w:val="2"/>
        <w:rPr>
          <w:rFonts w:asciiTheme="majorHAnsi" w:eastAsiaTheme="majorEastAsia" w:hAnsiTheme="majorHAnsi" w:cstheme="majorBidi"/>
          <w:vanish/>
          <w:color w:val="1F3763" w:themeColor="accent1" w:themeShade="7F"/>
          <w:sz w:val="24"/>
          <w:szCs w:val="24"/>
        </w:rPr>
      </w:pPr>
      <w:bookmarkStart w:id="118" w:name="_Toc164542205"/>
      <w:bookmarkStart w:id="119" w:name="_Toc164597362"/>
      <w:bookmarkStart w:id="120" w:name="_Toc164677905"/>
      <w:bookmarkStart w:id="121" w:name="_Toc164677989"/>
      <w:bookmarkEnd w:id="118"/>
      <w:bookmarkEnd w:id="119"/>
      <w:bookmarkEnd w:id="120"/>
      <w:bookmarkEnd w:id="121"/>
    </w:p>
    <w:p w14:paraId="1C0D91FA" w14:textId="77777777" w:rsidR="00287DAB" w:rsidRPr="00287DAB" w:rsidRDefault="00287DAB" w:rsidP="00287DAB">
      <w:pPr>
        <w:pStyle w:val="Paragraphedeliste"/>
        <w:keepNext/>
        <w:keepLines/>
        <w:numPr>
          <w:ilvl w:val="1"/>
          <w:numId w:val="54"/>
        </w:numPr>
        <w:spacing w:before="40" w:after="0"/>
        <w:contextualSpacing w:val="0"/>
        <w:outlineLvl w:val="2"/>
        <w:rPr>
          <w:rFonts w:asciiTheme="majorHAnsi" w:eastAsiaTheme="majorEastAsia" w:hAnsiTheme="majorHAnsi" w:cstheme="majorBidi"/>
          <w:vanish/>
          <w:color w:val="1F3763" w:themeColor="accent1" w:themeShade="7F"/>
          <w:sz w:val="24"/>
          <w:szCs w:val="24"/>
        </w:rPr>
      </w:pPr>
      <w:bookmarkStart w:id="122" w:name="_Toc164542206"/>
      <w:bookmarkStart w:id="123" w:name="_Toc164597363"/>
      <w:bookmarkStart w:id="124" w:name="_Toc164677906"/>
      <w:bookmarkStart w:id="125" w:name="_Toc164677990"/>
      <w:bookmarkEnd w:id="122"/>
      <w:bookmarkEnd w:id="123"/>
      <w:bookmarkEnd w:id="124"/>
      <w:bookmarkEnd w:id="125"/>
    </w:p>
    <w:p w14:paraId="2AFBD0DB" w14:textId="77777777" w:rsidR="00287DAB" w:rsidRPr="00287DAB" w:rsidRDefault="00287DAB" w:rsidP="00287DAB">
      <w:pPr>
        <w:pStyle w:val="Paragraphedeliste"/>
        <w:keepNext/>
        <w:keepLines/>
        <w:numPr>
          <w:ilvl w:val="1"/>
          <w:numId w:val="54"/>
        </w:numPr>
        <w:spacing w:before="40" w:after="0"/>
        <w:contextualSpacing w:val="0"/>
        <w:outlineLvl w:val="2"/>
        <w:rPr>
          <w:rFonts w:asciiTheme="majorHAnsi" w:eastAsiaTheme="majorEastAsia" w:hAnsiTheme="majorHAnsi" w:cstheme="majorBidi"/>
          <w:vanish/>
          <w:color w:val="1F3763" w:themeColor="accent1" w:themeShade="7F"/>
          <w:sz w:val="24"/>
          <w:szCs w:val="24"/>
        </w:rPr>
      </w:pPr>
      <w:bookmarkStart w:id="126" w:name="_Toc164542207"/>
      <w:bookmarkStart w:id="127" w:name="_Toc164597364"/>
      <w:bookmarkStart w:id="128" w:name="_Toc164677907"/>
      <w:bookmarkStart w:id="129" w:name="_Toc164677991"/>
      <w:bookmarkEnd w:id="126"/>
      <w:bookmarkEnd w:id="127"/>
      <w:bookmarkEnd w:id="128"/>
      <w:bookmarkEnd w:id="129"/>
    </w:p>
    <w:p w14:paraId="79195327" w14:textId="4FA5E981" w:rsidR="00A54377" w:rsidRPr="000C0381" w:rsidRDefault="00A54377" w:rsidP="000C0381">
      <w:pPr>
        <w:pStyle w:val="Titre3"/>
        <w:numPr>
          <w:ilvl w:val="1"/>
          <w:numId w:val="53"/>
        </w:numPr>
        <w:rPr>
          <w:rFonts w:cs="Calibri"/>
          <w:szCs w:val="28"/>
        </w:rPr>
      </w:pPr>
      <w:bookmarkStart w:id="130" w:name="_Toc164677992"/>
      <w:r w:rsidRPr="000C0381">
        <w:rPr>
          <w:rFonts w:cs="Calibri"/>
          <w:szCs w:val="28"/>
        </w:rPr>
        <w:t>Besoins non fonctionnels</w:t>
      </w:r>
      <w:bookmarkEnd w:id="130"/>
    </w:p>
    <w:p w14:paraId="16CA0750" w14:textId="77777777" w:rsidR="00A54377" w:rsidRPr="00A54377" w:rsidRDefault="00A54377" w:rsidP="00A54377"/>
    <w:tbl>
      <w:tblPr>
        <w:tblStyle w:val="Grilledutableau"/>
        <w:tblW w:w="0" w:type="auto"/>
        <w:tblInd w:w="92" w:type="dxa"/>
        <w:tblLook w:val="04A0" w:firstRow="1" w:lastRow="0" w:firstColumn="1" w:lastColumn="0" w:noHBand="0" w:noVBand="1"/>
      </w:tblPr>
      <w:tblGrid>
        <w:gridCol w:w="2158"/>
        <w:gridCol w:w="6812"/>
      </w:tblGrid>
      <w:tr w:rsidR="00A54377" w:rsidRPr="003D1BAD" w14:paraId="5EC150E9" w14:textId="77777777" w:rsidTr="004B205A">
        <w:tc>
          <w:tcPr>
            <w:tcW w:w="203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B97F627" w14:textId="77777777" w:rsidR="00A54377" w:rsidRPr="003D1BAD" w:rsidRDefault="00A54377" w:rsidP="003D1BAD">
            <w:pPr>
              <w:spacing w:line="360" w:lineRule="auto"/>
              <w:ind w:left="426"/>
              <w:jc w:val="center"/>
              <w:rPr>
                <w:rFonts w:ascii="Calibri" w:hAnsi="Calibri" w:cs="Calibri"/>
                <w:bCs/>
                <w:sz w:val="24"/>
                <w:szCs w:val="24"/>
              </w:rPr>
            </w:pPr>
            <w:r w:rsidRPr="003D1BAD">
              <w:rPr>
                <w:rFonts w:ascii="Calibri" w:hAnsi="Calibri" w:cs="Calibri"/>
                <w:bCs/>
                <w:sz w:val="24"/>
                <w:szCs w:val="24"/>
              </w:rPr>
              <w:t>Besoin</w:t>
            </w:r>
          </w:p>
        </w:tc>
        <w:tc>
          <w:tcPr>
            <w:tcW w:w="69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FCB2117" w14:textId="77777777" w:rsidR="00A54377" w:rsidRPr="003D1BAD" w:rsidRDefault="00A54377" w:rsidP="003D1BAD">
            <w:pPr>
              <w:spacing w:line="360" w:lineRule="auto"/>
              <w:ind w:left="426"/>
              <w:jc w:val="center"/>
              <w:rPr>
                <w:rFonts w:ascii="Calibri" w:hAnsi="Calibri" w:cs="Calibri"/>
                <w:bCs/>
                <w:sz w:val="24"/>
                <w:szCs w:val="24"/>
              </w:rPr>
            </w:pPr>
            <w:r w:rsidRPr="003D1BAD">
              <w:rPr>
                <w:rFonts w:ascii="Calibri" w:hAnsi="Calibri" w:cs="Calibri"/>
                <w:bCs/>
                <w:sz w:val="24"/>
                <w:szCs w:val="24"/>
              </w:rPr>
              <w:t>Description</w:t>
            </w:r>
          </w:p>
        </w:tc>
      </w:tr>
      <w:tr w:rsidR="00A54377" w:rsidRPr="003D1BAD" w14:paraId="0D99D23F" w14:textId="77777777" w:rsidTr="004B205A">
        <w:tc>
          <w:tcPr>
            <w:tcW w:w="2030" w:type="dxa"/>
            <w:tcBorders>
              <w:top w:val="single" w:sz="4" w:space="0" w:color="auto"/>
              <w:left w:val="single" w:sz="4" w:space="0" w:color="auto"/>
              <w:bottom w:val="single" w:sz="4" w:space="0" w:color="auto"/>
              <w:right w:val="single" w:sz="4" w:space="0" w:color="auto"/>
            </w:tcBorders>
            <w:hideMark/>
          </w:tcPr>
          <w:p w14:paraId="3949E7AA" w14:textId="77777777" w:rsidR="00A54377" w:rsidRPr="003D1BAD" w:rsidRDefault="00A54377" w:rsidP="003D1BAD">
            <w:pPr>
              <w:spacing w:line="360" w:lineRule="auto"/>
              <w:ind w:left="426"/>
              <w:rPr>
                <w:rFonts w:ascii="Calibri" w:hAnsi="Calibri" w:cs="Calibri"/>
                <w:bCs/>
                <w:sz w:val="24"/>
                <w:szCs w:val="24"/>
              </w:rPr>
            </w:pPr>
            <w:r w:rsidRPr="003D1BAD">
              <w:rPr>
                <w:rFonts w:ascii="Calibri" w:hAnsi="Calibri" w:cs="Calibri"/>
                <w:bCs/>
                <w:sz w:val="24"/>
                <w:szCs w:val="24"/>
              </w:rPr>
              <w:t>Scalabilité</w:t>
            </w:r>
          </w:p>
        </w:tc>
        <w:tc>
          <w:tcPr>
            <w:tcW w:w="6940" w:type="dxa"/>
            <w:tcBorders>
              <w:top w:val="single" w:sz="4" w:space="0" w:color="auto"/>
              <w:left w:val="single" w:sz="4" w:space="0" w:color="auto"/>
              <w:bottom w:val="single" w:sz="4" w:space="0" w:color="auto"/>
              <w:right w:val="single" w:sz="4" w:space="0" w:color="auto"/>
            </w:tcBorders>
            <w:hideMark/>
          </w:tcPr>
          <w:p w14:paraId="6349499C" w14:textId="77777777" w:rsidR="00A54377" w:rsidRPr="003D1BAD" w:rsidRDefault="00A54377" w:rsidP="00B15CEF">
            <w:pPr>
              <w:spacing w:line="360" w:lineRule="auto"/>
              <w:ind w:left="54"/>
              <w:rPr>
                <w:rFonts w:ascii="Calibri" w:hAnsi="Calibri" w:cs="Calibri"/>
                <w:bCs/>
                <w:sz w:val="24"/>
                <w:szCs w:val="24"/>
              </w:rPr>
            </w:pPr>
            <w:r w:rsidRPr="003D1BAD">
              <w:rPr>
                <w:rFonts w:ascii="Calibri" w:hAnsi="Calibri" w:cs="Calibri"/>
                <w:bCs/>
                <w:sz w:val="24"/>
                <w:szCs w:val="24"/>
              </w:rPr>
              <w:t>Notre système doit être conçu pour pouvoir évoluer dynamiquement en fonction de la croissance des volumes de données de la plateforme ACM. En effet, le système doit être capable de gérer efficacement les périodes de forte demande.</w:t>
            </w:r>
          </w:p>
        </w:tc>
      </w:tr>
      <w:tr w:rsidR="00A54377" w:rsidRPr="003D1BAD" w14:paraId="6D4BA3D9" w14:textId="77777777" w:rsidTr="004B205A">
        <w:tc>
          <w:tcPr>
            <w:tcW w:w="2030" w:type="dxa"/>
            <w:tcBorders>
              <w:top w:val="single" w:sz="4" w:space="0" w:color="auto"/>
              <w:left w:val="single" w:sz="4" w:space="0" w:color="auto"/>
              <w:bottom w:val="single" w:sz="4" w:space="0" w:color="auto"/>
              <w:right w:val="single" w:sz="4" w:space="0" w:color="auto"/>
            </w:tcBorders>
            <w:hideMark/>
          </w:tcPr>
          <w:p w14:paraId="612375EE" w14:textId="77777777" w:rsidR="00A54377" w:rsidRPr="003D1BAD" w:rsidRDefault="00A54377" w:rsidP="003D1BAD">
            <w:pPr>
              <w:spacing w:line="360" w:lineRule="auto"/>
              <w:ind w:left="426"/>
              <w:rPr>
                <w:rFonts w:ascii="Calibri" w:hAnsi="Calibri" w:cs="Calibri"/>
                <w:bCs/>
                <w:sz w:val="24"/>
                <w:szCs w:val="24"/>
              </w:rPr>
            </w:pPr>
            <w:r w:rsidRPr="003D1BAD">
              <w:rPr>
                <w:rFonts w:ascii="Calibri" w:hAnsi="Calibri" w:cs="Calibri"/>
                <w:bCs/>
                <w:sz w:val="24"/>
                <w:szCs w:val="24"/>
              </w:rPr>
              <w:t>Convivialité</w:t>
            </w:r>
          </w:p>
        </w:tc>
        <w:tc>
          <w:tcPr>
            <w:tcW w:w="6940" w:type="dxa"/>
            <w:tcBorders>
              <w:top w:val="single" w:sz="4" w:space="0" w:color="auto"/>
              <w:left w:val="single" w:sz="4" w:space="0" w:color="auto"/>
              <w:bottom w:val="single" w:sz="4" w:space="0" w:color="auto"/>
              <w:right w:val="single" w:sz="4" w:space="0" w:color="auto"/>
            </w:tcBorders>
            <w:hideMark/>
          </w:tcPr>
          <w:p w14:paraId="28700A66" w14:textId="6438FB29" w:rsidR="00A54377" w:rsidRPr="003D1BAD" w:rsidRDefault="00A54377" w:rsidP="00B15CEF">
            <w:pPr>
              <w:spacing w:line="360" w:lineRule="auto"/>
              <w:ind w:left="54"/>
              <w:rPr>
                <w:rFonts w:ascii="Calibri" w:hAnsi="Calibri" w:cs="Calibri"/>
                <w:bCs/>
                <w:sz w:val="24"/>
                <w:szCs w:val="24"/>
              </w:rPr>
            </w:pPr>
            <w:r w:rsidRPr="003D1BAD">
              <w:rPr>
                <w:rFonts w:ascii="Calibri" w:hAnsi="Calibri" w:cs="Calibri"/>
                <w:bCs/>
                <w:sz w:val="24"/>
                <w:szCs w:val="24"/>
              </w:rPr>
              <w:t xml:space="preserve">Le Dashboard doit offrir une expérience intuitive pour </w:t>
            </w:r>
            <w:r w:rsidR="00B15CEF" w:rsidRPr="003D1BAD">
              <w:rPr>
                <w:rFonts w:ascii="Calibri" w:hAnsi="Calibri" w:cs="Calibri"/>
                <w:bCs/>
                <w:sz w:val="24"/>
                <w:szCs w:val="24"/>
              </w:rPr>
              <w:t>la cible</w:t>
            </w:r>
            <w:r w:rsidRPr="003D1BAD">
              <w:rPr>
                <w:rFonts w:ascii="Calibri" w:hAnsi="Calibri" w:cs="Calibri"/>
                <w:bCs/>
                <w:sz w:val="24"/>
                <w:szCs w:val="24"/>
              </w:rPr>
              <w:t xml:space="preserve"> d’ACM en utilisant des graphiques interactifs et des couleurs significatives pour que les utilisateurs peuvent naviguer entre les visualisations et comprendre les données présentées.</w:t>
            </w:r>
          </w:p>
        </w:tc>
      </w:tr>
      <w:tr w:rsidR="00A54377" w:rsidRPr="003D1BAD" w14:paraId="00C6B287" w14:textId="77777777" w:rsidTr="004B205A">
        <w:tc>
          <w:tcPr>
            <w:tcW w:w="2030" w:type="dxa"/>
            <w:tcBorders>
              <w:top w:val="single" w:sz="4" w:space="0" w:color="auto"/>
              <w:left w:val="single" w:sz="4" w:space="0" w:color="auto"/>
              <w:bottom w:val="single" w:sz="4" w:space="0" w:color="auto"/>
              <w:right w:val="single" w:sz="4" w:space="0" w:color="auto"/>
            </w:tcBorders>
            <w:hideMark/>
          </w:tcPr>
          <w:p w14:paraId="09D9AFE6" w14:textId="77777777" w:rsidR="00A54377" w:rsidRPr="003D1BAD" w:rsidRDefault="00A54377" w:rsidP="003D1BAD">
            <w:pPr>
              <w:spacing w:line="360" w:lineRule="auto"/>
              <w:ind w:left="426"/>
              <w:rPr>
                <w:rFonts w:ascii="Calibri" w:hAnsi="Calibri" w:cs="Calibri"/>
                <w:bCs/>
                <w:sz w:val="24"/>
                <w:szCs w:val="24"/>
              </w:rPr>
            </w:pPr>
            <w:r w:rsidRPr="003D1BAD">
              <w:rPr>
                <w:rFonts w:ascii="Calibri" w:hAnsi="Calibri" w:cs="Calibri"/>
                <w:bCs/>
                <w:sz w:val="24"/>
                <w:szCs w:val="24"/>
              </w:rPr>
              <w:t>Interopérabilité</w:t>
            </w:r>
          </w:p>
        </w:tc>
        <w:tc>
          <w:tcPr>
            <w:tcW w:w="6940" w:type="dxa"/>
            <w:tcBorders>
              <w:top w:val="single" w:sz="4" w:space="0" w:color="auto"/>
              <w:left w:val="single" w:sz="4" w:space="0" w:color="auto"/>
              <w:bottom w:val="single" w:sz="4" w:space="0" w:color="auto"/>
              <w:right w:val="single" w:sz="4" w:space="0" w:color="auto"/>
            </w:tcBorders>
            <w:hideMark/>
          </w:tcPr>
          <w:p w14:paraId="7F3DCBF7" w14:textId="77777777" w:rsidR="00A54377" w:rsidRPr="003D1BAD" w:rsidRDefault="00A54377" w:rsidP="00B15CEF">
            <w:pPr>
              <w:spacing w:line="360" w:lineRule="auto"/>
              <w:ind w:left="54"/>
              <w:rPr>
                <w:rFonts w:ascii="Calibri" w:hAnsi="Calibri" w:cs="Calibri"/>
                <w:bCs/>
                <w:sz w:val="24"/>
                <w:szCs w:val="24"/>
              </w:rPr>
            </w:pPr>
            <w:r w:rsidRPr="003D1BAD">
              <w:rPr>
                <w:rFonts w:ascii="Calibri" w:hAnsi="Calibri" w:cs="Calibri"/>
                <w:bCs/>
                <w:sz w:val="24"/>
                <w:szCs w:val="24"/>
              </w:rPr>
              <w:t xml:space="preserve">Le système doit être conçu pour être compatible et interopérable avec d'autres systèmes, cela inclut spécifiquement l'intégration avec « Elasticsearch » pour l'indexation et la recherche avancée, « </w:t>
            </w:r>
            <w:proofErr w:type="spellStart"/>
            <w:r w:rsidRPr="003D1BAD">
              <w:rPr>
                <w:rFonts w:ascii="Calibri" w:hAnsi="Calibri" w:cs="Calibri"/>
                <w:bCs/>
                <w:sz w:val="24"/>
                <w:szCs w:val="24"/>
              </w:rPr>
              <w:t>Kibana</w:t>
            </w:r>
            <w:proofErr w:type="spellEnd"/>
            <w:r w:rsidRPr="003D1BAD">
              <w:rPr>
                <w:rFonts w:ascii="Calibri" w:hAnsi="Calibri" w:cs="Calibri"/>
                <w:bCs/>
                <w:sz w:val="24"/>
                <w:szCs w:val="24"/>
              </w:rPr>
              <w:t xml:space="preserve"> » pour la visualisation des données ainsi que la base de données ACM pour l'extraction des données brutes.</w:t>
            </w:r>
          </w:p>
        </w:tc>
      </w:tr>
      <w:tr w:rsidR="00A54377" w:rsidRPr="003D1BAD" w14:paraId="2F0E3154" w14:textId="77777777" w:rsidTr="004B205A">
        <w:tc>
          <w:tcPr>
            <w:tcW w:w="2030" w:type="dxa"/>
            <w:tcBorders>
              <w:top w:val="single" w:sz="4" w:space="0" w:color="auto"/>
              <w:left w:val="single" w:sz="4" w:space="0" w:color="auto"/>
              <w:bottom w:val="single" w:sz="4" w:space="0" w:color="auto"/>
              <w:right w:val="single" w:sz="4" w:space="0" w:color="auto"/>
            </w:tcBorders>
            <w:hideMark/>
          </w:tcPr>
          <w:p w14:paraId="61BB98D1" w14:textId="77777777" w:rsidR="00A54377" w:rsidRPr="003D1BAD" w:rsidRDefault="00A54377" w:rsidP="003D1BAD">
            <w:pPr>
              <w:spacing w:line="360" w:lineRule="auto"/>
              <w:ind w:left="426"/>
              <w:rPr>
                <w:rFonts w:ascii="Calibri" w:hAnsi="Calibri" w:cs="Calibri"/>
                <w:bCs/>
                <w:sz w:val="24"/>
                <w:szCs w:val="24"/>
              </w:rPr>
            </w:pPr>
            <w:r w:rsidRPr="003D1BAD">
              <w:rPr>
                <w:rFonts w:ascii="Calibri" w:hAnsi="Calibri" w:cs="Calibri"/>
                <w:bCs/>
                <w:sz w:val="24"/>
                <w:szCs w:val="24"/>
              </w:rPr>
              <w:t>Fiabilité</w:t>
            </w:r>
          </w:p>
        </w:tc>
        <w:tc>
          <w:tcPr>
            <w:tcW w:w="6940" w:type="dxa"/>
            <w:tcBorders>
              <w:top w:val="single" w:sz="4" w:space="0" w:color="auto"/>
              <w:left w:val="single" w:sz="4" w:space="0" w:color="auto"/>
              <w:bottom w:val="single" w:sz="4" w:space="0" w:color="auto"/>
              <w:right w:val="single" w:sz="4" w:space="0" w:color="auto"/>
            </w:tcBorders>
            <w:hideMark/>
          </w:tcPr>
          <w:p w14:paraId="74E27778" w14:textId="77777777" w:rsidR="00A54377" w:rsidRPr="003D1BAD" w:rsidRDefault="00A54377" w:rsidP="00B15CEF">
            <w:pPr>
              <w:spacing w:line="360" w:lineRule="auto"/>
              <w:ind w:left="54"/>
              <w:rPr>
                <w:rFonts w:ascii="Calibri" w:hAnsi="Calibri" w:cs="Calibri"/>
                <w:bCs/>
                <w:sz w:val="24"/>
                <w:szCs w:val="24"/>
              </w:rPr>
            </w:pPr>
            <w:r w:rsidRPr="003D1BAD">
              <w:rPr>
                <w:rFonts w:ascii="Calibri" w:hAnsi="Calibri" w:cs="Calibri"/>
                <w:bCs/>
                <w:sz w:val="24"/>
                <w:szCs w:val="24"/>
              </w:rPr>
              <w:t>Le système doit utiliser des données mise à jour périodique et fréquente pour assurer une réponse dynamique et instantanée.</w:t>
            </w:r>
          </w:p>
        </w:tc>
      </w:tr>
    </w:tbl>
    <w:p w14:paraId="764B61B5" w14:textId="77777777" w:rsidR="001976B4" w:rsidRPr="003D1BAD" w:rsidRDefault="001976B4" w:rsidP="003D1BAD">
      <w:pPr>
        <w:spacing w:line="360" w:lineRule="auto"/>
        <w:jc w:val="both"/>
        <w:rPr>
          <w:rFonts w:ascii="Calibri" w:hAnsi="Calibri" w:cs="Calibri"/>
          <w:sz w:val="24"/>
          <w:szCs w:val="24"/>
        </w:rPr>
      </w:pPr>
    </w:p>
    <w:p w14:paraId="209206C7" w14:textId="77777777" w:rsidR="003D1BAD" w:rsidRPr="00A54377" w:rsidRDefault="003D1BAD" w:rsidP="00547238">
      <w:pPr>
        <w:spacing w:line="360" w:lineRule="auto"/>
        <w:jc w:val="both"/>
        <w:rPr>
          <w:sz w:val="24"/>
          <w:szCs w:val="24"/>
        </w:rPr>
      </w:pPr>
    </w:p>
    <w:p w14:paraId="2D9ABA6D" w14:textId="77777777" w:rsidR="00D35ADD" w:rsidRDefault="00D35ADD" w:rsidP="00567397">
      <w:pPr>
        <w:pStyle w:val="Titre2"/>
        <w:numPr>
          <w:ilvl w:val="0"/>
          <w:numId w:val="53"/>
        </w:numPr>
      </w:pPr>
      <w:bookmarkStart w:id="131" w:name="_Toc164677993"/>
      <w:r w:rsidRPr="00D35ADD">
        <w:t>Choix technique</w:t>
      </w:r>
      <w:bookmarkEnd w:id="131"/>
    </w:p>
    <w:p w14:paraId="42AD5E7C" w14:textId="77777777" w:rsidR="00567397" w:rsidRPr="00567397" w:rsidRDefault="00567397" w:rsidP="00567397">
      <w:pPr>
        <w:rPr>
          <w:lang w:eastAsia="fr-TN"/>
        </w:rPr>
      </w:pPr>
    </w:p>
    <w:p w14:paraId="2FCEA305" w14:textId="76B324B1" w:rsidR="00E34344" w:rsidRDefault="00D35ADD" w:rsidP="00567397">
      <w:pPr>
        <w:spacing w:line="360" w:lineRule="auto"/>
        <w:ind w:firstLine="720"/>
        <w:jc w:val="both"/>
        <w:rPr>
          <w:rFonts w:ascii="Calibri" w:hAnsi="Calibri" w:cs="Calibri"/>
          <w:color w:val="000000" w:themeColor="text1"/>
          <w:sz w:val="24"/>
          <w:szCs w:val="24"/>
        </w:rPr>
      </w:pPr>
      <w:r w:rsidRPr="00D35ADD">
        <w:rPr>
          <w:rFonts w:ascii="Calibri" w:hAnsi="Calibri" w:cs="Calibri"/>
          <w:color w:val="000000" w:themeColor="text1"/>
          <w:sz w:val="24"/>
          <w:szCs w:val="24"/>
        </w:rPr>
        <w:t>La création d'un tableau de bord dynamique dans ACM nécessite essentiellement de collecter des données spécifiques en fonction des besoins du client et de les présenter sous forme de graphiques pour garantir une vision analytique approfondie de ces données. Donc on a besoin des outils d’indexation et de visualisation pour répondre à ce besoin.</w:t>
      </w:r>
      <w:r w:rsidR="008373C0">
        <w:rPr>
          <w:rFonts w:ascii="Calibri" w:hAnsi="Calibri" w:cs="Calibri"/>
          <w:color w:val="000000" w:themeColor="text1"/>
          <w:sz w:val="24"/>
          <w:szCs w:val="24"/>
          <w:lang w:val="fr-FR"/>
        </w:rPr>
        <w:t xml:space="preserve"> </w:t>
      </w:r>
      <w:r w:rsidRPr="00D35ADD">
        <w:rPr>
          <w:rFonts w:ascii="Calibri" w:hAnsi="Calibri" w:cs="Calibri"/>
          <w:color w:val="000000" w:themeColor="text1"/>
          <w:sz w:val="24"/>
          <w:szCs w:val="24"/>
        </w:rPr>
        <w:t>En effet les outils d’indexation et de visualisation sont</w:t>
      </w:r>
      <w:r w:rsidRPr="00D35ADD">
        <w:rPr>
          <w:rFonts w:ascii="Calibri" w:hAnsi="Calibri" w:cs="Calibri"/>
          <w:color w:val="000000" w:themeColor="text1"/>
          <w:sz w:val="24"/>
          <w:szCs w:val="24"/>
          <w:rtl/>
        </w:rPr>
        <w:t xml:space="preserve"> </w:t>
      </w:r>
      <w:r w:rsidRPr="00D35ADD">
        <w:rPr>
          <w:rFonts w:ascii="Calibri" w:hAnsi="Calibri" w:cs="Calibri"/>
          <w:color w:val="000000" w:themeColor="text1"/>
          <w:sz w:val="24"/>
          <w:szCs w:val="24"/>
        </w:rPr>
        <w:t>nombreux ce qui nous a</w:t>
      </w:r>
      <w:r w:rsidR="008373C0">
        <w:rPr>
          <w:rFonts w:ascii="Calibri" w:hAnsi="Calibri" w:cs="Calibri"/>
          <w:color w:val="000000" w:themeColor="text1"/>
          <w:sz w:val="24"/>
          <w:szCs w:val="24"/>
          <w:lang w:val="fr-FR"/>
        </w:rPr>
        <w:t xml:space="preserve"> mis devant</w:t>
      </w:r>
      <w:r w:rsidRPr="00D35ADD">
        <w:rPr>
          <w:rFonts w:ascii="Calibri" w:hAnsi="Calibri" w:cs="Calibri"/>
          <w:color w:val="000000" w:themeColor="text1"/>
          <w:sz w:val="24"/>
          <w:szCs w:val="24"/>
          <w:rtl/>
        </w:rPr>
        <w:t xml:space="preserve"> </w:t>
      </w:r>
      <w:r w:rsidRPr="00D35ADD">
        <w:rPr>
          <w:rFonts w:ascii="Calibri" w:hAnsi="Calibri" w:cs="Calibri"/>
          <w:color w:val="000000" w:themeColor="text1"/>
          <w:sz w:val="24"/>
          <w:szCs w:val="24"/>
        </w:rPr>
        <w:t>un large éventail de choix.</w:t>
      </w:r>
    </w:p>
    <w:p w14:paraId="26817877" w14:textId="730E51DF" w:rsidR="003D03B8" w:rsidRPr="00D35ADD" w:rsidRDefault="003D03B8" w:rsidP="00567397">
      <w:pPr>
        <w:spacing w:line="360" w:lineRule="auto"/>
        <w:ind w:firstLine="720"/>
        <w:jc w:val="both"/>
        <w:rPr>
          <w:rFonts w:ascii="Calibri" w:hAnsi="Calibri" w:cs="Calibri"/>
          <w:color w:val="000000" w:themeColor="text1"/>
          <w:sz w:val="24"/>
          <w:szCs w:val="24"/>
        </w:rPr>
      </w:pPr>
    </w:p>
    <w:p w14:paraId="351E876C" w14:textId="0AB90A35" w:rsidR="0041566F" w:rsidRPr="00567397" w:rsidRDefault="00D35ADD" w:rsidP="00567397">
      <w:pPr>
        <w:pStyle w:val="Titre3"/>
        <w:numPr>
          <w:ilvl w:val="1"/>
          <w:numId w:val="62"/>
        </w:numPr>
      </w:pPr>
      <w:bookmarkStart w:id="132" w:name="_Toc164677994"/>
      <w:r w:rsidRPr="00567397">
        <w:lastRenderedPageBreak/>
        <w:t>Les outils d’indexation</w:t>
      </w:r>
      <w:bookmarkEnd w:id="132"/>
      <w:r w:rsidRPr="00567397">
        <w:t> </w:t>
      </w:r>
    </w:p>
    <w:p w14:paraId="77E2D6FD" w14:textId="73F32EFF" w:rsidR="00D35ADD" w:rsidRDefault="00D35ADD" w:rsidP="00567397">
      <w:pPr>
        <w:pStyle w:val="Titre4"/>
        <w:numPr>
          <w:ilvl w:val="2"/>
          <w:numId w:val="63"/>
        </w:numPr>
      </w:pPr>
      <w:bookmarkStart w:id="133" w:name="_Toc164677995"/>
      <w:r w:rsidRPr="00D35ADD">
        <w:t>Elasticsearch</w:t>
      </w:r>
      <w:bookmarkEnd w:id="133"/>
      <w:r w:rsidRPr="00D35ADD">
        <w:t> </w:t>
      </w:r>
    </w:p>
    <w:p w14:paraId="5BFF92E4" w14:textId="77777777" w:rsidR="00567397" w:rsidRPr="00567397" w:rsidRDefault="00567397" w:rsidP="00567397"/>
    <w:p w14:paraId="6E4C2958" w14:textId="77777777" w:rsidR="00245403" w:rsidRDefault="0041566F" w:rsidP="00D217E5">
      <w:pPr>
        <w:pStyle w:val="Paragraphedeliste"/>
        <w:spacing w:line="360" w:lineRule="auto"/>
        <w:ind w:left="-142" w:firstLine="862"/>
        <w:jc w:val="both"/>
        <w:rPr>
          <w:rFonts w:ascii="Calibri" w:hAnsi="Calibri" w:cs="Calibri"/>
          <w:sz w:val="24"/>
          <w:szCs w:val="24"/>
        </w:rPr>
      </w:pPr>
      <w:r w:rsidRPr="0041566F">
        <w:rPr>
          <w:rFonts w:ascii="Calibri" w:hAnsi="Calibri" w:cs="Calibri"/>
          <w:sz w:val="24"/>
          <w:szCs w:val="24"/>
        </w:rPr>
        <w:t>Elasticsearch est un moteur de recherche en texte brut. Il permet d’analyser, indexer et rechercher des données.  Il bénéficie d’une souplesse d'utilisation avec une interface en REST. Le stockage des données se fait sous la forme de documents JSON et n’a pas besoin d’avoir un schéma prédéfini. Les documents peuvent donc avoir des structures différentes.</w:t>
      </w:r>
    </w:p>
    <w:p w14:paraId="52450164" w14:textId="3FB162C9" w:rsidR="0041566F" w:rsidRPr="0041566F" w:rsidRDefault="0041566F" w:rsidP="00D217E5">
      <w:pPr>
        <w:pStyle w:val="Paragraphedeliste"/>
        <w:spacing w:line="360" w:lineRule="auto"/>
        <w:ind w:left="-142" w:firstLine="862"/>
        <w:jc w:val="both"/>
        <w:rPr>
          <w:rFonts w:ascii="Calibri" w:hAnsi="Calibri" w:cs="Calibri"/>
          <w:sz w:val="24"/>
          <w:szCs w:val="24"/>
        </w:rPr>
      </w:pPr>
      <w:r w:rsidRPr="0041566F">
        <w:rPr>
          <w:rFonts w:ascii="Calibri" w:hAnsi="Calibri" w:cs="Calibri"/>
          <w:sz w:val="24"/>
          <w:szCs w:val="24"/>
        </w:rPr>
        <w:t xml:space="preserve">Cette </w:t>
      </w:r>
      <w:r w:rsidR="00245403" w:rsidRPr="0041566F">
        <w:rPr>
          <w:rFonts w:ascii="Calibri" w:hAnsi="Calibri" w:cs="Calibri"/>
          <w:sz w:val="24"/>
          <w:szCs w:val="24"/>
        </w:rPr>
        <w:t>caractéristique s’avère</w:t>
      </w:r>
      <w:r w:rsidRPr="0041566F">
        <w:rPr>
          <w:rFonts w:ascii="Calibri" w:hAnsi="Calibri" w:cs="Calibri"/>
          <w:sz w:val="24"/>
          <w:szCs w:val="24"/>
        </w:rPr>
        <w:t xml:space="preserve"> particulièrement utile dans le domaine financier où les données peuvent être très variées. Parmi les avantages d'Elasticsearch, on trouve aussi sa nature open source, le rendant totalement gratuit à utiliser, ainsi que sa haute évolutivité. Il peut gérer de manière efficace une quantité massive de données et s'adapter à leur croissance, ce qui est essentiel dans un secteur pareil où les volumes de données sont importants.</w:t>
      </w:r>
    </w:p>
    <w:p w14:paraId="3C533D0F" w14:textId="77777777" w:rsidR="0041566F" w:rsidRPr="0041566F" w:rsidRDefault="0041566F" w:rsidP="00D217E5">
      <w:pPr>
        <w:pStyle w:val="Paragraphedeliste"/>
        <w:spacing w:line="360" w:lineRule="auto"/>
        <w:ind w:left="-142" w:firstLine="862"/>
        <w:jc w:val="both"/>
        <w:rPr>
          <w:rFonts w:ascii="Calibri" w:hAnsi="Calibri" w:cs="Calibri"/>
          <w:sz w:val="24"/>
          <w:szCs w:val="24"/>
        </w:rPr>
      </w:pPr>
      <w:r w:rsidRPr="0041566F">
        <w:rPr>
          <w:rFonts w:ascii="Calibri" w:hAnsi="Calibri" w:cs="Calibri"/>
          <w:sz w:val="24"/>
          <w:szCs w:val="24"/>
        </w:rPr>
        <w:t xml:space="preserve"> De plus, sa configuration simple et son intégration facile avec une variété de langages de programmation en font un choix attrayant pour les institutions financières. Parlant dans le contexte de notre projet, Elasticsearch parait comme un outil très compatible avec le secteur financier pour consolider et visualiser facilement toutes les données pertinentes, permettant ainsi de résoudre les problèmes plus rapidement. Il est également exploité dans de nombreux cas d'utilisation personnalisée pour améliorer les expériences client, limiter les risques, accélérer la transformation, générer des revenus et fournir des informations exploitables sur mesure.</w:t>
      </w:r>
    </w:p>
    <w:p w14:paraId="361DE58F" w14:textId="45D50F1B" w:rsidR="00C114F8" w:rsidRPr="002B2DC0" w:rsidRDefault="0041566F" w:rsidP="002B2DC0">
      <w:pPr>
        <w:pStyle w:val="Paragraphedeliste"/>
        <w:spacing w:line="360" w:lineRule="auto"/>
        <w:ind w:left="-142" w:firstLine="502"/>
        <w:jc w:val="both"/>
        <w:rPr>
          <w:rFonts w:ascii="Calibri" w:hAnsi="Calibri" w:cs="Calibri"/>
          <w:sz w:val="28"/>
          <w:szCs w:val="28"/>
        </w:rPr>
      </w:pPr>
      <w:r w:rsidRPr="0041566F">
        <w:rPr>
          <w:rFonts w:ascii="Calibri" w:hAnsi="Calibri" w:cs="Calibri"/>
          <w:sz w:val="24"/>
          <w:szCs w:val="24"/>
        </w:rPr>
        <w:t>En résumé, Elasticsearch offre une recherche de données puissante et avancée qui répond aux besoins spécifiques de notre projet. En outre, la plateforme d'Elasticsearch aide les institutions de services financiers à consolider et visualiser facilement toutes les données pertinentes pour saisir les opportunités et résoudre les problèmes. La plateforme flexible d'Elasticsearch est exploitée dans de nombreux cas d'utilisation personnalisée dans les services financiers pour</w:t>
      </w:r>
      <w:r w:rsidRPr="0041566F">
        <w:rPr>
          <w:rFonts w:ascii="Calibri" w:hAnsi="Calibri" w:cs="Calibri"/>
          <w:sz w:val="28"/>
          <w:szCs w:val="28"/>
        </w:rPr>
        <w:t xml:space="preserve"> </w:t>
      </w:r>
      <w:r w:rsidRPr="0041566F">
        <w:rPr>
          <w:rFonts w:ascii="Calibri" w:hAnsi="Calibri" w:cs="Calibri"/>
          <w:sz w:val="24"/>
          <w:szCs w:val="24"/>
        </w:rPr>
        <w:t xml:space="preserve">améliorer les expériences, limiter les risques, garantir la </w:t>
      </w:r>
      <w:proofErr w:type="spellStart"/>
      <w:proofErr w:type="gramStart"/>
      <w:r w:rsidRPr="0041566F">
        <w:rPr>
          <w:rFonts w:ascii="Calibri" w:hAnsi="Calibri" w:cs="Calibri"/>
          <w:sz w:val="24"/>
          <w:szCs w:val="24"/>
        </w:rPr>
        <w:t>conformité,accélérer</w:t>
      </w:r>
      <w:proofErr w:type="spellEnd"/>
      <w:proofErr w:type="gramEnd"/>
      <w:r w:rsidRPr="0041566F">
        <w:rPr>
          <w:rFonts w:ascii="Calibri" w:hAnsi="Calibri" w:cs="Calibri"/>
          <w:sz w:val="24"/>
          <w:szCs w:val="24"/>
        </w:rPr>
        <w:t xml:space="preserve"> la transformation, produire des revenus et fournir des informations exploitables sur mesure pour le secteur d'activité.</w:t>
      </w:r>
    </w:p>
    <w:p w14:paraId="66D2D735" w14:textId="19B1502F" w:rsidR="00A77425" w:rsidRPr="00A77425" w:rsidRDefault="002F2210" w:rsidP="002F2210">
      <w:pPr>
        <w:pStyle w:val="Titre4"/>
        <w:numPr>
          <w:ilvl w:val="2"/>
          <w:numId w:val="63"/>
        </w:numPr>
      </w:pPr>
      <w:bookmarkStart w:id="134" w:name="_Toc164677996"/>
      <w:r>
        <w:rPr>
          <w:noProof/>
        </w:rPr>
        <w:lastRenderedPageBreak/>
        <mc:AlternateContent>
          <mc:Choice Requires="wps">
            <w:drawing>
              <wp:anchor distT="0" distB="0" distL="114300" distR="114300" simplePos="0" relativeHeight="251693056" behindDoc="0" locked="0" layoutInCell="1" allowOverlap="1" wp14:anchorId="11A8FF42" wp14:editId="163AA53F">
                <wp:simplePos x="0" y="0"/>
                <wp:positionH relativeFrom="margin">
                  <wp:align>center</wp:align>
                </wp:positionH>
                <wp:positionV relativeFrom="paragraph">
                  <wp:posOffset>2293376</wp:posOffset>
                </wp:positionV>
                <wp:extent cx="1905000" cy="215900"/>
                <wp:effectExtent l="0" t="0" r="0" b="0"/>
                <wp:wrapTopAndBottom/>
                <wp:docPr id="1471046523" name="Zone de texte 1"/>
                <wp:cNvGraphicFramePr/>
                <a:graphic xmlns:a="http://schemas.openxmlformats.org/drawingml/2006/main">
                  <a:graphicData uri="http://schemas.microsoft.com/office/word/2010/wordprocessingShape">
                    <wps:wsp>
                      <wps:cNvSpPr txBox="1"/>
                      <wps:spPr>
                        <a:xfrm>
                          <a:off x="0" y="0"/>
                          <a:ext cx="1905000" cy="215900"/>
                        </a:xfrm>
                        <a:prstGeom prst="rect">
                          <a:avLst/>
                        </a:prstGeom>
                        <a:solidFill>
                          <a:prstClr val="white"/>
                        </a:solidFill>
                        <a:ln>
                          <a:noFill/>
                        </a:ln>
                      </wps:spPr>
                      <wps:txbx>
                        <w:txbxContent>
                          <w:p w14:paraId="13CE704D" w14:textId="223C694C" w:rsidR="006D69BD" w:rsidRPr="006D69BD" w:rsidRDefault="006D69BD" w:rsidP="006D69BD">
                            <w:pPr>
                              <w:pStyle w:val="Lgende"/>
                              <w:jc w:val="center"/>
                              <w:rPr>
                                <w:rFonts w:ascii="Calibri" w:hAnsi="Calibri" w:cs="Calibri"/>
                                <w:i w:val="0"/>
                                <w:iCs w:val="0"/>
                                <w:color w:val="000000" w:themeColor="text1"/>
                                <w:sz w:val="20"/>
                                <w:szCs w:val="20"/>
                              </w:rPr>
                            </w:pPr>
                            <w:bookmarkStart w:id="135" w:name="_Toc164599179"/>
                            <w:r w:rsidRPr="006D69BD">
                              <w:rPr>
                                <w:i w:val="0"/>
                                <w:iCs w:val="0"/>
                                <w:color w:val="000000" w:themeColor="text1"/>
                                <w:sz w:val="20"/>
                                <w:szCs w:val="20"/>
                              </w:rPr>
                              <w:t xml:space="preserve">Figure </w:t>
                            </w:r>
                            <w:r w:rsidRPr="006D69BD">
                              <w:rPr>
                                <w:i w:val="0"/>
                                <w:iCs w:val="0"/>
                                <w:color w:val="000000" w:themeColor="text1"/>
                                <w:sz w:val="20"/>
                                <w:szCs w:val="20"/>
                              </w:rPr>
                              <w:fldChar w:fldCharType="begin"/>
                            </w:r>
                            <w:r w:rsidRPr="006D69BD">
                              <w:rPr>
                                <w:i w:val="0"/>
                                <w:iCs w:val="0"/>
                                <w:color w:val="000000" w:themeColor="text1"/>
                                <w:sz w:val="20"/>
                                <w:szCs w:val="20"/>
                              </w:rPr>
                              <w:instrText xml:space="preserve"> SEQ Figure \* ARABIC </w:instrText>
                            </w:r>
                            <w:r w:rsidRPr="006D69BD">
                              <w:rPr>
                                <w:i w:val="0"/>
                                <w:iCs w:val="0"/>
                                <w:color w:val="000000" w:themeColor="text1"/>
                                <w:sz w:val="20"/>
                                <w:szCs w:val="20"/>
                              </w:rPr>
                              <w:fldChar w:fldCharType="separate"/>
                            </w:r>
                            <w:r w:rsidRPr="006D69BD">
                              <w:rPr>
                                <w:i w:val="0"/>
                                <w:iCs w:val="0"/>
                                <w:noProof/>
                                <w:color w:val="000000" w:themeColor="text1"/>
                                <w:sz w:val="20"/>
                                <w:szCs w:val="20"/>
                              </w:rPr>
                              <w:t>12</w:t>
                            </w:r>
                            <w:r w:rsidRPr="006D69BD">
                              <w:rPr>
                                <w:i w:val="0"/>
                                <w:iCs w:val="0"/>
                                <w:color w:val="000000" w:themeColor="text1"/>
                                <w:sz w:val="20"/>
                                <w:szCs w:val="20"/>
                              </w:rPr>
                              <w:fldChar w:fldCharType="end"/>
                            </w:r>
                            <w:r w:rsidRPr="006D69BD">
                              <w:rPr>
                                <w:i w:val="0"/>
                                <w:iCs w:val="0"/>
                                <w:color w:val="000000" w:themeColor="text1"/>
                                <w:sz w:val="20"/>
                                <w:szCs w:val="20"/>
                                <w:lang w:val="fr-FR"/>
                              </w:rPr>
                              <w:t>: Avantages d'Elasticsearch</w:t>
                            </w:r>
                            <w:bookmarkEnd w:id="13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A8FF42" id="_x0000_s1034" type="#_x0000_t202" style="position:absolute;left:0;text-align:left;margin-left:0;margin-top:180.6pt;width:150pt;height:17pt;z-index:2516930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" stroked="f">
                <v:textbox inset="0,0,0,0">
                  <w:txbxContent>
                    <w:p w14:paraId="13CE704D" w14:textId="223C694C" w:rsidR="006D69BD" w:rsidRPr="006D69BD" w:rsidRDefault="006D69BD" w:rsidP="006D69BD">
                      <w:pPr>
                        <w:pStyle w:val="Lgende"/>
                        <w:jc w:val="center"/>
                        <w:rPr>
                          <w:rFonts w:ascii="Calibri" w:hAnsi="Calibri" w:cs="Calibri"/>
                          <w:i w:val="0"/>
                          <w:iCs w:val="0"/>
                          <w:color w:val="000000" w:themeColor="text1"/>
                          <w:sz w:val="20"/>
                          <w:szCs w:val="20"/>
                        </w:rPr>
                      </w:pPr>
                      <w:bookmarkStart w:id="136" w:name="_Toc164599179"/>
                      <w:r w:rsidRPr="006D69BD">
                        <w:rPr>
                          <w:i w:val="0"/>
                          <w:iCs w:val="0"/>
                          <w:color w:val="000000" w:themeColor="text1"/>
                          <w:sz w:val="20"/>
                          <w:szCs w:val="20"/>
                        </w:rPr>
                        <w:t xml:space="preserve">Figure </w:t>
                      </w:r>
                      <w:r w:rsidRPr="006D69BD">
                        <w:rPr>
                          <w:i w:val="0"/>
                          <w:iCs w:val="0"/>
                          <w:color w:val="000000" w:themeColor="text1"/>
                          <w:sz w:val="20"/>
                          <w:szCs w:val="20"/>
                        </w:rPr>
                        <w:fldChar w:fldCharType="begin"/>
                      </w:r>
                      <w:r w:rsidRPr="006D69BD">
                        <w:rPr>
                          <w:i w:val="0"/>
                          <w:iCs w:val="0"/>
                          <w:color w:val="000000" w:themeColor="text1"/>
                          <w:sz w:val="20"/>
                          <w:szCs w:val="20"/>
                        </w:rPr>
                        <w:instrText xml:space="preserve"> SEQ Figure \* ARABIC </w:instrText>
                      </w:r>
                      <w:r w:rsidRPr="006D69BD">
                        <w:rPr>
                          <w:i w:val="0"/>
                          <w:iCs w:val="0"/>
                          <w:color w:val="000000" w:themeColor="text1"/>
                          <w:sz w:val="20"/>
                          <w:szCs w:val="20"/>
                        </w:rPr>
                        <w:fldChar w:fldCharType="separate"/>
                      </w:r>
                      <w:r w:rsidRPr="006D69BD">
                        <w:rPr>
                          <w:i w:val="0"/>
                          <w:iCs w:val="0"/>
                          <w:noProof/>
                          <w:color w:val="000000" w:themeColor="text1"/>
                          <w:sz w:val="20"/>
                          <w:szCs w:val="20"/>
                        </w:rPr>
                        <w:t>12</w:t>
                      </w:r>
                      <w:r w:rsidRPr="006D69BD">
                        <w:rPr>
                          <w:i w:val="0"/>
                          <w:iCs w:val="0"/>
                          <w:color w:val="000000" w:themeColor="text1"/>
                          <w:sz w:val="20"/>
                          <w:szCs w:val="20"/>
                        </w:rPr>
                        <w:fldChar w:fldCharType="end"/>
                      </w:r>
                      <w:r w:rsidRPr="006D69BD">
                        <w:rPr>
                          <w:i w:val="0"/>
                          <w:iCs w:val="0"/>
                          <w:color w:val="000000" w:themeColor="text1"/>
                          <w:sz w:val="20"/>
                          <w:szCs w:val="20"/>
                          <w:lang w:val="fr-FR"/>
                        </w:rPr>
                        <w:t>: Avantages d'Elasticsearch</w:t>
                      </w:r>
                      <w:bookmarkEnd w:id="136"/>
                    </w:p>
                  </w:txbxContent>
                </v:textbox>
                <w10:wrap type="topAndBottom" anchorx="margin"/>
              </v:shape>
            </w:pict>
          </mc:Fallback>
        </mc:AlternateContent>
      </w:r>
      <w:r>
        <w:rPr>
          <w:rFonts w:cs="Calibri"/>
          <w:noProof/>
          <w:sz w:val="24"/>
          <w:szCs w:val="24"/>
        </w:rPr>
        <w:drawing>
          <wp:anchor distT="0" distB="0" distL="114300" distR="114300" simplePos="0" relativeHeight="251674624" behindDoc="0" locked="0" layoutInCell="1" allowOverlap="1" wp14:anchorId="385A18CE" wp14:editId="3F249FF9">
            <wp:simplePos x="0" y="0"/>
            <wp:positionH relativeFrom="margin">
              <wp:align>center</wp:align>
            </wp:positionH>
            <wp:positionV relativeFrom="margin">
              <wp:align>top</wp:align>
            </wp:positionV>
            <wp:extent cx="4253865" cy="2123440"/>
            <wp:effectExtent l="19050" t="19050" r="13335" b="10160"/>
            <wp:wrapTopAndBottom/>
            <wp:docPr id="773591785" name="Image 4" descr="Une image contenant texte, cercle, capture d’écran,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591785" name="Image 4" descr="Une image contenant texte, cercle, capture d’écran, diagramme&#10;&#10;Description générée automatiquement"/>
                    <pic:cNvPicPr/>
                  </pic:nvPicPr>
                  <pic:blipFill>
                    <a:blip r:embed="rId36">
                      <a:extLst>
                        <a:ext uri="{28A0092B-C50C-407E-A947-70E740481C1C}">
                          <a14:useLocalDpi xmlns:a14="http://schemas.microsoft.com/office/drawing/2010/main" val="0"/>
                        </a:ext>
                      </a:extLst>
                    </a:blip>
                    <a:stretch>
                      <a:fillRect/>
                    </a:stretch>
                  </pic:blipFill>
                  <pic:spPr>
                    <a:xfrm>
                      <a:off x="0" y="0"/>
                      <a:ext cx="4253865" cy="212344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D35ADD" w:rsidRPr="00D35ADD">
        <w:t xml:space="preserve">Apache </w:t>
      </w:r>
      <w:proofErr w:type="spellStart"/>
      <w:r w:rsidR="00D35ADD" w:rsidRPr="00D35ADD">
        <w:t>Solr</w:t>
      </w:r>
      <w:bookmarkEnd w:id="134"/>
      <w:proofErr w:type="spellEnd"/>
      <w:r w:rsidR="00D35ADD" w:rsidRPr="00D35ADD">
        <w:t> </w:t>
      </w:r>
    </w:p>
    <w:p w14:paraId="5FA543E9" w14:textId="77777777" w:rsidR="002F2210" w:rsidRPr="00A77425" w:rsidRDefault="002F2210" w:rsidP="00A77425"/>
    <w:p w14:paraId="530AD29E" w14:textId="435D5008" w:rsidR="0041566F" w:rsidRDefault="00D35ADD" w:rsidP="002B2DC0">
      <w:pPr>
        <w:spacing w:line="360" w:lineRule="auto"/>
        <w:ind w:firstLine="360"/>
        <w:jc w:val="both"/>
        <w:rPr>
          <w:rFonts w:ascii="Calibri" w:hAnsi="Calibri" w:cs="Calibri"/>
          <w:color w:val="000000" w:themeColor="text1"/>
          <w:sz w:val="24"/>
          <w:szCs w:val="24"/>
          <w:lang w:val="fr-FR"/>
        </w:rPr>
      </w:pPr>
      <w:proofErr w:type="spellStart"/>
      <w:r w:rsidRPr="00792F7E">
        <w:rPr>
          <w:rFonts w:ascii="Calibri" w:hAnsi="Calibri" w:cs="Calibri"/>
          <w:color w:val="000000" w:themeColor="text1"/>
          <w:sz w:val="24"/>
          <w:szCs w:val="24"/>
        </w:rPr>
        <w:t>Solr</w:t>
      </w:r>
      <w:proofErr w:type="spellEnd"/>
      <w:r w:rsidRPr="00792F7E">
        <w:rPr>
          <w:rFonts w:ascii="Calibri" w:hAnsi="Calibri" w:cs="Calibri"/>
          <w:color w:val="000000" w:themeColor="text1"/>
          <w:sz w:val="24"/>
          <w:szCs w:val="24"/>
        </w:rPr>
        <w:t xml:space="preserve"> est une application serveur qui va permettre l’indexation de fichiers ou de bases de données. Pour effectuer par la suite des recherches à travers ces données. </w:t>
      </w:r>
      <w:proofErr w:type="spellStart"/>
      <w:r w:rsidRPr="00792F7E">
        <w:rPr>
          <w:rFonts w:ascii="Calibri" w:hAnsi="Calibri" w:cs="Calibri"/>
          <w:color w:val="000000" w:themeColor="text1"/>
          <w:sz w:val="24"/>
          <w:szCs w:val="24"/>
        </w:rPr>
        <w:t>Solr</w:t>
      </w:r>
      <w:proofErr w:type="spellEnd"/>
      <w:r w:rsidRPr="00792F7E">
        <w:rPr>
          <w:rFonts w:ascii="Calibri" w:hAnsi="Calibri" w:cs="Calibri"/>
          <w:color w:val="000000" w:themeColor="text1"/>
          <w:sz w:val="24"/>
          <w:szCs w:val="24"/>
        </w:rPr>
        <w:t xml:space="preserve"> intègre un système d’analyse syntaxique, issue de la technologie </w:t>
      </w:r>
      <w:proofErr w:type="spellStart"/>
      <w:r w:rsidRPr="00792F7E">
        <w:rPr>
          <w:rFonts w:ascii="Calibri" w:hAnsi="Calibri" w:cs="Calibri"/>
          <w:color w:val="000000" w:themeColor="text1"/>
          <w:sz w:val="24"/>
          <w:szCs w:val="24"/>
        </w:rPr>
        <w:t>Lucene</w:t>
      </w:r>
      <w:proofErr w:type="spellEnd"/>
      <w:r w:rsidRPr="00792F7E">
        <w:rPr>
          <w:rFonts w:ascii="Calibri" w:hAnsi="Calibri" w:cs="Calibri"/>
          <w:color w:val="000000" w:themeColor="text1"/>
          <w:sz w:val="24"/>
          <w:szCs w:val="24"/>
        </w:rPr>
        <w:t xml:space="preserve">, qui donne toute la pertinence aux résultats des recherches. </w:t>
      </w:r>
      <w:r w:rsidR="00792F7E" w:rsidRPr="00792F7E">
        <w:rPr>
          <w:rFonts w:ascii="Calibri" w:hAnsi="Calibri" w:cs="Calibri"/>
          <w:color w:val="000000" w:themeColor="text1"/>
          <w:sz w:val="24"/>
          <w:szCs w:val="24"/>
          <w:lang w:val="fr-FR"/>
        </w:rPr>
        <w:t xml:space="preserve">Il </w:t>
      </w:r>
      <w:r w:rsidRPr="00792F7E">
        <w:rPr>
          <w:rFonts w:ascii="Calibri" w:hAnsi="Calibri" w:cs="Calibri"/>
          <w:color w:val="000000" w:themeColor="text1"/>
          <w:sz w:val="24"/>
          <w:szCs w:val="24"/>
        </w:rPr>
        <w:t>se caractérise par une indexation des données presque instantanée cela signifie qu’il est capable d’analyser et de stocker les nouvelles données instantanément ce qui assure une recherche en temps réel.</w:t>
      </w:r>
      <w:r w:rsidR="00792F7E" w:rsidRPr="00792F7E">
        <w:rPr>
          <w:rFonts w:ascii="Calibri" w:hAnsi="Calibri" w:cs="Calibri"/>
          <w:color w:val="000000" w:themeColor="text1"/>
          <w:sz w:val="24"/>
          <w:szCs w:val="24"/>
          <w:lang w:val="fr-FR"/>
        </w:rPr>
        <w:t xml:space="preserve"> Cet outil</w:t>
      </w:r>
      <w:r w:rsidRPr="00792F7E">
        <w:rPr>
          <w:rFonts w:ascii="Calibri" w:hAnsi="Calibri" w:cs="Calibri"/>
          <w:color w:val="000000" w:themeColor="text1"/>
          <w:sz w:val="24"/>
          <w:szCs w:val="24"/>
        </w:rPr>
        <w:t xml:space="preserve"> </w:t>
      </w:r>
      <w:r w:rsidR="00792F7E" w:rsidRPr="00792F7E">
        <w:rPr>
          <w:rFonts w:ascii="Calibri" w:hAnsi="Calibri" w:cs="Calibri"/>
          <w:color w:val="000000" w:themeColor="text1"/>
          <w:sz w:val="24"/>
          <w:szCs w:val="24"/>
        </w:rPr>
        <w:t>offre certaines fonctionnalités intéressantes mais peut présenter des limitations qui le rendent moins adapté à notre solution par rapport à Elasticsearch.</w:t>
      </w:r>
      <w:r w:rsidR="00792F7E" w:rsidRPr="00792F7E">
        <w:rPr>
          <w:rFonts w:ascii="Calibri" w:hAnsi="Calibri" w:cs="Calibri"/>
          <w:sz w:val="24"/>
          <w:szCs w:val="24"/>
        </w:rPr>
        <w:t xml:space="preserve"> </w:t>
      </w:r>
      <w:r w:rsidR="00792F7E" w:rsidRPr="00792F7E">
        <w:rPr>
          <w:rFonts w:ascii="Calibri" w:hAnsi="Calibri" w:cs="Calibri"/>
          <w:sz w:val="24"/>
          <w:szCs w:val="24"/>
          <w:lang w:val="fr-FR"/>
        </w:rPr>
        <w:t xml:space="preserve">Parlant de </w:t>
      </w:r>
      <w:r w:rsidR="00792F7E" w:rsidRPr="00792F7E">
        <w:rPr>
          <w:rFonts w:ascii="Calibri" w:hAnsi="Calibri" w:cs="Calibri"/>
          <w:color w:val="000000" w:themeColor="text1"/>
          <w:sz w:val="24"/>
          <w:szCs w:val="24"/>
        </w:rPr>
        <w:t xml:space="preserve">sa complexité de configuration initiale. Pour </w:t>
      </w:r>
      <w:r w:rsidR="006A0818">
        <w:rPr>
          <w:rFonts w:ascii="Calibri" w:hAnsi="Calibri" w:cs="Calibri"/>
          <w:color w:val="000000" w:themeColor="text1"/>
          <w:sz w:val="24"/>
          <w:szCs w:val="24"/>
          <w:lang w:val="fr-FR"/>
        </w:rPr>
        <w:t xml:space="preserve">nous comme des </w:t>
      </w:r>
      <w:r w:rsidR="00792F7E" w:rsidRPr="00792F7E">
        <w:rPr>
          <w:rFonts w:ascii="Calibri" w:hAnsi="Calibri" w:cs="Calibri"/>
          <w:color w:val="000000" w:themeColor="text1"/>
          <w:sz w:val="24"/>
          <w:szCs w:val="24"/>
        </w:rPr>
        <w:t xml:space="preserve">utilisateurs moins expérimentés, la mise en place et la configuration de </w:t>
      </w:r>
      <w:proofErr w:type="spellStart"/>
      <w:r w:rsidR="00792F7E" w:rsidRPr="00792F7E">
        <w:rPr>
          <w:rFonts w:ascii="Calibri" w:hAnsi="Calibri" w:cs="Calibri"/>
          <w:color w:val="000000" w:themeColor="text1"/>
          <w:sz w:val="24"/>
          <w:szCs w:val="24"/>
        </w:rPr>
        <w:t>Solr</w:t>
      </w:r>
      <w:proofErr w:type="spellEnd"/>
      <w:r w:rsidR="00792F7E" w:rsidRPr="00792F7E">
        <w:rPr>
          <w:rFonts w:ascii="Calibri" w:hAnsi="Calibri" w:cs="Calibri"/>
          <w:color w:val="000000" w:themeColor="text1"/>
          <w:sz w:val="24"/>
          <w:szCs w:val="24"/>
        </w:rPr>
        <w:t xml:space="preserve"> </w:t>
      </w:r>
      <w:r w:rsidR="00B53866" w:rsidRPr="00792F7E">
        <w:rPr>
          <w:rFonts w:ascii="Calibri" w:hAnsi="Calibri" w:cs="Calibri"/>
          <w:color w:val="000000" w:themeColor="text1"/>
          <w:sz w:val="24"/>
          <w:szCs w:val="24"/>
          <w:lang w:val="fr-FR"/>
        </w:rPr>
        <w:t>nécessite</w:t>
      </w:r>
      <w:r w:rsidR="00792F7E" w:rsidRPr="00792F7E">
        <w:rPr>
          <w:rFonts w:ascii="Calibri" w:hAnsi="Calibri" w:cs="Calibri"/>
          <w:color w:val="000000" w:themeColor="text1"/>
          <w:sz w:val="24"/>
          <w:szCs w:val="24"/>
        </w:rPr>
        <w:t xml:space="preserve"> un investissement de temps important</w:t>
      </w:r>
      <w:r w:rsidR="00792F7E" w:rsidRPr="00792F7E">
        <w:rPr>
          <w:rFonts w:ascii="Calibri" w:hAnsi="Calibri" w:cs="Calibri"/>
          <w:color w:val="000000" w:themeColor="text1"/>
          <w:sz w:val="24"/>
          <w:szCs w:val="24"/>
          <w:lang w:val="fr-FR"/>
        </w:rPr>
        <w:t xml:space="preserve"> qui peut entraîner des retards dans le déploiement de </w:t>
      </w:r>
      <w:r w:rsidR="006A0818">
        <w:rPr>
          <w:rFonts w:ascii="Calibri" w:hAnsi="Calibri" w:cs="Calibri"/>
          <w:color w:val="000000" w:themeColor="text1"/>
          <w:sz w:val="24"/>
          <w:szCs w:val="24"/>
          <w:lang w:val="fr-FR"/>
        </w:rPr>
        <w:t xml:space="preserve">notre </w:t>
      </w:r>
      <w:r w:rsidR="00792F7E" w:rsidRPr="00792F7E">
        <w:rPr>
          <w:rFonts w:ascii="Calibri" w:hAnsi="Calibri" w:cs="Calibri"/>
          <w:color w:val="000000" w:themeColor="text1"/>
          <w:sz w:val="24"/>
          <w:szCs w:val="24"/>
          <w:lang w:val="fr-FR"/>
        </w:rPr>
        <w:t>solution et nécessiter un niveau d'expertise plus élevé pour la maintenance continue.</w:t>
      </w:r>
      <w:r w:rsidR="00792F7E" w:rsidRPr="00792F7E">
        <w:rPr>
          <w:rFonts w:ascii="Calibri" w:hAnsi="Calibri" w:cs="Calibri"/>
          <w:sz w:val="24"/>
          <w:szCs w:val="24"/>
        </w:rPr>
        <w:t xml:space="preserve"> </w:t>
      </w:r>
      <w:r w:rsidR="00792F7E" w:rsidRPr="00792F7E">
        <w:rPr>
          <w:rFonts w:ascii="Calibri" w:hAnsi="Calibri" w:cs="Calibri"/>
          <w:color w:val="000000" w:themeColor="text1"/>
          <w:sz w:val="24"/>
          <w:szCs w:val="24"/>
          <w:lang w:val="fr-FR"/>
        </w:rPr>
        <w:t xml:space="preserve">De plus, bien que </w:t>
      </w:r>
      <w:proofErr w:type="spellStart"/>
      <w:r w:rsidR="00792F7E" w:rsidRPr="00792F7E">
        <w:rPr>
          <w:rFonts w:ascii="Calibri" w:hAnsi="Calibri" w:cs="Calibri"/>
          <w:color w:val="000000" w:themeColor="text1"/>
          <w:sz w:val="24"/>
          <w:szCs w:val="24"/>
          <w:lang w:val="fr-FR"/>
        </w:rPr>
        <w:t>Solr</w:t>
      </w:r>
      <w:proofErr w:type="spellEnd"/>
      <w:r w:rsidR="00792F7E" w:rsidRPr="00792F7E">
        <w:rPr>
          <w:rFonts w:ascii="Calibri" w:hAnsi="Calibri" w:cs="Calibri"/>
          <w:color w:val="000000" w:themeColor="text1"/>
          <w:sz w:val="24"/>
          <w:szCs w:val="24"/>
          <w:lang w:val="fr-FR"/>
        </w:rPr>
        <w:t xml:space="preserve"> propose une indexation des données presque instantanée, il peut être moins performant que Elasticsearch pour gérer des charges de travail à grande échelle. En particulier, dans les environnements des IMF où la croissance des données est rapide et la capacité à s'adapter à cette croissance est primordiale.</w:t>
      </w:r>
    </w:p>
    <w:p w14:paraId="7B9B0024" w14:textId="77777777" w:rsidR="00163CD7" w:rsidRDefault="00163CD7" w:rsidP="002B2DC0">
      <w:pPr>
        <w:spacing w:line="360" w:lineRule="auto"/>
        <w:ind w:firstLine="360"/>
        <w:jc w:val="both"/>
        <w:rPr>
          <w:rFonts w:ascii="Calibri" w:hAnsi="Calibri" w:cs="Calibri"/>
          <w:color w:val="000000" w:themeColor="text1"/>
          <w:sz w:val="24"/>
          <w:szCs w:val="24"/>
          <w:lang w:val="fr-FR"/>
        </w:rPr>
      </w:pPr>
    </w:p>
    <w:p w14:paraId="2DCDE17B" w14:textId="77777777" w:rsidR="002F2210" w:rsidRDefault="002F2210" w:rsidP="002B2DC0">
      <w:pPr>
        <w:spacing w:line="360" w:lineRule="auto"/>
        <w:ind w:firstLine="360"/>
        <w:jc w:val="both"/>
        <w:rPr>
          <w:rFonts w:ascii="Calibri" w:hAnsi="Calibri" w:cs="Calibri"/>
          <w:color w:val="000000" w:themeColor="text1"/>
          <w:sz w:val="24"/>
          <w:szCs w:val="24"/>
          <w:lang w:val="fr-FR"/>
        </w:rPr>
      </w:pPr>
    </w:p>
    <w:p w14:paraId="3A4EFB46" w14:textId="77777777" w:rsidR="002F2210" w:rsidRDefault="002F2210" w:rsidP="002B2DC0">
      <w:pPr>
        <w:spacing w:line="360" w:lineRule="auto"/>
        <w:ind w:firstLine="360"/>
        <w:jc w:val="both"/>
        <w:rPr>
          <w:rFonts w:ascii="Calibri" w:hAnsi="Calibri" w:cs="Calibri"/>
          <w:color w:val="000000" w:themeColor="text1"/>
          <w:sz w:val="24"/>
          <w:szCs w:val="24"/>
          <w:lang w:val="fr-FR"/>
        </w:rPr>
      </w:pPr>
    </w:p>
    <w:p w14:paraId="1E653FE3" w14:textId="2923D892" w:rsidR="002F2210" w:rsidRPr="00792F7E" w:rsidRDefault="002F2210" w:rsidP="002F2210">
      <w:pPr>
        <w:spacing w:line="360" w:lineRule="auto"/>
        <w:jc w:val="both"/>
        <w:rPr>
          <w:rFonts w:ascii="Calibri" w:hAnsi="Calibri" w:cs="Calibri"/>
          <w:color w:val="000000" w:themeColor="text1"/>
          <w:sz w:val="24"/>
          <w:szCs w:val="24"/>
          <w:lang w:val="fr-FR"/>
        </w:rPr>
      </w:pPr>
    </w:p>
    <w:p w14:paraId="1589990C" w14:textId="4380E0C2" w:rsidR="00D35ADD" w:rsidRDefault="00A77425" w:rsidP="00A77425">
      <w:pPr>
        <w:pStyle w:val="Titre3"/>
        <w:numPr>
          <w:ilvl w:val="1"/>
          <w:numId w:val="63"/>
        </w:numPr>
      </w:pPr>
      <w:bookmarkStart w:id="137" w:name="_Toc164677997"/>
      <w:r>
        <w:rPr>
          <w:lang w:val="fr-FR"/>
        </w:rPr>
        <w:lastRenderedPageBreak/>
        <w:t>C</w:t>
      </w:r>
      <w:proofErr w:type="spellStart"/>
      <w:r w:rsidRPr="00D35ADD">
        <w:t>hoix</w:t>
      </w:r>
      <w:proofErr w:type="spellEnd"/>
      <w:r w:rsidR="00D35ADD" w:rsidRPr="00D35ADD">
        <w:t xml:space="preserve"> d’outil d’indexation</w:t>
      </w:r>
      <w:bookmarkEnd w:id="137"/>
      <w:r w:rsidR="00D35ADD" w:rsidRPr="00D35ADD">
        <w:t> </w:t>
      </w:r>
    </w:p>
    <w:p w14:paraId="3D52C94F" w14:textId="00ECDAF5" w:rsidR="00A77425" w:rsidRPr="00A77425" w:rsidRDefault="00A77425" w:rsidP="00A77425"/>
    <w:tbl>
      <w:tblPr>
        <w:tblStyle w:val="Grilledutableau"/>
        <w:tblpPr w:leftFromText="141" w:rightFromText="141" w:vertAnchor="text" w:horzAnchor="margin" w:tblpY="192"/>
        <w:tblW w:w="0" w:type="auto"/>
        <w:tblLook w:val="04A0" w:firstRow="1" w:lastRow="0" w:firstColumn="1" w:lastColumn="0" w:noHBand="0" w:noVBand="1"/>
      </w:tblPr>
      <w:tblGrid>
        <w:gridCol w:w="1730"/>
        <w:gridCol w:w="3527"/>
        <w:gridCol w:w="3805"/>
      </w:tblGrid>
      <w:tr w:rsidR="002B2DC0" w:rsidRPr="002B2DC0" w14:paraId="18D18A30" w14:textId="77777777" w:rsidTr="002B2DC0">
        <w:tc>
          <w:tcPr>
            <w:tcW w:w="1696"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20BC1A9F" w14:textId="78C7B76D" w:rsidR="00D35ADD" w:rsidRPr="002B2DC0" w:rsidRDefault="00D35ADD" w:rsidP="00D35ADD">
            <w:pPr>
              <w:pStyle w:val="Paragraphedeliste"/>
              <w:spacing w:line="360" w:lineRule="auto"/>
              <w:rPr>
                <w:rFonts w:ascii="Calibri" w:hAnsi="Calibri" w:cs="Calibri"/>
                <w:sz w:val="24"/>
                <w:szCs w:val="24"/>
                <w:lang w:bidi="ar-TN"/>
              </w:rPr>
            </w:pPr>
          </w:p>
        </w:tc>
        <w:tc>
          <w:tcPr>
            <w:tcW w:w="3544"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B560F90" w14:textId="3A24E18D" w:rsidR="00D35ADD" w:rsidRPr="002B2DC0" w:rsidRDefault="00D35ADD" w:rsidP="0028316D">
            <w:pPr>
              <w:spacing w:line="360" w:lineRule="auto"/>
              <w:jc w:val="center"/>
              <w:rPr>
                <w:rFonts w:ascii="Calibri" w:hAnsi="Calibri" w:cs="Calibri"/>
                <w:b/>
                <w:bCs/>
                <w:sz w:val="24"/>
                <w:szCs w:val="24"/>
                <w:lang w:bidi="ar-TN"/>
              </w:rPr>
            </w:pPr>
            <w:proofErr w:type="spellStart"/>
            <w:r w:rsidRPr="002B2DC0">
              <w:rPr>
                <w:rFonts w:ascii="Calibri" w:hAnsi="Calibri" w:cs="Calibri"/>
                <w:b/>
                <w:bCs/>
                <w:sz w:val="24"/>
                <w:szCs w:val="24"/>
                <w:lang w:bidi="ar-TN"/>
              </w:rPr>
              <w:t>S</w:t>
            </w:r>
            <w:r w:rsidR="00BC2732" w:rsidRPr="002B2DC0">
              <w:rPr>
                <w:rFonts w:ascii="Calibri" w:hAnsi="Calibri" w:cs="Calibri"/>
                <w:b/>
                <w:bCs/>
                <w:sz w:val="24"/>
                <w:szCs w:val="24"/>
                <w:lang w:bidi="ar-TN"/>
              </w:rPr>
              <w:t>o</w:t>
            </w:r>
            <w:r w:rsidRPr="002B2DC0">
              <w:rPr>
                <w:rFonts w:ascii="Calibri" w:hAnsi="Calibri" w:cs="Calibri"/>
                <w:b/>
                <w:bCs/>
                <w:sz w:val="24"/>
                <w:szCs w:val="24"/>
                <w:lang w:bidi="ar-TN"/>
              </w:rPr>
              <w:t>lR</w:t>
            </w:r>
            <w:proofErr w:type="spellEnd"/>
          </w:p>
        </w:tc>
        <w:tc>
          <w:tcPr>
            <w:tcW w:w="3822"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FA0044B" w14:textId="77777777" w:rsidR="00D35ADD" w:rsidRPr="002B2DC0" w:rsidRDefault="00D35ADD" w:rsidP="0028316D">
            <w:pPr>
              <w:spacing w:line="360" w:lineRule="auto"/>
              <w:jc w:val="center"/>
              <w:rPr>
                <w:rFonts w:ascii="Calibri" w:hAnsi="Calibri" w:cs="Calibri"/>
                <w:b/>
                <w:bCs/>
                <w:sz w:val="24"/>
                <w:szCs w:val="24"/>
                <w:lang w:bidi="ar-TN"/>
              </w:rPr>
            </w:pPr>
            <w:r w:rsidRPr="002B2DC0">
              <w:rPr>
                <w:rFonts w:ascii="Calibri" w:hAnsi="Calibri" w:cs="Calibri"/>
                <w:b/>
                <w:bCs/>
                <w:sz w:val="24"/>
                <w:szCs w:val="24"/>
                <w:lang w:bidi="ar-TN"/>
              </w:rPr>
              <w:t>Elasticsearch</w:t>
            </w:r>
          </w:p>
        </w:tc>
      </w:tr>
      <w:tr w:rsidR="00484A4C" w:rsidRPr="002B2DC0" w14:paraId="24487116" w14:textId="77777777" w:rsidTr="002B2DC0">
        <w:trPr>
          <w:trHeight w:val="957"/>
        </w:trPr>
        <w:tc>
          <w:tcPr>
            <w:tcW w:w="1696"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1CA56CE8" w14:textId="79263DC2" w:rsidR="00484A4C" w:rsidRPr="002B2DC0" w:rsidRDefault="00484A4C" w:rsidP="002B2DC0">
            <w:pPr>
              <w:spacing w:line="360" w:lineRule="auto"/>
              <w:jc w:val="center"/>
              <w:rPr>
                <w:rFonts w:ascii="Calibri" w:hAnsi="Calibri" w:cs="Calibri"/>
                <w:sz w:val="24"/>
                <w:szCs w:val="24"/>
                <w:lang w:val="fr-FR" w:bidi="ar-TN"/>
              </w:rPr>
            </w:pPr>
            <w:r w:rsidRPr="002B2DC0">
              <w:rPr>
                <w:rFonts w:ascii="Calibri" w:hAnsi="Calibri" w:cs="Calibri"/>
                <w:sz w:val="24"/>
                <w:szCs w:val="24"/>
                <w:lang w:val="fr-FR" w:bidi="ar-TN"/>
              </w:rPr>
              <w:t>Logo</w:t>
            </w:r>
          </w:p>
        </w:tc>
        <w:tc>
          <w:tcPr>
            <w:tcW w:w="3544" w:type="dxa"/>
            <w:tcBorders>
              <w:top w:val="single" w:sz="4" w:space="0" w:color="auto"/>
              <w:left w:val="single" w:sz="4" w:space="0" w:color="auto"/>
              <w:bottom w:val="single" w:sz="4" w:space="0" w:color="auto"/>
              <w:right w:val="single" w:sz="4" w:space="0" w:color="auto"/>
            </w:tcBorders>
          </w:tcPr>
          <w:p w14:paraId="114FCFEF" w14:textId="1501FBE4" w:rsidR="00484A4C" w:rsidRPr="002B2DC0" w:rsidRDefault="00484A4C" w:rsidP="002B2DC0">
            <w:pPr>
              <w:spacing w:line="360" w:lineRule="auto"/>
              <w:rPr>
                <w:rFonts w:ascii="Calibri" w:hAnsi="Calibri" w:cs="Calibri"/>
                <w:sz w:val="24"/>
                <w:szCs w:val="24"/>
                <w:lang w:bidi="ar-TN"/>
              </w:rPr>
            </w:pPr>
            <w:r w:rsidRPr="002B2DC0">
              <w:rPr>
                <w:rFonts w:ascii="Calibri" w:hAnsi="Calibri" w:cs="Calibri"/>
                <w:noProof/>
                <w:sz w:val="24"/>
                <w:szCs w:val="24"/>
                <w:lang w:bidi="ar-TN"/>
              </w:rPr>
              <w:drawing>
                <wp:anchor distT="0" distB="0" distL="114300" distR="114300" simplePos="0" relativeHeight="251672576" behindDoc="0" locked="0" layoutInCell="1" allowOverlap="1" wp14:anchorId="08290E22" wp14:editId="2D208E2E">
                  <wp:simplePos x="0" y="0"/>
                  <wp:positionH relativeFrom="column">
                    <wp:posOffset>720527</wp:posOffset>
                  </wp:positionH>
                  <wp:positionV relativeFrom="page">
                    <wp:posOffset>88265</wp:posOffset>
                  </wp:positionV>
                  <wp:extent cx="686435" cy="405130"/>
                  <wp:effectExtent l="0" t="0" r="0" b="0"/>
                  <wp:wrapTopAndBottom/>
                  <wp:docPr id="2031875522" name="Image 3" descr="Une image contenant Graphiqu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875522" name="Image 3" descr="Une image contenant Graphique, conception&#10;&#10;Description générée automatiquement"/>
                          <pic:cNvPicPr/>
                        </pic:nvPicPr>
                        <pic:blipFill>
                          <a:blip r:embed="rId37" cstate="print">
                            <a:extLst>
                              <a:ext uri="{28A0092B-C50C-407E-A947-70E740481C1C}">
                                <a14:useLocalDpi xmlns:a14="http://schemas.microsoft.com/office/drawing/2010/main" val="0"/>
                              </a:ext>
                            </a:extLst>
                          </a:blip>
                          <a:stretch>
                            <a:fillRect/>
                          </a:stretch>
                        </pic:blipFill>
                        <pic:spPr>
                          <a:xfrm rot="10800000" flipH="1" flipV="1">
                            <a:off x="0" y="0"/>
                            <a:ext cx="686435" cy="405130"/>
                          </a:xfrm>
                          <a:prstGeom prst="rect">
                            <a:avLst/>
                          </a:prstGeom>
                        </pic:spPr>
                      </pic:pic>
                    </a:graphicData>
                  </a:graphic>
                  <wp14:sizeRelH relativeFrom="margin">
                    <wp14:pctWidth>0</wp14:pctWidth>
                  </wp14:sizeRelH>
                  <wp14:sizeRelV relativeFrom="margin">
                    <wp14:pctHeight>0</wp14:pctHeight>
                  </wp14:sizeRelV>
                </wp:anchor>
              </w:drawing>
            </w:r>
          </w:p>
        </w:tc>
        <w:tc>
          <w:tcPr>
            <w:tcW w:w="3822" w:type="dxa"/>
            <w:tcBorders>
              <w:top w:val="single" w:sz="4" w:space="0" w:color="auto"/>
              <w:left w:val="single" w:sz="4" w:space="0" w:color="auto"/>
              <w:bottom w:val="single" w:sz="4" w:space="0" w:color="auto"/>
              <w:right w:val="single" w:sz="4" w:space="0" w:color="auto"/>
            </w:tcBorders>
          </w:tcPr>
          <w:p w14:paraId="3DE8BA86" w14:textId="12FD9B45" w:rsidR="00484A4C" w:rsidRPr="002B2DC0" w:rsidRDefault="00484A4C" w:rsidP="002B2DC0">
            <w:pPr>
              <w:spacing w:line="360" w:lineRule="auto"/>
              <w:rPr>
                <w:rFonts w:ascii="Calibri" w:hAnsi="Calibri" w:cs="Calibri"/>
                <w:sz w:val="24"/>
                <w:szCs w:val="24"/>
                <w:lang w:bidi="ar-TN"/>
              </w:rPr>
            </w:pPr>
            <w:r w:rsidRPr="002B2DC0">
              <w:rPr>
                <w:rFonts w:ascii="Calibri" w:hAnsi="Calibri" w:cs="Calibri"/>
                <w:noProof/>
                <w:sz w:val="24"/>
                <w:szCs w:val="24"/>
                <w:lang w:bidi="ar-TN"/>
              </w:rPr>
              <w:drawing>
                <wp:anchor distT="0" distB="0" distL="114300" distR="114300" simplePos="0" relativeHeight="251671552" behindDoc="0" locked="0" layoutInCell="1" allowOverlap="1" wp14:anchorId="03F710E9" wp14:editId="191C8B62">
                  <wp:simplePos x="0" y="0"/>
                  <wp:positionH relativeFrom="column">
                    <wp:posOffset>415290</wp:posOffset>
                  </wp:positionH>
                  <wp:positionV relativeFrom="page">
                    <wp:posOffset>172720</wp:posOffset>
                  </wp:positionV>
                  <wp:extent cx="1139825" cy="269875"/>
                  <wp:effectExtent l="0" t="0" r="3175" b="0"/>
                  <wp:wrapTopAndBottom/>
                  <wp:docPr id="920765327" name="Image 2" descr="Une image contenant Caractère color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765327" name="Image 2" descr="Une image contenant Caractère coloré&#10;&#10;Description générée automatiquement"/>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139825" cy="269875"/>
                          </a:xfrm>
                          <a:prstGeom prst="rect">
                            <a:avLst/>
                          </a:prstGeom>
                        </pic:spPr>
                      </pic:pic>
                    </a:graphicData>
                  </a:graphic>
                  <wp14:sizeRelH relativeFrom="margin">
                    <wp14:pctWidth>0</wp14:pctWidth>
                  </wp14:sizeRelH>
                  <wp14:sizeRelV relativeFrom="margin">
                    <wp14:pctHeight>0</wp14:pctHeight>
                  </wp14:sizeRelV>
                </wp:anchor>
              </w:drawing>
            </w:r>
          </w:p>
        </w:tc>
      </w:tr>
      <w:tr w:rsidR="00484A4C" w:rsidRPr="002B2DC0" w14:paraId="377BE78F" w14:textId="77777777" w:rsidTr="002B2DC0">
        <w:tc>
          <w:tcPr>
            <w:tcW w:w="1696"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3A6BD7E" w14:textId="77777777" w:rsidR="00D35ADD" w:rsidRPr="002B2DC0" w:rsidRDefault="00D35ADD" w:rsidP="002B2DC0">
            <w:pPr>
              <w:spacing w:line="360" w:lineRule="auto"/>
              <w:jc w:val="center"/>
              <w:rPr>
                <w:rFonts w:ascii="Calibri" w:hAnsi="Calibri" w:cs="Calibri"/>
                <w:sz w:val="24"/>
                <w:szCs w:val="24"/>
                <w:lang w:bidi="ar-TN"/>
              </w:rPr>
            </w:pPr>
            <w:r w:rsidRPr="002B2DC0">
              <w:rPr>
                <w:rFonts w:ascii="Calibri" w:hAnsi="Calibri" w:cs="Calibri"/>
                <w:sz w:val="24"/>
                <w:szCs w:val="24"/>
                <w:lang w:bidi="ar-TN"/>
              </w:rPr>
              <w:t>Installation et Configuration</w:t>
            </w:r>
          </w:p>
        </w:tc>
        <w:tc>
          <w:tcPr>
            <w:tcW w:w="3544" w:type="dxa"/>
            <w:tcBorders>
              <w:top w:val="single" w:sz="4" w:space="0" w:color="auto"/>
              <w:left w:val="single" w:sz="4" w:space="0" w:color="auto"/>
              <w:bottom w:val="single" w:sz="4" w:space="0" w:color="auto"/>
              <w:right w:val="single" w:sz="4" w:space="0" w:color="auto"/>
            </w:tcBorders>
            <w:hideMark/>
          </w:tcPr>
          <w:p w14:paraId="5EC07B8A" w14:textId="77777777" w:rsidR="00D35ADD" w:rsidRPr="002B2DC0" w:rsidRDefault="00D35ADD" w:rsidP="002B2DC0">
            <w:pPr>
              <w:spacing w:line="360" w:lineRule="auto"/>
              <w:rPr>
                <w:rFonts w:ascii="Calibri" w:hAnsi="Calibri" w:cs="Calibri"/>
                <w:sz w:val="24"/>
                <w:szCs w:val="24"/>
                <w:lang w:bidi="ar-TN"/>
              </w:rPr>
            </w:pPr>
            <w:r w:rsidRPr="002B2DC0">
              <w:rPr>
                <w:rFonts w:ascii="Calibri" w:hAnsi="Calibri" w:cs="Calibri"/>
                <w:sz w:val="24"/>
                <w:szCs w:val="24"/>
                <w:lang w:bidi="ar-TN"/>
              </w:rPr>
              <w:t>Configuration initiale est un peu complexe en particulier pour les utilisateurs moins expérimentés.</w:t>
            </w:r>
          </w:p>
        </w:tc>
        <w:tc>
          <w:tcPr>
            <w:tcW w:w="3822" w:type="dxa"/>
            <w:tcBorders>
              <w:top w:val="single" w:sz="4" w:space="0" w:color="auto"/>
              <w:left w:val="single" w:sz="4" w:space="0" w:color="auto"/>
              <w:bottom w:val="single" w:sz="4" w:space="0" w:color="auto"/>
              <w:right w:val="single" w:sz="4" w:space="0" w:color="auto"/>
            </w:tcBorders>
            <w:hideMark/>
          </w:tcPr>
          <w:p w14:paraId="19504536" w14:textId="77777777" w:rsidR="00D35ADD" w:rsidRPr="002B2DC0" w:rsidRDefault="00D35ADD" w:rsidP="002B2DC0">
            <w:pPr>
              <w:spacing w:line="360" w:lineRule="auto"/>
              <w:rPr>
                <w:rFonts w:ascii="Calibri" w:hAnsi="Calibri" w:cs="Calibri"/>
                <w:sz w:val="24"/>
                <w:szCs w:val="24"/>
                <w:lang w:bidi="ar-TN"/>
              </w:rPr>
            </w:pPr>
            <w:r w:rsidRPr="002B2DC0">
              <w:rPr>
                <w:rFonts w:ascii="Calibri" w:hAnsi="Calibri" w:cs="Calibri"/>
                <w:sz w:val="24"/>
                <w:szCs w:val="24"/>
                <w:lang w:bidi="ar-TN"/>
              </w:rPr>
              <w:t>Configuration est très simple et peut être intégré à une variété de langages de programmation.</w:t>
            </w:r>
          </w:p>
        </w:tc>
      </w:tr>
      <w:tr w:rsidR="00484A4C" w:rsidRPr="002B2DC0" w14:paraId="07215DD4" w14:textId="77777777" w:rsidTr="002B2DC0">
        <w:tc>
          <w:tcPr>
            <w:tcW w:w="1696"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76F229B" w14:textId="77777777" w:rsidR="00D35ADD" w:rsidRPr="002B2DC0" w:rsidRDefault="00D35ADD" w:rsidP="002B2DC0">
            <w:pPr>
              <w:spacing w:line="360" w:lineRule="auto"/>
              <w:jc w:val="center"/>
              <w:rPr>
                <w:rFonts w:ascii="Calibri" w:hAnsi="Calibri" w:cs="Calibri"/>
                <w:sz w:val="24"/>
                <w:szCs w:val="24"/>
                <w:lang w:bidi="ar-TN"/>
              </w:rPr>
            </w:pPr>
            <w:r w:rsidRPr="002B2DC0">
              <w:rPr>
                <w:rFonts w:ascii="Calibri" w:hAnsi="Calibri" w:cs="Calibri"/>
                <w:sz w:val="24"/>
                <w:szCs w:val="24"/>
                <w:lang w:bidi="ar-TN"/>
              </w:rPr>
              <w:t>Évolutivité</w:t>
            </w:r>
          </w:p>
        </w:tc>
        <w:tc>
          <w:tcPr>
            <w:tcW w:w="3544" w:type="dxa"/>
            <w:tcBorders>
              <w:top w:val="single" w:sz="4" w:space="0" w:color="auto"/>
              <w:left w:val="single" w:sz="4" w:space="0" w:color="auto"/>
              <w:bottom w:val="single" w:sz="4" w:space="0" w:color="auto"/>
              <w:right w:val="single" w:sz="4" w:space="0" w:color="auto"/>
            </w:tcBorders>
            <w:hideMark/>
          </w:tcPr>
          <w:p w14:paraId="6D8F5CFD" w14:textId="23343E3D" w:rsidR="00D35ADD" w:rsidRPr="002B2DC0" w:rsidRDefault="002B2DC0" w:rsidP="002B2DC0">
            <w:pPr>
              <w:spacing w:line="360" w:lineRule="auto"/>
              <w:rPr>
                <w:rFonts w:ascii="Calibri" w:hAnsi="Calibri" w:cs="Calibri"/>
                <w:sz w:val="24"/>
                <w:szCs w:val="24"/>
                <w:lang w:bidi="ar-TN"/>
              </w:rPr>
            </w:pPr>
            <w:r w:rsidRPr="002B2DC0">
              <w:rPr>
                <w:rFonts w:ascii="Calibri" w:hAnsi="Calibri" w:cs="Calibri"/>
                <w:sz w:val="24"/>
                <w:szCs w:val="24"/>
                <w:lang w:bidi="ar-TN"/>
              </w:rPr>
              <w:t>Évolutif</w:t>
            </w:r>
            <w:r w:rsidR="00D35ADD" w:rsidRPr="002B2DC0">
              <w:rPr>
                <w:rFonts w:ascii="Calibri" w:hAnsi="Calibri" w:cs="Calibri"/>
                <w:sz w:val="24"/>
                <w:szCs w:val="24"/>
                <w:lang w:bidi="ar-TN"/>
              </w:rPr>
              <w:t xml:space="preserve"> uniquement avec l’aide de </w:t>
            </w:r>
            <w:proofErr w:type="spellStart"/>
            <w:r w:rsidR="00D35ADD" w:rsidRPr="002B2DC0">
              <w:rPr>
                <w:rFonts w:ascii="Calibri" w:hAnsi="Calibri" w:cs="Calibri"/>
                <w:sz w:val="24"/>
                <w:szCs w:val="24"/>
                <w:lang w:bidi="ar-TN"/>
              </w:rPr>
              <w:t>SolrCloud</w:t>
            </w:r>
            <w:proofErr w:type="spellEnd"/>
            <w:r w:rsidR="00D35ADD" w:rsidRPr="002B2DC0">
              <w:rPr>
                <w:rFonts w:ascii="Calibri" w:hAnsi="Calibri" w:cs="Calibri"/>
                <w:sz w:val="24"/>
                <w:szCs w:val="24"/>
                <w:lang w:bidi="ar-TN"/>
              </w:rPr>
              <w:t xml:space="preserve"> et </w:t>
            </w:r>
            <w:proofErr w:type="spellStart"/>
            <w:r w:rsidR="00D35ADD" w:rsidRPr="002B2DC0">
              <w:rPr>
                <w:rFonts w:ascii="Calibri" w:hAnsi="Calibri" w:cs="Calibri"/>
                <w:sz w:val="24"/>
                <w:szCs w:val="24"/>
                <w:lang w:bidi="ar-TN"/>
              </w:rPr>
              <w:t>Zookeeper</w:t>
            </w:r>
            <w:proofErr w:type="spellEnd"/>
            <w:r w:rsidR="00D35ADD" w:rsidRPr="002B2DC0">
              <w:rPr>
                <w:rFonts w:ascii="Calibri" w:hAnsi="Calibri" w:cs="Calibri"/>
                <w:sz w:val="24"/>
                <w:szCs w:val="24"/>
                <w:lang w:bidi="ar-TN"/>
              </w:rPr>
              <w:t>.</w:t>
            </w:r>
          </w:p>
        </w:tc>
        <w:tc>
          <w:tcPr>
            <w:tcW w:w="3822" w:type="dxa"/>
            <w:tcBorders>
              <w:top w:val="single" w:sz="4" w:space="0" w:color="auto"/>
              <w:left w:val="single" w:sz="4" w:space="0" w:color="auto"/>
              <w:bottom w:val="single" w:sz="4" w:space="0" w:color="auto"/>
              <w:right w:val="single" w:sz="4" w:space="0" w:color="auto"/>
            </w:tcBorders>
            <w:hideMark/>
          </w:tcPr>
          <w:p w14:paraId="2FEF3718" w14:textId="77777777" w:rsidR="00D35ADD" w:rsidRPr="002B2DC0" w:rsidRDefault="00D35ADD" w:rsidP="002B2DC0">
            <w:pPr>
              <w:spacing w:line="360" w:lineRule="auto"/>
              <w:rPr>
                <w:rFonts w:ascii="Calibri" w:hAnsi="Calibri" w:cs="Calibri"/>
                <w:sz w:val="24"/>
                <w:szCs w:val="24"/>
                <w:lang w:bidi="ar-TN"/>
              </w:rPr>
            </w:pPr>
            <w:r w:rsidRPr="002B2DC0">
              <w:rPr>
                <w:rFonts w:ascii="Calibri" w:hAnsi="Calibri" w:cs="Calibri"/>
                <w:sz w:val="24"/>
                <w:szCs w:val="24"/>
                <w:lang w:bidi="ar-TN"/>
              </w:rPr>
              <w:t>Conçu pour être hautement évolutif, capable de gérer des volumes massifs de données.</w:t>
            </w:r>
          </w:p>
        </w:tc>
      </w:tr>
      <w:tr w:rsidR="00484A4C" w:rsidRPr="002B2DC0" w14:paraId="66128409" w14:textId="77777777" w:rsidTr="002B2DC0">
        <w:trPr>
          <w:trHeight w:val="1414"/>
        </w:trPr>
        <w:tc>
          <w:tcPr>
            <w:tcW w:w="1696"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61933C8" w14:textId="77777777" w:rsidR="00D35ADD" w:rsidRPr="002B2DC0" w:rsidRDefault="00D35ADD" w:rsidP="002B2DC0">
            <w:pPr>
              <w:spacing w:line="360" w:lineRule="auto"/>
              <w:jc w:val="center"/>
              <w:rPr>
                <w:rFonts w:ascii="Calibri" w:hAnsi="Calibri" w:cs="Calibri"/>
                <w:sz w:val="24"/>
                <w:szCs w:val="24"/>
                <w:lang w:bidi="ar-TN"/>
              </w:rPr>
            </w:pPr>
            <w:r w:rsidRPr="002B2DC0">
              <w:rPr>
                <w:rFonts w:ascii="Calibri" w:hAnsi="Calibri" w:cs="Calibri"/>
                <w:sz w:val="24"/>
                <w:szCs w:val="24"/>
                <w:lang w:bidi="ar-TN"/>
              </w:rPr>
              <w:t>Performance</w:t>
            </w:r>
          </w:p>
        </w:tc>
        <w:tc>
          <w:tcPr>
            <w:tcW w:w="3544" w:type="dxa"/>
            <w:tcBorders>
              <w:top w:val="single" w:sz="4" w:space="0" w:color="auto"/>
              <w:left w:val="single" w:sz="4" w:space="0" w:color="auto"/>
              <w:bottom w:val="single" w:sz="4" w:space="0" w:color="auto"/>
              <w:right w:val="single" w:sz="4" w:space="0" w:color="auto"/>
            </w:tcBorders>
            <w:hideMark/>
          </w:tcPr>
          <w:p w14:paraId="2FE4481D" w14:textId="77777777" w:rsidR="00D35ADD" w:rsidRPr="002B2DC0" w:rsidRDefault="00D35ADD" w:rsidP="002B2DC0">
            <w:pPr>
              <w:spacing w:line="360" w:lineRule="auto"/>
              <w:rPr>
                <w:rFonts w:ascii="Calibri" w:hAnsi="Calibri" w:cs="Calibri"/>
                <w:sz w:val="24"/>
                <w:szCs w:val="24"/>
                <w:lang w:bidi="ar-TN"/>
              </w:rPr>
            </w:pPr>
            <w:r w:rsidRPr="002B2DC0">
              <w:rPr>
                <w:rFonts w:ascii="Calibri" w:hAnsi="Calibri" w:cs="Calibri"/>
                <w:sz w:val="24"/>
                <w:szCs w:val="24"/>
                <w:lang w:bidi="ar-TN"/>
              </w:rPr>
              <w:t>Idéal pour la recherche de texte et les applications d'entreprise proches de l'écosystème Big Data</w:t>
            </w:r>
          </w:p>
        </w:tc>
        <w:tc>
          <w:tcPr>
            <w:tcW w:w="3822" w:type="dxa"/>
            <w:tcBorders>
              <w:top w:val="single" w:sz="4" w:space="0" w:color="auto"/>
              <w:left w:val="single" w:sz="4" w:space="0" w:color="auto"/>
              <w:bottom w:val="single" w:sz="4" w:space="0" w:color="auto"/>
              <w:right w:val="single" w:sz="4" w:space="0" w:color="auto"/>
            </w:tcBorders>
          </w:tcPr>
          <w:p w14:paraId="63AF4CCF" w14:textId="77777777" w:rsidR="00D35ADD" w:rsidRPr="002B2DC0" w:rsidRDefault="00D35ADD" w:rsidP="002B2DC0">
            <w:pPr>
              <w:spacing w:line="360" w:lineRule="auto"/>
              <w:rPr>
                <w:rFonts w:ascii="Calibri" w:hAnsi="Calibri" w:cs="Calibri"/>
                <w:sz w:val="24"/>
                <w:szCs w:val="24"/>
                <w:lang w:bidi="ar-TN"/>
              </w:rPr>
            </w:pPr>
            <w:r w:rsidRPr="002B2DC0">
              <w:rPr>
                <w:rFonts w:ascii="Calibri" w:hAnsi="Calibri" w:cs="Calibri"/>
                <w:sz w:val="24"/>
                <w:szCs w:val="24"/>
                <w:lang w:bidi="ar-TN"/>
              </w:rPr>
              <w:t xml:space="preserve">Utile à la fois comme moteur de recherche de texte et comme moteur d'analyse </w:t>
            </w:r>
          </w:p>
          <w:p w14:paraId="57229DF4" w14:textId="77777777" w:rsidR="00D35ADD" w:rsidRPr="002B2DC0" w:rsidRDefault="00D35ADD" w:rsidP="002B2DC0">
            <w:pPr>
              <w:spacing w:line="360" w:lineRule="auto"/>
              <w:rPr>
                <w:rFonts w:ascii="Calibri" w:hAnsi="Calibri" w:cs="Calibri"/>
                <w:sz w:val="24"/>
                <w:szCs w:val="24"/>
                <w:lang w:bidi="ar-TN"/>
              </w:rPr>
            </w:pPr>
          </w:p>
        </w:tc>
      </w:tr>
      <w:tr w:rsidR="00484A4C" w:rsidRPr="002B2DC0" w14:paraId="4F9ABF68" w14:textId="77777777" w:rsidTr="002B2DC0">
        <w:tc>
          <w:tcPr>
            <w:tcW w:w="1696"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F604AC6" w14:textId="77777777" w:rsidR="00D35ADD" w:rsidRPr="002B2DC0" w:rsidRDefault="00D35ADD" w:rsidP="002B2DC0">
            <w:pPr>
              <w:spacing w:line="360" w:lineRule="auto"/>
              <w:jc w:val="center"/>
              <w:rPr>
                <w:rFonts w:ascii="Calibri" w:hAnsi="Calibri" w:cs="Calibri"/>
                <w:sz w:val="24"/>
                <w:szCs w:val="24"/>
                <w:lang w:bidi="ar-TN"/>
              </w:rPr>
            </w:pPr>
            <w:r w:rsidRPr="002B2DC0">
              <w:rPr>
                <w:rFonts w:ascii="Calibri" w:hAnsi="Calibri" w:cs="Calibri"/>
                <w:sz w:val="24"/>
                <w:szCs w:val="24"/>
                <w:lang w:bidi="ar-TN"/>
              </w:rPr>
              <w:t>Cout</w:t>
            </w:r>
          </w:p>
        </w:tc>
        <w:tc>
          <w:tcPr>
            <w:tcW w:w="3544" w:type="dxa"/>
            <w:tcBorders>
              <w:top w:val="single" w:sz="4" w:space="0" w:color="auto"/>
              <w:left w:val="single" w:sz="4" w:space="0" w:color="auto"/>
              <w:bottom w:val="single" w:sz="4" w:space="0" w:color="auto"/>
              <w:right w:val="single" w:sz="4" w:space="0" w:color="auto"/>
            </w:tcBorders>
            <w:hideMark/>
          </w:tcPr>
          <w:p w14:paraId="5C217149" w14:textId="77777777" w:rsidR="00D35ADD" w:rsidRPr="002B2DC0" w:rsidRDefault="00D35ADD" w:rsidP="002B2DC0">
            <w:pPr>
              <w:spacing w:line="360" w:lineRule="auto"/>
              <w:rPr>
                <w:rFonts w:ascii="Calibri" w:hAnsi="Calibri" w:cs="Calibri"/>
                <w:sz w:val="24"/>
                <w:szCs w:val="24"/>
                <w:lang w:bidi="ar-TN"/>
              </w:rPr>
            </w:pPr>
            <w:r w:rsidRPr="002B2DC0">
              <w:rPr>
                <w:rFonts w:ascii="Calibri" w:hAnsi="Calibri" w:cs="Calibri"/>
                <w:sz w:val="24"/>
                <w:szCs w:val="24"/>
                <w:lang w:bidi="ar-TN"/>
              </w:rPr>
              <w:t>Version open source gratuite.</w:t>
            </w:r>
          </w:p>
        </w:tc>
        <w:tc>
          <w:tcPr>
            <w:tcW w:w="3822" w:type="dxa"/>
            <w:tcBorders>
              <w:top w:val="single" w:sz="4" w:space="0" w:color="auto"/>
              <w:left w:val="single" w:sz="4" w:space="0" w:color="auto"/>
              <w:bottom w:val="single" w:sz="4" w:space="0" w:color="auto"/>
              <w:right w:val="single" w:sz="4" w:space="0" w:color="auto"/>
            </w:tcBorders>
            <w:hideMark/>
          </w:tcPr>
          <w:p w14:paraId="0A03D1F8" w14:textId="77777777" w:rsidR="00D35ADD" w:rsidRPr="002B2DC0" w:rsidRDefault="00D35ADD" w:rsidP="002B2DC0">
            <w:pPr>
              <w:spacing w:line="360" w:lineRule="auto"/>
              <w:rPr>
                <w:rFonts w:ascii="Calibri" w:hAnsi="Calibri" w:cs="Calibri"/>
                <w:sz w:val="24"/>
                <w:szCs w:val="24"/>
                <w:lang w:bidi="ar-TN"/>
              </w:rPr>
            </w:pPr>
            <w:r w:rsidRPr="002B2DC0">
              <w:rPr>
                <w:rFonts w:ascii="Calibri" w:hAnsi="Calibri" w:cs="Calibri"/>
                <w:sz w:val="24"/>
                <w:szCs w:val="24"/>
                <w:lang w:bidi="ar-TN"/>
              </w:rPr>
              <w:t>Version open source gratuite.</w:t>
            </w:r>
          </w:p>
        </w:tc>
      </w:tr>
      <w:tr w:rsidR="00484A4C" w:rsidRPr="002B2DC0" w14:paraId="54D713FD" w14:textId="77777777" w:rsidTr="002B2DC0">
        <w:tc>
          <w:tcPr>
            <w:tcW w:w="1696"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EADC7FA" w14:textId="77777777" w:rsidR="00D35ADD" w:rsidRPr="002B2DC0" w:rsidRDefault="00D35ADD" w:rsidP="002B2DC0">
            <w:pPr>
              <w:spacing w:line="360" w:lineRule="auto"/>
              <w:jc w:val="center"/>
              <w:rPr>
                <w:rFonts w:ascii="Calibri" w:hAnsi="Calibri" w:cs="Calibri"/>
                <w:sz w:val="24"/>
                <w:szCs w:val="24"/>
                <w:lang w:bidi="ar-TN"/>
              </w:rPr>
            </w:pPr>
            <w:r w:rsidRPr="002B2DC0">
              <w:rPr>
                <w:rFonts w:ascii="Calibri" w:hAnsi="Calibri" w:cs="Calibri"/>
                <w:sz w:val="24"/>
                <w:szCs w:val="24"/>
                <w:lang w:bidi="ar-TN"/>
              </w:rPr>
              <w:t>Documentation</w:t>
            </w:r>
          </w:p>
        </w:tc>
        <w:tc>
          <w:tcPr>
            <w:tcW w:w="3544" w:type="dxa"/>
            <w:tcBorders>
              <w:top w:val="single" w:sz="4" w:space="0" w:color="auto"/>
              <w:left w:val="single" w:sz="4" w:space="0" w:color="auto"/>
              <w:bottom w:val="single" w:sz="4" w:space="0" w:color="auto"/>
              <w:right w:val="single" w:sz="4" w:space="0" w:color="auto"/>
            </w:tcBorders>
            <w:hideMark/>
          </w:tcPr>
          <w:p w14:paraId="6BDDC1CC" w14:textId="77777777" w:rsidR="00D35ADD" w:rsidRPr="002B2DC0" w:rsidRDefault="00D35ADD" w:rsidP="002B2DC0">
            <w:pPr>
              <w:spacing w:line="360" w:lineRule="auto"/>
              <w:rPr>
                <w:rFonts w:ascii="Calibri" w:hAnsi="Calibri" w:cs="Calibri"/>
                <w:sz w:val="24"/>
                <w:szCs w:val="24"/>
                <w:lang w:bidi="ar-TN"/>
              </w:rPr>
            </w:pPr>
            <w:r w:rsidRPr="002B2DC0">
              <w:rPr>
                <w:rFonts w:ascii="Calibri" w:hAnsi="Calibri" w:cs="Calibri"/>
                <w:sz w:val="24"/>
                <w:szCs w:val="24"/>
                <w:lang w:bidi="ar-TN"/>
              </w:rPr>
              <w:t>La documentation technique est fouillée et moins accessible</w:t>
            </w:r>
          </w:p>
        </w:tc>
        <w:tc>
          <w:tcPr>
            <w:tcW w:w="3822" w:type="dxa"/>
            <w:tcBorders>
              <w:top w:val="single" w:sz="4" w:space="0" w:color="auto"/>
              <w:left w:val="single" w:sz="4" w:space="0" w:color="auto"/>
              <w:bottom w:val="single" w:sz="4" w:space="0" w:color="auto"/>
              <w:right w:val="single" w:sz="4" w:space="0" w:color="auto"/>
            </w:tcBorders>
            <w:hideMark/>
          </w:tcPr>
          <w:p w14:paraId="3560923E" w14:textId="77777777" w:rsidR="00D35ADD" w:rsidRPr="002B2DC0" w:rsidRDefault="00D35ADD" w:rsidP="002B2DC0">
            <w:pPr>
              <w:spacing w:line="360" w:lineRule="auto"/>
              <w:rPr>
                <w:rFonts w:ascii="Calibri" w:hAnsi="Calibri" w:cs="Calibri"/>
                <w:sz w:val="24"/>
                <w:szCs w:val="24"/>
                <w:lang w:bidi="ar-TN"/>
              </w:rPr>
            </w:pPr>
            <w:r w:rsidRPr="002B2DC0">
              <w:rPr>
                <w:rFonts w:ascii="Calibri" w:hAnsi="Calibri" w:cs="Calibri"/>
                <w:sz w:val="24"/>
                <w:szCs w:val="24"/>
                <w:lang w:bidi="ar-TN"/>
              </w:rPr>
              <w:t>Une meilleure documentation, plus facile d'accès, même pour les non techniciens et d'API plus développées</w:t>
            </w:r>
          </w:p>
        </w:tc>
      </w:tr>
    </w:tbl>
    <w:p w14:paraId="2DCD68B0" w14:textId="77777777" w:rsidR="00B53866" w:rsidRDefault="00B53866" w:rsidP="00D35ADD">
      <w:pPr>
        <w:spacing w:line="360" w:lineRule="auto"/>
        <w:jc w:val="both"/>
        <w:rPr>
          <w:rFonts w:ascii="Calibri" w:hAnsi="Calibri" w:cs="Calibri"/>
          <w:sz w:val="24"/>
          <w:szCs w:val="24"/>
          <w:lang w:bidi="ar-TN"/>
        </w:rPr>
      </w:pPr>
    </w:p>
    <w:p w14:paraId="3A60D763" w14:textId="77777777" w:rsidR="002B2DC0" w:rsidRDefault="006A0818" w:rsidP="00D217E5">
      <w:pPr>
        <w:spacing w:line="360" w:lineRule="auto"/>
        <w:ind w:firstLine="360"/>
        <w:jc w:val="both"/>
        <w:rPr>
          <w:rFonts w:ascii="Calibri" w:hAnsi="Calibri" w:cs="Calibri"/>
          <w:sz w:val="24"/>
          <w:szCs w:val="24"/>
          <w:lang w:bidi="ar-TN"/>
        </w:rPr>
      </w:pPr>
      <w:r w:rsidRPr="00137DF0">
        <w:rPr>
          <w:rFonts w:ascii="Calibri" w:hAnsi="Calibri" w:cs="Calibri"/>
          <w:sz w:val="24"/>
          <w:szCs w:val="24"/>
          <w:lang w:val="fr-FR" w:bidi="ar-TN"/>
        </w:rPr>
        <w:t>Finalement,</w:t>
      </w:r>
      <w:r w:rsidR="00B53866" w:rsidRPr="00137DF0">
        <w:rPr>
          <w:rFonts w:ascii="Calibri" w:hAnsi="Calibri" w:cs="Calibri"/>
          <w:sz w:val="24"/>
          <w:szCs w:val="24"/>
          <w:lang w:val="fr-FR" w:bidi="ar-TN"/>
        </w:rPr>
        <w:t xml:space="preserve"> </w:t>
      </w:r>
      <w:proofErr w:type="spellStart"/>
      <w:r w:rsidR="00CD70F4" w:rsidRPr="00137DF0">
        <w:rPr>
          <w:rFonts w:ascii="Calibri" w:hAnsi="Calibri" w:cs="Calibri"/>
          <w:sz w:val="24"/>
          <w:szCs w:val="24"/>
          <w:lang w:bidi="ar-TN"/>
        </w:rPr>
        <w:t>Solr</w:t>
      </w:r>
      <w:proofErr w:type="spellEnd"/>
      <w:r w:rsidR="00CD70F4" w:rsidRPr="00137DF0">
        <w:rPr>
          <w:rFonts w:ascii="Calibri" w:hAnsi="Calibri" w:cs="Calibri"/>
          <w:sz w:val="24"/>
          <w:szCs w:val="24"/>
          <w:lang w:bidi="ar-TN"/>
        </w:rPr>
        <w:t xml:space="preserve"> et </w:t>
      </w:r>
      <w:r w:rsidRPr="00137DF0">
        <w:rPr>
          <w:rFonts w:ascii="Calibri" w:hAnsi="Calibri" w:cs="Calibri"/>
          <w:sz w:val="24"/>
          <w:szCs w:val="24"/>
          <w:lang w:val="fr-FR" w:bidi="ar-TN"/>
        </w:rPr>
        <w:t>E</w:t>
      </w:r>
      <w:r w:rsidR="00CD70F4" w:rsidRPr="00137DF0">
        <w:rPr>
          <w:rFonts w:ascii="Calibri" w:hAnsi="Calibri" w:cs="Calibri"/>
          <w:sz w:val="24"/>
          <w:szCs w:val="24"/>
          <w:lang w:bidi="ar-TN"/>
        </w:rPr>
        <w:t>lasticsearch sont deux solutions d’indexation et de recherche plain</w:t>
      </w:r>
      <w:r w:rsidR="00137DF0">
        <w:rPr>
          <w:rFonts w:ascii="Calibri" w:hAnsi="Calibri" w:cs="Calibri"/>
          <w:sz w:val="24"/>
          <w:szCs w:val="24"/>
          <w:lang w:val="fr-FR" w:bidi="ar-TN"/>
        </w:rPr>
        <w:t>-</w:t>
      </w:r>
      <w:r w:rsidR="00CD70F4" w:rsidRPr="00137DF0">
        <w:rPr>
          <w:rFonts w:ascii="Calibri" w:hAnsi="Calibri" w:cs="Calibri"/>
          <w:sz w:val="24"/>
          <w:szCs w:val="24"/>
          <w:lang w:bidi="ar-TN"/>
        </w:rPr>
        <w:t>texte. Ces outils présentent les mêmes caractéristiques de bases pour répondre aux mêmes besoins dû à leur origine commune « Apache ».</w:t>
      </w:r>
    </w:p>
    <w:p w14:paraId="54A2C912" w14:textId="7939F424" w:rsidR="00CD06A7" w:rsidRDefault="00CD70F4" w:rsidP="00D217E5">
      <w:pPr>
        <w:spacing w:line="360" w:lineRule="auto"/>
        <w:ind w:firstLine="360"/>
        <w:jc w:val="both"/>
        <w:rPr>
          <w:sz w:val="24"/>
          <w:szCs w:val="24"/>
          <w:lang w:val="fr-FR"/>
        </w:rPr>
      </w:pPr>
      <w:r w:rsidRPr="00137DF0">
        <w:rPr>
          <w:rFonts w:ascii="Calibri" w:hAnsi="Calibri" w:cs="Calibri"/>
          <w:sz w:val="24"/>
          <w:szCs w:val="24"/>
          <w:lang w:bidi="ar-TN"/>
        </w:rPr>
        <w:t xml:space="preserve"> Les deux outils présentent des performances d’indexation et de réponse en cas de recherche mais </w:t>
      </w:r>
      <w:r w:rsidR="006A0818" w:rsidRPr="00137DF0">
        <w:rPr>
          <w:rFonts w:ascii="Calibri" w:hAnsi="Calibri" w:cs="Calibri"/>
          <w:sz w:val="24"/>
          <w:szCs w:val="24"/>
          <w:lang w:val="fr-FR" w:bidi="ar-TN"/>
        </w:rPr>
        <w:t xml:space="preserve">dans notre cas </w:t>
      </w:r>
      <w:r w:rsidR="00137DF0" w:rsidRPr="00137DF0">
        <w:rPr>
          <w:rFonts w:ascii="Calibri" w:hAnsi="Calibri" w:cs="Calibri"/>
          <w:sz w:val="24"/>
          <w:szCs w:val="24"/>
          <w:lang w:val="fr-FR" w:bidi="ar-TN"/>
        </w:rPr>
        <w:t>E</w:t>
      </w:r>
      <w:r w:rsidRPr="00137DF0">
        <w:rPr>
          <w:rFonts w:ascii="Calibri" w:hAnsi="Calibri" w:cs="Calibri"/>
          <w:sz w:val="24"/>
          <w:szCs w:val="24"/>
          <w:lang w:bidi="ar-TN"/>
        </w:rPr>
        <w:t>lasticsearch est</w:t>
      </w:r>
      <w:r w:rsidR="006A0818" w:rsidRPr="00137DF0">
        <w:rPr>
          <w:rFonts w:ascii="Calibri" w:hAnsi="Calibri" w:cs="Calibri"/>
          <w:sz w:val="24"/>
          <w:szCs w:val="24"/>
          <w:lang w:val="fr-FR" w:bidi="ar-TN"/>
        </w:rPr>
        <w:t xml:space="preserve"> plus</w:t>
      </w:r>
      <w:r w:rsidRPr="00137DF0">
        <w:rPr>
          <w:rFonts w:ascii="Calibri" w:hAnsi="Calibri" w:cs="Calibri"/>
          <w:sz w:val="24"/>
          <w:szCs w:val="24"/>
          <w:lang w:bidi="ar-TN"/>
        </w:rPr>
        <w:t xml:space="preserve"> adapté pour la recherche rapide des données qui évoluent fréquemment </w:t>
      </w:r>
      <w:r w:rsidR="006A0818" w:rsidRPr="00137DF0">
        <w:rPr>
          <w:rFonts w:ascii="Calibri" w:hAnsi="Calibri" w:cs="Calibri"/>
          <w:sz w:val="24"/>
          <w:szCs w:val="24"/>
          <w:lang w:val="fr-FR" w:bidi="ar-TN"/>
        </w:rPr>
        <w:t xml:space="preserve">dans </w:t>
      </w:r>
      <w:r w:rsidR="00137DF0" w:rsidRPr="00137DF0">
        <w:rPr>
          <w:rFonts w:ascii="Calibri" w:hAnsi="Calibri" w:cs="Calibri"/>
          <w:sz w:val="24"/>
          <w:szCs w:val="24"/>
          <w:lang w:val="fr-FR" w:bidi="ar-TN"/>
        </w:rPr>
        <w:t>le cadre</w:t>
      </w:r>
      <w:r w:rsidR="006A0818" w:rsidRPr="00137DF0">
        <w:rPr>
          <w:rFonts w:ascii="Calibri" w:hAnsi="Calibri" w:cs="Calibri"/>
          <w:sz w:val="24"/>
          <w:szCs w:val="24"/>
          <w:lang w:val="fr-FR" w:bidi="ar-TN"/>
        </w:rPr>
        <w:t xml:space="preserve"> d’une institution de microfinance</w:t>
      </w:r>
      <w:r w:rsidRPr="00137DF0">
        <w:rPr>
          <w:rFonts w:ascii="Calibri" w:hAnsi="Calibri" w:cs="Calibri"/>
          <w:sz w:val="24"/>
          <w:szCs w:val="24"/>
          <w:lang w:bidi="ar-TN"/>
        </w:rPr>
        <w:t>.</w:t>
      </w:r>
      <w:r w:rsidRPr="00137DF0">
        <w:rPr>
          <w:rFonts w:ascii="Calibri" w:hAnsi="Calibri" w:cs="Calibri"/>
          <w:sz w:val="24"/>
          <w:szCs w:val="24"/>
        </w:rPr>
        <w:t xml:space="preserve"> </w:t>
      </w:r>
      <w:r w:rsidRPr="00137DF0">
        <w:rPr>
          <w:rFonts w:ascii="Calibri" w:hAnsi="Calibri" w:cs="Calibri"/>
          <w:sz w:val="24"/>
          <w:szCs w:val="24"/>
          <w:lang w:bidi="ar-TN"/>
        </w:rPr>
        <w:t xml:space="preserve">On peut considérer </w:t>
      </w:r>
      <w:proofErr w:type="spellStart"/>
      <w:r w:rsidRPr="00137DF0">
        <w:rPr>
          <w:rFonts w:ascii="Calibri" w:hAnsi="Calibri" w:cs="Calibri"/>
          <w:sz w:val="24"/>
          <w:szCs w:val="24"/>
          <w:lang w:bidi="ar-TN"/>
        </w:rPr>
        <w:t>SolR</w:t>
      </w:r>
      <w:proofErr w:type="spellEnd"/>
      <w:r w:rsidRPr="00137DF0">
        <w:rPr>
          <w:rFonts w:ascii="Calibri" w:hAnsi="Calibri" w:cs="Calibri"/>
          <w:sz w:val="24"/>
          <w:szCs w:val="24"/>
          <w:lang w:bidi="ar-TN"/>
        </w:rPr>
        <w:t xml:space="preserve"> comme étant plus adapté à des contextes de recherche dans de larges silos de données non structurées, tandis qu’Elasticsearch fait merveille dans l'analyse de données structurées</w:t>
      </w:r>
      <w:r w:rsidR="006A0818" w:rsidRPr="00137DF0">
        <w:rPr>
          <w:rFonts w:ascii="Calibri" w:hAnsi="Calibri" w:cs="Calibri"/>
          <w:sz w:val="24"/>
          <w:szCs w:val="24"/>
          <w:lang w:val="fr-FR" w:bidi="ar-TN"/>
        </w:rPr>
        <w:t xml:space="preserve"> </w:t>
      </w:r>
      <w:r w:rsidR="00137DF0" w:rsidRPr="00137DF0">
        <w:rPr>
          <w:rFonts w:ascii="Calibri" w:hAnsi="Calibri" w:cs="Calibri"/>
          <w:sz w:val="24"/>
          <w:szCs w:val="24"/>
          <w:lang w:val="fr-FR" w:bidi="ar-TN"/>
        </w:rPr>
        <w:t>comme la base de données ACM dans notre projet</w:t>
      </w:r>
      <w:r w:rsidRPr="00137DF0">
        <w:rPr>
          <w:rFonts w:ascii="Calibri" w:hAnsi="Calibri" w:cs="Calibri"/>
          <w:sz w:val="24"/>
          <w:szCs w:val="24"/>
          <w:lang w:bidi="ar-TN"/>
        </w:rPr>
        <w:t>.</w:t>
      </w:r>
      <w:r w:rsidR="00137DF0" w:rsidRPr="00137DF0">
        <w:rPr>
          <w:sz w:val="24"/>
          <w:szCs w:val="24"/>
          <w:lang w:val="fr-FR"/>
        </w:rPr>
        <w:t xml:space="preserve"> </w:t>
      </w:r>
    </w:p>
    <w:p w14:paraId="07364EE3" w14:textId="753385D9" w:rsidR="009E1C07" w:rsidRPr="00137DF0" w:rsidRDefault="00137DF0" w:rsidP="00D217E5">
      <w:pPr>
        <w:spacing w:line="360" w:lineRule="auto"/>
        <w:ind w:firstLine="360"/>
        <w:jc w:val="both"/>
        <w:rPr>
          <w:rFonts w:ascii="Calibri" w:hAnsi="Calibri" w:cs="Calibri"/>
          <w:sz w:val="24"/>
          <w:szCs w:val="24"/>
          <w:lang w:bidi="ar-TN"/>
        </w:rPr>
      </w:pPr>
      <w:r w:rsidRPr="00137DF0">
        <w:rPr>
          <w:sz w:val="24"/>
          <w:szCs w:val="24"/>
          <w:lang w:val="fr-FR"/>
        </w:rPr>
        <w:lastRenderedPageBreak/>
        <w:t>D’ou</w:t>
      </w:r>
      <w:r w:rsidRPr="00137DF0">
        <w:rPr>
          <w:rFonts w:ascii="Calibri" w:hAnsi="Calibri" w:cs="Calibri"/>
          <w:sz w:val="24"/>
          <w:szCs w:val="24"/>
          <w:lang w:bidi="ar-TN"/>
        </w:rPr>
        <w:t>, Elasticsearch est le choix idéal pour notre projet en raison de ses performances, de sa flexibilité, de son écosystème complet</w:t>
      </w:r>
      <w:r w:rsidRPr="00137DF0">
        <w:rPr>
          <w:rFonts w:ascii="Calibri" w:hAnsi="Calibri" w:cs="Calibri"/>
          <w:sz w:val="24"/>
          <w:szCs w:val="24"/>
          <w:lang w:val="fr-FR" w:bidi="ar-TN"/>
        </w:rPr>
        <w:t>,</w:t>
      </w:r>
      <w:r w:rsidRPr="00137DF0">
        <w:rPr>
          <w:rFonts w:ascii="Calibri" w:hAnsi="Calibri" w:cs="Calibri"/>
          <w:sz w:val="24"/>
          <w:szCs w:val="24"/>
          <w:lang w:bidi="ar-TN"/>
        </w:rPr>
        <w:t xml:space="preserve"> et de son support actif de la communauté. Il répond parfaitement à notre besoin de créer </w:t>
      </w:r>
      <w:r w:rsidRPr="00137DF0">
        <w:rPr>
          <w:rFonts w:ascii="Calibri" w:hAnsi="Calibri" w:cs="Calibri"/>
          <w:sz w:val="24"/>
          <w:szCs w:val="24"/>
          <w:lang w:val="fr-FR" w:bidi="ar-TN"/>
        </w:rPr>
        <w:t>notre</w:t>
      </w:r>
      <w:r w:rsidRPr="00137DF0">
        <w:rPr>
          <w:rFonts w:ascii="Calibri" w:hAnsi="Calibri" w:cs="Calibri"/>
          <w:sz w:val="24"/>
          <w:szCs w:val="24"/>
          <w:lang w:bidi="ar-TN"/>
        </w:rPr>
        <w:t xml:space="preserve"> Dashboard dynamique pour la Plateforme ACM tout en garantissant des performances optimales et une expérience utilisateur fluide.</w:t>
      </w:r>
    </w:p>
    <w:p w14:paraId="3D433C2A" w14:textId="535EEF50" w:rsidR="00D35ADD" w:rsidRPr="00D35ADD" w:rsidRDefault="00D35ADD" w:rsidP="00161F00">
      <w:pPr>
        <w:pStyle w:val="Titre3"/>
        <w:numPr>
          <w:ilvl w:val="1"/>
          <w:numId w:val="63"/>
        </w:numPr>
      </w:pPr>
      <w:bookmarkStart w:id="138" w:name="_Toc164677998"/>
      <w:r w:rsidRPr="00D35ADD">
        <w:t>Les outils de visualisation</w:t>
      </w:r>
      <w:bookmarkEnd w:id="138"/>
      <w:r w:rsidRPr="00D35ADD">
        <w:t> </w:t>
      </w:r>
    </w:p>
    <w:p w14:paraId="5767E362" w14:textId="4F4485F8" w:rsidR="00D35ADD" w:rsidRDefault="00D35ADD" w:rsidP="00161F00">
      <w:pPr>
        <w:pStyle w:val="Titre4"/>
        <w:numPr>
          <w:ilvl w:val="2"/>
          <w:numId w:val="63"/>
        </w:numPr>
      </w:pPr>
      <w:bookmarkStart w:id="139" w:name="_Toc164677999"/>
      <w:proofErr w:type="spellStart"/>
      <w:r w:rsidRPr="00D35ADD">
        <w:t>Grafana</w:t>
      </w:r>
      <w:bookmarkEnd w:id="139"/>
      <w:proofErr w:type="spellEnd"/>
      <w:r w:rsidRPr="00D35ADD">
        <w:t> </w:t>
      </w:r>
    </w:p>
    <w:p w14:paraId="1C35C960" w14:textId="77777777" w:rsidR="00163CD7" w:rsidRPr="00163CD7" w:rsidRDefault="00163CD7" w:rsidP="00163CD7"/>
    <w:p w14:paraId="439058C3" w14:textId="17515D44" w:rsidR="00CB0804" w:rsidRPr="00CB0804" w:rsidRDefault="00CB0804" w:rsidP="0033422F">
      <w:pPr>
        <w:spacing w:line="360" w:lineRule="auto"/>
        <w:ind w:firstLine="360"/>
        <w:jc w:val="both"/>
        <w:rPr>
          <w:rFonts w:ascii="Calibri" w:hAnsi="Calibri" w:cs="Calibri"/>
          <w:color w:val="000000" w:themeColor="text1"/>
          <w:sz w:val="24"/>
          <w:szCs w:val="24"/>
        </w:rPr>
      </w:pPr>
      <w:proofErr w:type="spellStart"/>
      <w:r w:rsidRPr="00CB0804">
        <w:rPr>
          <w:rFonts w:ascii="Calibri" w:hAnsi="Calibri" w:cs="Calibri"/>
          <w:color w:val="000000" w:themeColor="text1"/>
          <w:sz w:val="24"/>
          <w:szCs w:val="24"/>
        </w:rPr>
        <w:t>Grafana</w:t>
      </w:r>
      <w:proofErr w:type="spellEnd"/>
      <w:r w:rsidRPr="00CB0804">
        <w:rPr>
          <w:rFonts w:ascii="Calibri" w:hAnsi="Calibri" w:cs="Calibri"/>
          <w:color w:val="000000" w:themeColor="text1"/>
          <w:sz w:val="24"/>
          <w:szCs w:val="24"/>
        </w:rPr>
        <w:t xml:space="preserve"> est une plateforme puissante et polyvalente pour la visualisation des données en temps réel, adaptée à une variété de systèmes et de bases de données. Elle offre une solution intuitive pour présenter une grande quantité de données provenant de sources différentes. Gratuite et open source, </w:t>
      </w:r>
      <w:proofErr w:type="spellStart"/>
      <w:r w:rsidRPr="00CB0804">
        <w:rPr>
          <w:rFonts w:ascii="Calibri" w:hAnsi="Calibri" w:cs="Calibri"/>
          <w:color w:val="000000" w:themeColor="text1"/>
          <w:sz w:val="24"/>
          <w:szCs w:val="24"/>
        </w:rPr>
        <w:t>Grafana</w:t>
      </w:r>
      <w:proofErr w:type="spellEnd"/>
      <w:r w:rsidRPr="00CB0804">
        <w:rPr>
          <w:rFonts w:ascii="Calibri" w:hAnsi="Calibri" w:cs="Calibri"/>
          <w:color w:val="000000" w:themeColor="text1"/>
          <w:sz w:val="24"/>
          <w:szCs w:val="24"/>
        </w:rPr>
        <w:t xml:space="preserve"> est multiplateforme, ce qui signifie qu'elle peut être installée et utilisée sur Linux, Mac et Windows. De plus, elle est compatible avec plusieurs types de bases de données telles que MySQL, PostgreSQL, etc., ce qui en fait une solution multi-source de données.</w:t>
      </w:r>
    </w:p>
    <w:p w14:paraId="3DC19C83" w14:textId="7CB37474" w:rsidR="00D35ADD" w:rsidRPr="008C50A6" w:rsidRDefault="00CB0804" w:rsidP="008C50A6">
      <w:pPr>
        <w:spacing w:line="360" w:lineRule="auto"/>
        <w:ind w:firstLine="360"/>
        <w:jc w:val="both"/>
        <w:rPr>
          <w:rFonts w:ascii="Calibri" w:hAnsi="Calibri" w:cs="Calibri"/>
          <w:color w:val="000000" w:themeColor="text1"/>
          <w:sz w:val="24"/>
          <w:szCs w:val="24"/>
        </w:rPr>
      </w:pPr>
      <w:r w:rsidRPr="00CB0804">
        <w:rPr>
          <w:rFonts w:ascii="Calibri" w:hAnsi="Calibri" w:cs="Calibri"/>
          <w:color w:val="000000" w:themeColor="text1"/>
          <w:sz w:val="24"/>
          <w:szCs w:val="24"/>
        </w:rPr>
        <w:t xml:space="preserve">Cependant, malgré ses nombreux avantages, </w:t>
      </w:r>
      <w:proofErr w:type="spellStart"/>
      <w:r w:rsidRPr="00CB0804">
        <w:rPr>
          <w:rFonts w:ascii="Calibri" w:hAnsi="Calibri" w:cs="Calibri"/>
          <w:color w:val="000000" w:themeColor="text1"/>
          <w:sz w:val="24"/>
          <w:szCs w:val="24"/>
        </w:rPr>
        <w:t>Grafana</w:t>
      </w:r>
      <w:proofErr w:type="spellEnd"/>
      <w:r w:rsidRPr="00CB0804">
        <w:rPr>
          <w:rFonts w:ascii="Calibri" w:hAnsi="Calibri" w:cs="Calibri"/>
          <w:color w:val="000000" w:themeColor="text1"/>
          <w:sz w:val="24"/>
          <w:szCs w:val="24"/>
        </w:rPr>
        <w:t xml:space="preserve"> présente quelques limitations. </w:t>
      </w:r>
      <w:r w:rsidR="0033422F" w:rsidRPr="00CB0804">
        <w:rPr>
          <w:rFonts w:ascii="Calibri" w:hAnsi="Calibri" w:cs="Calibri"/>
          <w:color w:val="000000" w:themeColor="text1"/>
          <w:sz w:val="24"/>
          <w:szCs w:val="24"/>
        </w:rPr>
        <w:t>L’installation</w:t>
      </w:r>
      <w:r w:rsidRPr="00CB0804">
        <w:rPr>
          <w:rFonts w:ascii="Calibri" w:hAnsi="Calibri" w:cs="Calibri"/>
          <w:color w:val="000000" w:themeColor="text1"/>
          <w:sz w:val="24"/>
          <w:szCs w:val="24"/>
        </w:rPr>
        <w:t xml:space="preserve">, la désinstallation et la mise à niveau des plugins à partir du catalogue </w:t>
      </w:r>
      <w:proofErr w:type="spellStart"/>
      <w:r w:rsidRPr="00CB0804">
        <w:rPr>
          <w:rFonts w:ascii="Calibri" w:hAnsi="Calibri" w:cs="Calibri"/>
          <w:color w:val="000000" w:themeColor="text1"/>
          <w:sz w:val="24"/>
          <w:szCs w:val="24"/>
        </w:rPr>
        <w:t>Grafana</w:t>
      </w:r>
      <w:proofErr w:type="spellEnd"/>
      <w:r w:rsidRPr="00CB0804">
        <w:rPr>
          <w:rFonts w:ascii="Calibri" w:hAnsi="Calibri" w:cs="Calibri"/>
          <w:color w:val="000000" w:themeColor="text1"/>
          <w:sz w:val="24"/>
          <w:szCs w:val="24"/>
        </w:rPr>
        <w:t xml:space="preserve"> ne sont pas possibles, ce qui peut limiter la flexibilité de l'outil. De plus, sa configuration peut être complexe pour les utilisateurs, ce qui pourrait être un obstacle pour notre équipe si nous recherchons une solution plus conviviale et facile à déployer. En résumé, bien que </w:t>
      </w:r>
      <w:proofErr w:type="spellStart"/>
      <w:r w:rsidRPr="00CB0804">
        <w:rPr>
          <w:rFonts w:ascii="Calibri" w:hAnsi="Calibri" w:cs="Calibri"/>
          <w:color w:val="000000" w:themeColor="text1"/>
          <w:sz w:val="24"/>
          <w:szCs w:val="24"/>
        </w:rPr>
        <w:t>Grafana</w:t>
      </w:r>
      <w:proofErr w:type="spellEnd"/>
      <w:r w:rsidRPr="00CB0804">
        <w:rPr>
          <w:rFonts w:ascii="Calibri" w:hAnsi="Calibri" w:cs="Calibri"/>
          <w:color w:val="000000" w:themeColor="text1"/>
          <w:sz w:val="24"/>
          <w:szCs w:val="24"/>
        </w:rPr>
        <w:t xml:space="preserve"> soit une option viable pour la visualisation des données en temps réel, ses limitations en matière de gestion des plugins et sa complexité de configuration pourraient rendre d'autres solutions plus préférables pour notre </w:t>
      </w:r>
      <w:r w:rsidR="0033422F" w:rsidRPr="00CB0804">
        <w:rPr>
          <w:rFonts w:ascii="Calibri" w:hAnsi="Calibri" w:cs="Calibri"/>
          <w:color w:val="000000" w:themeColor="text1"/>
          <w:sz w:val="24"/>
          <w:szCs w:val="24"/>
        </w:rPr>
        <w:t>projet.</w:t>
      </w:r>
    </w:p>
    <w:p w14:paraId="18D73E96" w14:textId="567B2FF4" w:rsidR="00D35ADD" w:rsidRDefault="00D35ADD" w:rsidP="00161F00">
      <w:pPr>
        <w:pStyle w:val="Titre4"/>
        <w:numPr>
          <w:ilvl w:val="2"/>
          <w:numId w:val="63"/>
        </w:numPr>
      </w:pPr>
      <w:bookmarkStart w:id="140" w:name="_Toc164678000"/>
      <w:r>
        <w:t>Microsoft Power Bi</w:t>
      </w:r>
      <w:bookmarkEnd w:id="140"/>
      <w:r>
        <w:t> </w:t>
      </w:r>
    </w:p>
    <w:p w14:paraId="3F783878" w14:textId="77777777" w:rsidR="00163CD7" w:rsidRPr="00163CD7" w:rsidRDefault="00163CD7" w:rsidP="00163CD7"/>
    <w:p w14:paraId="1B39F4EB" w14:textId="037C1B44" w:rsidR="00D35ADD" w:rsidRPr="00826017" w:rsidRDefault="00D35ADD" w:rsidP="00163CD7">
      <w:pPr>
        <w:spacing w:line="360" w:lineRule="auto"/>
        <w:ind w:firstLine="720"/>
        <w:jc w:val="both"/>
        <w:rPr>
          <w:rFonts w:ascii="Calibri" w:hAnsi="Calibri" w:cs="Calibri"/>
          <w:color w:val="000000" w:themeColor="text1"/>
          <w:sz w:val="24"/>
          <w:szCs w:val="24"/>
          <w:lang w:val="fr-FR"/>
        </w:rPr>
      </w:pPr>
      <w:r w:rsidRPr="00D35ADD">
        <w:rPr>
          <w:rFonts w:ascii="Calibri" w:hAnsi="Calibri" w:cs="Calibri"/>
          <w:color w:val="000000" w:themeColor="text1"/>
          <w:sz w:val="24"/>
          <w:szCs w:val="24"/>
        </w:rPr>
        <w:t>Power BI est un ensemble de services logiciels, d’applications et de connecteurs qui</w:t>
      </w:r>
      <w:r w:rsidR="008E0B55">
        <w:rPr>
          <w:rFonts w:ascii="Calibri" w:hAnsi="Calibri" w:cs="Calibri"/>
          <w:color w:val="000000" w:themeColor="text1"/>
          <w:sz w:val="24"/>
          <w:szCs w:val="24"/>
          <w:lang w:val="fr-FR"/>
        </w:rPr>
        <w:t xml:space="preserve"> </w:t>
      </w:r>
      <w:r w:rsidRPr="00D35ADD">
        <w:rPr>
          <w:rFonts w:ascii="Calibri" w:hAnsi="Calibri" w:cs="Calibri"/>
          <w:color w:val="000000" w:themeColor="text1"/>
          <w:sz w:val="24"/>
          <w:szCs w:val="24"/>
        </w:rPr>
        <w:t xml:space="preserve">permet de connecter facilement à plusieurs sources de données, de visualiser et de découvrir ce qui est important, et de partager ces informations avec d’autre utilisateurs. Parmi les avantages de Power Bi on trouve qu’il peut prendre en charge plusieurs formats de données telles que le format csv, </w:t>
      </w:r>
      <w:proofErr w:type="spellStart"/>
      <w:r w:rsidRPr="00D35ADD">
        <w:rPr>
          <w:rFonts w:ascii="Calibri" w:hAnsi="Calibri" w:cs="Calibri"/>
          <w:color w:val="000000" w:themeColor="text1"/>
          <w:sz w:val="24"/>
          <w:szCs w:val="24"/>
        </w:rPr>
        <w:t>json</w:t>
      </w:r>
      <w:proofErr w:type="spellEnd"/>
      <w:r w:rsidRPr="00D35ADD">
        <w:rPr>
          <w:rFonts w:ascii="Calibri" w:hAnsi="Calibri" w:cs="Calibri"/>
          <w:color w:val="000000" w:themeColor="text1"/>
          <w:sz w:val="24"/>
          <w:szCs w:val="24"/>
        </w:rPr>
        <w:t xml:space="preserve"> et xml et il offre aussi un large éventail de choix de fonctionnalités pour la visualisation des données, l'analyse, et la création de rapports. Power Bi se caractérise aussi par son interface conviviale et simple permettant aux utilisateurs de créer des </w:t>
      </w:r>
      <w:r w:rsidRPr="00D35ADD">
        <w:rPr>
          <w:rFonts w:ascii="Calibri" w:hAnsi="Calibri" w:cs="Calibri"/>
          <w:color w:val="000000" w:themeColor="text1"/>
          <w:sz w:val="24"/>
          <w:szCs w:val="24"/>
        </w:rPr>
        <w:lastRenderedPageBreak/>
        <w:t>visualisation complexe et interactive sans avoir des compétences de programmation avancées. Malgré ses nombreux avantages, Power BI présente également quelques inconvénients à prendre en considération telles que le cout des fonctionnalité avancées qui nécessite</w:t>
      </w:r>
      <w:r w:rsidR="00826017">
        <w:rPr>
          <w:rFonts w:ascii="Calibri" w:hAnsi="Calibri" w:cs="Calibri"/>
          <w:color w:val="000000" w:themeColor="text1"/>
          <w:sz w:val="24"/>
          <w:szCs w:val="24"/>
          <w:lang w:val="fr-FR"/>
        </w:rPr>
        <w:t>nt</w:t>
      </w:r>
      <w:r w:rsidRPr="00D35ADD">
        <w:rPr>
          <w:rFonts w:ascii="Calibri" w:hAnsi="Calibri" w:cs="Calibri"/>
          <w:color w:val="000000" w:themeColor="text1"/>
          <w:sz w:val="24"/>
          <w:szCs w:val="24"/>
        </w:rPr>
        <w:t xml:space="preserve"> plusieurs licences on trouve aussi que le rafraichissement des données massive peut être lent ce qui peut affecter la performance des visualisations des données en temps réel</w:t>
      </w:r>
      <w:r w:rsidR="00826017">
        <w:rPr>
          <w:rFonts w:ascii="Calibri" w:hAnsi="Calibri" w:cs="Calibri"/>
          <w:color w:val="000000" w:themeColor="text1"/>
          <w:sz w:val="24"/>
          <w:szCs w:val="24"/>
          <w:lang w:val="fr-FR"/>
        </w:rPr>
        <w:t xml:space="preserve"> dans notre cas.</w:t>
      </w:r>
    </w:p>
    <w:p w14:paraId="3B729300" w14:textId="77777777" w:rsidR="008C50A6" w:rsidRDefault="008C50A6" w:rsidP="00161F00">
      <w:pPr>
        <w:pStyle w:val="Titre4"/>
        <w:numPr>
          <w:ilvl w:val="2"/>
          <w:numId w:val="63"/>
        </w:numPr>
      </w:pPr>
      <w:bookmarkStart w:id="141" w:name="_Toc164678001"/>
      <w:proofErr w:type="spellStart"/>
      <w:r w:rsidRPr="008C50A6">
        <w:t>Kibana</w:t>
      </w:r>
      <w:bookmarkEnd w:id="141"/>
      <w:proofErr w:type="spellEnd"/>
    </w:p>
    <w:p w14:paraId="3016F972" w14:textId="77777777" w:rsidR="00862933" w:rsidRPr="00862933" w:rsidRDefault="00862933" w:rsidP="00862933"/>
    <w:p w14:paraId="357E4470" w14:textId="77777777" w:rsidR="008C50A6" w:rsidRPr="008C50A6" w:rsidRDefault="008C50A6" w:rsidP="00F15157">
      <w:pPr>
        <w:spacing w:line="360" w:lineRule="auto"/>
        <w:ind w:firstLine="720"/>
        <w:jc w:val="both"/>
        <w:rPr>
          <w:rFonts w:ascii="Calibri" w:hAnsi="Calibri" w:cs="Calibri"/>
          <w:color w:val="000000" w:themeColor="text1"/>
          <w:sz w:val="24"/>
          <w:szCs w:val="24"/>
        </w:rPr>
      </w:pPr>
      <w:r w:rsidRPr="008C50A6">
        <w:rPr>
          <w:rFonts w:ascii="Calibri" w:hAnsi="Calibri" w:cs="Calibri"/>
          <w:color w:val="000000" w:themeColor="text1"/>
          <w:sz w:val="24"/>
          <w:szCs w:val="24"/>
        </w:rPr>
        <w:t> </w:t>
      </w:r>
      <w:proofErr w:type="spellStart"/>
      <w:r w:rsidRPr="008C50A6">
        <w:rPr>
          <w:rFonts w:ascii="Calibri" w:hAnsi="Calibri" w:cs="Calibri"/>
          <w:color w:val="000000" w:themeColor="text1"/>
          <w:sz w:val="24"/>
          <w:szCs w:val="24"/>
        </w:rPr>
        <w:t>Kibana</w:t>
      </w:r>
      <w:proofErr w:type="spellEnd"/>
      <w:r w:rsidRPr="008C50A6">
        <w:rPr>
          <w:rFonts w:ascii="Calibri" w:hAnsi="Calibri" w:cs="Calibri"/>
          <w:color w:val="000000" w:themeColor="text1"/>
          <w:sz w:val="24"/>
          <w:szCs w:val="24"/>
        </w:rPr>
        <w:t xml:space="preserve"> est une technologie open source de visualisation et d’analyse des données, spécialement conçue pour fonctionner avec la pile ELK (Elasticsearch, </w:t>
      </w:r>
      <w:proofErr w:type="spellStart"/>
      <w:r w:rsidRPr="008C50A6">
        <w:rPr>
          <w:rFonts w:ascii="Calibri" w:hAnsi="Calibri" w:cs="Calibri"/>
          <w:color w:val="000000" w:themeColor="text1"/>
          <w:sz w:val="24"/>
          <w:szCs w:val="24"/>
        </w:rPr>
        <w:t>Logstash</w:t>
      </w:r>
      <w:proofErr w:type="spellEnd"/>
      <w:r w:rsidRPr="008C50A6">
        <w:rPr>
          <w:rFonts w:ascii="Calibri" w:hAnsi="Calibri" w:cs="Calibri"/>
          <w:color w:val="000000" w:themeColor="text1"/>
          <w:sz w:val="24"/>
          <w:szCs w:val="24"/>
        </w:rPr>
        <w:t xml:space="preserve">, </w:t>
      </w:r>
      <w:proofErr w:type="spellStart"/>
      <w:r w:rsidRPr="008C50A6">
        <w:rPr>
          <w:rFonts w:ascii="Calibri" w:hAnsi="Calibri" w:cs="Calibri"/>
          <w:color w:val="000000" w:themeColor="text1"/>
          <w:sz w:val="24"/>
          <w:szCs w:val="24"/>
        </w:rPr>
        <w:t>Kibana</w:t>
      </w:r>
      <w:proofErr w:type="spellEnd"/>
      <w:r w:rsidRPr="008C50A6">
        <w:rPr>
          <w:rFonts w:ascii="Calibri" w:hAnsi="Calibri" w:cs="Calibri"/>
          <w:color w:val="000000" w:themeColor="text1"/>
          <w:sz w:val="24"/>
          <w:szCs w:val="24"/>
        </w:rPr>
        <w:t xml:space="preserve">). Elle offre une interface simple pour explorer, visualiser et partager des données stockées dans Elasticsearch. </w:t>
      </w:r>
      <w:proofErr w:type="spellStart"/>
      <w:r w:rsidRPr="008C50A6">
        <w:rPr>
          <w:rFonts w:ascii="Calibri" w:hAnsi="Calibri" w:cs="Calibri"/>
          <w:color w:val="000000" w:themeColor="text1"/>
          <w:sz w:val="24"/>
          <w:szCs w:val="24"/>
        </w:rPr>
        <w:t>Kibana</w:t>
      </w:r>
      <w:proofErr w:type="spellEnd"/>
      <w:r w:rsidRPr="008C50A6">
        <w:rPr>
          <w:rFonts w:ascii="Calibri" w:hAnsi="Calibri" w:cs="Calibri"/>
          <w:color w:val="000000" w:themeColor="text1"/>
          <w:sz w:val="24"/>
          <w:szCs w:val="24"/>
        </w:rPr>
        <w:t xml:space="preserve"> permet de créer des tableaux de bord interactifs, des graphiques, des cartes géographiques et des visualisations personnalisées pour faciliter la compréhension et l’analyse des données.</w:t>
      </w:r>
    </w:p>
    <w:p w14:paraId="48144392" w14:textId="77777777" w:rsidR="008C50A6" w:rsidRPr="008C50A6" w:rsidRDefault="008C50A6" w:rsidP="00F15157">
      <w:pPr>
        <w:spacing w:line="360" w:lineRule="auto"/>
        <w:ind w:firstLine="720"/>
        <w:jc w:val="both"/>
        <w:rPr>
          <w:rFonts w:ascii="Calibri" w:hAnsi="Calibri" w:cs="Calibri"/>
          <w:color w:val="000000" w:themeColor="text1"/>
          <w:sz w:val="24"/>
          <w:szCs w:val="24"/>
        </w:rPr>
      </w:pPr>
      <w:r w:rsidRPr="008C50A6">
        <w:rPr>
          <w:rFonts w:ascii="Calibri" w:hAnsi="Calibri" w:cs="Calibri"/>
          <w:color w:val="000000" w:themeColor="text1"/>
          <w:sz w:val="24"/>
          <w:szCs w:val="24"/>
        </w:rPr>
        <w:t xml:space="preserve">IL présente plusieurs points forts. Tout d'abord, sa gratuité en tant qu'outil open source rend son utilisation accessible à tous les types </w:t>
      </w:r>
      <w:proofErr w:type="gramStart"/>
      <w:r w:rsidRPr="008C50A6">
        <w:rPr>
          <w:rFonts w:ascii="Calibri" w:hAnsi="Calibri" w:cs="Calibri"/>
          <w:color w:val="000000" w:themeColor="text1"/>
          <w:sz w:val="24"/>
          <w:szCs w:val="24"/>
        </w:rPr>
        <w:t>d'</w:t>
      </w:r>
      <w:proofErr w:type="spellStart"/>
      <w:r w:rsidRPr="008C50A6">
        <w:rPr>
          <w:rFonts w:ascii="Calibri" w:hAnsi="Calibri" w:cs="Calibri"/>
          <w:color w:val="000000" w:themeColor="text1"/>
          <w:sz w:val="24"/>
          <w:szCs w:val="24"/>
        </w:rPr>
        <w:t>organisations,sa</w:t>
      </w:r>
      <w:proofErr w:type="spellEnd"/>
      <w:proofErr w:type="gramEnd"/>
      <w:r w:rsidRPr="008C50A6">
        <w:rPr>
          <w:rFonts w:ascii="Calibri" w:hAnsi="Calibri" w:cs="Calibri"/>
          <w:color w:val="000000" w:themeColor="text1"/>
          <w:sz w:val="24"/>
          <w:szCs w:val="24"/>
        </w:rPr>
        <w:t xml:space="preserve"> facilité d'utilisation est un atout majeur grâce à son interface utilisateur intuitive et conviviale. Cela nous permet d'explorer et d'analyser les données de la base de </w:t>
      </w:r>
      <w:proofErr w:type="spellStart"/>
      <w:r w:rsidRPr="008C50A6">
        <w:rPr>
          <w:rFonts w:ascii="Calibri" w:hAnsi="Calibri" w:cs="Calibri"/>
          <w:color w:val="000000" w:themeColor="text1"/>
          <w:sz w:val="24"/>
          <w:szCs w:val="24"/>
        </w:rPr>
        <w:t>donnee</w:t>
      </w:r>
      <w:proofErr w:type="spellEnd"/>
      <w:r w:rsidRPr="008C50A6">
        <w:rPr>
          <w:rFonts w:ascii="Calibri" w:hAnsi="Calibri" w:cs="Calibri"/>
          <w:color w:val="000000" w:themeColor="text1"/>
          <w:sz w:val="24"/>
          <w:szCs w:val="24"/>
        </w:rPr>
        <w:t xml:space="preserve"> ACM rapidement et efficacement.</w:t>
      </w:r>
    </w:p>
    <w:p w14:paraId="27D08189" w14:textId="45779DAC" w:rsidR="008C50A6" w:rsidRPr="008C50A6" w:rsidRDefault="008C50A6" w:rsidP="00F15157">
      <w:pPr>
        <w:spacing w:line="360" w:lineRule="auto"/>
        <w:ind w:firstLine="720"/>
        <w:jc w:val="both"/>
        <w:rPr>
          <w:rFonts w:ascii="Calibri" w:hAnsi="Calibri" w:cs="Calibri"/>
          <w:color w:val="000000" w:themeColor="text1"/>
          <w:sz w:val="24"/>
          <w:szCs w:val="24"/>
        </w:rPr>
      </w:pPr>
      <w:r w:rsidRPr="008C50A6">
        <w:rPr>
          <w:rFonts w:ascii="Calibri" w:hAnsi="Calibri" w:cs="Calibri"/>
          <w:color w:val="000000" w:themeColor="text1"/>
          <w:sz w:val="24"/>
          <w:szCs w:val="24"/>
        </w:rPr>
        <w:t xml:space="preserve">En outre, </w:t>
      </w:r>
      <w:proofErr w:type="spellStart"/>
      <w:r w:rsidRPr="008C50A6">
        <w:rPr>
          <w:rFonts w:ascii="Calibri" w:hAnsi="Calibri" w:cs="Calibri"/>
          <w:color w:val="000000" w:themeColor="text1"/>
          <w:sz w:val="24"/>
          <w:szCs w:val="24"/>
        </w:rPr>
        <w:t>Kibana</w:t>
      </w:r>
      <w:proofErr w:type="spellEnd"/>
      <w:r w:rsidRPr="008C50A6">
        <w:rPr>
          <w:rFonts w:ascii="Calibri" w:hAnsi="Calibri" w:cs="Calibri"/>
          <w:color w:val="000000" w:themeColor="text1"/>
          <w:sz w:val="24"/>
          <w:szCs w:val="24"/>
        </w:rPr>
        <w:t xml:space="preserve"> offre un large choix de visualisation et de présentation des données en fournissant une gamme variée de visualisations interactives telles que les graphiques, les tableaux de bord. Cette diversité permet a notre </w:t>
      </w:r>
      <w:proofErr w:type="spellStart"/>
      <w:r w:rsidRPr="008C50A6">
        <w:rPr>
          <w:rFonts w:ascii="Calibri" w:hAnsi="Calibri" w:cs="Calibri"/>
          <w:color w:val="000000" w:themeColor="text1"/>
          <w:sz w:val="24"/>
          <w:szCs w:val="24"/>
        </w:rPr>
        <w:t>equipe</w:t>
      </w:r>
      <w:proofErr w:type="spellEnd"/>
      <w:r w:rsidRPr="008C50A6">
        <w:rPr>
          <w:rFonts w:ascii="Calibri" w:hAnsi="Calibri" w:cs="Calibri"/>
          <w:color w:val="000000" w:themeColor="text1"/>
          <w:sz w:val="24"/>
          <w:szCs w:val="24"/>
        </w:rPr>
        <w:t xml:space="preserve"> de choisir les types de visualisations les plus adaptés à notre </w:t>
      </w:r>
      <w:proofErr w:type="spellStart"/>
      <w:r w:rsidRPr="008C50A6">
        <w:rPr>
          <w:rFonts w:ascii="Calibri" w:hAnsi="Calibri" w:cs="Calibri"/>
          <w:color w:val="000000" w:themeColor="text1"/>
          <w:sz w:val="24"/>
          <w:szCs w:val="24"/>
        </w:rPr>
        <w:t>dashbord</w:t>
      </w:r>
      <w:proofErr w:type="spellEnd"/>
      <w:r w:rsidRPr="008C50A6">
        <w:rPr>
          <w:rFonts w:ascii="Calibri" w:hAnsi="Calibri" w:cs="Calibri"/>
          <w:color w:val="000000" w:themeColor="text1"/>
          <w:sz w:val="24"/>
          <w:szCs w:val="24"/>
        </w:rPr>
        <w:t xml:space="preserve"> </w:t>
      </w:r>
      <w:proofErr w:type="spellStart"/>
      <w:proofErr w:type="gramStart"/>
      <w:r w:rsidRPr="008C50A6">
        <w:rPr>
          <w:rFonts w:ascii="Calibri" w:hAnsi="Calibri" w:cs="Calibri"/>
          <w:color w:val="000000" w:themeColor="text1"/>
          <w:sz w:val="24"/>
          <w:szCs w:val="24"/>
        </w:rPr>
        <w:t>dynamique.Sans</w:t>
      </w:r>
      <w:proofErr w:type="spellEnd"/>
      <w:proofErr w:type="gramEnd"/>
      <w:r w:rsidRPr="008C50A6">
        <w:rPr>
          <w:rFonts w:ascii="Calibri" w:hAnsi="Calibri" w:cs="Calibri"/>
          <w:color w:val="000000" w:themeColor="text1"/>
          <w:sz w:val="24"/>
          <w:szCs w:val="24"/>
        </w:rPr>
        <w:t xml:space="preserve"> oublier sa capacité à analyser des données non structurées. Cela signifie qu'il peut traiter une grande variété de données, qu'elles soient structurées ou non, ce qui le rend extrêmement flexible pour les données hétérogènes.</w:t>
      </w:r>
    </w:p>
    <w:p w14:paraId="183BDAF1" w14:textId="75D92D65" w:rsidR="00F15157" w:rsidRDefault="008C50A6" w:rsidP="006F6D98">
      <w:pPr>
        <w:spacing w:line="360" w:lineRule="auto"/>
        <w:ind w:firstLine="360"/>
        <w:jc w:val="both"/>
        <w:rPr>
          <w:rFonts w:ascii="Calibri" w:hAnsi="Calibri" w:cs="Calibri"/>
          <w:color w:val="000000" w:themeColor="text1"/>
          <w:sz w:val="24"/>
          <w:szCs w:val="24"/>
        </w:rPr>
      </w:pPr>
      <w:r>
        <w:rPr>
          <w:rFonts w:ascii="Calibri" w:hAnsi="Calibri" w:cs="Calibri"/>
          <w:color w:val="000000" w:themeColor="text1"/>
          <w:sz w:val="24"/>
          <w:szCs w:val="24"/>
          <w:lang w:val="fr-FR"/>
        </w:rPr>
        <w:t>C</w:t>
      </w:r>
      <w:r w:rsidRPr="008C50A6">
        <w:rPr>
          <w:rFonts w:ascii="Calibri" w:hAnsi="Calibri" w:cs="Calibri"/>
          <w:color w:val="000000" w:themeColor="text1"/>
          <w:sz w:val="24"/>
          <w:szCs w:val="24"/>
        </w:rPr>
        <w:t xml:space="preserve">'est un outil qui profite de la grande puissance du moteur Elasticsearch, car il est spécialement conçu pour fonctionner avec Elasticsearch. Cela permet une analyse en temps réel des données indexées, ce qui est </w:t>
      </w:r>
      <w:r w:rsidR="00F15157" w:rsidRPr="008C50A6">
        <w:rPr>
          <w:rFonts w:ascii="Calibri" w:hAnsi="Calibri" w:cs="Calibri"/>
          <w:color w:val="000000" w:themeColor="text1"/>
          <w:sz w:val="24"/>
          <w:szCs w:val="24"/>
        </w:rPr>
        <w:t>très</w:t>
      </w:r>
      <w:r w:rsidRPr="008C50A6">
        <w:rPr>
          <w:rFonts w:ascii="Calibri" w:hAnsi="Calibri" w:cs="Calibri"/>
          <w:color w:val="000000" w:themeColor="text1"/>
          <w:sz w:val="24"/>
          <w:szCs w:val="24"/>
        </w:rPr>
        <w:t xml:space="preserve"> compatibles avec notre choix d'outil d'indexation.</w:t>
      </w:r>
    </w:p>
    <w:p w14:paraId="12DD4A2F" w14:textId="77777777" w:rsidR="006F6D98" w:rsidRDefault="006F6D98" w:rsidP="006F6D98">
      <w:pPr>
        <w:spacing w:line="360" w:lineRule="auto"/>
        <w:ind w:firstLine="360"/>
        <w:jc w:val="both"/>
        <w:rPr>
          <w:rFonts w:ascii="Calibri" w:hAnsi="Calibri" w:cs="Calibri"/>
          <w:color w:val="000000" w:themeColor="text1"/>
          <w:sz w:val="24"/>
          <w:szCs w:val="24"/>
        </w:rPr>
      </w:pPr>
    </w:p>
    <w:p w14:paraId="56C57E1A" w14:textId="220A6FC7" w:rsidR="00826017" w:rsidRDefault="008E0B55" w:rsidP="00161F00">
      <w:pPr>
        <w:pStyle w:val="Titre3"/>
        <w:numPr>
          <w:ilvl w:val="1"/>
          <w:numId w:val="63"/>
        </w:numPr>
      </w:pPr>
      <w:bookmarkStart w:id="142" w:name="_Toc164678002"/>
      <w:r w:rsidRPr="00D35ADD">
        <w:t>Choix d’outils de visualisation</w:t>
      </w:r>
      <w:bookmarkEnd w:id="142"/>
      <w:r w:rsidRPr="00D35ADD">
        <w:t> </w:t>
      </w:r>
    </w:p>
    <w:p w14:paraId="280EDA7C" w14:textId="77777777" w:rsidR="00161F00" w:rsidRPr="00161F00" w:rsidRDefault="00161F00" w:rsidP="00161F00">
      <w:pPr>
        <w:spacing w:line="360" w:lineRule="auto"/>
        <w:jc w:val="both"/>
        <w:rPr>
          <w:rFonts w:ascii="Calibri" w:hAnsi="Calibri" w:cs="Calibri"/>
          <w:color w:val="000000" w:themeColor="text1"/>
          <w:sz w:val="28"/>
          <w:szCs w:val="28"/>
        </w:rPr>
      </w:pPr>
    </w:p>
    <w:tbl>
      <w:tblPr>
        <w:tblStyle w:val="Grilledutableau"/>
        <w:tblW w:w="9330" w:type="dxa"/>
        <w:tblLook w:val="04A0" w:firstRow="1" w:lastRow="0" w:firstColumn="1" w:lastColumn="0" w:noHBand="0" w:noVBand="1"/>
      </w:tblPr>
      <w:tblGrid>
        <w:gridCol w:w="1731"/>
        <w:gridCol w:w="2652"/>
        <w:gridCol w:w="2685"/>
        <w:gridCol w:w="2262"/>
      </w:tblGrid>
      <w:tr w:rsidR="00F147B5" w14:paraId="6060A2DD" w14:textId="77777777" w:rsidTr="00826017">
        <w:trPr>
          <w:trHeight w:val="418"/>
        </w:trPr>
        <w:tc>
          <w:tcPr>
            <w:tcW w:w="1726"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14625A5A" w14:textId="77777777" w:rsidR="00F147B5" w:rsidRPr="002A32DE" w:rsidRDefault="00F147B5" w:rsidP="002A32DE">
            <w:pPr>
              <w:spacing w:line="360" w:lineRule="auto"/>
              <w:jc w:val="center"/>
              <w:rPr>
                <w:rFonts w:ascii="Calibri" w:hAnsi="Calibri" w:cs="Calibri"/>
                <w:sz w:val="24"/>
                <w:szCs w:val="24"/>
                <w:lang w:bidi="ar-TN"/>
              </w:rPr>
            </w:pPr>
          </w:p>
        </w:tc>
        <w:tc>
          <w:tcPr>
            <w:tcW w:w="2654"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C30F295" w14:textId="77777777" w:rsidR="00F147B5" w:rsidRPr="002A32DE" w:rsidRDefault="00F147B5" w:rsidP="002A32DE">
            <w:pPr>
              <w:spacing w:line="360" w:lineRule="auto"/>
              <w:jc w:val="center"/>
              <w:rPr>
                <w:rFonts w:ascii="Calibri" w:hAnsi="Calibri" w:cs="Calibri"/>
                <w:sz w:val="24"/>
                <w:szCs w:val="24"/>
                <w:lang w:bidi="ar-TN"/>
              </w:rPr>
            </w:pPr>
            <w:proofErr w:type="spellStart"/>
            <w:r w:rsidRPr="002A32DE">
              <w:rPr>
                <w:rFonts w:ascii="Calibri" w:hAnsi="Calibri" w:cs="Calibri"/>
                <w:sz w:val="24"/>
                <w:szCs w:val="24"/>
                <w:lang w:bidi="ar-TN"/>
              </w:rPr>
              <w:t>Kibana</w:t>
            </w:r>
            <w:proofErr w:type="spellEnd"/>
          </w:p>
        </w:tc>
        <w:tc>
          <w:tcPr>
            <w:tcW w:w="2687"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CD70756" w14:textId="77777777" w:rsidR="00F147B5" w:rsidRPr="002A32DE" w:rsidRDefault="00F147B5" w:rsidP="002A32DE">
            <w:pPr>
              <w:spacing w:line="360" w:lineRule="auto"/>
              <w:jc w:val="center"/>
              <w:rPr>
                <w:rFonts w:ascii="Calibri" w:hAnsi="Calibri" w:cs="Calibri"/>
                <w:sz w:val="24"/>
                <w:szCs w:val="24"/>
                <w:lang w:bidi="ar-TN"/>
              </w:rPr>
            </w:pPr>
            <w:proofErr w:type="spellStart"/>
            <w:r w:rsidRPr="002A32DE">
              <w:rPr>
                <w:rFonts w:ascii="Calibri" w:hAnsi="Calibri" w:cs="Calibri"/>
                <w:sz w:val="24"/>
                <w:szCs w:val="24"/>
                <w:lang w:bidi="ar-TN"/>
              </w:rPr>
              <w:t>Grafana</w:t>
            </w:r>
            <w:proofErr w:type="spellEnd"/>
          </w:p>
        </w:tc>
        <w:tc>
          <w:tcPr>
            <w:tcW w:w="2263"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041337B" w14:textId="77777777" w:rsidR="00F147B5" w:rsidRPr="002A32DE" w:rsidRDefault="00F147B5" w:rsidP="002A32DE">
            <w:pPr>
              <w:spacing w:line="360" w:lineRule="auto"/>
              <w:jc w:val="center"/>
              <w:rPr>
                <w:rFonts w:ascii="Calibri" w:hAnsi="Calibri" w:cs="Calibri"/>
                <w:sz w:val="24"/>
                <w:szCs w:val="24"/>
                <w:lang w:bidi="ar-TN"/>
              </w:rPr>
            </w:pPr>
            <w:r w:rsidRPr="002A32DE">
              <w:rPr>
                <w:rFonts w:ascii="Calibri" w:hAnsi="Calibri" w:cs="Calibri"/>
                <w:sz w:val="24"/>
                <w:szCs w:val="24"/>
                <w:lang w:bidi="ar-TN"/>
              </w:rPr>
              <w:t>Power Bi</w:t>
            </w:r>
          </w:p>
        </w:tc>
      </w:tr>
      <w:tr w:rsidR="00F147B5" w14:paraId="4620BE54" w14:textId="77777777" w:rsidTr="00826017">
        <w:trPr>
          <w:trHeight w:val="2458"/>
        </w:trPr>
        <w:tc>
          <w:tcPr>
            <w:tcW w:w="1726"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654E66E" w14:textId="77777777" w:rsidR="00F147B5" w:rsidRPr="002A32DE" w:rsidRDefault="00F147B5" w:rsidP="002A32DE">
            <w:pPr>
              <w:spacing w:line="360" w:lineRule="auto"/>
              <w:rPr>
                <w:rFonts w:ascii="Calibri" w:hAnsi="Calibri" w:cs="Calibri"/>
                <w:sz w:val="24"/>
                <w:szCs w:val="24"/>
                <w:lang w:bidi="ar-TN"/>
              </w:rPr>
            </w:pPr>
            <w:r w:rsidRPr="002A32DE">
              <w:rPr>
                <w:rFonts w:ascii="Calibri" w:hAnsi="Calibri" w:cs="Calibri"/>
                <w:sz w:val="24"/>
                <w:szCs w:val="24"/>
                <w:lang w:bidi="ar-TN"/>
              </w:rPr>
              <w:t>Communauté</w:t>
            </w:r>
          </w:p>
        </w:tc>
        <w:tc>
          <w:tcPr>
            <w:tcW w:w="2654" w:type="dxa"/>
            <w:tcBorders>
              <w:top w:val="single" w:sz="4" w:space="0" w:color="auto"/>
              <w:left w:val="single" w:sz="4" w:space="0" w:color="auto"/>
              <w:bottom w:val="single" w:sz="4" w:space="0" w:color="auto"/>
              <w:right w:val="single" w:sz="4" w:space="0" w:color="auto"/>
            </w:tcBorders>
          </w:tcPr>
          <w:p w14:paraId="3218F2A3" w14:textId="77777777" w:rsidR="00F147B5" w:rsidRPr="002A32DE" w:rsidRDefault="00F147B5" w:rsidP="00826017">
            <w:pPr>
              <w:spacing w:line="360" w:lineRule="auto"/>
              <w:rPr>
                <w:rFonts w:ascii="Calibri" w:hAnsi="Calibri" w:cs="Calibri"/>
                <w:sz w:val="24"/>
                <w:szCs w:val="24"/>
                <w:lang w:bidi="ar-TN"/>
              </w:rPr>
            </w:pPr>
            <w:proofErr w:type="spellStart"/>
            <w:r w:rsidRPr="002A32DE">
              <w:rPr>
                <w:rFonts w:ascii="Calibri" w:hAnsi="Calibri" w:cs="Calibri"/>
                <w:sz w:val="24"/>
                <w:szCs w:val="24"/>
                <w:lang w:bidi="ar-TN"/>
              </w:rPr>
              <w:t>Kibana</w:t>
            </w:r>
            <w:proofErr w:type="spellEnd"/>
            <w:r w:rsidRPr="002A32DE">
              <w:rPr>
                <w:rFonts w:ascii="Calibri" w:hAnsi="Calibri" w:cs="Calibri"/>
                <w:sz w:val="24"/>
                <w:szCs w:val="24"/>
                <w:lang w:bidi="ar-TN"/>
              </w:rPr>
              <w:t xml:space="preserve"> possède une communauté forte et est bien prise en charge par la communauté </w:t>
            </w:r>
            <w:proofErr w:type="spellStart"/>
            <w:r w:rsidRPr="002A32DE">
              <w:rPr>
                <w:rFonts w:ascii="Calibri" w:hAnsi="Calibri" w:cs="Calibri"/>
                <w:sz w:val="24"/>
                <w:szCs w:val="24"/>
                <w:lang w:bidi="ar-TN"/>
              </w:rPr>
              <w:t>Elastic</w:t>
            </w:r>
            <w:proofErr w:type="spellEnd"/>
            <w:r w:rsidRPr="002A32DE">
              <w:rPr>
                <w:rFonts w:ascii="Calibri" w:hAnsi="Calibri" w:cs="Calibri"/>
                <w:sz w:val="24"/>
                <w:szCs w:val="24"/>
                <w:lang w:bidi="ar-TN"/>
              </w:rPr>
              <w:t>.</w:t>
            </w:r>
          </w:p>
          <w:p w14:paraId="0221279E" w14:textId="77777777" w:rsidR="00F147B5" w:rsidRPr="002A32DE" w:rsidRDefault="00F147B5" w:rsidP="00826017">
            <w:pPr>
              <w:spacing w:line="360" w:lineRule="auto"/>
              <w:rPr>
                <w:rFonts w:ascii="Calibri" w:hAnsi="Calibri" w:cs="Calibri"/>
                <w:sz w:val="24"/>
                <w:szCs w:val="24"/>
                <w:lang w:bidi="ar-TN"/>
              </w:rPr>
            </w:pPr>
          </w:p>
        </w:tc>
        <w:tc>
          <w:tcPr>
            <w:tcW w:w="2687" w:type="dxa"/>
            <w:tcBorders>
              <w:top w:val="single" w:sz="4" w:space="0" w:color="auto"/>
              <w:left w:val="single" w:sz="4" w:space="0" w:color="auto"/>
              <w:bottom w:val="single" w:sz="4" w:space="0" w:color="auto"/>
              <w:right w:val="single" w:sz="4" w:space="0" w:color="auto"/>
            </w:tcBorders>
            <w:hideMark/>
          </w:tcPr>
          <w:p w14:paraId="4CF9880D" w14:textId="77777777" w:rsidR="00F147B5" w:rsidRPr="002A32DE" w:rsidRDefault="00F147B5" w:rsidP="00826017">
            <w:pPr>
              <w:spacing w:line="360" w:lineRule="auto"/>
              <w:rPr>
                <w:rFonts w:ascii="Calibri" w:hAnsi="Calibri" w:cs="Calibri"/>
                <w:sz w:val="24"/>
                <w:szCs w:val="24"/>
                <w:lang w:bidi="ar-TN"/>
              </w:rPr>
            </w:pPr>
            <w:proofErr w:type="spellStart"/>
            <w:r w:rsidRPr="002A32DE">
              <w:rPr>
                <w:rFonts w:ascii="Calibri" w:hAnsi="Calibri" w:cs="Calibri"/>
                <w:sz w:val="24"/>
                <w:szCs w:val="24"/>
                <w:lang w:bidi="ar-TN"/>
              </w:rPr>
              <w:t>Grafana</w:t>
            </w:r>
            <w:proofErr w:type="spellEnd"/>
            <w:r w:rsidRPr="002A32DE">
              <w:rPr>
                <w:rFonts w:ascii="Calibri" w:hAnsi="Calibri" w:cs="Calibri"/>
                <w:sz w:val="24"/>
                <w:szCs w:val="24"/>
                <w:lang w:bidi="ar-TN"/>
              </w:rPr>
              <w:t xml:space="preserve"> dispose d'une communauté dynamique et est largement adoptée dans le domaine de la surveillance et de l'analyse.</w:t>
            </w:r>
          </w:p>
        </w:tc>
        <w:tc>
          <w:tcPr>
            <w:tcW w:w="2263" w:type="dxa"/>
            <w:tcBorders>
              <w:top w:val="single" w:sz="4" w:space="0" w:color="auto"/>
              <w:left w:val="single" w:sz="4" w:space="0" w:color="auto"/>
              <w:bottom w:val="single" w:sz="4" w:space="0" w:color="auto"/>
              <w:right w:val="single" w:sz="4" w:space="0" w:color="auto"/>
            </w:tcBorders>
            <w:hideMark/>
          </w:tcPr>
          <w:p w14:paraId="1BE548A6" w14:textId="77777777" w:rsidR="00F147B5" w:rsidRPr="002A32DE" w:rsidRDefault="00F147B5" w:rsidP="00826017">
            <w:pPr>
              <w:spacing w:line="360" w:lineRule="auto"/>
              <w:rPr>
                <w:rFonts w:ascii="Calibri" w:hAnsi="Calibri" w:cs="Calibri"/>
                <w:sz w:val="24"/>
                <w:szCs w:val="24"/>
                <w:lang w:bidi="ar-TN"/>
              </w:rPr>
            </w:pPr>
            <w:r w:rsidRPr="002A32DE">
              <w:rPr>
                <w:rFonts w:ascii="Calibri" w:hAnsi="Calibri" w:cs="Calibri"/>
                <w:sz w:val="24"/>
                <w:szCs w:val="24"/>
                <w:lang w:bidi="ar-TN"/>
              </w:rPr>
              <w:t>Communauté mondiale active avec des millions d'utilisateurs.</w:t>
            </w:r>
          </w:p>
        </w:tc>
      </w:tr>
      <w:tr w:rsidR="00F147B5" w14:paraId="495BF9DF" w14:textId="77777777" w:rsidTr="00826017">
        <w:trPr>
          <w:trHeight w:val="2608"/>
        </w:trPr>
        <w:tc>
          <w:tcPr>
            <w:tcW w:w="1726"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13274EE" w14:textId="77777777" w:rsidR="00F147B5" w:rsidRPr="002A32DE" w:rsidRDefault="00F147B5" w:rsidP="002A32DE">
            <w:pPr>
              <w:spacing w:line="360" w:lineRule="auto"/>
              <w:rPr>
                <w:rFonts w:ascii="Calibri" w:hAnsi="Calibri" w:cs="Calibri"/>
                <w:sz w:val="24"/>
                <w:szCs w:val="24"/>
                <w:lang w:bidi="ar-TN"/>
              </w:rPr>
            </w:pPr>
            <w:r w:rsidRPr="002A32DE">
              <w:rPr>
                <w:rFonts w:ascii="Calibri" w:hAnsi="Calibri" w:cs="Calibri"/>
                <w:sz w:val="24"/>
                <w:szCs w:val="24"/>
                <w:lang w:bidi="ar-TN"/>
              </w:rPr>
              <w:t>Documentation</w:t>
            </w:r>
          </w:p>
        </w:tc>
        <w:tc>
          <w:tcPr>
            <w:tcW w:w="2654" w:type="dxa"/>
            <w:tcBorders>
              <w:top w:val="single" w:sz="4" w:space="0" w:color="auto"/>
              <w:left w:val="single" w:sz="4" w:space="0" w:color="auto"/>
              <w:bottom w:val="single" w:sz="4" w:space="0" w:color="auto"/>
              <w:right w:val="single" w:sz="4" w:space="0" w:color="auto"/>
            </w:tcBorders>
            <w:hideMark/>
          </w:tcPr>
          <w:p w14:paraId="37BCB530" w14:textId="77777777" w:rsidR="00F147B5" w:rsidRPr="002A32DE" w:rsidRDefault="00F147B5" w:rsidP="00826017">
            <w:pPr>
              <w:spacing w:line="360" w:lineRule="auto"/>
              <w:rPr>
                <w:rFonts w:ascii="Calibri" w:hAnsi="Calibri" w:cs="Calibri"/>
                <w:sz w:val="24"/>
                <w:szCs w:val="24"/>
                <w:lang w:bidi="ar-TN"/>
              </w:rPr>
            </w:pPr>
            <w:r w:rsidRPr="002A32DE">
              <w:rPr>
                <w:rFonts w:ascii="Calibri" w:hAnsi="Calibri" w:cs="Calibri"/>
                <w:sz w:val="24"/>
                <w:szCs w:val="24"/>
                <w:lang w:bidi="ar-TN"/>
              </w:rPr>
              <w:t>Les utilisateurs peuvent trouver de la documentation, des forums et des plugins fournis par la communauté.</w:t>
            </w:r>
          </w:p>
        </w:tc>
        <w:tc>
          <w:tcPr>
            <w:tcW w:w="2687" w:type="dxa"/>
            <w:tcBorders>
              <w:top w:val="single" w:sz="4" w:space="0" w:color="auto"/>
              <w:left w:val="single" w:sz="4" w:space="0" w:color="auto"/>
              <w:bottom w:val="single" w:sz="4" w:space="0" w:color="auto"/>
              <w:right w:val="single" w:sz="4" w:space="0" w:color="auto"/>
            </w:tcBorders>
            <w:hideMark/>
          </w:tcPr>
          <w:p w14:paraId="5D7FCD79" w14:textId="77777777" w:rsidR="00F147B5" w:rsidRPr="002A32DE" w:rsidRDefault="00F147B5" w:rsidP="00826017">
            <w:pPr>
              <w:spacing w:line="360" w:lineRule="auto"/>
              <w:rPr>
                <w:rFonts w:ascii="Calibri" w:hAnsi="Calibri" w:cs="Calibri"/>
                <w:sz w:val="24"/>
                <w:szCs w:val="24"/>
                <w:lang w:bidi="ar-TN"/>
              </w:rPr>
            </w:pPr>
            <w:r w:rsidRPr="002A32DE">
              <w:rPr>
                <w:rFonts w:ascii="Calibri" w:hAnsi="Calibri" w:cs="Calibri"/>
                <w:sz w:val="24"/>
                <w:szCs w:val="24"/>
                <w:lang w:bidi="ar-TN"/>
              </w:rPr>
              <w:t>Il dispose d'une documentation complète, de forums et d'un grand nombre de plugins contribués par la communauté.</w:t>
            </w:r>
          </w:p>
        </w:tc>
        <w:tc>
          <w:tcPr>
            <w:tcW w:w="2263" w:type="dxa"/>
            <w:tcBorders>
              <w:top w:val="single" w:sz="4" w:space="0" w:color="auto"/>
              <w:left w:val="single" w:sz="4" w:space="0" w:color="auto"/>
              <w:bottom w:val="single" w:sz="4" w:space="0" w:color="auto"/>
              <w:right w:val="single" w:sz="4" w:space="0" w:color="auto"/>
            </w:tcBorders>
            <w:hideMark/>
          </w:tcPr>
          <w:p w14:paraId="0AFA8F66" w14:textId="77777777" w:rsidR="00F147B5" w:rsidRPr="002A32DE" w:rsidRDefault="00F147B5" w:rsidP="00826017">
            <w:pPr>
              <w:spacing w:line="360" w:lineRule="auto"/>
              <w:rPr>
                <w:rFonts w:ascii="Calibri" w:hAnsi="Calibri" w:cs="Calibri"/>
                <w:sz w:val="24"/>
                <w:szCs w:val="24"/>
                <w:lang w:bidi="ar-TN"/>
              </w:rPr>
            </w:pPr>
            <w:r w:rsidRPr="002A32DE">
              <w:rPr>
                <w:rFonts w:ascii="Calibri" w:hAnsi="Calibri" w:cs="Calibri"/>
                <w:sz w:val="24"/>
                <w:szCs w:val="24"/>
                <w:lang w:bidi="ar-TN"/>
              </w:rPr>
              <w:t>Documentation complète fournis par Microsoft.</w:t>
            </w:r>
          </w:p>
        </w:tc>
      </w:tr>
      <w:tr w:rsidR="00F147B5" w14:paraId="28F0A700" w14:textId="77777777" w:rsidTr="00826017">
        <w:trPr>
          <w:trHeight w:val="2190"/>
        </w:trPr>
        <w:tc>
          <w:tcPr>
            <w:tcW w:w="1726"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88DB43B" w14:textId="77777777" w:rsidR="00F147B5" w:rsidRPr="002A32DE" w:rsidRDefault="00F147B5" w:rsidP="002A32DE">
            <w:pPr>
              <w:spacing w:line="360" w:lineRule="auto"/>
              <w:rPr>
                <w:rFonts w:ascii="Calibri" w:hAnsi="Calibri" w:cs="Calibri"/>
                <w:sz w:val="24"/>
                <w:szCs w:val="24"/>
                <w:lang w:bidi="ar-TN"/>
              </w:rPr>
            </w:pPr>
            <w:r w:rsidRPr="002A32DE">
              <w:rPr>
                <w:rFonts w:ascii="Calibri" w:hAnsi="Calibri" w:cs="Calibri"/>
                <w:sz w:val="24"/>
                <w:szCs w:val="24"/>
                <w:lang w:bidi="ar-TN"/>
              </w:rPr>
              <w:t>Facilité d’utilisation</w:t>
            </w:r>
          </w:p>
        </w:tc>
        <w:tc>
          <w:tcPr>
            <w:tcW w:w="2654" w:type="dxa"/>
            <w:tcBorders>
              <w:top w:val="single" w:sz="4" w:space="0" w:color="auto"/>
              <w:left w:val="single" w:sz="4" w:space="0" w:color="auto"/>
              <w:bottom w:val="single" w:sz="4" w:space="0" w:color="auto"/>
              <w:right w:val="single" w:sz="4" w:space="0" w:color="auto"/>
            </w:tcBorders>
            <w:hideMark/>
          </w:tcPr>
          <w:p w14:paraId="1F481B92" w14:textId="77777777" w:rsidR="00F147B5" w:rsidRPr="002A32DE" w:rsidRDefault="00F147B5" w:rsidP="00826017">
            <w:pPr>
              <w:spacing w:line="360" w:lineRule="auto"/>
              <w:rPr>
                <w:rFonts w:ascii="Calibri" w:hAnsi="Calibri" w:cs="Calibri"/>
                <w:sz w:val="24"/>
                <w:szCs w:val="24"/>
                <w:lang w:bidi="ar-TN"/>
              </w:rPr>
            </w:pPr>
            <w:r w:rsidRPr="002A32DE">
              <w:rPr>
                <w:rFonts w:ascii="Calibri" w:hAnsi="Calibri" w:cs="Calibri"/>
                <w:sz w:val="24"/>
                <w:szCs w:val="24"/>
                <w:lang w:bidi="ar-TN"/>
              </w:rPr>
              <w:t>Interface conviviale axée sur l'analyse des données de journaux et d'événements.</w:t>
            </w:r>
          </w:p>
        </w:tc>
        <w:tc>
          <w:tcPr>
            <w:tcW w:w="2687" w:type="dxa"/>
            <w:tcBorders>
              <w:top w:val="single" w:sz="4" w:space="0" w:color="auto"/>
              <w:left w:val="single" w:sz="4" w:space="0" w:color="auto"/>
              <w:bottom w:val="single" w:sz="4" w:space="0" w:color="auto"/>
              <w:right w:val="single" w:sz="4" w:space="0" w:color="auto"/>
            </w:tcBorders>
            <w:hideMark/>
          </w:tcPr>
          <w:p w14:paraId="2C56653D" w14:textId="77777777" w:rsidR="00F147B5" w:rsidRPr="002A32DE" w:rsidRDefault="00F147B5" w:rsidP="00826017">
            <w:pPr>
              <w:spacing w:line="360" w:lineRule="auto"/>
              <w:rPr>
                <w:rFonts w:ascii="Calibri" w:hAnsi="Calibri" w:cs="Calibri"/>
                <w:sz w:val="24"/>
                <w:szCs w:val="24"/>
                <w:lang w:bidi="ar-TN"/>
              </w:rPr>
            </w:pPr>
            <w:r w:rsidRPr="002A32DE">
              <w:rPr>
                <w:rFonts w:ascii="Calibri" w:hAnsi="Calibri" w:cs="Calibri"/>
                <w:sz w:val="24"/>
                <w:szCs w:val="24"/>
                <w:lang w:bidi="ar-TN"/>
              </w:rPr>
              <w:t>Interface intuitive et conviviale.</w:t>
            </w:r>
          </w:p>
        </w:tc>
        <w:tc>
          <w:tcPr>
            <w:tcW w:w="2263" w:type="dxa"/>
            <w:tcBorders>
              <w:top w:val="single" w:sz="4" w:space="0" w:color="auto"/>
              <w:left w:val="single" w:sz="4" w:space="0" w:color="auto"/>
              <w:bottom w:val="single" w:sz="4" w:space="0" w:color="auto"/>
              <w:right w:val="single" w:sz="4" w:space="0" w:color="auto"/>
            </w:tcBorders>
            <w:hideMark/>
          </w:tcPr>
          <w:p w14:paraId="0976ADA7" w14:textId="77777777" w:rsidR="00F147B5" w:rsidRPr="002A32DE" w:rsidRDefault="00F147B5" w:rsidP="00826017">
            <w:pPr>
              <w:spacing w:line="360" w:lineRule="auto"/>
              <w:rPr>
                <w:rFonts w:ascii="Calibri" w:hAnsi="Calibri" w:cs="Calibri"/>
                <w:sz w:val="24"/>
                <w:szCs w:val="24"/>
                <w:lang w:bidi="ar-TN"/>
              </w:rPr>
            </w:pPr>
            <w:r w:rsidRPr="002A32DE">
              <w:rPr>
                <w:rFonts w:ascii="Calibri" w:hAnsi="Calibri" w:cs="Calibri"/>
                <w:sz w:val="24"/>
                <w:szCs w:val="24"/>
                <w:lang w:bidi="ar-TN"/>
              </w:rPr>
              <w:t>Interface conviviale avec une variété de visualisations prédéfinies et personnalisables.</w:t>
            </w:r>
          </w:p>
        </w:tc>
      </w:tr>
      <w:tr w:rsidR="00F147B5" w14:paraId="4A249C78" w14:textId="77777777" w:rsidTr="00826017">
        <w:trPr>
          <w:trHeight w:val="3922"/>
        </w:trPr>
        <w:tc>
          <w:tcPr>
            <w:tcW w:w="1726"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34381D8" w14:textId="77777777" w:rsidR="00F147B5" w:rsidRPr="002A32DE" w:rsidRDefault="00F147B5" w:rsidP="002A32DE">
            <w:pPr>
              <w:spacing w:line="360" w:lineRule="auto"/>
              <w:rPr>
                <w:rFonts w:ascii="Calibri" w:hAnsi="Calibri" w:cs="Calibri"/>
                <w:sz w:val="24"/>
                <w:szCs w:val="24"/>
                <w:lang w:bidi="ar-TN"/>
              </w:rPr>
            </w:pPr>
            <w:r w:rsidRPr="002A32DE">
              <w:rPr>
                <w:rFonts w:ascii="Calibri" w:hAnsi="Calibri" w:cs="Calibri"/>
                <w:sz w:val="24"/>
                <w:szCs w:val="24"/>
                <w:lang w:bidi="ar-TN"/>
              </w:rPr>
              <w:t>Visualisation et tableaux de bord</w:t>
            </w:r>
          </w:p>
        </w:tc>
        <w:tc>
          <w:tcPr>
            <w:tcW w:w="2654" w:type="dxa"/>
            <w:tcBorders>
              <w:top w:val="single" w:sz="4" w:space="0" w:color="auto"/>
              <w:left w:val="single" w:sz="4" w:space="0" w:color="auto"/>
              <w:bottom w:val="single" w:sz="4" w:space="0" w:color="auto"/>
              <w:right w:val="single" w:sz="4" w:space="0" w:color="auto"/>
            </w:tcBorders>
            <w:hideMark/>
          </w:tcPr>
          <w:p w14:paraId="3FD902F3" w14:textId="77777777" w:rsidR="00F147B5" w:rsidRPr="002A32DE" w:rsidRDefault="00F147B5" w:rsidP="00826017">
            <w:pPr>
              <w:spacing w:line="360" w:lineRule="auto"/>
              <w:rPr>
                <w:rFonts w:ascii="Calibri" w:hAnsi="Calibri" w:cs="Calibri"/>
                <w:sz w:val="24"/>
                <w:szCs w:val="24"/>
                <w:lang w:bidi="ar-TN"/>
              </w:rPr>
            </w:pPr>
            <w:proofErr w:type="spellStart"/>
            <w:r w:rsidRPr="002A32DE">
              <w:rPr>
                <w:rFonts w:ascii="Calibri" w:hAnsi="Calibri" w:cs="Calibri"/>
                <w:sz w:val="24"/>
                <w:szCs w:val="24"/>
                <w:lang w:bidi="ar-TN"/>
              </w:rPr>
              <w:t>Kibana</w:t>
            </w:r>
            <w:proofErr w:type="spellEnd"/>
            <w:r w:rsidRPr="002A32DE">
              <w:rPr>
                <w:rFonts w:ascii="Calibri" w:hAnsi="Calibri" w:cs="Calibri"/>
                <w:sz w:val="24"/>
                <w:szCs w:val="24"/>
                <w:lang w:bidi="ar-TN"/>
              </w:rPr>
              <w:t xml:space="preserve"> est spécialisé dans la visualisation des données stockées dans Elasticsearch. Il offre une large gamme de visualisations prédéfinies et la possibilité de créer des tableaux de bord personnalisés.</w:t>
            </w:r>
          </w:p>
        </w:tc>
        <w:tc>
          <w:tcPr>
            <w:tcW w:w="2687" w:type="dxa"/>
            <w:tcBorders>
              <w:top w:val="single" w:sz="4" w:space="0" w:color="auto"/>
              <w:left w:val="single" w:sz="4" w:space="0" w:color="auto"/>
              <w:bottom w:val="single" w:sz="4" w:space="0" w:color="auto"/>
              <w:right w:val="single" w:sz="4" w:space="0" w:color="auto"/>
            </w:tcBorders>
            <w:hideMark/>
          </w:tcPr>
          <w:p w14:paraId="0353090F" w14:textId="77777777" w:rsidR="00F147B5" w:rsidRPr="002A32DE" w:rsidRDefault="00F147B5" w:rsidP="00826017">
            <w:pPr>
              <w:spacing w:line="360" w:lineRule="auto"/>
              <w:rPr>
                <w:rFonts w:ascii="Calibri" w:hAnsi="Calibri" w:cs="Calibri"/>
                <w:sz w:val="24"/>
                <w:szCs w:val="24"/>
                <w:lang w:bidi="ar-TN"/>
              </w:rPr>
            </w:pPr>
            <w:r w:rsidRPr="002A32DE">
              <w:rPr>
                <w:rFonts w:ascii="Calibri" w:hAnsi="Calibri" w:cs="Calibri"/>
                <w:sz w:val="24"/>
                <w:szCs w:val="24"/>
                <w:lang w:bidi="ar-TN"/>
              </w:rPr>
              <w:t>Il fournit un ensemble flexible et étendu d'options de visualisation, ce qui le rend adapté à divers cas d'utilisation</w:t>
            </w:r>
          </w:p>
        </w:tc>
        <w:tc>
          <w:tcPr>
            <w:tcW w:w="2263" w:type="dxa"/>
            <w:tcBorders>
              <w:top w:val="single" w:sz="4" w:space="0" w:color="auto"/>
              <w:left w:val="single" w:sz="4" w:space="0" w:color="auto"/>
              <w:bottom w:val="single" w:sz="4" w:space="0" w:color="auto"/>
              <w:right w:val="single" w:sz="4" w:space="0" w:color="auto"/>
            </w:tcBorders>
            <w:hideMark/>
          </w:tcPr>
          <w:p w14:paraId="238F43B1" w14:textId="77777777" w:rsidR="00F147B5" w:rsidRPr="002A32DE" w:rsidRDefault="00F147B5" w:rsidP="00826017">
            <w:pPr>
              <w:spacing w:line="360" w:lineRule="auto"/>
              <w:rPr>
                <w:rFonts w:ascii="Calibri" w:hAnsi="Calibri" w:cs="Calibri"/>
                <w:sz w:val="24"/>
                <w:szCs w:val="24"/>
                <w:lang w:bidi="ar-TN"/>
              </w:rPr>
            </w:pPr>
            <w:r w:rsidRPr="002A32DE">
              <w:rPr>
                <w:rFonts w:ascii="Calibri" w:hAnsi="Calibri" w:cs="Calibri"/>
                <w:sz w:val="24"/>
                <w:szCs w:val="24"/>
                <w:lang w:bidi="ar-TN"/>
              </w:rPr>
              <w:t>Prend en charge une moindre variété de visualisation</w:t>
            </w:r>
          </w:p>
        </w:tc>
      </w:tr>
      <w:tr w:rsidR="00F147B5" w14:paraId="5AFD2CEC" w14:textId="77777777" w:rsidTr="00826017">
        <w:trPr>
          <w:trHeight w:val="1294"/>
        </w:trPr>
        <w:tc>
          <w:tcPr>
            <w:tcW w:w="1726"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99376CA" w14:textId="77777777" w:rsidR="00F147B5" w:rsidRPr="002A32DE" w:rsidRDefault="00F147B5" w:rsidP="002A32DE">
            <w:pPr>
              <w:spacing w:line="360" w:lineRule="auto"/>
              <w:rPr>
                <w:rFonts w:ascii="Calibri" w:hAnsi="Calibri" w:cs="Calibri"/>
                <w:sz w:val="24"/>
                <w:szCs w:val="24"/>
                <w:lang w:bidi="ar-TN"/>
              </w:rPr>
            </w:pPr>
            <w:r w:rsidRPr="002A32DE">
              <w:rPr>
                <w:rFonts w:ascii="Calibri" w:hAnsi="Calibri" w:cs="Calibri"/>
                <w:sz w:val="24"/>
                <w:szCs w:val="24"/>
                <w:lang w:bidi="ar-TN"/>
              </w:rPr>
              <w:t xml:space="preserve">Cout </w:t>
            </w:r>
          </w:p>
        </w:tc>
        <w:tc>
          <w:tcPr>
            <w:tcW w:w="2654" w:type="dxa"/>
            <w:tcBorders>
              <w:top w:val="single" w:sz="4" w:space="0" w:color="auto"/>
              <w:left w:val="single" w:sz="4" w:space="0" w:color="auto"/>
              <w:bottom w:val="single" w:sz="4" w:space="0" w:color="auto"/>
              <w:right w:val="single" w:sz="4" w:space="0" w:color="auto"/>
            </w:tcBorders>
            <w:hideMark/>
          </w:tcPr>
          <w:p w14:paraId="2941235D" w14:textId="77777777" w:rsidR="00F147B5" w:rsidRPr="002A32DE" w:rsidRDefault="00F147B5" w:rsidP="00826017">
            <w:pPr>
              <w:spacing w:line="360" w:lineRule="auto"/>
              <w:rPr>
                <w:rFonts w:ascii="Calibri" w:hAnsi="Calibri" w:cs="Calibri"/>
                <w:sz w:val="24"/>
                <w:szCs w:val="24"/>
                <w:lang w:bidi="ar-TN"/>
              </w:rPr>
            </w:pPr>
            <w:r w:rsidRPr="002A32DE">
              <w:rPr>
                <w:rFonts w:ascii="Calibri" w:hAnsi="Calibri" w:cs="Calibri"/>
                <w:sz w:val="24"/>
                <w:szCs w:val="24"/>
                <w:lang w:bidi="ar-TN"/>
              </w:rPr>
              <w:t>Version open source gratuite.</w:t>
            </w:r>
          </w:p>
        </w:tc>
        <w:tc>
          <w:tcPr>
            <w:tcW w:w="2687" w:type="dxa"/>
            <w:tcBorders>
              <w:top w:val="single" w:sz="4" w:space="0" w:color="auto"/>
              <w:left w:val="single" w:sz="4" w:space="0" w:color="auto"/>
              <w:bottom w:val="single" w:sz="4" w:space="0" w:color="auto"/>
              <w:right w:val="single" w:sz="4" w:space="0" w:color="auto"/>
            </w:tcBorders>
            <w:hideMark/>
          </w:tcPr>
          <w:p w14:paraId="42F6638D" w14:textId="77777777" w:rsidR="00F147B5" w:rsidRPr="002A32DE" w:rsidRDefault="00F147B5" w:rsidP="00826017">
            <w:pPr>
              <w:spacing w:line="360" w:lineRule="auto"/>
              <w:rPr>
                <w:rFonts w:ascii="Calibri" w:hAnsi="Calibri" w:cs="Calibri"/>
                <w:sz w:val="24"/>
                <w:szCs w:val="24"/>
                <w:lang w:bidi="ar-TN"/>
              </w:rPr>
            </w:pPr>
            <w:r w:rsidRPr="002A32DE">
              <w:rPr>
                <w:rFonts w:ascii="Calibri" w:hAnsi="Calibri" w:cs="Calibri"/>
                <w:sz w:val="24"/>
                <w:szCs w:val="24"/>
                <w:lang w:bidi="ar-TN"/>
              </w:rPr>
              <w:t>Version open source gratuite.</w:t>
            </w:r>
          </w:p>
        </w:tc>
        <w:tc>
          <w:tcPr>
            <w:tcW w:w="2263" w:type="dxa"/>
            <w:tcBorders>
              <w:top w:val="single" w:sz="4" w:space="0" w:color="auto"/>
              <w:left w:val="single" w:sz="4" w:space="0" w:color="auto"/>
              <w:bottom w:val="single" w:sz="4" w:space="0" w:color="auto"/>
              <w:right w:val="single" w:sz="4" w:space="0" w:color="auto"/>
            </w:tcBorders>
            <w:hideMark/>
          </w:tcPr>
          <w:p w14:paraId="0155FDFB" w14:textId="77777777" w:rsidR="00F147B5" w:rsidRPr="002A32DE" w:rsidRDefault="00F147B5" w:rsidP="00826017">
            <w:pPr>
              <w:spacing w:line="360" w:lineRule="auto"/>
              <w:rPr>
                <w:rFonts w:ascii="Calibri" w:hAnsi="Calibri" w:cs="Calibri"/>
                <w:sz w:val="24"/>
                <w:szCs w:val="24"/>
                <w:lang w:bidi="ar-TN"/>
              </w:rPr>
            </w:pPr>
            <w:r w:rsidRPr="002A32DE">
              <w:rPr>
                <w:rFonts w:ascii="Calibri" w:hAnsi="Calibri" w:cs="Calibri"/>
                <w:sz w:val="24"/>
                <w:szCs w:val="24"/>
                <w:lang w:bidi="ar-TN"/>
              </w:rPr>
              <w:t>Un service gratuit livré avec des options limitées.</w:t>
            </w:r>
          </w:p>
        </w:tc>
      </w:tr>
    </w:tbl>
    <w:p w14:paraId="0B5740FA" w14:textId="2C8F15A3" w:rsidR="00826017" w:rsidRPr="00826017" w:rsidRDefault="00826017" w:rsidP="008E0B55">
      <w:pPr>
        <w:spacing w:line="360" w:lineRule="auto"/>
        <w:jc w:val="both"/>
        <w:rPr>
          <w:rFonts w:ascii="Calibri" w:hAnsi="Calibri" w:cs="Calibri"/>
          <w:color w:val="000000" w:themeColor="text1"/>
          <w:sz w:val="24"/>
          <w:szCs w:val="24"/>
          <w:lang w:val="fr-FR" w:bidi="ar-TN"/>
        </w:rPr>
      </w:pPr>
    </w:p>
    <w:p w14:paraId="240865F0" w14:textId="2540602C" w:rsidR="008E0B55" w:rsidRPr="00D35ADD" w:rsidRDefault="00826017" w:rsidP="00213996">
      <w:pPr>
        <w:spacing w:line="360" w:lineRule="auto"/>
        <w:ind w:firstLine="720"/>
        <w:jc w:val="both"/>
        <w:rPr>
          <w:rFonts w:ascii="Calibri" w:hAnsi="Calibri" w:cs="Calibri"/>
          <w:color w:val="000000" w:themeColor="text1"/>
          <w:sz w:val="24"/>
          <w:szCs w:val="24"/>
          <w:lang w:bidi="ar-TN"/>
        </w:rPr>
      </w:pPr>
      <w:r>
        <w:rPr>
          <w:rFonts w:ascii="Calibri" w:hAnsi="Calibri" w:cs="Calibri"/>
          <w:color w:val="000000" w:themeColor="text1"/>
          <w:sz w:val="24"/>
          <w:szCs w:val="24"/>
          <w:lang w:val="fr-FR" w:bidi="ar-TN"/>
        </w:rPr>
        <w:lastRenderedPageBreak/>
        <w:t>D’après ce tableau comparatif on trouve que t</w:t>
      </w:r>
      <w:proofErr w:type="spellStart"/>
      <w:r w:rsidR="008E0B55" w:rsidRPr="00D35ADD">
        <w:rPr>
          <w:rFonts w:ascii="Calibri" w:hAnsi="Calibri" w:cs="Calibri"/>
          <w:color w:val="000000" w:themeColor="text1"/>
          <w:sz w:val="24"/>
          <w:szCs w:val="24"/>
          <w:lang w:bidi="ar-TN"/>
        </w:rPr>
        <w:t>ous</w:t>
      </w:r>
      <w:proofErr w:type="spellEnd"/>
      <w:r w:rsidR="008E0B55" w:rsidRPr="00D35ADD">
        <w:rPr>
          <w:rFonts w:ascii="Calibri" w:hAnsi="Calibri" w:cs="Calibri"/>
          <w:color w:val="000000" w:themeColor="text1"/>
          <w:sz w:val="24"/>
          <w:szCs w:val="24"/>
          <w:lang w:bidi="ar-TN"/>
        </w:rPr>
        <w:t xml:space="preserve"> ces outils sont de puissants outils de visualisation.</w:t>
      </w:r>
      <w:r w:rsidR="008E0B55" w:rsidRPr="00D35ADD">
        <w:rPr>
          <w:rFonts w:ascii="Calibri" w:hAnsi="Calibri" w:cs="Calibri"/>
          <w:color w:val="000000" w:themeColor="text1"/>
        </w:rPr>
        <w:t xml:space="preserve"> </w:t>
      </w:r>
      <w:r w:rsidR="008E0B55" w:rsidRPr="00D35ADD">
        <w:rPr>
          <w:rFonts w:ascii="Calibri" w:hAnsi="Calibri" w:cs="Calibri"/>
          <w:color w:val="000000" w:themeColor="text1"/>
          <w:sz w:val="24"/>
          <w:szCs w:val="24"/>
          <w:lang w:bidi="ar-TN"/>
        </w:rPr>
        <w:t xml:space="preserve">Cependant, à la base, ils sont tous utilisés pour différents types de données et cas d’utilisation. Mais contrairement aux autres outils de visualisation, </w:t>
      </w:r>
      <w:proofErr w:type="spellStart"/>
      <w:r w:rsidR="008E0B55" w:rsidRPr="00D35ADD">
        <w:rPr>
          <w:rFonts w:ascii="Calibri" w:hAnsi="Calibri" w:cs="Calibri"/>
          <w:color w:val="000000" w:themeColor="text1"/>
          <w:sz w:val="24"/>
          <w:szCs w:val="24"/>
          <w:lang w:bidi="ar-TN"/>
        </w:rPr>
        <w:t>Kibana</w:t>
      </w:r>
      <w:proofErr w:type="spellEnd"/>
      <w:r w:rsidR="008E0B55" w:rsidRPr="00D35ADD">
        <w:rPr>
          <w:rFonts w:ascii="Calibri" w:hAnsi="Calibri" w:cs="Calibri"/>
          <w:color w:val="000000" w:themeColor="text1"/>
          <w:sz w:val="24"/>
          <w:szCs w:val="24"/>
          <w:lang w:bidi="ar-TN"/>
        </w:rPr>
        <w:t xml:space="preserve"> fait partie de la populaire pile ELK, utilisée pour explorer les données de journaux. Il est hautement évolutif et peut gérer facilement de gros volumes de données tandis que Power Bi est moins évolutif à cause de quelques Difficultés à gérer de gros volumes de données. On peut aussi utiliser </w:t>
      </w:r>
      <w:proofErr w:type="spellStart"/>
      <w:r w:rsidR="008E0B55" w:rsidRPr="00D35ADD">
        <w:rPr>
          <w:rFonts w:ascii="Calibri" w:hAnsi="Calibri" w:cs="Calibri"/>
          <w:color w:val="000000" w:themeColor="text1"/>
          <w:sz w:val="24"/>
          <w:szCs w:val="24"/>
          <w:lang w:bidi="ar-TN"/>
        </w:rPr>
        <w:t>Grafana</w:t>
      </w:r>
      <w:proofErr w:type="spellEnd"/>
      <w:r w:rsidR="008E0B55" w:rsidRPr="00D35ADD">
        <w:rPr>
          <w:rFonts w:ascii="Calibri" w:hAnsi="Calibri" w:cs="Calibri"/>
          <w:color w:val="000000" w:themeColor="text1"/>
          <w:sz w:val="24"/>
          <w:szCs w:val="24"/>
          <w:lang w:bidi="ar-TN"/>
        </w:rPr>
        <w:t xml:space="preserve"> pour visualiser des données indexées dans elasticsearch mais dans ce cas </w:t>
      </w:r>
      <w:proofErr w:type="spellStart"/>
      <w:r w:rsidR="008E0B55" w:rsidRPr="00D35ADD">
        <w:rPr>
          <w:rFonts w:ascii="Calibri" w:hAnsi="Calibri" w:cs="Calibri"/>
          <w:color w:val="000000" w:themeColor="text1"/>
          <w:sz w:val="24"/>
          <w:szCs w:val="24"/>
          <w:lang w:bidi="ar-TN"/>
        </w:rPr>
        <w:t>Kibana</w:t>
      </w:r>
      <w:proofErr w:type="spellEnd"/>
      <w:r w:rsidR="008E0B55" w:rsidRPr="00D35ADD">
        <w:rPr>
          <w:rFonts w:ascii="Calibri" w:hAnsi="Calibri" w:cs="Calibri"/>
          <w:color w:val="000000" w:themeColor="text1"/>
          <w:sz w:val="24"/>
          <w:szCs w:val="24"/>
          <w:lang w:bidi="ar-TN"/>
        </w:rPr>
        <w:t xml:space="preserve"> est plus performant puisqu’il est conçu pour fonctionner avec elasticsearch dans la pile ELK.</w:t>
      </w:r>
    </w:p>
    <w:p w14:paraId="713B5E5C" w14:textId="77777777" w:rsidR="008E0B55" w:rsidRPr="00D35ADD" w:rsidRDefault="008E0B55" w:rsidP="00213996">
      <w:pPr>
        <w:spacing w:line="360" w:lineRule="auto"/>
        <w:jc w:val="both"/>
        <w:rPr>
          <w:rFonts w:ascii="Calibri" w:hAnsi="Calibri" w:cs="Calibri"/>
          <w:color w:val="000000" w:themeColor="text1"/>
          <w:sz w:val="24"/>
          <w:szCs w:val="24"/>
          <w:lang w:bidi="ar-TN"/>
        </w:rPr>
      </w:pPr>
    </w:p>
    <w:p w14:paraId="0D9FD5C7" w14:textId="17067FF5" w:rsidR="008E0B55" w:rsidRDefault="008E0B55" w:rsidP="00213996">
      <w:pPr>
        <w:spacing w:line="360" w:lineRule="auto"/>
        <w:jc w:val="both"/>
        <w:rPr>
          <w:rFonts w:ascii="Calibri" w:hAnsi="Calibri" w:cs="Calibri"/>
          <w:color w:val="000000" w:themeColor="text1"/>
          <w:sz w:val="24"/>
          <w:szCs w:val="24"/>
        </w:rPr>
      </w:pPr>
      <w:proofErr w:type="gramStart"/>
      <w:r w:rsidRPr="00D35ADD">
        <w:rPr>
          <w:rFonts w:ascii="Calibri" w:hAnsi="Calibri" w:cs="Calibri"/>
          <w:color w:val="000000" w:themeColor="text1"/>
          <w:sz w:val="24"/>
          <w:szCs w:val="24"/>
        </w:rPr>
        <w:t>Suite à</w:t>
      </w:r>
      <w:proofErr w:type="gramEnd"/>
      <w:r w:rsidRPr="00D35ADD">
        <w:rPr>
          <w:rFonts w:ascii="Calibri" w:hAnsi="Calibri" w:cs="Calibri"/>
          <w:color w:val="000000" w:themeColor="text1"/>
          <w:sz w:val="24"/>
          <w:szCs w:val="24"/>
        </w:rPr>
        <w:t xml:space="preserve"> cette étude comparative des outils d’indexation et de visualisation, La pile ELK semble être le choix optimal dans notre cas d’où on a choisi le logiciel elasticsearch pour l’indexation et la recherche de données et l’outils de visualisation </w:t>
      </w:r>
      <w:proofErr w:type="spellStart"/>
      <w:r w:rsidRPr="00D35ADD">
        <w:rPr>
          <w:rFonts w:ascii="Calibri" w:hAnsi="Calibri" w:cs="Calibri"/>
          <w:color w:val="000000" w:themeColor="text1"/>
          <w:sz w:val="24"/>
          <w:szCs w:val="24"/>
        </w:rPr>
        <w:t>Kibana</w:t>
      </w:r>
      <w:proofErr w:type="spellEnd"/>
      <w:r w:rsidRPr="00D35ADD">
        <w:rPr>
          <w:rFonts w:ascii="Calibri" w:hAnsi="Calibri" w:cs="Calibri"/>
          <w:color w:val="000000" w:themeColor="text1"/>
          <w:sz w:val="24"/>
          <w:szCs w:val="24"/>
        </w:rPr>
        <w:t xml:space="preserve"> pour présenter les données indexées</w:t>
      </w:r>
      <w:r>
        <w:rPr>
          <w:rFonts w:ascii="Calibri" w:hAnsi="Calibri" w:cs="Calibri"/>
          <w:color w:val="000000" w:themeColor="text1"/>
          <w:sz w:val="24"/>
          <w:szCs w:val="24"/>
          <w:lang w:val="fr-FR"/>
        </w:rPr>
        <w:t xml:space="preserve"> de la base de données ACM</w:t>
      </w:r>
      <w:r w:rsidRPr="00D35ADD">
        <w:rPr>
          <w:rFonts w:ascii="Calibri" w:hAnsi="Calibri" w:cs="Calibri"/>
          <w:color w:val="000000" w:themeColor="text1"/>
          <w:sz w:val="24"/>
          <w:szCs w:val="24"/>
        </w:rPr>
        <w:t xml:space="preserve"> dans un tableau de bord dynamique et personnalisé.</w:t>
      </w:r>
    </w:p>
    <w:p w14:paraId="05141422" w14:textId="3CA4CE34" w:rsidR="00AB49B6" w:rsidRDefault="00AB49B6" w:rsidP="00213996">
      <w:pPr>
        <w:pStyle w:val="Titre2"/>
        <w:numPr>
          <w:ilvl w:val="0"/>
          <w:numId w:val="53"/>
        </w:numPr>
        <w:jc w:val="both"/>
        <w:rPr>
          <w:lang w:val="fr-FR"/>
        </w:rPr>
      </w:pPr>
      <w:bookmarkStart w:id="143" w:name="_Toc164678003"/>
      <w:r w:rsidRPr="00D35ADD">
        <w:t xml:space="preserve">Choix </w:t>
      </w:r>
      <w:r>
        <w:rPr>
          <w:lang w:val="fr-FR"/>
        </w:rPr>
        <w:t>Architectural</w:t>
      </w:r>
      <w:bookmarkEnd w:id="143"/>
    </w:p>
    <w:p w14:paraId="130E008E" w14:textId="77777777" w:rsidR="00D527F8" w:rsidRDefault="00D527F8" w:rsidP="00A36A71">
      <w:pPr>
        <w:pStyle w:val="Titre3"/>
        <w:numPr>
          <w:ilvl w:val="1"/>
          <w:numId w:val="53"/>
        </w:numPr>
      </w:pPr>
      <w:bookmarkStart w:id="144" w:name="_Toc164678004"/>
      <w:r>
        <w:t>L’architecture monolithique</w:t>
      </w:r>
      <w:bookmarkEnd w:id="144"/>
    </w:p>
    <w:p w14:paraId="259F67E6" w14:textId="77777777" w:rsidR="00A36A71" w:rsidRPr="00A36A71" w:rsidRDefault="00A36A71" w:rsidP="00A36A71"/>
    <w:p w14:paraId="0370F635" w14:textId="77777777" w:rsidR="00E61E28" w:rsidRDefault="00D527F8" w:rsidP="00213996">
      <w:pPr>
        <w:spacing w:line="360" w:lineRule="auto"/>
        <w:ind w:firstLine="720"/>
        <w:jc w:val="both"/>
        <w:rPr>
          <w:rFonts w:ascii="Calibri" w:hAnsi="Calibri" w:cs="Calibri"/>
          <w:sz w:val="24"/>
          <w:szCs w:val="24"/>
        </w:rPr>
      </w:pPr>
      <w:r w:rsidRPr="00E61E28">
        <w:rPr>
          <w:rFonts w:ascii="Calibri" w:hAnsi="Calibri" w:cs="Calibri"/>
          <w:sz w:val="24"/>
          <w:szCs w:val="24"/>
        </w:rPr>
        <w:t xml:space="preserve">Les applications monolithiques ont été conçues pour traiter de multiples tâches connexes. Il s'agit généralement d'applications complexes qui englobent plusieurs fonctions étroitement couplées. Parmi les avantages de l’architecture monolithique on trouve la simplicité de développement, de déploiement, de maintenance et des tests en raison de leur structure centralisée. </w:t>
      </w:r>
    </w:p>
    <w:p w14:paraId="1B380DA5" w14:textId="5867067E" w:rsidR="00D527F8" w:rsidRDefault="00D527F8" w:rsidP="00213996">
      <w:pPr>
        <w:spacing w:line="360" w:lineRule="auto"/>
        <w:ind w:firstLine="720"/>
        <w:jc w:val="both"/>
        <w:rPr>
          <w:rFonts w:ascii="Calibri" w:hAnsi="Calibri" w:cs="Calibri"/>
          <w:sz w:val="24"/>
          <w:szCs w:val="24"/>
        </w:rPr>
      </w:pPr>
      <w:proofErr w:type="gramStart"/>
      <w:r w:rsidRPr="00E61E28">
        <w:rPr>
          <w:rFonts w:ascii="Calibri" w:hAnsi="Calibri" w:cs="Calibri"/>
          <w:sz w:val="24"/>
          <w:szCs w:val="24"/>
        </w:rPr>
        <w:t>Par contre</w:t>
      </w:r>
      <w:proofErr w:type="gramEnd"/>
      <w:r w:rsidRPr="00E61E28">
        <w:rPr>
          <w:rFonts w:ascii="Calibri" w:hAnsi="Calibri" w:cs="Calibri"/>
          <w:sz w:val="24"/>
          <w:szCs w:val="24"/>
        </w:rPr>
        <w:t xml:space="preserve"> les monolithes peuvent être difficiles à faire évoluer pour répondre à une demande croissante, ainsi que le déploiement d’une nouvelle fonctionnalité nécessite souvent le déploiement de l’ensemble du programme monolithique, ce qui peut être risqué et lent. Finalement, un monolithe peut être difficile de mettre à jour des composants spécifiques sans perturber l’ensemble du système. Cela peut rendre la maintenance à long terme coûteuse et compliquée.</w:t>
      </w:r>
    </w:p>
    <w:p w14:paraId="236127DA" w14:textId="77777777" w:rsidR="00E61E28" w:rsidRDefault="00E61E28" w:rsidP="00213996">
      <w:pPr>
        <w:spacing w:line="360" w:lineRule="auto"/>
        <w:ind w:firstLine="720"/>
        <w:jc w:val="both"/>
        <w:rPr>
          <w:rFonts w:ascii="Calibri" w:hAnsi="Calibri" w:cs="Calibri"/>
          <w:sz w:val="24"/>
          <w:szCs w:val="24"/>
        </w:rPr>
      </w:pPr>
    </w:p>
    <w:p w14:paraId="53547E60" w14:textId="77777777" w:rsidR="00E61E28" w:rsidRPr="00E61E28" w:rsidRDefault="00E61E28" w:rsidP="00213996">
      <w:pPr>
        <w:spacing w:line="360" w:lineRule="auto"/>
        <w:ind w:firstLine="720"/>
        <w:jc w:val="both"/>
        <w:rPr>
          <w:rFonts w:ascii="Calibri" w:hAnsi="Calibri" w:cs="Calibri"/>
          <w:sz w:val="24"/>
          <w:szCs w:val="24"/>
        </w:rPr>
      </w:pPr>
    </w:p>
    <w:p w14:paraId="50704669" w14:textId="77777777" w:rsidR="00D527F8" w:rsidRDefault="00D527F8" w:rsidP="00A36A71">
      <w:pPr>
        <w:pStyle w:val="Titre3"/>
        <w:numPr>
          <w:ilvl w:val="1"/>
          <w:numId w:val="53"/>
        </w:numPr>
      </w:pPr>
      <w:bookmarkStart w:id="145" w:name="_Toc164678005"/>
      <w:r w:rsidRPr="00D527F8">
        <w:lastRenderedPageBreak/>
        <w:t xml:space="preserve">L’architecture </w:t>
      </w:r>
      <w:proofErr w:type="spellStart"/>
      <w:r w:rsidRPr="00D527F8">
        <w:t>microservices</w:t>
      </w:r>
      <w:bookmarkEnd w:id="145"/>
      <w:proofErr w:type="spellEnd"/>
    </w:p>
    <w:p w14:paraId="0F1B9331" w14:textId="77777777" w:rsidR="00A36A71" w:rsidRPr="00A36A71" w:rsidRDefault="00A36A71" w:rsidP="00A36A71"/>
    <w:p w14:paraId="7E4A1151" w14:textId="77777777" w:rsidR="00D527F8" w:rsidRPr="00D527F8" w:rsidRDefault="00D527F8" w:rsidP="00213996">
      <w:pPr>
        <w:spacing w:line="360" w:lineRule="auto"/>
        <w:ind w:firstLine="720"/>
        <w:jc w:val="both"/>
        <w:rPr>
          <w:rFonts w:ascii="Calibri" w:hAnsi="Calibri" w:cs="Calibri"/>
          <w:sz w:val="24"/>
          <w:szCs w:val="24"/>
        </w:rPr>
      </w:pPr>
      <w:r w:rsidRPr="00D527F8">
        <w:rPr>
          <w:rFonts w:ascii="Calibri" w:hAnsi="Calibri" w:cs="Calibri"/>
          <w:sz w:val="24"/>
          <w:szCs w:val="24"/>
        </w:rPr>
        <w:t xml:space="preserve">Les </w:t>
      </w:r>
      <w:proofErr w:type="spellStart"/>
      <w:r w:rsidRPr="00D527F8">
        <w:rPr>
          <w:rFonts w:ascii="Calibri" w:hAnsi="Calibri" w:cs="Calibri"/>
          <w:sz w:val="24"/>
          <w:szCs w:val="24"/>
        </w:rPr>
        <w:t>microservices</w:t>
      </w:r>
      <w:proofErr w:type="spellEnd"/>
      <w:r w:rsidRPr="00D527F8">
        <w:rPr>
          <w:rFonts w:ascii="Calibri" w:hAnsi="Calibri" w:cs="Calibri"/>
          <w:sz w:val="24"/>
          <w:szCs w:val="24"/>
        </w:rPr>
        <w:t xml:space="preserve"> sont une approche architecturale dans laquelle une application est décomposée en un ensemble de petits services autonomes et indépendants, chacun gérant une fonctionnalité spécifique. Parmi les avantages de l’architecture </w:t>
      </w:r>
      <w:proofErr w:type="spellStart"/>
      <w:r w:rsidRPr="00D527F8">
        <w:rPr>
          <w:rFonts w:ascii="Calibri" w:hAnsi="Calibri" w:cs="Calibri"/>
          <w:sz w:val="24"/>
          <w:szCs w:val="24"/>
        </w:rPr>
        <w:t>microservices</w:t>
      </w:r>
      <w:proofErr w:type="spellEnd"/>
      <w:r w:rsidRPr="00D527F8">
        <w:rPr>
          <w:rFonts w:ascii="Calibri" w:hAnsi="Calibri" w:cs="Calibri"/>
          <w:sz w:val="24"/>
          <w:szCs w:val="24"/>
        </w:rPr>
        <w:t xml:space="preserve"> on trouve l’évolutivité puisque les </w:t>
      </w:r>
      <w:proofErr w:type="spellStart"/>
      <w:r w:rsidRPr="00D527F8">
        <w:rPr>
          <w:rFonts w:ascii="Calibri" w:hAnsi="Calibri" w:cs="Calibri"/>
          <w:sz w:val="24"/>
          <w:szCs w:val="24"/>
        </w:rPr>
        <w:t>microservices</w:t>
      </w:r>
      <w:proofErr w:type="spellEnd"/>
      <w:r w:rsidRPr="00D527F8">
        <w:rPr>
          <w:rFonts w:ascii="Calibri" w:hAnsi="Calibri" w:cs="Calibri"/>
          <w:sz w:val="24"/>
          <w:szCs w:val="24"/>
        </w:rPr>
        <w:t xml:space="preserve"> permettent de faire évoluer des parties spécifiques de l’application sans toucher au reste, ce qui facilite l’évolutivité, le déploiement indépendants car chaque service peut être déployé indépendamment, ce qui accélère les mises à jour et réduit les risques. De plus une meilleure gestion des équipes puisqu’ils peuvent être organisées autour des services, ce qui facilite la gestion et la collaboration. </w:t>
      </w:r>
      <w:proofErr w:type="gramStart"/>
      <w:r w:rsidRPr="00D527F8">
        <w:rPr>
          <w:rFonts w:ascii="Calibri" w:hAnsi="Calibri" w:cs="Calibri"/>
          <w:sz w:val="24"/>
          <w:szCs w:val="24"/>
        </w:rPr>
        <w:t>Par contre</w:t>
      </w:r>
      <w:proofErr w:type="gramEnd"/>
      <w:r w:rsidRPr="00D527F8">
        <w:rPr>
          <w:rFonts w:ascii="Calibri" w:hAnsi="Calibri" w:cs="Calibri"/>
          <w:sz w:val="24"/>
          <w:szCs w:val="24"/>
        </w:rPr>
        <w:t xml:space="preserve"> l’architecture </w:t>
      </w:r>
      <w:proofErr w:type="spellStart"/>
      <w:r w:rsidRPr="00D527F8">
        <w:rPr>
          <w:rFonts w:ascii="Calibri" w:hAnsi="Calibri" w:cs="Calibri"/>
          <w:sz w:val="24"/>
          <w:szCs w:val="24"/>
        </w:rPr>
        <w:t>microservices</w:t>
      </w:r>
      <w:proofErr w:type="spellEnd"/>
      <w:r w:rsidRPr="00D527F8">
        <w:rPr>
          <w:rFonts w:ascii="Calibri" w:hAnsi="Calibri" w:cs="Calibri"/>
          <w:sz w:val="24"/>
          <w:szCs w:val="24"/>
        </w:rPr>
        <w:t xml:space="preserve"> présente une complexité de gestion d’un grand nombre de </w:t>
      </w:r>
      <w:proofErr w:type="spellStart"/>
      <w:r w:rsidRPr="00D527F8">
        <w:rPr>
          <w:rFonts w:ascii="Calibri" w:hAnsi="Calibri" w:cs="Calibri"/>
          <w:sz w:val="24"/>
          <w:szCs w:val="24"/>
        </w:rPr>
        <w:t>microservices</w:t>
      </w:r>
      <w:proofErr w:type="spellEnd"/>
      <w:r w:rsidRPr="00D527F8">
        <w:rPr>
          <w:rFonts w:ascii="Calibri" w:hAnsi="Calibri" w:cs="Calibri"/>
          <w:sz w:val="24"/>
          <w:szCs w:val="24"/>
        </w:rPr>
        <w:t xml:space="preserve"> en termes de surveillance, de déploiement et de mise à l’échelle alors la mise en place initiale d’une architecture de </w:t>
      </w:r>
      <w:proofErr w:type="spellStart"/>
      <w:r w:rsidRPr="00D527F8">
        <w:rPr>
          <w:rFonts w:ascii="Calibri" w:hAnsi="Calibri" w:cs="Calibri"/>
          <w:sz w:val="24"/>
          <w:szCs w:val="24"/>
        </w:rPr>
        <w:t>microservices</w:t>
      </w:r>
      <w:proofErr w:type="spellEnd"/>
      <w:r w:rsidRPr="00D527F8">
        <w:rPr>
          <w:rFonts w:ascii="Calibri" w:hAnsi="Calibri" w:cs="Calibri"/>
          <w:sz w:val="24"/>
          <w:szCs w:val="24"/>
        </w:rPr>
        <w:t xml:space="preserve"> peut être plus coûteuse en termes de temps et de ressources.</w:t>
      </w:r>
    </w:p>
    <w:p w14:paraId="7A875532" w14:textId="77777777" w:rsidR="00D527F8" w:rsidRDefault="00D527F8" w:rsidP="00A36A71">
      <w:pPr>
        <w:pStyle w:val="Titre3"/>
        <w:numPr>
          <w:ilvl w:val="1"/>
          <w:numId w:val="53"/>
        </w:numPr>
      </w:pPr>
      <w:bookmarkStart w:id="146" w:name="_Toc164678006"/>
      <w:r w:rsidRPr="00D527F8">
        <w:t xml:space="preserve">La refactorisation d’un monolithe en </w:t>
      </w:r>
      <w:proofErr w:type="spellStart"/>
      <w:r w:rsidRPr="00D527F8">
        <w:t>microservices</w:t>
      </w:r>
      <w:bookmarkEnd w:id="146"/>
      <w:proofErr w:type="spellEnd"/>
    </w:p>
    <w:p w14:paraId="515F91C1" w14:textId="77777777" w:rsidR="00A36A71" w:rsidRPr="00A36A71" w:rsidRDefault="00A36A71" w:rsidP="00A36A71"/>
    <w:p w14:paraId="047FF3B1" w14:textId="0B270D4C" w:rsidR="00D527F8" w:rsidRPr="00D527F8" w:rsidRDefault="00D527F8" w:rsidP="00213996">
      <w:pPr>
        <w:spacing w:line="360" w:lineRule="auto"/>
        <w:ind w:firstLine="720"/>
        <w:jc w:val="both"/>
        <w:rPr>
          <w:rFonts w:ascii="Calibri" w:hAnsi="Calibri" w:cs="Calibri"/>
          <w:sz w:val="24"/>
          <w:szCs w:val="24"/>
          <w:shd w:val="clear" w:color="auto" w:fill="FFFFFF"/>
        </w:rPr>
      </w:pPr>
      <w:r w:rsidRPr="00D527F8">
        <w:rPr>
          <w:rFonts w:ascii="Calibri" w:hAnsi="Calibri" w:cs="Calibri"/>
          <w:sz w:val="24"/>
          <w:szCs w:val="24"/>
        </w:rPr>
        <w:t xml:space="preserve">La refonte d'une application monolithique en une architecture de </w:t>
      </w:r>
      <w:proofErr w:type="spellStart"/>
      <w:r w:rsidRPr="00D527F8">
        <w:rPr>
          <w:rFonts w:ascii="Calibri" w:hAnsi="Calibri" w:cs="Calibri"/>
          <w:sz w:val="24"/>
          <w:szCs w:val="24"/>
        </w:rPr>
        <w:t>microservices</w:t>
      </w:r>
      <w:proofErr w:type="spellEnd"/>
      <w:r w:rsidRPr="00D527F8">
        <w:rPr>
          <w:rFonts w:ascii="Calibri" w:hAnsi="Calibri" w:cs="Calibri"/>
          <w:sz w:val="24"/>
          <w:szCs w:val="24"/>
        </w:rPr>
        <w:t xml:space="preserve"> est un processus complexe mais souvent nécessaire pour répondre aux besoins évolutifs et aux demandes changeantes du monde de la technologie. Cette migration se fait par découper notre application en plusieurs </w:t>
      </w:r>
      <w:proofErr w:type="spellStart"/>
      <w:r w:rsidRPr="00D527F8">
        <w:rPr>
          <w:rFonts w:ascii="Calibri" w:hAnsi="Calibri" w:cs="Calibri"/>
          <w:sz w:val="24"/>
          <w:szCs w:val="24"/>
        </w:rPr>
        <w:t>microservices</w:t>
      </w:r>
      <w:proofErr w:type="spellEnd"/>
      <w:r w:rsidRPr="00D527F8">
        <w:rPr>
          <w:rFonts w:ascii="Calibri" w:hAnsi="Calibri" w:cs="Calibri"/>
          <w:sz w:val="24"/>
          <w:szCs w:val="24"/>
        </w:rPr>
        <w:t xml:space="preserve"> et concevoir chaque </w:t>
      </w:r>
      <w:proofErr w:type="spellStart"/>
      <w:r w:rsidRPr="00D527F8">
        <w:rPr>
          <w:rFonts w:ascii="Calibri" w:hAnsi="Calibri" w:cs="Calibri"/>
          <w:sz w:val="24"/>
          <w:szCs w:val="24"/>
        </w:rPr>
        <w:t>microservice</w:t>
      </w:r>
      <w:proofErr w:type="spellEnd"/>
      <w:r w:rsidRPr="00D527F8">
        <w:rPr>
          <w:rFonts w:ascii="Calibri" w:hAnsi="Calibri" w:cs="Calibri"/>
          <w:sz w:val="24"/>
          <w:szCs w:val="24"/>
        </w:rPr>
        <w:t xml:space="preserve"> autour d’un domaine métier spécifique passant par trois étapes l’identifications des domaines, la création des </w:t>
      </w:r>
      <w:proofErr w:type="spellStart"/>
      <w:r w:rsidRPr="00D527F8">
        <w:rPr>
          <w:rFonts w:ascii="Calibri" w:hAnsi="Calibri" w:cs="Calibri"/>
          <w:sz w:val="24"/>
          <w:szCs w:val="24"/>
        </w:rPr>
        <w:t>microservices</w:t>
      </w:r>
      <w:proofErr w:type="spellEnd"/>
      <w:r w:rsidRPr="00D527F8">
        <w:rPr>
          <w:rFonts w:ascii="Calibri" w:hAnsi="Calibri" w:cs="Calibri"/>
          <w:sz w:val="24"/>
          <w:szCs w:val="24"/>
        </w:rPr>
        <w:t xml:space="preserve"> et l’établissement de la communication entres ces </w:t>
      </w:r>
      <w:proofErr w:type="spellStart"/>
      <w:r w:rsidRPr="00D527F8">
        <w:rPr>
          <w:rFonts w:ascii="Calibri" w:hAnsi="Calibri" w:cs="Calibri"/>
          <w:sz w:val="24"/>
          <w:szCs w:val="24"/>
        </w:rPr>
        <w:t>microservices</w:t>
      </w:r>
      <w:proofErr w:type="spellEnd"/>
      <w:r w:rsidRPr="00D527F8">
        <w:rPr>
          <w:rFonts w:ascii="Calibri" w:hAnsi="Calibri" w:cs="Calibri"/>
          <w:sz w:val="24"/>
          <w:szCs w:val="24"/>
        </w:rPr>
        <w:t xml:space="preserve">. </w:t>
      </w:r>
      <w:r w:rsidRPr="00D527F8">
        <w:rPr>
          <w:rFonts w:ascii="Calibri" w:hAnsi="Calibri" w:cs="Calibri"/>
          <w:sz w:val="24"/>
          <w:szCs w:val="24"/>
          <w:shd w:val="clear" w:color="auto" w:fill="FFFFFF"/>
        </w:rPr>
        <w:t xml:space="preserve">La refonte d’un monolithe en une architecture de </w:t>
      </w:r>
      <w:proofErr w:type="spellStart"/>
      <w:r w:rsidRPr="00D527F8">
        <w:rPr>
          <w:rFonts w:ascii="Calibri" w:hAnsi="Calibri" w:cs="Calibri"/>
          <w:sz w:val="24"/>
          <w:szCs w:val="24"/>
          <w:shd w:val="clear" w:color="auto" w:fill="FFFFFF"/>
        </w:rPr>
        <w:t>microservices</w:t>
      </w:r>
      <w:proofErr w:type="spellEnd"/>
      <w:r w:rsidRPr="00D527F8">
        <w:rPr>
          <w:rFonts w:ascii="Calibri" w:hAnsi="Calibri" w:cs="Calibri"/>
          <w:sz w:val="24"/>
          <w:szCs w:val="24"/>
          <w:shd w:val="clear" w:color="auto" w:fill="FFFFFF"/>
        </w:rPr>
        <w:t xml:space="preserve"> peut apporter de nombreux avantages en termes d’évolutivité, de déploiement et de gestion des équipes.</w:t>
      </w:r>
    </w:p>
    <w:p w14:paraId="3BB492FC" w14:textId="4C1C5291" w:rsidR="00D527F8" w:rsidRDefault="00D527F8" w:rsidP="00A36A71">
      <w:pPr>
        <w:pStyle w:val="Titre3"/>
        <w:numPr>
          <w:ilvl w:val="1"/>
          <w:numId w:val="53"/>
        </w:numPr>
        <w:rPr>
          <w:lang w:val="fr-FR"/>
        </w:rPr>
      </w:pPr>
      <w:bookmarkStart w:id="147" w:name="_Toc164678007"/>
      <w:r w:rsidRPr="00D527F8">
        <w:t>Choix </w:t>
      </w:r>
      <w:r w:rsidR="00A36A71">
        <w:rPr>
          <w:lang w:val="fr-FR"/>
        </w:rPr>
        <w:t>Final</w:t>
      </w:r>
      <w:bookmarkEnd w:id="147"/>
    </w:p>
    <w:p w14:paraId="5127247B" w14:textId="77777777" w:rsidR="00A36A71" w:rsidRPr="00A36A71" w:rsidRDefault="00A36A71" w:rsidP="00A36A71">
      <w:pPr>
        <w:rPr>
          <w:lang w:val="fr-FR"/>
        </w:rPr>
      </w:pPr>
    </w:p>
    <w:p w14:paraId="1977A48B" w14:textId="77777777" w:rsidR="00D527F8" w:rsidRPr="00D527F8" w:rsidRDefault="00D527F8" w:rsidP="00213996">
      <w:pPr>
        <w:spacing w:line="360" w:lineRule="auto"/>
        <w:ind w:firstLine="720"/>
        <w:jc w:val="both"/>
        <w:rPr>
          <w:rFonts w:ascii="Calibri" w:hAnsi="Calibri" w:cs="Calibri"/>
          <w:sz w:val="24"/>
          <w:szCs w:val="24"/>
        </w:rPr>
      </w:pPr>
      <w:r w:rsidRPr="00D527F8">
        <w:rPr>
          <w:rFonts w:ascii="Calibri" w:hAnsi="Calibri" w:cs="Calibri"/>
          <w:sz w:val="24"/>
          <w:szCs w:val="24"/>
        </w:rPr>
        <w:t xml:space="preserve">L’architecture monolithique et l’architecture en </w:t>
      </w:r>
      <w:proofErr w:type="spellStart"/>
      <w:r w:rsidRPr="00D527F8">
        <w:rPr>
          <w:rFonts w:ascii="Calibri" w:hAnsi="Calibri" w:cs="Calibri"/>
          <w:sz w:val="24"/>
          <w:szCs w:val="24"/>
        </w:rPr>
        <w:t>microservices</w:t>
      </w:r>
      <w:proofErr w:type="spellEnd"/>
      <w:r w:rsidRPr="00D527F8">
        <w:rPr>
          <w:rFonts w:ascii="Calibri" w:hAnsi="Calibri" w:cs="Calibri"/>
          <w:sz w:val="24"/>
          <w:szCs w:val="24"/>
        </w:rPr>
        <w:t xml:space="preserve"> sont totalement opposées même en termes d’avantages et d’inconvénients ce qui rend la refactorisation d’un monolithe en </w:t>
      </w:r>
      <w:proofErr w:type="spellStart"/>
      <w:r w:rsidRPr="00D527F8">
        <w:rPr>
          <w:rFonts w:ascii="Calibri" w:hAnsi="Calibri" w:cs="Calibri"/>
          <w:sz w:val="24"/>
          <w:szCs w:val="24"/>
        </w:rPr>
        <w:t>microservice</w:t>
      </w:r>
      <w:proofErr w:type="spellEnd"/>
      <w:r w:rsidRPr="00D527F8">
        <w:rPr>
          <w:rFonts w:ascii="Calibri" w:hAnsi="Calibri" w:cs="Calibri"/>
          <w:sz w:val="24"/>
          <w:szCs w:val="24"/>
        </w:rPr>
        <w:t xml:space="preserve"> très intéressante pour se bénéficier à la fois des avantages d’un monolithe au début du projet et les avantages des </w:t>
      </w:r>
      <w:proofErr w:type="spellStart"/>
      <w:r w:rsidRPr="00D527F8">
        <w:rPr>
          <w:rFonts w:ascii="Calibri" w:hAnsi="Calibri" w:cs="Calibri"/>
          <w:sz w:val="24"/>
          <w:szCs w:val="24"/>
        </w:rPr>
        <w:t>microservices</w:t>
      </w:r>
      <w:proofErr w:type="spellEnd"/>
      <w:r w:rsidRPr="00D527F8">
        <w:rPr>
          <w:rFonts w:ascii="Calibri" w:hAnsi="Calibri" w:cs="Calibri"/>
          <w:sz w:val="24"/>
          <w:szCs w:val="24"/>
        </w:rPr>
        <w:t xml:space="preserve"> à la fin et à long terme.</w:t>
      </w:r>
    </w:p>
    <w:p w14:paraId="0DC1F3BE" w14:textId="77777777" w:rsidR="00A36A71" w:rsidRPr="00D527F8" w:rsidRDefault="00A36A71" w:rsidP="00D527F8">
      <w:pPr>
        <w:spacing w:line="360" w:lineRule="auto"/>
        <w:rPr>
          <w:rFonts w:ascii="Calibri" w:hAnsi="Calibri" w:cs="Calibri"/>
          <w:sz w:val="24"/>
          <w:szCs w:val="24"/>
        </w:rPr>
      </w:pPr>
    </w:p>
    <w:tbl>
      <w:tblPr>
        <w:tblStyle w:val="Grilledutableau"/>
        <w:tblW w:w="9209" w:type="dxa"/>
        <w:tblLook w:val="04A0" w:firstRow="1" w:lastRow="0" w:firstColumn="1" w:lastColumn="0" w:noHBand="0" w:noVBand="1"/>
      </w:tblPr>
      <w:tblGrid>
        <w:gridCol w:w="1781"/>
        <w:gridCol w:w="3317"/>
        <w:gridCol w:w="4111"/>
      </w:tblGrid>
      <w:tr w:rsidR="006A1466" w:rsidRPr="00D527F8" w14:paraId="792AB149" w14:textId="77777777" w:rsidTr="006A1466">
        <w:tc>
          <w:tcPr>
            <w:tcW w:w="1781" w:type="dxa"/>
            <w:tcBorders>
              <w:top w:val="single" w:sz="4" w:space="0" w:color="auto"/>
              <w:left w:val="single" w:sz="4" w:space="0" w:color="auto"/>
              <w:bottom w:val="single" w:sz="4" w:space="0" w:color="auto"/>
              <w:right w:val="single" w:sz="4" w:space="0" w:color="auto"/>
            </w:tcBorders>
            <w:shd w:val="clear" w:color="auto" w:fill="E7E6E6" w:themeFill="background2"/>
          </w:tcPr>
          <w:p w14:paraId="1EC458C3" w14:textId="77777777" w:rsidR="00D527F8" w:rsidRPr="00D527F8" w:rsidRDefault="00D527F8">
            <w:pPr>
              <w:spacing w:line="360" w:lineRule="auto"/>
              <w:rPr>
                <w:rFonts w:ascii="Calibri" w:hAnsi="Calibri" w:cs="Calibri"/>
                <w:sz w:val="24"/>
                <w:szCs w:val="24"/>
              </w:rPr>
            </w:pPr>
          </w:p>
        </w:tc>
        <w:tc>
          <w:tcPr>
            <w:tcW w:w="3317"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6D8DF0D3" w14:textId="77777777" w:rsidR="00D527F8" w:rsidRPr="00D527F8" w:rsidRDefault="00D527F8">
            <w:pPr>
              <w:spacing w:line="360" w:lineRule="auto"/>
              <w:jc w:val="center"/>
              <w:rPr>
                <w:rFonts w:ascii="Calibri" w:hAnsi="Calibri" w:cs="Calibri"/>
                <w:sz w:val="24"/>
                <w:szCs w:val="24"/>
              </w:rPr>
            </w:pPr>
            <w:r w:rsidRPr="00D527F8">
              <w:rPr>
                <w:rFonts w:ascii="Calibri" w:hAnsi="Calibri" w:cs="Calibri"/>
                <w:sz w:val="24"/>
                <w:szCs w:val="24"/>
              </w:rPr>
              <w:t>Architecture monolithique</w:t>
            </w:r>
          </w:p>
        </w:tc>
        <w:tc>
          <w:tcPr>
            <w:tcW w:w="4111"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795CD37F" w14:textId="77777777" w:rsidR="00D527F8" w:rsidRPr="00D527F8" w:rsidRDefault="00D527F8">
            <w:pPr>
              <w:spacing w:line="360" w:lineRule="auto"/>
              <w:jc w:val="center"/>
              <w:rPr>
                <w:rFonts w:ascii="Calibri" w:hAnsi="Calibri" w:cs="Calibri"/>
                <w:sz w:val="24"/>
                <w:szCs w:val="24"/>
              </w:rPr>
            </w:pPr>
            <w:r w:rsidRPr="00D527F8">
              <w:rPr>
                <w:rFonts w:ascii="Calibri" w:hAnsi="Calibri" w:cs="Calibri"/>
                <w:sz w:val="24"/>
                <w:szCs w:val="24"/>
              </w:rPr>
              <w:t xml:space="preserve">Architecture en </w:t>
            </w:r>
            <w:proofErr w:type="spellStart"/>
            <w:r w:rsidRPr="00D527F8">
              <w:rPr>
                <w:rFonts w:ascii="Calibri" w:hAnsi="Calibri" w:cs="Calibri"/>
                <w:sz w:val="24"/>
                <w:szCs w:val="24"/>
              </w:rPr>
              <w:t>microservices</w:t>
            </w:r>
            <w:proofErr w:type="spellEnd"/>
          </w:p>
        </w:tc>
      </w:tr>
      <w:tr w:rsidR="006A1466" w:rsidRPr="00D527F8" w14:paraId="1504EF49" w14:textId="77777777" w:rsidTr="006A1466">
        <w:tc>
          <w:tcPr>
            <w:tcW w:w="1781"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75E02AFD" w14:textId="77777777" w:rsidR="00D527F8" w:rsidRPr="00D527F8" w:rsidRDefault="00D527F8" w:rsidP="006A1466">
            <w:pPr>
              <w:spacing w:line="360" w:lineRule="auto"/>
              <w:rPr>
                <w:rFonts w:ascii="Calibri" w:hAnsi="Calibri" w:cs="Calibri"/>
                <w:sz w:val="24"/>
                <w:szCs w:val="24"/>
              </w:rPr>
            </w:pPr>
            <w:r w:rsidRPr="00D527F8">
              <w:rPr>
                <w:rFonts w:ascii="Calibri" w:hAnsi="Calibri" w:cs="Calibri"/>
                <w:sz w:val="24"/>
                <w:szCs w:val="24"/>
              </w:rPr>
              <w:t>Implémentation</w:t>
            </w:r>
          </w:p>
        </w:tc>
        <w:tc>
          <w:tcPr>
            <w:tcW w:w="3317" w:type="dxa"/>
            <w:tcBorders>
              <w:top w:val="single" w:sz="4" w:space="0" w:color="auto"/>
              <w:left w:val="single" w:sz="4" w:space="0" w:color="auto"/>
              <w:bottom w:val="single" w:sz="4" w:space="0" w:color="auto"/>
              <w:right w:val="single" w:sz="4" w:space="0" w:color="auto"/>
            </w:tcBorders>
            <w:hideMark/>
          </w:tcPr>
          <w:p w14:paraId="33DE1449" w14:textId="77777777" w:rsidR="00D527F8" w:rsidRPr="00D527F8" w:rsidRDefault="00D527F8" w:rsidP="00213996">
            <w:pPr>
              <w:spacing w:line="360" w:lineRule="auto"/>
              <w:jc w:val="both"/>
              <w:rPr>
                <w:rFonts w:ascii="Calibri" w:hAnsi="Calibri" w:cs="Calibri"/>
                <w:sz w:val="24"/>
                <w:szCs w:val="24"/>
              </w:rPr>
            </w:pPr>
            <w:r w:rsidRPr="00D527F8">
              <w:rPr>
                <w:rFonts w:ascii="Calibri" w:hAnsi="Calibri" w:cs="Calibri"/>
                <w:sz w:val="24"/>
                <w:szCs w:val="24"/>
              </w:rPr>
              <w:t>Simple</w:t>
            </w:r>
          </w:p>
        </w:tc>
        <w:tc>
          <w:tcPr>
            <w:tcW w:w="4111" w:type="dxa"/>
            <w:tcBorders>
              <w:top w:val="single" w:sz="4" w:space="0" w:color="auto"/>
              <w:left w:val="single" w:sz="4" w:space="0" w:color="auto"/>
              <w:bottom w:val="single" w:sz="4" w:space="0" w:color="auto"/>
              <w:right w:val="single" w:sz="4" w:space="0" w:color="auto"/>
            </w:tcBorders>
            <w:hideMark/>
          </w:tcPr>
          <w:p w14:paraId="69BD0F68" w14:textId="77777777" w:rsidR="00D527F8" w:rsidRPr="00D527F8" w:rsidRDefault="00D527F8" w:rsidP="00213996">
            <w:pPr>
              <w:spacing w:line="360" w:lineRule="auto"/>
              <w:jc w:val="both"/>
              <w:rPr>
                <w:rFonts w:ascii="Calibri" w:hAnsi="Calibri" w:cs="Calibri"/>
                <w:sz w:val="24"/>
                <w:szCs w:val="24"/>
              </w:rPr>
            </w:pPr>
            <w:r w:rsidRPr="00D527F8">
              <w:rPr>
                <w:rFonts w:ascii="Calibri" w:hAnsi="Calibri" w:cs="Calibri"/>
                <w:sz w:val="24"/>
                <w:szCs w:val="24"/>
              </w:rPr>
              <w:t>Un peu complexe</w:t>
            </w:r>
          </w:p>
        </w:tc>
      </w:tr>
      <w:tr w:rsidR="006A1466" w:rsidRPr="00D527F8" w14:paraId="579E1E0B" w14:textId="77777777" w:rsidTr="006A1466">
        <w:tc>
          <w:tcPr>
            <w:tcW w:w="1781"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795C8993" w14:textId="77777777" w:rsidR="00D527F8" w:rsidRPr="00D527F8" w:rsidRDefault="00D527F8" w:rsidP="006A1466">
            <w:pPr>
              <w:spacing w:line="360" w:lineRule="auto"/>
              <w:rPr>
                <w:rFonts w:ascii="Calibri" w:hAnsi="Calibri" w:cs="Calibri"/>
                <w:sz w:val="24"/>
                <w:szCs w:val="24"/>
              </w:rPr>
            </w:pPr>
            <w:r w:rsidRPr="00D527F8">
              <w:rPr>
                <w:rFonts w:ascii="Calibri" w:hAnsi="Calibri" w:cs="Calibri"/>
                <w:sz w:val="24"/>
                <w:szCs w:val="24"/>
              </w:rPr>
              <w:t>Déploiement</w:t>
            </w:r>
          </w:p>
        </w:tc>
        <w:tc>
          <w:tcPr>
            <w:tcW w:w="3317" w:type="dxa"/>
            <w:tcBorders>
              <w:top w:val="single" w:sz="4" w:space="0" w:color="auto"/>
              <w:left w:val="single" w:sz="4" w:space="0" w:color="auto"/>
              <w:bottom w:val="single" w:sz="4" w:space="0" w:color="auto"/>
              <w:right w:val="single" w:sz="4" w:space="0" w:color="auto"/>
            </w:tcBorders>
            <w:hideMark/>
          </w:tcPr>
          <w:p w14:paraId="6E16C63C" w14:textId="77777777" w:rsidR="00D527F8" w:rsidRPr="00D527F8" w:rsidRDefault="00D527F8" w:rsidP="00213996">
            <w:pPr>
              <w:spacing w:line="360" w:lineRule="auto"/>
              <w:jc w:val="both"/>
              <w:rPr>
                <w:rFonts w:ascii="Calibri" w:hAnsi="Calibri" w:cs="Calibri"/>
                <w:sz w:val="24"/>
                <w:szCs w:val="24"/>
              </w:rPr>
            </w:pPr>
            <w:r w:rsidRPr="00D527F8">
              <w:rPr>
                <w:rFonts w:ascii="Calibri" w:hAnsi="Calibri" w:cs="Calibri"/>
                <w:sz w:val="24"/>
                <w:szCs w:val="24"/>
              </w:rPr>
              <w:t>Le déploiement initial Simple.</w:t>
            </w:r>
          </w:p>
          <w:p w14:paraId="7ABFD31F" w14:textId="70BB80B4" w:rsidR="00D527F8" w:rsidRPr="00D527F8" w:rsidRDefault="00D527F8" w:rsidP="00213996">
            <w:pPr>
              <w:spacing w:line="360" w:lineRule="auto"/>
              <w:jc w:val="both"/>
              <w:rPr>
                <w:rFonts w:ascii="Calibri" w:hAnsi="Calibri" w:cs="Calibri"/>
                <w:sz w:val="24"/>
                <w:szCs w:val="24"/>
              </w:rPr>
            </w:pPr>
            <w:r w:rsidRPr="00D527F8">
              <w:rPr>
                <w:rFonts w:ascii="Calibri" w:hAnsi="Calibri" w:cs="Calibri"/>
                <w:sz w:val="24"/>
                <w:szCs w:val="24"/>
              </w:rPr>
              <w:t>Le déploiement d’une nouvelle fonctionnalité</w:t>
            </w:r>
            <w:r w:rsidR="00213996">
              <w:rPr>
                <w:rFonts w:ascii="Calibri" w:hAnsi="Calibri" w:cs="Calibri"/>
                <w:sz w:val="24"/>
                <w:szCs w:val="24"/>
                <w:lang w:val="fr-FR"/>
              </w:rPr>
              <w:t xml:space="preserve"> </w:t>
            </w:r>
            <w:r w:rsidRPr="00D527F8">
              <w:rPr>
                <w:rFonts w:ascii="Calibri" w:hAnsi="Calibri" w:cs="Calibri"/>
                <w:sz w:val="24"/>
                <w:szCs w:val="24"/>
              </w:rPr>
              <w:t>nécessite souvent le déploiement de l’ensemble du programme monolithique.</w:t>
            </w:r>
          </w:p>
        </w:tc>
        <w:tc>
          <w:tcPr>
            <w:tcW w:w="4111" w:type="dxa"/>
            <w:tcBorders>
              <w:top w:val="single" w:sz="4" w:space="0" w:color="auto"/>
              <w:left w:val="single" w:sz="4" w:space="0" w:color="auto"/>
              <w:bottom w:val="single" w:sz="4" w:space="0" w:color="auto"/>
              <w:right w:val="single" w:sz="4" w:space="0" w:color="auto"/>
            </w:tcBorders>
            <w:hideMark/>
          </w:tcPr>
          <w:p w14:paraId="2C1338AF" w14:textId="77777777" w:rsidR="00D527F8" w:rsidRPr="00D527F8" w:rsidRDefault="00D527F8" w:rsidP="00213996">
            <w:pPr>
              <w:spacing w:line="360" w:lineRule="auto"/>
              <w:jc w:val="both"/>
              <w:rPr>
                <w:rFonts w:ascii="Calibri" w:hAnsi="Calibri" w:cs="Calibri"/>
                <w:sz w:val="24"/>
                <w:szCs w:val="24"/>
              </w:rPr>
            </w:pPr>
            <w:r w:rsidRPr="00D527F8">
              <w:rPr>
                <w:rFonts w:ascii="Calibri" w:hAnsi="Calibri" w:cs="Calibri"/>
                <w:sz w:val="24"/>
                <w:szCs w:val="24"/>
              </w:rPr>
              <w:t xml:space="preserve">Complexité de déploiement initiale de chaque </w:t>
            </w:r>
            <w:proofErr w:type="spellStart"/>
            <w:r w:rsidRPr="00D527F8">
              <w:rPr>
                <w:rFonts w:ascii="Calibri" w:hAnsi="Calibri" w:cs="Calibri"/>
                <w:sz w:val="24"/>
                <w:szCs w:val="24"/>
              </w:rPr>
              <w:t>microservices</w:t>
            </w:r>
            <w:proofErr w:type="spellEnd"/>
            <w:r w:rsidRPr="00D527F8">
              <w:rPr>
                <w:rFonts w:ascii="Calibri" w:hAnsi="Calibri" w:cs="Calibri"/>
                <w:sz w:val="24"/>
                <w:szCs w:val="24"/>
              </w:rPr>
              <w:t xml:space="preserve"> indépendamment </w:t>
            </w:r>
            <w:proofErr w:type="gramStart"/>
            <w:r w:rsidRPr="00D527F8">
              <w:rPr>
                <w:rFonts w:ascii="Calibri" w:hAnsi="Calibri" w:cs="Calibri"/>
                <w:sz w:val="24"/>
                <w:szCs w:val="24"/>
              </w:rPr>
              <w:t>des autres</w:t>
            </w:r>
            <w:proofErr w:type="gramEnd"/>
            <w:r w:rsidRPr="00D527F8">
              <w:rPr>
                <w:rFonts w:ascii="Calibri" w:hAnsi="Calibri" w:cs="Calibri"/>
                <w:sz w:val="24"/>
                <w:szCs w:val="24"/>
              </w:rPr>
              <w:t>.</w:t>
            </w:r>
          </w:p>
          <w:p w14:paraId="7872651E" w14:textId="77777777" w:rsidR="00D527F8" w:rsidRPr="00D527F8" w:rsidRDefault="00D527F8" w:rsidP="00D527F8">
            <w:pPr>
              <w:spacing w:line="360" w:lineRule="auto"/>
              <w:jc w:val="both"/>
              <w:rPr>
                <w:rFonts w:ascii="Calibri" w:hAnsi="Calibri" w:cs="Calibri"/>
                <w:sz w:val="24"/>
                <w:szCs w:val="24"/>
              </w:rPr>
            </w:pPr>
            <w:r w:rsidRPr="00D527F8">
              <w:rPr>
                <w:rFonts w:ascii="Calibri" w:hAnsi="Calibri" w:cs="Calibri"/>
                <w:sz w:val="24"/>
                <w:szCs w:val="24"/>
              </w:rPr>
              <w:t>Le déploiement des nouvelles fonctionnalités est plus simple car on ne va pas toucher à un système complexe.</w:t>
            </w:r>
          </w:p>
        </w:tc>
      </w:tr>
      <w:tr w:rsidR="006A1466" w:rsidRPr="00D527F8" w14:paraId="1741EA7B" w14:textId="77777777" w:rsidTr="006A1466">
        <w:tc>
          <w:tcPr>
            <w:tcW w:w="1781"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67F3666F" w14:textId="77777777" w:rsidR="00D527F8" w:rsidRPr="00D527F8" w:rsidRDefault="00D527F8" w:rsidP="006A1466">
            <w:pPr>
              <w:spacing w:line="360" w:lineRule="auto"/>
              <w:rPr>
                <w:rFonts w:ascii="Calibri" w:hAnsi="Calibri" w:cs="Calibri"/>
                <w:sz w:val="24"/>
                <w:szCs w:val="24"/>
              </w:rPr>
            </w:pPr>
            <w:r w:rsidRPr="00D527F8">
              <w:rPr>
                <w:rFonts w:ascii="Calibri" w:hAnsi="Calibri" w:cs="Calibri"/>
                <w:sz w:val="24"/>
                <w:szCs w:val="24"/>
              </w:rPr>
              <w:t>Mise à jour</w:t>
            </w:r>
          </w:p>
        </w:tc>
        <w:tc>
          <w:tcPr>
            <w:tcW w:w="3317" w:type="dxa"/>
            <w:tcBorders>
              <w:top w:val="single" w:sz="4" w:space="0" w:color="auto"/>
              <w:left w:val="single" w:sz="4" w:space="0" w:color="auto"/>
              <w:bottom w:val="single" w:sz="4" w:space="0" w:color="auto"/>
              <w:right w:val="single" w:sz="4" w:space="0" w:color="auto"/>
            </w:tcBorders>
            <w:hideMark/>
          </w:tcPr>
          <w:p w14:paraId="7FAD9360" w14:textId="77777777" w:rsidR="00D527F8" w:rsidRPr="00D527F8" w:rsidRDefault="00D527F8" w:rsidP="00D527F8">
            <w:pPr>
              <w:spacing w:line="360" w:lineRule="auto"/>
              <w:jc w:val="both"/>
              <w:rPr>
                <w:rFonts w:ascii="Calibri" w:hAnsi="Calibri" w:cs="Calibri"/>
                <w:sz w:val="24"/>
                <w:szCs w:val="24"/>
              </w:rPr>
            </w:pPr>
            <w:r w:rsidRPr="00D527F8">
              <w:rPr>
                <w:rFonts w:ascii="Calibri" w:hAnsi="Calibri" w:cs="Calibri"/>
                <w:sz w:val="24"/>
                <w:szCs w:val="24"/>
              </w:rPr>
              <w:t>Complexe car ça nécessite de mettre à jours de l’ensemble du programme monolithique.</w:t>
            </w:r>
          </w:p>
        </w:tc>
        <w:tc>
          <w:tcPr>
            <w:tcW w:w="4111" w:type="dxa"/>
            <w:tcBorders>
              <w:top w:val="single" w:sz="4" w:space="0" w:color="auto"/>
              <w:left w:val="single" w:sz="4" w:space="0" w:color="auto"/>
              <w:bottom w:val="single" w:sz="4" w:space="0" w:color="auto"/>
              <w:right w:val="single" w:sz="4" w:space="0" w:color="auto"/>
            </w:tcBorders>
            <w:hideMark/>
          </w:tcPr>
          <w:p w14:paraId="40FBCF06" w14:textId="77777777" w:rsidR="00D527F8" w:rsidRPr="00D527F8" w:rsidRDefault="00D527F8" w:rsidP="00D527F8">
            <w:pPr>
              <w:spacing w:line="360" w:lineRule="auto"/>
              <w:jc w:val="both"/>
              <w:rPr>
                <w:rFonts w:ascii="Calibri" w:hAnsi="Calibri" w:cs="Calibri"/>
                <w:sz w:val="24"/>
                <w:szCs w:val="24"/>
              </w:rPr>
            </w:pPr>
            <w:r w:rsidRPr="00D527F8">
              <w:rPr>
                <w:rFonts w:ascii="Calibri" w:hAnsi="Calibri" w:cs="Calibri"/>
                <w:sz w:val="24"/>
                <w:szCs w:val="24"/>
              </w:rPr>
              <w:t xml:space="preserve">Facile et rapide car la mise à jour est réalisée individuellement pour chaque </w:t>
            </w:r>
            <w:proofErr w:type="spellStart"/>
            <w:r w:rsidRPr="00D527F8">
              <w:rPr>
                <w:rFonts w:ascii="Calibri" w:hAnsi="Calibri" w:cs="Calibri"/>
                <w:sz w:val="24"/>
                <w:szCs w:val="24"/>
              </w:rPr>
              <w:t>microservices</w:t>
            </w:r>
            <w:proofErr w:type="spellEnd"/>
            <w:r w:rsidRPr="00D527F8">
              <w:rPr>
                <w:rFonts w:ascii="Calibri" w:hAnsi="Calibri" w:cs="Calibri"/>
                <w:sz w:val="24"/>
                <w:szCs w:val="24"/>
              </w:rPr>
              <w:t>.</w:t>
            </w:r>
          </w:p>
        </w:tc>
      </w:tr>
      <w:tr w:rsidR="006A1466" w:rsidRPr="00D527F8" w14:paraId="0D72D0B8" w14:textId="77777777" w:rsidTr="006A1466">
        <w:trPr>
          <w:trHeight w:val="1677"/>
        </w:trPr>
        <w:tc>
          <w:tcPr>
            <w:tcW w:w="1781"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56CD273B" w14:textId="77777777" w:rsidR="00D527F8" w:rsidRPr="00D527F8" w:rsidRDefault="00D527F8" w:rsidP="006A1466">
            <w:pPr>
              <w:spacing w:line="360" w:lineRule="auto"/>
              <w:rPr>
                <w:rFonts w:ascii="Calibri" w:hAnsi="Calibri" w:cs="Calibri"/>
                <w:sz w:val="24"/>
                <w:szCs w:val="24"/>
              </w:rPr>
            </w:pPr>
            <w:r w:rsidRPr="00D527F8">
              <w:rPr>
                <w:rFonts w:ascii="Calibri" w:hAnsi="Calibri" w:cs="Calibri"/>
                <w:sz w:val="24"/>
                <w:szCs w:val="24"/>
              </w:rPr>
              <w:t>Évolutivité</w:t>
            </w:r>
          </w:p>
        </w:tc>
        <w:tc>
          <w:tcPr>
            <w:tcW w:w="3317" w:type="dxa"/>
            <w:tcBorders>
              <w:top w:val="single" w:sz="4" w:space="0" w:color="auto"/>
              <w:left w:val="single" w:sz="4" w:space="0" w:color="auto"/>
              <w:bottom w:val="single" w:sz="4" w:space="0" w:color="auto"/>
              <w:right w:val="single" w:sz="4" w:space="0" w:color="auto"/>
            </w:tcBorders>
            <w:hideMark/>
          </w:tcPr>
          <w:p w14:paraId="1766E544" w14:textId="77777777" w:rsidR="00D527F8" w:rsidRPr="00D527F8" w:rsidRDefault="00D527F8" w:rsidP="00D527F8">
            <w:pPr>
              <w:spacing w:line="360" w:lineRule="auto"/>
              <w:jc w:val="both"/>
              <w:rPr>
                <w:rFonts w:ascii="Calibri" w:hAnsi="Calibri" w:cs="Calibri"/>
                <w:sz w:val="24"/>
                <w:szCs w:val="24"/>
              </w:rPr>
            </w:pPr>
            <w:r w:rsidRPr="00D527F8">
              <w:rPr>
                <w:rFonts w:ascii="Calibri" w:hAnsi="Calibri" w:cs="Calibri"/>
                <w:sz w:val="24"/>
                <w:szCs w:val="24"/>
                <w:shd w:val="clear" w:color="auto" w:fill="FFFFFF"/>
              </w:rPr>
              <w:t>Il est difficile de maintenir et de gérer les nouveaux changements car tout le système doit être redéployé</w:t>
            </w:r>
          </w:p>
        </w:tc>
        <w:tc>
          <w:tcPr>
            <w:tcW w:w="4111" w:type="dxa"/>
            <w:tcBorders>
              <w:top w:val="single" w:sz="4" w:space="0" w:color="auto"/>
              <w:left w:val="single" w:sz="4" w:space="0" w:color="auto"/>
              <w:bottom w:val="single" w:sz="4" w:space="0" w:color="auto"/>
              <w:right w:val="single" w:sz="4" w:space="0" w:color="auto"/>
            </w:tcBorders>
            <w:hideMark/>
          </w:tcPr>
          <w:p w14:paraId="61762B95" w14:textId="77777777" w:rsidR="00D527F8" w:rsidRPr="00D527F8" w:rsidRDefault="00D527F8" w:rsidP="00D527F8">
            <w:pPr>
              <w:shd w:val="clear" w:color="auto" w:fill="FFFFFF"/>
              <w:spacing w:after="60" w:line="360" w:lineRule="auto"/>
              <w:jc w:val="both"/>
              <w:rPr>
                <w:rFonts w:ascii="Calibri" w:eastAsia="Times New Roman" w:hAnsi="Calibri" w:cs="Calibri"/>
                <w:color w:val="1C1E21"/>
                <w:sz w:val="24"/>
                <w:szCs w:val="24"/>
                <w:lang w:eastAsia="fr-FR"/>
              </w:rPr>
            </w:pPr>
            <w:r w:rsidRPr="00D527F8">
              <w:rPr>
                <w:rFonts w:ascii="Calibri" w:eastAsia="Times New Roman" w:hAnsi="Calibri" w:cs="Calibri"/>
                <w:color w:val="1C1E21"/>
                <w:sz w:val="24"/>
                <w:szCs w:val="24"/>
                <w:lang w:eastAsia="fr-FR"/>
              </w:rPr>
              <w:t>Chaque élément peut être mis à l'échelle indépendamment sans temps d'arrêt.</w:t>
            </w:r>
          </w:p>
        </w:tc>
      </w:tr>
      <w:tr w:rsidR="006A1466" w:rsidRPr="00D527F8" w14:paraId="71EF7DC3" w14:textId="77777777" w:rsidTr="006A1466">
        <w:tc>
          <w:tcPr>
            <w:tcW w:w="1781"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08BDD14E" w14:textId="77777777" w:rsidR="00D527F8" w:rsidRPr="00D527F8" w:rsidRDefault="00D527F8" w:rsidP="006A1466">
            <w:pPr>
              <w:spacing w:line="360" w:lineRule="auto"/>
              <w:rPr>
                <w:rFonts w:ascii="Calibri" w:hAnsi="Calibri" w:cs="Calibri"/>
                <w:sz w:val="24"/>
                <w:szCs w:val="24"/>
              </w:rPr>
            </w:pPr>
            <w:r w:rsidRPr="00D527F8">
              <w:rPr>
                <w:rFonts w:ascii="Calibri" w:hAnsi="Calibri" w:cs="Calibri"/>
                <w:sz w:val="24"/>
                <w:szCs w:val="24"/>
              </w:rPr>
              <w:t>Cout</w:t>
            </w:r>
          </w:p>
        </w:tc>
        <w:tc>
          <w:tcPr>
            <w:tcW w:w="3317" w:type="dxa"/>
            <w:tcBorders>
              <w:top w:val="single" w:sz="4" w:space="0" w:color="auto"/>
              <w:left w:val="single" w:sz="4" w:space="0" w:color="auto"/>
              <w:bottom w:val="single" w:sz="4" w:space="0" w:color="auto"/>
              <w:right w:val="single" w:sz="4" w:space="0" w:color="auto"/>
            </w:tcBorders>
            <w:hideMark/>
          </w:tcPr>
          <w:p w14:paraId="7513421F" w14:textId="77777777" w:rsidR="00D527F8" w:rsidRPr="00D527F8" w:rsidRDefault="00D527F8" w:rsidP="00D527F8">
            <w:pPr>
              <w:spacing w:line="360" w:lineRule="auto"/>
              <w:jc w:val="both"/>
              <w:rPr>
                <w:rFonts w:ascii="Calibri" w:hAnsi="Calibri" w:cs="Calibri"/>
                <w:sz w:val="24"/>
                <w:szCs w:val="24"/>
              </w:rPr>
            </w:pPr>
            <w:r w:rsidRPr="00D527F8">
              <w:rPr>
                <w:rFonts w:ascii="Calibri" w:hAnsi="Calibri" w:cs="Calibri"/>
                <w:sz w:val="24"/>
                <w:szCs w:val="24"/>
              </w:rPr>
              <w:t>Réduit, ne nécessite pas beaucoup de ressources car tout est regroupés dans un même monolithe0.</w:t>
            </w:r>
          </w:p>
        </w:tc>
        <w:tc>
          <w:tcPr>
            <w:tcW w:w="4111" w:type="dxa"/>
            <w:tcBorders>
              <w:top w:val="single" w:sz="4" w:space="0" w:color="auto"/>
              <w:left w:val="single" w:sz="4" w:space="0" w:color="auto"/>
              <w:bottom w:val="single" w:sz="4" w:space="0" w:color="auto"/>
              <w:right w:val="single" w:sz="4" w:space="0" w:color="auto"/>
            </w:tcBorders>
            <w:hideMark/>
          </w:tcPr>
          <w:p w14:paraId="7EDCA694" w14:textId="77777777" w:rsidR="00D527F8" w:rsidRPr="00D527F8" w:rsidRDefault="00D527F8" w:rsidP="00D527F8">
            <w:pPr>
              <w:spacing w:line="360" w:lineRule="auto"/>
              <w:jc w:val="both"/>
              <w:rPr>
                <w:rFonts w:ascii="Calibri" w:hAnsi="Calibri" w:cs="Calibri"/>
                <w:sz w:val="24"/>
                <w:szCs w:val="24"/>
              </w:rPr>
            </w:pPr>
            <w:r w:rsidRPr="00D527F8">
              <w:rPr>
                <w:rFonts w:ascii="Calibri" w:hAnsi="Calibri" w:cs="Calibri"/>
                <w:sz w:val="24"/>
                <w:szCs w:val="24"/>
              </w:rPr>
              <w:t>Couteuse en termes de temps et de ressources.</w:t>
            </w:r>
          </w:p>
        </w:tc>
      </w:tr>
      <w:tr w:rsidR="006A1466" w:rsidRPr="00D527F8" w14:paraId="4B60371E" w14:textId="77777777" w:rsidTr="006A1466">
        <w:tc>
          <w:tcPr>
            <w:tcW w:w="1781"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0BB8A7BD" w14:textId="77777777" w:rsidR="00D527F8" w:rsidRPr="00D527F8" w:rsidRDefault="00D527F8" w:rsidP="006A1466">
            <w:pPr>
              <w:spacing w:line="360" w:lineRule="auto"/>
              <w:rPr>
                <w:rFonts w:ascii="Calibri" w:hAnsi="Calibri" w:cs="Calibri"/>
                <w:sz w:val="24"/>
                <w:szCs w:val="24"/>
              </w:rPr>
            </w:pPr>
            <w:r w:rsidRPr="00D527F8">
              <w:rPr>
                <w:rFonts w:ascii="Calibri" w:hAnsi="Calibri" w:cs="Calibri"/>
                <w:sz w:val="24"/>
                <w:szCs w:val="24"/>
              </w:rPr>
              <w:t>Maintenance</w:t>
            </w:r>
          </w:p>
        </w:tc>
        <w:tc>
          <w:tcPr>
            <w:tcW w:w="3317" w:type="dxa"/>
            <w:tcBorders>
              <w:top w:val="single" w:sz="4" w:space="0" w:color="auto"/>
              <w:left w:val="single" w:sz="4" w:space="0" w:color="auto"/>
              <w:bottom w:val="single" w:sz="4" w:space="0" w:color="auto"/>
              <w:right w:val="single" w:sz="4" w:space="0" w:color="auto"/>
            </w:tcBorders>
            <w:hideMark/>
          </w:tcPr>
          <w:p w14:paraId="4607C7EA" w14:textId="77777777" w:rsidR="00D527F8" w:rsidRPr="00D527F8" w:rsidRDefault="00D527F8" w:rsidP="00D527F8">
            <w:pPr>
              <w:spacing w:line="360" w:lineRule="auto"/>
              <w:jc w:val="both"/>
              <w:rPr>
                <w:rFonts w:ascii="Calibri" w:hAnsi="Calibri" w:cs="Calibri"/>
                <w:sz w:val="24"/>
                <w:szCs w:val="24"/>
              </w:rPr>
            </w:pPr>
            <w:r w:rsidRPr="00D527F8">
              <w:rPr>
                <w:rFonts w:ascii="Calibri" w:hAnsi="Calibri" w:cs="Calibri"/>
                <w:sz w:val="24"/>
                <w:szCs w:val="24"/>
              </w:rPr>
              <w:t>Maintenance à long terme coûteuse et compliquée.</w:t>
            </w:r>
          </w:p>
        </w:tc>
        <w:tc>
          <w:tcPr>
            <w:tcW w:w="4111" w:type="dxa"/>
            <w:tcBorders>
              <w:top w:val="single" w:sz="4" w:space="0" w:color="auto"/>
              <w:left w:val="single" w:sz="4" w:space="0" w:color="auto"/>
              <w:bottom w:val="single" w:sz="4" w:space="0" w:color="auto"/>
              <w:right w:val="single" w:sz="4" w:space="0" w:color="auto"/>
            </w:tcBorders>
            <w:hideMark/>
          </w:tcPr>
          <w:p w14:paraId="338D3613" w14:textId="77777777" w:rsidR="00D527F8" w:rsidRPr="00D527F8" w:rsidRDefault="00D527F8" w:rsidP="00D527F8">
            <w:pPr>
              <w:spacing w:line="360" w:lineRule="auto"/>
              <w:jc w:val="both"/>
              <w:rPr>
                <w:rFonts w:ascii="Calibri" w:hAnsi="Calibri" w:cs="Calibri"/>
                <w:sz w:val="24"/>
                <w:szCs w:val="24"/>
              </w:rPr>
            </w:pPr>
            <w:r w:rsidRPr="00D527F8">
              <w:rPr>
                <w:rFonts w:ascii="Calibri" w:hAnsi="Calibri" w:cs="Calibri"/>
                <w:sz w:val="24"/>
                <w:szCs w:val="24"/>
              </w:rPr>
              <w:t xml:space="preserve">Maintenance indépendante pour chaque </w:t>
            </w:r>
            <w:proofErr w:type="spellStart"/>
            <w:r w:rsidRPr="00D527F8">
              <w:rPr>
                <w:rFonts w:ascii="Calibri" w:hAnsi="Calibri" w:cs="Calibri"/>
                <w:sz w:val="24"/>
                <w:szCs w:val="24"/>
              </w:rPr>
              <w:t>microservice</w:t>
            </w:r>
            <w:proofErr w:type="spellEnd"/>
            <w:r w:rsidRPr="00D527F8">
              <w:rPr>
                <w:rFonts w:ascii="Calibri" w:hAnsi="Calibri" w:cs="Calibri"/>
                <w:sz w:val="24"/>
                <w:szCs w:val="24"/>
              </w:rPr>
              <w:t>.</w:t>
            </w:r>
          </w:p>
        </w:tc>
      </w:tr>
      <w:tr w:rsidR="006A1466" w:rsidRPr="00D527F8" w14:paraId="5652F39E" w14:textId="77777777" w:rsidTr="006A1466">
        <w:tc>
          <w:tcPr>
            <w:tcW w:w="1781"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452F46ED" w14:textId="77777777" w:rsidR="00D527F8" w:rsidRPr="00D527F8" w:rsidRDefault="00D527F8" w:rsidP="006A1466">
            <w:pPr>
              <w:spacing w:line="360" w:lineRule="auto"/>
              <w:rPr>
                <w:rFonts w:ascii="Calibri" w:hAnsi="Calibri" w:cs="Calibri"/>
                <w:sz w:val="24"/>
                <w:szCs w:val="24"/>
              </w:rPr>
            </w:pPr>
            <w:r w:rsidRPr="00D527F8">
              <w:rPr>
                <w:rFonts w:ascii="Calibri" w:hAnsi="Calibri" w:cs="Calibri"/>
                <w:sz w:val="24"/>
                <w:szCs w:val="24"/>
              </w:rPr>
              <w:t>Agilité</w:t>
            </w:r>
          </w:p>
        </w:tc>
        <w:tc>
          <w:tcPr>
            <w:tcW w:w="3317" w:type="dxa"/>
            <w:tcBorders>
              <w:top w:val="single" w:sz="4" w:space="0" w:color="auto"/>
              <w:left w:val="single" w:sz="4" w:space="0" w:color="auto"/>
              <w:bottom w:val="single" w:sz="4" w:space="0" w:color="auto"/>
              <w:right w:val="single" w:sz="4" w:space="0" w:color="auto"/>
            </w:tcBorders>
            <w:hideMark/>
          </w:tcPr>
          <w:p w14:paraId="41C0C172" w14:textId="77777777" w:rsidR="00D527F8" w:rsidRPr="00D527F8" w:rsidRDefault="00D527F8" w:rsidP="00D527F8">
            <w:pPr>
              <w:spacing w:line="360" w:lineRule="auto"/>
              <w:jc w:val="both"/>
              <w:rPr>
                <w:rFonts w:ascii="Calibri" w:hAnsi="Calibri" w:cs="Calibri"/>
                <w:sz w:val="24"/>
                <w:szCs w:val="24"/>
              </w:rPr>
            </w:pPr>
            <w:r w:rsidRPr="00D527F8">
              <w:rPr>
                <w:rFonts w:ascii="Calibri" w:hAnsi="Calibri" w:cs="Calibri"/>
                <w:sz w:val="24"/>
                <w:szCs w:val="24"/>
                <w:shd w:val="clear" w:color="auto" w:fill="FFFFFF"/>
              </w:rPr>
              <w:t>Pas flexible et impossible d'adopter de nouvelles technologies, langages ou Framework.</w:t>
            </w:r>
          </w:p>
        </w:tc>
        <w:tc>
          <w:tcPr>
            <w:tcW w:w="4111" w:type="dxa"/>
            <w:tcBorders>
              <w:top w:val="single" w:sz="4" w:space="0" w:color="auto"/>
              <w:left w:val="single" w:sz="4" w:space="0" w:color="auto"/>
              <w:bottom w:val="single" w:sz="4" w:space="0" w:color="auto"/>
              <w:right w:val="single" w:sz="4" w:space="0" w:color="auto"/>
            </w:tcBorders>
            <w:hideMark/>
          </w:tcPr>
          <w:p w14:paraId="1ACA19F8" w14:textId="77777777" w:rsidR="00D527F8" w:rsidRPr="00D527F8" w:rsidRDefault="00D527F8" w:rsidP="00D527F8">
            <w:pPr>
              <w:spacing w:line="360" w:lineRule="auto"/>
              <w:jc w:val="both"/>
              <w:rPr>
                <w:rFonts w:ascii="Calibri" w:hAnsi="Calibri" w:cs="Calibri"/>
                <w:sz w:val="24"/>
                <w:szCs w:val="24"/>
              </w:rPr>
            </w:pPr>
            <w:r w:rsidRPr="00D527F8">
              <w:rPr>
                <w:rFonts w:ascii="Calibri" w:hAnsi="Calibri" w:cs="Calibri"/>
                <w:sz w:val="24"/>
                <w:szCs w:val="24"/>
                <w:shd w:val="clear" w:color="auto" w:fill="FFFFFF"/>
              </w:rPr>
              <w:t>On peut intégrer des nouvelles technologies pour répondre aux différents objectifs.</w:t>
            </w:r>
          </w:p>
        </w:tc>
      </w:tr>
      <w:tr w:rsidR="006A1466" w:rsidRPr="00D527F8" w14:paraId="21B0DD10" w14:textId="77777777" w:rsidTr="006A1466">
        <w:tc>
          <w:tcPr>
            <w:tcW w:w="1781"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4758DAE6" w14:textId="77777777" w:rsidR="00D527F8" w:rsidRPr="00D527F8" w:rsidRDefault="00D527F8" w:rsidP="006A1466">
            <w:pPr>
              <w:spacing w:line="360" w:lineRule="auto"/>
              <w:rPr>
                <w:rFonts w:ascii="Calibri" w:hAnsi="Calibri" w:cs="Calibri"/>
                <w:sz w:val="24"/>
                <w:szCs w:val="24"/>
              </w:rPr>
            </w:pPr>
            <w:r w:rsidRPr="00D527F8">
              <w:rPr>
                <w:rFonts w:ascii="Calibri" w:hAnsi="Calibri" w:cs="Calibri"/>
                <w:sz w:val="24"/>
                <w:szCs w:val="24"/>
              </w:rPr>
              <w:t>Résilience</w:t>
            </w:r>
          </w:p>
        </w:tc>
        <w:tc>
          <w:tcPr>
            <w:tcW w:w="3317" w:type="dxa"/>
            <w:tcBorders>
              <w:top w:val="single" w:sz="4" w:space="0" w:color="auto"/>
              <w:left w:val="single" w:sz="4" w:space="0" w:color="auto"/>
              <w:bottom w:val="single" w:sz="4" w:space="0" w:color="auto"/>
              <w:right w:val="single" w:sz="4" w:space="0" w:color="auto"/>
            </w:tcBorders>
            <w:hideMark/>
          </w:tcPr>
          <w:p w14:paraId="36D295FA" w14:textId="77777777" w:rsidR="00D527F8" w:rsidRPr="00D527F8" w:rsidRDefault="00D527F8" w:rsidP="00D527F8">
            <w:pPr>
              <w:spacing w:line="360" w:lineRule="auto"/>
              <w:jc w:val="both"/>
              <w:rPr>
                <w:rFonts w:ascii="Calibri" w:hAnsi="Calibri" w:cs="Calibri"/>
                <w:sz w:val="24"/>
                <w:szCs w:val="24"/>
              </w:rPr>
            </w:pPr>
            <w:r w:rsidRPr="00D527F8">
              <w:rPr>
                <w:rFonts w:ascii="Calibri" w:hAnsi="Calibri" w:cs="Calibri"/>
                <w:sz w:val="24"/>
                <w:szCs w:val="24"/>
              </w:rPr>
              <w:t>Un beug ou un problème peut affecter l’ensemble de système.</w:t>
            </w:r>
          </w:p>
        </w:tc>
        <w:tc>
          <w:tcPr>
            <w:tcW w:w="4111" w:type="dxa"/>
            <w:tcBorders>
              <w:top w:val="single" w:sz="4" w:space="0" w:color="auto"/>
              <w:left w:val="single" w:sz="4" w:space="0" w:color="auto"/>
              <w:bottom w:val="single" w:sz="4" w:space="0" w:color="auto"/>
              <w:right w:val="single" w:sz="4" w:space="0" w:color="auto"/>
            </w:tcBorders>
            <w:hideMark/>
          </w:tcPr>
          <w:p w14:paraId="47D06B4A" w14:textId="77777777" w:rsidR="00D527F8" w:rsidRPr="00D527F8" w:rsidRDefault="00D527F8" w:rsidP="00D527F8">
            <w:pPr>
              <w:spacing w:line="360" w:lineRule="auto"/>
              <w:jc w:val="both"/>
              <w:rPr>
                <w:rFonts w:ascii="Calibri" w:hAnsi="Calibri" w:cs="Calibri"/>
                <w:sz w:val="24"/>
                <w:szCs w:val="24"/>
              </w:rPr>
            </w:pPr>
            <w:r w:rsidRPr="00D527F8">
              <w:rPr>
                <w:rFonts w:ascii="Calibri" w:hAnsi="Calibri" w:cs="Calibri"/>
                <w:sz w:val="24"/>
                <w:szCs w:val="24"/>
              </w:rPr>
              <w:t xml:space="preserve">Une panne dans un </w:t>
            </w:r>
            <w:proofErr w:type="spellStart"/>
            <w:r w:rsidRPr="00D527F8">
              <w:rPr>
                <w:rFonts w:ascii="Calibri" w:hAnsi="Calibri" w:cs="Calibri"/>
                <w:sz w:val="24"/>
                <w:szCs w:val="24"/>
              </w:rPr>
              <w:t>microservice</w:t>
            </w:r>
            <w:proofErr w:type="spellEnd"/>
            <w:r w:rsidRPr="00D527F8">
              <w:rPr>
                <w:rFonts w:ascii="Calibri" w:hAnsi="Calibri" w:cs="Calibri"/>
                <w:sz w:val="24"/>
                <w:szCs w:val="24"/>
              </w:rPr>
              <w:t xml:space="preserve"> n’affecte pas les autres </w:t>
            </w:r>
            <w:proofErr w:type="spellStart"/>
            <w:r w:rsidRPr="00D527F8">
              <w:rPr>
                <w:rFonts w:ascii="Calibri" w:hAnsi="Calibri" w:cs="Calibri"/>
                <w:sz w:val="24"/>
                <w:szCs w:val="24"/>
              </w:rPr>
              <w:t>microservices</w:t>
            </w:r>
            <w:proofErr w:type="spellEnd"/>
            <w:r w:rsidRPr="00D527F8">
              <w:rPr>
                <w:rFonts w:ascii="Calibri" w:hAnsi="Calibri" w:cs="Calibri"/>
                <w:sz w:val="24"/>
                <w:szCs w:val="24"/>
              </w:rPr>
              <w:t>.</w:t>
            </w:r>
          </w:p>
        </w:tc>
      </w:tr>
      <w:tr w:rsidR="006A1466" w:rsidRPr="00D527F8" w14:paraId="0CB7136B" w14:textId="77777777" w:rsidTr="006A1466">
        <w:tc>
          <w:tcPr>
            <w:tcW w:w="1781"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191D66DD" w14:textId="77777777" w:rsidR="00D527F8" w:rsidRPr="00D527F8" w:rsidRDefault="00D527F8" w:rsidP="006A1466">
            <w:pPr>
              <w:spacing w:line="360" w:lineRule="auto"/>
              <w:rPr>
                <w:rFonts w:ascii="Calibri" w:hAnsi="Calibri" w:cs="Calibri"/>
                <w:sz w:val="24"/>
                <w:szCs w:val="24"/>
              </w:rPr>
            </w:pPr>
            <w:r w:rsidRPr="00D527F8">
              <w:rPr>
                <w:rFonts w:ascii="Calibri" w:hAnsi="Calibri" w:cs="Calibri"/>
                <w:sz w:val="24"/>
                <w:szCs w:val="24"/>
              </w:rPr>
              <w:t>Structure</w:t>
            </w:r>
          </w:p>
        </w:tc>
        <w:tc>
          <w:tcPr>
            <w:tcW w:w="3317" w:type="dxa"/>
            <w:tcBorders>
              <w:top w:val="single" w:sz="4" w:space="0" w:color="auto"/>
              <w:left w:val="single" w:sz="4" w:space="0" w:color="auto"/>
              <w:bottom w:val="single" w:sz="4" w:space="0" w:color="auto"/>
              <w:right w:val="single" w:sz="4" w:space="0" w:color="auto"/>
            </w:tcBorders>
            <w:hideMark/>
          </w:tcPr>
          <w:p w14:paraId="17FFDAAB" w14:textId="77777777" w:rsidR="00D527F8" w:rsidRPr="00D527F8" w:rsidRDefault="00D527F8" w:rsidP="00D527F8">
            <w:pPr>
              <w:spacing w:line="360" w:lineRule="auto"/>
              <w:ind w:left="360"/>
              <w:jc w:val="both"/>
              <w:rPr>
                <w:rFonts w:ascii="Calibri" w:hAnsi="Calibri" w:cs="Calibri"/>
                <w:sz w:val="24"/>
                <w:szCs w:val="24"/>
              </w:rPr>
            </w:pPr>
            <w:r w:rsidRPr="00D527F8">
              <w:rPr>
                <w:rFonts w:ascii="Calibri" w:hAnsi="Calibri" w:cs="Calibri"/>
                <w:sz w:val="24"/>
                <w:szCs w:val="24"/>
              </w:rPr>
              <w:t>Centralisée</w:t>
            </w:r>
          </w:p>
        </w:tc>
        <w:tc>
          <w:tcPr>
            <w:tcW w:w="4111" w:type="dxa"/>
            <w:tcBorders>
              <w:top w:val="single" w:sz="4" w:space="0" w:color="auto"/>
              <w:left w:val="single" w:sz="4" w:space="0" w:color="auto"/>
              <w:bottom w:val="single" w:sz="4" w:space="0" w:color="auto"/>
              <w:right w:val="single" w:sz="4" w:space="0" w:color="auto"/>
            </w:tcBorders>
            <w:hideMark/>
          </w:tcPr>
          <w:p w14:paraId="4D74964E" w14:textId="77777777" w:rsidR="00D527F8" w:rsidRPr="00D527F8" w:rsidRDefault="00D527F8" w:rsidP="00D527F8">
            <w:pPr>
              <w:spacing w:line="360" w:lineRule="auto"/>
              <w:jc w:val="both"/>
              <w:rPr>
                <w:rFonts w:ascii="Calibri" w:hAnsi="Calibri" w:cs="Calibri"/>
                <w:sz w:val="24"/>
                <w:szCs w:val="24"/>
              </w:rPr>
            </w:pPr>
            <w:r w:rsidRPr="00D527F8">
              <w:rPr>
                <w:rFonts w:ascii="Calibri" w:hAnsi="Calibri" w:cs="Calibri"/>
                <w:sz w:val="24"/>
                <w:szCs w:val="24"/>
              </w:rPr>
              <w:t xml:space="preserve">Constituée par des </w:t>
            </w:r>
            <w:proofErr w:type="spellStart"/>
            <w:r w:rsidRPr="00D527F8">
              <w:rPr>
                <w:rFonts w:ascii="Calibri" w:hAnsi="Calibri" w:cs="Calibri"/>
                <w:sz w:val="24"/>
                <w:szCs w:val="24"/>
              </w:rPr>
              <w:t>microservice</w:t>
            </w:r>
            <w:proofErr w:type="spellEnd"/>
            <w:r w:rsidRPr="00D527F8">
              <w:rPr>
                <w:rFonts w:ascii="Calibri" w:hAnsi="Calibri" w:cs="Calibri"/>
                <w:sz w:val="24"/>
                <w:szCs w:val="24"/>
              </w:rPr>
              <w:t>, chacun a son propre domaine métier et répond à ces fonctionnalités.</w:t>
            </w:r>
          </w:p>
        </w:tc>
      </w:tr>
    </w:tbl>
    <w:p w14:paraId="482D12FF" w14:textId="77777777" w:rsidR="006A1466" w:rsidRDefault="006A1466" w:rsidP="00D35ADD">
      <w:pPr>
        <w:spacing w:line="360" w:lineRule="auto"/>
        <w:rPr>
          <w:rFonts w:asciiTheme="majorBidi" w:hAnsiTheme="majorBidi" w:cstheme="majorBidi"/>
          <w:sz w:val="24"/>
          <w:szCs w:val="24"/>
        </w:rPr>
      </w:pPr>
    </w:p>
    <w:p w14:paraId="62DCED12" w14:textId="4E0D789E" w:rsidR="006F6D98" w:rsidRDefault="006F6D98" w:rsidP="00CE0917">
      <w:pPr>
        <w:pStyle w:val="Titre3"/>
        <w:numPr>
          <w:ilvl w:val="0"/>
          <w:numId w:val="53"/>
        </w:numPr>
      </w:pPr>
      <w:bookmarkStart w:id="148" w:name="_Toc164678008"/>
      <w:r w:rsidRPr="00415017">
        <w:lastRenderedPageBreak/>
        <w:t>Product backlog</w:t>
      </w:r>
      <w:bookmarkEnd w:id="148"/>
    </w:p>
    <w:p w14:paraId="2832A15C" w14:textId="77777777" w:rsidR="00CE0917" w:rsidRPr="00CE0917" w:rsidRDefault="00CE0917" w:rsidP="00CE0917"/>
    <w:tbl>
      <w:tblPr>
        <w:tblStyle w:val="Grilledutableau"/>
        <w:tblW w:w="9918" w:type="dxa"/>
        <w:jc w:val="center"/>
        <w:tblLayout w:type="fixed"/>
        <w:tblLook w:val="04A0" w:firstRow="1" w:lastRow="0" w:firstColumn="1" w:lastColumn="0" w:noHBand="0" w:noVBand="1"/>
      </w:tblPr>
      <w:tblGrid>
        <w:gridCol w:w="1129"/>
        <w:gridCol w:w="1560"/>
        <w:gridCol w:w="708"/>
        <w:gridCol w:w="3828"/>
        <w:gridCol w:w="850"/>
        <w:gridCol w:w="992"/>
        <w:gridCol w:w="851"/>
      </w:tblGrid>
      <w:tr w:rsidR="006F6D98" w:rsidRPr="00415017" w14:paraId="486F2DFB" w14:textId="77777777" w:rsidTr="002A3612">
        <w:trPr>
          <w:jc w:val="center"/>
        </w:trPr>
        <w:tc>
          <w:tcPr>
            <w:tcW w:w="1129" w:type="dxa"/>
            <w:shd w:val="clear" w:color="auto" w:fill="E7E6E6" w:themeFill="background2"/>
          </w:tcPr>
          <w:p w14:paraId="507FA9A6" w14:textId="77777777" w:rsidR="006F6D98" w:rsidRPr="00415017" w:rsidRDefault="006F6D98" w:rsidP="000F3101">
            <w:pPr>
              <w:spacing w:line="360" w:lineRule="auto"/>
              <w:jc w:val="center"/>
              <w:rPr>
                <w:rFonts w:ascii="Calibri" w:hAnsi="Calibri" w:cs="Calibri"/>
                <w:sz w:val="24"/>
                <w:szCs w:val="24"/>
              </w:rPr>
            </w:pPr>
            <w:r w:rsidRPr="00415017">
              <w:rPr>
                <w:rFonts w:ascii="Calibri" w:hAnsi="Calibri" w:cs="Calibri"/>
                <w:sz w:val="24"/>
                <w:szCs w:val="24"/>
              </w:rPr>
              <w:t>N°</w:t>
            </w:r>
          </w:p>
        </w:tc>
        <w:tc>
          <w:tcPr>
            <w:tcW w:w="1560" w:type="dxa"/>
            <w:shd w:val="clear" w:color="auto" w:fill="E7E6E6" w:themeFill="background2"/>
          </w:tcPr>
          <w:p w14:paraId="4C9C248A" w14:textId="77777777" w:rsidR="006F6D98" w:rsidRPr="00415017" w:rsidRDefault="006F6D98" w:rsidP="000F3101">
            <w:pPr>
              <w:spacing w:line="360" w:lineRule="auto"/>
              <w:jc w:val="center"/>
              <w:rPr>
                <w:rFonts w:ascii="Calibri" w:hAnsi="Calibri" w:cs="Calibri"/>
                <w:sz w:val="24"/>
                <w:szCs w:val="24"/>
              </w:rPr>
            </w:pPr>
            <w:r w:rsidRPr="00415017">
              <w:rPr>
                <w:rFonts w:ascii="Calibri" w:hAnsi="Calibri" w:cs="Calibri"/>
                <w:sz w:val="24"/>
                <w:szCs w:val="24"/>
              </w:rPr>
              <w:t>Sprint</w:t>
            </w:r>
          </w:p>
        </w:tc>
        <w:tc>
          <w:tcPr>
            <w:tcW w:w="708" w:type="dxa"/>
            <w:shd w:val="clear" w:color="auto" w:fill="E7E6E6" w:themeFill="background2"/>
          </w:tcPr>
          <w:p w14:paraId="1D3296CE" w14:textId="77777777" w:rsidR="006F6D98" w:rsidRPr="00415017" w:rsidRDefault="006F6D98" w:rsidP="000F3101">
            <w:pPr>
              <w:spacing w:line="360" w:lineRule="auto"/>
              <w:jc w:val="center"/>
              <w:rPr>
                <w:rFonts w:ascii="Calibri" w:hAnsi="Calibri" w:cs="Calibri"/>
                <w:sz w:val="24"/>
                <w:szCs w:val="24"/>
              </w:rPr>
            </w:pPr>
            <w:r w:rsidRPr="00415017">
              <w:rPr>
                <w:rFonts w:ascii="Calibri" w:hAnsi="Calibri" w:cs="Calibri"/>
                <w:sz w:val="24"/>
                <w:szCs w:val="24"/>
              </w:rPr>
              <w:t>Id</w:t>
            </w:r>
          </w:p>
        </w:tc>
        <w:tc>
          <w:tcPr>
            <w:tcW w:w="3828" w:type="dxa"/>
            <w:shd w:val="clear" w:color="auto" w:fill="E7E6E6" w:themeFill="background2"/>
          </w:tcPr>
          <w:p w14:paraId="38D01A0E" w14:textId="77777777" w:rsidR="006F6D98" w:rsidRPr="00415017" w:rsidRDefault="006F6D98" w:rsidP="000F3101">
            <w:pPr>
              <w:spacing w:line="360" w:lineRule="auto"/>
              <w:jc w:val="center"/>
              <w:rPr>
                <w:rFonts w:ascii="Calibri" w:hAnsi="Calibri" w:cs="Calibri"/>
                <w:sz w:val="24"/>
                <w:szCs w:val="24"/>
              </w:rPr>
            </w:pPr>
            <w:r w:rsidRPr="00415017">
              <w:rPr>
                <w:rFonts w:ascii="Calibri" w:hAnsi="Calibri" w:cs="Calibri"/>
                <w:sz w:val="24"/>
                <w:szCs w:val="24"/>
              </w:rPr>
              <w:t>User story</w:t>
            </w:r>
          </w:p>
        </w:tc>
        <w:tc>
          <w:tcPr>
            <w:tcW w:w="850" w:type="dxa"/>
            <w:shd w:val="clear" w:color="auto" w:fill="E7E6E6" w:themeFill="background2"/>
          </w:tcPr>
          <w:p w14:paraId="22844DED" w14:textId="77777777" w:rsidR="006F6D98" w:rsidRPr="00415017" w:rsidRDefault="006F6D98" w:rsidP="000F3101">
            <w:pPr>
              <w:spacing w:line="360" w:lineRule="auto"/>
              <w:jc w:val="center"/>
              <w:rPr>
                <w:rFonts w:ascii="Calibri" w:hAnsi="Calibri" w:cs="Calibri"/>
                <w:sz w:val="24"/>
                <w:szCs w:val="24"/>
              </w:rPr>
            </w:pPr>
            <w:r w:rsidRPr="00415017">
              <w:rPr>
                <w:rFonts w:ascii="Calibri" w:hAnsi="Calibri" w:cs="Calibri"/>
                <w:sz w:val="24"/>
                <w:szCs w:val="24"/>
              </w:rPr>
              <w:t>BV</w:t>
            </w:r>
          </w:p>
        </w:tc>
        <w:tc>
          <w:tcPr>
            <w:tcW w:w="992" w:type="dxa"/>
            <w:shd w:val="clear" w:color="auto" w:fill="E7E6E6" w:themeFill="background2"/>
          </w:tcPr>
          <w:p w14:paraId="48AE3179" w14:textId="77777777" w:rsidR="006F6D98" w:rsidRPr="00415017" w:rsidRDefault="006F6D98" w:rsidP="000F3101">
            <w:pPr>
              <w:spacing w:line="360" w:lineRule="auto"/>
              <w:jc w:val="center"/>
              <w:rPr>
                <w:rFonts w:ascii="Calibri" w:hAnsi="Calibri" w:cs="Calibri"/>
                <w:sz w:val="24"/>
                <w:szCs w:val="24"/>
              </w:rPr>
            </w:pPr>
            <w:r w:rsidRPr="00415017">
              <w:rPr>
                <w:rFonts w:ascii="Calibri" w:hAnsi="Calibri" w:cs="Calibri"/>
                <w:sz w:val="24"/>
                <w:szCs w:val="24"/>
              </w:rPr>
              <w:t>Priorité</w:t>
            </w:r>
          </w:p>
        </w:tc>
        <w:tc>
          <w:tcPr>
            <w:tcW w:w="851" w:type="dxa"/>
            <w:shd w:val="clear" w:color="auto" w:fill="E7E6E6" w:themeFill="background2"/>
          </w:tcPr>
          <w:p w14:paraId="5DACC785" w14:textId="77777777" w:rsidR="006F6D98" w:rsidRPr="00415017" w:rsidRDefault="006F6D98" w:rsidP="000F3101">
            <w:pPr>
              <w:spacing w:line="360" w:lineRule="auto"/>
              <w:jc w:val="center"/>
              <w:rPr>
                <w:rFonts w:ascii="Calibri" w:hAnsi="Calibri" w:cs="Calibri"/>
                <w:sz w:val="24"/>
                <w:szCs w:val="24"/>
              </w:rPr>
            </w:pPr>
            <w:r w:rsidRPr="00415017">
              <w:rPr>
                <w:rFonts w:ascii="Calibri" w:hAnsi="Calibri" w:cs="Calibri"/>
                <w:sz w:val="24"/>
                <w:szCs w:val="24"/>
              </w:rPr>
              <w:t>Effort</w:t>
            </w:r>
          </w:p>
        </w:tc>
      </w:tr>
      <w:tr w:rsidR="006F6D98" w:rsidRPr="00415017" w14:paraId="7274DA42" w14:textId="77777777" w:rsidTr="002A3612">
        <w:trPr>
          <w:jc w:val="center"/>
        </w:trPr>
        <w:tc>
          <w:tcPr>
            <w:tcW w:w="1129" w:type="dxa"/>
            <w:vMerge w:val="restart"/>
            <w:shd w:val="clear" w:color="auto" w:fill="D9E2F3" w:themeFill="accent1" w:themeFillTint="33"/>
          </w:tcPr>
          <w:p w14:paraId="6C43C8E7" w14:textId="77777777" w:rsidR="006F6D98" w:rsidRPr="00415017" w:rsidRDefault="006F6D98" w:rsidP="000F3101">
            <w:pPr>
              <w:spacing w:line="360" w:lineRule="auto"/>
              <w:rPr>
                <w:rFonts w:ascii="Calibri" w:hAnsi="Calibri" w:cs="Calibri"/>
                <w:sz w:val="24"/>
                <w:szCs w:val="24"/>
              </w:rPr>
            </w:pPr>
            <w:r w:rsidRPr="00415017">
              <w:rPr>
                <w:rFonts w:ascii="Calibri" w:hAnsi="Calibri" w:cs="Calibri"/>
                <w:sz w:val="24"/>
                <w:szCs w:val="24"/>
              </w:rPr>
              <w:t>SPRINT1</w:t>
            </w:r>
          </w:p>
        </w:tc>
        <w:tc>
          <w:tcPr>
            <w:tcW w:w="1560" w:type="dxa"/>
            <w:vMerge w:val="restart"/>
            <w:shd w:val="clear" w:color="auto" w:fill="D9E2F3" w:themeFill="accent1" w:themeFillTint="33"/>
          </w:tcPr>
          <w:p w14:paraId="7F7F3422" w14:textId="77777777" w:rsidR="006F6D98" w:rsidRPr="00415017" w:rsidRDefault="006F6D98" w:rsidP="000F3101">
            <w:pPr>
              <w:spacing w:line="360" w:lineRule="auto"/>
              <w:rPr>
                <w:rFonts w:ascii="Calibri" w:hAnsi="Calibri" w:cs="Calibri"/>
                <w:sz w:val="24"/>
                <w:szCs w:val="24"/>
              </w:rPr>
            </w:pPr>
            <w:bookmarkStart w:id="149" w:name="_Hlk164500712"/>
            <w:r w:rsidRPr="00415017">
              <w:rPr>
                <w:rFonts w:ascii="Calibri" w:hAnsi="Calibri" w:cs="Calibri"/>
                <w:sz w:val="24"/>
                <w:szCs w:val="24"/>
              </w:rPr>
              <w:t>Consultation des KPIs dans le volet Loan Application</w:t>
            </w:r>
            <w:bookmarkEnd w:id="149"/>
          </w:p>
        </w:tc>
        <w:tc>
          <w:tcPr>
            <w:tcW w:w="708" w:type="dxa"/>
            <w:shd w:val="clear" w:color="auto" w:fill="D9E2F3" w:themeFill="accent1" w:themeFillTint="33"/>
          </w:tcPr>
          <w:p w14:paraId="4E00040C" w14:textId="77777777" w:rsidR="006F6D98" w:rsidRPr="00415017" w:rsidRDefault="006F6D98" w:rsidP="000F3101">
            <w:pPr>
              <w:spacing w:line="360" w:lineRule="auto"/>
              <w:jc w:val="center"/>
              <w:rPr>
                <w:rFonts w:ascii="Calibri" w:hAnsi="Calibri" w:cs="Calibri"/>
                <w:sz w:val="24"/>
                <w:szCs w:val="24"/>
              </w:rPr>
            </w:pPr>
            <w:r w:rsidRPr="00415017">
              <w:rPr>
                <w:rFonts w:ascii="Calibri" w:hAnsi="Calibri" w:cs="Calibri"/>
                <w:sz w:val="24"/>
                <w:szCs w:val="24"/>
              </w:rPr>
              <w:t>1.1</w:t>
            </w:r>
          </w:p>
        </w:tc>
        <w:tc>
          <w:tcPr>
            <w:tcW w:w="3828" w:type="dxa"/>
            <w:shd w:val="clear" w:color="auto" w:fill="D9E2F3" w:themeFill="accent1" w:themeFillTint="33"/>
          </w:tcPr>
          <w:p w14:paraId="71A81866" w14:textId="77777777" w:rsidR="006F6D98" w:rsidRPr="00415017" w:rsidRDefault="006F6D98" w:rsidP="000F3101">
            <w:pPr>
              <w:spacing w:line="360" w:lineRule="auto"/>
              <w:rPr>
                <w:rFonts w:ascii="Calibri" w:hAnsi="Calibri" w:cs="Calibri"/>
                <w:sz w:val="24"/>
                <w:szCs w:val="24"/>
              </w:rPr>
            </w:pPr>
            <w:r w:rsidRPr="00415017">
              <w:rPr>
                <w:rFonts w:ascii="Calibri" w:hAnsi="Calibri" w:cs="Calibri"/>
                <w:sz w:val="24"/>
                <w:szCs w:val="24"/>
              </w:rPr>
              <w:t>En tant qu’utilisateur ACM je veux consulter le nombre total des prêts dans le volet Loan Application.</w:t>
            </w:r>
          </w:p>
        </w:tc>
        <w:tc>
          <w:tcPr>
            <w:tcW w:w="850" w:type="dxa"/>
            <w:shd w:val="clear" w:color="auto" w:fill="D9E2F3" w:themeFill="accent1" w:themeFillTint="33"/>
          </w:tcPr>
          <w:p w14:paraId="58BCEB4D" w14:textId="77777777" w:rsidR="006F6D98" w:rsidRPr="00415017" w:rsidRDefault="006F6D98" w:rsidP="000F3101">
            <w:pPr>
              <w:spacing w:line="360" w:lineRule="auto"/>
              <w:jc w:val="center"/>
              <w:rPr>
                <w:rFonts w:ascii="Calibri" w:hAnsi="Calibri" w:cs="Calibri"/>
                <w:sz w:val="24"/>
                <w:szCs w:val="24"/>
              </w:rPr>
            </w:pPr>
            <w:r w:rsidRPr="00415017">
              <w:rPr>
                <w:rFonts w:ascii="Calibri" w:hAnsi="Calibri" w:cs="Calibri"/>
                <w:sz w:val="24"/>
                <w:szCs w:val="24"/>
              </w:rPr>
              <w:t>Haute</w:t>
            </w:r>
          </w:p>
        </w:tc>
        <w:tc>
          <w:tcPr>
            <w:tcW w:w="992" w:type="dxa"/>
            <w:shd w:val="clear" w:color="auto" w:fill="D9E2F3" w:themeFill="accent1" w:themeFillTint="33"/>
          </w:tcPr>
          <w:p w14:paraId="629BD8B0" w14:textId="77777777" w:rsidR="006F6D98" w:rsidRPr="00415017" w:rsidRDefault="006F6D98" w:rsidP="000F3101">
            <w:pPr>
              <w:spacing w:line="360" w:lineRule="auto"/>
              <w:jc w:val="center"/>
              <w:rPr>
                <w:rFonts w:ascii="Calibri" w:hAnsi="Calibri" w:cs="Calibri"/>
                <w:sz w:val="24"/>
                <w:szCs w:val="24"/>
              </w:rPr>
            </w:pPr>
            <w:r w:rsidRPr="00415017">
              <w:rPr>
                <w:rFonts w:ascii="Calibri" w:hAnsi="Calibri" w:cs="Calibri"/>
                <w:sz w:val="24"/>
                <w:szCs w:val="24"/>
              </w:rPr>
              <w:t>1</w:t>
            </w:r>
          </w:p>
        </w:tc>
        <w:tc>
          <w:tcPr>
            <w:tcW w:w="851" w:type="dxa"/>
            <w:shd w:val="clear" w:color="auto" w:fill="D9E2F3" w:themeFill="accent1" w:themeFillTint="33"/>
          </w:tcPr>
          <w:p w14:paraId="0FD4D179" w14:textId="77777777" w:rsidR="006F6D98" w:rsidRPr="00415017" w:rsidRDefault="006F6D98" w:rsidP="000F3101">
            <w:pPr>
              <w:spacing w:line="360" w:lineRule="auto"/>
              <w:jc w:val="center"/>
              <w:rPr>
                <w:rFonts w:ascii="Calibri" w:hAnsi="Calibri" w:cs="Calibri"/>
                <w:sz w:val="24"/>
                <w:szCs w:val="24"/>
              </w:rPr>
            </w:pPr>
            <w:r w:rsidRPr="00415017">
              <w:rPr>
                <w:rFonts w:ascii="Calibri" w:hAnsi="Calibri" w:cs="Calibri"/>
                <w:sz w:val="24"/>
                <w:szCs w:val="24"/>
              </w:rPr>
              <w:t>1</w:t>
            </w:r>
          </w:p>
        </w:tc>
      </w:tr>
      <w:tr w:rsidR="006F6D98" w:rsidRPr="00415017" w14:paraId="3A8327F1" w14:textId="77777777" w:rsidTr="002A3612">
        <w:trPr>
          <w:jc w:val="center"/>
        </w:trPr>
        <w:tc>
          <w:tcPr>
            <w:tcW w:w="1129" w:type="dxa"/>
            <w:vMerge/>
            <w:shd w:val="clear" w:color="auto" w:fill="D9E2F3" w:themeFill="accent1" w:themeFillTint="33"/>
          </w:tcPr>
          <w:p w14:paraId="07E604E0" w14:textId="77777777" w:rsidR="006F6D98" w:rsidRPr="00415017" w:rsidRDefault="006F6D98" w:rsidP="000F3101">
            <w:pPr>
              <w:spacing w:line="360" w:lineRule="auto"/>
              <w:rPr>
                <w:rFonts w:ascii="Calibri" w:hAnsi="Calibri" w:cs="Calibri"/>
                <w:sz w:val="24"/>
                <w:szCs w:val="24"/>
              </w:rPr>
            </w:pPr>
          </w:p>
        </w:tc>
        <w:tc>
          <w:tcPr>
            <w:tcW w:w="1560" w:type="dxa"/>
            <w:vMerge/>
            <w:shd w:val="clear" w:color="auto" w:fill="D9E2F3" w:themeFill="accent1" w:themeFillTint="33"/>
          </w:tcPr>
          <w:p w14:paraId="1E55B242" w14:textId="77777777" w:rsidR="006F6D98" w:rsidRPr="00415017" w:rsidRDefault="006F6D98" w:rsidP="000F3101">
            <w:pPr>
              <w:spacing w:line="360" w:lineRule="auto"/>
              <w:rPr>
                <w:rFonts w:ascii="Calibri" w:hAnsi="Calibri" w:cs="Calibri"/>
                <w:sz w:val="24"/>
                <w:szCs w:val="24"/>
              </w:rPr>
            </w:pPr>
          </w:p>
        </w:tc>
        <w:tc>
          <w:tcPr>
            <w:tcW w:w="708" w:type="dxa"/>
            <w:shd w:val="clear" w:color="auto" w:fill="D9E2F3" w:themeFill="accent1" w:themeFillTint="33"/>
          </w:tcPr>
          <w:p w14:paraId="58A4603F" w14:textId="77777777" w:rsidR="006F6D98" w:rsidRPr="00415017" w:rsidRDefault="006F6D98" w:rsidP="000F3101">
            <w:pPr>
              <w:spacing w:line="360" w:lineRule="auto"/>
              <w:jc w:val="center"/>
              <w:rPr>
                <w:rFonts w:ascii="Calibri" w:hAnsi="Calibri" w:cs="Calibri"/>
                <w:sz w:val="24"/>
                <w:szCs w:val="24"/>
              </w:rPr>
            </w:pPr>
            <w:r w:rsidRPr="00415017">
              <w:rPr>
                <w:rFonts w:ascii="Calibri" w:hAnsi="Calibri" w:cs="Calibri"/>
                <w:sz w:val="24"/>
                <w:szCs w:val="24"/>
              </w:rPr>
              <w:t>1.2</w:t>
            </w:r>
          </w:p>
        </w:tc>
        <w:tc>
          <w:tcPr>
            <w:tcW w:w="3828" w:type="dxa"/>
            <w:shd w:val="clear" w:color="auto" w:fill="D9E2F3" w:themeFill="accent1" w:themeFillTint="33"/>
          </w:tcPr>
          <w:p w14:paraId="350D3BA9" w14:textId="77777777" w:rsidR="006F6D98" w:rsidRPr="00415017" w:rsidRDefault="006F6D98" w:rsidP="000F3101">
            <w:pPr>
              <w:spacing w:line="360" w:lineRule="auto"/>
              <w:rPr>
                <w:rFonts w:ascii="Calibri" w:hAnsi="Calibri" w:cs="Calibri"/>
                <w:sz w:val="24"/>
                <w:szCs w:val="24"/>
              </w:rPr>
            </w:pPr>
            <w:r w:rsidRPr="00415017">
              <w:rPr>
                <w:rFonts w:ascii="Calibri" w:hAnsi="Calibri" w:cs="Calibri"/>
                <w:sz w:val="24"/>
                <w:szCs w:val="24"/>
              </w:rPr>
              <w:t>En tant qu’utilisateur ACM je veux consulter le nombre total des prêts dans le volet Loan Application par statut.</w:t>
            </w:r>
          </w:p>
        </w:tc>
        <w:tc>
          <w:tcPr>
            <w:tcW w:w="850" w:type="dxa"/>
            <w:shd w:val="clear" w:color="auto" w:fill="D9E2F3" w:themeFill="accent1" w:themeFillTint="33"/>
          </w:tcPr>
          <w:p w14:paraId="57B69603" w14:textId="77777777" w:rsidR="006F6D98" w:rsidRPr="00415017" w:rsidRDefault="006F6D98" w:rsidP="000F3101">
            <w:pPr>
              <w:spacing w:line="360" w:lineRule="auto"/>
              <w:jc w:val="center"/>
              <w:rPr>
                <w:rFonts w:ascii="Calibri" w:hAnsi="Calibri" w:cs="Calibri"/>
                <w:sz w:val="24"/>
                <w:szCs w:val="24"/>
              </w:rPr>
            </w:pPr>
            <w:r w:rsidRPr="00415017">
              <w:rPr>
                <w:rFonts w:ascii="Calibri" w:hAnsi="Calibri" w:cs="Calibri"/>
                <w:sz w:val="24"/>
                <w:szCs w:val="24"/>
              </w:rPr>
              <w:t>Haute</w:t>
            </w:r>
          </w:p>
        </w:tc>
        <w:tc>
          <w:tcPr>
            <w:tcW w:w="992" w:type="dxa"/>
            <w:shd w:val="clear" w:color="auto" w:fill="D9E2F3" w:themeFill="accent1" w:themeFillTint="33"/>
          </w:tcPr>
          <w:p w14:paraId="12A5E635" w14:textId="77777777" w:rsidR="006F6D98" w:rsidRPr="00415017" w:rsidRDefault="006F6D98" w:rsidP="000F3101">
            <w:pPr>
              <w:spacing w:line="360" w:lineRule="auto"/>
              <w:jc w:val="center"/>
              <w:rPr>
                <w:rFonts w:ascii="Calibri" w:hAnsi="Calibri" w:cs="Calibri"/>
                <w:sz w:val="24"/>
                <w:szCs w:val="24"/>
              </w:rPr>
            </w:pPr>
            <w:r w:rsidRPr="00415017">
              <w:rPr>
                <w:rFonts w:ascii="Calibri" w:hAnsi="Calibri" w:cs="Calibri"/>
                <w:sz w:val="24"/>
                <w:szCs w:val="24"/>
              </w:rPr>
              <w:t>1</w:t>
            </w:r>
          </w:p>
        </w:tc>
        <w:tc>
          <w:tcPr>
            <w:tcW w:w="851" w:type="dxa"/>
            <w:shd w:val="clear" w:color="auto" w:fill="D9E2F3" w:themeFill="accent1" w:themeFillTint="33"/>
          </w:tcPr>
          <w:p w14:paraId="017D2F10" w14:textId="77777777" w:rsidR="006F6D98" w:rsidRPr="00415017" w:rsidRDefault="006F6D98" w:rsidP="000F3101">
            <w:pPr>
              <w:spacing w:line="360" w:lineRule="auto"/>
              <w:jc w:val="center"/>
              <w:rPr>
                <w:rFonts w:ascii="Calibri" w:hAnsi="Calibri" w:cs="Calibri"/>
                <w:sz w:val="24"/>
                <w:szCs w:val="24"/>
              </w:rPr>
            </w:pPr>
            <w:r w:rsidRPr="00415017">
              <w:rPr>
                <w:rFonts w:ascii="Calibri" w:hAnsi="Calibri" w:cs="Calibri"/>
                <w:sz w:val="24"/>
                <w:szCs w:val="24"/>
              </w:rPr>
              <w:t>1</w:t>
            </w:r>
          </w:p>
        </w:tc>
      </w:tr>
      <w:tr w:rsidR="006F6D98" w:rsidRPr="00415017" w14:paraId="4DFCD652" w14:textId="77777777" w:rsidTr="002A3612">
        <w:trPr>
          <w:jc w:val="center"/>
        </w:trPr>
        <w:tc>
          <w:tcPr>
            <w:tcW w:w="1129" w:type="dxa"/>
            <w:vMerge/>
            <w:shd w:val="clear" w:color="auto" w:fill="D9E2F3" w:themeFill="accent1" w:themeFillTint="33"/>
          </w:tcPr>
          <w:p w14:paraId="54A02C0E" w14:textId="77777777" w:rsidR="006F6D98" w:rsidRPr="00415017" w:rsidRDefault="006F6D98" w:rsidP="000F3101">
            <w:pPr>
              <w:spacing w:line="360" w:lineRule="auto"/>
              <w:rPr>
                <w:rFonts w:ascii="Calibri" w:hAnsi="Calibri" w:cs="Calibri"/>
                <w:sz w:val="24"/>
                <w:szCs w:val="24"/>
              </w:rPr>
            </w:pPr>
          </w:p>
        </w:tc>
        <w:tc>
          <w:tcPr>
            <w:tcW w:w="1560" w:type="dxa"/>
            <w:vMerge/>
            <w:shd w:val="clear" w:color="auto" w:fill="D9E2F3" w:themeFill="accent1" w:themeFillTint="33"/>
          </w:tcPr>
          <w:p w14:paraId="1FC702C9" w14:textId="77777777" w:rsidR="006F6D98" w:rsidRPr="00415017" w:rsidRDefault="006F6D98" w:rsidP="000F3101">
            <w:pPr>
              <w:spacing w:line="360" w:lineRule="auto"/>
              <w:rPr>
                <w:rFonts w:ascii="Calibri" w:hAnsi="Calibri" w:cs="Calibri"/>
                <w:sz w:val="24"/>
                <w:szCs w:val="24"/>
              </w:rPr>
            </w:pPr>
          </w:p>
        </w:tc>
        <w:tc>
          <w:tcPr>
            <w:tcW w:w="708" w:type="dxa"/>
            <w:shd w:val="clear" w:color="auto" w:fill="D9E2F3" w:themeFill="accent1" w:themeFillTint="33"/>
          </w:tcPr>
          <w:p w14:paraId="30C28980" w14:textId="77777777" w:rsidR="006F6D98" w:rsidRPr="00415017" w:rsidRDefault="006F6D98" w:rsidP="000F3101">
            <w:pPr>
              <w:spacing w:line="360" w:lineRule="auto"/>
              <w:jc w:val="center"/>
              <w:rPr>
                <w:rFonts w:ascii="Calibri" w:hAnsi="Calibri" w:cs="Calibri"/>
                <w:sz w:val="24"/>
                <w:szCs w:val="24"/>
              </w:rPr>
            </w:pPr>
            <w:r w:rsidRPr="00415017">
              <w:rPr>
                <w:rFonts w:ascii="Calibri" w:hAnsi="Calibri" w:cs="Calibri"/>
                <w:sz w:val="24"/>
                <w:szCs w:val="24"/>
              </w:rPr>
              <w:t>1.3</w:t>
            </w:r>
          </w:p>
        </w:tc>
        <w:tc>
          <w:tcPr>
            <w:tcW w:w="3828" w:type="dxa"/>
            <w:shd w:val="clear" w:color="auto" w:fill="D9E2F3" w:themeFill="accent1" w:themeFillTint="33"/>
          </w:tcPr>
          <w:p w14:paraId="3221BAFC" w14:textId="77777777" w:rsidR="006F6D98" w:rsidRPr="00415017" w:rsidRDefault="006F6D98" w:rsidP="000F3101">
            <w:pPr>
              <w:spacing w:line="360" w:lineRule="auto"/>
              <w:rPr>
                <w:rFonts w:ascii="Calibri" w:hAnsi="Calibri" w:cs="Calibri"/>
                <w:sz w:val="24"/>
                <w:szCs w:val="24"/>
              </w:rPr>
            </w:pPr>
            <w:r w:rsidRPr="00415017">
              <w:rPr>
                <w:rFonts w:ascii="Calibri" w:hAnsi="Calibri" w:cs="Calibri"/>
                <w:sz w:val="24"/>
                <w:szCs w:val="24"/>
              </w:rPr>
              <w:t>En tant qu’utilisateur ACM je veux consulter le nombre total des prêts dans le volet Loan Application par agence.</w:t>
            </w:r>
          </w:p>
        </w:tc>
        <w:tc>
          <w:tcPr>
            <w:tcW w:w="850" w:type="dxa"/>
            <w:shd w:val="clear" w:color="auto" w:fill="D9E2F3" w:themeFill="accent1" w:themeFillTint="33"/>
          </w:tcPr>
          <w:p w14:paraId="530F13F6" w14:textId="77777777" w:rsidR="006F6D98" w:rsidRPr="00415017" w:rsidRDefault="006F6D98" w:rsidP="000F3101">
            <w:pPr>
              <w:spacing w:line="360" w:lineRule="auto"/>
              <w:jc w:val="center"/>
              <w:rPr>
                <w:rFonts w:ascii="Calibri" w:hAnsi="Calibri" w:cs="Calibri"/>
                <w:sz w:val="24"/>
                <w:szCs w:val="24"/>
              </w:rPr>
            </w:pPr>
            <w:r w:rsidRPr="00415017">
              <w:rPr>
                <w:rFonts w:ascii="Calibri" w:hAnsi="Calibri" w:cs="Calibri"/>
                <w:sz w:val="24"/>
                <w:szCs w:val="24"/>
              </w:rPr>
              <w:t>Haute</w:t>
            </w:r>
          </w:p>
        </w:tc>
        <w:tc>
          <w:tcPr>
            <w:tcW w:w="992" w:type="dxa"/>
            <w:shd w:val="clear" w:color="auto" w:fill="D9E2F3" w:themeFill="accent1" w:themeFillTint="33"/>
          </w:tcPr>
          <w:p w14:paraId="047DA9F9" w14:textId="77777777" w:rsidR="006F6D98" w:rsidRPr="00415017" w:rsidRDefault="006F6D98" w:rsidP="000F3101">
            <w:pPr>
              <w:spacing w:line="360" w:lineRule="auto"/>
              <w:jc w:val="center"/>
              <w:rPr>
                <w:rFonts w:ascii="Calibri" w:hAnsi="Calibri" w:cs="Calibri"/>
                <w:sz w:val="24"/>
                <w:szCs w:val="24"/>
              </w:rPr>
            </w:pPr>
            <w:r w:rsidRPr="00415017">
              <w:rPr>
                <w:rFonts w:ascii="Calibri" w:hAnsi="Calibri" w:cs="Calibri"/>
                <w:sz w:val="24"/>
                <w:szCs w:val="24"/>
              </w:rPr>
              <w:t>1</w:t>
            </w:r>
          </w:p>
        </w:tc>
        <w:tc>
          <w:tcPr>
            <w:tcW w:w="851" w:type="dxa"/>
            <w:shd w:val="clear" w:color="auto" w:fill="D9E2F3" w:themeFill="accent1" w:themeFillTint="33"/>
          </w:tcPr>
          <w:p w14:paraId="63EE749F" w14:textId="77777777" w:rsidR="006F6D98" w:rsidRPr="00415017" w:rsidRDefault="006F6D98" w:rsidP="000F3101">
            <w:pPr>
              <w:spacing w:line="360" w:lineRule="auto"/>
              <w:jc w:val="center"/>
              <w:rPr>
                <w:rFonts w:ascii="Calibri" w:hAnsi="Calibri" w:cs="Calibri"/>
                <w:sz w:val="24"/>
                <w:szCs w:val="24"/>
              </w:rPr>
            </w:pPr>
            <w:r w:rsidRPr="00415017">
              <w:rPr>
                <w:rFonts w:ascii="Calibri" w:hAnsi="Calibri" w:cs="Calibri"/>
                <w:sz w:val="24"/>
                <w:szCs w:val="24"/>
              </w:rPr>
              <w:t>1</w:t>
            </w:r>
          </w:p>
        </w:tc>
      </w:tr>
      <w:tr w:rsidR="006F6D98" w:rsidRPr="00415017" w14:paraId="4E4B138A" w14:textId="77777777" w:rsidTr="002A3612">
        <w:trPr>
          <w:jc w:val="center"/>
        </w:trPr>
        <w:tc>
          <w:tcPr>
            <w:tcW w:w="1129" w:type="dxa"/>
            <w:vMerge/>
            <w:shd w:val="clear" w:color="auto" w:fill="D9E2F3" w:themeFill="accent1" w:themeFillTint="33"/>
          </w:tcPr>
          <w:p w14:paraId="77B6EA77" w14:textId="77777777" w:rsidR="006F6D98" w:rsidRPr="00415017" w:rsidRDefault="006F6D98" w:rsidP="000F3101">
            <w:pPr>
              <w:spacing w:line="360" w:lineRule="auto"/>
              <w:rPr>
                <w:rFonts w:ascii="Calibri" w:hAnsi="Calibri" w:cs="Calibri"/>
                <w:sz w:val="24"/>
                <w:szCs w:val="24"/>
              </w:rPr>
            </w:pPr>
          </w:p>
        </w:tc>
        <w:tc>
          <w:tcPr>
            <w:tcW w:w="1560" w:type="dxa"/>
            <w:vMerge/>
            <w:shd w:val="clear" w:color="auto" w:fill="D9E2F3" w:themeFill="accent1" w:themeFillTint="33"/>
          </w:tcPr>
          <w:p w14:paraId="3F4DDFE6" w14:textId="77777777" w:rsidR="006F6D98" w:rsidRPr="00415017" w:rsidRDefault="006F6D98" w:rsidP="000F3101">
            <w:pPr>
              <w:spacing w:line="360" w:lineRule="auto"/>
              <w:rPr>
                <w:rFonts w:ascii="Calibri" w:hAnsi="Calibri" w:cs="Calibri"/>
                <w:sz w:val="24"/>
                <w:szCs w:val="24"/>
              </w:rPr>
            </w:pPr>
          </w:p>
        </w:tc>
        <w:tc>
          <w:tcPr>
            <w:tcW w:w="708" w:type="dxa"/>
            <w:shd w:val="clear" w:color="auto" w:fill="D9E2F3" w:themeFill="accent1" w:themeFillTint="33"/>
          </w:tcPr>
          <w:p w14:paraId="29936062" w14:textId="77777777" w:rsidR="006F6D98" w:rsidRPr="00415017" w:rsidRDefault="006F6D98" w:rsidP="000F3101">
            <w:pPr>
              <w:spacing w:line="360" w:lineRule="auto"/>
              <w:jc w:val="center"/>
              <w:rPr>
                <w:rFonts w:ascii="Calibri" w:hAnsi="Calibri" w:cs="Calibri"/>
                <w:sz w:val="24"/>
                <w:szCs w:val="24"/>
              </w:rPr>
            </w:pPr>
            <w:r w:rsidRPr="00415017">
              <w:rPr>
                <w:rFonts w:ascii="Calibri" w:hAnsi="Calibri" w:cs="Calibri"/>
                <w:sz w:val="24"/>
                <w:szCs w:val="24"/>
              </w:rPr>
              <w:t>1.4</w:t>
            </w:r>
          </w:p>
        </w:tc>
        <w:tc>
          <w:tcPr>
            <w:tcW w:w="3828" w:type="dxa"/>
            <w:shd w:val="clear" w:color="auto" w:fill="D9E2F3" w:themeFill="accent1" w:themeFillTint="33"/>
          </w:tcPr>
          <w:p w14:paraId="15E563AD" w14:textId="77777777" w:rsidR="006F6D98" w:rsidRPr="00415017" w:rsidRDefault="006F6D98" w:rsidP="000F3101">
            <w:pPr>
              <w:spacing w:line="360" w:lineRule="auto"/>
              <w:rPr>
                <w:rFonts w:ascii="Calibri" w:hAnsi="Calibri" w:cs="Calibri"/>
                <w:sz w:val="24"/>
                <w:szCs w:val="24"/>
              </w:rPr>
            </w:pPr>
            <w:r w:rsidRPr="00415017">
              <w:rPr>
                <w:rFonts w:ascii="Calibri" w:hAnsi="Calibri" w:cs="Calibri"/>
                <w:sz w:val="24"/>
                <w:szCs w:val="24"/>
              </w:rPr>
              <w:t>En tant qu’utilisateur ACM je veux consulter le nombre total des prêts dans le volet Loan Application par portefeuille.</w:t>
            </w:r>
          </w:p>
        </w:tc>
        <w:tc>
          <w:tcPr>
            <w:tcW w:w="850" w:type="dxa"/>
            <w:shd w:val="clear" w:color="auto" w:fill="D9E2F3" w:themeFill="accent1" w:themeFillTint="33"/>
          </w:tcPr>
          <w:p w14:paraId="1C2D8FAF" w14:textId="77777777" w:rsidR="006F6D98" w:rsidRPr="00415017" w:rsidRDefault="006F6D98" w:rsidP="000F3101">
            <w:pPr>
              <w:spacing w:line="360" w:lineRule="auto"/>
              <w:jc w:val="center"/>
              <w:rPr>
                <w:rFonts w:ascii="Calibri" w:hAnsi="Calibri" w:cs="Calibri"/>
                <w:sz w:val="24"/>
                <w:szCs w:val="24"/>
              </w:rPr>
            </w:pPr>
            <w:r w:rsidRPr="00415017">
              <w:rPr>
                <w:rFonts w:ascii="Calibri" w:hAnsi="Calibri" w:cs="Calibri"/>
                <w:sz w:val="24"/>
                <w:szCs w:val="24"/>
              </w:rPr>
              <w:t>Haute</w:t>
            </w:r>
          </w:p>
        </w:tc>
        <w:tc>
          <w:tcPr>
            <w:tcW w:w="992" w:type="dxa"/>
            <w:shd w:val="clear" w:color="auto" w:fill="D9E2F3" w:themeFill="accent1" w:themeFillTint="33"/>
          </w:tcPr>
          <w:p w14:paraId="1AEDEA05" w14:textId="77777777" w:rsidR="006F6D98" w:rsidRPr="00415017" w:rsidRDefault="006F6D98" w:rsidP="000F3101">
            <w:pPr>
              <w:spacing w:line="360" w:lineRule="auto"/>
              <w:jc w:val="center"/>
              <w:rPr>
                <w:rFonts w:ascii="Calibri" w:hAnsi="Calibri" w:cs="Calibri"/>
                <w:sz w:val="24"/>
                <w:szCs w:val="24"/>
              </w:rPr>
            </w:pPr>
            <w:r w:rsidRPr="00415017">
              <w:rPr>
                <w:rFonts w:ascii="Calibri" w:hAnsi="Calibri" w:cs="Calibri"/>
                <w:sz w:val="24"/>
                <w:szCs w:val="24"/>
              </w:rPr>
              <w:t>1</w:t>
            </w:r>
          </w:p>
        </w:tc>
        <w:tc>
          <w:tcPr>
            <w:tcW w:w="851" w:type="dxa"/>
            <w:shd w:val="clear" w:color="auto" w:fill="D9E2F3" w:themeFill="accent1" w:themeFillTint="33"/>
          </w:tcPr>
          <w:p w14:paraId="34377332" w14:textId="77777777" w:rsidR="006F6D98" w:rsidRPr="00415017" w:rsidRDefault="006F6D98" w:rsidP="000F3101">
            <w:pPr>
              <w:spacing w:line="360" w:lineRule="auto"/>
              <w:jc w:val="center"/>
              <w:rPr>
                <w:rFonts w:ascii="Calibri" w:hAnsi="Calibri" w:cs="Calibri"/>
                <w:sz w:val="24"/>
                <w:szCs w:val="24"/>
              </w:rPr>
            </w:pPr>
            <w:r w:rsidRPr="00415017">
              <w:rPr>
                <w:rFonts w:ascii="Calibri" w:hAnsi="Calibri" w:cs="Calibri"/>
                <w:sz w:val="24"/>
                <w:szCs w:val="24"/>
              </w:rPr>
              <w:t>1</w:t>
            </w:r>
          </w:p>
        </w:tc>
      </w:tr>
      <w:tr w:rsidR="006F6D98" w:rsidRPr="00415017" w14:paraId="6445C4FC" w14:textId="77777777" w:rsidTr="002A3612">
        <w:trPr>
          <w:jc w:val="center"/>
        </w:trPr>
        <w:tc>
          <w:tcPr>
            <w:tcW w:w="1129" w:type="dxa"/>
            <w:vMerge/>
            <w:shd w:val="clear" w:color="auto" w:fill="D9E2F3" w:themeFill="accent1" w:themeFillTint="33"/>
          </w:tcPr>
          <w:p w14:paraId="31396ED3" w14:textId="77777777" w:rsidR="006F6D98" w:rsidRPr="00415017" w:rsidRDefault="006F6D98" w:rsidP="000F3101">
            <w:pPr>
              <w:spacing w:line="360" w:lineRule="auto"/>
              <w:rPr>
                <w:rFonts w:ascii="Calibri" w:hAnsi="Calibri" w:cs="Calibri"/>
                <w:sz w:val="24"/>
                <w:szCs w:val="24"/>
              </w:rPr>
            </w:pPr>
          </w:p>
        </w:tc>
        <w:tc>
          <w:tcPr>
            <w:tcW w:w="1560" w:type="dxa"/>
            <w:vMerge/>
            <w:shd w:val="clear" w:color="auto" w:fill="D9E2F3" w:themeFill="accent1" w:themeFillTint="33"/>
          </w:tcPr>
          <w:p w14:paraId="035D5864" w14:textId="77777777" w:rsidR="006F6D98" w:rsidRPr="00415017" w:rsidRDefault="006F6D98" w:rsidP="000F3101">
            <w:pPr>
              <w:spacing w:line="360" w:lineRule="auto"/>
              <w:rPr>
                <w:rFonts w:ascii="Calibri" w:hAnsi="Calibri" w:cs="Calibri"/>
                <w:sz w:val="24"/>
                <w:szCs w:val="24"/>
              </w:rPr>
            </w:pPr>
          </w:p>
        </w:tc>
        <w:tc>
          <w:tcPr>
            <w:tcW w:w="708" w:type="dxa"/>
            <w:shd w:val="clear" w:color="auto" w:fill="D9E2F3" w:themeFill="accent1" w:themeFillTint="33"/>
          </w:tcPr>
          <w:p w14:paraId="2F14AF99" w14:textId="77777777" w:rsidR="006F6D98" w:rsidRPr="00415017" w:rsidRDefault="006F6D98" w:rsidP="000F3101">
            <w:pPr>
              <w:spacing w:line="360" w:lineRule="auto"/>
              <w:jc w:val="center"/>
              <w:rPr>
                <w:rFonts w:ascii="Calibri" w:hAnsi="Calibri" w:cs="Calibri"/>
                <w:sz w:val="24"/>
                <w:szCs w:val="24"/>
              </w:rPr>
            </w:pPr>
            <w:r w:rsidRPr="00415017">
              <w:rPr>
                <w:rFonts w:ascii="Calibri" w:hAnsi="Calibri" w:cs="Calibri"/>
                <w:sz w:val="24"/>
                <w:szCs w:val="24"/>
              </w:rPr>
              <w:t>1.5</w:t>
            </w:r>
          </w:p>
        </w:tc>
        <w:tc>
          <w:tcPr>
            <w:tcW w:w="3828" w:type="dxa"/>
            <w:shd w:val="clear" w:color="auto" w:fill="D9E2F3" w:themeFill="accent1" w:themeFillTint="33"/>
          </w:tcPr>
          <w:p w14:paraId="47A14E0F" w14:textId="77777777" w:rsidR="006F6D98" w:rsidRPr="00415017" w:rsidRDefault="006F6D98" w:rsidP="000F3101">
            <w:pPr>
              <w:spacing w:line="360" w:lineRule="auto"/>
              <w:rPr>
                <w:rFonts w:ascii="Calibri" w:hAnsi="Calibri" w:cs="Calibri"/>
                <w:sz w:val="24"/>
                <w:szCs w:val="24"/>
              </w:rPr>
            </w:pPr>
            <w:r w:rsidRPr="00415017">
              <w:rPr>
                <w:rFonts w:ascii="Calibri" w:hAnsi="Calibri" w:cs="Calibri"/>
                <w:sz w:val="24"/>
                <w:szCs w:val="24"/>
              </w:rPr>
              <w:t>En tant qu’utilisateur ACM je veux consulter la somme totale des montant des prêts émis.</w:t>
            </w:r>
          </w:p>
        </w:tc>
        <w:tc>
          <w:tcPr>
            <w:tcW w:w="850" w:type="dxa"/>
            <w:shd w:val="clear" w:color="auto" w:fill="D9E2F3" w:themeFill="accent1" w:themeFillTint="33"/>
          </w:tcPr>
          <w:p w14:paraId="123C6840" w14:textId="77777777" w:rsidR="006F6D98" w:rsidRPr="00415017" w:rsidRDefault="006F6D98" w:rsidP="000F3101">
            <w:pPr>
              <w:spacing w:line="360" w:lineRule="auto"/>
              <w:jc w:val="center"/>
              <w:rPr>
                <w:rFonts w:ascii="Calibri" w:hAnsi="Calibri" w:cs="Calibri"/>
                <w:sz w:val="24"/>
                <w:szCs w:val="24"/>
              </w:rPr>
            </w:pPr>
            <w:r w:rsidRPr="00415017">
              <w:rPr>
                <w:rFonts w:ascii="Calibri" w:hAnsi="Calibri" w:cs="Calibri"/>
                <w:sz w:val="24"/>
                <w:szCs w:val="24"/>
              </w:rPr>
              <w:t>Haute</w:t>
            </w:r>
          </w:p>
        </w:tc>
        <w:tc>
          <w:tcPr>
            <w:tcW w:w="992" w:type="dxa"/>
            <w:shd w:val="clear" w:color="auto" w:fill="D9E2F3" w:themeFill="accent1" w:themeFillTint="33"/>
          </w:tcPr>
          <w:p w14:paraId="327807B6" w14:textId="77777777" w:rsidR="006F6D98" w:rsidRPr="00415017" w:rsidRDefault="006F6D98" w:rsidP="000F3101">
            <w:pPr>
              <w:spacing w:line="360" w:lineRule="auto"/>
              <w:jc w:val="center"/>
              <w:rPr>
                <w:rFonts w:ascii="Calibri" w:hAnsi="Calibri" w:cs="Calibri"/>
                <w:sz w:val="24"/>
                <w:szCs w:val="24"/>
              </w:rPr>
            </w:pPr>
            <w:r w:rsidRPr="00415017">
              <w:rPr>
                <w:rFonts w:ascii="Calibri" w:hAnsi="Calibri" w:cs="Calibri"/>
                <w:sz w:val="24"/>
                <w:szCs w:val="24"/>
              </w:rPr>
              <w:t>1</w:t>
            </w:r>
          </w:p>
        </w:tc>
        <w:tc>
          <w:tcPr>
            <w:tcW w:w="851" w:type="dxa"/>
            <w:shd w:val="clear" w:color="auto" w:fill="D9E2F3" w:themeFill="accent1" w:themeFillTint="33"/>
          </w:tcPr>
          <w:p w14:paraId="41CCAE41" w14:textId="77777777" w:rsidR="006F6D98" w:rsidRPr="00415017" w:rsidRDefault="006F6D98" w:rsidP="000F3101">
            <w:pPr>
              <w:spacing w:line="360" w:lineRule="auto"/>
              <w:jc w:val="center"/>
              <w:rPr>
                <w:rFonts w:ascii="Calibri" w:hAnsi="Calibri" w:cs="Calibri"/>
                <w:sz w:val="24"/>
                <w:szCs w:val="24"/>
              </w:rPr>
            </w:pPr>
            <w:r w:rsidRPr="00415017">
              <w:rPr>
                <w:rFonts w:ascii="Calibri" w:hAnsi="Calibri" w:cs="Calibri"/>
                <w:sz w:val="24"/>
                <w:szCs w:val="24"/>
              </w:rPr>
              <w:t>1</w:t>
            </w:r>
          </w:p>
        </w:tc>
      </w:tr>
      <w:tr w:rsidR="006F6D98" w:rsidRPr="00415017" w14:paraId="7ECB1685" w14:textId="77777777" w:rsidTr="002A3612">
        <w:trPr>
          <w:jc w:val="center"/>
        </w:trPr>
        <w:tc>
          <w:tcPr>
            <w:tcW w:w="1129" w:type="dxa"/>
            <w:vMerge/>
            <w:shd w:val="clear" w:color="auto" w:fill="D9E2F3" w:themeFill="accent1" w:themeFillTint="33"/>
          </w:tcPr>
          <w:p w14:paraId="63A2DB6D" w14:textId="77777777" w:rsidR="006F6D98" w:rsidRPr="00415017" w:rsidRDefault="006F6D98" w:rsidP="000F3101">
            <w:pPr>
              <w:spacing w:line="360" w:lineRule="auto"/>
              <w:rPr>
                <w:rFonts w:ascii="Calibri" w:hAnsi="Calibri" w:cs="Calibri"/>
                <w:sz w:val="24"/>
                <w:szCs w:val="24"/>
              </w:rPr>
            </w:pPr>
          </w:p>
        </w:tc>
        <w:tc>
          <w:tcPr>
            <w:tcW w:w="1560" w:type="dxa"/>
            <w:vMerge/>
            <w:shd w:val="clear" w:color="auto" w:fill="D9E2F3" w:themeFill="accent1" w:themeFillTint="33"/>
          </w:tcPr>
          <w:p w14:paraId="79C8C34E" w14:textId="77777777" w:rsidR="006F6D98" w:rsidRPr="00415017" w:rsidRDefault="006F6D98" w:rsidP="000F3101">
            <w:pPr>
              <w:spacing w:line="360" w:lineRule="auto"/>
              <w:rPr>
                <w:rFonts w:ascii="Calibri" w:hAnsi="Calibri" w:cs="Calibri"/>
                <w:sz w:val="24"/>
                <w:szCs w:val="24"/>
              </w:rPr>
            </w:pPr>
          </w:p>
        </w:tc>
        <w:tc>
          <w:tcPr>
            <w:tcW w:w="708" w:type="dxa"/>
            <w:shd w:val="clear" w:color="auto" w:fill="D9E2F3" w:themeFill="accent1" w:themeFillTint="33"/>
          </w:tcPr>
          <w:p w14:paraId="25F977F5" w14:textId="77777777" w:rsidR="006F6D98" w:rsidRPr="00415017" w:rsidRDefault="006F6D98" w:rsidP="000F3101">
            <w:pPr>
              <w:spacing w:line="360" w:lineRule="auto"/>
              <w:jc w:val="center"/>
              <w:rPr>
                <w:rFonts w:ascii="Calibri" w:hAnsi="Calibri" w:cs="Calibri"/>
                <w:sz w:val="24"/>
                <w:szCs w:val="24"/>
              </w:rPr>
            </w:pPr>
            <w:r w:rsidRPr="00415017">
              <w:rPr>
                <w:rFonts w:ascii="Calibri" w:hAnsi="Calibri" w:cs="Calibri"/>
                <w:sz w:val="24"/>
                <w:szCs w:val="24"/>
              </w:rPr>
              <w:t>1.6</w:t>
            </w:r>
          </w:p>
        </w:tc>
        <w:tc>
          <w:tcPr>
            <w:tcW w:w="3828" w:type="dxa"/>
            <w:shd w:val="clear" w:color="auto" w:fill="D9E2F3" w:themeFill="accent1" w:themeFillTint="33"/>
          </w:tcPr>
          <w:p w14:paraId="6E7BA5C7" w14:textId="77777777" w:rsidR="006F6D98" w:rsidRPr="00415017" w:rsidRDefault="006F6D98" w:rsidP="000F3101">
            <w:pPr>
              <w:spacing w:line="360" w:lineRule="auto"/>
              <w:rPr>
                <w:rFonts w:ascii="Calibri" w:hAnsi="Calibri" w:cs="Calibri"/>
                <w:sz w:val="24"/>
                <w:szCs w:val="24"/>
              </w:rPr>
            </w:pPr>
            <w:r w:rsidRPr="00415017">
              <w:rPr>
                <w:rFonts w:ascii="Calibri" w:hAnsi="Calibri" w:cs="Calibri"/>
                <w:sz w:val="24"/>
                <w:szCs w:val="24"/>
              </w:rPr>
              <w:t>En tant qu’utilisateur ACM je veux consulter la somme totale des montant des prêts émis par mois.</w:t>
            </w:r>
          </w:p>
        </w:tc>
        <w:tc>
          <w:tcPr>
            <w:tcW w:w="850" w:type="dxa"/>
            <w:shd w:val="clear" w:color="auto" w:fill="D9E2F3" w:themeFill="accent1" w:themeFillTint="33"/>
          </w:tcPr>
          <w:p w14:paraId="1893B0D7" w14:textId="77777777" w:rsidR="006F6D98" w:rsidRPr="00415017" w:rsidRDefault="006F6D98" w:rsidP="000F3101">
            <w:pPr>
              <w:spacing w:line="360" w:lineRule="auto"/>
              <w:jc w:val="center"/>
              <w:rPr>
                <w:rFonts w:ascii="Calibri" w:hAnsi="Calibri" w:cs="Calibri"/>
                <w:sz w:val="24"/>
                <w:szCs w:val="24"/>
              </w:rPr>
            </w:pPr>
            <w:r w:rsidRPr="00415017">
              <w:rPr>
                <w:rFonts w:ascii="Calibri" w:hAnsi="Calibri" w:cs="Calibri"/>
                <w:sz w:val="24"/>
                <w:szCs w:val="24"/>
              </w:rPr>
              <w:t>Haute</w:t>
            </w:r>
          </w:p>
        </w:tc>
        <w:tc>
          <w:tcPr>
            <w:tcW w:w="992" w:type="dxa"/>
            <w:shd w:val="clear" w:color="auto" w:fill="D9E2F3" w:themeFill="accent1" w:themeFillTint="33"/>
          </w:tcPr>
          <w:p w14:paraId="74F3F128" w14:textId="77777777" w:rsidR="006F6D98" w:rsidRPr="00415017" w:rsidRDefault="006F6D98" w:rsidP="000F3101">
            <w:pPr>
              <w:spacing w:line="360" w:lineRule="auto"/>
              <w:jc w:val="center"/>
              <w:rPr>
                <w:rFonts w:ascii="Calibri" w:hAnsi="Calibri" w:cs="Calibri"/>
                <w:sz w:val="24"/>
                <w:szCs w:val="24"/>
              </w:rPr>
            </w:pPr>
            <w:r w:rsidRPr="00415017">
              <w:rPr>
                <w:rFonts w:ascii="Calibri" w:hAnsi="Calibri" w:cs="Calibri"/>
                <w:sz w:val="24"/>
                <w:szCs w:val="24"/>
              </w:rPr>
              <w:t>1</w:t>
            </w:r>
          </w:p>
        </w:tc>
        <w:tc>
          <w:tcPr>
            <w:tcW w:w="851" w:type="dxa"/>
            <w:shd w:val="clear" w:color="auto" w:fill="D9E2F3" w:themeFill="accent1" w:themeFillTint="33"/>
          </w:tcPr>
          <w:p w14:paraId="4D778F8E" w14:textId="77777777" w:rsidR="006F6D98" w:rsidRPr="00415017" w:rsidRDefault="006F6D98" w:rsidP="000F3101">
            <w:pPr>
              <w:spacing w:line="360" w:lineRule="auto"/>
              <w:jc w:val="center"/>
              <w:rPr>
                <w:rFonts w:ascii="Calibri" w:hAnsi="Calibri" w:cs="Calibri"/>
                <w:sz w:val="24"/>
                <w:szCs w:val="24"/>
              </w:rPr>
            </w:pPr>
            <w:r w:rsidRPr="00415017">
              <w:rPr>
                <w:rFonts w:ascii="Calibri" w:hAnsi="Calibri" w:cs="Calibri"/>
                <w:sz w:val="24"/>
                <w:szCs w:val="24"/>
              </w:rPr>
              <w:t>1</w:t>
            </w:r>
          </w:p>
        </w:tc>
      </w:tr>
      <w:tr w:rsidR="006F6D98" w:rsidRPr="00415017" w14:paraId="7236379F" w14:textId="77777777" w:rsidTr="002A3612">
        <w:trPr>
          <w:jc w:val="center"/>
        </w:trPr>
        <w:tc>
          <w:tcPr>
            <w:tcW w:w="1129" w:type="dxa"/>
            <w:vMerge/>
            <w:shd w:val="clear" w:color="auto" w:fill="D9E2F3" w:themeFill="accent1" w:themeFillTint="33"/>
          </w:tcPr>
          <w:p w14:paraId="502BE7A6" w14:textId="77777777" w:rsidR="006F6D98" w:rsidRPr="00415017" w:rsidRDefault="006F6D98" w:rsidP="000F3101">
            <w:pPr>
              <w:spacing w:line="360" w:lineRule="auto"/>
              <w:rPr>
                <w:rFonts w:ascii="Calibri" w:hAnsi="Calibri" w:cs="Calibri"/>
                <w:sz w:val="24"/>
                <w:szCs w:val="24"/>
              </w:rPr>
            </w:pPr>
          </w:p>
        </w:tc>
        <w:tc>
          <w:tcPr>
            <w:tcW w:w="1560" w:type="dxa"/>
            <w:vMerge/>
            <w:shd w:val="clear" w:color="auto" w:fill="D9E2F3" w:themeFill="accent1" w:themeFillTint="33"/>
          </w:tcPr>
          <w:p w14:paraId="3F62A48B" w14:textId="77777777" w:rsidR="006F6D98" w:rsidRPr="00415017" w:rsidRDefault="006F6D98" w:rsidP="000F3101">
            <w:pPr>
              <w:spacing w:line="360" w:lineRule="auto"/>
              <w:rPr>
                <w:rFonts w:ascii="Calibri" w:hAnsi="Calibri" w:cs="Calibri"/>
                <w:sz w:val="24"/>
                <w:szCs w:val="24"/>
              </w:rPr>
            </w:pPr>
          </w:p>
        </w:tc>
        <w:tc>
          <w:tcPr>
            <w:tcW w:w="708" w:type="dxa"/>
            <w:shd w:val="clear" w:color="auto" w:fill="D9E2F3" w:themeFill="accent1" w:themeFillTint="33"/>
          </w:tcPr>
          <w:p w14:paraId="464F4F26" w14:textId="77777777" w:rsidR="006F6D98" w:rsidRPr="00415017" w:rsidRDefault="006F6D98" w:rsidP="000F3101">
            <w:pPr>
              <w:spacing w:line="360" w:lineRule="auto"/>
              <w:jc w:val="center"/>
              <w:rPr>
                <w:rFonts w:ascii="Calibri" w:hAnsi="Calibri" w:cs="Calibri"/>
                <w:sz w:val="24"/>
                <w:szCs w:val="24"/>
              </w:rPr>
            </w:pPr>
            <w:r w:rsidRPr="00415017">
              <w:rPr>
                <w:rFonts w:ascii="Calibri" w:hAnsi="Calibri" w:cs="Calibri"/>
                <w:sz w:val="24"/>
                <w:szCs w:val="24"/>
              </w:rPr>
              <w:t>1.7</w:t>
            </w:r>
          </w:p>
        </w:tc>
        <w:tc>
          <w:tcPr>
            <w:tcW w:w="3828" w:type="dxa"/>
            <w:shd w:val="clear" w:color="auto" w:fill="D9E2F3" w:themeFill="accent1" w:themeFillTint="33"/>
          </w:tcPr>
          <w:p w14:paraId="6B9C38CC" w14:textId="77777777" w:rsidR="006F6D98" w:rsidRPr="00415017" w:rsidRDefault="006F6D98" w:rsidP="000F3101">
            <w:pPr>
              <w:spacing w:line="360" w:lineRule="auto"/>
              <w:rPr>
                <w:rFonts w:ascii="Calibri" w:hAnsi="Calibri" w:cs="Calibri"/>
                <w:sz w:val="24"/>
                <w:szCs w:val="24"/>
              </w:rPr>
            </w:pPr>
            <w:r w:rsidRPr="00415017">
              <w:rPr>
                <w:rFonts w:ascii="Calibri" w:hAnsi="Calibri" w:cs="Calibri"/>
                <w:sz w:val="24"/>
                <w:szCs w:val="24"/>
              </w:rPr>
              <w:t>En tant qu’utilisateur ACM je veux consulter la distribution des prêts par produits.</w:t>
            </w:r>
          </w:p>
        </w:tc>
        <w:tc>
          <w:tcPr>
            <w:tcW w:w="850" w:type="dxa"/>
            <w:shd w:val="clear" w:color="auto" w:fill="D9E2F3" w:themeFill="accent1" w:themeFillTint="33"/>
          </w:tcPr>
          <w:p w14:paraId="633BDBB3" w14:textId="77777777" w:rsidR="006F6D98" w:rsidRPr="00415017" w:rsidRDefault="006F6D98" w:rsidP="000F3101">
            <w:pPr>
              <w:spacing w:line="360" w:lineRule="auto"/>
              <w:jc w:val="center"/>
              <w:rPr>
                <w:rFonts w:ascii="Calibri" w:hAnsi="Calibri" w:cs="Calibri"/>
                <w:sz w:val="24"/>
                <w:szCs w:val="24"/>
              </w:rPr>
            </w:pPr>
            <w:r w:rsidRPr="00415017">
              <w:rPr>
                <w:rFonts w:ascii="Calibri" w:hAnsi="Calibri" w:cs="Calibri"/>
                <w:sz w:val="24"/>
                <w:szCs w:val="24"/>
              </w:rPr>
              <w:t>Haute</w:t>
            </w:r>
          </w:p>
        </w:tc>
        <w:tc>
          <w:tcPr>
            <w:tcW w:w="992" w:type="dxa"/>
            <w:shd w:val="clear" w:color="auto" w:fill="D9E2F3" w:themeFill="accent1" w:themeFillTint="33"/>
          </w:tcPr>
          <w:p w14:paraId="0A6849F5" w14:textId="77777777" w:rsidR="006F6D98" w:rsidRPr="00415017" w:rsidRDefault="006F6D98" w:rsidP="000F3101">
            <w:pPr>
              <w:spacing w:line="360" w:lineRule="auto"/>
              <w:jc w:val="center"/>
              <w:rPr>
                <w:rFonts w:ascii="Calibri" w:hAnsi="Calibri" w:cs="Calibri"/>
                <w:sz w:val="24"/>
                <w:szCs w:val="24"/>
              </w:rPr>
            </w:pPr>
            <w:r w:rsidRPr="00415017">
              <w:rPr>
                <w:rFonts w:ascii="Calibri" w:hAnsi="Calibri" w:cs="Calibri"/>
                <w:sz w:val="24"/>
                <w:szCs w:val="24"/>
              </w:rPr>
              <w:t>1</w:t>
            </w:r>
          </w:p>
        </w:tc>
        <w:tc>
          <w:tcPr>
            <w:tcW w:w="851" w:type="dxa"/>
            <w:shd w:val="clear" w:color="auto" w:fill="D9E2F3" w:themeFill="accent1" w:themeFillTint="33"/>
          </w:tcPr>
          <w:p w14:paraId="5DE9ED01" w14:textId="77777777" w:rsidR="006F6D98" w:rsidRPr="00415017" w:rsidRDefault="006F6D98" w:rsidP="000F3101">
            <w:pPr>
              <w:spacing w:line="360" w:lineRule="auto"/>
              <w:jc w:val="center"/>
              <w:rPr>
                <w:rFonts w:ascii="Calibri" w:hAnsi="Calibri" w:cs="Calibri"/>
                <w:sz w:val="24"/>
                <w:szCs w:val="24"/>
              </w:rPr>
            </w:pPr>
            <w:r w:rsidRPr="00415017">
              <w:rPr>
                <w:rFonts w:ascii="Calibri" w:hAnsi="Calibri" w:cs="Calibri"/>
                <w:sz w:val="24"/>
                <w:szCs w:val="24"/>
              </w:rPr>
              <w:t>1</w:t>
            </w:r>
          </w:p>
        </w:tc>
      </w:tr>
      <w:tr w:rsidR="006F6D98" w:rsidRPr="00415017" w14:paraId="19BFCFEC" w14:textId="77777777" w:rsidTr="002A3612">
        <w:trPr>
          <w:jc w:val="center"/>
        </w:trPr>
        <w:tc>
          <w:tcPr>
            <w:tcW w:w="1129" w:type="dxa"/>
            <w:vMerge/>
            <w:shd w:val="clear" w:color="auto" w:fill="D9E2F3" w:themeFill="accent1" w:themeFillTint="33"/>
          </w:tcPr>
          <w:p w14:paraId="2500BD0F" w14:textId="77777777" w:rsidR="006F6D98" w:rsidRPr="00415017" w:rsidRDefault="006F6D98" w:rsidP="000F3101">
            <w:pPr>
              <w:spacing w:line="360" w:lineRule="auto"/>
              <w:rPr>
                <w:rFonts w:ascii="Calibri" w:hAnsi="Calibri" w:cs="Calibri"/>
                <w:sz w:val="24"/>
                <w:szCs w:val="24"/>
              </w:rPr>
            </w:pPr>
          </w:p>
        </w:tc>
        <w:tc>
          <w:tcPr>
            <w:tcW w:w="1560" w:type="dxa"/>
            <w:vMerge/>
            <w:shd w:val="clear" w:color="auto" w:fill="D9E2F3" w:themeFill="accent1" w:themeFillTint="33"/>
          </w:tcPr>
          <w:p w14:paraId="2861AA50" w14:textId="77777777" w:rsidR="006F6D98" w:rsidRPr="00415017" w:rsidRDefault="006F6D98" w:rsidP="000F3101">
            <w:pPr>
              <w:spacing w:line="360" w:lineRule="auto"/>
              <w:rPr>
                <w:rFonts w:ascii="Calibri" w:hAnsi="Calibri" w:cs="Calibri"/>
                <w:sz w:val="24"/>
                <w:szCs w:val="24"/>
              </w:rPr>
            </w:pPr>
          </w:p>
        </w:tc>
        <w:tc>
          <w:tcPr>
            <w:tcW w:w="708" w:type="dxa"/>
            <w:shd w:val="clear" w:color="auto" w:fill="D9E2F3" w:themeFill="accent1" w:themeFillTint="33"/>
          </w:tcPr>
          <w:p w14:paraId="45CF8BF0" w14:textId="77777777" w:rsidR="006F6D98" w:rsidRPr="00415017" w:rsidRDefault="006F6D98" w:rsidP="000F3101">
            <w:pPr>
              <w:spacing w:line="360" w:lineRule="auto"/>
              <w:jc w:val="center"/>
              <w:rPr>
                <w:rFonts w:ascii="Calibri" w:hAnsi="Calibri" w:cs="Calibri"/>
                <w:sz w:val="24"/>
                <w:szCs w:val="24"/>
              </w:rPr>
            </w:pPr>
            <w:r w:rsidRPr="00415017">
              <w:rPr>
                <w:rFonts w:ascii="Calibri" w:hAnsi="Calibri" w:cs="Calibri"/>
                <w:sz w:val="24"/>
                <w:szCs w:val="24"/>
              </w:rPr>
              <w:t>1.8</w:t>
            </w:r>
          </w:p>
        </w:tc>
        <w:tc>
          <w:tcPr>
            <w:tcW w:w="3828" w:type="dxa"/>
            <w:shd w:val="clear" w:color="auto" w:fill="D9E2F3" w:themeFill="accent1" w:themeFillTint="33"/>
          </w:tcPr>
          <w:p w14:paraId="46385DF7" w14:textId="77777777" w:rsidR="006F6D98" w:rsidRPr="00415017" w:rsidRDefault="006F6D98" w:rsidP="000F3101">
            <w:pPr>
              <w:spacing w:line="360" w:lineRule="auto"/>
              <w:rPr>
                <w:rFonts w:ascii="Calibri" w:hAnsi="Calibri" w:cs="Calibri"/>
                <w:sz w:val="24"/>
                <w:szCs w:val="24"/>
              </w:rPr>
            </w:pPr>
            <w:r w:rsidRPr="00415017">
              <w:rPr>
                <w:rFonts w:ascii="Calibri" w:hAnsi="Calibri" w:cs="Calibri"/>
                <w:sz w:val="24"/>
                <w:szCs w:val="24"/>
              </w:rPr>
              <w:t>En tant qu’utilisateur ACM je veux consulter le nombre de clients actifs.</w:t>
            </w:r>
          </w:p>
        </w:tc>
        <w:tc>
          <w:tcPr>
            <w:tcW w:w="850" w:type="dxa"/>
            <w:shd w:val="clear" w:color="auto" w:fill="D9E2F3" w:themeFill="accent1" w:themeFillTint="33"/>
          </w:tcPr>
          <w:p w14:paraId="7B799628" w14:textId="77777777" w:rsidR="006F6D98" w:rsidRPr="00415017" w:rsidRDefault="006F6D98" w:rsidP="000F3101">
            <w:pPr>
              <w:spacing w:line="360" w:lineRule="auto"/>
              <w:jc w:val="center"/>
              <w:rPr>
                <w:rFonts w:ascii="Calibri" w:hAnsi="Calibri" w:cs="Calibri"/>
                <w:sz w:val="24"/>
                <w:szCs w:val="24"/>
              </w:rPr>
            </w:pPr>
            <w:r w:rsidRPr="00415017">
              <w:rPr>
                <w:rFonts w:ascii="Calibri" w:hAnsi="Calibri" w:cs="Calibri"/>
                <w:sz w:val="24"/>
                <w:szCs w:val="24"/>
              </w:rPr>
              <w:t>Haute</w:t>
            </w:r>
          </w:p>
        </w:tc>
        <w:tc>
          <w:tcPr>
            <w:tcW w:w="992" w:type="dxa"/>
            <w:shd w:val="clear" w:color="auto" w:fill="D9E2F3" w:themeFill="accent1" w:themeFillTint="33"/>
          </w:tcPr>
          <w:p w14:paraId="02827D0A" w14:textId="77777777" w:rsidR="006F6D98" w:rsidRPr="00415017" w:rsidRDefault="006F6D98" w:rsidP="000F3101">
            <w:pPr>
              <w:spacing w:line="360" w:lineRule="auto"/>
              <w:jc w:val="center"/>
              <w:rPr>
                <w:rFonts w:ascii="Calibri" w:hAnsi="Calibri" w:cs="Calibri"/>
                <w:sz w:val="24"/>
                <w:szCs w:val="24"/>
              </w:rPr>
            </w:pPr>
            <w:r w:rsidRPr="00415017">
              <w:rPr>
                <w:rFonts w:ascii="Calibri" w:hAnsi="Calibri" w:cs="Calibri"/>
                <w:sz w:val="24"/>
                <w:szCs w:val="24"/>
              </w:rPr>
              <w:t>1</w:t>
            </w:r>
          </w:p>
        </w:tc>
        <w:tc>
          <w:tcPr>
            <w:tcW w:w="851" w:type="dxa"/>
            <w:shd w:val="clear" w:color="auto" w:fill="D9E2F3" w:themeFill="accent1" w:themeFillTint="33"/>
          </w:tcPr>
          <w:p w14:paraId="63038986" w14:textId="77777777" w:rsidR="006F6D98" w:rsidRPr="00415017" w:rsidRDefault="006F6D98" w:rsidP="000F3101">
            <w:pPr>
              <w:spacing w:line="360" w:lineRule="auto"/>
              <w:jc w:val="center"/>
              <w:rPr>
                <w:rFonts w:ascii="Calibri" w:hAnsi="Calibri" w:cs="Calibri"/>
                <w:sz w:val="24"/>
                <w:szCs w:val="24"/>
              </w:rPr>
            </w:pPr>
            <w:r w:rsidRPr="00415017">
              <w:rPr>
                <w:rFonts w:ascii="Calibri" w:hAnsi="Calibri" w:cs="Calibri"/>
                <w:sz w:val="24"/>
                <w:szCs w:val="24"/>
              </w:rPr>
              <w:t>1</w:t>
            </w:r>
          </w:p>
        </w:tc>
      </w:tr>
      <w:tr w:rsidR="006F6D98" w:rsidRPr="00415017" w14:paraId="47A35B27" w14:textId="77777777" w:rsidTr="002A3612">
        <w:trPr>
          <w:jc w:val="center"/>
        </w:trPr>
        <w:tc>
          <w:tcPr>
            <w:tcW w:w="1129" w:type="dxa"/>
            <w:vMerge/>
            <w:shd w:val="clear" w:color="auto" w:fill="D9E2F3" w:themeFill="accent1" w:themeFillTint="33"/>
          </w:tcPr>
          <w:p w14:paraId="6E984CF9" w14:textId="77777777" w:rsidR="006F6D98" w:rsidRPr="00415017" w:rsidRDefault="006F6D98" w:rsidP="000F3101">
            <w:pPr>
              <w:spacing w:line="360" w:lineRule="auto"/>
              <w:rPr>
                <w:rFonts w:ascii="Calibri" w:hAnsi="Calibri" w:cs="Calibri"/>
                <w:sz w:val="24"/>
                <w:szCs w:val="24"/>
              </w:rPr>
            </w:pPr>
          </w:p>
        </w:tc>
        <w:tc>
          <w:tcPr>
            <w:tcW w:w="1560" w:type="dxa"/>
            <w:vMerge/>
            <w:shd w:val="clear" w:color="auto" w:fill="D9E2F3" w:themeFill="accent1" w:themeFillTint="33"/>
          </w:tcPr>
          <w:p w14:paraId="63CDEE28" w14:textId="77777777" w:rsidR="006F6D98" w:rsidRPr="00415017" w:rsidRDefault="006F6D98" w:rsidP="000F3101">
            <w:pPr>
              <w:spacing w:line="360" w:lineRule="auto"/>
              <w:rPr>
                <w:rFonts w:ascii="Calibri" w:hAnsi="Calibri" w:cs="Calibri"/>
                <w:sz w:val="24"/>
                <w:szCs w:val="24"/>
              </w:rPr>
            </w:pPr>
          </w:p>
        </w:tc>
        <w:tc>
          <w:tcPr>
            <w:tcW w:w="708" w:type="dxa"/>
            <w:shd w:val="clear" w:color="auto" w:fill="D9E2F3" w:themeFill="accent1" w:themeFillTint="33"/>
          </w:tcPr>
          <w:p w14:paraId="6E365E8D" w14:textId="77777777" w:rsidR="006F6D98" w:rsidRPr="00415017" w:rsidRDefault="006F6D98" w:rsidP="000F3101">
            <w:pPr>
              <w:spacing w:line="360" w:lineRule="auto"/>
              <w:jc w:val="center"/>
              <w:rPr>
                <w:rFonts w:ascii="Calibri" w:hAnsi="Calibri" w:cs="Calibri"/>
                <w:sz w:val="24"/>
                <w:szCs w:val="24"/>
              </w:rPr>
            </w:pPr>
            <w:r w:rsidRPr="00415017">
              <w:rPr>
                <w:rFonts w:ascii="Calibri" w:hAnsi="Calibri" w:cs="Calibri"/>
                <w:sz w:val="24"/>
                <w:szCs w:val="24"/>
              </w:rPr>
              <w:t>1.9</w:t>
            </w:r>
          </w:p>
        </w:tc>
        <w:tc>
          <w:tcPr>
            <w:tcW w:w="3828" w:type="dxa"/>
            <w:shd w:val="clear" w:color="auto" w:fill="D9E2F3" w:themeFill="accent1" w:themeFillTint="33"/>
          </w:tcPr>
          <w:p w14:paraId="36D64840" w14:textId="77777777" w:rsidR="006F6D98" w:rsidRPr="00415017" w:rsidRDefault="006F6D98" w:rsidP="000F3101">
            <w:pPr>
              <w:spacing w:line="360" w:lineRule="auto"/>
              <w:rPr>
                <w:rFonts w:ascii="Calibri" w:hAnsi="Calibri" w:cs="Calibri"/>
                <w:sz w:val="24"/>
                <w:szCs w:val="24"/>
              </w:rPr>
            </w:pPr>
            <w:r w:rsidRPr="00415017">
              <w:rPr>
                <w:rFonts w:ascii="Calibri" w:hAnsi="Calibri" w:cs="Calibri"/>
                <w:sz w:val="24"/>
                <w:szCs w:val="24"/>
              </w:rPr>
              <w:t>En tant qu’utilisateur ACM je veux consulter le nombre de clients actifs par mois.</w:t>
            </w:r>
          </w:p>
        </w:tc>
        <w:tc>
          <w:tcPr>
            <w:tcW w:w="850" w:type="dxa"/>
            <w:shd w:val="clear" w:color="auto" w:fill="D9E2F3" w:themeFill="accent1" w:themeFillTint="33"/>
          </w:tcPr>
          <w:p w14:paraId="559E90FF" w14:textId="77777777" w:rsidR="006F6D98" w:rsidRPr="00415017" w:rsidRDefault="006F6D98" w:rsidP="000F3101">
            <w:pPr>
              <w:spacing w:line="360" w:lineRule="auto"/>
              <w:jc w:val="center"/>
              <w:rPr>
                <w:rFonts w:ascii="Calibri" w:hAnsi="Calibri" w:cs="Calibri"/>
                <w:sz w:val="24"/>
                <w:szCs w:val="24"/>
              </w:rPr>
            </w:pPr>
            <w:r w:rsidRPr="00415017">
              <w:rPr>
                <w:rFonts w:ascii="Calibri" w:hAnsi="Calibri" w:cs="Calibri"/>
                <w:sz w:val="24"/>
                <w:szCs w:val="24"/>
              </w:rPr>
              <w:t>Haute</w:t>
            </w:r>
          </w:p>
        </w:tc>
        <w:tc>
          <w:tcPr>
            <w:tcW w:w="992" w:type="dxa"/>
            <w:shd w:val="clear" w:color="auto" w:fill="D9E2F3" w:themeFill="accent1" w:themeFillTint="33"/>
          </w:tcPr>
          <w:p w14:paraId="3F2D66FF" w14:textId="77777777" w:rsidR="006F6D98" w:rsidRPr="00415017" w:rsidRDefault="006F6D98" w:rsidP="000F3101">
            <w:pPr>
              <w:spacing w:line="360" w:lineRule="auto"/>
              <w:jc w:val="center"/>
              <w:rPr>
                <w:rFonts w:ascii="Calibri" w:hAnsi="Calibri" w:cs="Calibri"/>
                <w:sz w:val="24"/>
                <w:szCs w:val="24"/>
              </w:rPr>
            </w:pPr>
            <w:r w:rsidRPr="00415017">
              <w:rPr>
                <w:rFonts w:ascii="Calibri" w:hAnsi="Calibri" w:cs="Calibri"/>
                <w:sz w:val="24"/>
                <w:szCs w:val="24"/>
              </w:rPr>
              <w:t>1</w:t>
            </w:r>
          </w:p>
        </w:tc>
        <w:tc>
          <w:tcPr>
            <w:tcW w:w="851" w:type="dxa"/>
            <w:shd w:val="clear" w:color="auto" w:fill="D9E2F3" w:themeFill="accent1" w:themeFillTint="33"/>
          </w:tcPr>
          <w:p w14:paraId="4BD50EBE" w14:textId="77777777" w:rsidR="006F6D98" w:rsidRPr="00415017" w:rsidRDefault="006F6D98" w:rsidP="000F3101">
            <w:pPr>
              <w:spacing w:line="360" w:lineRule="auto"/>
              <w:jc w:val="center"/>
              <w:rPr>
                <w:rFonts w:ascii="Calibri" w:hAnsi="Calibri" w:cs="Calibri"/>
                <w:sz w:val="24"/>
                <w:szCs w:val="24"/>
              </w:rPr>
            </w:pPr>
            <w:r w:rsidRPr="00415017">
              <w:rPr>
                <w:rFonts w:ascii="Calibri" w:hAnsi="Calibri" w:cs="Calibri"/>
                <w:sz w:val="24"/>
                <w:szCs w:val="24"/>
              </w:rPr>
              <w:t>1</w:t>
            </w:r>
          </w:p>
        </w:tc>
      </w:tr>
      <w:tr w:rsidR="006F6D98" w:rsidRPr="00415017" w14:paraId="3057C1EE" w14:textId="77777777" w:rsidTr="002A3612">
        <w:trPr>
          <w:jc w:val="center"/>
        </w:trPr>
        <w:tc>
          <w:tcPr>
            <w:tcW w:w="1129" w:type="dxa"/>
            <w:vMerge/>
            <w:shd w:val="clear" w:color="auto" w:fill="D9E2F3" w:themeFill="accent1" w:themeFillTint="33"/>
          </w:tcPr>
          <w:p w14:paraId="60ECAF9F" w14:textId="77777777" w:rsidR="006F6D98" w:rsidRPr="00415017" w:rsidRDefault="006F6D98" w:rsidP="000F3101">
            <w:pPr>
              <w:spacing w:line="360" w:lineRule="auto"/>
              <w:rPr>
                <w:rFonts w:ascii="Calibri" w:hAnsi="Calibri" w:cs="Calibri"/>
                <w:sz w:val="24"/>
                <w:szCs w:val="24"/>
              </w:rPr>
            </w:pPr>
          </w:p>
        </w:tc>
        <w:tc>
          <w:tcPr>
            <w:tcW w:w="1560" w:type="dxa"/>
            <w:vMerge/>
            <w:shd w:val="clear" w:color="auto" w:fill="D9E2F3" w:themeFill="accent1" w:themeFillTint="33"/>
          </w:tcPr>
          <w:p w14:paraId="731A5966" w14:textId="77777777" w:rsidR="006F6D98" w:rsidRPr="00415017" w:rsidRDefault="006F6D98" w:rsidP="000F3101">
            <w:pPr>
              <w:spacing w:line="360" w:lineRule="auto"/>
              <w:rPr>
                <w:rFonts w:ascii="Calibri" w:hAnsi="Calibri" w:cs="Calibri"/>
                <w:sz w:val="24"/>
                <w:szCs w:val="24"/>
              </w:rPr>
            </w:pPr>
          </w:p>
        </w:tc>
        <w:tc>
          <w:tcPr>
            <w:tcW w:w="708" w:type="dxa"/>
            <w:shd w:val="clear" w:color="auto" w:fill="D9E2F3" w:themeFill="accent1" w:themeFillTint="33"/>
          </w:tcPr>
          <w:p w14:paraId="54E49ACF" w14:textId="77777777" w:rsidR="006F6D98" w:rsidRPr="00415017" w:rsidRDefault="006F6D98" w:rsidP="000F3101">
            <w:pPr>
              <w:spacing w:line="360" w:lineRule="auto"/>
              <w:jc w:val="center"/>
              <w:rPr>
                <w:rFonts w:ascii="Calibri" w:hAnsi="Calibri" w:cs="Calibri"/>
                <w:sz w:val="24"/>
                <w:szCs w:val="24"/>
              </w:rPr>
            </w:pPr>
            <w:r w:rsidRPr="00415017">
              <w:rPr>
                <w:rFonts w:ascii="Calibri" w:hAnsi="Calibri" w:cs="Calibri"/>
                <w:sz w:val="24"/>
                <w:szCs w:val="24"/>
              </w:rPr>
              <w:t>1.10</w:t>
            </w:r>
          </w:p>
        </w:tc>
        <w:tc>
          <w:tcPr>
            <w:tcW w:w="3828" w:type="dxa"/>
            <w:shd w:val="clear" w:color="auto" w:fill="D9E2F3" w:themeFill="accent1" w:themeFillTint="33"/>
          </w:tcPr>
          <w:p w14:paraId="6113E1AC" w14:textId="77777777" w:rsidR="006F6D98" w:rsidRPr="00415017" w:rsidRDefault="006F6D98" w:rsidP="000F3101">
            <w:pPr>
              <w:spacing w:line="360" w:lineRule="auto"/>
              <w:rPr>
                <w:rFonts w:ascii="Calibri" w:hAnsi="Calibri" w:cs="Calibri"/>
                <w:sz w:val="24"/>
                <w:szCs w:val="24"/>
              </w:rPr>
            </w:pPr>
            <w:r w:rsidRPr="00415017">
              <w:rPr>
                <w:rFonts w:ascii="Calibri" w:hAnsi="Calibri" w:cs="Calibri"/>
                <w:sz w:val="24"/>
                <w:szCs w:val="24"/>
              </w:rPr>
              <w:t>En tant qu’utilisateur ACM je veux consulter le nombre de crédits échus.</w:t>
            </w:r>
          </w:p>
        </w:tc>
        <w:tc>
          <w:tcPr>
            <w:tcW w:w="850" w:type="dxa"/>
            <w:shd w:val="clear" w:color="auto" w:fill="D9E2F3" w:themeFill="accent1" w:themeFillTint="33"/>
          </w:tcPr>
          <w:p w14:paraId="52C56198" w14:textId="77777777" w:rsidR="006F6D98" w:rsidRPr="00415017" w:rsidRDefault="006F6D98" w:rsidP="000F3101">
            <w:pPr>
              <w:spacing w:line="360" w:lineRule="auto"/>
              <w:jc w:val="center"/>
              <w:rPr>
                <w:rFonts w:ascii="Calibri" w:hAnsi="Calibri" w:cs="Calibri"/>
                <w:sz w:val="24"/>
                <w:szCs w:val="24"/>
              </w:rPr>
            </w:pPr>
            <w:r w:rsidRPr="00415017">
              <w:rPr>
                <w:rFonts w:ascii="Calibri" w:hAnsi="Calibri" w:cs="Calibri"/>
                <w:sz w:val="24"/>
                <w:szCs w:val="24"/>
              </w:rPr>
              <w:t>Haute</w:t>
            </w:r>
          </w:p>
        </w:tc>
        <w:tc>
          <w:tcPr>
            <w:tcW w:w="992" w:type="dxa"/>
            <w:shd w:val="clear" w:color="auto" w:fill="D9E2F3" w:themeFill="accent1" w:themeFillTint="33"/>
          </w:tcPr>
          <w:p w14:paraId="793DE373" w14:textId="77777777" w:rsidR="006F6D98" w:rsidRPr="00415017" w:rsidRDefault="006F6D98" w:rsidP="000F3101">
            <w:pPr>
              <w:spacing w:line="360" w:lineRule="auto"/>
              <w:jc w:val="center"/>
              <w:rPr>
                <w:rFonts w:ascii="Calibri" w:hAnsi="Calibri" w:cs="Calibri"/>
                <w:sz w:val="24"/>
                <w:szCs w:val="24"/>
              </w:rPr>
            </w:pPr>
            <w:r w:rsidRPr="00415017">
              <w:rPr>
                <w:rFonts w:ascii="Calibri" w:hAnsi="Calibri" w:cs="Calibri"/>
                <w:sz w:val="24"/>
                <w:szCs w:val="24"/>
              </w:rPr>
              <w:t>1</w:t>
            </w:r>
          </w:p>
        </w:tc>
        <w:tc>
          <w:tcPr>
            <w:tcW w:w="851" w:type="dxa"/>
            <w:shd w:val="clear" w:color="auto" w:fill="D9E2F3" w:themeFill="accent1" w:themeFillTint="33"/>
          </w:tcPr>
          <w:p w14:paraId="564BADCF" w14:textId="77777777" w:rsidR="006F6D98" w:rsidRPr="00415017" w:rsidRDefault="006F6D98" w:rsidP="000F3101">
            <w:pPr>
              <w:spacing w:line="360" w:lineRule="auto"/>
              <w:jc w:val="center"/>
              <w:rPr>
                <w:rFonts w:ascii="Calibri" w:hAnsi="Calibri" w:cs="Calibri"/>
                <w:sz w:val="24"/>
                <w:szCs w:val="24"/>
              </w:rPr>
            </w:pPr>
            <w:r w:rsidRPr="00415017">
              <w:rPr>
                <w:rFonts w:ascii="Calibri" w:hAnsi="Calibri" w:cs="Calibri"/>
                <w:sz w:val="24"/>
                <w:szCs w:val="24"/>
              </w:rPr>
              <w:t>1</w:t>
            </w:r>
          </w:p>
        </w:tc>
      </w:tr>
      <w:tr w:rsidR="006F6D98" w:rsidRPr="00415017" w14:paraId="19E14FE6" w14:textId="77777777" w:rsidTr="002A3612">
        <w:trPr>
          <w:jc w:val="center"/>
        </w:trPr>
        <w:tc>
          <w:tcPr>
            <w:tcW w:w="1129" w:type="dxa"/>
            <w:vMerge/>
            <w:shd w:val="clear" w:color="auto" w:fill="D9E2F3" w:themeFill="accent1" w:themeFillTint="33"/>
          </w:tcPr>
          <w:p w14:paraId="31B7983C" w14:textId="77777777" w:rsidR="006F6D98" w:rsidRPr="00415017" w:rsidRDefault="006F6D98" w:rsidP="000F3101">
            <w:pPr>
              <w:spacing w:line="360" w:lineRule="auto"/>
              <w:rPr>
                <w:rFonts w:ascii="Calibri" w:hAnsi="Calibri" w:cs="Calibri"/>
                <w:sz w:val="24"/>
                <w:szCs w:val="24"/>
              </w:rPr>
            </w:pPr>
          </w:p>
        </w:tc>
        <w:tc>
          <w:tcPr>
            <w:tcW w:w="1560" w:type="dxa"/>
            <w:vMerge/>
            <w:shd w:val="clear" w:color="auto" w:fill="D9E2F3" w:themeFill="accent1" w:themeFillTint="33"/>
          </w:tcPr>
          <w:p w14:paraId="6B58084A" w14:textId="77777777" w:rsidR="006F6D98" w:rsidRPr="00415017" w:rsidRDefault="006F6D98" w:rsidP="000F3101">
            <w:pPr>
              <w:spacing w:line="360" w:lineRule="auto"/>
              <w:rPr>
                <w:rFonts w:ascii="Calibri" w:hAnsi="Calibri" w:cs="Calibri"/>
                <w:sz w:val="24"/>
                <w:szCs w:val="24"/>
              </w:rPr>
            </w:pPr>
          </w:p>
        </w:tc>
        <w:tc>
          <w:tcPr>
            <w:tcW w:w="708" w:type="dxa"/>
            <w:shd w:val="clear" w:color="auto" w:fill="D9E2F3" w:themeFill="accent1" w:themeFillTint="33"/>
          </w:tcPr>
          <w:p w14:paraId="2B42FE90" w14:textId="77777777" w:rsidR="006F6D98" w:rsidRPr="00415017" w:rsidRDefault="006F6D98" w:rsidP="000F3101">
            <w:pPr>
              <w:spacing w:line="360" w:lineRule="auto"/>
              <w:jc w:val="center"/>
              <w:rPr>
                <w:rFonts w:ascii="Calibri" w:hAnsi="Calibri" w:cs="Calibri"/>
                <w:sz w:val="24"/>
                <w:szCs w:val="24"/>
              </w:rPr>
            </w:pPr>
            <w:r w:rsidRPr="00415017">
              <w:rPr>
                <w:rFonts w:ascii="Calibri" w:hAnsi="Calibri" w:cs="Calibri"/>
                <w:sz w:val="24"/>
                <w:szCs w:val="24"/>
              </w:rPr>
              <w:t>1.11</w:t>
            </w:r>
          </w:p>
        </w:tc>
        <w:tc>
          <w:tcPr>
            <w:tcW w:w="3828" w:type="dxa"/>
            <w:shd w:val="clear" w:color="auto" w:fill="D9E2F3" w:themeFill="accent1" w:themeFillTint="33"/>
          </w:tcPr>
          <w:p w14:paraId="442CA192" w14:textId="77777777" w:rsidR="006F6D98" w:rsidRPr="00415017" w:rsidRDefault="006F6D98" w:rsidP="000F3101">
            <w:pPr>
              <w:spacing w:line="360" w:lineRule="auto"/>
              <w:rPr>
                <w:rFonts w:ascii="Calibri" w:hAnsi="Calibri" w:cs="Calibri"/>
                <w:sz w:val="24"/>
                <w:szCs w:val="24"/>
              </w:rPr>
            </w:pPr>
            <w:r w:rsidRPr="00415017">
              <w:rPr>
                <w:rFonts w:ascii="Calibri" w:hAnsi="Calibri" w:cs="Calibri"/>
                <w:sz w:val="24"/>
                <w:szCs w:val="24"/>
              </w:rPr>
              <w:t>En tant qu’utilisateur ACM je veux consulter le nombre de crédits à échoir.</w:t>
            </w:r>
          </w:p>
        </w:tc>
        <w:tc>
          <w:tcPr>
            <w:tcW w:w="850" w:type="dxa"/>
            <w:shd w:val="clear" w:color="auto" w:fill="D9E2F3" w:themeFill="accent1" w:themeFillTint="33"/>
          </w:tcPr>
          <w:p w14:paraId="7F3F2DE9" w14:textId="77777777" w:rsidR="006F6D98" w:rsidRPr="00415017" w:rsidRDefault="006F6D98" w:rsidP="000F3101">
            <w:pPr>
              <w:spacing w:line="360" w:lineRule="auto"/>
              <w:jc w:val="center"/>
              <w:rPr>
                <w:rFonts w:ascii="Calibri" w:hAnsi="Calibri" w:cs="Calibri"/>
                <w:sz w:val="24"/>
                <w:szCs w:val="24"/>
              </w:rPr>
            </w:pPr>
            <w:r w:rsidRPr="00415017">
              <w:rPr>
                <w:rFonts w:ascii="Calibri" w:hAnsi="Calibri" w:cs="Calibri"/>
                <w:sz w:val="24"/>
                <w:szCs w:val="24"/>
              </w:rPr>
              <w:t>Haute</w:t>
            </w:r>
          </w:p>
        </w:tc>
        <w:tc>
          <w:tcPr>
            <w:tcW w:w="992" w:type="dxa"/>
            <w:shd w:val="clear" w:color="auto" w:fill="D9E2F3" w:themeFill="accent1" w:themeFillTint="33"/>
          </w:tcPr>
          <w:p w14:paraId="35D1359D" w14:textId="77777777" w:rsidR="006F6D98" w:rsidRPr="00415017" w:rsidRDefault="006F6D98" w:rsidP="000F3101">
            <w:pPr>
              <w:spacing w:line="360" w:lineRule="auto"/>
              <w:jc w:val="center"/>
              <w:rPr>
                <w:rFonts w:ascii="Calibri" w:hAnsi="Calibri" w:cs="Calibri"/>
                <w:sz w:val="24"/>
                <w:szCs w:val="24"/>
              </w:rPr>
            </w:pPr>
            <w:r w:rsidRPr="00415017">
              <w:rPr>
                <w:rFonts w:ascii="Calibri" w:hAnsi="Calibri" w:cs="Calibri"/>
                <w:sz w:val="24"/>
                <w:szCs w:val="24"/>
              </w:rPr>
              <w:t>1</w:t>
            </w:r>
          </w:p>
        </w:tc>
        <w:tc>
          <w:tcPr>
            <w:tcW w:w="851" w:type="dxa"/>
            <w:shd w:val="clear" w:color="auto" w:fill="D9E2F3" w:themeFill="accent1" w:themeFillTint="33"/>
          </w:tcPr>
          <w:p w14:paraId="36028627" w14:textId="77777777" w:rsidR="006F6D98" w:rsidRPr="00415017" w:rsidRDefault="006F6D98" w:rsidP="000F3101">
            <w:pPr>
              <w:spacing w:line="360" w:lineRule="auto"/>
              <w:jc w:val="center"/>
              <w:rPr>
                <w:rFonts w:ascii="Calibri" w:hAnsi="Calibri" w:cs="Calibri"/>
                <w:sz w:val="24"/>
                <w:szCs w:val="24"/>
              </w:rPr>
            </w:pPr>
            <w:r w:rsidRPr="00415017">
              <w:rPr>
                <w:rFonts w:ascii="Calibri" w:hAnsi="Calibri" w:cs="Calibri"/>
                <w:sz w:val="24"/>
                <w:szCs w:val="24"/>
              </w:rPr>
              <w:t>1</w:t>
            </w:r>
          </w:p>
        </w:tc>
      </w:tr>
      <w:tr w:rsidR="00EE463E" w:rsidRPr="00415017" w14:paraId="17435D0A" w14:textId="77777777" w:rsidTr="00CB099E">
        <w:trPr>
          <w:jc w:val="center"/>
        </w:trPr>
        <w:tc>
          <w:tcPr>
            <w:tcW w:w="1129" w:type="dxa"/>
            <w:vMerge w:val="restart"/>
            <w:shd w:val="clear" w:color="auto" w:fill="FFE599" w:themeFill="accent4" w:themeFillTint="66"/>
          </w:tcPr>
          <w:p w14:paraId="73C2FA33" w14:textId="77777777" w:rsidR="00EE463E" w:rsidRPr="00415017" w:rsidRDefault="00EE463E" w:rsidP="000F3101">
            <w:pPr>
              <w:spacing w:line="360" w:lineRule="auto"/>
              <w:rPr>
                <w:rFonts w:ascii="Calibri" w:hAnsi="Calibri" w:cs="Calibri"/>
                <w:sz w:val="24"/>
                <w:szCs w:val="24"/>
              </w:rPr>
            </w:pPr>
            <w:r w:rsidRPr="00415017">
              <w:rPr>
                <w:rFonts w:ascii="Calibri" w:hAnsi="Calibri" w:cs="Calibri"/>
                <w:sz w:val="24"/>
                <w:szCs w:val="24"/>
              </w:rPr>
              <w:t>SPRINT2</w:t>
            </w:r>
          </w:p>
        </w:tc>
        <w:tc>
          <w:tcPr>
            <w:tcW w:w="1560" w:type="dxa"/>
            <w:vMerge w:val="restart"/>
            <w:shd w:val="clear" w:color="auto" w:fill="FFE599" w:themeFill="accent4" w:themeFillTint="66"/>
          </w:tcPr>
          <w:p w14:paraId="1A0579F4" w14:textId="77777777" w:rsidR="00EE463E" w:rsidRPr="00415017" w:rsidRDefault="00EE463E" w:rsidP="000F3101">
            <w:pPr>
              <w:spacing w:line="360" w:lineRule="auto"/>
              <w:rPr>
                <w:rFonts w:ascii="Calibri" w:hAnsi="Calibri" w:cs="Calibri"/>
                <w:sz w:val="24"/>
                <w:szCs w:val="24"/>
              </w:rPr>
            </w:pPr>
            <w:r w:rsidRPr="00415017">
              <w:rPr>
                <w:rFonts w:ascii="Calibri" w:hAnsi="Calibri" w:cs="Calibri"/>
                <w:sz w:val="24"/>
                <w:szCs w:val="24"/>
              </w:rPr>
              <w:t>Consultation des KPIs dans le volet Collections.</w:t>
            </w:r>
          </w:p>
        </w:tc>
        <w:tc>
          <w:tcPr>
            <w:tcW w:w="708" w:type="dxa"/>
            <w:shd w:val="clear" w:color="auto" w:fill="FFE599" w:themeFill="accent4" w:themeFillTint="66"/>
          </w:tcPr>
          <w:p w14:paraId="5F245031" w14:textId="77777777" w:rsidR="00EE463E" w:rsidRPr="00415017" w:rsidRDefault="00EE463E" w:rsidP="000F3101">
            <w:pPr>
              <w:spacing w:line="360" w:lineRule="auto"/>
              <w:jc w:val="center"/>
              <w:rPr>
                <w:rFonts w:ascii="Calibri" w:hAnsi="Calibri" w:cs="Calibri"/>
                <w:sz w:val="24"/>
                <w:szCs w:val="24"/>
              </w:rPr>
            </w:pPr>
            <w:r w:rsidRPr="00415017">
              <w:rPr>
                <w:rFonts w:ascii="Calibri" w:hAnsi="Calibri" w:cs="Calibri"/>
                <w:sz w:val="24"/>
                <w:szCs w:val="24"/>
              </w:rPr>
              <w:t>2.1</w:t>
            </w:r>
          </w:p>
        </w:tc>
        <w:tc>
          <w:tcPr>
            <w:tcW w:w="3828" w:type="dxa"/>
            <w:shd w:val="clear" w:color="auto" w:fill="FFE599" w:themeFill="accent4" w:themeFillTint="66"/>
          </w:tcPr>
          <w:p w14:paraId="0F255DBE" w14:textId="77777777" w:rsidR="00EE463E" w:rsidRPr="00415017" w:rsidRDefault="00EE463E" w:rsidP="000F3101">
            <w:pPr>
              <w:spacing w:line="360" w:lineRule="auto"/>
              <w:rPr>
                <w:rFonts w:ascii="Calibri" w:hAnsi="Calibri" w:cs="Calibri"/>
                <w:sz w:val="24"/>
                <w:szCs w:val="24"/>
              </w:rPr>
            </w:pPr>
            <w:r w:rsidRPr="00415017">
              <w:rPr>
                <w:rFonts w:ascii="Calibri" w:hAnsi="Calibri" w:cs="Calibri"/>
                <w:sz w:val="24"/>
                <w:szCs w:val="24"/>
              </w:rPr>
              <w:t>En tant qu’utilisateur ACM je veux consulter le nombre des collections par type.</w:t>
            </w:r>
          </w:p>
        </w:tc>
        <w:tc>
          <w:tcPr>
            <w:tcW w:w="850" w:type="dxa"/>
            <w:shd w:val="clear" w:color="auto" w:fill="FFE599" w:themeFill="accent4" w:themeFillTint="66"/>
          </w:tcPr>
          <w:p w14:paraId="2789F1C1" w14:textId="77777777" w:rsidR="00EE463E" w:rsidRPr="00415017" w:rsidRDefault="00EE463E" w:rsidP="000F3101">
            <w:pPr>
              <w:spacing w:line="360" w:lineRule="auto"/>
              <w:jc w:val="center"/>
              <w:rPr>
                <w:rFonts w:ascii="Calibri" w:hAnsi="Calibri" w:cs="Calibri"/>
                <w:sz w:val="24"/>
                <w:szCs w:val="24"/>
              </w:rPr>
            </w:pPr>
            <w:r w:rsidRPr="00415017">
              <w:rPr>
                <w:rFonts w:ascii="Calibri" w:hAnsi="Calibri" w:cs="Calibri"/>
                <w:sz w:val="24"/>
                <w:szCs w:val="24"/>
              </w:rPr>
              <w:t>Haute</w:t>
            </w:r>
          </w:p>
        </w:tc>
        <w:tc>
          <w:tcPr>
            <w:tcW w:w="992" w:type="dxa"/>
            <w:shd w:val="clear" w:color="auto" w:fill="FFE599" w:themeFill="accent4" w:themeFillTint="66"/>
          </w:tcPr>
          <w:p w14:paraId="720C47A3" w14:textId="77777777" w:rsidR="00EE463E" w:rsidRPr="00415017" w:rsidRDefault="00EE463E" w:rsidP="000F3101">
            <w:pPr>
              <w:spacing w:line="360" w:lineRule="auto"/>
              <w:jc w:val="center"/>
              <w:rPr>
                <w:rFonts w:ascii="Calibri" w:hAnsi="Calibri" w:cs="Calibri"/>
                <w:sz w:val="24"/>
                <w:szCs w:val="24"/>
              </w:rPr>
            </w:pPr>
            <w:r w:rsidRPr="00415017">
              <w:rPr>
                <w:rFonts w:ascii="Calibri" w:hAnsi="Calibri" w:cs="Calibri"/>
                <w:sz w:val="24"/>
                <w:szCs w:val="24"/>
              </w:rPr>
              <w:t>2</w:t>
            </w:r>
          </w:p>
        </w:tc>
        <w:tc>
          <w:tcPr>
            <w:tcW w:w="851" w:type="dxa"/>
            <w:shd w:val="clear" w:color="auto" w:fill="FFE599" w:themeFill="accent4" w:themeFillTint="66"/>
          </w:tcPr>
          <w:p w14:paraId="5C251FD7" w14:textId="77777777" w:rsidR="00EE463E" w:rsidRPr="00415017" w:rsidRDefault="00EE463E" w:rsidP="000F3101">
            <w:pPr>
              <w:spacing w:line="360" w:lineRule="auto"/>
              <w:jc w:val="center"/>
              <w:rPr>
                <w:rFonts w:ascii="Calibri" w:hAnsi="Calibri" w:cs="Calibri"/>
                <w:sz w:val="24"/>
                <w:szCs w:val="24"/>
              </w:rPr>
            </w:pPr>
            <w:r w:rsidRPr="00415017">
              <w:rPr>
                <w:rFonts w:ascii="Calibri" w:hAnsi="Calibri" w:cs="Calibri"/>
                <w:sz w:val="24"/>
                <w:szCs w:val="24"/>
              </w:rPr>
              <w:t>1</w:t>
            </w:r>
          </w:p>
        </w:tc>
      </w:tr>
      <w:tr w:rsidR="00EE463E" w:rsidRPr="00415017" w14:paraId="7C6252C8" w14:textId="77777777" w:rsidTr="00CB099E">
        <w:trPr>
          <w:jc w:val="center"/>
        </w:trPr>
        <w:tc>
          <w:tcPr>
            <w:tcW w:w="1129" w:type="dxa"/>
            <w:vMerge/>
            <w:shd w:val="clear" w:color="auto" w:fill="FFE599" w:themeFill="accent4" w:themeFillTint="66"/>
          </w:tcPr>
          <w:p w14:paraId="0E550B9F" w14:textId="77777777" w:rsidR="00EE463E" w:rsidRPr="00415017" w:rsidRDefault="00EE463E" w:rsidP="000F3101">
            <w:pPr>
              <w:spacing w:line="360" w:lineRule="auto"/>
              <w:rPr>
                <w:rFonts w:ascii="Calibri" w:hAnsi="Calibri" w:cs="Calibri"/>
                <w:sz w:val="24"/>
                <w:szCs w:val="24"/>
              </w:rPr>
            </w:pPr>
          </w:p>
        </w:tc>
        <w:tc>
          <w:tcPr>
            <w:tcW w:w="1560" w:type="dxa"/>
            <w:vMerge/>
            <w:shd w:val="clear" w:color="auto" w:fill="FFE599" w:themeFill="accent4" w:themeFillTint="66"/>
          </w:tcPr>
          <w:p w14:paraId="6FAB9512" w14:textId="77777777" w:rsidR="00EE463E" w:rsidRPr="00415017" w:rsidRDefault="00EE463E" w:rsidP="000F3101">
            <w:pPr>
              <w:spacing w:line="360" w:lineRule="auto"/>
              <w:rPr>
                <w:rFonts w:ascii="Calibri" w:hAnsi="Calibri" w:cs="Calibri"/>
                <w:sz w:val="24"/>
                <w:szCs w:val="24"/>
              </w:rPr>
            </w:pPr>
          </w:p>
        </w:tc>
        <w:tc>
          <w:tcPr>
            <w:tcW w:w="708" w:type="dxa"/>
            <w:shd w:val="clear" w:color="auto" w:fill="FFE599" w:themeFill="accent4" w:themeFillTint="66"/>
          </w:tcPr>
          <w:p w14:paraId="2482CA3A" w14:textId="77777777" w:rsidR="00EE463E" w:rsidRPr="00415017" w:rsidRDefault="00EE463E" w:rsidP="000F3101">
            <w:pPr>
              <w:spacing w:line="360" w:lineRule="auto"/>
              <w:jc w:val="center"/>
              <w:rPr>
                <w:rFonts w:ascii="Calibri" w:hAnsi="Calibri" w:cs="Calibri"/>
                <w:sz w:val="24"/>
                <w:szCs w:val="24"/>
              </w:rPr>
            </w:pPr>
            <w:r w:rsidRPr="00415017">
              <w:rPr>
                <w:rFonts w:ascii="Calibri" w:hAnsi="Calibri" w:cs="Calibri"/>
                <w:sz w:val="24"/>
                <w:szCs w:val="24"/>
              </w:rPr>
              <w:t>2.2</w:t>
            </w:r>
          </w:p>
        </w:tc>
        <w:tc>
          <w:tcPr>
            <w:tcW w:w="3828" w:type="dxa"/>
            <w:shd w:val="clear" w:color="auto" w:fill="FFE599" w:themeFill="accent4" w:themeFillTint="66"/>
          </w:tcPr>
          <w:p w14:paraId="4894E21F" w14:textId="77777777" w:rsidR="00EE463E" w:rsidRPr="00415017" w:rsidRDefault="00EE463E" w:rsidP="000F3101">
            <w:pPr>
              <w:spacing w:line="360" w:lineRule="auto"/>
              <w:rPr>
                <w:rFonts w:ascii="Calibri" w:hAnsi="Calibri" w:cs="Calibri"/>
                <w:sz w:val="24"/>
                <w:szCs w:val="24"/>
              </w:rPr>
            </w:pPr>
            <w:r w:rsidRPr="00415017">
              <w:rPr>
                <w:rFonts w:ascii="Calibri" w:hAnsi="Calibri" w:cs="Calibri"/>
                <w:sz w:val="24"/>
                <w:szCs w:val="24"/>
              </w:rPr>
              <w:t>En tant qu’utilisateur ACM je veux consulter le nombre des collections de type collection par propriétaire.</w:t>
            </w:r>
          </w:p>
        </w:tc>
        <w:tc>
          <w:tcPr>
            <w:tcW w:w="850" w:type="dxa"/>
            <w:shd w:val="clear" w:color="auto" w:fill="FFE599" w:themeFill="accent4" w:themeFillTint="66"/>
          </w:tcPr>
          <w:p w14:paraId="12B38AF1" w14:textId="77777777" w:rsidR="00EE463E" w:rsidRPr="00415017" w:rsidRDefault="00EE463E" w:rsidP="000F3101">
            <w:pPr>
              <w:spacing w:line="360" w:lineRule="auto"/>
              <w:jc w:val="center"/>
              <w:rPr>
                <w:rFonts w:ascii="Calibri" w:hAnsi="Calibri" w:cs="Calibri"/>
                <w:sz w:val="24"/>
                <w:szCs w:val="24"/>
              </w:rPr>
            </w:pPr>
            <w:r w:rsidRPr="00415017">
              <w:rPr>
                <w:rFonts w:ascii="Calibri" w:hAnsi="Calibri" w:cs="Calibri"/>
                <w:sz w:val="24"/>
                <w:szCs w:val="24"/>
              </w:rPr>
              <w:t>Haute</w:t>
            </w:r>
          </w:p>
        </w:tc>
        <w:tc>
          <w:tcPr>
            <w:tcW w:w="992" w:type="dxa"/>
            <w:shd w:val="clear" w:color="auto" w:fill="FFE599" w:themeFill="accent4" w:themeFillTint="66"/>
          </w:tcPr>
          <w:p w14:paraId="0CE60490" w14:textId="77777777" w:rsidR="00EE463E" w:rsidRPr="00415017" w:rsidRDefault="00EE463E" w:rsidP="000F3101">
            <w:pPr>
              <w:spacing w:line="360" w:lineRule="auto"/>
              <w:jc w:val="center"/>
              <w:rPr>
                <w:rFonts w:ascii="Calibri" w:hAnsi="Calibri" w:cs="Calibri"/>
                <w:sz w:val="24"/>
                <w:szCs w:val="24"/>
              </w:rPr>
            </w:pPr>
            <w:r w:rsidRPr="00415017">
              <w:rPr>
                <w:rFonts w:ascii="Calibri" w:hAnsi="Calibri" w:cs="Calibri"/>
                <w:sz w:val="24"/>
                <w:szCs w:val="24"/>
              </w:rPr>
              <w:t>2</w:t>
            </w:r>
          </w:p>
        </w:tc>
        <w:tc>
          <w:tcPr>
            <w:tcW w:w="851" w:type="dxa"/>
            <w:shd w:val="clear" w:color="auto" w:fill="FFE599" w:themeFill="accent4" w:themeFillTint="66"/>
          </w:tcPr>
          <w:p w14:paraId="6F49C6F3" w14:textId="77777777" w:rsidR="00EE463E" w:rsidRPr="00415017" w:rsidRDefault="00EE463E" w:rsidP="000F3101">
            <w:pPr>
              <w:spacing w:line="360" w:lineRule="auto"/>
              <w:jc w:val="center"/>
              <w:rPr>
                <w:rFonts w:ascii="Calibri" w:hAnsi="Calibri" w:cs="Calibri"/>
                <w:sz w:val="24"/>
                <w:szCs w:val="24"/>
              </w:rPr>
            </w:pPr>
            <w:r w:rsidRPr="00415017">
              <w:rPr>
                <w:rFonts w:ascii="Calibri" w:hAnsi="Calibri" w:cs="Calibri"/>
                <w:sz w:val="24"/>
                <w:szCs w:val="24"/>
              </w:rPr>
              <w:t>1</w:t>
            </w:r>
          </w:p>
        </w:tc>
      </w:tr>
      <w:tr w:rsidR="00EE463E" w:rsidRPr="00415017" w14:paraId="54DF665F" w14:textId="77777777" w:rsidTr="00CB099E">
        <w:trPr>
          <w:jc w:val="center"/>
        </w:trPr>
        <w:tc>
          <w:tcPr>
            <w:tcW w:w="1129" w:type="dxa"/>
            <w:vMerge/>
            <w:shd w:val="clear" w:color="auto" w:fill="FFE599" w:themeFill="accent4" w:themeFillTint="66"/>
          </w:tcPr>
          <w:p w14:paraId="630EC242" w14:textId="77777777" w:rsidR="00EE463E" w:rsidRPr="00415017" w:rsidRDefault="00EE463E" w:rsidP="000F3101">
            <w:pPr>
              <w:spacing w:line="360" w:lineRule="auto"/>
              <w:rPr>
                <w:rFonts w:ascii="Calibri" w:hAnsi="Calibri" w:cs="Calibri"/>
                <w:sz w:val="24"/>
                <w:szCs w:val="24"/>
              </w:rPr>
            </w:pPr>
          </w:p>
        </w:tc>
        <w:tc>
          <w:tcPr>
            <w:tcW w:w="1560" w:type="dxa"/>
            <w:vMerge/>
            <w:shd w:val="clear" w:color="auto" w:fill="FFE599" w:themeFill="accent4" w:themeFillTint="66"/>
          </w:tcPr>
          <w:p w14:paraId="483F44B4" w14:textId="77777777" w:rsidR="00EE463E" w:rsidRPr="00415017" w:rsidRDefault="00EE463E" w:rsidP="000F3101">
            <w:pPr>
              <w:spacing w:line="360" w:lineRule="auto"/>
              <w:rPr>
                <w:rFonts w:ascii="Calibri" w:hAnsi="Calibri" w:cs="Calibri"/>
                <w:sz w:val="24"/>
                <w:szCs w:val="24"/>
              </w:rPr>
            </w:pPr>
          </w:p>
        </w:tc>
        <w:tc>
          <w:tcPr>
            <w:tcW w:w="708" w:type="dxa"/>
            <w:shd w:val="clear" w:color="auto" w:fill="FFE599" w:themeFill="accent4" w:themeFillTint="66"/>
          </w:tcPr>
          <w:p w14:paraId="3E3B885B" w14:textId="77777777" w:rsidR="00EE463E" w:rsidRPr="00415017" w:rsidRDefault="00EE463E" w:rsidP="000F3101">
            <w:pPr>
              <w:spacing w:line="360" w:lineRule="auto"/>
              <w:jc w:val="center"/>
              <w:rPr>
                <w:rFonts w:ascii="Calibri" w:hAnsi="Calibri" w:cs="Calibri"/>
                <w:sz w:val="24"/>
                <w:szCs w:val="24"/>
              </w:rPr>
            </w:pPr>
            <w:r w:rsidRPr="00415017">
              <w:rPr>
                <w:rFonts w:ascii="Calibri" w:hAnsi="Calibri" w:cs="Calibri"/>
                <w:sz w:val="24"/>
                <w:szCs w:val="24"/>
              </w:rPr>
              <w:t>2.3</w:t>
            </w:r>
          </w:p>
        </w:tc>
        <w:tc>
          <w:tcPr>
            <w:tcW w:w="3828" w:type="dxa"/>
            <w:shd w:val="clear" w:color="auto" w:fill="FFE599" w:themeFill="accent4" w:themeFillTint="66"/>
          </w:tcPr>
          <w:p w14:paraId="0CEAD22B" w14:textId="77777777" w:rsidR="00EE463E" w:rsidRPr="00415017" w:rsidRDefault="00EE463E" w:rsidP="000F3101">
            <w:pPr>
              <w:spacing w:line="360" w:lineRule="auto"/>
              <w:rPr>
                <w:rFonts w:ascii="Calibri" w:hAnsi="Calibri" w:cs="Calibri"/>
                <w:sz w:val="24"/>
                <w:szCs w:val="24"/>
              </w:rPr>
            </w:pPr>
            <w:r w:rsidRPr="00415017">
              <w:rPr>
                <w:rFonts w:ascii="Calibri" w:hAnsi="Calibri" w:cs="Calibri"/>
                <w:sz w:val="24"/>
                <w:szCs w:val="24"/>
              </w:rPr>
              <w:t>En tant qu’utilisateur ACM je veux consulter le nombre des collections de type collection par client.</w:t>
            </w:r>
          </w:p>
        </w:tc>
        <w:tc>
          <w:tcPr>
            <w:tcW w:w="850" w:type="dxa"/>
            <w:shd w:val="clear" w:color="auto" w:fill="FFE599" w:themeFill="accent4" w:themeFillTint="66"/>
          </w:tcPr>
          <w:p w14:paraId="278D7D8F" w14:textId="77777777" w:rsidR="00EE463E" w:rsidRPr="00415017" w:rsidRDefault="00EE463E" w:rsidP="000F3101">
            <w:pPr>
              <w:spacing w:line="360" w:lineRule="auto"/>
              <w:jc w:val="center"/>
              <w:rPr>
                <w:rFonts w:ascii="Calibri" w:hAnsi="Calibri" w:cs="Calibri"/>
                <w:sz w:val="24"/>
                <w:szCs w:val="24"/>
              </w:rPr>
            </w:pPr>
            <w:r w:rsidRPr="00415017">
              <w:rPr>
                <w:rFonts w:ascii="Calibri" w:hAnsi="Calibri" w:cs="Calibri"/>
                <w:sz w:val="24"/>
                <w:szCs w:val="24"/>
              </w:rPr>
              <w:t>Haute</w:t>
            </w:r>
          </w:p>
        </w:tc>
        <w:tc>
          <w:tcPr>
            <w:tcW w:w="992" w:type="dxa"/>
            <w:shd w:val="clear" w:color="auto" w:fill="FFE599" w:themeFill="accent4" w:themeFillTint="66"/>
          </w:tcPr>
          <w:p w14:paraId="7A16AACA" w14:textId="77777777" w:rsidR="00EE463E" w:rsidRPr="00415017" w:rsidRDefault="00EE463E" w:rsidP="000F3101">
            <w:pPr>
              <w:spacing w:line="360" w:lineRule="auto"/>
              <w:jc w:val="center"/>
              <w:rPr>
                <w:rFonts w:ascii="Calibri" w:hAnsi="Calibri" w:cs="Calibri"/>
                <w:sz w:val="24"/>
                <w:szCs w:val="24"/>
              </w:rPr>
            </w:pPr>
            <w:r w:rsidRPr="00415017">
              <w:rPr>
                <w:rFonts w:ascii="Calibri" w:hAnsi="Calibri" w:cs="Calibri"/>
                <w:sz w:val="24"/>
                <w:szCs w:val="24"/>
              </w:rPr>
              <w:t>2</w:t>
            </w:r>
          </w:p>
        </w:tc>
        <w:tc>
          <w:tcPr>
            <w:tcW w:w="851" w:type="dxa"/>
            <w:shd w:val="clear" w:color="auto" w:fill="FFE599" w:themeFill="accent4" w:themeFillTint="66"/>
          </w:tcPr>
          <w:p w14:paraId="52A31166" w14:textId="77777777" w:rsidR="00EE463E" w:rsidRPr="00415017" w:rsidRDefault="00EE463E" w:rsidP="000F3101">
            <w:pPr>
              <w:spacing w:line="360" w:lineRule="auto"/>
              <w:jc w:val="center"/>
              <w:rPr>
                <w:rFonts w:ascii="Calibri" w:hAnsi="Calibri" w:cs="Calibri"/>
                <w:sz w:val="24"/>
                <w:szCs w:val="24"/>
              </w:rPr>
            </w:pPr>
            <w:r w:rsidRPr="00415017">
              <w:rPr>
                <w:rFonts w:ascii="Calibri" w:hAnsi="Calibri" w:cs="Calibri"/>
                <w:sz w:val="24"/>
                <w:szCs w:val="24"/>
              </w:rPr>
              <w:t>1</w:t>
            </w:r>
          </w:p>
        </w:tc>
      </w:tr>
      <w:tr w:rsidR="00EE463E" w:rsidRPr="00415017" w14:paraId="24EC5A93" w14:textId="77777777" w:rsidTr="00CB099E">
        <w:trPr>
          <w:jc w:val="center"/>
        </w:trPr>
        <w:tc>
          <w:tcPr>
            <w:tcW w:w="1129" w:type="dxa"/>
            <w:vMerge/>
            <w:shd w:val="clear" w:color="auto" w:fill="FFE599" w:themeFill="accent4" w:themeFillTint="66"/>
          </w:tcPr>
          <w:p w14:paraId="19672F11" w14:textId="77777777" w:rsidR="00EE463E" w:rsidRPr="00415017" w:rsidRDefault="00EE463E" w:rsidP="000F3101">
            <w:pPr>
              <w:spacing w:line="360" w:lineRule="auto"/>
              <w:rPr>
                <w:rFonts w:ascii="Calibri" w:hAnsi="Calibri" w:cs="Calibri"/>
                <w:sz w:val="24"/>
                <w:szCs w:val="24"/>
              </w:rPr>
            </w:pPr>
          </w:p>
        </w:tc>
        <w:tc>
          <w:tcPr>
            <w:tcW w:w="1560" w:type="dxa"/>
            <w:vMerge/>
            <w:shd w:val="clear" w:color="auto" w:fill="FFE599" w:themeFill="accent4" w:themeFillTint="66"/>
          </w:tcPr>
          <w:p w14:paraId="26856FE0" w14:textId="77777777" w:rsidR="00EE463E" w:rsidRPr="00415017" w:rsidRDefault="00EE463E" w:rsidP="000F3101">
            <w:pPr>
              <w:spacing w:line="360" w:lineRule="auto"/>
              <w:rPr>
                <w:rFonts w:ascii="Calibri" w:hAnsi="Calibri" w:cs="Calibri"/>
                <w:sz w:val="24"/>
                <w:szCs w:val="24"/>
              </w:rPr>
            </w:pPr>
          </w:p>
        </w:tc>
        <w:tc>
          <w:tcPr>
            <w:tcW w:w="708" w:type="dxa"/>
            <w:shd w:val="clear" w:color="auto" w:fill="FFE599" w:themeFill="accent4" w:themeFillTint="66"/>
          </w:tcPr>
          <w:p w14:paraId="6821AFE7" w14:textId="77777777" w:rsidR="00EE463E" w:rsidRPr="00415017" w:rsidRDefault="00EE463E" w:rsidP="000F3101">
            <w:pPr>
              <w:spacing w:line="360" w:lineRule="auto"/>
              <w:jc w:val="center"/>
              <w:rPr>
                <w:rFonts w:ascii="Calibri" w:hAnsi="Calibri" w:cs="Calibri"/>
                <w:sz w:val="24"/>
                <w:szCs w:val="24"/>
              </w:rPr>
            </w:pPr>
            <w:r w:rsidRPr="00415017">
              <w:rPr>
                <w:rFonts w:ascii="Calibri" w:hAnsi="Calibri" w:cs="Calibri"/>
                <w:sz w:val="24"/>
                <w:szCs w:val="24"/>
              </w:rPr>
              <w:t>2.4</w:t>
            </w:r>
          </w:p>
        </w:tc>
        <w:tc>
          <w:tcPr>
            <w:tcW w:w="3828" w:type="dxa"/>
            <w:shd w:val="clear" w:color="auto" w:fill="FFE599" w:themeFill="accent4" w:themeFillTint="66"/>
          </w:tcPr>
          <w:p w14:paraId="6F660E5A" w14:textId="77777777" w:rsidR="00EE463E" w:rsidRPr="00415017" w:rsidRDefault="00EE463E" w:rsidP="000F3101">
            <w:pPr>
              <w:spacing w:line="360" w:lineRule="auto"/>
              <w:rPr>
                <w:rFonts w:ascii="Calibri" w:hAnsi="Calibri" w:cs="Calibri"/>
                <w:sz w:val="24"/>
                <w:szCs w:val="24"/>
              </w:rPr>
            </w:pPr>
            <w:r w:rsidRPr="00415017">
              <w:rPr>
                <w:rFonts w:ascii="Calibri" w:hAnsi="Calibri" w:cs="Calibri"/>
                <w:sz w:val="24"/>
                <w:szCs w:val="24"/>
              </w:rPr>
              <w:t>En tant qu’utilisateur ACM je veux consulter le nombre des collections de type collection par statut.</w:t>
            </w:r>
          </w:p>
        </w:tc>
        <w:tc>
          <w:tcPr>
            <w:tcW w:w="850" w:type="dxa"/>
            <w:shd w:val="clear" w:color="auto" w:fill="FFE599" w:themeFill="accent4" w:themeFillTint="66"/>
          </w:tcPr>
          <w:p w14:paraId="39417FF1" w14:textId="77777777" w:rsidR="00EE463E" w:rsidRPr="00415017" w:rsidRDefault="00EE463E" w:rsidP="000F3101">
            <w:pPr>
              <w:spacing w:line="360" w:lineRule="auto"/>
              <w:jc w:val="center"/>
              <w:rPr>
                <w:rFonts w:ascii="Calibri" w:hAnsi="Calibri" w:cs="Calibri"/>
                <w:sz w:val="24"/>
                <w:szCs w:val="24"/>
              </w:rPr>
            </w:pPr>
            <w:r w:rsidRPr="00415017">
              <w:rPr>
                <w:rFonts w:ascii="Calibri" w:hAnsi="Calibri" w:cs="Calibri"/>
                <w:sz w:val="24"/>
                <w:szCs w:val="24"/>
              </w:rPr>
              <w:t>Haute</w:t>
            </w:r>
          </w:p>
        </w:tc>
        <w:tc>
          <w:tcPr>
            <w:tcW w:w="992" w:type="dxa"/>
            <w:shd w:val="clear" w:color="auto" w:fill="FFE599" w:themeFill="accent4" w:themeFillTint="66"/>
          </w:tcPr>
          <w:p w14:paraId="20D61419" w14:textId="77777777" w:rsidR="00EE463E" w:rsidRPr="00415017" w:rsidRDefault="00EE463E" w:rsidP="000F3101">
            <w:pPr>
              <w:spacing w:line="360" w:lineRule="auto"/>
              <w:jc w:val="center"/>
              <w:rPr>
                <w:rFonts w:ascii="Calibri" w:hAnsi="Calibri" w:cs="Calibri"/>
                <w:sz w:val="24"/>
                <w:szCs w:val="24"/>
              </w:rPr>
            </w:pPr>
            <w:r w:rsidRPr="00415017">
              <w:rPr>
                <w:rFonts w:ascii="Calibri" w:hAnsi="Calibri" w:cs="Calibri"/>
                <w:sz w:val="24"/>
                <w:szCs w:val="24"/>
              </w:rPr>
              <w:t>2</w:t>
            </w:r>
          </w:p>
        </w:tc>
        <w:tc>
          <w:tcPr>
            <w:tcW w:w="851" w:type="dxa"/>
            <w:shd w:val="clear" w:color="auto" w:fill="FFE599" w:themeFill="accent4" w:themeFillTint="66"/>
          </w:tcPr>
          <w:p w14:paraId="4FCDCADD" w14:textId="77777777" w:rsidR="00EE463E" w:rsidRPr="00415017" w:rsidRDefault="00EE463E" w:rsidP="000F3101">
            <w:pPr>
              <w:spacing w:line="360" w:lineRule="auto"/>
              <w:jc w:val="center"/>
              <w:rPr>
                <w:rFonts w:ascii="Calibri" w:hAnsi="Calibri" w:cs="Calibri"/>
                <w:sz w:val="24"/>
                <w:szCs w:val="24"/>
              </w:rPr>
            </w:pPr>
            <w:r w:rsidRPr="00415017">
              <w:rPr>
                <w:rFonts w:ascii="Calibri" w:hAnsi="Calibri" w:cs="Calibri"/>
                <w:sz w:val="24"/>
                <w:szCs w:val="24"/>
              </w:rPr>
              <w:t>1</w:t>
            </w:r>
          </w:p>
        </w:tc>
      </w:tr>
      <w:tr w:rsidR="00EE463E" w:rsidRPr="00415017" w14:paraId="5A07D556" w14:textId="77777777" w:rsidTr="00CB099E">
        <w:trPr>
          <w:jc w:val="center"/>
        </w:trPr>
        <w:tc>
          <w:tcPr>
            <w:tcW w:w="1129" w:type="dxa"/>
            <w:vMerge/>
            <w:shd w:val="clear" w:color="auto" w:fill="FFE599" w:themeFill="accent4" w:themeFillTint="66"/>
          </w:tcPr>
          <w:p w14:paraId="1A5B8E86" w14:textId="77777777" w:rsidR="00EE463E" w:rsidRPr="00415017" w:rsidRDefault="00EE463E" w:rsidP="000F3101">
            <w:pPr>
              <w:spacing w:line="360" w:lineRule="auto"/>
              <w:rPr>
                <w:rFonts w:ascii="Calibri" w:hAnsi="Calibri" w:cs="Calibri"/>
                <w:sz w:val="24"/>
                <w:szCs w:val="24"/>
              </w:rPr>
            </w:pPr>
          </w:p>
        </w:tc>
        <w:tc>
          <w:tcPr>
            <w:tcW w:w="1560" w:type="dxa"/>
            <w:vMerge/>
            <w:shd w:val="clear" w:color="auto" w:fill="FFE599" w:themeFill="accent4" w:themeFillTint="66"/>
          </w:tcPr>
          <w:p w14:paraId="45776B58" w14:textId="77777777" w:rsidR="00EE463E" w:rsidRPr="00415017" w:rsidRDefault="00EE463E" w:rsidP="000F3101">
            <w:pPr>
              <w:spacing w:line="360" w:lineRule="auto"/>
              <w:rPr>
                <w:rFonts w:ascii="Calibri" w:hAnsi="Calibri" w:cs="Calibri"/>
                <w:sz w:val="24"/>
                <w:szCs w:val="24"/>
              </w:rPr>
            </w:pPr>
          </w:p>
        </w:tc>
        <w:tc>
          <w:tcPr>
            <w:tcW w:w="708" w:type="dxa"/>
            <w:shd w:val="clear" w:color="auto" w:fill="FFE599" w:themeFill="accent4" w:themeFillTint="66"/>
          </w:tcPr>
          <w:p w14:paraId="115DDF72" w14:textId="77777777" w:rsidR="00EE463E" w:rsidRPr="00415017" w:rsidRDefault="00EE463E" w:rsidP="000F3101">
            <w:pPr>
              <w:spacing w:line="360" w:lineRule="auto"/>
              <w:jc w:val="center"/>
              <w:rPr>
                <w:rFonts w:ascii="Calibri" w:hAnsi="Calibri" w:cs="Calibri"/>
                <w:sz w:val="24"/>
                <w:szCs w:val="24"/>
              </w:rPr>
            </w:pPr>
            <w:r w:rsidRPr="00415017">
              <w:rPr>
                <w:rFonts w:ascii="Calibri" w:hAnsi="Calibri" w:cs="Calibri"/>
                <w:sz w:val="24"/>
                <w:szCs w:val="24"/>
              </w:rPr>
              <w:t>2.5</w:t>
            </w:r>
          </w:p>
        </w:tc>
        <w:tc>
          <w:tcPr>
            <w:tcW w:w="3828" w:type="dxa"/>
            <w:shd w:val="clear" w:color="auto" w:fill="FFE599" w:themeFill="accent4" w:themeFillTint="66"/>
          </w:tcPr>
          <w:p w14:paraId="5951CF09" w14:textId="77777777" w:rsidR="00EE463E" w:rsidRPr="00415017" w:rsidRDefault="00EE463E" w:rsidP="000F3101">
            <w:pPr>
              <w:spacing w:line="360" w:lineRule="auto"/>
              <w:rPr>
                <w:rFonts w:ascii="Calibri" w:hAnsi="Calibri" w:cs="Calibri"/>
                <w:sz w:val="24"/>
                <w:szCs w:val="24"/>
              </w:rPr>
            </w:pPr>
            <w:r w:rsidRPr="00415017">
              <w:rPr>
                <w:rFonts w:ascii="Calibri" w:hAnsi="Calibri" w:cs="Calibri"/>
                <w:sz w:val="24"/>
                <w:szCs w:val="24"/>
              </w:rPr>
              <w:t>En tant qu’utilisateur ACM je veux consulter le nombre des collections de type collection par agence.</w:t>
            </w:r>
          </w:p>
        </w:tc>
        <w:tc>
          <w:tcPr>
            <w:tcW w:w="850" w:type="dxa"/>
            <w:shd w:val="clear" w:color="auto" w:fill="FFE599" w:themeFill="accent4" w:themeFillTint="66"/>
          </w:tcPr>
          <w:p w14:paraId="32807612" w14:textId="77777777" w:rsidR="00EE463E" w:rsidRPr="00415017" w:rsidRDefault="00EE463E" w:rsidP="000F3101">
            <w:pPr>
              <w:spacing w:line="360" w:lineRule="auto"/>
              <w:jc w:val="center"/>
              <w:rPr>
                <w:rFonts w:ascii="Calibri" w:hAnsi="Calibri" w:cs="Calibri"/>
                <w:sz w:val="24"/>
                <w:szCs w:val="24"/>
              </w:rPr>
            </w:pPr>
            <w:r w:rsidRPr="00415017">
              <w:rPr>
                <w:rFonts w:ascii="Calibri" w:hAnsi="Calibri" w:cs="Calibri"/>
                <w:sz w:val="24"/>
                <w:szCs w:val="24"/>
              </w:rPr>
              <w:t>Haute</w:t>
            </w:r>
          </w:p>
        </w:tc>
        <w:tc>
          <w:tcPr>
            <w:tcW w:w="992" w:type="dxa"/>
            <w:shd w:val="clear" w:color="auto" w:fill="FFE599" w:themeFill="accent4" w:themeFillTint="66"/>
          </w:tcPr>
          <w:p w14:paraId="053E564D" w14:textId="77777777" w:rsidR="00EE463E" w:rsidRPr="00415017" w:rsidRDefault="00EE463E" w:rsidP="000F3101">
            <w:pPr>
              <w:spacing w:line="360" w:lineRule="auto"/>
              <w:jc w:val="center"/>
              <w:rPr>
                <w:rFonts w:ascii="Calibri" w:hAnsi="Calibri" w:cs="Calibri"/>
                <w:sz w:val="24"/>
                <w:szCs w:val="24"/>
              </w:rPr>
            </w:pPr>
            <w:r w:rsidRPr="00415017">
              <w:rPr>
                <w:rFonts w:ascii="Calibri" w:hAnsi="Calibri" w:cs="Calibri"/>
                <w:sz w:val="24"/>
                <w:szCs w:val="24"/>
              </w:rPr>
              <w:t>2</w:t>
            </w:r>
          </w:p>
        </w:tc>
        <w:tc>
          <w:tcPr>
            <w:tcW w:w="851" w:type="dxa"/>
            <w:shd w:val="clear" w:color="auto" w:fill="FFE599" w:themeFill="accent4" w:themeFillTint="66"/>
          </w:tcPr>
          <w:p w14:paraId="43817F92" w14:textId="77777777" w:rsidR="00EE463E" w:rsidRPr="00415017" w:rsidRDefault="00EE463E" w:rsidP="000F3101">
            <w:pPr>
              <w:spacing w:line="360" w:lineRule="auto"/>
              <w:jc w:val="center"/>
              <w:rPr>
                <w:rFonts w:ascii="Calibri" w:hAnsi="Calibri" w:cs="Calibri"/>
                <w:sz w:val="24"/>
                <w:szCs w:val="24"/>
              </w:rPr>
            </w:pPr>
            <w:r w:rsidRPr="00415017">
              <w:rPr>
                <w:rFonts w:ascii="Calibri" w:hAnsi="Calibri" w:cs="Calibri"/>
                <w:sz w:val="24"/>
                <w:szCs w:val="24"/>
              </w:rPr>
              <w:t>1</w:t>
            </w:r>
          </w:p>
        </w:tc>
      </w:tr>
      <w:tr w:rsidR="00EE463E" w:rsidRPr="00415017" w14:paraId="017414E3" w14:textId="77777777" w:rsidTr="00CB099E">
        <w:trPr>
          <w:jc w:val="center"/>
        </w:trPr>
        <w:tc>
          <w:tcPr>
            <w:tcW w:w="1129" w:type="dxa"/>
            <w:vMerge/>
            <w:shd w:val="clear" w:color="auto" w:fill="FFE599" w:themeFill="accent4" w:themeFillTint="66"/>
          </w:tcPr>
          <w:p w14:paraId="79902126" w14:textId="77777777" w:rsidR="00EE463E" w:rsidRPr="00415017" w:rsidRDefault="00EE463E" w:rsidP="000F3101">
            <w:pPr>
              <w:spacing w:line="360" w:lineRule="auto"/>
              <w:rPr>
                <w:rFonts w:ascii="Calibri" w:hAnsi="Calibri" w:cs="Calibri"/>
                <w:sz w:val="24"/>
                <w:szCs w:val="24"/>
              </w:rPr>
            </w:pPr>
          </w:p>
        </w:tc>
        <w:tc>
          <w:tcPr>
            <w:tcW w:w="1560" w:type="dxa"/>
            <w:vMerge/>
            <w:shd w:val="clear" w:color="auto" w:fill="FFE599" w:themeFill="accent4" w:themeFillTint="66"/>
          </w:tcPr>
          <w:p w14:paraId="2954B800" w14:textId="77777777" w:rsidR="00EE463E" w:rsidRPr="00415017" w:rsidRDefault="00EE463E" w:rsidP="000F3101">
            <w:pPr>
              <w:spacing w:line="360" w:lineRule="auto"/>
              <w:rPr>
                <w:rFonts w:ascii="Calibri" w:hAnsi="Calibri" w:cs="Calibri"/>
                <w:sz w:val="24"/>
                <w:szCs w:val="24"/>
              </w:rPr>
            </w:pPr>
          </w:p>
        </w:tc>
        <w:tc>
          <w:tcPr>
            <w:tcW w:w="708" w:type="dxa"/>
            <w:shd w:val="clear" w:color="auto" w:fill="FFE599" w:themeFill="accent4" w:themeFillTint="66"/>
          </w:tcPr>
          <w:p w14:paraId="3223A1F5" w14:textId="77777777" w:rsidR="00EE463E" w:rsidRPr="00415017" w:rsidRDefault="00EE463E" w:rsidP="000F3101">
            <w:pPr>
              <w:spacing w:line="360" w:lineRule="auto"/>
              <w:jc w:val="center"/>
              <w:rPr>
                <w:rFonts w:ascii="Calibri" w:hAnsi="Calibri" w:cs="Calibri"/>
                <w:sz w:val="24"/>
                <w:szCs w:val="24"/>
              </w:rPr>
            </w:pPr>
            <w:r w:rsidRPr="00415017">
              <w:rPr>
                <w:rFonts w:ascii="Calibri" w:hAnsi="Calibri" w:cs="Calibri"/>
                <w:sz w:val="24"/>
                <w:szCs w:val="24"/>
              </w:rPr>
              <w:t>2.6</w:t>
            </w:r>
          </w:p>
        </w:tc>
        <w:tc>
          <w:tcPr>
            <w:tcW w:w="3828" w:type="dxa"/>
            <w:shd w:val="clear" w:color="auto" w:fill="FFE599" w:themeFill="accent4" w:themeFillTint="66"/>
          </w:tcPr>
          <w:p w14:paraId="1C08F232" w14:textId="77777777" w:rsidR="00EE463E" w:rsidRPr="00415017" w:rsidRDefault="00EE463E" w:rsidP="000F3101">
            <w:pPr>
              <w:spacing w:line="360" w:lineRule="auto"/>
              <w:rPr>
                <w:rFonts w:ascii="Calibri" w:hAnsi="Calibri" w:cs="Calibri"/>
                <w:sz w:val="24"/>
                <w:szCs w:val="24"/>
              </w:rPr>
            </w:pPr>
            <w:r w:rsidRPr="00415017">
              <w:rPr>
                <w:rFonts w:ascii="Calibri" w:hAnsi="Calibri" w:cs="Calibri"/>
                <w:sz w:val="24"/>
                <w:szCs w:val="24"/>
              </w:rPr>
              <w:t>En tant qu’utilisateur ACM je veux consulter le nombre des collections légale par propriétaire.</w:t>
            </w:r>
          </w:p>
        </w:tc>
        <w:tc>
          <w:tcPr>
            <w:tcW w:w="850" w:type="dxa"/>
            <w:shd w:val="clear" w:color="auto" w:fill="FFE599" w:themeFill="accent4" w:themeFillTint="66"/>
          </w:tcPr>
          <w:p w14:paraId="1E4038DD" w14:textId="77777777" w:rsidR="00EE463E" w:rsidRPr="00415017" w:rsidRDefault="00EE463E" w:rsidP="000F3101">
            <w:pPr>
              <w:spacing w:line="360" w:lineRule="auto"/>
              <w:jc w:val="center"/>
              <w:rPr>
                <w:rFonts w:ascii="Calibri" w:hAnsi="Calibri" w:cs="Calibri"/>
                <w:sz w:val="24"/>
                <w:szCs w:val="24"/>
              </w:rPr>
            </w:pPr>
            <w:r w:rsidRPr="00415017">
              <w:rPr>
                <w:rFonts w:ascii="Calibri" w:hAnsi="Calibri" w:cs="Calibri"/>
                <w:sz w:val="24"/>
                <w:szCs w:val="24"/>
              </w:rPr>
              <w:t>Haute</w:t>
            </w:r>
          </w:p>
        </w:tc>
        <w:tc>
          <w:tcPr>
            <w:tcW w:w="992" w:type="dxa"/>
            <w:shd w:val="clear" w:color="auto" w:fill="FFE599" w:themeFill="accent4" w:themeFillTint="66"/>
          </w:tcPr>
          <w:p w14:paraId="20D241D1" w14:textId="77777777" w:rsidR="00EE463E" w:rsidRPr="00415017" w:rsidRDefault="00EE463E" w:rsidP="000F3101">
            <w:pPr>
              <w:spacing w:line="360" w:lineRule="auto"/>
              <w:jc w:val="center"/>
              <w:rPr>
                <w:rFonts w:ascii="Calibri" w:hAnsi="Calibri" w:cs="Calibri"/>
                <w:sz w:val="24"/>
                <w:szCs w:val="24"/>
              </w:rPr>
            </w:pPr>
            <w:r w:rsidRPr="00415017">
              <w:rPr>
                <w:rFonts w:ascii="Calibri" w:hAnsi="Calibri" w:cs="Calibri"/>
                <w:sz w:val="24"/>
                <w:szCs w:val="24"/>
              </w:rPr>
              <w:t>2</w:t>
            </w:r>
          </w:p>
        </w:tc>
        <w:tc>
          <w:tcPr>
            <w:tcW w:w="851" w:type="dxa"/>
            <w:shd w:val="clear" w:color="auto" w:fill="FFE599" w:themeFill="accent4" w:themeFillTint="66"/>
          </w:tcPr>
          <w:p w14:paraId="3D33A600" w14:textId="77777777" w:rsidR="00EE463E" w:rsidRPr="00415017" w:rsidRDefault="00EE463E" w:rsidP="000F3101">
            <w:pPr>
              <w:spacing w:line="360" w:lineRule="auto"/>
              <w:jc w:val="center"/>
              <w:rPr>
                <w:rFonts w:ascii="Calibri" w:hAnsi="Calibri" w:cs="Calibri"/>
                <w:sz w:val="24"/>
                <w:szCs w:val="24"/>
              </w:rPr>
            </w:pPr>
            <w:r w:rsidRPr="00415017">
              <w:rPr>
                <w:rFonts w:ascii="Calibri" w:hAnsi="Calibri" w:cs="Calibri"/>
                <w:sz w:val="24"/>
                <w:szCs w:val="24"/>
              </w:rPr>
              <w:t>1</w:t>
            </w:r>
          </w:p>
        </w:tc>
      </w:tr>
      <w:tr w:rsidR="00EE463E" w:rsidRPr="00415017" w14:paraId="6DC31C79" w14:textId="77777777" w:rsidTr="00CB099E">
        <w:trPr>
          <w:jc w:val="center"/>
        </w:trPr>
        <w:tc>
          <w:tcPr>
            <w:tcW w:w="1129" w:type="dxa"/>
            <w:vMerge/>
            <w:shd w:val="clear" w:color="auto" w:fill="FFE599" w:themeFill="accent4" w:themeFillTint="66"/>
          </w:tcPr>
          <w:p w14:paraId="5D51F57F" w14:textId="77777777" w:rsidR="00EE463E" w:rsidRPr="00415017" w:rsidRDefault="00EE463E" w:rsidP="000F3101">
            <w:pPr>
              <w:spacing w:line="360" w:lineRule="auto"/>
              <w:rPr>
                <w:rFonts w:ascii="Calibri" w:hAnsi="Calibri" w:cs="Calibri"/>
                <w:sz w:val="24"/>
                <w:szCs w:val="24"/>
              </w:rPr>
            </w:pPr>
          </w:p>
        </w:tc>
        <w:tc>
          <w:tcPr>
            <w:tcW w:w="1560" w:type="dxa"/>
            <w:vMerge/>
            <w:shd w:val="clear" w:color="auto" w:fill="FFE599" w:themeFill="accent4" w:themeFillTint="66"/>
          </w:tcPr>
          <w:p w14:paraId="2C43E959" w14:textId="77777777" w:rsidR="00EE463E" w:rsidRPr="00415017" w:rsidRDefault="00EE463E" w:rsidP="000F3101">
            <w:pPr>
              <w:spacing w:line="360" w:lineRule="auto"/>
              <w:rPr>
                <w:rFonts w:ascii="Calibri" w:hAnsi="Calibri" w:cs="Calibri"/>
                <w:sz w:val="24"/>
                <w:szCs w:val="24"/>
              </w:rPr>
            </w:pPr>
          </w:p>
        </w:tc>
        <w:tc>
          <w:tcPr>
            <w:tcW w:w="708" w:type="dxa"/>
            <w:shd w:val="clear" w:color="auto" w:fill="FFE599" w:themeFill="accent4" w:themeFillTint="66"/>
          </w:tcPr>
          <w:p w14:paraId="445BC2F7" w14:textId="77777777" w:rsidR="00EE463E" w:rsidRPr="00415017" w:rsidRDefault="00EE463E" w:rsidP="000F3101">
            <w:pPr>
              <w:spacing w:line="360" w:lineRule="auto"/>
              <w:jc w:val="center"/>
              <w:rPr>
                <w:rFonts w:ascii="Calibri" w:hAnsi="Calibri" w:cs="Calibri"/>
                <w:sz w:val="24"/>
                <w:szCs w:val="24"/>
              </w:rPr>
            </w:pPr>
            <w:r w:rsidRPr="00415017">
              <w:rPr>
                <w:rFonts w:ascii="Calibri" w:hAnsi="Calibri" w:cs="Calibri"/>
                <w:sz w:val="24"/>
                <w:szCs w:val="24"/>
              </w:rPr>
              <w:t>2.7</w:t>
            </w:r>
          </w:p>
        </w:tc>
        <w:tc>
          <w:tcPr>
            <w:tcW w:w="3828" w:type="dxa"/>
            <w:shd w:val="clear" w:color="auto" w:fill="FFE599" w:themeFill="accent4" w:themeFillTint="66"/>
          </w:tcPr>
          <w:p w14:paraId="0F534A16" w14:textId="77777777" w:rsidR="00EE463E" w:rsidRPr="00415017" w:rsidRDefault="00EE463E" w:rsidP="000F3101">
            <w:pPr>
              <w:spacing w:line="360" w:lineRule="auto"/>
              <w:rPr>
                <w:rFonts w:ascii="Calibri" w:hAnsi="Calibri" w:cs="Calibri"/>
                <w:sz w:val="24"/>
                <w:szCs w:val="24"/>
              </w:rPr>
            </w:pPr>
            <w:r w:rsidRPr="00415017">
              <w:rPr>
                <w:rFonts w:ascii="Calibri" w:hAnsi="Calibri" w:cs="Calibri"/>
                <w:sz w:val="24"/>
                <w:szCs w:val="24"/>
              </w:rPr>
              <w:t>En tant qu’utilisateur ACM je veux consulter le nombre des collections légale par client.</w:t>
            </w:r>
          </w:p>
        </w:tc>
        <w:tc>
          <w:tcPr>
            <w:tcW w:w="850" w:type="dxa"/>
            <w:shd w:val="clear" w:color="auto" w:fill="FFE599" w:themeFill="accent4" w:themeFillTint="66"/>
          </w:tcPr>
          <w:p w14:paraId="094DE4FE" w14:textId="77777777" w:rsidR="00EE463E" w:rsidRPr="00415017" w:rsidRDefault="00EE463E" w:rsidP="000F3101">
            <w:pPr>
              <w:spacing w:line="360" w:lineRule="auto"/>
              <w:jc w:val="center"/>
              <w:rPr>
                <w:rFonts w:ascii="Calibri" w:hAnsi="Calibri" w:cs="Calibri"/>
                <w:sz w:val="24"/>
                <w:szCs w:val="24"/>
              </w:rPr>
            </w:pPr>
            <w:r w:rsidRPr="00415017">
              <w:rPr>
                <w:rFonts w:ascii="Calibri" w:hAnsi="Calibri" w:cs="Calibri"/>
                <w:sz w:val="24"/>
                <w:szCs w:val="24"/>
              </w:rPr>
              <w:t>Haute</w:t>
            </w:r>
          </w:p>
        </w:tc>
        <w:tc>
          <w:tcPr>
            <w:tcW w:w="992" w:type="dxa"/>
            <w:shd w:val="clear" w:color="auto" w:fill="FFE599" w:themeFill="accent4" w:themeFillTint="66"/>
          </w:tcPr>
          <w:p w14:paraId="0C56A431" w14:textId="77777777" w:rsidR="00EE463E" w:rsidRPr="00415017" w:rsidRDefault="00EE463E" w:rsidP="000F3101">
            <w:pPr>
              <w:spacing w:line="360" w:lineRule="auto"/>
              <w:jc w:val="center"/>
              <w:rPr>
                <w:rFonts w:ascii="Calibri" w:hAnsi="Calibri" w:cs="Calibri"/>
                <w:sz w:val="24"/>
                <w:szCs w:val="24"/>
              </w:rPr>
            </w:pPr>
            <w:r w:rsidRPr="00415017">
              <w:rPr>
                <w:rFonts w:ascii="Calibri" w:hAnsi="Calibri" w:cs="Calibri"/>
                <w:sz w:val="24"/>
                <w:szCs w:val="24"/>
              </w:rPr>
              <w:t>2</w:t>
            </w:r>
          </w:p>
        </w:tc>
        <w:tc>
          <w:tcPr>
            <w:tcW w:w="851" w:type="dxa"/>
            <w:shd w:val="clear" w:color="auto" w:fill="FFE599" w:themeFill="accent4" w:themeFillTint="66"/>
          </w:tcPr>
          <w:p w14:paraId="72E59CF3" w14:textId="77777777" w:rsidR="00EE463E" w:rsidRPr="00415017" w:rsidRDefault="00EE463E" w:rsidP="000F3101">
            <w:pPr>
              <w:spacing w:line="360" w:lineRule="auto"/>
              <w:jc w:val="center"/>
              <w:rPr>
                <w:rFonts w:ascii="Calibri" w:hAnsi="Calibri" w:cs="Calibri"/>
                <w:sz w:val="24"/>
                <w:szCs w:val="24"/>
              </w:rPr>
            </w:pPr>
            <w:r w:rsidRPr="00415017">
              <w:rPr>
                <w:rFonts w:ascii="Calibri" w:hAnsi="Calibri" w:cs="Calibri"/>
                <w:sz w:val="24"/>
                <w:szCs w:val="24"/>
              </w:rPr>
              <w:t>1</w:t>
            </w:r>
          </w:p>
        </w:tc>
      </w:tr>
      <w:tr w:rsidR="00EE463E" w:rsidRPr="00415017" w14:paraId="72092F96" w14:textId="77777777" w:rsidTr="00CB099E">
        <w:trPr>
          <w:jc w:val="center"/>
        </w:trPr>
        <w:tc>
          <w:tcPr>
            <w:tcW w:w="1129" w:type="dxa"/>
            <w:vMerge/>
            <w:shd w:val="clear" w:color="auto" w:fill="FFE599" w:themeFill="accent4" w:themeFillTint="66"/>
          </w:tcPr>
          <w:p w14:paraId="71283415" w14:textId="77777777" w:rsidR="00EE463E" w:rsidRPr="00415017" w:rsidRDefault="00EE463E" w:rsidP="000F3101">
            <w:pPr>
              <w:spacing w:line="360" w:lineRule="auto"/>
              <w:rPr>
                <w:rFonts w:ascii="Calibri" w:hAnsi="Calibri" w:cs="Calibri"/>
                <w:sz w:val="24"/>
                <w:szCs w:val="24"/>
              </w:rPr>
            </w:pPr>
          </w:p>
        </w:tc>
        <w:tc>
          <w:tcPr>
            <w:tcW w:w="1560" w:type="dxa"/>
            <w:vMerge/>
            <w:shd w:val="clear" w:color="auto" w:fill="FFE599" w:themeFill="accent4" w:themeFillTint="66"/>
          </w:tcPr>
          <w:p w14:paraId="2E62F9A6" w14:textId="77777777" w:rsidR="00EE463E" w:rsidRPr="00415017" w:rsidRDefault="00EE463E" w:rsidP="000F3101">
            <w:pPr>
              <w:spacing w:line="360" w:lineRule="auto"/>
              <w:rPr>
                <w:rFonts w:ascii="Calibri" w:hAnsi="Calibri" w:cs="Calibri"/>
                <w:sz w:val="24"/>
                <w:szCs w:val="24"/>
              </w:rPr>
            </w:pPr>
          </w:p>
        </w:tc>
        <w:tc>
          <w:tcPr>
            <w:tcW w:w="708" w:type="dxa"/>
            <w:shd w:val="clear" w:color="auto" w:fill="FFE599" w:themeFill="accent4" w:themeFillTint="66"/>
          </w:tcPr>
          <w:p w14:paraId="26101E10" w14:textId="77777777" w:rsidR="00EE463E" w:rsidRPr="00415017" w:rsidRDefault="00EE463E" w:rsidP="000F3101">
            <w:pPr>
              <w:spacing w:line="360" w:lineRule="auto"/>
              <w:jc w:val="center"/>
              <w:rPr>
                <w:rFonts w:ascii="Calibri" w:hAnsi="Calibri" w:cs="Calibri"/>
                <w:sz w:val="24"/>
                <w:szCs w:val="24"/>
              </w:rPr>
            </w:pPr>
            <w:r w:rsidRPr="00415017">
              <w:rPr>
                <w:rFonts w:ascii="Calibri" w:hAnsi="Calibri" w:cs="Calibri"/>
                <w:sz w:val="24"/>
                <w:szCs w:val="24"/>
              </w:rPr>
              <w:t>2.8</w:t>
            </w:r>
          </w:p>
        </w:tc>
        <w:tc>
          <w:tcPr>
            <w:tcW w:w="3828" w:type="dxa"/>
            <w:shd w:val="clear" w:color="auto" w:fill="FFE599" w:themeFill="accent4" w:themeFillTint="66"/>
          </w:tcPr>
          <w:p w14:paraId="535E0D99" w14:textId="77777777" w:rsidR="00EE463E" w:rsidRPr="00415017" w:rsidRDefault="00EE463E" w:rsidP="000F3101">
            <w:pPr>
              <w:spacing w:line="360" w:lineRule="auto"/>
              <w:rPr>
                <w:rFonts w:ascii="Calibri" w:hAnsi="Calibri" w:cs="Calibri"/>
                <w:sz w:val="24"/>
                <w:szCs w:val="24"/>
              </w:rPr>
            </w:pPr>
            <w:r w:rsidRPr="00415017">
              <w:rPr>
                <w:rFonts w:ascii="Calibri" w:hAnsi="Calibri" w:cs="Calibri"/>
                <w:sz w:val="24"/>
                <w:szCs w:val="24"/>
              </w:rPr>
              <w:t>En tant qu’utilisateur ACM je veux consulter le nombre des collections légale par statut.</w:t>
            </w:r>
          </w:p>
        </w:tc>
        <w:tc>
          <w:tcPr>
            <w:tcW w:w="850" w:type="dxa"/>
            <w:shd w:val="clear" w:color="auto" w:fill="FFE599" w:themeFill="accent4" w:themeFillTint="66"/>
          </w:tcPr>
          <w:p w14:paraId="5A3C92DA" w14:textId="77777777" w:rsidR="00EE463E" w:rsidRPr="00415017" w:rsidRDefault="00EE463E" w:rsidP="000F3101">
            <w:pPr>
              <w:spacing w:line="360" w:lineRule="auto"/>
              <w:jc w:val="center"/>
              <w:rPr>
                <w:rFonts w:ascii="Calibri" w:hAnsi="Calibri" w:cs="Calibri"/>
                <w:sz w:val="24"/>
                <w:szCs w:val="24"/>
              </w:rPr>
            </w:pPr>
            <w:r w:rsidRPr="00415017">
              <w:rPr>
                <w:rFonts w:ascii="Calibri" w:hAnsi="Calibri" w:cs="Calibri"/>
                <w:sz w:val="24"/>
                <w:szCs w:val="24"/>
              </w:rPr>
              <w:t>Haute</w:t>
            </w:r>
          </w:p>
        </w:tc>
        <w:tc>
          <w:tcPr>
            <w:tcW w:w="992" w:type="dxa"/>
            <w:shd w:val="clear" w:color="auto" w:fill="FFE599" w:themeFill="accent4" w:themeFillTint="66"/>
          </w:tcPr>
          <w:p w14:paraId="60DAA117" w14:textId="77777777" w:rsidR="00EE463E" w:rsidRPr="00415017" w:rsidRDefault="00EE463E" w:rsidP="000F3101">
            <w:pPr>
              <w:spacing w:line="360" w:lineRule="auto"/>
              <w:jc w:val="center"/>
              <w:rPr>
                <w:rFonts w:ascii="Calibri" w:hAnsi="Calibri" w:cs="Calibri"/>
                <w:sz w:val="24"/>
                <w:szCs w:val="24"/>
              </w:rPr>
            </w:pPr>
            <w:r w:rsidRPr="00415017">
              <w:rPr>
                <w:rFonts w:ascii="Calibri" w:hAnsi="Calibri" w:cs="Calibri"/>
                <w:sz w:val="24"/>
                <w:szCs w:val="24"/>
              </w:rPr>
              <w:t>2</w:t>
            </w:r>
          </w:p>
        </w:tc>
        <w:tc>
          <w:tcPr>
            <w:tcW w:w="851" w:type="dxa"/>
            <w:shd w:val="clear" w:color="auto" w:fill="FFE599" w:themeFill="accent4" w:themeFillTint="66"/>
          </w:tcPr>
          <w:p w14:paraId="3E62DEC6" w14:textId="77777777" w:rsidR="00EE463E" w:rsidRPr="00415017" w:rsidRDefault="00EE463E" w:rsidP="000F3101">
            <w:pPr>
              <w:spacing w:line="360" w:lineRule="auto"/>
              <w:jc w:val="center"/>
              <w:rPr>
                <w:rFonts w:ascii="Calibri" w:hAnsi="Calibri" w:cs="Calibri"/>
                <w:sz w:val="24"/>
                <w:szCs w:val="24"/>
              </w:rPr>
            </w:pPr>
            <w:r w:rsidRPr="00415017">
              <w:rPr>
                <w:rFonts w:ascii="Calibri" w:hAnsi="Calibri" w:cs="Calibri"/>
                <w:sz w:val="24"/>
                <w:szCs w:val="24"/>
              </w:rPr>
              <w:t>1</w:t>
            </w:r>
          </w:p>
        </w:tc>
      </w:tr>
      <w:tr w:rsidR="00EE463E" w:rsidRPr="00415017" w14:paraId="275DDEF2" w14:textId="77777777" w:rsidTr="00CB099E">
        <w:trPr>
          <w:jc w:val="center"/>
        </w:trPr>
        <w:tc>
          <w:tcPr>
            <w:tcW w:w="1129" w:type="dxa"/>
            <w:vMerge/>
            <w:shd w:val="clear" w:color="auto" w:fill="FFE599" w:themeFill="accent4" w:themeFillTint="66"/>
          </w:tcPr>
          <w:p w14:paraId="65738FA4" w14:textId="77777777" w:rsidR="00EE463E" w:rsidRPr="00415017" w:rsidRDefault="00EE463E" w:rsidP="000F3101">
            <w:pPr>
              <w:spacing w:line="360" w:lineRule="auto"/>
              <w:rPr>
                <w:rFonts w:ascii="Calibri" w:hAnsi="Calibri" w:cs="Calibri"/>
                <w:sz w:val="24"/>
                <w:szCs w:val="24"/>
              </w:rPr>
            </w:pPr>
          </w:p>
        </w:tc>
        <w:tc>
          <w:tcPr>
            <w:tcW w:w="1560" w:type="dxa"/>
            <w:vMerge/>
            <w:shd w:val="clear" w:color="auto" w:fill="FFE599" w:themeFill="accent4" w:themeFillTint="66"/>
          </w:tcPr>
          <w:p w14:paraId="1D5A740D" w14:textId="77777777" w:rsidR="00EE463E" w:rsidRPr="00415017" w:rsidRDefault="00EE463E" w:rsidP="000F3101">
            <w:pPr>
              <w:spacing w:line="360" w:lineRule="auto"/>
              <w:rPr>
                <w:rFonts w:ascii="Calibri" w:hAnsi="Calibri" w:cs="Calibri"/>
                <w:sz w:val="24"/>
                <w:szCs w:val="24"/>
              </w:rPr>
            </w:pPr>
          </w:p>
        </w:tc>
        <w:tc>
          <w:tcPr>
            <w:tcW w:w="708" w:type="dxa"/>
            <w:shd w:val="clear" w:color="auto" w:fill="FFE599" w:themeFill="accent4" w:themeFillTint="66"/>
          </w:tcPr>
          <w:p w14:paraId="3222D8A9" w14:textId="77777777" w:rsidR="00EE463E" w:rsidRPr="00415017" w:rsidRDefault="00EE463E" w:rsidP="000F3101">
            <w:pPr>
              <w:spacing w:line="360" w:lineRule="auto"/>
              <w:jc w:val="center"/>
              <w:rPr>
                <w:rFonts w:ascii="Calibri" w:hAnsi="Calibri" w:cs="Calibri"/>
                <w:sz w:val="24"/>
                <w:szCs w:val="24"/>
              </w:rPr>
            </w:pPr>
            <w:r w:rsidRPr="00415017">
              <w:rPr>
                <w:rFonts w:ascii="Calibri" w:hAnsi="Calibri" w:cs="Calibri"/>
                <w:sz w:val="24"/>
                <w:szCs w:val="24"/>
              </w:rPr>
              <w:t>2.9</w:t>
            </w:r>
          </w:p>
        </w:tc>
        <w:tc>
          <w:tcPr>
            <w:tcW w:w="3828" w:type="dxa"/>
            <w:shd w:val="clear" w:color="auto" w:fill="FFE599" w:themeFill="accent4" w:themeFillTint="66"/>
          </w:tcPr>
          <w:p w14:paraId="7DDE9F3C" w14:textId="77777777" w:rsidR="00EE463E" w:rsidRPr="00415017" w:rsidRDefault="00EE463E" w:rsidP="000F3101">
            <w:pPr>
              <w:spacing w:line="360" w:lineRule="auto"/>
              <w:rPr>
                <w:rFonts w:ascii="Calibri" w:hAnsi="Calibri" w:cs="Calibri"/>
                <w:sz w:val="24"/>
                <w:szCs w:val="24"/>
              </w:rPr>
            </w:pPr>
            <w:r w:rsidRPr="00415017">
              <w:rPr>
                <w:rFonts w:ascii="Calibri" w:hAnsi="Calibri" w:cs="Calibri"/>
                <w:sz w:val="24"/>
                <w:szCs w:val="24"/>
              </w:rPr>
              <w:t>En tant qu’utilisateur ACM je veux consulter le nombre des collections légale par agence.</w:t>
            </w:r>
          </w:p>
        </w:tc>
        <w:tc>
          <w:tcPr>
            <w:tcW w:w="850" w:type="dxa"/>
            <w:shd w:val="clear" w:color="auto" w:fill="FFE599" w:themeFill="accent4" w:themeFillTint="66"/>
          </w:tcPr>
          <w:p w14:paraId="608FCAD0" w14:textId="77777777" w:rsidR="00EE463E" w:rsidRPr="00415017" w:rsidRDefault="00EE463E" w:rsidP="000F3101">
            <w:pPr>
              <w:spacing w:line="360" w:lineRule="auto"/>
              <w:jc w:val="center"/>
              <w:rPr>
                <w:rFonts w:ascii="Calibri" w:hAnsi="Calibri" w:cs="Calibri"/>
                <w:sz w:val="24"/>
                <w:szCs w:val="24"/>
              </w:rPr>
            </w:pPr>
            <w:r w:rsidRPr="00415017">
              <w:rPr>
                <w:rFonts w:ascii="Calibri" w:hAnsi="Calibri" w:cs="Calibri"/>
                <w:sz w:val="24"/>
                <w:szCs w:val="24"/>
              </w:rPr>
              <w:t>Haute</w:t>
            </w:r>
          </w:p>
        </w:tc>
        <w:tc>
          <w:tcPr>
            <w:tcW w:w="992" w:type="dxa"/>
            <w:shd w:val="clear" w:color="auto" w:fill="FFE599" w:themeFill="accent4" w:themeFillTint="66"/>
          </w:tcPr>
          <w:p w14:paraId="07647DE2" w14:textId="77777777" w:rsidR="00EE463E" w:rsidRPr="00415017" w:rsidRDefault="00EE463E" w:rsidP="000F3101">
            <w:pPr>
              <w:spacing w:line="360" w:lineRule="auto"/>
              <w:jc w:val="center"/>
              <w:rPr>
                <w:rFonts w:ascii="Calibri" w:hAnsi="Calibri" w:cs="Calibri"/>
                <w:sz w:val="24"/>
                <w:szCs w:val="24"/>
              </w:rPr>
            </w:pPr>
            <w:r w:rsidRPr="00415017">
              <w:rPr>
                <w:rFonts w:ascii="Calibri" w:hAnsi="Calibri" w:cs="Calibri"/>
                <w:sz w:val="24"/>
                <w:szCs w:val="24"/>
              </w:rPr>
              <w:t>2</w:t>
            </w:r>
          </w:p>
        </w:tc>
        <w:tc>
          <w:tcPr>
            <w:tcW w:w="851" w:type="dxa"/>
            <w:shd w:val="clear" w:color="auto" w:fill="FFE599" w:themeFill="accent4" w:themeFillTint="66"/>
          </w:tcPr>
          <w:p w14:paraId="353E054B" w14:textId="77777777" w:rsidR="00EE463E" w:rsidRPr="00415017" w:rsidRDefault="00EE463E" w:rsidP="000F3101">
            <w:pPr>
              <w:spacing w:line="360" w:lineRule="auto"/>
              <w:jc w:val="center"/>
              <w:rPr>
                <w:rFonts w:ascii="Calibri" w:hAnsi="Calibri" w:cs="Calibri"/>
                <w:sz w:val="24"/>
                <w:szCs w:val="24"/>
              </w:rPr>
            </w:pPr>
            <w:r w:rsidRPr="00415017">
              <w:rPr>
                <w:rFonts w:ascii="Calibri" w:hAnsi="Calibri" w:cs="Calibri"/>
                <w:sz w:val="24"/>
                <w:szCs w:val="24"/>
              </w:rPr>
              <w:t>1</w:t>
            </w:r>
          </w:p>
        </w:tc>
      </w:tr>
      <w:tr w:rsidR="00EE463E" w:rsidRPr="00415017" w14:paraId="2B06030A" w14:textId="77777777" w:rsidTr="00CB099E">
        <w:trPr>
          <w:jc w:val="center"/>
        </w:trPr>
        <w:tc>
          <w:tcPr>
            <w:tcW w:w="1129" w:type="dxa"/>
            <w:vMerge/>
            <w:shd w:val="clear" w:color="auto" w:fill="FFE599" w:themeFill="accent4" w:themeFillTint="66"/>
          </w:tcPr>
          <w:p w14:paraId="573EB571" w14:textId="77777777" w:rsidR="00EE463E" w:rsidRPr="00415017" w:rsidRDefault="00EE463E" w:rsidP="000F3101">
            <w:pPr>
              <w:spacing w:line="360" w:lineRule="auto"/>
              <w:rPr>
                <w:rFonts w:ascii="Calibri" w:hAnsi="Calibri" w:cs="Calibri"/>
                <w:sz w:val="24"/>
                <w:szCs w:val="24"/>
              </w:rPr>
            </w:pPr>
          </w:p>
        </w:tc>
        <w:tc>
          <w:tcPr>
            <w:tcW w:w="1560" w:type="dxa"/>
            <w:vMerge/>
            <w:shd w:val="clear" w:color="auto" w:fill="FFE599" w:themeFill="accent4" w:themeFillTint="66"/>
          </w:tcPr>
          <w:p w14:paraId="1BC38D7D" w14:textId="77777777" w:rsidR="00EE463E" w:rsidRPr="00415017" w:rsidRDefault="00EE463E" w:rsidP="000F3101">
            <w:pPr>
              <w:spacing w:line="360" w:lineRule="auto"/>
              <w:rPr>
                <w:rFonts w:ascii="Calibri" w:hAnsi="Calibri" w:cs="Calibri"/>
                <w:sz w:val="24"/>
                <w:szCs w:val="24"/>
              </w:rPr>
            </w:pPr>
          </w:p>
        </w:tc>
        <w:tc>
          <w:tcPr>
            <w:tcW w:w="708" w:type="dxa"/>
            <w:shd w:val="clear" w:color="auto" w:fill="FFE599" w:themeFill="accent4" w:themeFillTint="66"/>
          </w:tcPr>
          <w:p w14:paraId="3817BB4B" w14:textId="77777777" w:rsidR="00EE463E" w:rsidRPr="00415017" w:rsidRDefault="00EE463E" w:rsidP="000F3101">
            <w:pPr>
              <w:spacing w:line="360" w:lineRule="auto"/>
              <w:jc w:val="center"/>
              <w:rPr>
                <w:rFonts w:ascii="Calibri" w:hAnsi="Calibri" w:cs="Calibri"/>
                <w:sz w:val="24"/>
                <w:szCs w:val="24"/>
              </w:rPr>
            </w:pPr>
            <w:r w:rsidRPr="00415017">
              <w:rPr>
                <w:rFonts w:ascii="Calibri" w:hAnsi="Calibri" w:cs="Calibri"/>
                <w:sz w:val="24"/>
                <w:szCs w:val="24"/>
              </w:rPr>
              <w:t>2.10</w:t>
            </w:r>
          </w:p>
        </w:tc>
        <w:tc>
          <w:tcPr>
            <w:tcW w:w="3828" w:type="dxa"/>
            <w:shd w:val="clear" w:color="auto" w:fill="FFE599" w:themeFill="accent4" w:themeFillTint="66"/>
          </w:tcPr>
          <w:p w14:paraId="0178FFA5" w14:textId="696076EA" w:rsidR="00EE463E" w:rsidRPr="00415017" w:rsidRDefault="00EE463E" w:rsidP="000F3101">
            <w:pPr>
              <w:spacing w:line="360" w:lineRule="auto"/>
              <w:rPr>
                <w:rFonts w:ascii="Calibri" w:hAnsi="Calibri" w:cs="Calibri"/>
                <w:sz w:val="24"/>
                <w:szCs w:val="24"/>
              </w:rPr>
            </w:pPr>
            <w:r w:rsidRPr="00415017">
              <w:rPr>
                <w:rFonts w:ascii="Calibri" w:hAnsi="Calibri" w:cs="Calibri"/>
                <w:sz w:val="24"/>
                <w:szCs w:val="24"/>
              </w:rPr>
              <w:t>En tant qu’utilisateur ACM je veux consulter le nombre des collections légale par Workflow.</w:t>
            </w:r>
          </w:p>
        </w:tc>
        <w:tc>
          <w:tcPr>
            <w:tcW w:w="850" w:type="dxa"/>
            <w:shd w:val="clear" w:color="auto" w:fill="FFE599" w:themeFill="accent4" w:themeFillTint="66"/>
          </w:tcPr>
          <w:p w14:paraId="19F416CA" w14:textId="77777777" w:rsidR="00EE463E" w:rsidRPr="00415017" w:rsidRDefault="00EE463E" w:rsidP="000F3101">
            <w:pPr>
              <w:spacing w:line="360" w:lineRule="auto"/>
              <w:jc w:val="center"/>
              <w:rPr>
                <w:rFonts w:ascii="Calibri" w:hAnsi="Calibri" w:cs="Calibri"/>
                <w:sz w:val="24"/>
                <w:szCs w:val="24"/>
              </w:rPr>
            </w:pPr>
            <w:r w:rsidRPr="00415017">
              <w:rPr>
                <w:rFonts w:ascii="Calibri" w:hAnsi="Calibri" w:cs="Calibri"/>
                <w:sz w:val="24"/>
                <w:szCs w:val="24"/>
              </w:rPr>
              <w:t>Haute</w:t>
            </w:r>
          </w:p>
        </w:tc>
        <w:tc>
          <w:tcPr>
            <w:tcW w:w="992" w:type="dxa"/>
            <w:shd w:val="clear" w:color="auto" w:fill="FFE599" w:themeFill="accent4" w:themeFillTint="66"/>
          </w:tcPr>
          <w:p w14:paraId="441AFF8D" w14:textId="77777777" w:rsidR="00EE463E" w:rsidRPr="00415017" w:rsidRDefault="00EE463E" w:rsidP="000F3101">
            <w:pPr>
              <w:spacing w:line="360" w:lineRule="auto"/>
              <w:jc w:val="center"/>
              <w:rPr>
                <w:rFonts w:ascii="Calibri" w:hAnsi="Calibri" w:cs="Calibri"/>
                <w:sz w:val="24"/>
                <w:szCs w:val="24"/>
              </w:rPr>
            </w:pPr>
            <w:r w:rsidRPr="00415017">
              <w:rPr>
                <w:rFonts w:ascii="Calibri" w:hAnsi="Calibri" w:cs="Calibri"/>
                <w:sz w:val="24"/>
                <w:szCs w:val="24"/>
              </w:rPr>
              <w:t>2</w:t>
            </w:r>
          </w:p>
        </w:tc>
        <w:tc>
          <w:tcPr>
            <w:tcW w:w="851" w:type="dxa"/>
            <w:shd w:val="clear" w:color="auto" w:fill="FFE599" w:themeFill="accent4" w:themeFillTint="66"/>
          </w:tcPr>
          <w:p w14:paraId="5ACAA418" w14:textId="77777777" w:rsidR="00EE463E" w:rsidRPr="00415017" w:rsidRDefault="00EE463E" w:rsidP="000F3101">
            <w:pPr>
              <w:spacing w:line="360" w:lineRule="auto"/>
              <w:jc w:val="center"/>
              <w:rPr>
                <w:rFonts w:ascii="Calibri" w:hAnsi="Calibri" w:cs="Calibri"/>
                <w:sz w:val="24"/>
                <w:szCs w:val="24"/>
              </w:rPr>
            </w:pPr>
            <w:r w:rsidRPr="00415017">
              <w:rPr>
                <w:rFonts w:ascii="Calibri" w:hAnsi="Calibri" w:cs="Calibri"/>
                <w:sz w:val="24"/>
                <w:szCs w:val="24"/>
              </w:rPr>
              <w:t>1</w:t>
            </w:r>
          </w:p>
        </w:tc>
      </w:tr>
      <w:tr w:rsidR="00EE463E" w:rsidRPr="00415017" w14:paraId="2AA24AE3" w14:textId="77777777" w:rsidTr="00CB099E">
        <w:trPr>
          <w:jc w:val="center"/>
        </w:trPr>
        <w:tc>
          <w:tcPr>
            <w:tcW w:w="1129" w:type="dxa"/>
            <w:vMerge/>
            <w:shd w:val="clear" w:color="auto" w:fill="FFE599" w:themeFill="accent4" w:themeFillTint="66"/>
          </w:tcPr>
          <w:p w14:paraId="20AF53B4" w14:textId="77777777" w:rsidR="00EE463E" w:rsidRPr="00415017" w:rsidRDefault="00EE463E" w:rsidP="000F3101">
            <w:pPr>
              <w:spacing w:line="360" w:lineRule="auto"/>
              <w:rPr>
                <w:rFonts w:ascii="Calibri" w:hAnsi="Calibri" w:cs="Calibri"/>
                <w:sz w:val="24"/>
                <w:szCs w:val="24"/>
              </w:rPr>
            </w:pPr>
          </w:p>
        </w:tc>
        <w:tc>
          <w:tcPr>
            <w:tcW w:w="1560" w:type="dxa"/>
            <w:vMerge/>
            <w:shd w:val="clear" w:color="auto" w:fill="FFE599" w:themeFill="accent4" w:themeFillTint="66"/>
          </w:tcPr>
          <w:p w14:paraId="012AD54B" w14:textId="77777777" w:rsidR="00EE463E" w:rsidRPr="00415017" w:rsidRDefault="00EE463E" w:rsidP="000F3101">
            <w:pPr>
              <w:spacing w:line="360" w:lineRule="auto"/>
              <w:rPr>
                <w:rFonts w:ascii="Calibri" w:hAnsi="Calibri" w:cs="Calibri"/>
                <w:sz w:val="24"/>
                <w:szCs w:val="24"/>
              </w:rPr>
            </w:pPr>
          </w:p>
        </w:tc>
        <w:tc>
          <w:tcPr>
            <w:tcW w:w="708" w:type="dxa"/>
            <w:shd w:val="clear" w:color="auto" w:fill="FFE599" w:themeFill="accent4" w:themeFillTint="66"/>
          </w:tcPr>
          <w:p w14:paraId="63455ADC" w14:textId="77777777" w:rsidR="00EE463E" w:rsidRPr="00415017" w:rsidRDefault="00EE463E" w:rsidP="000F3101">
            <w:pPr>
              <w:spacing w:line="360" w:lineRule="auto"/>
              <w:rPr>
                <w:rFonts w:ascii="Calibri" w:hAnsi="Calibri" w:cs="Calibri"/>
                <w:sz w:val="24"/>
                <w:szCs w:val="24"/>
              </w:rPr>
            </w:pPr>
            <w:r w:rsidRPr="00415017">
              <w:rPr>
                <w:rFonts w:ascii="Calibri" w:hAnsi="Calibri" w:cs="Calibri"/>
                <w:sz w:val="24"/>
                <w:szCs w:val="24"/>
              </w:rPr>
              <w:t>2.11</w:t>
            </w:r>
          </w:p>
        </w:tc>
        <w:tc>
          <w:tcPr>
            <w:tcW w:w="3828" w:type="dxa"/>
            <w:shd w:val="clear" w:color="auto" w:fill="FFE599" w:themeFill="accent4" w:themeFillTint="66"/>
          </w:tcPr>
          <w:p w14:paraId="76BBA819" w14:textId="77777777" w:rsidR="00EE463E" w:rsidRPr="00415017" w:rsidRDefault="00EE463E" w:rsidP="000F3101">
            <w:pPr>
              <w:spacing w:line="360" w:lineRule="auto"/>
              <w:rPr>
                <w:rFonts w:ascii="Calibri" w:hAnsi="Calibri" w:cs="Calibri"/>
                <w:sz w:val="24"/>
                <w:szCs w:val="24"/>
              </w:rPr>
            </w:pPr>
            <w:r w:rsidRPr="00415017">
              <w:rPr>
                <w:rFonts w:ascii="Calibri" w:hAnsi="Calibri" w:cs="Calibri"/>
                <w:sz w:val="24"/>
                <w:szCs w:val="24"/>
              </w:rPr>
              <w:t>En tant qu’utilisateur ACM je veux consulter la performance de chaque agent en termes de montant collecté.</w:t>
            </w:r>
          </w:p>
        </w:tc>
        <w:tc>
          <w:tcPr>
            <w:tcW w:w="850" w:type="dxa"/>
            <w:shd w:val="clear" w:color="auto" w:fill="FFE599" w:themeFill="accent4" w:themeFillTint="66"/>
          </w:tcPr>
          <w:p w14:paraId="182CCE41" w14:textId="77777777" w:rsidR="00EE463E" w:rsidRPr="00415017" w:rsidRDefault="00EE463E" w:rsidP="000F3101">
            <w:pPr>
              <w:spacing w:line="360" w:lineRule="auto"/>
              <w:jc w:val="center"/>
              <w:rPr>
                <w:rFonts w:ascii="Calibri" w:hAnsi="Calibri" w:cs="Calibri"/>
                <w:sz w:val="24"/>
                <w:szCs w:val="24"/>
              </w:rPr>
            </w:pPr>
            <w:r w:rsidRPr="00415017">
              <w:rPr>
                <w:rFonts w:ascii="Calibri" w:hAnsi="Calibri" w:cs="Calibri"/>
                <w:sz w:val="24"/>
                <w:szCs w:val="24"/>
              </w:rPr>
              <w:t>Haute</w:t>
            </w:r>
          </w:p>
        </w:tc>
        <w:tc>
          <w:tcPr>
            <w:tcW w:w="992" w:type="dxa"/>
            <w:shd w:val="clear" w:color="auto" w:fill="FFE599" w:themeFill="accent4" w:themeFillTint="66"/>
          </w:tcPr>
          <w:p w14:paraId="09F1612B" w14:textId="77777777" w:rsidR="00EE463E" w:rsidRPr="00415017" w:rsidRDefault="00EE463E" w:rsidP="000F3101">
            <w:pPr>
              <w:spacing w:line="360" w:lineRule="auto"/>
              <w:jc w:val="center"/>
              <w:rPr>
                <w:rFonts w:ascii="Calibri" w:hAnsi="Calibri" w:cs="Calibri"/>
                <w:sz w:val="24"/>
                <w:szCs w:val="24"/>
              </w:rPr>
            </w:pPr>
            <w:r w:rsidRPr="00415017">
              <w:rPr>
                <w:rFonts w:ascii="Calibri" w:hAnsi="Calibri" w:cs="Calibri"/>
                <w:sz w:val="24"/>
                <w:szCs w:val="24"/>
              </w:rPr>
              <w:t>2</w:t>
            </w:r>
          </w:p>
        </w:tc>
        <w:tc>
          <w:tcPr>
            <w:tcW w:w="851" w:type="dxa"/>
            <w:shd w:val="clear" w:color="auto" w:fill="FFE599" w:themeFill="accent4" w:themeFillTint="66"/>
          </w:tcPr>
          <w:p w14:paraId="0C296207" w14:textId="77777777" w:rsidR="00EE463E" w:rsidRPr="00415017" w:rsidRDefault="00EE463E" w:rsidP="000F3101">
            <w:pPr>
              <w:spacing w:line="360" w:lineRule="auto"/>
              <w:jc w:val="center"/>
              <w:rPr>
                <w:rFonts w:ascii="Calibri" w:hAnsi="Calibri" w:cs="Calibri"/>
                <w:sz w:val="24"/>
                <w:szCs w:val="24"/>
              </w:rPr>
            </w:pPr>
            <w:r w:rsidRPr="00415017">
              <w:rPr>
                <w:rFonts w:ascii="Calibri" w:hAnsi="Calibri" w:cs="Calibri"/>
                <w:sz w:val="24"/>
                <w:szCs w:val="24"/>
              </w:rPr>
              <w:t>1</w:t>
            </w:r>
          </w:p>
        </w:tc>
      </w:tr>
      <w:tr w:rsidR="00EE463E" w:rsidRPr="00415017" w14:paraId="74CAF524" w14:textId="77777777" w:rsidTr="00CB099E">
        <w:trPr>
          <w:jc w:val="center"/>
        </w:trPr>
        <w:tc>
          <w:tcPr>
            <w:tcW w:w="1129" w:type="dxa"/>
            <w:vMerge/>
            <w:shd w:val="clear" w:color="auto" w:fill="FFE599" w:themeFill="accent4" w:themeFillTint="66"/>
          </w:tcPr>
          <w:p w14:paraId="2F1F9D9D" w14:textId="77777777" w:rsidR="00EE463E" w:rsidRPr="00415017" w:rsidRDefault="00EE463E" w:rsidP="000F3101">
            <w:pPr>
              <w:spacing w:line="360" w:lineRule="auto"/>
              <w:rPr>
                <w:rFonts w:ascii="Calibri" w:hAnsi="Calibri" w:cs="Calibri"/>
                <w:sz w:val="24"/>
                <w:szCs w:val="24"/>
              </w:rPr>
            </w:pPr>
          </w:p>
        </w:tc>
        <w:tc>
          <w:tcPr>
            <w:tcW w:w="1560" w:type="dxa"/>
            <w:vMerge/>
            <w:shd w:val="clear" w:color="auto" w:fill="FFE599" w:themeFill="accent4" w:themeFillTint="66"/>
          </w:tcPr>
          <w:p w14:paraId="6AEE5DE2" w14:textId="77777777" w:rsidR="00EE463E" w:rsidRPr="00415017" w:rsidRDefault="00EE463E" w:rsidP="000F3101">
            <w:pPr>
              <w:spacing w:line="360" w:lineRule="auto"/>
              <w:rPr>
                <w:rFonts w:ascii="Calibri" w:hAnsi="Calibri" w:cs="Calibri"/>
                <w:sz w:val="24"/>
                <w:szCs w:val="24"/>
              </w:rPr>
            </w:pPr>
          </w:p>
        </w:tc>
        <w:tc>
          <w:tcPr>
            <w:tcW w:w="708" w:type="dxa"/>
            <w:shd w:val="clear" w:color="auto" w:fill="FFE599" w:themeFill="accent4" w:themeFillTint="66"/>
          </w:tcPr>
          <w:p w14:paraId="55949CBD" w14:textId="77777777" w:rsidR="00EE463E" w:rsidRPr="00415017" w:rsidRDefault="00EE463E" w:rsidP="000F3101">
            <w:pPr>
              <w:spacing w:line="360" w:lineRule="auto"/>
              <w:jc w:val="center"/>
              <w:rPr>
                <w:rFonts w:ascii="Calibri" w:hAnsi="Calibri" w:cs="Calibri"/>
                <w:sz w:val="24"/>
                <w:szCs w:val="24"/>
              </w:rPr>
            </w:pPr>
            <w:r w:rsidRPr="00415017">
              <w:rPr>
                <w:rFonts w:ascii="Calibri" w:hAnsi="Calibri" w:cs="Calibri"/>
                <w:sz w:val="24"/>
                <w:szCs w:val="24"/>
              </w:rPr>
              <w:t>2.12</w:t>
            </w:r>
          </w:p>
        </w:tc>
        <w:tc>
          <w:tcPr>
            <w:tcW w:w="3828" w:type="dxa"/>
            <w:shd w:val="clear" w:color="auto" w:fill="FFE599" w:themeFill="accent4" w:themeFillTint="66"/>
          </w:tcPr>
          <w:p w14:paraId="414DDF65" w14:textId="77777777" w:rsidR="00EE463E" w:rsidRPr="00415017" w:rsidRDefault="00EE463E" w:rsidP="000F3101">
            <w:pPr>
              <w:spacing w:line="360" w:lineRule="auto"/>
              <w:rPr>
                <w:rFonts w:ascii="Calibri" w:hAnsi="Calibri" w:cs="Calibri"/>
                <w:sz w:val="24"/>
                <w:szCs w:val="24"/>
              </w:rPr>
            </w:pPr>
            <w:r w:rsidRPr="00415017">
              <w:rPr>
                <w:rFonts w:ascii="Calibri" w:hAnsi="Calibri" w:cs="Calibri"/>
                <w:sz w:val="24"/>
                <w:szCs w:val="24"/>
              </w:rPr>
              <w:t>En tant qu’utilisateur ACM je veux consulter le mouvement des montants pour chaque collection.</w:t>
            </w:r>
          </w:p>
        </w:tc>
        <w:tc>
          <w:tcPr>
            <w:tcW w:w="850" w:type="dxa"/>
            <w:shd w:val="clear" w:color="auto" w:fill="FFE599" w:themeFill="accent4" w:themeFillTint="66"/>
          </w:tcPr>
          <w:p w14:paraId="637FEC46" w14:textId="77777777" w:rsidR="00EE463E" w:rsidRPr="00415017" w:rsidRDefault="00EE463E" w:rsidP="000F3101">
            <w:pPr>
              <w:spacing w:line="360" w:lineRule="auto"/>
              <w:jc w:val="center"/>
              <w:rPr>
                <w:rFonts w:ascii="Calibri" w:hAnsi="Calibri" w:cs="Calibri"/>
                <w:sz w:val="24"/>
                <w:szCs w:val="24"/>
              </w:rPr>
            </w:pPr>
            <w:r w:rsidRPr="00415017">
              <w:rPr>
                <w:rFonts w:ascii="Calibri" w:hAnsi="Calibri" w:cs="Calibri"/>
                <w:sz w:val="24"/>
                <w:szCs w:val="24"/>
              </w:rPr>
              <w:t>Haute</w:t>
            </w:r>
          </w:p>
        </w:tc>
        <w:tc>
          <w:tcPr>
            <w:tcW w:w="992" w:type="dxa"/>
            <w:shd w:val="clear" w:color="auto" w:fill="FFE599" w:themeFill="accent4" w:themeFillTint="66"/>
          </w:tcPr>
          <w:p w14:paraId="3D981751" w14:textId="77777777" w:rsidR="00EE463E" w:rsidRPr="00415017" w:rsidRDefault="00EE463E" w:rsidP="000F3101">
            <w:pPr>
              <w:spacing w:line="360" w:lineRule="auto"/>
              <w:jc w:val="center"/>
              <w:rPr>
                <w:rFonts w:ascii="Calibri" w:hAnsi="Calibri" w:cs="Calibri"/>
                <w:sz w:val="24"/>
                <w:szCs w:val="24"/>
              </w:rPr>
            </w:pPr>
            <w:r w:rsidRPr="00415017">
              <w:rPr>
                <w:rFonts w:ascii="Calibri" w:hAnsi="Calibri" w:cs="Calibri"/>
                <w:sz w:val="24"/>
                <w:szCs w:val="24"/>
              </w:rPr>
              <w:t>2</w:t>
            </w:r>
          </w:p>
        </w:tc>
        <w:tc>
          <w:tcPr>
            <w:tcW w:w="851" w:type="dxa"/>
            <w:shd w:val="clear" w:color="auto" w:fill="FFE599" w:themeFill="accent4" w:themeFillTint="66"/>
          </w:tcPr>
          <w:p w14:paraId="0EC348C2" w14:textId="77777777" w:rsidR="00EE463E" w:rsidRPr="00415017" w:rsidRDefault="00EE463E" w:rsidP="000F3101">
            <w:pPr>
              <w:spacing w:line="360" w:lineRule="auto"/>
              <w:jc w:val="center"/>
              <w:rPr>
                <w:rFonts w:ascii="Calibri" w:hAnsi="Calibri" w:cs="Calibri"/>
                <w:sz w:val="24"/>
                <w:szCs w:val="24"/>
              </w:rPr>
            </w:pPr>
            <w:r w:rsidRPr="00415017">
              <w:rPr>
                <w:rFonts w:ascii="Calibri" w:hAnsi="Calibri" w:cs="Calibri"/>
                <w:sz w:val="24"/>
                <w:szCs w:val="24"/>
              </w:rPr>
              <w:t>1</w:t>
            </w:r>
          </w:p>
        </w:tc>
      </w:tr>
      <w:tr w:rsidR="006F6D98" w:rsidRPr="00415017" w14:paraId="6DC82606" w14:textId="77777777" w:rsidTr="004849C1">
        <w:trPr>
          <w:jc w:val="center"/>
        </w:trPr>
        <w:tc>
          <w:tcPr>
            <w:tcW w:w="1129" w:type="dxa"/>
            <w:vMerge w:val="restart"/>
            <w:shd w:val="clear" w:color="auto" w:fill="F4D4EC"/>
          </w:tcPr>
          <w:p w14:paraId="292B6EE6" w14:textId="77777777" w:rsidR="006F6D98" w:rsidRPr="00415017" w:rsidRDefault="006F6D98" w:rsidP="000F3101">
            <w:pPr>
              <w:spacing w:line="360" w:lineRule="auto"/>
              <w:rPr>
                <w:rFonts w:ascii="Calibri" w:hAnsi="Calibri" w:cs="Calibri"/>
                <w:sz w:val="24"/>
                <w:szCs w:val="24"/>
              </w:rPr>
            </w:pPr>
            <w:r w:rsidRPr="00415017">
              <w:rPr>
                <w:rFonts w:ascii="Calibri" w:hAnsi="Calibri" w:cs="Calibri"/>
                <w:sz w:val="24"/>
                <w:szCs w:val="24"/>
              </w:rPr>
              <w:t>SPRINT3</w:t>
            </w:r>
          </w:p>
        </w:tc>
        <w:tc>
          <w:tcPr>
            <w:tcW w:w="1560" w:type="dxa"/>
            <w:vMerge w:val="restart"/>
            <w:shd w:val="clear" w:color="auto" w:fill="F4D4EC"/>
          </w:tcPr>
          <w:p w14:paraId="024A3B1C" w14:textId="77777777" w:rsidR="006F6D98" w:rsidRPr="00415017" w:rsidRDefault="006F6D98" w:rsidP="000F3101">
            <w:pPr>
              <w:spacing w:line="360" w:lineRule="auto"/>
              <w:rPr>
                <w:rFonts w:ascii="Calibri" w:hAnsi="Calibri" w:cs="Calibri"/>
                <w:color w:val="FF0000"/>
                <w:sz w:val="24"/>
                <w:szCs w:val="24"/>
              </w:rPr>
            </w:pPr>
            <w:r w:rsidRPr="00415017">
              <w:rPr>
                <w:rFonts w:ascii="Calibri" w:hAnsi="Calibri" w:cs="Calibri"/>
                <w:sz w:val="24"/>
                <w:szCs w:val="24"/>
              </w:rPr>
              <w:t>Consultation des KPIs des produits et des clients</w:t>
            </w:r>
          </w:p>
        </w:tc>
        <w:tc>
          <w:tcPr>
            <w:tcW w:w="708" w:type="dxa"/>
            <w:shd w:val="clear" w:color="auto" w:fill="F4D4EC"/>
          </w:tcPr>
          <w:p w14:paraId="74CA5492" w14:textId="77777777" w:rsidR="006F6D98" w:rsidRPr="00415017" w:rsidRDefault="006F6D98" w:rsidP="000F3101">
            <w:pPr>
              <w:spacing w:line="360" w:lineRule="auto"/>
              <w:jc w:val="center"/>
              <w:rPr>
                <w:rFonts w:ascii="Calibri" w:hAnsi="Calibri" w:cs="Calibri"/>
                <w:sz w:val="24"/>
                <w:szCs w:val="24"/>
              </w:rPr>
            </w:pPr>
            <w:r w:rsidRPr="00415017">
              <w:rPr>
                <w:rFonts w:ascii="Calibri" w:hAnsi="Calibri" w:cs="Calibri"/>
                <w:sz w:val="24"/>
                <w:szCs w:val="24"/>
              </w:rPr>
              <w:t>3.1</w:t>
            </w:r>
          </w:p>
        </w:tc>
        <w:tc>
          <w:tcPr>
            <w:tcW w:w="3828" w:type="dxa"/>
            <w:shd w:val="clear" w:color="auto" w:fill="F4D4EC"/>
          </w:tcPr>
          <w:p w14:paraId="111B561D" w14:textId="77777777" w:rsidR="006F6D98" w:rsidRPr="00415017" w:rsidRDefault="006F6D98" w:rsidP="000F3101">
            <w:pPr>
              <w:spacing w:line="360" w:lineRule="auto"/>
              <w:rPr>
                <w:rFonts w:ascii="Calibri" w:hAnsi="Calibri" w:cs="Calibri"/>
                <w:sz w:val="24"/>
                <w:szCs w:val="24"/>
              </w:rPr>
            </w:pPr>
            <w:r w:rsidRPr="00415017">
              <w:rPr>
                <w:rFonts w:ascii="Calibri" w:hAnsi="Calibri" w:cs="Calibri"/>
                <w:sz w:val="24"/>
                <w:szCs w:val="24"/>
              </w:rPr>
              <w:t>En tant qu’utilisateur ACM je veux consulter le nombre total des clients.</w:t>
            </w:r>
          </w:p>
        </w:tc>
        <w:tc>
          <w:tcPr>
            <w:tcW w:w="850" w:type="dxa"/>
            <w:shd w:val="clear" w:color="auto" w:fill="F4D4EC"/>
          </w:tcPr>
          <w:p w14:paraId="60C33E52" w14:textId="77777777" w:rsidR="006F6D98" w:rsidRPr="00415017" w:rsidRDefault="006F6D98" w:rsidP="000F3101">
            <w:pPr>
              <w:spacing w:line="360" w:lineRule="auto"/>
              <w:jc w:val="center"/>
              <w:rPr>
                <w:rFonts w:ascii="Calibri" w:hAnsi="Calibri" w:cs="Calibri"/>
                <w:sz w:val="24"/>
                <w:szCs w:val="24"/>
              </w:rPr>
            </w:pPr>
            <w:r w:rsidRPr="00415017">
              <w:rPr>
                <w:rFonts w:ascii="Calibri" w:hAnsi="Calibri" w:cs="Calibri"/>
                <w:sz w:val="24"/>
                <w:szCs w:val="24"/>
              </w:rPr>
              <w:t>Haute</w:t>
            </w:r>
          </w:p>
        </w:tc>
        <w:tc>
          <w:tcPr>
            <w:tcW w:w="992" w:type="dxa"/>
            <w:shd w:val="clear" w:color="auto" w:fill="F4D4EC"/>
          </w:tcPr>
          <w:p w14:paraId="3D3ABAF0" w14:textId="77777777" w:rsidR="006F6D98" w:rsidRPr="00415017" w:rsidRDefault="006F6D98" w:rsidP="000F3101">
            <w:pPr>
              <w:spacing w:line="360" w:lineRule="auto"/>
              <w:jc w:val="center"/>
              <w:rPr>
                <w:rFonts w:ascii="Calibri" w:hAnsi="Calibri" w:cs="Calibri"/>
                <w:sz w:val="24"/>
                <w:szCs w:val="24"/>
              </w:rPr>
            </w:pPr>
            <w:r w:rsidRPr="00415017">
              <w:rPr>
                <w:rFonts w:ascii="Calibri" w:hAnsi="Calibri" w:cs="Calibri"/>
                <w:sz w:val="24"/>
                <w:szCs w:val="24"/>
              </w:rPr>
              <w:t>3</w:t>
            </w:r>
          </w:p>
        </w:tc>
        <w:tc>
          <w:tcPr>
            <w:tcW w:w="851" w:type="dxa"/>
            <w:shd w:val="clear" w:color="auto" w:fill="F4D4EC"/>
          </w:tcPr>
          <w:p w14:paraId="1122594A" w14:textId="77777777" w:rsidR="006F6D98" w:rsidRPr="00415017" w:rsidRDefault="006F6D98" w:rsidP="000F3101">
            <w:pPr>
              <w:spacing w:line="360" w:lineRule="auto"/>
              <w:jc w:val="center"/>
              <w:rPr>
                <w:rFonts w:ascii="Calibri" w:hAnsi="Calibri" w:cs="Calibri"/>
                <w:sz w:val="24"/>
                <w:szCs w:val="24"/>
              </w:rPr>
            </w:pPr>
            <w:r w:rsidRPr="00415017">
              <w:rPr>
                <w:rFonts w:ascii="Calibri" w:hAnsi="Calibri" w:cs="Calibri"/>
                <w:sz w:val="24"/>
                <w:szCs w:val="24"/>
              </w:rPr>
              <w:t>2</w:t>
            </w:r>
          </w:p>
        </w:tc>
      </w:tr>
      <w:tr w:rsidR="006F6D98" w:rsidRPr="00415017" w14:paraId="51B8C172" w14:textId="77777777" w:rsidTr="004849C1">
        <w:trPr>
          <w:jc w:val="center"/>
        </w:trPr>
        <w:tc>
          <w:tcPr>
            <w:tcW w:w="1129" w:type="dxa"/>
            <w:vMerge/>
            <w:shd w:val="clear" w:color="auto" w:fill="F4D4EC"/>
          </w:tcPr>
          <w:p w14:paraId="3267B296" w14:textId="77777777" w:rsidR="006F6D98" w:rsidRPr="00415017" w:rsidRDefault="006F6D98" w:rsidP="000F3101">
            <w:pPr>
              <w:spacing w:line="360" w:lineRule="auto"/>
              <w:rPr>
                <w:rFonts w:ascii="Calibri" w:hAnsi="Calibri" w:cs="Calibri"/>
                <w:sz w:val="24"/>
                <w:szCs w:val="24"/>
              </w:rPr>
            </w:pPr>
          </w:p>
        </w:tc>
        <w:tc>
          <w:tcPr>
            <w:tcW w:w="1560" w:type="dxa"/>
            <w:vMerge/>
            <w:shd w:val="clear" w:color="auto" w:fill="F4D4EC"/>
          </w:tcPr>
          <w:p w14:paraId="4F3AE874" w14:textId="77777777" w:rsidR="006F6D98" w:rsidRPr="00415017" w:rsidRDefault="006F6D98" w:rsidP="000F3101">
            <w:pPr>
              <w:spacing w:line="360" w:lineRule="auto"/>
              <w:rPr>
                <w:rFonts w:ascii="Calibri" w:hAnsi="Calibri" w:cs="Calibri"/>
                <w:sz w:val="24"/>
                <w:szCs w:val="24"/>
              </w:rPr>
            </w:pPr>
          </w:p>
        </w:tc>
        <w:tc>
          <w:tcPr>
            <w:tcW w:w="708" w:type="dxa"/>
            <w:shd w:val="clear" w:color="auto" w:fill="F4D4EC"/>
          </w:tcPr>
          <w:p w14:paraId="21F47A51" w14:textId="77777777" w:rsidR="006F6D98" w:rsidRPr="00415017" w:rsidRDefault="006F6D98" w:rsidP="000F3101">
            <w:pPr>
              <w:spacing w:line="360" w:lineRule="auto"/>
              <w:jc w:val="center"/>
              <w:rPr>
                <w:rFonts w:ascii="Calibri" w:hAnsi="Calibri" w:cs="Calibri"/>
                <w:sz w:val="24"/>
                <w:szCs w:val="24"/>
              </w:rPr>
            </w:pPr>
            <w:r w:rsidRPr="00415017">
              <w:rPr>
                <w:rFonts w:ascii="Calibri" w:hAnsi="Calibri" w:cs="Calibri"/>
                <w:sz w:val="24"/>
                <w:szCs w:val="24"/>
              </w:rPr>
              <w:t>3.2</w:t>
            </w:r>
          </w:p>
        </w:tc>
        <w:tc>
          <w:tcPr>
            <w:tcW w:w="3828" w:type="dxa"/>
            <w:shd w:val="clear" w:color="auto" w:fill="F4D4EC"/>
          </w:tcPr>
          <w:p w14:paraId="3B05368A" w14:textId="77777777" w:rsidR="006F6D98" w:rsidRPr="00415017" w:rsidRDefault="006F6D98" w:rsidP="000F3101">
            <w:pPr>
              <w:spacing w:line="360" w:lineRule="auto"/>
              <w:rPr>
                <w:rFonts w:ascii="Calibri" w:hAnsi="Calibri" w:cs="Calibri"/>
                <w:sz w:val="24"/>
                <w:szCs w:val="24"/>
              </w:rPr>
            </w:pPr>
            <w:r w:rsidRPr="00415017">
              <w:rPr>
                <w:rFonts w:ascii="Calibri" w:hAnsi="Calibri" w:cs="Calibri"/>
                <w:sz w:val="24"/>
                <w:szCs w:val="24"/>
              </w:rPr>
              <w:t>En tant qu’utilisateur ACM je veux consulter le nombre total des produits par nom.</w:t>
            </w:r>
          </w:p>
        </w:tc>
        <w:tc>
          <w:tcPr>
            <w:tcW w:w="850" w:type="dxa"/>
            <w:shd w:val="clear" w:color="auto" w:fill="F4D4EC"/>
          </w:tcPr>
          <w:p w14:paraId="520A200D" w14:textId="77777777" w:rsidR="006F6D98" w:rsidRPr="00415017" w:rsidRDefault="006F6D98" w:rsidP="000F3101">
            <w:pPr>
              <w:spacing w:line="360" w:lineRule="auto"/>
              <w:jc w:val="center"/>
              <w:rPr>
                <w:rFonts w:ascii="Calibri" w:hAnsi="Calibri" w:cs="Calibri"/>
                <w:sz w:val="24"/>
                <w:szCs w:val="24"/>
              </w:rPr>
            </w:pPr>
            <w:r w:rsidRPr="00415017">
              <w:rPr>
                <w:rFonts w:ascii="Calibri" w:hAnsi="Calibri" w:cs="Calibri"/>
                <w:sz w:val="24"/>
                <w:szCs w:val="24"/>
              </w:rPr>
              <w:t>Haute</w:t>
            </w:r>
          </w:p>
        </w:tc>
        <w:tc>
          <w:tcPr>
            <w:tcW w:w="992" w:type="dxa"/>
            <w:shd w:val="clear" w:color="auto" w:fill="F4D4EC"/>
          </w:tcPr>
          <w:p w14:paraId="697C7D58" w14:textId="77777777" w:rsidR="006F6D98" w:rsidRPr="00415017" w:rsidRDefault="006F6D98" w:rsidP="000F3101">
            <w:pPr>
              <w:spacing w:line="360" w:lineRule="auto"/>
              <w:jc w:val="center"/>
              <w:rPr>
                <w:rFonts w:ascii="Calibri" w:hAnsi="Calibri" w:cs="Calibri"/>
                <w:sz w:val="24"/>
                <w:szCs w:val="24"/>
              </w:rPr>
            </w:pPr>
            <w:r w:rsidRPr="00415017">
              <w:rPr>
                <w:rFonts w:ascii="Calibri" w:hAnsi="Calibri" w:cs="Calibri"/>
                <w:sz w:val="24"/>
                <w:szCs w:val="24"/>
              </w:rPr>
              <w:t>3</w:t>
            </w:r>
          </w:p>
        </w:tc>
        <w:tc>
          <w:tcPr>
            <w:tcW w:w="851" w:type="dxa"/>
            <w:shd w:val="clear" w:color="auto" w:fill="F4D4EC"/>
          </w:tcPr>
          <w:p w14:paraId="67E18503" w14:textId="77777777" w:rsidR="006F6D98" w:rsidRPr="00415017" w:rsidRDefault="006F6D98" w:rsidP="000F3101">
            <w:pPr>
              <w:spacing w:line="360" w:lineRule="auto"/>
              <w:jc w:val="center"/>
              <w:rPr>
                <w:rFonts w:ascii="Calibri" w:hAnsi="Calibri" w:cs="Calibri"/>
                <w:sz w:val="24"/>
                <w:szCs w:val="24"/>
              </w:rPr>
            </w:pPr>
            <w:r w:rsidRPr="00415017">
              <w:rPr>
                <w:rFonts w:ascii="Calibri" w:hAnsi="Calibri" w:cs="Calibri"/>
                <w:sz w:val="24"/>
                <w:szCs w:val="24"/>
              </w:rPr>
              <w:t>2</w:t>
            </w:r>
          </w:p>
        </w:tc>
      </w:tr>
      <w:tr w:rsidR="006F6D98" w:rsidRPr="00415017" w14:paraId="7B6AF1E1" w14:textId="77777777" w:rsidTr="004849C1">
        <w:trPr>
          <w:jc w:val="center"/>
        </w:trPr>
        <w:tc>
          <w:tcPr>
            <w:tcW w:w="1129" w:type="dxa"/>
            <w:vMerge/>
            <w:shd w:val="clear" w:color="auto" w:fill="F4D4EC"/>
          </w:tcPr>
          <w:p w14:paraId="37E207D5" w14:textId="77777777" w:rsidR="006F6D98" w:rsidRPr="00415017" w:rsidRDefault="006F6D98" w:rsidP="000F3101">
            <w:pPr>
              <w:spacing w:line="360" w:lineRule="auto"/>
              <w:rPr>
                <w:rFonts w:ascii="Calibri" w:hAnsi="Calibri" w:cs="Calibri"/>
                <w:sz w:val="24"/>
                <w:szCs w:val="24"/>
              </w:rPr>
            </w:pPr>
          </w:p>
        </w:tc>
        <w:tc>
          <w:tcPr>
            <w:tcW w:w="1560" w:type="dxa"/>
            <w:vMerge/>
            <w:shd w:val="clear" w:color="auto" w:fill="F4D4EC"/>
          </w:tcPr>
          <w:p w14:paraId="755352EA" w14:textId="77777777" w:rsidR="006F6D98" w:rsidRPr="00415017" w:rsidRDefault="006F6D98" w:rsidP="000F3101">
            <w:pPr>
              <w:spacing w:line="360" w:lineRule="auto"/>
              <w:rPr>
                <w:rFonts w:ascii="Calibri" w:hAnsi="Calibri" w:cs="Calibri"/>
                <w:sz w:val="24"/>
                <w:szCs w:val="24"/>
              </w:rPr>
            </w:pPr>
          </w:p>
        </w:tc>
        <w:tc>
          <w:tcPr>
            <w:tcW w:w="708" w:type="dxa"/>
            <w:shd w:val="clear" w:color="auto" w:fill="F4D4EC"/>
          </w:tcPr>
          <w:p w14:paraId="18A0C15D" w14:textId="77777777" w:rsidR="006F6D98" w:rsidRPr="00415017" w:rsidRDefault="006F6D98" w:rsidP="000F3101">
            <w:pPr>
              <w:spacing w:line="360" w:lineRule="auto"/>
              <w:jc w:val="center"/>
              <w:rPr>
                <w:rFonts w:ascii="Calibri" w:hAnsi="Calibri" w:cs="Calibri"/>
                <w:sz w:val="24"/>
                <w:szCs w:val="24"/>
              </w:rPr>
            </w:pPr>
            <w:r w:rsidRPr="00415017">
              <w:rPr>
                <w:rFonts w:ascii="Calibri" w:hAnsi="Calibri" w:cs="Calibri"/>
                <w:sz w:val="24"/>
                <w:szCs w:val="24"/>
              </w:rPr>
              <w:t>3.3</w:t>
            </w:r>
          </w:p>
        </w:tc>
        <w:tc>
          <w:tcPr>
            <w:tcW w:w="3828" w:type="dxa"/>
            <w:shd w:val="clear" w:color="auto" w:fill="F4D4EC"/>
          </w:tcPr>
          <w:p w14:paraId="6A26C50E" w14:textId="77777777" w:rsidR="006F6D98" w:rsidRPr="00415017" w:rsidRDefault="006F6D98" w:rsidP="000F3101">
            <w:pPr>
              <w:spacing w:line="360" w:lineRule="auto"/>
              <w:rPr>
                <w:rFonts w:ascii="Calibri" w:hAnsi="Calibri" w:cs="Calibri"/>
                <w:sz w:val="24"/>
                <w:szCs w:val="24"/>
              </w:rPr>
            </w:pPr>
            <w:r w:rsidRPr="00415017">
              <w:rPr>
                <w:rFonts w:ascii="Calibri" w:hAnsi="Calibri" w:cs="Calibri"/>
                <w:sz w:val="24"/>
                <w:szCs w:val="24"/>
              </w:rPr>
              <w:t>En tant qu’utilisateur ACM je veux consulter le nombre total des taches par statut.</w:t>
            </w:r>
          </w:p>
        </w:tc>
        <w:tc>
          <w:tcPr>
            <w:tcW w:w="850" w:type="dxa"/>
            <w:shd w:val="clear" w:color="auto" w:fill="F4D4EC"/>
          </w:tcPr>
          <w:p w14:paraId="6C6293BC" w14:textId="77777777" w:rsidR="006F6D98" w:rsidRPr="00415017" w:rsidRDefault="006F6D98" w:rsidP="000F3101">
            <w:pPr>
              <w:spacing w:line="360" w:lineRule="auto"/>
              <w:jc w:val="center"/>
              <w:rPr>
                <w:rFonts w:ascii="Calibri" w:hAnsi="Calibri" w:cs="Calibri"/>
                <w:sz w:val="24"/>
                <w:szCs w:val="24"/>
              </w:rPr>
            </w:pPr>
            <w:r w:rsidRPr="00415017">
              <w:rPr>
                <w:rFonts w:ascii="Calibri" w:hAnsi="Calibri" w:cs="Calibri"/>
                <w:sz w:val="24"/>
                <w:szCs w:val="24"/>
              </w:rPr>
              <w:t>Haute</w:t>
            </w:r>
          </w:p>
        </w:tc>
        <w:tc>
          <w:tcPr>
            <w:tcW w:w="992" w:type="dxa"/>
            <w:shd w:val="clear" w:color="auto" w:fill="F4D4EC"/>
          </w:tcPr>
          <w:p w14:paraId="1CCA717C" w14:textId="77777777" w:rsidR="006F6D98" w:rsidRPr="00415017" w:rsidRDefault="006F6D98" w:rsidP="000F3101">
            <w:pPr>
              <w:spacing w:line="360" w:lineRule="auto"/>
              <w:jc w:val="center"/>
              <w:rPr>
                <w:rFonts w:ascii="Calibri" w:hAnsi="Calibri" w:cs="Calibri"/>
                <w:sz w:val="24"/>
                <w:szCs w:val="24"/>
              </w:rPr>
            </w:pPr>
            <w:r w:rsidRPr="00415017">
              <w:rPr>
                <w:rFonts w:ascii="Calibri" w:hAnsi="Calibri" w:cs="Calibri"/>
                <w:sz w:val="24"/>
                <w:szCs w:val="24"/>
              </w:rPr>
              <w:t>3</w:t>
            </w:r>
          </w:p>
        </w:tc>
        <w:tc>
          <w:tcPr>
            <w:tcW w:w="851" w:type="dxa"/>
            <w:shd w:val="clear" w:color="auto" w:fill="F4D4EC"/>
          </w:tcPr>
          <w:p w14:paraId="1D7061F7" w14:textId="77777777" w:rsidR="006F6D98" w:rsidRPr="00415017" w:rsidRDefault="006F6D98" w:rsidP="000F3101">
            <w:pPr>
              <w:spacing w:line="360" w:lineRule="auto"/>
              <w:jc w:val="center"/>
              <w:rPr>
                <w:rFonts w:ascii="Calibri" w:hAnsi="Calibri" w:cs="Calibri"/>
                <w:sz w:val="24"/>
                <w:szCs w:val="24"/>
              </w:rPr>
            </w:pPr>
            <w:r w:rsidRPr="00415017">
              <w:rPr>
                <w:rFonts w:ascii="Calibri" w:hAnsi="Calibri" w:cs="Calibri"/>
                <w:sz w:val="24"/>
                <w:szCs w:val="24"/>
              </w:rPr>
              <w:t>1</w:t>
            </w:r>
          </w:p>
        </w:tc>
      </w:tr>
      <w:tr w:rsidR="006F6D98" w:rsidRPr="00415017" w14:paraId="239CFE2E" w14:textId="77777777" w:rsidTr="004849C1">
        <w:trPr>
          <w:jc w:val="center"/>
        </w:trPr>
        <w:tc>
          <w:tcPr>
            <w:tcW w:w="1129" w:type="dxa"/>
            <w:vMerge/>
            <w:shd w:val="clear" w:color="auto" w:fill="F4D4EC"/>
          </w:tcPr>
          <w:p w14:paraId="50CE4AEF" w14:textId="77777777" w:rsidR="006F6D98" w:rsidRPr="00415017" w:rsidRDefault="006F6D98" w:rsidP="000F3101">
            <w:pPr>
              <w:spacing w:line="360" w:lineRule="auto"/>
              <w:rPr>
                <w:rFonts w:ascii="Calibri" w:hAnsi="Calibri" w:cs="Calibri"/>
                <w:sz w:val="24"/>
                <w:szCs w:val="24"/>
              </w:rPr>
            </w:pPr>
          </w:p>
        </w:tc>
        <w:tc>
          <w:tcPr>
            <w:tcW w:w="1560" w:type="dxa"/>
            <w:vMerge/>
            <w:shd w:val="clear" w:color="auto" w:fill="F4D4EC"/>
          </w:tcPr>
          <w:p w14:paraId="151D98F4" w14:textId="77777777" w:rsidR="006F6D98" w:rsidRPr="00415017" w:rsidRDefault="006F6D98" w:rsidP="000F3101">
            <w:pPr>
              <w:spacing w:line="360" w:lineRule="auto"/>
              <w:rPr>
                <w:rFonts w:ascii="Calibri" w:hAnsi="Calibri" w:cs="Calibri"/>
                <w:sz w:val="24"/>
                <w:szCs w:val="24"/>
              </w:rPr>
            </w:pPr>
          </w:p>
        </w:tc>
        <w:tc>
          <w:tcPr>
            <w:tcW w:w="708" w:type="dxa"/>
            <w:shd w:val="clear" w:color="auto" w:fill="F4D4EC"/>
          </w:tcPr>
          <w:p w14:paraId="2B819239" w14:textId="77777777" w:rsidR="006F6D98" w:rsidRPr="00415017" w:rsidRDefault="006F6D98" w:rsidP="000F3101">
            <w:pPr>
              <w:spacing w:line="360" w:lineRule="auto"/>
              <w:jc w:val="center"/>
              <w:rPr>
                <w:rFonts w:ascii="Calibri" w:hAnsi="Calibri" w:cs="Calibri"/>
                <w:sz w:val="24"/>
                <w:szCs w:val="24"/>
              </w:rPr>
            </w:pPr>
            <w:r w:rsidRPr="00415017">
              <w:rPr>
                <w:rFonts w:ascii="Calibri" w:hAnsi="Calibri" w:cs="Calibri"/>
                <w:sz w:val="24"/>
                <w:szCs w:val="24"/>
              </w:rPr>
              <w:t>3.4</w:t>
            </w:r>
          </w:p>
        </w:tc>
        <w:tc>
          <w:tcPr>
            <w:tcW w:w="3828" w:type="dxa"/>
            <w:shd w:val="clear" w:color="auto" w:fill="F4D4EC"/>
          </w:tcPr>
          <w:p w14:paraId="24D3566C" w14:textId="77777777" w:rsidR="006F6D98" w:rsidRPr="00415017" w:rsidRDefault="006F6D98" w:rsidP="000F3101">
            <w:pPr>
              <w:spacing w:line="360" w:lineRule="auto"/>
              <w:rPr>
                <w:rFonts w:ascii="Calibri" w:hAnsi="Calibri" w:cs="Calibri"/>
                <w:sz w:val="24"/>
                <w:szCs w:val="24"/>
              </w:rPr>
            </w:pPr>
            <w:r w:rsidRPr="00415017">
              <w:rPr>
                <w:rFonts w:ascii="Calibri" w:hAnsi="Calibri" w:cs="Calibri"/>
                <w:sz w:val="24"/>
                <w:szCs w:val="24"/>
              </w:rPr>
              <w:t>En tant qu’utilisateur ACM je veux consulter le nombre total des taches par agence.</w:t>
            </w:r>
          </w:p>
        </w:tc>
        <w:tc>
          <w:tcPr>
            <w:tcW w:w="850" w:type="dxa"/>
            <w:shd w:val="clear" w:color="auto" w:fill="F4D4EC"/>
          </w:tcPr>
          <w:p w14:paraId="5AA72C2C" w14:textId="77777777" w:rsidR="006F6D98" w:rsidRPr="00415017" w:rsidRDefault="006F6D98" w:rsidP="000F3101">
            <w:pPr>
              <w:spacing w:line="360" w:lineRule="auto"/>
              <w:jc w:val="center"/>
              <w:rPr>
                <w:rFonts w:ascii="Calibri" w:hAnsi="Calibri" w:cs="Calibri"/>
                <w:sz w:val="24"/>
                <w:szCs w:val="24"/>
              </w:rPr>
            </w:pPr>
            <w:r w:rsidRPr="00415017">
              <w:rPr>
                <w:rFonts w:ascii="Calibri" w:hAnsi="Calibri" w:cs="Calibri"/>
                <w:sz w:val="24"/>
                <w:szCs w:val="24"/>
              </w:rPr>
              <w:t>Haute</w:t>
            </w:r>
          </w:p>
        </w:tc>
        <w:tc>
          <w:tcPr>
            <w:tcW w:w="992" w:type="dxa"/>
            <w:shd w:val="clear" w:color="auto" w:fill="F4D4EC"/>
          </w:tcPr>
          <w:p w14:paraId="5A568400" w14:textId="77777777" w:rsidR="006F6D98" w:rsidRPr="00415017" w:rsidRDefault="006F6D98" w:rsidP="000F3101">
            <w:pPr>
              <w:spacing w:line="360" w:lineRule="auto"/>
              <w:jc w:val="center"/>
              <w:rPr>
                <w:rFonts w:ascii="Calibri" w:hAnsi="Calibri" w:cs="Calibri"/>
                <w:sz w:val="24"/>
                <w:szCs w:val="24"/>
              </w:rPr>
            </w:pPr>
            <w:r w:rsidRPr="00415017">
              <w:rPr>
                <w:rFonts w:ascii="Calibri" w:hAnsi="Calibri" w:cs="Calibri"/>
                <w:sz w:val="24"/>
                <w:szCs w:val="24"/>
              </w:rPr>
              <w:t>3</w:t>
            </w:r>
          </w:p>
        </w:tc>
        <w:tc>
          <w:tcPr>
            <w:tcW w:w="851" w:type="dxa"/>
            <w:shd w:val="clear" w:color="auto" w:fill="F4D4EC"/>
          </w:tcPr>
          <w:p w14:paraId="4412E30B" w14:textId="77777777" w:rsidR="006F6D98" w:rsidRPr="00415017" w:rsidRDefault="006F6D98" w:rsidP="000F3101">
            <w:pPr>
              <w:spacing w:line="360" w:lineRule="auto"/>
              <w:jc w:val="center"/>
              <w:rPr>
                <w:rFonts w:ascii="Calibri" w:hAnsi="Calibri" w:cs="Calibri"/>
                <w:sz w:val="24"/>
                <w:szCs w:val="24"/>
              </w:rPr>
            </w:pPr>
            <w:r w:rsidRPr="00415017">
              <w:rPr>
                <w:rFonts w:ascii="Calibri" w:hAnsi="Calibri" w:cs="Calibri"/>
                <w:sz w:val="24"/>
                <w:szCs w:val="24"/>
              </w:rPr>
              <w:t>1</w:t>
            </w:r>
          </w:p>
        </w:tc>
      </w:tr>
      <w:tr w:rsidR="006F6D98" w:rsidRPr="00415017" w14:paraId="04560D6B" w14:textId="77777777" w:rsidTr="004849C1">
        <w:trPr>
          <w:jc w:val="center"/>
        </w:trPr>
        <w:tc>
          <w:tcPr>
            <w:tcW w:w="1129" w:type="dxa"/>
            <w:vMerge/>
            <w:shd w:val="clear" w:color="auto" w:fill="F4D4EC"/>
          </w:tcPr>
          <w:p w14:paraId="58CFF4BD" w14:textId="77777777" w:rsidR="006F6D98" w:rsidRPr="00415017" w:rsidRDefault="006F6D98" w:rsidP="000F3101">
            <w:pPr>
              <w:spacing w:line="360" w:lineRule="auto"/>
              <w:rPr>
                <w:rFonts w:ascii="Calibri" w:hAnsi="Calibri" w:cs="Calibri"/>
                <w:sz w:val="24"/>
                <w:szCs w:val="24"/>
              </w:rPr>
            </w:pPr>
          </w:p>
        </w:tc>
        <w:tc>
          <w:tcPr>
            <w:tcW w:w="1560" w:type="dxa"/>
            <w:vMerge/>
            <w:shd w:val="clear" w:color="auto" w:fill="F4D4EC"/>
          </w:tcPr>
          <w:p w14:paraId="3CECE22F" w14:textId="77777777" w:rsidR="006F6D98" w:rsidRPr="00415017" w:rsidRDefault="006F6D98" w:rsidP="000F3101">
            <w:pPr>
              <w:spacing w:line="360" w:lineRule="auto"/>
              <w:rPr>
                <w:rFonts w:ascii="Calibri" w:hAnsi="Calibri" w:cs="Calibri"/>
                <w:sz w:val="24"/>
                <w:szCs w:val="24"/>
              </w:rPr>
            </w:pPr>
          </w:p>
        </w:tc>
        <w:tc>
          <w:tcPr>
            <w:tcW w:w="708" w:type="dxa"/>
            <w:shd w:val="clear" w:color="auto" w:fill="F4D4EC"/>
          </w:tcPr>
          <w:p w14:paraId="66ADF1A6" w14:textId="77777777" w:rsidR="006F6D98" w:rsidRPr="00415017" w:rsidRDefault="006F6D98" w:rsidP="000F3101">
            <w:pPr>
              <w:spacing w:line="360" w:lineRule="auto"/>
              <w:jc w:val="center"/>
              <w:rPr>
                <w:rFonts w:ascii="Calibri" w:hAnsi="Calibri" w:cs="Calibri"/>
                <w:sz w:val="24"/>
                <w:szCs w:val="24"/>
              </w:rPr>
            </w:pPr>
            <w:r w:rsidRPr="00415017">
              <w:rPr>
                <w:rFonts w:ascii="Calibri" w:hAnsi="Calibri" w:cs="Calibri"/>
                <w:sz w:val="24"/>
                <w:szCs w:val="24"/>
              </w:rPr>
              <w:t>3.5</w:t>
            </w:r>
          </w:p>
          <w:p w14:paraId="3A1C5F92" w14:textId="77777777" w:rsidR="006F6D98" w:rsidRPr="00415017" w:rsidRDefault="006F6D98" w:rsidP="000F3101">
            <w:pPr>
              <w:rPr>
                <w:rFonts w:ascii="Calibri" w:hAnsi="Calibri" w:cs="Calibri"/>
                <w:sz w:val="24"/>
                <w:szCs w:val="24"/>
              </w:rPr>
            </w:pPr>
          </w:p>
          <w:p w14:paraId="6D8B3DF3" w14:textId="77777777" w:rsidR="006F6D98" w:rsidRPr="00415017" w:rsidRDefault="006F6D98" w:rsidP="000F3101">
            <w:pPr>
              <w:rPr>
                <w:rFonts w:ascii="Calibri" w:hAnsi="Calibri" w:cs="Calibri"/>
                <w:sz w:val="24"/>
                <w:szCs w:val="24"/>
              </w:rPr>
            </w:pPr>
          </w:p>
        </w:tc>
        <w:tc>
          <w:tcPr>
            <w:tcW w:w="3828" w:type="dxa"/>
            <w:shd w:val="clear" w:color="auto" w:fill="F4D4EC"/>
          </w:tcPr>
          <w:p w14:paraId="11D49249" w14:textId="77777777" w:rsidR="006F6D98" w:rsidRPr="00415017" w:rsidRDefault="006F6D98" w:rsidP="000F3101">
            <w:pPr>
              <w:spacing w:line="360" w:lineRule="auto"/>
              <w:rPr>
                <w:rFonts w:ascii="Calibri" w:hAnsi="Calibri" w:cs="Calibri"/>
                <w:sz w:val="24"/>
                <w:szCs w:val="24"/>
              </w:rPr>
            </w:pPr>
            <w:r w:rsidRPr="00415017">
              <w:rPr>
                <w:rFonts w:ascii="Calibri" w:hAnsi="Calibri" w:cs="Calibri"/>
                <w:sz w:val="24"/>
                <w:szCs w:val="24"/>
              </w:rPr>
              <w:t>En tant qu’utilisateur ACM je veux consulter le nombre total des clients actifs par genre.</w:t>
            </w:r>
          </w:p>
        </w:tc>
        <w:tc>
          <w:tcPr>
            <w:tcW w:w="850" w:type="dxa"/>
            <w:shd w:val="clear" w:color="auto" w:fill="F4D4EC"/>
          </w:tcPr>
          <w:p w14:paraId="22FCA980" w14:textId="77777777" w:rsidR="006F6D98" w:rsidRPr="00415017" w:rsidRDefault="006F6D98" w:rsidP="000F3101">
            <w:pPr>
              <w:spacing w:line="360" w:lineRule="auto"/>
              <w:jc w:val="center"/>
              <w:rPr>
                <w:rFonts w:ascii="Calibri" w:hAnsi="Calibri" w:cs="Calibri"/>
                <w:sz w:val="24"/>
                <w:szCs w:val="24"/>
              </w:rPr>
            </w:pPr>
            <w:r w:rsidRPr="00415017">
              <w:rPr>
                <w:rFonts w:ascii="Calibri" w:hAnsi="Calibri" w:cs="Calibri"/>
                <w:sz w:val="24"/>
                <w:szCs w:val="24"/>
              </w:rPr>
              <w:t>Haute</w:t>
            </w:r>
          </w:p>
        </w:tc>
        <w:tc>
          <w:tcPr>
            <w:tcW w:w="992" w:type="dxa"/>
            <w:shd w:val="clear" w:color="auto" w:fill="F4D4EC"/>
          </w:tcPr>
          <w:p w14:paraId="51FF6911" w14:textId="77777777" w:rsidR="006F6D98" w:rsidRPr="00415017" w:rsidRDefault="006F6D98" w:rsidP="000F3101">
            <w:pPr>
              <w:spacing w:line="360" w:lineRule="auto"/>
              <w:jc w:val="center"/>
              <w:rPr>
                <w:rFonts w:ascii="Calibri" w:hAnsi="Calibri" w:cs="Calibri"/>
                <w:sz w:val="24"/>
                <w:szCs w:val="24"/>
              </w:rPr>
            </w:pPr>
            <w:r w:rsidRPr="00415017">
              <w:rPr>
                <w:rFonts w:ascii="Calibri" w:hAnsi="Calibri" w:cs="Calibri"/>
                <w:sz w:val="24"/>
                <w:szCs w:val="24"/>
              </w:rPr>
              <w:t>3</w:t>
            </w:r>
          </w:p>
        </w:tc>
        <w:tc>
          <w:tcPr>
            <w:tcW w:w="851" w:type="dxa"/>
            <w:shd w:val="clear" w:color="auto" w:fill="F4D4EC"/>
          </w:tcPr>
          <w:p w14:paraId="4E6E9BA6" w14:textId="77777777" w:rsidR="006F6D98" w:rsidRPr="00415017" w:rsidRDefault="006F6D98" w:rsidP="000F3101">
            <w:pPr>
              <w:spacing w:line="360" w:lineRule="auto"/>
              <w:jc w:val="center"/>
              <w:rPr>
                <w:rFonts w:ascii="Calibri" w:hAnsi="Calibri" w:cs="Calibri"/>
                <w:sz w:val="24"/>
                <w:szCs w:val="24"/>
              </w:rPr>
            </w:pPr>
            <w:r w:rsidRPr="00415017">
              <w:rPr>
                <w:rFonts w:ascii="Calibri" w:hAnsi="Calibri" w:cs="Calibri"/>
                <w:sz w:val="24"/>
                <w:szCs w:val="24"/>
              </w:rPr>
              <w:t>2</w:t>
            </w:r>
          </w:p>
        </w:tc>
      </w:tr>
      <w:tr w:rsidR="006F6D98" w:rsidRPr="00415017" w14:paraId="547CD6DF" w14:textId="77777777" w:rsidTr="004849C1">
        <w:trPr>
          <w:jc w:val="center"/>
        </w:trPr>
        <w:tc>
          <w:tcPr>
            <w:tcW w:w="1129" w:type="dxa"/>
            <w:vMerge/>
            <w:shd w:val="clear" w:color="auto" w:fill="A8D08D" w:themeFill="accent6" w:themeFillTint="99"/>
          </w:tcPr>
          <w:p w14:paraId="744D7ABD" w14:textId="77777777" w:rsidR="006F6D98" w:rsidRPr="00415017" w:rsidRDefault="006F6D98" w:rsidP="000F3101">
            <w:pPr>
              <w:spacing w:line="360" w:lineRule="auto"/>
              <w:rPr>
                <w:rFonts w:ascii="Calibri" w:hAnsi="Calibri" w:cs="Calibri"/>
                <w:sz w:val="24"/>
                <w:szCs w:val="24"/>
              </w:rPr>
            </w:pPr>
          </w:p>
        </w:tc>
        <w:tc>
          <w:tcPr>
            <w:tcW w:w="1560" w:type="dxa"/>
            <w:vMerge/>
            <w:shd w:val="clear" w:color="auto" w:fill="A8D08D" w:themeFill="accent6" w:themeFillTint="99"/>
          </w:tcPr>
          <w:p w14:paraId="5B6A9FB1" w14:textId="77777777" w:rsidR="006F6D98" w:rsidRPr="00415017" w:rsidRDefault="006F6D98" w:rsidP="000F3101">
            <w:pPr>
              <w:spacing w:line="360" w:lineRule="auto"/>
              <w:rPr>
                <w:rFonts w:ascii="Calibri" w:hAnsi="Calibri" w:cs="Calibri"/>
                <w:sz w:val="24"/>
                <w:szCs w:val="24"/>
              </w:rPr>
            </w:pPr>
          </w:p>
        </w:tc>
        <w:tc>
          <w:tcPr>
            <w:tcW w:w="708" w:type="dxa"/>
            <w:shd w:val="clear" w:color="auto" w:fill="F4D4EC"/>
          </w:tcPr>
          <w:p w14:paraId="247D2D08" w14:textId="77777777" w:rsidR="006F6D98" w:rsidRPr="00415017" w:rsidRDefault="006F6D98" w:rsidP="000F3101">
            <w:pPr>
              <w:spacing w:line="360" w:lineRule="auto"/>
              <w:jc w:val="center"/>
              <w:rPr>
                <w:rFonts w:ascii="Calibri" w:hAnsi="Calibri" w:cs="Calibri"/>
                <w:sz w:val="24"/>
                <w:szCs w:val="24"/>
              </w:rPr>
            </w:pPr>
            <w:r w:rsidRPr="00415017">
              <w:rPr>
                <w:rFonts w:ascii="Calibri" w:hAnsi="Calibri" w:cs="Calibri"/>
                <w:sz w:val="24"/>
                <w:szCs w:val="24"/>
              </w:rPr>
              <w:t>3.6</w:t>
            </w:r>
          </w:p>
        </w:tc>
        <w:tc>
          <w:tcPr>
            <w:tcW w:w="3828" w:type="dxa"/>
            <w:shd w:val="clear" w:color="auto" w:fill="F4D4EC"/>
          </w:tcPr>
          <w:p w14:paraId="71355CAD" w14:textId="77777777" w:rsidR="006F6D98" w:rsidRPr="00415017" w:rsidRDefault="006F6D98" w:rsidP="000F3101">
            <w:pPr>
              <w:spacing w:line="360" w:lineRule="auto"/>
              <w:rPr>
                <w:rFonts w:ascii="Calibri" w:hAnsi="Calibri" w:cs="Calibri"/>
                <w:sz w:val="24"/>
                <w:szCs w:val="24"/>
              </w:rPr>
            </w:pPr>
            <w:r w:rsidRPr="00415017">
              <w:rPr>
                <w:rFonts w:ascii="Calibri" w:hAnsi="Calibri" w:cs="Calibri"/>
                <w:sz w:val="24"/>
                <w:szCs w:val="24"/>
              </w:rPr>
              <w:t>En tant qu’utilisateur ACM je veux consulter le nombre total des clients par genre.</w:t>
            </w:r>
          </w:p>
        </w:tc>
        <w:tc>
          <w:tcPr>
            <w:tcW w:w="850" w:type="dxa"/>
            <w:shd w:val="clear" w:color="auto" w:fill="F4D4EC"/>
          </w:tcPr>
          <w:p w14:paraId="273151B5" w14:textId="77777777" w:rsidR="006F6D98" w:rsidRPr="00415017" w:rsidRDefault="006F6D98" w:rsidP="000F3101">
            <w:pPr>
              <w:spacing w:line="360" w:lineRule="auto"/>
              <w:jc w:val="center"/>
              <w:rPr>
                <w:rFonts w:ascii="Calibri" w:hAnsi="Calibri" w:cs="Calibri"/>
                <w:sz w:val="24"/>
                <w:szCs w:val="24"/>
              </w:rPr>
            </w:pPr>
            <w:r w:rsidRPr="00415017">
              <w:rPr>
                <w:rFonts w:ascii="Calibri" w:hAnsi="Calibri" w:cs="Calibri"/>
                <w:sz w:val="24"/>
                <w:szCs w:val="24"/>
              </w:rPr>
              <w:t>Haute</w:t>
            </w:r>
          </w:p>
        </w:tc>
        <w:tc>
          <w:tcPr>
            <w:tcW w:w="992" w:type="dxa"/>
            <w:shd w:val="clear" w:color="auto" w:fill="F4D4EC"/>
          </w:tcPr>
          <w:p w14:paraId="2A186625" w14:textId="77777777" w:rsidR="006F6D98" w:rsidRPr="00415017" w:rsidRDefault="006F6D98" w:rsidP="000F3101">
            <w:pPr>
              <w:spacing w:line="360" w:lineRule="auto"/>
              <w:jc w:val="center"/>
              <w:rPr>
                <w:rFonts w:ascii="Calibri" w:hAnsi="Calibri" w:cs="Calibri"/>
                <w:sz w:val="24"/>
                <w:szCs w:val="24"/>
              </w:rPr>
            </w:pPr>
            <w:r w:rsidRPr="00415017">
              <w:rPr>
                <w:rFonts w:ascii="Calibri" w:hAnsi="Calibri" w:cs="Calibri"/>
                <w:sz w:val="24"/>
                <w:szCs w:val="24"/>
              </w:rPr>
              <w:t>3</w:t>
            </w:r>
          </w:p>
        </w:tc>
        <w:tc>
          <w:tcPr>
            <w:tcW w:w="851" w:type="dxa"/>
            <w:shd w:val="clear" w:color="auto" w:fill="F4D4EC"/>
          </w:tcPr>
          <w:p w14:paraId="051367AC" w14:textId="77777777" w:rsidR="006F6D98" w:rsidRPr="00415017" w:rsidRDefault="006F6D98" w:rsidP="000F3101">
            <w:pPr>
              <w:spacing w:line="360" w:lineRule="auto"/>
              <w:jc w:val="center"/>
              <w:rPr>
                <w:rFonts w:ascii="Calibri" w:hAnsi="Calibri" w:cs="Calibri"/>
                <w:sz w:val="24"/>
                <w:szCs w:val="24"/>
              </w:rPr>
            </w:pPr>
            <w:r w:rsidRPr="00415017">
              <w:rPr>
                <w:rFonts w:ascii="Calibri" w:hAnsi="Calibri" w:cs="Calibri"/>
                <w:sz w:val="24"/>
                <w:szCs w:val="24"/>
              </w:rPr>
              <w:t>1</w:t>
            </w:r>
          </w:p>
        </w:tc>
      </w:tr>
      <w:tr w:rsidR="006F6D98" w:rsidRPr="00415017" w14:paraId="71139124" w14:textId="77777777" w:rsidTr="004849C1">
        <w:trPr>
          <w:jc w:val="center"/>
        </w:trPr>
        <w:tc>
          <w:tcPr>
            <w:tcW w:w="1129" w:type="dxa"/>
            <w:vMerge/>
            <w:shd w:val="clear" w:color="auto" w:fill="A8D08D" w:themeFill="accent6" w:themeFillTint="99"/>
          </w:tcPr>
          <w:p w14:paraId="544C1B5A" w14:textId="77777777" w:rsidR="006F6D98" w:rsidRPr="00415017" w:rsidRDefault="006F6D98" w:rsidP="000F3101">
            <w:pPr>
              <w:spacing w:line="360" w:lineRule="auto"/>
              <w:rPr>
                <w:rFonts w:ascii="Calibri" w:hAnsi="Calibri" w:cs="Calibri"/>
                <w:sz w:val="24"/>
                <w:szCs w:val="24"/>
              </w:rPr>
            </w:pPr>
          </w:p>
        </w:tc>
        <w:tc>
          <w:tcPr>
            <w:tcW w:w="1560" w:type="dxa"/>
            <w:vMerge/>
            <w:shd w:val="clear" w:color="auto" w:fill="A8D08D" w:themeFill="accent6" w:themeFillTint="99"/>
          </w:tcPr>
          <w:p w14:paraId="06C22C95" w14:textId="77777777" w:rsidR="006F6D98" w:rsidRPr="00415017" w:rsidRDefault="006F6D98" w:rsidP="000F3101">
            <w:pPr>
              <w:spacing w:line="360" w:lineRule="auto"/>
              <w:rPr>
                <w:rFonts w:ascii="Calibri" w:hAnsi="Calibri" w:cs="Calibri"/>
                <w:sz w:val="24"/>
                <w:szCs w:val="24"/>
              </w:rPr>
            </w:pPr>
          </w:p>
        </w:tc>
        <w:tc>
          <w:tcPr>
            <w:tcW w:w="708" w:type="dxa"/>
            <w:shd w:val="clear" w:color="auto" w:fill="F4D4EC"/>
          </w:tcPr>
          <w:p w14:paraId="6234FE48" w14:textId="77777777" w:rsidR="006F6D98" w:rsidRPr="00415017" w:rsidRDefault="006F6D98" w:rsidP="000F3101">
            <w:pPr>
              <w:spacing w:line="360" w:lineRule="auto"/>
              <w:jc w:val="center"/>
              <w:rPr>
                <w:rFonts w:ascii="Calibri" w:hAnsi="Calibri" w:cs="Calibri"/>
                <w:sz w:val="24"/>
                <w:szCs w:val="24"/>
              </w:rPr>
            </w:pPr>
            <w:r w:rsidRPr="00415017">
              <w:rPr>
                <w:rFonts w:ascii="Calibri" w:hAnsi="Calibri" w:cs="Calibri"/>
                <w:sz w:val="24"/>
                <w:szCs w:val="24"/>
              </w:rPr>
              <w:t>3.7</w:t>
            </w:r>
          </w:p>
        </w:tc>
        <w:tc>
          <w:tcPr>
            <w:tcW w:w="3828" w:type="dxa"/>
            <w:shd w:val="clear" w:color="auto" w:fill="F4D4EC"/>
          </w:tcPr>
          <w:p w14:paraId="260C0C2A" w14:textId="77777777" w:rsidR="006F6D98" w:rsidRPr="00415017" w:rsidRDefault="006F6D98" w:rsidP="000F3101">
            <w:pPr>
              <w:spacing w:line="360" w:lineRule="auto"/>
              <w:rPr>
                <w:rFonts w:ascii="Calibri" w:hAnsi="Calibri" w:cs="Calibri"/>
                <w:sz w:val="24"/>
                <w:szCs w:val="24"/>
              </w:rPr>
            </w:pPr>
            <w:r w:rsidRPr="00415017">
              <w:rPr>
                <w:rFonts w:ascii="Calibri" w:hAnsi="Calibri" w:cs="Calibri"/>
                <w:sz w:val="24"/>
                <w:szCs w:val="24"/>
              </w:rPr>
              <w:t>En tant qu’utilisateur ACM je veux consulter le nombre total des taches par workflow.</w:t>
            </w:r>
          </w:p>
        </w:tc>
        <w:tc>
          <w:tcPr>
            <w:tcW w:w="850" w:type="dxa"/>
            <w:shd w:val="clear" w:color="auto" w:fill="F4D4EC"/>
          </w:tcPr>
          <w:p w14:paraId="373B7256" w14:textId="77777777" w:rsidR="006F6D98" w:rsidRPr="00415017" w:rsidRDefault="006F6D98" w:rsidP="000F3101">
            <w:pPr>
              <w:spacing w:line="360" w:lineRule="auto"/>
              <w:jc w:val="center"/>
              <w:rPr>
                <w:rFonts w:ascii="Calibri" w:hAnsi="Calibri" w:cs="Calibri"/>
                <w:sz w:val="24"/>
                <w:szCs w:val="24"/>
              </w:rPr>
            </w:pPr>
            <w:r w:rsidRPr="00415017">
              <w:rPr>
                <w:rFonts w:ascii="Calibri" w:hAnsi="Calibri" w:cs="Calibri"/>
                <w:sz w:val="24"/>
                <w:szCs w:val="24"/>
              </w:rPr>
              <w:t>Haute</w:t>
            </w:r>
          </w:p>
        </w:tc>
        <w:tc>
          <w:tcPr>
            <w:tcW w:w="992" w:type="dxa"/>
            <w:shd w:val="clear" w:color="auto" w:fill="F4D4EC"/>
          </w:tcPr>
          <w:p w14:paraId="7E9E273A" w14:textId="77777777" w:rsidR="006F6D98" w:rsidRPr="00415017" w:rsidRDefault="006F6D98" w:rsidP="000F3101">
            <w:pPr>
              <w:spacing w:line="360" w:lineRule="auto"/>
              <w:jc w:val="center"/>
              <w:rPr>
                <w:rFonts w:ascii="Calibri" w:hAnsi="Calibri" w:cs="Calibri"/>
                <w:sz w:val="24"/>
                <w:szCs w:val="24"/>
              </w:rPr>
            </w:pPr>
            <w:r w:rsidRPr="00415017">
              <w:rPr>
                <w:rFonts w:ascii="Calibri" w:hAnsi="Calibri" w:cs="Calibri"/>
                <w:sz w:val="24"/>
                <w:szCs w:val="24"/>
              </w:rPr>
              <w:t>3</w:t>
            </w:r>
          </w:p>
        </w:tc>
        <w:tc>
          <w:tcPr>
            <w:tcW w:w="851" w:type="dxa"/>
            <w:shd w:val="clear" w:color="auto" w:fill="F4D4EC"/>
          </w:tcPr>
          <w:p w14:paraId="1453E20C" w14:textId="77777777" w:rsidR="006F6D98" w:rsidRPr="00415017" w:rsidRDefault="006F6D98" w:rsidP="000F3101">
            <w:pPr>
              <w:spacing w:line="360" w:lineRule="auto"/>
              <w:jc w:val="center"/>
              <w:rPr>
                <w:rFonts w:ascii="Calibri" w:hAnsi="Calibri" w:cs="Calibri"/>
                <w:sz w:val="24"/>
                <w:szCs w:val="24"/>
              </w:rPr>
            </w:pPr>
            <w:r w:rsidRPr="00415017">
              <w:rPr>
                <w:rFonts w:ascii="Calibri" w:hAnsi="Calibri" w:cs="Calibri"/>
                <w:sz w:val="24"/>
                <w:szCs w:val="24"/>
              </w:rPr>
              <w:t>1</w:t>
            </w:r>
          </w:p>
        </w:tc>
      </w:tr>
      <w:tr w:rsidR="006F6D98" w:rsidRPr="00415017" w14:paraId="66A273C5" w14:textId="77777777" w:rsidTr="004849C1">
        <w:trPr>
          <w:jc w:val="center"/>
        </w:trPr>
        <w:tc>
          <w:tcPr>
            <w:tcW w:w="1129" w:type="dxa"/>
            <w:vMerge/>
            <w:shd w:val="clear" w:color="auto" w:fill="A8D08D" w:themeFill="accent6" w:themeFillTint="99"/>
          </w:tcPr>
          <w:p w14:paraId="16B4076B" w14:textId="77777777" w:rsidR="006F6D98" w:rsidRPr="00415017" w:rsidRDefault="006F6D98" w:rsidP="000F3101">
            <w:pPr>
              <w:spacing w:line="360" w:lineRule="auto"/>
              <w:rPr>
                <w:rFonts w:ascii="Calibri" w:hAnsi="Calibri" w:cs="Calibri"/>
                <w:sz w:val="24"/>
                <w:szCs w:val="24"/>
              </w:rPr>
            </w:pPr>
          </w:p>
        </w:tc>
        <w:tc>
          <w:tcPr>
            <w:tcW w:w="1560" w:type="dxa"/>
            <w:vMerge/>
            <w:shd w:val="clear" w:color="auto" w:fill="A8D08D" w:themeFill="accent6" w:themeFillTint="99"/>
          </w:tcPr>
          <w:p w14:paraId="138D58BC" w14:textId="77777777" w:rsidR="006F6D98" w:rsidRPr="00415017" w:rsidRDefault="006F6D98" w:rsidP="000F3101">
            <w:pPr>
              <w:spacing w:line="360" w:lineRule="auto"/>
              <w:rPr>
                <w:rFonts w:ascii="Calibri" w:hAnsi="Calibri" w:cs="Calibri"/>
                <w:sz w:val="24"/>
                <w:szCs w:val="24"/>
              </w:rPr>
            </w:pPr>
          </w:p>
        </w:tc>
        <w:tc>
          <w:tcPr>
            <w:tcW w:w="708" w:type="dxa"/>
            <w:shd w:val="clear" w:color="auto" w:fill="F4D4EC"/>
          </w:tcPr>
          <w:p w14:paraId="3091D500" w14:textId="77777777" w:rsidR="006F6D98" w:rsidRPr="00415017" w:rsidRDefault="006F6D98" w:rsidP="000F3101">
            <w:pPr>
              <w:spacing w:line="360" w:lineRule="auto"/>
              <w:jc w:val="center"/>
              <w:rPr>
                <w:rFonts w:ascii="Calibri" w:hAnsi="Calibri" w:cs="Calibri"/>
                <w:sz w:val="24"/>
                <w:szCs w:val="24"/>
              </w:rPr>
            </w:pPr>
            <w:r w:rsidRPr="00415017">
              <w:rPr>
                <w:rFonts w:ascii="Calibri" w:hAnsi="Calibri" w:cs="Calibri"/>
                <w:sz w:val="24"/>
                <w:szCs w:val="24"/>
              </w:rPr>
              <w:t>3.8</w:t>
            </w:r>
          </w:p>
        </w:tc>
        <w:tc>
          <w:tcPr>
            <w:tcW w:w="3828" w:type="dxa"/>
            <w:shd w:val="clear" w:color="auto" w:fill="F4D4EC"/>
          </w:tcPr>
          <w:p w14:paraId="65A53D62" w14:textId="5FE46531" w:rsidR="006F6D98" w:rsidRPr="00C16CBA" w:rsidRDefault="006F6D98" w:rsidP="000F3101">
            <w:pPr>
              <w:spacing w:line="360" w:lineRule="auto"/>
              <w:rPr>
                <w:rFonts w:ascii="Calibri" w:hAnsi="Calibri" w:cs="Calibri"/>
                <w:sz w:val="24"/>
                <w:szCs w:val="24"/>
                <w:lang w:val="fr-FR"/>
              </w:rPr>
            </w:pPr>
            <w:r w:rsidRPr="00415017">
              <w:rPr>
                <w:rFonts w:ascii="Calibri" w:hAnsi="Calibri" w:cs="Calibri"/>
                <w:sz w:val="24"/>
                <w:szCs w:val="24"/>
              </w:rPr>
              <w:t xml:space="preserve">En tant qu’utilisateur ACM je veux consulter le nombre total des taches par </w:t>
            </w:r>
            <w:r w:rsidR="00C16CBA">
              <w:rPr>
                <w:rFonts w:ascii="Calibri" w:hAnsi="Calibri" w:cs="Calibri"/>
                <w:sz w:val="24"/>
                <w:szCs w:val="24"/>
                <w:lang w:val="fr-FR"/>
              </w:rPr>
              <w:t>propriétaire.</w:t>
            </w:r>
          </w:p>
        </w:tc>
        <w:tc>
          <w:tcPr>
            <w:tcW w:w="850" w:type="dxa"/>
            <w:shd w:val="clear" w:color="auto" w:fill="F4D4EC"/>
          </w:tcPr>
          <w:p w14:paraId="0F30D762" w14:textId="77777777" w:rsidR="006F6D98" w:rsidRPr="00415017" w:rsidRDefault="006F6D98" w:rsidP="000F3101">
            <w:pPr>
              <w:spacing w:line="360" w:lineRule="auto"/>
              <w:jc w:val="center"/>
              <w:rPr>
                <w:rFonts w:ascii="Calibri" w:hAnsi="Calibri" w:cs="Calibri"/>
                <w:sz w:val="24"/>
                <w:szCs w:val="24"/>
              </w:rPr>
            </w:pPr>
            <w:r w:rsidRPr="00415017">
              <w:rPr>
                <w:rFonts w:ascii="Calibri" w:hAnsi="Calibri" w:cs="Calibri"/>
                <w:sz w:val="24"/>
                <w:szCs w:val="24"/>
              </w:rPr>
              <w:t>Haute</w:t>
            </w:r>
          </w:p>
        </w:tc>
        <w:tc>
          <w:tcPr>
            <w:tcW w:w="992" w:type="dxa"/>
            <w:shd w:val="clear" w:color="auto" w:fill="F4D4EC"/>
          </w:tcPr>
          <w:p w14:paraId="5FC38AF7" w14:textId="77777777" w:rsidR="006F6D98" w:rsidRPr="00415017" w:rsidRDefault="006F6D98" w:rsidP="000F3101">
            <w:pPr>
              <w:spacing w:line="360" w:lineRule="auto"/>
              <w:jc w:val="center"/>
              <w:rPr>
                <w:rFonts w:ascii="Calibri" w:hAnsi="Calibri" w:cs="Calibri"/>
                <w:sz w:val="24"/>
                <w:szCs w:val="24"/>
              </w:rPr>
            </w:pPr>
            <w:r w:rsidRPr="00415017">
              <w:rPr>
                <w:rFonts w:ascii="Calibri" w:hAnsi="Calibri" w:cs="Calibri"/>
                <w:sz w:val="24"/>
                <w:szCs w:val="24"/>
              </w:rPr>
              <w:t>3</w:t>
            </w:r>
          </w:p>
        </w:tc>
        <w:tc>
          <w:tcPr>
            <w:tcW w:w="851" w:type="dxa"/>
            <w:shd w:val="clear" w:color="auto" w:fill="F4D4EC"/>
          </w:tcPr>
          <w:p w14:paraId="6BB700B1" w14:textId="77777777" w:rsidR="006F6D98" w:rsidRPr="00415017" w:rsidRDefault="006F6D98" w:rsidP="000F3101">
            <w:pPr>
              <w:spacing w:line="360" w:lineRule="auto"/>
              <w:jc w:val="center"/>
              <w:rPr>
                <w:rFonts w:ascii="Calibri" w:hAnsi="Calibri" w:cs="Calibri"/>
                <w:sz w:val="24"/>
                <w:szCs w:val="24"/>
              </w:rPr>
            </w:pPr>
            <w:r w:rsidRPr="00415017">
              <w:rPr>
                <w:rFonts w:ascii="Calibri" w:hAnsi="Calibri" w:cs="Calibri"/>
                <w:sz w:val="24"/>
                <w:szCs w:val="24"/>
              </w:rPr>
              <w:t>1</w:t>
            </w:r>
          </w:p>
        </w:tc>
      </w:tr>
      <w:tr w:rsidR="006F6D98" w:rsidRPr="00415017" w14:paraId="3C783A8F" w14:textId="77777777" w:rsidTr="004849C1">
        <w:trPr>
          <w:jc w:val="center"/>
        </w:trPr>
        <w:tc>
          <w:tcPr>
            <w:tcW w:w="1129" w:type="dxa"/>
            <w:vMerge w:val="restart"/>
            <w:shd w:val="clear" w:color="auto" w:fill="A8D08D" w:themeFill="accent6" w:themeFillTint="99"/>
          </w:tcPr>
          <w:p w14:paraId="014034F2" w14:textId="77777777" w:rsidR="006F6D98" w:rsidRPr="00415017" w:rsidRDefault="006F6D98" w:rsidP="000F3101">
            <w:pPr>
              <w:spacing w:line="360" w:lineRule="auto"/>
              <w:rPr>
                <w:rFonts w:ascii="Calibri" w:hAnsi="Calibri" w:cs="Calibri"/>
                <w:sz w:val="24"/>
                <w:szCs w:val="24"/>
              </w:rPr>
            </w:pPr>
            <w:r w:rsidRPr="00415017">
              <w:rPr>
                <w:rFonts w:ascii="Calibri" w:hAnsi="Calibri" w:cs="Calibri"/>
                <w:sz w:val="24"/>
                <w:szCs w:val="24"/>
              </w:rPr>
              <w:t>SPRINT4</w:t>
            </w:r>
          </w:p>
        </w:tc>
        <w:tc>
          <w:tcPr>
            <w:tcW w:w="1560" w:type="dxa"/>
            <w:vMerge w:val="restart"/>
            <w:shd w:val="clear" w:color="auto" w:fill="A8D08D" w:themeFill="accent6" w:themeFillTint="99"/>
          </w:tcPr>
          <w:p w14:paraId="173BDC5E" w14:textId="77777777" w:rsidR="006F6D98" w:rsidRPr="00415017" w:rsidRDefault="006F6D98" w:rsidP="000F3101">
            <w:pPr>
              <w:spacing w:line="360" w:lineRule="auto"/>
              <w:rPr>
                <w:rFonts w:ascii="Calibri" w:hAnsi="Calibri" w:cs="Calibri"/>
                <w:sz w:val="24"/>
                <w:szCs w:val="24"/>
              </w:rPr>
            </w:pPr>
          </w:p>
        </w:tc>
        <w:tc>
          <w:tcPr>
            <w:tcW w:w="708" w:type="dxa"/>
            <w:shd w:val="clear" w:color="auto" w:fill="A8D08D" w:themeFill="accent6" w:themeFillTint="99"/>
          </w:tcPr>
          <w:p w14:paraId="6E81BB51" w14:textId="77777777" w:rsidR="006F6D98" w:rsidRPr="00415017" w:rsidRDefault="006F6D98" w:rsidP="000F3101">
            <w:pPr>
              <w:spacing w:line="360" w:lineRule="auto"/>
              <w:jc w:val="center"/>
              <w:rPr>
                <w:rFonts w:ascii="Calibri" w:hAnsi="Calibri" w:cs="Calibri"/>
                <w:sz w:val="24"/>
                <w:szCs w:val="24"/>
              </w:rPr>
            </w:pPr>
            <w:r w:rsidRPr="00415017">
              <w:rPr>
                <w:rFonts w:ascii="Calibri" w:hAnsi="Calibri" w:cs="Calibri"/>
                <w:sz w:val="24"/>
                <w:szCs w:val="24"/>
              </w:rPr>
              <w:t>4.1</w:t>
            </w:r>
          </w:p>
        </w:tc>
        <w:tc>
          <w:tcPr>
            <w:tcW w:w="3828" w:type="dxa"/>
            <w:shd w:val="clear" w:color="auto" w:fill="A8D08D" w:themeFill="accent6" w:themeFillTint="99"/>
          </w:tcPr>
          <w:p w14:paraId="01FC0E79" w14:textId="187C23DE" w:rsidR="006F6D98" w:rsidRPr="00415017" w:rsidRDefault="006F6D98" w:rsidP="000F3101">
            <w:pPr>
              <w:spacing w:line="360" w:lineRule="auto"/>
              <w:rPr>
                <w:rFonts w:ascii="Calibri" w:hAnsi="Calibri" w:cs="Calibri"/>
                <w:sz w:val="24"/>
                <w:szCs w:val="24"/>
              </w:rPr>
            </w:pPr>
            <w:r w:rsidRPr="00415017">
              <w:rPr>
                <w:rFonts w:ascii="Calibri" w:hAnsi="Calibri" w:cs="Calibri"/>
                <w:sz w:val="24"/>
                <w:szCs w:val="24"/>
              </w:rPr>
              <w:t xml:space="preserve">En tant que système je dois envoyer les données à </w:t>
            </w:r>
            <w:r w:rsidR="00C16CBA">
              <w:rPr>
                <w:rFonts w:ascii="Calibri" w:hAnsi="Calibri" w:cs="Calibri"/>
                <w:sz w:val="24"/>
                <w:szCs w:val="24"/>
                <w:lang w:val="fr-FR"/>
              </w:rPr>
              <w:t>E</w:t>
            </w:r>
            <w:r w:rsidRPr="00415017">
              <w:rPr>
                <w:rFonts w:ascii="Calibri" w:hAnsi="Calibri" w:cs="Calibri"/>
                <w:sz w:val="24"/>
                <w:szCs w:val="24"/>
              </w:rPr>
              <w:t xml:space="preserve">lasticsearch périodiquement pour rafraîchir les données automatiquement. </w:t>
            </w:r>
          </w:p>
        </w:tc>
        <w:tc>
          <w:tcPr>
            <w:tcW w:w="850" w:type="dxa"/>
            <w:shd w:val="clear" w:color="auto" w:fill="A8D08D" w:themeFill="accent6" w:themeFillTint="99"/>
          </w:tcPr>
          <w:p w14:paraId="3DC3F360" w14:textId="77777777" w:rsidR="006F6D98" w:rsidRPr="00415017" w:rsidRDefault="006F6D98" w:rsidP="000F3101">
            <w:pPr>
              <w:spacing w:line="360" w:lineRule="auto"/>
              <w:jc w:val="center"/>
              <w:rPr>
                <w:rFonts w:ascii="Calibri" w:hAnsi="Calibri" w:cs="Calibri"/>
                <w:sz w:val="24"/>
                <w:szCs w:val="24"/>
              </w:rPr>
            </w:pPr>
            <w:r w:rsidRPr="00415017">
              <w:rPr>
                <w:rFonts w:ascii="Calibri" w:hAnsi="Calibri" w:cs="Calibri"/>
                <w:sz w:val="24"/>
                <w:szCs w:val="24"/>
              </w:rPr>
              <w:t>Moyenne</w:t>
            </w:r>
          </w:p>
        </w:tc>
        <w:tc>
          <w:tcPr>
            <w:tcW w:w="992" w:type="dxa"/>
            <w:shd w:val="clear" w:color="auto" w:fill="A8D08D" w:themeFill="accent6" w:themeFillTint="99"/>
          </w:tcPr>
          <w:p w14:paraId="215C854B" w14:textId="77777777" w:rsidR="006F6D98" w:rsidRPr="00415017" w:rsidRDefault="006F6D98" w:rsidP="000F3101">
            <w:pPr>
              <w:spacing w:line="360" w:lineRule="auto"/>
              <w:jc w:val="center"/>
              <w:rPr>
                <w:rFonts w:ascii="Calibri" w:hAnsi="Calibri" w:cs="Calibri"/>
                <w:sz w:val="24"/>
                <w:szCs w:val="24"/>
              </w:rPr>
            </w:pPr>
            <w:r w:rsidRPr="00415017">
              <w:rPr>
                <w:rFonts w:ascii="Calibri" w:hAnsi="Calibri" w:cs="Calibri"/>
                <w:sz w:val="24"/>
                <w:szCs w:val="24"/>
              </w:rPr>
              <w:t>4</w:t>
            </w:r>
          </w:p>
        </w:tc>
        <w:tc>
          <w:tcPr>
            <w:tcW w:w="851" w:type="dxa"/>
            <w:shd w:val="clear" w:color="auto" w:fill="A8D08D" w:themeFill="accent6" w:themeFillTint="99"/>
          </w:tcPr>
          <w:p w14:paraId="75724970" w14:textId="77777777" w:rsidR="006F6D98" w:rsidRPr="00415017" w:rsidRDefault="006F6D98" w:rsidP="000F3101">
            <w:pPr>
              <w:spacing w:line="360" w:lineRule="auto"/>
              <w:jc w:val="center"/>
              <w:rPr>
                <w:rFonts w:ascii="Calibri" w:hAnsi="Calibri" w:cs="Calibri"/>
                <w:sz w:val="24"/>
                <w:szCs w:val="24"/>
              </w:rPr>
            </w:pPr>
            <w:r w:rsidRPr="00415017">
              <w:rPr>
                <w:rFonts w:ascii="Calibri" w:hAnsi="Calibri" w:cs="Calibri"/>
                <w:sz w:val="24"/>
                <w:szCs w:val="24"/>
              </w:rPr>
              <w:t>3</w:t>
            </w:r>
          </w:p>
        </w:tc>
      </w:tr>
      <w:tr w:rsidR="006F6D98" w:rsidRPr="00415017" w14:paraId="6BB8D64D" w14:textId="77777777" w:rsidTr="004849C1">
        <w:trPr>
          <w:jc w:val="center"/>
        </w:trPr>
        <w:tc>
          <w:tcPr>
            <w:tcW w:w="1129" w:type="dxa"/>
            <w:vMerge/>
            <w:shd w:val="clear" w:color="auto" w:fill="A8D08D" w:themeFill="accent6" w:themeFillTint="99"/>
          </w:tcPr>
          <w:p w14:paraId="6B6B56F0" w14:textId="77777777" w:rsidR="006F6D98" w:rsidRPr="00415017" w:rsidRDefault="006F6D98" w:rsidP="000F3101">
            <w:pPr>
              <w:spacing w:line="360" w:lineRule="auto"/>
              <w:rPr>
                <w:rFonts w:ascii="Calibri" w:hAnsi="Calibri" w:cs="Calibri"/>
                <w:sz w:val="24"/>
                <w:szCs w:val="24"/>
              </w:rPr>
            </w:pPr>
          </w:p>
        </w:tc>
        <w:tc>
          <w:tcPr>
            <w:tcW w:w="1560" w:type="dxa"/>
            <w:vMerge/>
            <w:shd w:val="clear" w:color="auto" w:fill="A8D08D" w:themeFill="accent6" w:themeFillTint="99"/>
          </w:tcPr>
          <w:p w14:paraId="0FF330F9" w14:textId="77777777" w:rsidR="006F6D98" w:rsidRPr="00415017" w:rsidRDefault="006F6D98" w:rsidP="000F3101">
            <w:pPr>
              <w:spacing w:line="360" w:lineRule="auto"/>
              <w:rPr>
                <w:rFonts w:ascii="Calibri" w:hAnsi="Calibri" w:cs="Calibri"/>
                <w:sz w:val="24"/>
                <w:szCs w:val="24"/>
              </w:rPr>
            </w:pPr>
          </w:p>
        </w:tc>
        <w:tc>
          <w:tcPr>
            <w:tcW w:w="708" w:type="dxa"/>
            <w:shd w:val="clear" w:color="auto" w:fill="A8D08D" w:themeFill="accent6" w:themeFillTint="99"/>
          </w:tcPr>
          <w:p w14:paraId="7FAA76A0" w14:textId="77777777" w:rsidR="006F6D98" w:rsidRPr="00415017" w:rsidRDefault="006F6D98" w:rsidP="000F3101">
            <w:pPr>
              <w:spacing w:line="360" w:lineRule="auto"/>
              <w:jc w:val="center"/>
              <w:rPr>
                <w:rFonts w:ascii="Calibri" w:hAnsi="Calibri" w:cs="Calibri"/>
                <w:sz w:val="24"/>
                <w:szCs w:val="24"/>
              </w:rPr>
            </w:pPr>
            <w:r w:rsidRPr="00415017">
              <w:rPr>
                <w:rFonts w:ascii="Calibri" w:hAnsi="Calibri" w:cs="Calibri"/>
                <w:sz w:val="24"/>
                <w:szCs w:val="24"/>
              </w:rPr>
              <w:t>4.2</w:t>
            </w:r>
          </w:p>
        </w:tc>
        <w:tc>
          <w:tcPr>
            <w:tcW w:w="3828" w:type="dxa"/>
            <w:shd w:val="clear" w:color="auto" w:fill="A8D08D" w:themeFill="accent6" w:themeFillTint="99"/>
          </w:tcPr>
          <w:p w14:paraId="4995E4D7" w14:textId="77777777" w:rsidR="006F6D98" w:rsidRPr="00415017" w:rsidRDefault="006F6D98" w:rsidP="000F3101">
            <w:pPr>
              <w:spacing w:line="360" w:lineRule="auto"/>
              <w:rPr>
                <w:rFonts w:ascii="Calibri" w:hAnsi="Calibri" w:cs="Calibri"/>
                <w:sz w:val="24"/>
                <w:szCs w:val="24"/>
              </w:rPr>
            </w:pPr>
            <w:r w:rsidRPr="00415017">
              <w:rPr>
                <w:rFonts w:ascii="Calibri" w:hAnsi="Calibri" w:cs="Calibri"/>
                <w:sz w:val="24"/>
                <w:szCs w:val="24"/>
              </w:rPr>
              <w:t>En tant qu’utilisateur ACM je veux accéder à mon propre tableau de bord après avoir s’authentifier à la plateforme ACM pour.</w:t>
            </w:r>
          </w:p>
        </w:tc>
        <w:tc>
          <w:tcPr>
            <w:tcW w:w="850" w:type="dxa"/>
            <w:shd w:val="clear" w:color="auto" w:fill="A8D08D" w:themeFill="accent6" w:themeFillTint="99"/>
          </w:tcPr>
          <w:p w14:paraId="1678EABE" w14:textId="77777777" w:rsidR="006F6D98" w:rsidRPr="00415017" w:rsidRDefault="006F6D98" w:rsidP="000F3101">
            <w:pPr>
              <w:spacing w:line="360" w:lineRule="auto"/>
              <w:jc w:val="center"/>
              <w:rPr>
                <w:rFonts w:ascii="Calibri" w:hAnsi="Calibri" w:cs="Calibri"/>
                <w:sz w:val="24"/>
                <w:szCs w:val="24"/>
              </w:rPr>
            </w:pPr>
            <w:r w:rsidRPr="00415017">
              <w:rPr>
                <w:rFonts w:ascii="Calibri" w:hAnsi="Calibri" w:cs="Calibri"/>
                <w:sz w:val="24"/>
                <w:szCs w:val="24"/>
              </w:rPr>
              <w:t>Moyenne</w:t>
            </w:r>
          </w:p>
        </w:tc>
        <w:tc>
          <w:tcPr>
            <w:tcW w:w="992" w:type="dxa"/>
            <w:shd w:val="clear" w:color="auto" w:fill="A8D08D" w:themeFill="accent6" w:themeFillTint="99"/>
          </w:tcPr>
          <w:p w14:paraId="37D23E4F" w14:textId="77777777" w:rsidR="006F6D98" w:rsidRPr="00415017" w:rsidRDefault="006F6D98" w:rsidP="000F3101">
            <w:pPr>
              <w:spacing w:line="360" w:lineRule="auto"/>
              <w:jc w:val="center"/>
              <w:rPr>
                <w:rFonts w:ascii="Calibri" w:hAnsi="Calibri" w:cs="Calibri"/>
                <w:sz w:val="24"/>
                <w:szCs w:val="24"/>
              </w:rPr>
            </w:pPr>
            <w:r w:rsidRPr="00415017">
              <w:rPr>
                <w:rFonts w:ascii="Calibri" w:hAnsi="Calibri" w:cs="Calibri"/>
                <w:sz w:val="24"/>
                <w:szCs w:val="24"/>
              </w:rPr>
              <w:t>4</w:t>
            </w:r>
          </w:p>
        </w:tc>
        <w:tc>
          <w:tcPr>
            <w:tcW w:w="851" w:type="dxa"/>
            <w:shd w:val="clear" w:color="auto" w:fill="A8D08D" w:themeFill="accent6" w:themeFillTint="99"/>
          </w:tcPr>
          <w:p w14:paraId="17AD3AE3" w14:textId="77777777" w:rsidR="006F6D98" w:rsidRPr="00415017" w:rsidRDefault="006F6D98" w:rsidP="000F3101">
            <w:pPr>
              <w:spacing w:line="360" w:lineRule="auto"/>
              <w:jc w:val="center"/>
              <w:rPr>
                <w:rFonts w:ascii="Calibri" w:hAnsi="Calibri" w:cs="Calibri"/>
                <w:sz w:val="24"/>
                <w:szCs w:val="24"/>
              </w:rPr>
            </w:pPr>
            <w:r w:rsidRPr="00415017">
              <w:rPr>
                <w:rFonts w:ascii="Calibri" w:hAnsi="Calibri" w:cs="Calibri"/>
                <w:sz w:val="24"/>
                <w:szCs w:val="24"/>
              </w:rPr>
              <w:t>8</w:t>
            </w:r>
          </w:p>
        </w:tc>
      </w:tr>
      <w:tr w:rsidR="006F6D98" w:rsidRPr="00415017" w14:paraId="4A334821" w14:textId="77777777" w:rsidTr="004849C1">
        <w:trPr>
          <w:gridBefore w:val="6"/>
          <w:wBefore w:w="9067" w:type="dxa"/>
          <w:jc w:val="center"/>
        </w:trPr>
        <w:tc>
          <w:tcPr>
            <w:tcW w:w="851" w:type="dxa"/>
            <w:shd w:val="clear" w:color="auto" w:fill="A8D08D" w:themeFill="accent6" w:themeFillTint="99"/>
          </w:tcPr>
          <w:p w14:paraId="2D023EE3" w14:textId="31344462" w:rsidR="006F6D98" w:rsidRPr="0057309D" w:rsidRDefault="006F6D98" w:rsidP="000F3101">
            <w:pPr>
              <w:spacing w:line="360" w:lineRule="auto"/>
              <w:jc w:val="center"/>
              <w:rPr>
                <w:rFonts w:ascii="Calibri" w:hAnsi="Calibri" w:cs="Calibri"/>
                <w:sz w:val="24"/>
                <w:szCs w:val="24"/>
                <w:lang w:val="fr-FR"/>
              </w:rPr>
            </w:pPr>
            <w:r w:rsidRPr="00415017">
              <w:rPr>
                <w:rFonts w:ascii="Calibri" w:hAnsi="Calibri" w:cs="Calibri"/>
                <w:sz w:val="24"/>
                <w:szCs w:val="24"/>
              </w:rPr>
              <w:t>4</w:t>
            </w:r>
            <w:r w:rsidR="0057309D">
              <w:rPr>
                <w:rFonts w:ascii="Calibri" w:hAnsi="Calibri" w:cs="Calibri"/>
                <w:sz w:val="24"/>
                <w:szCs w:val="24"/>
                <w:lang w:val="fr-FR"/>
              </w:rPr>
              <w:t>5</w:t>
            </w:r>
          </w:p>
        </w:tc>
      </w:tr>
    </w:tbl>
    <w:p w14:paraId="2C6306A3" w14:textId="40EE99AA" w:rsidR="006F6D98" w:rsidRPr="00415017" w:rsidRDefault="00CE0917" w:rsidP="00CE0917">
      <w:pPr>
        <w:shd w:val="clear" w:color="auto" w:fill="FFFFFF" w:themeFill="background1"/>
        <w:spacing w:line="360" w:lineRule="auto"/>
        <w:jc w:val="center"/>
        <w:rPr>
          <w:rFonts w:ascii="Calibri" w:hAnsi="Calibri" w:cs="Calibri"/>
          <w:sz w:val="24"/>
          <w:szCs w:val="24"/>
        </w:rPr>
      </w:pPr>
      <w:r w:rsidRPr="00415017">
        <w:rPr>
          <w:rFonts w:ascii="Calibri" w:hAnsi="Calibri" w:cs="Calibri"/>
          <w:sz w:val="24"/>
          <w:szCs w:val="24"/>
        </w:rPr>
        <w:t>45/4 sprint =11.25 points d’effort pour chaque sprint.</w:t>
      </w:r>
    </w:p>
    <w:p w14:paraId="163935BA" w14:textId="5F28B613" w:rsidR="00B95A31" w:rsidRPr="00D24055" w:rsidRDefault="006F6D98" w:rsidP="00D24055">
      <w:pPr>
        <w:pStyle w:val="Titre3"/>
        <w:numPr>
          <w:ilvl w:val="0"/>
          <w:numId w:val="53"/>
        </w:numPr>
      </w:pPr>
      <w:bookmarkStart w:id="150" w:name="_Toc164678009"/>
      <w:r w:rsidRPr="00D24055">
        <w:t>Planification des sprints</w:t>
      </w:r>
      <w:bookmarkEnd w:id="150"/>
      <w:r w:rsidRPr="00D24055">
        <w:t> </w:t>
      </w:r>
    </w:p>
    <w:tbl>
      <w:tblPr>
        <w:tblStyle w:val="Grilledutableau"/>
        <w:tblW w:w="0" w:type="auto"/>
        <w:tblLook w:val="04A0" w:firstRow="1" w:lastRow="0" w:firstColumn="1" w:lastColumn="0" w:noHBand="0" w:noVBand="1"/>
      </w:tblPr>
      <w:tblGrid>
        <w:gridCol w:w="2689"/>
        <w:gridCol w:w="1417"/>
        <w:gridCol w:w="992"/>
        <w:gridCol w:w="1701"/>
        <w:gridCol w:w="1418"/>
        <w:gridCol w:w="845"/>
      </w:tblGrid>
      <w:tr w:rsidR="00CE0917" w:rsidRPr="00415017" w14:paraId="5B9946D5" w14:textId="062F799B" w:rsidTr="00CE0917">
        <w:tc>
          <w:tcPr>
            <w:tcW w:w="2689" w:type="dxa"/>
            <w:shd w:val="clear" w:color="auto" w:fill="D0CECE" w:themeFill="background2" w:themeFillShade="E6"/>
          </w:tcPr>
          <w:p w14:paraId="1FD1A1D6" w14:textId="77777777" w:rsidR="00CE0917" w:rsidRPr="00CE0917" w:rsidRDefault="00CE0917" w:rsidP="000F3101">
            <w:pPr>
              <w:spacing w:line="360" w:lineRule="auto"/>
              <w:jc w:val="center"/>
              <w:rPr>
                <w:rFonts w:ascii="Calibri" w:hAnsi="Calibri" w:cs="Calibri"/>
                <w:sz w:val="24"/>
                <w:szCs w:val="24"/>
              </w:rPr>
            </w:pPr>
            <w:r w:rsidRPr="00CE0917">
              <w:rPr>
                <w:rFonts w:ascii="Calibri" w:hAnsi="Calibri" w:cs="Calibri"/>
                <w:sz w:val="24"/>
                <w:szCs w:val="24"/>
              </w:rPr>
              <w:t>User story</w:t>
            </w:r>
          </w:p>
        </w:tc>
        <w:tc>
          <w:tcPr>
            <w:tcW w:w="1417" w:type="dxa"/>
            <w:shd w:val="clear" w:color="auto" w:fill="D0CECE" w:themeFill="background2" w:themeFillShade="E6"/>
          </w:tcPr>
          <w:p w14:paraId="483A47BA" w14:textId="77777777" w:rsidR="00CE0917" w:rsidRPr="00CE0917" w:rsidRDefault="00CE0917" w:rsidP="000F3101">
            <w:pPr>
              <w:spacing w:line="360" w:lineRule="auto"/>
              <w:jc w:val="center"/>
              <w:rPr>
                <w:rFonts w:ascii="Calibri" w:hAnsi="Calibri" w:cs="Calibri"/>
                <w:sz w:val="24"/>
                <w:szCs w:val="24"/>
              </w:rPr>
            </w:pPr>
            <w:r w:rsidRPr="00CE0917">
              <w:rPr>
                <w:rFonts w:ascii="Calibri" w:hAnsi="Calibri" w:cs="Calibri"/>
                <w:sz w:val="24"/>
                <w:szCs w:val="24"/>
              </w:rPr>
              <w:t>Sprint</w:t>
            </w:r>
          </w:p>
        </w:tc>
        <w:tc>
          <w:tcPr>
            <w:tcW w:w="992" w:type="dxa"/>
            <w:shd w:val="clear" w:color="auto" w:fill="D0CECE" w:themeFill="background2" w:themeFillShade="E6"/>
          </w:tcPr>
          <w:p w14:paraId="7EDE7682" w14:textId="77777777" w:rsidR="00CE0917" w:rsidRPr="00CE0917" w:rsidRDefault="00CE0917" w:rsidP="000F3101">
            <w:pPr>
              <w:spacing w:line="360" w:lineRule="auto"/>
              <w:jc w:val="center"/>
              <w:rPr>
                <w:rFonts w:ascii="Calibri" w:hAnsi="Calibri" w:cs="Calibri"/>
                <w:sz w:val="24"/>
                <w:szCs w:val="24"/>
              </w:rPr>
            </w:pPr>
            <w:r w:rsidRPr="00CE0917">
              <w:rPr>
                <w:rFonts w:ascii="Calibri" w:hAnsi="Calibri" w:cs="Calibri"/>
                <w:sz w:val="24"/>
                <w:szCs w:val="24"/>
              </w:rPr>
              <w:t>Durée</w:t>
            </w:r>
          </w:p>
        </w:tc>
        <w:tc>
          <w:tcPr>
            <w:tcW w:w="1701" w:type="dxa"/>
            <w:shd w:val="clear" w:color="auto" w:fill="D0CECE" w:themeFill="background2" w:themeFillShade="E6"/>
          </w:tcPr>
          <w:p w14:paraId="377549C5" w14:textId="77777777" w:rsidR="00CE0917" w:rsidRPr="00CE0917" w:rsidRDefault="00CE0917" w:rsidP="000F3101">
            <w:pPr>
              <w:spacing w:line="360" w:lineRule="auto"/>
              <w:jc w:val="center"/>
              <w:rPr>
                <w:rFonts w:ascii="Calibri" w:hAnsi="Calibri" w:cs="Calibri"/>
                <w:sz w:val="24"/>
                <w:szCs w:val="24"/>
              </w:rPr>
            </w:pPr>
            <w:r w:rsidRPr="00CE0917">
              <w:rPr>
                <w:rFonts w:ascii="Calibri" w:hAnsi="Calibri" w:cs="Calibri"/>
                <w:sz w:val="24"/>
                <w:szCs w:val="24"/>
              </w:rPr>
              <w:t>Date début</w:t>
            </w:r>
          </w:p>
        </w:tc>
        <w:tc>
          <w:tcPr>
            <w:tcW w:w="1418" w:type="dxa"/>
            <w:shd w:val="clear" w:color="auto" w:fill="D0CECE" w:themeFill="background2" w:themeFillShade="E6"/>
          </w:tcPr>
          <w:p w14:paraId="299BDDD0" w14:textId="77777777" w:rsidR="00CE0917" w:rsidRPr="00CE0917" w:rsidRDefault="00CE0917" w:rsidP="000F3101">
            <w:pPr>
              <w:spacing w:line="360" w:lineRule="auto"/>
              <w:jc w:val="center"/>
              <w:rPr>
                <w:rFonts w:ascii="Calibri" w:hAnsi="Calibri" w:cs="Calibri"/>
                <w:sz w:val="24"/>
                <w:szCs w:val="24"/>
              </w:rPr>
            </w:pPr>
            <w:r w:rsidRPr="00CE0917">
              <w:rPr>
                <w:rFonts w:ascii="Calibri" w:hAnsi="Calibri" w:cs="Calibri"/>
                <w:sz w:val="24"/>
                <w:szCs w:val="24"/>
              </w:rPr>
              <w:t>Date fin</w:t>
            </w:r>
          </w:p>
        </w:tc>
        <w:tc>
          <w:tcPr>
            <w:tcW w:w="845" w:type="dxa"/>
            <w:shd w:val="clear" w:color="auto" w:fill="D0CECE" w:themeFill="background2" w:themeFillShade="E6"/>
          </w:tcPr>
          <w:p w14:paraId="6658DC57" w14:textId="369264E7" w:rsidR="00CE0917" w:rsidRPr="00CE0917" w:rsidRDefault="00CE0917" w:rsidP="000F3101">
            <w:pPr>
              <w:spacing w:line="360" w:lineRule="auto"/>
              <w:jc w:val="center"/>
              <w:rPr>
                <w:rFonts w:ascii="Calibri" w:hAnsi="Calibri" w:cs="Calibri"/>
                <w:sz w:val="24"/>
                <w:szCs w:val="24"/>
                <w:lang w:val="fr-FR"/>
              </w:rPr>
            </w:pPr>
            <w:r w:rsidRPr="00CE0917">
              <w:rPr>
                <w:rFonts w:ascii="Calibri" w:hAnsi="Calibri" w:cs="Calibri"/>
                <w:sz w:val="24"/>
                <w:szCs w:val="24"/>
                <w:lang w:val="fr-FR"/>
              </w:rPr>
              <w:t>Effort</w:t>
            </w:r>
          </w:p>
        </w:tc>
      </w:tr>
      <w:tr w:rsidR="00CE0917" w:rsidRPr="00415017" w14:paraId="5C18FA98" w14:textId="7A09D5CF" w:rsidTr="004849C1">
        <w:tc>
          <w:tcPr>
            <w:tcW w:w="2689" w:type="dxa"/>
          </w:tcPr>
          <w:p w14:paraId="223F4427" w14:textId="77777777" w:rsidR="00CE0917" w:rsidRPr="00CE0917" w:rsidRDefault="00CE0917" w:rsidP="000F3101">
            <w:pPr>
              <w:spacing w:line="360" w:lineRule="auto"/>
              <w:rPr>
                <w:rFonts w:ascii="Calibri" w:hAnsi="Calibri" w:cs="Calibri"/>
              </w:rPr>
            </w:pPr>
            <w:r w:rsidRPr="00CE0917">
              <w:rPr>
                <w:rFonts w:ascii="Calibri" w:hAnsi="Calibri" w:cs="Calibri"/>
              </w:rPr>
              <w:t>De US1 jusqu’à US11</w:t>
            </w:r>
          </w:p>
        </w:tc>
        <w:tc>
          <w:tcPr>
            <w:tcW w:w="1417" w:type="dxa"/>
            <w:shd w:val="clear" w:color="auto" w:fill="BDD6EE" w:themeFill="accent5" w:themeFillTint="66"/>
          </w:tcPr>
          <w:p w14:paraId="70265FC9" w14:textId="77777777" w:rsidR="00CE0917" w:rsidRPr="00CE0917" w:rsidRDefault="00CE0917" w:rsidP="000F3101">
            <w:pPr>
              <w:spacing w:line="360" w:lineRule="auto"/>
              <w:jc w:val="center"/>
              <w:rPr>
                <w:rFonts w:ascii="Calibri" w:hAnsi="Calibri" w:cs="Calibri"/>
              </w:rPr>
            </w:pPr>
            <w:r w:rsidRPr="00CE0917">
              <w:rPr>
                <w:rFonts w:ascii="Calibri" w:hAnsi="Calibri" w:cs="Calibri"/>
              </w:rPr>
              <w:t>SPRINT1</w:t>
            </w:r>
          </w:p>
        </w:tc>
        <w:tc>
          <w:tcPr>
            <w:tcW w:w="992" w:type="dxa"/>
          </w:tcPr>
          <w:p w14:paraId="0B359723" w14:textId="77777777" w:rsidR="00CE0917" w:rsidRPr="00CE0917" w:rsidRDefault="00CE0917" w:rsidP="000F3101">
            <w:pPr>
              <w:spacing w:line="360" w:lineRule="auto"/>
              <w:jc w:val="center"/>
              <w:rPr>
                <w:rFonts w:ascii="Calibri" w:hAnsi="Calibri" w:cs="Calibri"/>
              </w:rPr>
            </w:pPr>
            <w:r w:rsidRPr="00CE0917">
              <w:rPr>
                <w:rFonts w:ascii="Calibri" w:hAnsi="Calibri" w:cs="Calibri"/>
              </w:rPr>
              <w:t>1 mois</w:t>
            </w:r>
          </w:p>
        </w:tc>
        <w:tc>
          <w:tcPr>
            <w:tcW w:w="1701" w:type="dxa"/>
          </w:tcPr>
          <w:p w14:paraId="21F3C999" w14:textId="77777777" w:rsidR="00CE0917" w:rsidRPr="00CE0917" w:rsidRDefault="00CE0917" w:rsidP="000F3101">
            <w:pPr>
              <w:spacing w:line="360" w:lineRule="auto"/>
              <w:jc w:val="center"/>
              <w:rPr>
                <w:rFonts w:ascii="Calibri" w:hAnsi="Calibri" w:cs="Calibri"/>
              </w:rPr>
            </w:pPr>
            <w:r w:rsidRPr="00CE0917">
              <w:rPr>
                <w:rFonts w:ascii="Calibri" w:hAnsi="Calibri" w:cs="Calibri"/>
              </w:rPr>
              <w:t>01/02/2024</w:t>
            </w:r>
          </w:p>
        </w:tc>
        <w:tc>
          <w:tcPr>
            <w:tcW w:w="1418" w:type="dxa"/>
          </w:tcPr>
          <w:p w14:paraId="2089A8AF" w14:textId="77777777" w:rsidR="00CE0917" w:rsidRPr="00CE0917" w:rsidRDefault="00CE0917" w:rsidP="000F3101">
            <w:pPr>
              <w:spacing w:line="360" w:lineRule="auto"/>
              <w:jc w:val="center"/>
              <w:rPr>
                <w:rFonts w:ascii="Calibri" w:hAnsi="Calibri" w:cs="Calibri"/>
              </w:rPr>
            </w:pPr>
            <w:r w:rsidRPr="00CE0917">
              <w:rPr>
                <w:rFonts w:ascii="Calibri" w:hAnsi="Calibri" w:cs="Calibri"/>
              </w:rPr>
              <w:t>29/02/2024</w:t>
            </w:r>
          </w:p>
        </w:tc>
        <w:tc>
          <w:tcPr>
            <w:tcW w:w="845" w:type="dxa"/>
          </w:tcPr>
          <w:p w14:paraId="665C6F17" w14:textId="0DFF385C" w:rsidR="00CE0917" w:rsidRPr="00CE0917" w:rsidRDefault="00CE0917" w:rsidP="000F3101">
            <w:pPr>
              <w:spacing w:line="360" w:lineRule="auto"/>
              <w:jc w:val="center"/>
              <w:rPr>
                <w:rFonts w:ascii="Calibri" w:hAnsi="Calibri" w:cs="Calibri"/>
                <w:lang w:val="fr-FR"/>
              </w:rPr>
            </w:pPr>
            <w:r w:rsidRPr="00CE0917">
              <w:rPr>
                <w:rFonts w:ascii="Calibri" w:hAnsi="Calibri" w:cs="Calibri"/>
                <w:lang w:val="fr-FR"/>
              </w:rPr>
              <w:t>11</w:t>
            </w:r>
          </w:p>
        </w:tc>
      </w:tr>
      <w:tr w:rsidR="00CE0917" w:rsidRPr="00415017" w14:paraId="311E11F2" w14:textId="031EC02B" w:rsidTr="004849C1">
        <w:tc>
          <w:tcPr>
            <w:tcW w:w="2689" w:type="dxa"/>
          </w:tcPr>
          <w:p w14:paraId="45527BD3" w14:textId="77777777" w:rsidR="00CE0917" w:rsidRPr="00CE0917" w:rsidRDefault="00CE0917" w:rsidP="000F3101">
            <w:pPr>
              <w:spacing w:line="360" w:lineRule="auto"/>
              <w:rPr>
                <w:rFonts w:ascii="Calibri" w:hAnsi="Calibri" w:cs="Calibri"/>
              </w:rPr>
            </w:pPr>
            <w:r w:rsidRPr="00CE0917">
              <w:rPr>
                <w:rFonts w:ascii="Calibri" w:hAnsi="Calibri" w:cs="Calibri"/>
              </w:rPr>
              <w:t>De US12 jusqu’à US23</w:t>
            </w:r>
          </w:p>
        </w:tc>
        <w:tc>
          <w:tcPr>
            <w:tcW w:w="1417" w:type="dxa"/>
            <w:shd w:val="clear" w:color="auto" w:fill="FFE599" w:themeFill="accent4" w:themeFillTint="66"/>
          </w:tcPr>
          <w:p w14:paraId="086528FE" w14:textId="77777777" w:rsidR="00CE0917" w:rsidRPr="00CE0917" w:rsidRDefault="00CE0917" w:rsidP="000F3101">
            <w:pPr>
              <w:spacing w:line="360" w:lineRule="auto"/>
              <w:jc w:val="center"/>
              <w:rPr>
                <w:rFonts w:ascii="Calibri" w:hAnsi="Calibri" w:cs="Calibri"/>
              </w:rPr>
            </w:pPr>
            <w:r w:rsidRPr="00CE0917">
              <w:rPr>
                <w:rFonts w:ascii="Calibri" w:hAnsi="Calibri" w:cs="Calibri"/>
              </w:rPr>
              <w:t>SPRINT2</w:t>
            </w:r>
          </w:p>
        </w:tc>
        <w:tc>
          <w:tcPr>
            <w:tcW w:w="992" w:type="dxa"/>
          </w:tcPr>
          <w:p w14:paraId="2BE25BDC" w14:textId="77777777" w:rsidR="00CE0917" w:rsidRPr="00CE0917" w:rsidRDefault="00CE0917" w:rsidP="000F3101">
            <w:pPr>
              <w:spacing w:line="360" w:lineRule="auto"/>
              <w:jc w:val="center"/>
              <w:rPr>
                <w:rFonts w:ascii="Calibri" w:hAnsi="Calibri" w:cs="Calibri"/>
              </w:rPr>
            </w:pPr>
            <w:r w:rsidRPr="00CE0917">
              <w:rPr>
                <w:rFonts w:ascii="Calibri" w:hAnsi="Calibri" w:cs="Calibri"/>
              </w:rPr>
              <w:t>1 mois</w:t>
            </w:r>
          </w:p>
        </w:tc>
        <w:tc>
          <w:tcPr>
            <w:tcW w:w="1701" w:type="dxa"/>
          </w:tcPr>
          <w:p w14:paraId="25EADA9E" w14:textId="77777777" w:rsidR="00CE0917" w:rsidRPr="00CE0917" w:rsidRDefault="00CE0917" w:rsidP="000F3101">
            <w:pPr>
              <w:spacing w:line="360" w:lineRule="auto"/>
              <w:jc w:val="center"/>
              <w:rPr>
                <w:rFonts w:ascii="Calibri" w:hAnsi="Calibri" w:cs="Calibri"/>
              </w:rPr>
            </w:pPr>
            <w:r w:rsidRPr="00CE0917">
              <w:rPr>
                <w:rFonts w:ascii="Calibri" w:hAnsi="Calibri" w:cs="Calibri"/>
              </w:rPr>
              <w:t>01/03/2024</w:t>
            </w:r>
          </w:p>
        </w:tc>
        <w:tc>
          <w:tcPr>
            <w:tcW w:w="1418" w:type="dxa"/>
          </w:tcPr>
          <w:p w14:paraId="3DD1B51E" w14:textId="77777777" w:rsidR="00CE0917" w:rsidRPr="00CE0917" w:rsidRDefault="00CE0917" w:rsidP="000F3101">
            <w:pPr>
              <w:spacing w:line="360" w:lineRule="auto"/>
              <w:jc w:val="center"/>
              <w:rPr>
                <w:rFonts w:ascii="Calibri" w:hAnsi="Calibri" w:cs="Calibri"/>
              </w:rPr>
            </w:pPr>
            <w:r w:rsidRPr="00CE0917">
              <w:rPr>
                <w:rFonts w:ascii="Calibri" w:hAnsi="Calibri" w:cs="Calibri"/>
              </w:rPr>
              <w:t>31/03/2024</w:t>
            </w:r>
          </w:p>
        </w:tc>
        <w:tc>
          <w:tcPr>
            <w:tcW w:w="845" w:type="dxa"/>
          </w:tcPr>
          <w:p w14:paraId="4DBED9EF" w14:textId="176C6523" w:rsidR="00CE0917" w:rsidRPr="00CE0917" w:rsidRDefault="00CE0917" w:rsidP="000F3101">
            <w:pPr>
              <w:spacing w:line="360" w:lineRule="auto"/>
              <w:jc w:val="center"/>
              <w:rPr>
                <w:rFonts w:ascii="Calibri" w:hAnsi="Calibri" w:cs="Calibri"/>
                <w:lang w:val="fr-FR"/>
              </w:rPr>
            </w:pPr>
            <w:r w:rsidRPr="00CE0917">
              <w:rPr>
                <w:rFonts w:ascii="Calibri" w:hAnsi="Calibri" w:cs="Calibri"/>
                <w:lang w:val="fr-FR"/>
              </w:rPr>
              <w:t>12</w:t>
            </w:r>
          </w:p>
        </w:tc>
      </w:tr>
      <w:tr w:rsidR="00CE0917" w:rsidRPr="00415017" w14:paraId="67700BC9" w14:textId="2DBB7507" w:rsidTr="004849C1">
        <w:tc>
          <w:tcPr>
            <w:tcW w:w="2689" w:type="dxa"/>
          </w:tcPr>
          <w:p w14:paraId="69A346C8" w14:textId="77777777" w:rsidR="00CE0917" w:rsidRPr="00CE0917" w:rsidRDefault="00CE0917" w:rsidP="000F3101">
            <w:pPr>
              <w:spacing w:line="360" w:lineRule="auto"/>
              <w:rPr>
                <w:rFonts w:ascii="Calibri" w:hAnsi="Calibri" w:cs="Calibri"/>
              </w:rPr>
            </w:pPr>
            <w:r w:rsidRPr="00CE0917">
              <w:rPr>
                <w:rFonts w:ascii="Calibri" w:hAnsi="Calibri" w:cs="Calibri"/>
              </w:rPr>
              <w:t>De US24 jusqu’à US31</w:t>
            </w:r>
          </w:p>
        </w:tc>
        <w:tc>
          <w:tcPr>
            <w:tcW w:w="1417" w:type="dxa"/>
            <w:shd w:val="clear" w:color="auto" w:fill="F4D4EC"/>
          </w:tcPr>
          <w:p w14:paraId="37DF46A4" w14:textId="77777777" w:rsidR="00CE0917" w:rsidRPr="00CE0917" w:rsidRDefault="00CE0917" w:rsidP="000F3101">
            <w:pPr>
              <w:spacing w:line="360" w:lineRule="auto"/>
              <w:jc w:val="center"/>
              <w:rPr>
                <w:rFonts w:ascii="Calibri" w:hAnsi="Calibri" w:cs="Calibri"/>
              </w:rPr>
            </w:pPr>
            <w:r w:rsidRPr="00CE0917">
              <w:rPr>
                <w:rFonts w:ascii="Calibri" w:hAnsi="Calibri" w:cs="Calibri"/>
              </w:rPr>
              <w:t>SPRINT3</w:t>
            </w:r>
          </w:p>
        </w:tc>
        <w:tc>
          <w:tcPr>
            <w:tcW w:w="992" w:type="dxa"/>
          </w:tcPr>
          <w:p w14:paraId="0BA5CF35" w14:textId="77777777" w:rsidR="00CE0917" w:rsidRPr="00CE0917" w:rsidRDefault="00CE0917" w:rsidP="000F3101">
            <w:pPr>
              <w:spacing w:line="360" w:lineRule="auto"/>
              <w:jc w:val="center"/>
              <w:rPr>
                <w:rFonts w:ascii="Calibri" w:hAnsi="Calibri" w:cs="Calibri"/>
              </w:rPr>
            </w:pPr>
            <w:r w:rsidRPr="00CE0917">
              <w:rPr>
                <w:rFonts w:ascii="Calibri" w:hAnsi="Calibri" w:cs="Calibri"/>
              </w:rPr>
              <w:t>1 mois</w:t>
            </w:r>
          </w:p>
        </w:tc>
        <w:tc>
          <w:tcPr>
            <w:tcW w:w="1701" w:type="dxa"/>
          </w:tcPr>
          <w:p w14:paraId="730ADE9F" w14:textId="77777777" w:rsidR="00CE0917" w:rsidRPr="00CE0917" w:rsidRDefault="00CE0917" w:rsidP="000F3101">
            <w:pPr>
              <w:spacing w:line="360" w:lineRule="auto"/>
              <w:jc w:val="center"/>
              <w:rPr>
                <w:rFonts w:ascii="Calibri" w:hAnsi="Calibri" w:cs="Calibri"/>
              </w:rPr>
            </w:pPr>
            <w:r w:rsidRPr="00CE0917">
              <w:rPr>
                <w:rFonts w:ascii="Calibri" w:hAnsi="Calibri" w:cs="Calibri"/>
              </w:rPr>
              <w:t>01/04/2024</w:t>
            </w:r>
          </w:p>
        </w:tc>
        <w:tc>
          <w:tcPr>
            <w:tcW w:w="1418" w:type="dxa"/>
          </w:tcPr>
          <w:p w14:paraId="030B66B6" w14:textId="77777777" w:rsidR="00CE0917" w:rsidRPr="00CE0917" w:rsidRDefault="00CE0917" w:rsidP="000F3101">
            <w:pPr>
              <w:spacing w:line="360" w:lineRule="auto"/>
              <w:jc w:val="center"/>
              <w:rPr>
                <w:rFonts w:ascii="Calibri" w:hAnsi="Calibri" w:cs="Calibri"/>
              </w:rPr>
            </w:pPr>
            <w:r w:rsidRPr="00CE0917">
              <w:rPr>
                <w:rFonts w:ascii="Calibri" w:hAnsi="Calibri" w:cs="Calibri"/>
              </w:rPr>
              <w:t>30/04/2024</w:t>
            </w:r>
          </w:p>
        </w:tc>
        <w:tc>
          <w:tcPr>
            <w:tcW w:w="845" w:type="dxa"/>
          </w:tcPr>
          <w:p w14:paraId="0B8557CD" w14:textId="642532F3" w:rsidR="00CE0917" w:rsidRPr="00CE0917" w:rsidRDefault="00CE0917" w:rsidP="000F3101">
            <w:pPr>
              <w:spacing w:line="360" w:lineRule="auto"/>
              <w:jc w:val="center"/>
              <w:rPr>
                <w:rFonts w:ascii="Calibri" w:hAnsi="Calibri" w:cs="Calibri"/>
                <w:lang w:val="fr-FR"/>
              </w:rPr>
            </w:pPr>
            <w:r w:rsidRPr="00CE0917">
              <w:rPr>
                <w:rFonts w:ascii="Calibri" w:hAnsi="Calibri" w:cs="Calibri"/>
                <w:lang w:val="fr-FR"/>
              </w:rPr>
              <w:t>11</w:t>
            </w:r>
          </w:p>
        </w:tc>
      </w:tr>
      <w:tr w:rsidR="00CE0917" w:rsidRPr="00415017" w14:paraId="3D5954C3" w14:textId="1586072D" w:rsidTr="004849C1">
        <w:tc>
          <w:tcPr>
            <w:tcW w:w="2689" w:type="dxa"/>
          </w:tcPr>
          <w:p w14:paraId="50811CA6" w14:textId="77777777" w:rsidR="00CE0917" w:rsidRPr="00CE0917" w:rsidRDefault="00CE0917" w:rsidP="000F3101">
            <w:pPr>
              <w:spacing w:line="360" w:lineRule="auto"/>
              <w:rPr>
                <w:rFonts w:ascii="Calibri" w:hAnsi="Calibri" w:cs="Calibri"/>
              </w:rPr>
            </w:pPr>
            <w:r w:rsidRPr="00CE0917">
              <w:rPr>
                <w:rFonts w:ascii="Calibri" w:hAnsi="Calibri" w:cs="Calibri"/>
              </w:rPr>
              <w:t>De US32 jusqu’à US34</w:t>
            </w:r>
          </w:p>
        </w:tc>
        <w:tc>
          <w:tcPr>
            <w:tcW w:w="1417" w:type="dxa"/>
            <w:shd w:val="clear" w:color="auto" w:fill="A8D08D" w:themeFill="accent6" w:themeFillTint="99"/>
          </w:tcPr>
          <w:p w14:paraId="0434FC1A" w14:textId="77777777" w:rsidR="00CE0917" w:rsidRPr="00CE0917" w:rsidRDefault="00CE0917" w:rsidP="000F3101">
            <w:pPr>
              <w:spacing w:line="360" w:lineRule="auto"/>
              <w:jc w:val="center"/>
              <w:rPr>
                <w:rFonts w:ascii="Calibri" w:hAnsi="Calibri" w:cs="Calibri"/>
              </w:rPr>
            </w:pPr>
            <w:r w:rsidRPr="00CE0917">
              <w:rPr>
                <w:rFonts w:ascii="Calibri" w:hAnsi="Calibri" w:cs="Calibri"/>
              </w:rPr>
              <w:t>SPRINT4</w:t>
            </w:r>
          </w:p>
        </w:tc>
        <w:tc>
          <w:tcPr>
            <w:tcW w:w="992" w:type="dxa"/>
          </w:tcPr>
          <w:p w14:paraId="7FB82538" w14:textId="77777777" w:rsidR="00CE0917" w:rsidRPr="00CE0917" w:rsidRDefault="00CE0917" w:rsidP="000F3101">
            <w:pPr>
              <w:spacing w:line="360" w:lineRule="auto"/>
              <w:jc w:val="center"/>
              <w:rPr>
                <w:rFonts w:ascii="Calibri" w:hAnsi="Calibri" w:cs="Calibri"/>
              </w:rPr>
            </w:pPr>
            <w:r w:rsidRPr="00CE0917">
              <w:rPr>
                <w:rFonts w:ascii="Calibri" w:hAnsi="Calibri" w:cs="Calibri"/>
              </w:rPr>
              <w:t>1 mois</w:t>
            </w:r>
          </w:p>
        </w:tc>
        <w:tc>
          <w:tcPr>
            <w:tcW w:w="1701" w:type="dxa"/>
          </w:tcPr>
          <w:p w14:paraId="5678C2E3" w14:textId="77777777" w:rsidR="00CE0917" w:rsidRPr="00CE0917" w:rsidRDefault="00CE0917" w:rsidP="000F3101">
            <w:pPr>
              <w:spacing w:line="360" w:lineRule="auto"/>
              <w:jc w:val="center"/>
              <w:rPr>
                <w:rFonts w:ascii="Calibri" w:hAnsi="Calibri" w:cs="Calibri"/>
              </w:rPr>
            </w:pPr>
            <w:r w:rsidRPr="00CE0917">
              <w:rPr>
                <w:rFonts w:ascii="Calibri" w:hAnsi="Calibri" w:cs="Calibri"/>
              </w:rPr>
              <w:t>01/05/2024</w:t>
            </w:r>
          </w:p>
        </w:tc>
        <w:tc>
          <w:tcPr>
            <w:tcW w:w="1418" w:type="dxa"/>
          </w:tcPr>
          <w:p w14:paraId="71D96DE1" w14:textId="77777777" w:rsidR="00CE0917" w:rsidRPr="00CE0917" w:rsidRDefault="00CE0917" w:rsidP="000F3101">
            <w:pPr>
              <w:spacing w:line="360" w:lineRule="auto"/>
              <w:jc w:val="center"/>
              <w:rPr>
                <w:rFonts w:ascii="Calibri" w:hAnsi="Calibri" w:cs="Calibri"/>
              </w:rPr>
            </w:pPr>
            <w:r w:rsidRPr="00CE0917">
              <w:rPr>
                <w:rFonts w:ascii="Calibri" w:hAnsi="Calibri" w:cs="Calibri"/>
              </w:rPr>
              <w:t>31/05/2024</w:t>
            </w:r>
          </w:p>
        </w:tc>
        <w:tc>
          <w:tcPr>
            <w:tcW w:w="845" w:type="dxa"/>
          </w:tcPr>
          <w:p w14:paraId="51CE098F" w14:textId="322FFAEF" w:rsidR="00CE0917" w:rsidRPr="00CE0917" w:rsidRDefault="00CE0917" w:rsidP="000F3101">
            <w:pPr>
              <w:spacing w:line="360" w:lineRule="auto"/>
              <w:jc w:val="center"/>
              <w:rPr>
                <w:rFonts w:ascii="Calibri" w:hAnsi="Calibri" w:cs="Calibri"/>
                <w:lang w:val="fr-FR"/>
              </w:rPr>
            </w:pPr>
            <w:r w:rsidRPr="00CE0917">
              <w:rPr>
                <w:rFonts w:ascii="Calibri" w:hAnsi="Calibri" w:cs="Calibri"/>
                <w:lang w:val="fr-FR"/>
              </w:rPr>
              <w:t>11</w:t>
            </w:r>
          </w:p>
        </w:tc>
      </w:tr>
    </w:tbl>
    <w:p w14:paraId="271598C7" w14:textId="77777777" w:rsidR="006F6D98" w:rsidRPr="00415017" w:rsidRDefault="006F6D98" w:rsidP="006F6D98">
      <w:pPr>
        <w:spacing w:line="360" w:lineRule="auto"/>
        <w:rPr>
          <w:rFonts w:ascii="Calibri" w:hAnsi="Calibri" w:cs="Calibri"/>
          <w:sz w:val="24"/>
          <w:szCs w:val="24"/>
        </w:rPr>
      </w:pPr>
    </w:p>
    <w:p w14:paraId="665EA3EC" w14:textId="03D571D2" w:rsidR="00C33D14" w:rsidRPr="005800F8" w:rsidRDefault="00C33D14" w:rsidP="00C33D14">
      <w:pPr>
        <w:spacing w:line="360" w:lineRule="auto"/>
        <w:ind w:firstLine="708"/>
        <w:jc w:val="both"/>
        <w:rPr>
          <w:rFonts w:ascii="Calibri" w:hAnsi="Calibri" w:cs="Calibri"/>
          <w:sz w:val="24"/>
          <w:szCs w:val="24"/>
          <w:lang w:val="fr-FR"/>
        </w:rPr>
      </w:pPr>
      <w:r>
        <w:rPr>
          <w:rFonts w:ascii="Calibri" w:hAnsi="Calibri" w:cs="Calibri"/>
          <w:sz w:val="24"/>
          <w:szCs w:val="24"/>
        </w:rPr>
        <w:t>Pour conclure, c</w:t>
      </w:r>
      <w:r w:rsidRPr="00C06BC7">
        <w:rPr>
          <w:rFonts w:ascii="Calibri" w:hAnsi="Calibri" w:cs="Calibri"/>
          <w:sz w:val="24"/>
          <w:szCs w:val="24"/>
        </w:rPr>
        <w:t xml:space="preserve">e chapitre a défini les éléments </w:t>
      </w:r>
      <w:r>
        <w:rPr>
          <w:rFonts w:ascii="Calibri" w:hAnsi="Calibri" w:cs="Calibri"/>
          <w:sz w:val="24"/>
          <w:szCs w:val="24"/>
        </w:rPr>
        <w:t xml:space="preserve">de base </w:t>
      </w:r>
      <w:r w:rsidRPr="00C06BC7">
        <w:rPr>
          <w:rFonts w:ascii="Calibri" w:hAnsi="Calibri" w:cs="Calibri"/>
          <w:sz w:val="24"/>
          <w:szCs w:val="24"/>
        </w:rPr>
        <w:t xml:space="preserve">de notre projet </w:t>
      </w:r>
      <w:r w:rsidRPr="00C67688">
        <w:rPr>
          <w:rFonts w:ascii="Calibri" w:hAnsi="Calibri" w:cs="Calibri"/>
          <w:sz w:val="24"/>
          <w:szCs w:val="24"/>
        </w:rPr>
        <w:t>en définissant les concepts clés qui guideront</w:t>
      </w:r>
      <w:r>
        <w:rPr>
          <w:rFonts w:ascii="Calibri" w:hAnsi="Calibri" w:cs="Calibri"/>
          <w:sz w:val="24"/>
          <w:szCs w:val="24"/>
        </w:rPr>
        <w:t xml:space="preserve"> la </w:t>
      </w:r>
      <w:r w:rsidRPr="00C67688">
        <w:rPr>
          <w:rFonts w:ascii="Calibri" w:hAnsi="Calibri" w:cs="Calibri"/>
          <w:sz w:val="24"/>
          <w:szCs w:val="24"/>
        </w:rPr>
        <w:t>réalisation</w:t>
      </w:r>
      <w:r>
        <w:rPr>
          <w:rFonts w:ascii="Calibri" w:hAnsi="Calibri" w:cs="Calibri"/>
          <w:sz w:val="24"/>
          <w:szCs w:val="24"/>
        </w:rPr>
        <w:t xml:space="preserve"> de notre Dashboard passant vers le</w:t>
      </w:r>
      <w:r w:rsidRPr="00C06BC7">
        <w:rPr>
          <w:rFonts w:ascii="Calibri" w:hAnsi="Calibri" w:cs="Calibri"/>
          <w:sz w:val="24"/>
          <w:szCs w:val="24"/>
        </w:rPr>
        <w:t xml:space="preserve"> cahier des charges,</w:t>
      </w:r>
      <w:r>
        <w:rPr>
          <w:rFonts w:ascii="Calibri" w:hAnsi="Calibri" w:cs="Calibri"/>
          <w:sz w:val="24"/>
          <w:szCs w:val="24"/>
        </w:rPr>
        <w:t xml:space="preserve"> notre </w:t>
      </w:r>
      <w:r w:rsidRPr="00C06BC7">
        <w:rPr>
          <w:rFonts w:ascii="Calibri" w:hAnsi="Calibri" w:cs="Calibri"/>
          <w:sz w:val="24"/>
          <w:szCs w:val="24"/>
        </w:rPr>
        <w:t>choix techniques</w:t>
      </w:r>
      <w:r>
        <w:rPr>
          <w:rFonts w:ascii="Calibri" w:hAnsi="Calibri" w:cs="Calibri"/>
          <w:sz w:val="24"/>
          <w:szCs w:val="24"/>
        </w:rPr>
        <w:t xml:space="preserve"> et architectural</w:t>
      </w:r>
      <w:r w:rsidRPr="00C06BC7">
        <w:rPr>
          <w:rFonts w:ascii="Calibri" w:hAnsi="Calibri" w:cs="Calibri"/>
          <w:sz w:val="24"/>
          <w:szCs w:val="24"/>
        </w:rPr>
        <w:t>, backlog produit</w:t>
      </w:r>
      <w:r>
        <w:rPr>
          <w:rFonts w:ascii="Calibri" w:hAnsi="Calibri" w:cs="Calibri"/>
          <w:sz w:val="24"/>
          <w:szCs w:val="24"/>
        </w:rPr>
        <w:t xml:space="preserve"> et finalement une </w:t>
      </w:r>
      <w:r w:rsidRPr="00C06BC7">
        <w:rPr>
          <w:rFonts w:ascii="Calibri" w:hAnsi="Calibri" w:cs="Calibri"/>
          <w:sz w:val="24"/>
          <w:szCs w:val="24"/>
        </w:rPr>
        <w:t xml:space="preserve">planification </w:t>
      </w:r>
      <w:r>
        <w:rPr>
          <w:rFonts w:ascii="Calibri" w:hAnsi="Calibri" w:cs="Calibri"/>
          <w:sz w:val="24"/>
          <w:szCs w:val="24"/>
        </w:rPr>
        <w:t>des sprints</w:t>
      </w:r>
      <w:r w:rsidRPr="00C06BC7">
        <w:rPr>
          <w:rFonts w:ascii="Calibri" w:hAnsi="Calibri" w:cs="Calibri"/>
          <w:sz w:val="24"/>
          <w:szCs w:val="24"/>
        </w:rPr>
        <w:t xml:space="preserve">.  Avec ces bases solides, nous sommes prêts à démarrer </w:t>
      </w:r>
      <w:r>
        <w:rPr>
          <w:rFonts w:ascii="Calibri" w:hAnsi="Calibri" w:cs="Calibri"/>
          <w:sz w:val="24"/>
          <w:szCs w:val="24"/>
        </w:rPr>
        <w:t>notre premier</w:t>
      </w:r>
      <w:r w:rsidRPr="00C06BC7">
        <w:rPr>
          <w:rFonts w:ascii="Calibri" w:hAnsi="Calibri" w:cs="Calibri"/>
          <w:sz w:val="24"/>
          <w:szCs w:val="24"/>
        </w:rPr>
        <w:t xml:space="preserve"> sprint et transformer nos idées en réalité</w:t>
      </w:r>
      <w:r w:rsidR="005800F8">
        <w:rPr>
          <w:rFonts w:ascii="Calibri" w:hAnsi="Calibri" w:cs="Calibri"/>
          <w:sz w:val="24"/>
          <w:szCs w:val="24"/>
          <w:lang w:val="fr-FR"/>
        </w:rPr>
        <w:t>.</w:t>
      </w:r>
    </w:p>
    <w:p w14:paraId="501BC45C" w14:textId="77777777" w:rsidR="00D35ADD" w:rsidRDefault="00D35ADD" w:rsidP="00D35ADD">
      <w:pPr>
        <w:spacing w:line="360" w:lineRule="auto"/>
        <w:rPr>
          <w:rFonts w:asciiTheme="majorBidi" w:hAnsiTheme="majorBidi" w:cstheme="majorBidi"/>
          <w:sz w:val="24"/>
          <w:szCs w:val="24"/>
        </w:rPr>
      </w:pPr>
    </w:p>
    <w:p w14:paraId="0ADE46D9" w14:textId="77777777" w:rsidR="00D35ADD" w:rsidRDefault="00D35ADD" w:rsidP="00D35ADD">
      <w:pPr>
        <w:spacing w:line="360" w:lineRule="auto"/>
        <w:rPr>
          <w:rFonts w:asciiTheme="majorBidi" w:hAnsiTheme="majorBidi" w:cstheme="majorBidi"/>
          <w:sz w:val="24"/>
          <w:szCs w:val="24"/>
        </w:rPr>
      </w:pPr>
    </w:p>
    <w:p w14:paraId="6D6FB01B" w14:textId="77777777" w:rsidR="006F6D98" w:rsidRDefault="006F6D98" w:rsidP="00D35ADD">
      <w:pPr>
        <w:spacing w:line="360" w:lineRule="auto"/>
        <w:rPr>
          <w:rFonts w:asciiTheme="majorBidi" w:hAnsiTheme="majorBidi" w:cstheme="majorBidi"/>
          <w:sz w:val="24"/>
          <w:szCs w:val="24"/>
        </w:rPr>
      </w:pPr>
    </w:p>
    <w:p w14:paraId="726C93B1" w14:textId="77777777" w:rsidR="00D35ADD" w:rsidRDefault="00D35ADD" w:rsidP="00D35ADD">
      <w:pPr>
        <w:spacing w:line="360" w:lineRule="auto"/>
        <w:rPr>
          <w:rFonts w:asciiTheme="majorBidi" w:hAnsiTheme="majorBidi" w:cstheme="majorBidi"/>
          <w:sz w:val="24"/>
          <w:szCs w:val="24"/>
        </w:rPr>
      </w:pPr>
    </w:p>
    <w:p w14:paraId="7B5B8FB8" w14:textId="77777777" w:rsidR="000237E5" w:rsidRDefault="000237E5" w:rsidP="00D35ADD">
      <w:pPr>
        <w:spacing w:line="360" w:lineRule="auto"/>
        <w:rPr>
          <w:rFonts w:asciiTheme="majorBidi" w:hAnsiTheme="majorBidi" w:cstheme="majorBidi"/>
          <w:sz w:val="24"/>
          <w:szCs w:val="24"/>
        </w:rPr>
      </w:pPr>
    </w:p>
    <w:p w14:paraId="21A73C75" w14:textId="77777777" w:rsidR="000237E5" w:rsidRDefault="000237E5" w:rsidP="00D35ADD">
      <w:pPr>
        <w:spacing w:line="360" w:lineRule="auto"/>
        <w:rPr>
          <w:rFonts w:asciiTheme="majorBidi" w:hAnsiTheme="majorBidi" w:cstheme="majorBidi"/>
          <w:sz w:val="24"/>
          <w:szCs w:val="24"/>
        </w:rPr>
      </w:pPr>
    </w:p>
    <w:p w14:paraId="1D2A8717" w14:textId="77777777" w:rsidR="000237E5" w:rsidRDefault="000237E5" w:rsidP="00D35ADD">
      <w:pPr>
        <w:spacing w:line="360" w:lineRule="auto"/>
        <w:rPr>
          <w:rFonts w:asciiTheme="majorBidi" w:hAnsiTheme="majorBidi" w:cstheme="majorBidi"/>
          <w:sz w:val="24"/>
          <w:szCs w:val="24"/>
        </w:rPr>
      </w:pPr>
    </w:p>
    <w:p w14:paraId="48D37462" w14:textId="77777777" w:rsidR="0083410C" w:rsidRDefault="0083410C" w:rsidP="00213996">
      <w:pPr>
        <w:rPr>
          <w:b/>
          <w:bCs/>
          <w:sz w:val="44"/>
          <w:szCs w:val="44"/>
          <w:lang w:val="fr-FR"/>
        </w:rPr>
      </w:pPr>
    </w:p>
    <w:p w14:paraId="62AB47E0" w14:textId="77777777" w:rsidR="0083410C" w:rsidRDefault="0083410C" w:rsidP="0083410C">
      <w:pPr>
        <w:jc w:val="center"/>
        <w:rPr>
          <w:b/>
          <w:bCs/>
          <w:sz w:val="44"/>
          <w:szCs w:val="44"/>
          <w:lang w:val="fr-FR"/>
        </w:rPr>
      </w:pPr>
    </w:p>
    <w:p w14:paraId="009D93B6" w14:textId="77777777" w:rsidR="0083410C" w:rsidRDefault="0083410C" w:rsidP="0083410C">
      <w:pPr>
        <w:jc w:val="center"/>
        <w:rPr>
          <w:b/>
          <w:bCs/>
          <w:sz w:val="44"/>
          <w:szCs w:val="44"/>
          <w:lang w:val="fr-FR"/>
        </w:rPr>
      </w:pPr>
    </w:p>
    <w:p w14:paraId="330733B7" w14:textId="1F4BCA2A" w:rsidR="0083410C" w:rsidRPr="0083410C" w:rsidRDefault="0083410C" w:rsidP="0083410C">
      <w:pPr>
        <w:jc w:val="center"/>
        <w:rPr>
          <w:b/>
          <w:bCs/>
          <w:sz w:val="44"/>
          <w:szCs w:val="44"/>
          <w:lang w:val="fr-FR"/>
        </w:rPr>
      </w:pPr>
      <w:r w:rsidRPr="0083410C">
        <w:rPr>
          <w:b/>
          <w:bCs/>
          <w:sz w:val="44"/>
          <w:szCs w:val="44"/>
          <w:lang w:val="fr-FR"/>
        </w:rPr>
        <w:t>Chapitre 3 </w:t>
      </w:r>
    </w:p>
    <w:p w14:paraId="3EB5EF44" w14:textId="7BC1800C" w:rsidR="000237E5" w:rsidRDefault="0083410C" w:rsidP="0083410C">
      <w:pPr>
        <w:jc w:val="center"/>
        <w:rPr>
          <w:b/>
          <w:bCs/>
          <w:sz w:val="44"/>
          <w:szCs w:val="44"/>
        </w:rPr>
      </w:pPr>
      <w:r w:rsidRPr="0083410C">
        <w:rPr>
          <w:b/>
          <w:bCs/>
          <w:sz w:val="44"/>
          <w:szCs w:val="44"/>
          <w:lang w:val="fr-FR"/>
        </w:rPr>
        <w:t>Sprint 1 : Consultation</w:t>
      </w:r>
      <w:r w:rsidRPr="0083410C">
        <w:rPr>
          <w:b/>
          <w:bCs/>
          <w:sz w:val="44"/>
          <w:szCs w:val="44"/>
        </w:rPr>
        <w:t xml:space="preserve"> des KPIs dans le volet Loan Application</w:t>
      </w:r>
    </w:p>
    <w:p w14:paraId="19B5E470" w14:textId="77777777" w:rsidR="00B95A31" w:rsidRDefault="00B95A31" w:rsidP="0083410C">
      <w:pPr>
        <w:jc w:val="center"/>
        <w:rPr>
          <w:b/>
          <w:bCs/>
          <w:sz w:val="44"/>
          <w:szCs w:val="44"/>
        </w:rPr>
      </w:pPr>
    </w:p>
    <w:p w14:paraId="695B182E" w14:textId="77777777" w:rsidR="00B95A31" w:rsidRDefault="00B95A31" w:rsidP="0083410C">
      <w:pPr>
        <w:jc w:val="center"/>
        <w:rPr>
          <w:b/>
          <w:bCs/>
          <w:sz w:val="44"/>
          <w:szCs w:val="44"/>
        </w:rPr>
      </w:pPr>
    </w:p>
    <w:p w14:paraId="42AE3AA7" w14:textId="77777777" w:rsidR="00B95A31" w:rsidRDefault="00B95A31" w:rsidP="0083410C">
      <w:pPr>
        <w:jc w:val="center"/>
        <w:rPr>
          <w:b/>
          <w:bCs/>
          <w:sz w:val="44"/>
          <w:szCs w:val="44"/>
        </w:rPr>
      </w:pPr>
    </w:p>
    <w:p w14:paraId="55F1973B" w14:textId="77777777" w:rsidR="00B95A31" w:rsidRDefault="00B95A31" w:rsidP="0083410C">
      <w:pPr>
        <w:jc w:val="center"/>
        <w:rPr>
          <w:b/>
          <w:bCs/>
          <w:sz w:val="44"/>
          <w:szCs w:val="44"/>
        </w:rPr>
      </w:pPr>
    </w:p>
    <w:p w14:paraId="29833573" w14:textId="77777777" w:rsidR="00B95A31" w:rsidRDefault="00B95A31" w:rsidP="0083410C">
      <w:pPr>
        <w:jc w:val="center"/>
        <w:rPr>
          <w:b/>
          <w:bCs/>
          <w:sz w:val="44"/>
          <w:szCs w:val="44"/>
        </w:rPr>
      </w:pPr>
    </w:p>
    <w:p w14:paraId="2479AD7F" w14:textId="77777777" w:rsidR="00CB099E" w:rsidRDefault="00CB099E" w:rsidP="0083410C">
      <w:pPr>
        <w:jc w:val="center"/>
        <w:rPr>
          <w:b/>
          <w:bCs/>
          <w:sz w:val="44"/>
          <w:szCs w:val="44"/>
        </w:rPr>
      </w:pPr>
    </w:p>
    <w:p w14:paraId="3A91AFF6" w14:textId="77777777" w:rsidR="00CB099E" w:rsidRDefault="00CB099E" w:rsidP="0083410C">
      <w:pPr>
        <w:jc w:val="center"/>
        <w:rPr>
          <w:b/>
          <w:bCs/>
          <w:sz w:val="44"/>
          <w:szCs w:val="44"/>
        </w:rPr>
      </w:pPr>
    </w:p>
    <w:p w14:paraId="60A1F494" w14:textId="62629A5E" w:rsidR="006F41EF" w:rsidRPr="006F41EF" w:rsidRDefault="006F41EF" w:rsidP="006F41EF">
      <w:pPr>
        <w:pStyle w:val="Titre1"/>
        <w:jc w:val="center"/>
        <w:rPr>
          <w:lang w:val="fr-FR"/>
        </w:rPr>
      </w:pPr>
      <w:r w:rsidRPr="0083410C">
        <w:rPr>
          <w:lang w:val="fr-FR"/>
        </w:rPr>
        <w:lastRenderedPageBreak/>
        <w:t>CHAPITRE 3 :</w:t>
      </w:r>
      <w:r>
        <w:rPr>
          <w:lang w:val="fr-FR"/>
        </w:rPr>
        <w:t xml:space="preserve"> </w:t>
      </w:r>
      <w:r w:rsidRPr="0083410C">
        <w:rPr>
          <w:lang w:val="fr-FR"/>
        </w:rPr>
        <w:t>SPRINT 1 «</w:t>
      </w:r>
      <w:r>
        <w:rPr>
          <w:lang w:val="fr-FR"/>
        </w:rPr>
        <w:t> </w:t>
      </w:r>
      <w:r w:rsidRPr="0083410C">
        <w:rPr>
          <w:lang w:val="fr-FR"/>
        </w:rPr>
        <w:t>CONSULTATION</w:t>
      </w:r>
      <w:r w:rsidRPr="0083410C">
        <w:t xml:space="preserve"> DES KPIS DANS LE VOLET LOAN APPLICATION</w:t>
      </w:r>
      <w:r>
        <w:rPr>
          <w:lang w:val="fr-FR"/>
        </w:rPr>
        <w:t> »</w:t>
      </w:r>
    </w:p>
    <w:p w14:paraId="6AEE98BE" w14:textId="77777777" w:rsidR="00B95A31" w:rsidRDefault="00B95A31" w:rsidP="00963949">
      <w:pPr>
        <w:pStyle w:val="Titre1"/>
        <w:spacing w:line="360" w:lineRule="auto"/>
      </w:pPr>
    </w:p>
    <w:p w14:paraId="7DD93422" w14:textId="70934035" w:rsidR="00B95A31" w:rsidRPr="00963949" w:rsidRDefault="00963949" w:rsidP="00ED0E1C">
      <w:pPr>
        <w:spacing w:line="360" w:lineRule="auto"/>
        <w:ind w:firstLine="720"/>
        <w:jc w:val="both"/>
        <w:rPr>
          <w:sz w:val="24"/>
          <w:szCs w:val="24"/>
          <w:lang w:val="fr-FR"/>
        </w:rPr>
      </w:pPr>
      <w:r>
        <w:rPr>
          <w:sz w:val="24"/>
          <w:szCs w:val="24"/>
          <w:lang w:val="fr-FR"/>
        </w:rPr>
        <w:t>Dans c</w:t>
      </w:r>
      <w:r w:rsidRPr="00963949">
        <w:rPr>
          <w:sz w:val="24"/>
          <w:szCs w:val="24"/>
        </w:rPr>
        <w:t xml:space="preserve">e </w:t>
      </w:r>
      <w:r>
        <w:rPr>
          <w:sz w:val="24"/>
          <w:szCs w:val="24"/>
          <w:lang w:val="fr-FR"/>
        </w:rPr>
        <w:t xml:space="preserve">troisième </w:t>
      </w:r>
      <w:r w:rsidRPr="00963949">
        <w:rPr>
          <w:sz w:val="24"/>
          <w:szCs w:val="24"/>
        </w:rPr>
        <w:t>chapitre, nous entamons le premier sprint d</w:t>
      </w:r>
      <w:r>
        <w:rPr>
          <w:sz w:val="24"/>
          <w:szCs w:val="24"/>
          <w:lang w:val="fr-FR"/>
        </w:rPr>
        <w:t>e notre</w:t>
      </w:r>
      <w:r w:rsidRPr="00963949">
        <w:rPr>
          <w:sz w:val="24"/>
          <w:szCs w:val="24"/>
        </w:rPr>
        <w:t xml:space="preserve"> projet, axé sur la consultation des indicateurs de performance clés </w:t>
      </w:r>
      <w:r>
        <w:rPr>
          <w:sz w:val="24"/>
          <w:szCs w:val="24"/>
          <w:lang w:val="fr-FR"/>
        </w:rPr>
        <w:t>du</w:t>
      </w:r>
      <w:r w:rsidRPr="00963949">
        <w:rPr>
          <w:sz w:val="24"/>
          <w:szCs w:val="24"/>
        </w:rPr>
        <w:t xml:space="preserve"> volet </w:t>
      </w:r>
      <w:r>
        <w:rPr>
          <w:sz w:val="24"/>
          <w:szCs w:val="24"/>
          <w:lang w:val="fr-FR"/>
        </w:rPr>
        <w:t>« </w:t>
      </w:r>
      <w:r w:rsidRPr="00963949">
        <w:rPr>
          <w:sz w:val="24"/>
          <w:szCs w:val="24"/>
        </w:rPr>
        <w:t>Loan Application</w:t>
      </w:r>
      <w:r>
        <w:rPr>
          <w:sz w:val="24"/>
          <w:szCs w:val="24"/>
          <w:lang w:val="fr-FR"/>
        </w:rPr>
        <w:t> »</w:t>
      </w:r>
      <w:r w:rsidRPr="00963949">
        <w:rPr>
          <w:sz w:val="24"/>
          <w:szCs w:val="24"/>
        </w:rPr>
        <w:t>. Nous démarrons la conception de notre tableau de bord et mettons en place les</w:t>
      </w:r>
      <w:r>
        <w:rPr>
          <w:sz w:val="24"/>
          <w:szCs w:val="24"/>
          <w:lang w:val="fr-FR"/>
        </w:rPr>
        <w:t xml:space="preserve"> différentes phases</w:t>
      </w:r>
      <w:r w:rsidRPr="00963949">
        <w:rPr>
          <w:sz w:val="24"/>
          <w:szCs w:val="24"/>
        </w:rPr>
        <w:t xml:space="preserve"> d'implémentation et de test.</w:t>
      </w:r>
      <w:r>
        <w:rPr>
          <w:sz w:val="24"/>
          <w:szCs w:val="24"/>
          <w:lang w:val="fr-FR"/>
        </w:rPr>
        <w:t xml:space="preserve"> Terminant</w:t>
      </w:r>
      <w:r w:rsidR="00ED0E1C">
        <w:rPr>
          <w:sz w:val="24"/>
          <w:szCs w:val="24"/>
          <w:lang w:val="fr-FR"/>
        </w:rPr>
        <w:t xml:space="preserve"> à la fin</w:t>
      </w:r>
      <w:r>
        <w:rPr>
          <w:sz w:val="24"/>
          <w:szCs w:val="24"/>
          <w:lang w:val="fr-FR"/>
        </w:rPr>
        <w:t xml:space="preserve"> par un revu </w:t>
      </w:r>
      <w:r w:rsidR="00ED0E1C">
        <w:rPr>
          <w:sz w:val="24"/>
          <w:szCs w:val="24"/>
          <w:lang w:val="fr-FR"/>
        </w:rPr>
        <w:t xml:space="preserve">et rétrospective </w:t>
      </w:r>
      <w:r>
        <w:rPr>
          <w:sz w:val="24"/>
          <w:szCs w:val="24"/>
          <w:lang w:val="fr-FR"/>
        </w:rPr>
        <w:t>de notre travail au cours de cette période</w:t>
      </w:r>
      <w:r w:rsidR="00ED0E1C">
        <w:rPr>
          <w:sz w:val="24"/>
          <w:szCs w:val="24"/>
          <w:lang w:val="fr-FR"/>
        </w:rPr>
        <w:t>.</w:t>
      </w:r>
    </w:p>
    <w:p w14:paraId="388B0306" w14:textId="296914FA" w:rsidR="00CB099E" w:rsidRPr="00ED0E1C" w:rsidRDefault="00ED0E1C" w:rsidP="00ED0E1C">
      <w:pPr>
        <w:pStyle w:val="Titre2"/>
        <w:numPr>
          <w:ilvl w:val="0"/>
          <w:numId w:val="78"/>
        </w:numPr>
        <w:rPr>
          <w:lang w:val="fr-FR"/>
        </w:rPr>
      </w:pPr>
      <w:r>
        <w:rPr>
          <w:lang w:val="fr-FR"/>
        </w:rPr>
        <w:t>Definition du Sprint Backlog</w:t>
      </w:r>
    </w:p>
    <w:tbl>
      <w:tblPr>
        <w:tblStyle w:val="Grilledutableau"/>
        <w:tblW w:w="0" w:type="auto"/>
        <w:tblLook w:val="04A0" w:firstRow="1" w:lastRow="0" w:firstColumn="1" w:lastColumn="0" w:noHBand="0" w:noVBand="1"/>
      </w:tblPr>
      <w:tblGrid>
        <w:gridCol w:w="724"/>
        <w:gridCol w:w="1964"/>
        <w:gridCol w:w="5532"/>
        <w:gridCol w:w="842"/>
      </w:tblGrid>
      <w:tr w:rsidR="006F41EF" w:rsidRPr="00CB099E" w14:paraId="5F2BBC86" w14:textId="77777777" w:rsidTr="006F41EF">
        <w:tc>
          <w:tcPr>
            <w:tcW w:w="724"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7FFD8F7" w14:textId="77777777" w:rsidR="00CB099E" w:rsidRPr="00CB099E" w:rsidRDefault="00CB099E">
            <w:pPr>
              <w:spacing w:line="360" w:lineRule="auto"/>
              <w:jc w:val="center"/>
              <w:rPr>
                <w:rFonts w:ascii="Calibri" w:hAnsi="Calibri" w:cs="Calibri"/>
                <w:sz w:val="24"/>
                <w:szCs w:val="24"/>
              </w:rPr>
            </w:pPr>
            <w:r w:rsidRPr="00CB099E">
              <w:rPr>
                <w:rFonts w:ascii="Calibri" w:hAnsi="Calibri" w:cs="Calibri"/>
                <w:sz w:val="24"/>
                <w:szCs w:val="24"/>
              </w:rPr>
              <w:t>US</w:t>
            </w:r>
          </w:p>
        </w:tc>
        <w:tc>
          <w:tcPr>
            <w:tcW w:w="1979"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D336920" w14:textId="77777777" w:rsidR="00CB099E" w:rsidRPr="00CB099E" w:rsidRDefault="00CB099E">
            <w:pPr>
              <w:spacing w:line="360" w:lineRule="auto"/>
              <w:jc w:val="center"/>
              <w:rPr>
                <w:rFonts w:ascii="Calibri" w:hAnsi="Calibri" w:cs="Calibri"/>
                <w:sz w:val="24"/>
                <w:szCs w:val="24"/>
              </w:rPr>
            </w:pPr>
            <w:r w:rsidRPr="00CB099E">
              <w:rPr>
                <w:rFonts w:ascii="Calibri" w:hAnsi="Calibri" w:cs="Calibri"/>
                <w:sz w:val="24"/>
                <w:szCs w:val="24"/>
              </w:rPr>
              <w:t xml:space="preserve">Description </w:t>
            </w:r>
          </w:p>
        </w:tc>
        <w:tc>
          <w:tcPr>
            <w:tcW w:w="5656"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854D1F4" w14:textId="77777777" w:rsidR="00CB099E" w:rsidRPr="00CB099E" w:rsidRDefault="00CB099E">
            <w:pPr>
              <w:spacing w:line="360" w:lineRule="auto"/>
              <w:jc w:val="center"/>
              <w:rPr>
                <w:rFonts w:ascii="Calibri" w:hAnsi="Calibri" w:cs="Calibri"/>
                <w:sz w:val="24"/>
                <w:szCs w:val="24"/>
              </w:rPr>
            </w:pPr>
            <w:r w:rsidRPr="00CB099E">
              <w:rPr>
                <w:rFonts w:ascii="Calibri" w:hAnsi="Calibri" w:cs="Calibri"/>
                <w:sz w:val="24"/>
                <w:szCs w:val="24"/>
              </w:rPr>
              <w:t>Les taches</w:t>
            </w:r>
          </w:p>
        </w:tc>
        <w:tc>
          <w:tcPr>
            <w:tcW w:w="703"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9077BF8" w14:textId="77777777" w:rsidR="00CB099E" w:rsidRPr="00CB099E" w:rsidRDefault="00CB099E">
            <w:pPr>
              <w:spacing w:line="360" w:lineRule="auto"/>
              <w:jc w:val="center"/>
              <w:rPr>
                <w:rFonts w:ascii="Calibri" w:hAnsi="Calibri" w:cs="Calibri"/>
                <w:sz w:val="24"/>
                <w:szCs w:val="24"/>
              </w:rPr>
            </w:pPr>
            <w:r w:rsidRPr="00CB099E">
              <w:rPr>
                <w:rFonts w:ascii="Calibri" w:hAnsi="Calibri" w:cs="Calibri"/>
                <w:sz w:val="24"/>
                <w:szCs w:val="24"/>
              </w:rPr>
              <w:t>Temps</w:t>
            </w:r>
          </w:p>
        </w:tc>
      </w:tr>
      <w:tr w:rsidR="006F41EF" w:rsidRPr="00CB099E" w14:paraId="01BFA36A" w14:textId="77777777" w:rsidTr="006F41EF">
        <w:tc>
          <w:tcPr>
            <w:tcW w:w="724" w:type="dxa"/>
            <w:vMerge w:val="restart"/>
            <w:tcBorders>
              <w:top w:val="single" w:sz="4" w:space="0" w:color="auto"/>
              <w:left w:val="single" w:sz="4" w:space="0" w:color="auto"/>
              <w:bottom w:val="single" w:sz="4" w:space="0" w:color="auto"/>
              <w:right w:val="single" w:sz="4" w:space="0" w:color="auto"/>
            </w:tcBorders>
            <w:shd w:val="clear" w:color="auto" w:fill="BDD6EE" w:themeFill="accent5" w:themeFillTint="66"/>
          </w:tcPr>
          <w:p w14:paraId="2BEC3BF2" w14:textId="77777777" w:rsidR="00CB099E" w:rsidRPr="00CB099E" w:rsidRDefault="00CB099E">
            <w:pPr>
              <w:spacing w:line="360" w:lineRule="auto"/>
              <w:jc w:val="center"/>
              <w:rPr>
                <w:rFonts w:ascii="Calibri" w:hAnsi="Calibri" w:cs="Calibri"/>
                <w:sz w:val="24"/>
                <w:szCs w:val="24"/>
              </w:rPr>
            </w:pPr>
          </w:p>
          <w:p w14:paraId="20C46F89" w14:textId="77777777" w:rsidR="00CB099E" w:rsidRPr="00CB099E" w:rsidRDefault="00CB099E">
            <w:pPr>
              <w:spacing w:line="360" w:lineRule="auto"/>
              <w:jc w:val="center"/>
              <w:rPr>
                <w:rFonts w:ascii="Calibri" w:hAnsi="Calibri" w:cs="Calibri"/>
                <w:sz w:val="24"/>
                <w:szCs w:val="24"/>
              </w:rPr>
            </w:pPr>
          </w:p>
          <w:p w14:paraId="2AF78C39" w14:textId="77777777" w:rsidR="00CB099E" w:rsidRPr="00CB099E" w:rsidRDefault="00CB099E">
            <w:pPr>
              <w:spacing w:line="360" w:lineRule="auto"/>
              <w:jc w:val="center"/>
              <w:rPr>
                <w:rFonts w:ascii="Calibri" w:hAnsi="Calibri" w:cs="Calibri"/>
                <w:sz w:val="24"/>
                <w:szCs w:val="24"/>
              </w:rPr>
            </w:pPr>
          </w:p>
          <w:p w14:paraId="75CB3C0C" w14:textId="77777777" w:rsidR="00CB099E" w:rsidRPr="00CB099E" w:rsidRDefault="00CB099E">
            <w:pPr>
              <w:spacing w:line="360" w:lineRule="auto"/>
              <w:jc w:val="center"/>
              <w:rPr>
                <w:rFonts w:ascii="Calibri" w:hAnsi="Calibri" w:cs="Calibri"/>
                <w:sz w:val="24"/>
                <w:szCs w:val="24"/>
              </w:rPr>
            </w:pPr>
          </w:p>
          <w:p w14:paraId="10CB944B" w14:textId="77777777" w:rsidR="00CB099E" w:rsidRPr="00CB099E" w:rsidRDefault="00CB099E">
            <w:pPr>
              <w:spacing w:line="360" w:lineRule="auto"/>
              <w:jc w:val="center"/>
              <w:rPr>
                <w:rFonts w:ascii="Calibri" w:hAnsi="Calibri" w:cs="Calibri"/>
                <w:sz w:val="24"/>
                <w:szCs w:val="24"/>
              </w:rPr>
            </w:pPr>
          </w:p>
          <w:p w14:paraId="6D04C581" w14:textId="77777777" w:rsidR="00CB099E" w:rsidRPr="00CB099E" w:rsidRDefault="00CB099E">
            <w:pPr>
              <w:spacing w:line="360" w:lineRule="auto"/>
              <w:jc w:val="center"/>
              <w:rPr>
                <w:rFonts w:ascii="Calibri" w:hAnsi="Calibri" w:cs="Calibri"/>
                <w:sz w:val="24"/>
                <w:szCs w:val="24"/>
              </w:rPr>
            </w:pPr>
          </w:p>
          <w:p w14:paraId="6B19D1E8" w14:textId="77777777" w:rsidR="00CB099E" w:rsidRPr="00CB099E" w:rsidRDefault="00CB099E">
            <w:pPr>
              <w:spacing w:line="360" w:lineRule="auto"/>
              <w:jc w:val="center"/>
              <w:rPr>
                <w:rFonts w:ascii="Calibri" w:hAnsi="Calibri" w:cs="Calibri"/>
                <w:sz w:val="24"/>
                <w:szCs w:val="24"/>
              </w:rPr>
            </w:pPr>
          </w:p>
          <w:p w14:paraId="5896AEC9" w14:textId="77777777" w:rsidR="00CB099E" w:rsidRPr="00CB099E" w:rsidRDefault="00CB099E">
            <w:pPr>
              <w:spacing w:line="360" w:lineRule="auto"/>
              <w:rPr>
                <w:rFonts w:ascii="Calibri" w:hAnsi="Calibri" w:cs="Calibri"/>
                <w:sz w:val="24"/>
                <w:szCs w:val="24"/>
              </w:rPr>
            </w:pPr>
          </w:p>
          <w:p w14:paraId="27BC3874" w14:textId="77777777" w:rsidR="00CB099E" w:rsidRPr="00CB099E" w:rsidRDefault="00CB099E">
            <w:pPr>
              <w:spacing w:line="360" w:lineRule="auto"/>
              <w:jc w:val="center"/>
              <w:rPr>
                <w:rFonts w:ascii="Calibri" w:hAnsi="Calibri" w:cs="Calibri"/>
                <w:sz w:val="24"/>
                <w:szCs w:val="24"/>
              </w:rPr>
            </w:pPr>
            <w:r w:rsidRPr="00CB099E">
              <w:rPr>
                <w:rFonts w:ascii="Calibri" w:hAnsi="Calibri" w:cs="Calibri"/>
                <w:sz w:val="24"/>
                <w:szCs w:val="24"/>
              </w:rPr>
              <w:t>US1</w:t>
            </w:r>
          </w:p>
        </w:tc>
        <w:tc>
          <w:tcPr>
            <w:tcW w:w="1979" w:type="dxa"/>
            <w:vMerge w:val="restart"/>
            <w:tcBorders>
              <w:top w:val="single" w:sz="4" w:space="0" w:color="auto"/>
              <w:left w:val="single" w:sz="4" w:space="0" w:color="auto"/>
              <w:bottom w:val="single" w:sz="4" w:space="0" w:color="auto"/>
              <w:right w:val="single" w:sz="4" w:space="0" w:color="auto"/>
            </w:tcBorders>
            <w:shd w:val="clear" w:color="auto" w:fill="FFFFFF" w:themeFill="background1"/>
            <w:hideMark/>
          </w:tcPr>
          <w:p w14:paraId="7ACE6F09" w14:textId="77777777" w:rsidR="00CB099E" w:rsidRPr="00CB099E" w:rsidRDefault="00CB099E">
            <w:pPr>
              <w:spacing w:line="360" w:lineRule="auto"/>
              <w:rPr>
                <w:rFonts w:ascii="Calibri" w:hAnsi="Calibri" w:cs="Calibri"/>
                <w:sz w:val="24"/>
                <w:szCs w:val="24"/>
              </w:rPr>
            </w:pPr>
            <w:r w:rsidRPr="00CB099E">
              <w:rPr>
                <w:rFonts w:ascii="Calibri" w:hAnsi="Calibri" w:cs="Calibri"/>
                <w:sz w:val="24"/>
                <w:szCs w:val="24"/>
              </w:rPr>
              <w:t>En tant qu’utilisateur ACM je veux consulter le nombre total des prêts dans le volet Loan Application.</w:t>
            </w:r>
          </w:p>
        </w:tc>
        <w:tc>
          <w:tcPr>
            <w:tcW w:w="5656"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C86B59D" w14:textId="77777777" w:rsidR="00CB099E" w:rsidRPr="00CB099E" w:rsidRDefault="00CB099E">
            <w:pPr>
              <w:spacing w:line="360" w:lineRule="auto"/>
              <w:rPr>
                <w:rFonts w:ascii="Calibri" w:hAnsi="Calibri" w:cs="Calibri"/>
                <w:sz w:val="24"/>
                <w:szCs w:val="24"/>
              </w:rPr>
            </w:pPr>
            <w:r w:rsidRPr="00CB099E">
              <w:rPr>
                <w:rFonts w:ascii="Calibri" w:hAnsi="Calibri" w:cs="Calibri"/>
                <w:sz w:val="24"/>
                <w:szCs w:val="24"/>
              </w:rPr>
              <w:t xml:space="preserve">Tâche 1 : configuration du Framework </w:t>
            </w:r>
            <w:proofErr w:type="spellStart"/>
            <w:r w:rsidRPr="00CB099E">
              <w:rPr>
                <w:rFonts w:ascii="Calibri" w:hAnsi="Calibri" w:cs="Calibri"/>
                <w:sz w:val="24"/>
                <w:szCs w:val="24"/>
              </w:rPr>
              <w:t>spring</w:t>
            </w:r>
            <w:proofErr w:type="spellEnd"/>
            <w:r w:rsidRPr="00CB099E">
              <w:rPr>
                <w:rFonts w:ascii="Calibri" w:hAnsi="Calibri" w:cs="Calibri"/>
                <w:sz w:val="24"/>
                <w:szCs w:val="24"/>
              </w:rPr>
              <w:t xml:space="preserve"> boot.</w:t>
            </w:r>
          </w:p>
        </w:tc>
        <w:tc>
          <w:tcPr>
            <w:tcW w:w="703" w:type="dxa"/>
            <w:tcBorders>
              <w:top w:val="single" w:sz="4" w:space="0" w:color="auto"/>
              <w:left w:val="single" w:sz="4" w:space="0" w:color="auto"/>
              <w:bottom w:val="single" w:sz="4" w:space="0" w:color="auto"/>
              <w:right w:val="single" w:sz="4" w:space="0" w:color="auto"/>
            </w:tcBorders>
            <w:shd w:val="clear" w:color="auto" w:fill="FFFFFF" w:themeFill="background1"/>
          </w:tcPr>
          <w:p w14:paraId="36F21FED" w14:textId="77777777" w:rsidR="00CB099E" w:rsidRPr="00CB099E" w:rsidRDefault="00CB099E">
            <w:pPr>
              <w:spacing w:line="360" w:lineRule="auto"/>
              <w:rPr>
                <w:rFonts w:ascii="Calibri" w:hAnsi="Calibri" w:cs="Calibri"/>
                <w:sz w:val="24"/>
                <w:szCs w:val="24"/>
              </w:rPr>
            </w:pPr>
          </w:p>
        </w:tc>
      </w:tr>
      <w:tr w:rsidR="00CB099E" w:rsidRPr="00CB099E" w14:paraId="1CB3CF8A" w14:textId="77777777" w:rsidTr="006F41EF">
        <w:tc>
          <w:tcPr>
            <w:tcW w:w="724" w:type="dxa"/>
            <w:vMerge/>
            <w:tcBorders>
              <w:top w:val="single" w:sz="4" w:space="0" w:color="auto"/>
              <w:left w:val="single" w:sz="4" w:space="0" w:color="auto"/>
              <w:bottom w:val="single" w:sz="4" w:space="0" w:color="auto"/>
              <w:right w:val="single" w:sz="4" w:space="0" w:color="auto"/>
            </w:tcBorders>
            <w:shd w:val="clear" w:color="auto" w:fill="BDD6EE" w:themeFill="accent5" w:themeFillTint="66"/>
            <w:vAlign w:val="center"/>
            <w:hideMark/>
          </w:tcPr>
          <w:p w14:paraId="2FECC498" w14:textId="77777777" w:rsidR="00CB099E" w:rsidRPr="00CB099E" w:rsidRDefault="00CB099E">
            <w:pPr>
              <w:rPr>
                <w:rFonts w:ascii="Calibri" w:hAnsi="Calibri" w:cs="Calibri"/>
                <w:sz w:val="24"/>
                <w:szCs w:val="24"/>
                <w:lang w:val="fr-FR"/>
              </w:rPr>
            </w:pPr>
          </w:p>
        </w:tc>
        <w:tc>
          <w:tcPr>
            <w:tcW w:w="1979" w:type="dxa"/>
            <w:vMerge/>
            <w:tcBorders>
              <w:top w:val="single" w:sz="4" w:space="0" w:color="auto"/>
              <w:left w:val="single" w:sz="4" w:space="0" w:color="auto"/>
              <w:bottom w:val="single" w:sz="4" w:space="0" w:color="auto"/>
              <w:right w:val="single" w:sz="4" w:space="0" w:color="auto"/>
            </w:tcBorders>
            <w:vAlign w:val="center"/>
            <w:hideMark/>
          </w:tcPr>
          <w:p w14:paraId="293EBFB5" w14:textId="77777777" w:rsidR="00CB099E" w:rsidRPr="00CB099E" w:rsidRDefault="00CB099E">
            <w:pPr>
              <w:rPr>
                <w:rFonts w:ascii="Calibri" w:hAnsi="Calibri" w:cs="Calibri"/>
                <w:sz w:val="24"/>
                <w:szCs w:val="24"/>
                <w:lang w:val="fr-FR"/>
              </w:rPr>
            </w:pPr>
          </w:p>
        </w:tc>
        <w:tc>
          <w:tcPr>
            <w:tcW w:w="5656"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74D4DFB" w14:textId="77777777" w:rsidR="00CB099E" w:rsidRPr="00CB099E" w:rsidRDefault="00CB099E">
            <w:pPr>
              <w:spacing w:line="360" w:lineRule="auto"/>
              <w:rPr>
                <w:rFonts w:ascii="Calibri" w:hAnsi="Calibri" w:cs="Calibri"/>
                <w:sz w:val="24"/>
                <w:szCs w:val="24"/>
              </w:rPr>
            </w:pPr>
            <w:r w:rsidRPr="00CB099E">
              <w:rPr>
                <w:rFonts w:ascii="Calibri" w:hAnsi="Calibri" w:cs="Calibri"/>
                <w:sz w:val="24"/>
                <w:szCs w:val="24"/>
              </w:rPr>
              <w:t xml:space="preserve">Tâche 2 : configuration du Framework </w:t>
            </w:r>
            <w:proofErr w:type="spellStart"/>
            <w:r w:rsidRPr="00CB099E">
              <w:rPr>
                <w:rFonts w:ascii="Calibri" w:hAnsi="Calibri" w:cs="Calibri"/>
                <w:sz w:val="24"/>
                <w:szCs w:val="24"/>
              </w:rPr>
              <w:t>Angular</w:t>
            </w:r>
            <w:proofErr w:type="spellEnd"/>
            <w:r w:rsidRPr="00CB099E">
              <w:rPr>
                <w:rFonts w:ascii="Calibri" w:hAnsi="Calibri" w:cs="Calibri"/>
                <w:sz w:val="24"/>
                <w:szCs w:val="24"/>
              </w:rPr>
              <w:t>.</w:t>
            </w:r>
          </w:p>
        </w:tc>
        <w:tc>
          <w:tcPr>
            <w:tcW w:w="703" w:type="dxa"/>
            <w:tcBorders>
              <w:top w:val="single" w:sz="4" w:space="0" w:color="auto"/>
              <w:left w:val="single" w:sz="4" w:space="0" w:color="auto"/>
              <w:bottom w:val="single" w:sz="4" w:space="0" w:color="auto"/>
              <w:right w:val="single" w:sz="4" w:space="0" w:color="auto"/>
            </w:tcBorders>
            <w:shd w:val="clear" w:color="auto" w:fill="FFFFFF" w:themeFill="background1"/>
          </w:tcPr>
          <w:p w14:paraId="1BB57E1D" w14:textId="77777777" w:rsidR="00CB099E" w:rsidRPr="00CB099E" w:rsidRDefault="00CB099E">
            <w:pPr>
              <w:spacing w:line="360" w:lineRule="auto"/>
              <w:rPr>
                <w:rFonts w:ascii="Calibri" w:hAnsi="Calibri" w:cs="Calibri"/>
                <w:sz w:val="24"/>
                <w:szCs w:val="24"/>
              </w:rPr>
            </w:pPr>
          </w:p>
        </w:tc>
      </w:tr>
      <w:tr w:rsidR="00CB099E" w:rsidRPr="00CB099E" w14:paraId="29EAF5DF" w14:textId="77777777" w:rsidTr="006F41EF">
        <w:tc>
          <w:tcPr>
            <w:tcW w:w="724" w:type="dxa"/>
            <w:vMerge/>
            <w:tcBorders>
              <w:top w:val="single" w:sz="4" w:space="0" w:color="auto"/>
              <w:left w:val="single" w:sz="4" w:space="0" w:color="auto"/>
              <w:bottom w:val="single" w:sz="4" w:space="0" w:color="auto"/>
              <w:right w:val="single" w:sz="4" w:space="0" w:color="auto"/>
            </w:tcBorders>
            <w:shd w:val="clear" w:color="auto" w:fill="BDD6EE" w:themeFill="accent5" w:themeFillTint="66"/>
            <w:vAlign w:val="center"/>
            <w:hideMark/>
          </w:tcPr>
          <w:p w14:paraId="392DB308" w14:textId="77777777" w:rsidR="00CB099E" w:rsidRPr="00CB099E" w:rsidRDefault="00CB099E">
            <w:pPr>
              <w:rPr>
                <w:rFonts w:ascii="Calibri" w:hAnsi="Calibri" w:cs="Calibri"/>
                <w:sz w:val="24"/>
                <w:szCs w:val="24"/>
                <w:lang w:val="fr-FR"/>
              </w:rPr>
            </w:pPr>
          </w:p>
        </w:tc>
        <w:tc>
          <w:tcPr>
            <w:tcW w:w="1979" w:type="dxa"/>
            <w:vMerge/>
            <w:tcBorders>
              <w:top w:val="single" w:sz="4" w:space="0" w:color="auto"/>
              <w:left w:val="single" w:sz="4" w:space="0" w:color="auto"/>
              <w:bottom w:val="single" w:sz="4" w:space="0" w:color="auto"/>
              <w:right w:val="single" w:sz="4" w:space="0" w:color="auto"/>
            </w:tcBorders>
            <w:vAlign w:val="center"/>
            <w:hideMark/>
          </w:tcPr>
          <w:p w14:paraId="293A01D7" w14:textId="77777777" w:rsidR="00CB099E" w:rsidRPr="00CB099E" w:rsidRDefault="00CB099E">
            <w:pPr>
              <w:rPr>
                <w:rFonts w:ascii="Calibri" w:hAnsi="Calibri" w:cs="Calibri"/>
                <w:sz w:val="24"/>
                <w:szCs w:val="24"/>
                <w:lang w:val="fr-FR"/>
              </w:rPr>
            </w:pPr>
          </w:p>
        </w:tc>
        <w:tc>
          <w:tcPr>
            <w:tcW w:w="5656"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16556F8" w14:textId="77777777" w:rsidR="00CB099E" w:rsidRPr="00CB099E" w:rsidRDefault="00CB099E">
            <w:pPr>
              <w:spacing w:line="360" w:lineRule="auto"/>
              <w:rPr>
                <w:rFonts w:ascii="Calibri" w:hAnsi="Calibri" w:cs="Calibri"/>
                <w:sz w:val="24"/>
                <w:szCs w:val="24"/>
              </w:rPr>
            </w:pPr>
            <w:r w:rsidRPr="00CB099E">
              <w:rPr>
                <w:rFonts w:ascii="Calibri" w:hAnsi="Calibri" w:cs="Calibri"/>
                <w:sz w:val="24"/>
                <w:szCs w:val="24"/>
              </w:rPr>
              <w:t>Tâche 3 : configuration d’elasticsearch.</w:t>
            </w:r>
          </w:p>
        </w:tc>
        <w:tc>
          <w:tcPr>
            <w:tcW w:w="703" w:type="dxa"/>
            <w:tcBorders>
              <w:top w:val="single" w:sz="4" w:space="0" w:color="auto"/>
              <w:left w:val="single" w:sz="4" w:space="0" w:color="auto"/>
              <w:bottom w:val="single" w:sz="4" w:space="0" w:color="auto"/>
              <w:right w:val="single" w:sz="4" w:space="0" w:color="auto"/>
            </w:tcBorders>
            <w:shd w:val="clear" w:color="auto" w:fill="FFFFFF" w:themeFill="background1"/>
          </w:tcPr>
          <w:p w14:paraId="17C634F9" w14:textId="77777777" w:rsidR="00CB099E" w:rsidRPr="00CB099E" w:rsidRDefault="00CB099E">
            <w:pPr>
              <w:spacing w:line="360" w:lineRule="auto"/>
              <w:rPr>
                <w:rFonts w:ascii="Calibri" w:hAnsi="Calibri" w:cs="Calibri"/>
                <w:sz w:val="24"/>
                <w:szCs w:val="24"/>
              </w:rPr>
            </w:pPr>
          </w:p>
        </w:tc>
      </w:tr>
      <w:tr w:rsidR="00CB099E" w:rsidRPr="00CB099E" w14:paraId="1BE6E4DF" w14:textId="77777777" w:rsidTr="006F41EF">
        <w:tc>
          <w:tcPr>
            <w:tcW w:w="724" w:type="dxa"/>
            <w:vMerge/>
            <w:tcBorders>
              <w:top w:val="single" w:sz="4" w:space="0" w:color="auto"/>
              <w:left w:val="single" w:sz="4" w:space="0" w:color="auto"/>
              <w:bottom w:val="single" w:sz="4" w:space="0" w:color="auto"/>
              <w:right w:val="single" w:sz="4" w:space="0" w:color="auto"/>
            </w:tcBorders>
            <w:shd w:val="clear" w:color="auto" w:fill="BDD6EE" w:themeFill="accent5" w:themeFillTint="66"/>
            <w:vAlign w:val="center"/>
            <w:hideMark/>
          </w:tcPr>
          <w:p w14:paraId="35E73571" w14:textId="77777777" w:rsidR="00CB099E" w:rsidRPr="00CB099E" w:rsidRDefault="00CB099E">
            <w:pPr>
              <w:rPr>
                <w:rFonts w:ascii="Calibri" w:hAnsi="Calibri" w:cs="Calibri"/>
                <w:sz w:val="24"/>
                <w:szCs w:val="24"/>
                <w:lang w:val="fr-FR"/>
              </w:rPr>
            </w:pPr>
          </w:p>
        </w:tc>
        <w:tc>
          <w:tcPr>
            <w:tcW w:w="1979" w:type="dxa"/>
            <w:vMerge/>
            <w:tcBorders>
              <w:top w:val="single" w:sz="4" w:space="0" w:color="auto"/>
              <w:left w:val="single" w:sz="4" w:space="0" w:color="auto"/>
              <w:bottom w:val="single" w:sz="4" w:space="0" w:color="auto"/>
              <w:right w:val="single" w:sz="4" w:space="0" w:color="auto"/>
            </w:tcBorders>
            <w:vAlign w:val="center"/>
            <w:hideMark/>
          </w:tcPr>
          <w:p w14:paraId="01FA0A32" w14:textId="77777777" w:rsidR="00CB099E" w:rsidRPr="00CB099E" w:rsidRDefault="00CB099E">
            <w:pPr>
              <w:rPr>
                <w:rFonts w:ascii="Calibri" w:hAnsi="Calibri" w:cs="Calibri"/>
                <w:sz w:val="24"/>
                <w:szCs w:val="24"/>
                <w:lang w:val="fr-FR"/>
              </w:rPr>
            </w:pPr>
          </w:p>
        </w:tc>
        <w:tc>
          <w:tcPr>
            <w:tcW w:w="5656"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065C0FB" w14:textId="77777777" w:rsidR="00CB099E" w:rsidRPr="00CB099E" w:rsidRDefault="00CB099E">
            <w:pPr>
              <w:spacing w:line="360" w:lineRule="auto"/>
              <w:rPr>
                <w:rFonts w:ascii="Calibri" w:hAnsi="Calibri" w:cs="Calibri"/>
                <w:sz w:val="24"/>
                <w:szCs w:val="24"/>
              </w:rPr>
            </w:pPr>
            <w:r w:rsidRPr="00CB099E">
              <w:rPr>
                <w:rFonts w:ascii="Calibri" w:hAnsi="Calibri" w:cs="Calibri"/>
                <w:sz w:val="24"/>
                <w:szCs w:val="24"/>
              </w:rPr>
              <w:t xml:space="preserve">Tâche 4 : configuration de </w:t>
            </w:r>
            <w:proofErr w:type="spellStart"/>
            <w:r w:rsidRPr="00CB099E">
              <w:rPr>
                <w:rFonts w:ascii="Calibri" w:hAnsi="Calibri" w:cs="Calibri"/>
                <w:sz w:val="24"/>
                <w:szCs w:val="24"/>
              </w:rPr>
              <w:t>Kibana</w:t>
            </w:r>
            <w:proofErr w:type="spellEnd"/>
            <w:r w:rsidRPr="00CB099E">
              <w:rPr>
                <w:rFonts w:ascii="Calibri" w:hAnsi="Calibri" w:cs="Calibri"/>
                <w:sz w:val="24"/>
                <w:szCs w:val="24"/>
              </w:rPr>
              <w:t>.</w:t>
            </w:r>
          </w:p>
        </w:tc>
        <w:tc>
          <w:tcPr>
            <w:tcW w:w="703" w:type="dxa"/>
            <w:tcBorders>
              <w:top w:val="single" w:sz="4" w:space="0" w:color="auto"/>
              <w:left w:val="single" w:sz="4" w:space="0" w:color="auto"/>
              <w:bottom w:val="single" w:sz="4" w:space="0" w:color="auto"/>
              <w:right w:val="single" w:sz="4" w:space="0" w:color="auto"/>
            </w:tcBorders>
            <w:shd w:val="clear" w:color="auto" w:fill="FFFFFF" w:themeFill="background1"/>
          </w:tcPr>
          <w:p w14:paraId="0AA94C75" w14:textId="77777777" w:rsidR="00CB099E" w:rsidRPr="00CB099E" w:rsidRDefault="00CB099E">
            <w:pPr>
              <w:spacing w:line="360" w:lineRule="auto"/>
              <w:rPr>
                <w:rFonts w:ascii="Calibri" w:hAnsi="Calibri" w:cs="Calibri"/>
                <w:sz w:val="24"/>
                <w:szCs w:val="24"/>
              </w:rPr>
            </w:pPr>
          </w:p>
        </w:tc>
      </w:tr>
      <w:tr w:rsidR="00CB099E" w:rsidRPr="00CB099E" w14:paraId="64FD3048" w14:textId="77777777" w:rsidTr="006F41EF">
        <w:tc>
          <w:tcPr>
            <w:tcW w:w="724" w:type="dxa"/>
            <w:vMerge/>
            <w:tcBorders>
              <w:top w:val="single" w:sz="4" w:space="0" w:color="auto"/>
              <w:left w:val="single" w:sz="4" w:space="0" w:color="auto"/>
              <w:bottom w:val="single" w:sz="4" w:space="0" w:color="auto"/>
              <w:right w:val="single" w:sz="4" w:space="0" w:color="auto"/>
            </w:tcBorders>
            <w:shd w:val="clear" w:color="auto" w:fill="BDD6EE" w:themeFill="accent5" w:themeFillTint="66"/>
            <w:vAlign w:val="center"/>
            <w:hideMark/>
          </w:tcPr>
          <w:p w14:paraId="03E6F39E" w14:textId="77777777" w:rsidR="00CB099E" w:rsidRPr="00CB099E" w:rsidRDefault="00CB099E">
            <w:pPr>
              <w:rPr>
                <w:rFonts w:ascii="Calibri" w:hAnsi="Calibri" w:cs="Calibri"/>
                <w:sz w:val="24"/>
                <w:szCs w:val="24"/>
                <w:lang w:val="fr-FR"/>
              </w:rPr>
            </w:pPr>
          </w:p>
        </w:tc>
        <w:tc>
          <w:tcPr>
            <w:tcW w:w="1979" w:type="dxa"/>
            <w:vMerge/>
            <w:tcBorders>
              <w:top w:val="single" w:sz="4" w:space="0" w:color="auto"/>
              <w:left w:val="single" w:sz="4" w:space="0" w:color="auto"/>
              <w:bottom w:val="single" w:sz="4" w:space="0" w:color="auto"/>
              <w:right w:val="single" w:sz="4" w:space="0" w:color="auto"/>
            </w:tcBorders>
            <w:vAlign w:val="center"/>
            <w:hideMark/>
          </w:tcPr>
          <w:p w14:paraId="4E1C9524" w14:textId="77777777" w:rsidR="00CB099E" w:rsidRPr="00CB099E" w:rsidRDefault="00CB099E">
            <w:pPr>
              <w:rPr>
                <w:rFonts w:ascii="Calibri" w:hAnsi="Calibri" w:cs="Calibri"/>
                <w:sz w:val="24"/>
                <w:szCs w:val="24"/>
                <w:lang w:val="fr-FR"/>
              </w:rPr>
            </w:pPr>
          </w:p>
        </w:tc>
        <w:tc>
          <w:tcPr>
            <w:tcW w:w="5656"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9926E61" w14:textId="77777777" w:rsidR="00CB099E" w:rsidRPr="00CB099E" w:rsidRDefault="00CB099E">
            <w:pPr>
              <w:spacing w:line="360" w:lineRule="auto"/>
              <w:rPr>
                <w:rFonts w:ascii="Calibri" w:hAnsi="Calibri" w:cs="Calibri"/>
                <w:sz w:val="24"/>
                <w:szCs w:val="24"/>
              </w:rPr>
            </w:pPr>
            <w:r w:rsidRPr="00CB099E">
              <w:rPr>
                <w:rFonts w:ascii="Calibri" w:hAnsi="Calibri" w:cs="Calibri"/>
                <w:sz w:val="24"/>
                <w:szCs w:val="24"/>
              </w:rPr>
              <w:t>Tâche 5 : configuration du système de gestion de la base de données (SSMS).</w:t>
            </w:r>
          </w:p>
        </w:tc>
        <w:tc>
          <w:tcPr>
            <w:tcW w:w="703" w:type="dxa"/>
            <w:tcBorders>
              <w:top w:val="single" w:sz="4" w:space="0" w:color="auto"/>
              <w:left w:val="single" w:sz="4" w:space="0" w:color="auto"/>
              <w:bottom w:val="single" w:sz="4" w:space="0" w:color="auto"/>
              <w:right w:val="single" w:sz="4" w:space="0" w:color="auto"/>
            </w:tcBorders>
            <w:shd w:val="clear" w:color="auto" w:fill="FFFFFF" w:themeFill="background1"/>
          </w:tcPr>
          <w:p w14:paraId="41A15315" w14:textId="77777777" w:rsidR="00CB099E" w:rsidRPr="00CB099E" w:rsidRDefault="00CB099E">
            <w:pPr>
              <w:spacing w:line="360" w:lineRule="auto"/>
              <w:rPr>
                <w:rFonts w:ascii="Calibri" w:hAnsi="Calibri" w:cs="Calibri"/>
                <w:sz w:val="24"/>
                <w:szCs w:val="24"/>
              </w:rPr>
            </w:pPr>
          </w:p>
        </w:tc>
      </w:tr>
      <w:tr w:rsidR="00CB099E" w:rsidRPr="00CB099E" w14:paraId="6DDFCEB6" w14:textId="77777777" w:rsidTr="006F41EF">
        <w:tc>
          <w:tcPr>
            <w:tcW w:w="724" w:type="dxa"/>
            <w:vMerge/>
            <w:tcBorders>
              <w:top w:val="single" w:sz="4" w:space="0" w:color="auto"/>
              <w:left w:val="single" w:sz="4" w:space="0" w:color="auto"/>
              <w:bottom w:val="single" w:sz="4" w:space="0" w:color="auto"/>
              <w:right w:val="single" w:sz="4" w:space="0" w:color="auto"/>
            </w:tcBorders>
            <w:shd w:val="clear" w:color="auto" w:fill="BDD6EE" w:themeFill="accent5" w:themeFillTint="66"/>
            <w:vAlign w:val="center"/>
            <w:hideMark/>
          </w:tcPr>
          <w:p w14:paraId="60322A52" w14:textId="77777777" w:rsidR="00CB099E" w:rsidRPr="00CB099E" w:rsidRDefault="00CB099E">
            <w:pPr>
              <w:rPr>
                <w:rFonts w:ascii="Calibri" w:hAnsi="Calibri" w:cs="Calibri"/>
                <w:sz w:val="24"/>
                <w:szCs w:val="24"/>
                <w:lang w:val="fr-FR"/>
              </w:rPr>
            </w:pPr>
          </w:p>
        </w:tc>
        <w:tc>
          <w:tcPr>
            <w:tcW w:w="1979" w:type="dxa"/>
            <w:vMerge/>
            <w:tcBorders>
              <w:top w:val="single" w:sz="4" w:space="0" w:color="auto"/>
              <w:left w:val="single" w:sz="4" w:space="0" w:color="auto"/>
              <w:bottom w:val="single" w:sz="4" w:space="0" w:color="auto"/>
              <w:right w:val="single" w:sz="4" w:space="0" w:color="auto"/>
            </w:tcBorders>
            <w:vAlign w:val="center"/>
            <w:hideMark/>
          </w:tcPr>
          <w:p w14:paraId="7F8E88C4" w14:textId="77777777" w:rsidR="00CB099E" w:rsidRPr="00CB099E" w:rsidRDefault="00CB099E">
            <w:pPr>
              <w:rPr>
                <w:rFonts w:ascii="Calibri" w:hAnsi="Calibri" w:cs="Calibri"/>
                <w:sz w:val="24"/>
                <w:szCs w:val="24"/>
                <w:lang w:val="fr-FR"/>
              </w:rPr>
            </w:pPr>
          </w:p>
        </w:tc>
        <w:tc>
          <w:tcPr>
            <w:tcW w:w="5656"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A21C682" w14:textId="77777777" w:rsidR="00CB099E" w:rsidRPr="00CB099E" w:rsidRDefault="00CB099E">
            <w:pPr>
              <w:spacing w:line="360" w:lineRule="auto"/>
              <w:rPr>
                <w:rFonts w:ascii="Calibri" w:hAnsi="Calibri" w:cs="Calibri"/>
                <w:sz w:val="24"/>
                <w:szCs w:val="24"/>
              </w:rPr>
            </w:pPr>
            <w:r w:rsidRPr="00CB099E">
              <w:rPr>
                <w:rFonts w:ascii="Calibri" w:hAnsi="Calibri" w:cs="Calibri"/>
                <w:sz w:val="24"/>
                <w:szCs w:val="24"/>
              </w:rPr>
              <w:t>Tâche 6 : mise en place de la base de données d’ACM.</w:t>
            </w:r>
          </w:p>
        </w:tc>
        <w:tc>
          <w:tcPr>
            <w:tcW w:w="703" w:type="dxa"/>
            <w:tcBorders>
              <w:top w:val="single" w:sz="4" w:space="0" w:color="auto"/>
              <w:left w:val="single" w:sz="4" w:space="0" w:color="auto"/>
              <w:bottom w:val="single" w:sz="4" w:space="0" w:color="auto"/>
              <w:right w:val="single" w:sz="4" w:space="0" w:color="auto"/>
            </w:tcBorders>
            <w:shd w:val="clear" w:color="auto" w:fill="FFFFFF" w:themeFill="background1"/>
          </w:tcPr>
          <w:p w14:paraId="1CC93415" w14:textId="77777777" w:rsidR="00CB099E" w:rsidRPr="00CB099E" w:rsidRDefault="00CB099E">
            <w:pPr>
              <w:spacing w:line="360" w:lineRule="auto"/>
              <w:rPr>
                <w:rFonts w:ascii="Calibri" w:hAnsi="Calibri" w:cs="Calibri"/>
                <w:sz w:val="24"/>
                <w:szCs w:val="24"/>
              </w:rPr>
            </w:pPr>
          </w:p>
        </w:tc>
      </w:tr>
      <w:tr w:rsidR="00CB099E" w:rsidRPr="00CB099E" w14:paraId="40E3964B" w14:textId="77777777" w:rsidTr="006F41EF">
        <w:tc>
          <w:tcPr>
            <w:tcW w:w="724" w:type="dxa"/>
            <w:vMerge/>
            <w:tcBorders>
              <w:top w:val="single" w:sz="4" w:space="0" w:color="auto"/>
              <w:left w:val="single" w:sz="4" w:space="0" w:color="auto"/>
              <w:bottom w:val="single" w:sz="4" w:space="0" w:color="auto"/>
              <w:right w:val="single" w:sz="4" w:space="0" w:color="auto"/>
            </w:tcBorders>
            <w:shd w:val="clear" w:color="auto" w:fill="BDD6EE" w:themeFill="accent5" w:themeFillTint="66"/>
            <w:vAlign w:val="center"/>
            <w:hideMark/>
          </w:tcPr>
          <w:p w14:paraId="3E0A0817" w14:textId="77777777" w:rsidR="00CB099E" w:rsidRPr="00CB099E" w:rsidRDefault="00CB099E">
            <w:pPr>
              <w:rPr>
                <w:rFonts w:ascii="Calibri" w:hAnsi="Calibri" w:cs="Calibri"/>
                <w:sz w:val="24"/>
                <w:szCs w:val="24"/>
                <w:lang w:val="fr-FR"/>
              </w:rPr>
            </w:pPr>
          </w:p>
        </w:tc>
        <w:tc>
          <w:tcPr>
            <w:tcW w:w="1979" w:type="dxa"/>
            <w:vMerge/>
            <w:tcBorders>
              <w:top w:val="single" w:sz="4" w:space="0" w:color="auto"/>
              <w:left w:val="single" w:sz="4" w:space="0" w:color="auto"/>
              <w:bottom w:val="single" w:sz="4" w:space="0" w:color="auto"/>
              <w:right w:val="single" w:sz="4" w:space="0" w:color="auto"/>
            </w:tcBorders>
            <w:vAlign w:val="center"/>
            <w:hideMark/>
          </w:tcPr>
          <w:p w14:paraId="21E52A75" w14:textId="77777777" w:rsidR="00CB099E" w:rsidRPr="00CB099E" w:rsidRDefault="00CB099E">
            <w:pPr>
              <w:rPr>
                <w:rFonts w:ascii="Calibri" w:hAnsi="Calibri" w:cs="Calibri"/>
                <w:sz w:val="24"/>
                <w:szCs w:val="24"/>
                <w:lang w:val="fr-FR"/>
              </w:rPr>
            </w:pPr>
          </w:p>
        </w:tc>
        <w:tc>
          <w:tcPr>
            <w:tcW w:w="5656"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F9A84A5" w14:textId="77777777" w:rsidR="00CB099E" w:rsidRPr="00CB099E" w:rsidRDefault="00CB099E">
            <w:pPr>
              <w:spacing w:line="360" w:lineRule="auto"/>
              <w:rPr>
                <w:rFonts w:ascii="Calibri" w:hAnsi="Calibri" w:cs="Calibri"/>
                <w:sz w:val="24"/>
                <w:szCs w:val="24"/>
              </w:rPr>
            </w:pPr>
            <w:r w:rsidRPr="00CB099E">
              <w:rPr>
                <w:rFonts w:ascii="Calibri" w:hAnsi="Calibri" w:cs="Calibri"/>
                <w:sz w:val="24"/>
                <w:szCs w:val="24"/>
              </w:rPr>
              <w:t xml:space="preserve">Tâche 7 : mise en place de la partie backend d’ACM avec </w:t>
            </w:r>
            <w:proofErr w:type="spellStart"/>
            <w:r w:rsidRPr="00CB099E">
              <w:rPr>
                <w:rFonts w:ascii="Calibri" w:hAnsi="Calibri" w:cs="Calibri"/>
                <w:sz w:val="24"/>
                <w:szCs w:val="24"/>
              </w:rPr>
              <w:t>spring</w:t>
            </w:r>
            <w:proofErr w:type="spellEnd"/>
            <w:r w:rsidRPr="00CB099E">
              <w:rPr>
                <w:rFonts w:ascii="Calibri" w:hAnsi="Calibri" w:cs="Calibri"/>
                <w:sz w:val="24"/>
                <w:szCs w:val="24"/>
              </w:rPr>
              <w:t xml:space="preserve"> boot.</w:t>
            </w:r>
          </w:p>
        </w:tc>
        <w:tc>
          <w:tcPr>
            <w:tcW w:w="703" w:type="dxa"/>
            <w:tcBorders>
              <w:top w:val="single" w:sz="4" w:space="0" w:color="auto"/>
              <w:left w:val="single" w:sz="4" w:space="0" w:color="auto"/>
              <w:bottom w:val="single" w:sz="4" w:space="0" w:color="auto"/>
              <w:right w:val="single" w:sz="4" w:space="0" w:color="auto"/>
            </w:tcBorders>
            <w:shd w:val="clear" w:color="auto" w:fill="FFFFFF" w:themeFill="background1"/>
          </w:tcPr>
          <w:p w14:paraId="15DFAC59" w14:textId="77777777" w:rsidR="00CB099E" w:rsidRPr="00CB099E" w:rsidRDefault="00CB099E">
            <w:pPr>
              <w:spacing w:line="360" w:lineRule="auto"/>
              <w:rPr>
                <w:rFonts w:ascii="Calibri" w:hAnsi="Calibri" w:cs="Calibri"/>
                <w:sz w:val="24"/>
                <w:szCs w:val="24"/>
              </w:rPr>
            </w:pPr>
          </w:p>
        </w:tc>
      </w:tr>
      <w:tr w:rsidR="00CB099E" w:rsidRPr="00CB099E" w14:paraId="2E1CC2F3" w14:textId="77777777" w:rsidTr="006F41EF">
        <w:tc>
          <w:tcPr>
            <w:tcW w:w="724" w:type="dxa"/>
            <w:vMerge/>
            <w:tcBorders>
              <w:top w:val="single" w:sz="4" w:space="0" w:color="auto"/>
              <w:left w:val="single" w:sz="4" w:space="0" w:color="auto"/>
              <w:bottom w:val="single" w:sz="4" w:space="0" w:color="auto"/>
              <w:right w:val="single" w:sz="4" w:space="0" w:color="auto"/>
            </w:tcBorders>
            <w:shd w:val="clear" w:color="auto" w:fill="BDD6EE" w:themeFill="accent5" w:themeFillTint="66"/>
            <w:vAlign w:val="center"/>
            <w:hideMark/>
          </w:tcPr>
          <w:p w14:paraId="76098B6B" w14:textId="77777777" w:rsidR="00CB099E" w:rsidRPr="00CB099E" w:rsidRDefault="00CB099E">
            <w:pPr>
              <w:rPr>
                <w:rFonts w:ascii="Calibri" w:hAnsi="Calibri" w:cs="Calibri"/>
                <w:sz w:val="24"/>
                <w:szCs w:val="24"/>
                <w:lang w:val="fr-FR"/>
              </w:rPr>
            </w:pPr>
          </w:p>
        </w:tc>
        <w:tc>
          <w:tcPr>
            <w:tcW w:w="1979" w:type="dxa"/>
            <w:vMerge/>
            <w:tcBorders>
              <w:top w:val="single" w:sz="4" w:space="0" w:color="auto"/>
              <w:left w:val="single" w:sz="4" w:space="0" w:color="auto"/>
              <w:bottom w:val="single" w:sz="4" w:space="0" w:color="auto"/>
              <w:right w:val="single" w:sz="4" w:space="0" w:color="auto"/>
            </w:tcBorders>
            <w:vAlign w:val="center"/>
            <w:hideMark/>
          </w:tcPr>
          <w:p w14:paraId="67366F58" w14:textId="77777777" w:rsidR="00CB099E" w:rsidRPr="00CB099E" w:rsidRDefault="00CB099E">
            <w:pPr>
              <w:rPr>
                <w:rFonts w:ascii="Calibri" w:hAnsi="Calibri" w:cs="Calibri"/>
                <w:sz w:val="24"/>
                <w:szCs w:val="24"/>
                <w:lang w:val="fr-FR"/>
              </w:rPr>
            </w:pPr>
          </w:p>
        </w:tc>
        <w:tc>
          <w:tcPr>
            <w:tcW w:w="5656"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E5A7D54" w14:textId="77777777" w:rsidR="00CB099E" w:rsidRPr="00CB099E" w:rsidRDefault="00CB099E">
            <w:pPr>
              <w:spacing w:line="360" w:lineRule="auto"/>
              <w:rPr>
                <w:rFonts w:ascii="Calibri" w:hAnsi="Calibri" w:cs="Calibri"/>
                <w:sz w:val="24"/>
                <w:szCs w:val="24"/>
              </w:rPr>
            </w:pPr>
            <w:r w:rsidRPr="00CB099E">
              <w:rPr>
                <w:rFonts w:ascii="Calibri" w:hAnsi="Calibri" w:cs="Calibri"/>
                <w:sz w:val="24"/>
                <w:szCs w:val="24"/>
              </w:rPr>
              <w:t xml:space="preserve">Tâche 8 : mise en place de la partie frontend d’ACM avec </w:t>
            </w:r>
            <w:proofErr w:type="spellStart"/>
            <w:r w:rsidRPr="00CB099E">
              <w:rPr>
                <w:rFonts w:ascii="Calibri" w:hAnsi="Calibri" w:cs="Calibri"/>
                <w:sz w:val="24"/>
                <w:szCs w:val="24"/>
              </w:rPr>
              <w:t>Angular</w:t>
            </w:r>
            <w:proofErr w:type="spellEnd"/>
            <w:r w:rsidRPr="00CB099E">
              <w:rPr>
                <w:rFonts w:ascii="Calibri" w:hAnsi="Calibri" w:cs="Calibri"/>
                <w:sz w:val="24"/>
                <w:szCs w:val="24"/>
              </w:rPr>
              <w:t>.</w:t>
            </w:r>
          </w:p>
        </w:tc>
        <w:tc>
          <w:tcPr>
            <w:tcW w:w="703" w:type="dxa"/>
            <w:tcBorders>
              <w:top w:val="single" w:sz="4" w:space="0" w:color="auto"/>
              <w:left w:val="single" w:sz="4" w:space="0" w:color="auto"/>
              <w:bottom w:val="single" w:sz="4" w:space="0" w:color="auto"/>
              <w:right w:val="single" w:sz="4" w:space="0" w:color="auto"/>
            </w:tcBorders>
            <w:shd w:val="clear" w:color="auto" w:fill="FFFFFF" w:themeFill="background1"/>
          </w:tcPr>
          <w:p w14:paraId="6086CABE" w14:textId="77777777" w:rsidR="00CB099E" w:rsidRPr="00CB099E" w:rsidRDefault="00CB099E">
            <w:pPr>
              <w:spacing w:line="360" w:lineRule="auto"/>
              <w:rPr>
                <w:rFonts w:ascii="Calibri" w:hAnsi="Calibri" w:cs="Calibri"/>
                <w:sz w:val="24"/>
                <w:szCs w:val="24"/>
              </w:rPr>
            </w:pPr>
          </w:p>
        </w:tc>
      </w:tr>
      <w:tr w:rsidR="00CB099E" w:rsidRPr="00CB099E" w14:paraId="5910D403" w14:textId="77777777" w:rsidTr="006F41EF">
        <w:tc>
          <w:tcPr>
            <w:tcW w:w="724" w:type="dxa"/>
            <w:vMerge/>
            <w:tcBorders>
              <w:top w:val="single" w:sz="4" w:space="0" w:color="auto"/>
              <w:left w:val="single" w:sz="4" w:space="0" w:color="auto"/>
              <w:bottom w:val="single" w:sz="4" w:space="0" w:color="auto"/>
              <w:right w:val="single" w:sz="4" w:space="0" w:color="auto"/>
            </w:tcBorders>
            <w:shd w:val="clear" w:color="auto" w:fill="BDD6EE" w:themeFill="accent5" w:themeFillTint="66"/>
            <w:vAlign w:val="center"/>
            <w:hideMark/>
          </w:tcPr>
          <w:p w14:paraId="206FBBA5" w14:textId="77777777" w:rsidR="00CB099E" w:rsidRPr="00CB099E" w:rsidRDefault="00CB099E">
            <w:pPr>
              <w:rPr>
                <w:rFonts w:ascii="Calibri" w:hAnsi="Calibri" w:cs="Calibri"/>
                <w:sz w:val="24"/>
                <w:szCs w:val="24"/>
                <w:lang w:val="fr-FR"/>
              </w:rPr>
            </w:pPr>
          </w:p>
        </w:tc>
        <w:tc>
          <w:tcPr>
            <w:tcW w:w="1979" w:type="dxa"/>
            <w:vMerge/>
            <w:tcBorders>
              <w:top w:val="single" w:sz="4" w:space="0" w:color="auto"/>
              <w:left w:val="single" w:sz="4" w:space="0" w:color="auto"/>
              <w:bottom w:val="single" w:sz="4" w:space="0" w:color="auto"/>
              <w:right w:val="single" w:sz="4" w:space="0" w:color="auto"/>
            </w:tcBorders>
            <w:vAlign w:val="center"/>
            <w:hideMark/>
          </w:tcPr>
          <w:p w14:paraId="797E7AD6" w14:textId="77777777" w:rsidR="00CB099E" w:rsidRPr="00CB099E" w:rsidRDefault="00CB099E">
            <w:pPr>
              <w:rPr>
                <w:rFonts w:ascii="Calibri" w:hAnsi="Calibri" w:cs="Calibri"/>
                <w:sz w:val="24"/>
                <w:szCs w:val="24"/>
                <w:lang w:val="fr-FR"/>
              </w:rPr>
            </w:pPr>
          </w:p>
        </w:tc>
        <w:tc>
          <w:tcPr>
            <w:tcW w:w="5656"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43B520A" w14:textId="77777777" w:rsidR="00CB099E" w:rsidRPr="00CB099E" w:rsidRDefault="00CB099E">
            <w:pPr>
              <w:spacing w:line="360" w:lineRule="auto"/>
              <w:rPr>
                <w:rFonts w:ascii="Calibri" w:hAnsi="Calibri" w:cs="Calibri"/>
                <w:sz w:val="24"/>
                <w:szCs w:val="24"/>
              </w:rPr>
            </w:pPr>
            <w:r w:rsidRPr="00CB099E">
              <w:rPr>
                <w:rFonts w:ascii="Calibri" w:hAnsi="Calibri" w:cs="Calibri"/>
                <w:sz w:val="24"/>
                <w:szCs w:val="24"/>
              </w:rPr>
              <w:t>Tâche 9 : Définition de besoins (use case + maquette)</w:t>
            </w:r>
          </w:p>
        </w:tc>
        <w:tc>
          <w:tcPr>
            <w:tcW w:w="703" w:type="dxa"/>
            <w:tcBorders>
              <w:top w:val="single" w:sz="4" w:space="0" w:color="auto"/>
              <w:left w:val="single" w:sz="4" w:space="0" w:color="auto"/>
              <w:bottom w:val="single" w:sz="4" w:space="0" w:color="auto"/>
              <w:right w:val="single" w:sz="4" w:space="0" w:color="auto"/>
            </w:tcBorders>
            <w:shd w:val="clear" w:color="auto" w:fill="FFFFFF" w:themeFill="background1"/>
          </w:tcPr>
          <w:p w14:paraId="72C70B7E" w14:textId="77777777" w:rsidR="00CB099E" w:rsidRPr="00CB099E" w:rsidRDefault="00CB099E">
            <w:pPr>
              <w:spacing w:line="360" w:lineRule="auto"/>
              <w:rPr>
                <w:rFonts w:ascii="Calibri" w:hAnsi="Calibri" w:cs="Calibri"/>
                <w:sz w:val="24"/>
                <w:szCs w:val="24"/>
              </w:rPr>
            </w:pPr>
          </w:p>
        </w:tc>
      </w:tr>
      <w:tr w:rsidR="00CB099E" w:rsidRPr="00CB099E" w14:paraId="17D60007" w14:textId="77777777" w:rsidTr="006F41EF">
        <w:tc>
          <w:tcPr>
            <w:tcW w:w="724" w:type="dxa"/>
            <w:vMerge/>
            <w:tcBorders>
              <w:top w:val="single" w:sz="4" w:space="0" w:color="auto"/>
              <w:left w:val="single" w:sz="4" w:space="0" w:color="auto"/>
              <w:bottom w:val="single" w:sz="4" w:space="0" w:color="auto"/>
              <w:right w:val="single" w:sz="4" w:space="0" w:color="auto"/>
            </w:tcBorders>
            <w:shd w:val="clear" w:color="auto" w:fill="BDD6EE" w:themeFill="accent5" w:themeFillTint="66"/>
            <w:vAlign w:val="center"/>
            <w:hideMark/>
          </w:tcPr>
          <w:p w14:paraId="75A25F03" w14:textId="77777777" w:rsidR="00CB099E" w:rsidRPr="00CB099E" w:rsidRDefault="00CB099E">
            <w:pPr>
              <w:rPr>
                <w:rFonts w:ascii="Calibri" w:hAnsi="Calibri" w:cs="Calibri"/>
                <w:sz w:val="24"/>
                <w:szCs w:val="24"/>
                <w:lang w:val="fr-FR"/>
              </w:rPr>
            </w:pPr>
          </w:p>
        </w:tc>
        <w:tc>
          <w:tcPr>
            <w:tcW w:w="1979" w:type="dxa"/>
            <w:vMerge/>
            <w:tcBorders>
              <w:top w:val="single" w:sz="4" w:space="0" w:color="auto"/>
              <w:left w:val="single" w:sz="4" w:space="0" w:color="auto"/>
              <w:bottom w:val="single" w:sz="4" w:space="0" w:color="auto"/>
              <w:right w:val="single" w:sz="4" w:space="0" w:color="auto"/>
            </w:tcBorders>
            <w:vAlign w:val="center"/>
            <w:hideMark/>
          </w:tcPr>
          <w:p w14:paraId="7123F3D1" w14:textId="77777777" w:rsidR="00CB099E" w:rsidRPr="00CB099E" w:rsidRDefault="00CB099E">
            <w:pPr>
              <w:rPr>
                <w:rFonts w:ascii="Calibri" w:hAnsi="Calibri" w:cs="Calibri"/>
                <w:sz w:val="24"/>
                <w:szCs w:val="24"/>
                <w:lang w:val="fr-FR"/>
              </w:rPr>
            </w:pPr>
          </w:p>
        </w:tc>
        <w:tc>
          <w:tcPr>
            <w:tcW w:w="5656"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B4D9157" w14:textId="77777777" w:rsidR="00CB099E" w:rsidRPr="00CB099E" w:rsidRDefault="00CB099E">
            <w:pPr>
              <w:spacing w:line="360" w:lineRule="auto"/>
              <w:rPr>
                <w:rFonts w:ascii="Calibri" w:hAnsi="Calibri" w:cs="Calibri"/>
                <w:sz w:val="24"/>
                <w:szCs w:val="24"/>
              </w:rPr>
            </w:pPr>
            <w:r w:rsidRPr="00CB099E">
              <w:rPr>
                <w:rFonts w:ascii="Calibri" w:hAnsi="Calibri" w:cs="Calibri"/>
                <w:sz w:val="24"/>
                <w:szCs w:val="24"/>
              </w:rPr>
              <w:t>Tâche 10 : conception (digramme de classe).</w:t>
            </w:r>
          </w:p>
        </w:tc>
        <w:tc>
          <w:tcPr>
            <w:tcW w:w="703" w:type="dxa"/>
            <w:tcBorders>
              <w:top w:val="single" w:sz="4" w:space="0" w:color="auto"/>
              <w:left w:val="single" w:sz="4" w:space="0" w:color="auto"/>
              <w:bottom w:val="single" w:sz="4" w:space="0" w:color="auto"/>
              <w:right w:val="single" w:sz="4" w:space="0" w:color="auto"/>
            </w:tcBorders>
            <w:shd w:val="clear" w:color="auto" w:fill="FFFFFF" w:themeFill="background1"/>
          </w:tcPr>
          <w:p w14:paraId="39CD6630" w14:textId="77777777" w:rsidR="00CB099E" w:rsidRPr="00CB099E" w:rsidRDefault="00CB099E">
            <w:pPr>
              <w:spacing w:line="360" w:lineRule="auto"/>
              <w:rPr>
                <w:rFonts w:ascii="Calibri" w:hAnsi="Calibri" w:cs="Calibri"/>
                <w:sz w:val="24"/>
                <w:szCs w:val="24"/>
              </w:rPr>
            </w:pPr>
          </w:p>
        </w:tc>
      </w:tr>
      <w:tr w:rsidR="00CB099E" w:rsidRPr="00CB099E" w14:paraId="0FC56C45" w14:textId="77777777" w:rsidTr="006F41EF">
        <w:tc>
          <w:tcPr>
            <w:tcW w:w="724" w:type="dxa"/>
            <w:vMerge/>
            <w:tcBorders>
              <w:top w:val="single" w:sz="4" w:space="0" w:color="auto"/>
              <w:left w:val="single" w:sz="4" w:space="0" w:color="auto"/>
              <w:bottom w:val="single" w:sz="4" w:space="0" w:color="auto"/>
              <w:right w:val="single" w:sz="4" w:space="0" w:color="auto"/>
            </w:tcBorders>
            <w:shd w:val="clear" w:color="auto" w:fill="BDD6EE" w:themeFill="accent5" w:themeFillTint="66"/>
            <w:vAlign w:val="center"/>
            <w:hideMark/>
          </w:tcPr>
          <w:p w14:paraId="07CBD60D" w14:textId="77777777" w:rsidR="00CB099E" w:rsidRPr="00CB099E" w:rsidRDefault="00CB099E">
            <w:pPr>
              <w:rPr>
                <w:rFonts w:ascii="Calibri" w:hAnsi="Calibri" w:cs="Calibri"/>
                <w:sz w:val="24"/>
                <w:szCs w:val="24"/>
                <w:lang w:val="fr-FR"/>
              </w:rPr>
            </w:pPr>
          </w:p>
        </w:tc>
        <w:tc>
          <w:tcPr>
            <w:tcW w:w="1979" w:type="dxa"/>
            <w:vMerge/>
            <w:tcBorders>
              <w:top w:val="single" w:sz="4" w:space="0" w:color="auto"/>
              <w:left w:val="single" w:sz="4" w:space="0" w:color="auto"/>
              <w:bottom w:val="single" w:sz="4" w:space="0" w:color="auto"/>
              <w:right w:val="single" w:sz="4" w:space="0" w:color="auto"/>
            </w:tcBorders>
            <w:vAlign w:val="center"/>
            <w:hideMark/>
          </w:tcPr>
          <w:p w14:paraId="31DF6B78" w14:textId="77777777" w:rsidR="00CB099E" w:rsidRPr="00CB099E" w:rsidRDefault="00CB099E">
            <w:pPr>
              <w:rPr>
                <w:rFonts w:ascii="Calibri" w:hAnsi="Calibri" w:cs="Calibri"/>
                <w:sz w:val="24"/>
                <w:szCs w:val="24"/>
                <w:lang w:val="fr-FR"/>
              </w:rPr>
            </w:pPr>
          </w:p>
        </w:tc>
        <w:tc>
          <w:tcPr>
            <w:tcW w:w="5656"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32A9DA7" w14:textId="77777777" w:rsidR="00CB099E" w:rsidRPr="00CB099E" w:rsidRDefault="00CB099E">
            <w:pPr>
              <w:spacing w:line="360" w:lineRule="auto"/>
              <w:rPr>
                <w:rFonts w:ascii="Calibri" w:hAnsi="Calibri" w:cs="Calibri"/>
                <w:sz w:val="24"/>
                <w:szCs w:val="24"/>
              </w:rPr>
            </w:pPr>
            <w:r w:rsidRPr="00CB099E">
              <w:rPr>
                <w:rFonts w:ascii="Calibri" w:hAnsi="Calibri" w:cs="Calibri"/>
                <w:sz w:val="24"/>
                <w:szCs w:val="24"/>
              </w:rPr>
              <w:t>Tâche 11 : Implémentation du coté backend des indexes.</w:t>
            </w:r>
          </w:p>
        </w:tc>
        <w:tc>
          <w:tcPr>
            <w:tcW w:w="703" w:type="dxa"/>
            <w:tcBorders>
              <w:top w:val="single" w:sz="4" w:space="0" w:color="auto"/>
              <w:left w:val="single" w:sz="4" w:space="0" w:color="auto"/>
              <w:bottom w:val="single" w:sz="4" w:space="0" w:color="auto"/>
              <w:right w:val="single" w:sz="4" w:space="0" w:color="auto"/>
            </w:tcBorders>
            <w:shd w:val="clear" w:color="auto" w:fill="FFFFFF" w:themeFill="background1"/>
          </w:tcPr>
          <w:p w14:paraId="74EEFF4F" w14:textId="77777777" w:rsidR="00CB099E" w:rsidRPr="00CB099E" w:rsidRDefault="00CB099E">
            <w:pPr>
              <w:spacing w:line="360" w:lineRule="auto"/>
              <w:rPr>
                <w:rFonts w:ascii="Calibri" w:hAnsi="Calibri" w:cs="Calibri"/>
                <w:sz w:val="24"/>
                <w:szCs w:val="24"/>
              </w:rPr>
            </w:pPr>
          </w:p>
        </w:tc>
      </w:tr>
      <w:tr w:rsidR="00CB099E" w:rsidRPr="00CB099E" w14:paraId="0CA2BA43" w14:textId="77777777" w:rsidTr="006F41EF">
        <w:trPr>
          <w:trHeight w:val="1039"/>
        </w:trPr>
        <w:tc>
          <w:tcPr>
            <w:tcW w:w="724" w:type="dxa"/>
            <w:vMerge/>
            <w:tcBorders>
              <w:top w:val="single" w:sz="4" w:space="0" w:color="auto"/>
              <w:left w:val="single" w:sz="4" w:space="0" w:color="auto"/>
              <w:bottom w:val="single" w:sz="4" w:space="0" w:color="auto"/>
              <w:right w:val="single" w:sz="4" w:space="0" w:color="auto"/>
            </w:tcBorders>
            <w:shd w:val="clear" w:color="auto" w:fill="BDD6EE" w:themeFill="accent5" w:themeFillTint="66"/>
            <w:vAlign w:val="center"/>
            <w:hideMark/>
          </w:tcPr>
          <w:p w14:paraId="23D73C34" w14:textId="77777777" w:rsidR="00CB099E" w:rsidRPr="00CB099E" w:rsidRDefault="00CB099E">
            <w:pPr>
              <w:rPr>
                <w:rFonts w:ascii="Calibri" w:hAnsi="Calibri" w:cs="Calibri"/>
                <w:sz w:val="24"/>
                <w:szCs w:val="24"/>
                <w:lang w:val="fr-FR"/>
              </w:rPr>
            </w:pPr>
          </w:p>
        </w:tc>
        <w:tc>
          <w:tcPr>
            <w:tcW w:w="1979" w:type="dxa"/>
            <w:vMerge/>
            <w:tcBorders>
              <w:top w:val="single" w:sz="4" w:space="0" w:color="auto"/>
              <w:left w:val="single" w:sz="4" w:space="0" w:color="auto"/>
              <w:bottom w:val="single" w:sz="4" w:space="0" w:color="auto"/>
              <w:right w:val="single" w:sz="4" w:space="0" w:color="auto"/>
            </w:tcBorders>
            <w:vAlign w:val="center"/>
            <w:hideMark/>
          </w:tcPr>
          <w:p w14:paraId="132D6605" w14:textId="77777777" w:rsidR="00CB099E" w:rsidRPr="00CB099E" w:rsidRDefault="00CB099E">
            <w:pPr>
              <w:rPr>
                <w:rFonts w:ascii="Calibri" w:hAnsi="Calibri" w:cs="Calibri"/>
                <w:sz w:val="24"/>
                <w:szCs w:val="24"/>
                <w:lang w:val="fr-FR"/>
              </w:rPr>
            </w:pPr>
          </w:p>
        </w:tc>
        <w:tc>
          <w:tcPr>
            <w:tcW w:w="5656"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FAF7A19" w14:textId="77777777" w:rsidR="00CB099E" w:rsidRPr="00CB099E" w:rsidRDefault="00CB099E">
            <w:pPr>
              <w:spacing w:line="360" w:lineRule="auto"/>
              <w:rPr>
                <w:rFonts w:ascii="Calibri" w:hAnsi="Calibri" w:cs="Calibri"/>
                <w:sz w:val="24"/>
                <w:szCs w:val="24"/>
              </w:rPr>
            </w:pPr>
            <w:r w:rsidRPr="00CB099E">
              <w:rPr>
                <w:rFonts w:ascii="Calibri" w:hAnsi="Calibri" w:cs="Calibri"/>
                <w:sz w:val="24"/>
                <w:szCs w:val="24"/>
              </w:rPr>
              <w:t xml:space="preserve">Tâche 12 :  Création de la visualisation avec </w:t>
            </w:r>
            <w:proofErr w:type="spellStart"/>
            <w:r w:rsidRPr="00CB099E">
              <w:rPr>
                <w:rFonts w:ascii="Calibri" w:hAnsi="Calibri" w:cs="Calibri"/>
                <w:sz w:val="24"/>
                <w:szCs w:val="24"/>
              </w:rPr>
              <w:t>Kibana</w:t>
            </w:r>
            <w:proofErr w:type="spellEnd"/>
          </w:p>
        </w:tc>
        <w:tc>
          <w:tcPr>
            <w:tcW w:w="703" w:type="dxa"/>
            <w:tcBorders>
              <w:top w:val="single" w:sz="4" w:space="0" w:color="auto"/>
              <w:left w:val="single" w:sz="4" w:space="0" w:color="auto"/>
              <w:bottom w:val="single" w:sz="4" w:space="0" w:color="auto"/>
              <w:right w:val="single" w:sz="4" w:space="0" w:color="auto"/>
            </w:tcBorders>
            <w:shd w:val="clear" w:color="auto" w:fill="FFFFFF" w:themeFill="background1"/>
          </w:tcPr>
          <w:p w14:paraId="19EBF856" w14:textId="77777777" w:rsidR="00CB099E" w:rsidRPr="00CB099E" w:rsidRDefault="00CB099E">
            <w:pPr>
              <w:spacing w:line="360" w:lineRule="auto"/>
              <w:rPr>
                <w:rFonts w:ascii="Calibri" w:hAnsi="Calibri" w:cs="Calibri"/>
                <w:sz w:val="24"/>
                <w:szCs w:val="24"/>
              </w:rPr>
            </w:pPr>
          </w:p>
        </w:tc>
      </w:tr>
      <w:tr w:rsidR="00CB099E" w:rsidRPr="00CB099E" w14:paraId="0EDB14F2" w14:textId="77777777" w:rsidTr="006F41EF">
        <w:trPr>
          <w:trHeight w:val="1051"/>
        </w:trPr>
        <w:tc>
          <w:tcPr>
            <w:tcW w:w="724" w:type="dxa"/>
            <w:vMerge/>
            <w:tcBorders>
              <w:top w:val="single" w:sz="4" w:space="0" w:color="auto"/>
              <w:left w:val="single" w:sz="4" w:space="0" w:color="auto"/>
              <w:bottom w:val="single" w:sz="4" w:space="0" w:color="auto"/>
              <w:right w:val="single" w:sz="4" w:space="0" w:color="auto"/>
            </w:tcBorders>
            <w:shd w:val="clear" w:color="auto" w:fill="BDD6EE" w:themeFill="accent5" w:themeFillTint="66"/>
            <w:vAlign w:val="center"/>
            <w:hideMark/>
          </w:tcPr>
          <w:p w14:paraId="59D04699" w14:textId="77777777" w:rsidR="00CB099E" w:rsidRPr="00CB099E" w:rsidRDefault="00CB099E">
            <w:pPr>
              <w:rPr>
                <w:rFonts w:ascii="Calibri" w:hAnsi="Calibri" w:cs="Calibri"/>
                <w:sz w:val="24"/>
                <w:szCs w:val="24"/>
                <w:lang w:val="fr-FR"/>
              </w:rPr>
            </w:pPr>
          </w:p>
        </w:tc>
        <w:tc>
          <w:tcPr>
            <w:tcW w:w="1979" w:type="dxa"/>
            <w:vMerge/>
            <w:tcBorders>
              <w:top w:val="single" w:sz="4" w:space="0" w:color="auto"/>
              <w:left w:val="single" w:sz="4" w:space="0" w:color="auto"/>
              <w:bottom w:val="single" w:sz="4" w:space="0" w:color="auto"/>
              <w:right w:val="single" w:sz="4" w:space="0" w:color="auto"/>
            </w:tcBorders>
            <w:vAlign w:val="center"/>
            <w:hideMark/>
          </w:tcPr>
          <w:p w14:paraId="26314682" w14:textId="77777777" w:rsidR="00CB099E" w:rsidRPr="00CB099E" w:rsidRDefault="00CB099E">
            <w:pPr>
              <w:rPr>
                <w:rFonts w:ascii="Calibri" w:hAnsi="Calibri" w:cs="Calibri"/>
                <w:sz w:val="24"/>
                <w:szCs w:val="24"/>
                <w:lang w:val="fr-FR"/>
              </w:rPr>
            </w:pPr>
          </w:p>
        </w:tc>
        <w:tc>
          <w:tcPr>
            <w:tcW w:w="5656"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B6AA46B" w14:textId="77777777" w:rsidR="00CB099E" w:rsidRPr="00CB099E" w:rsidRDefault="00CB099E">
            <w:pPr>
              <w:spacing w:line="360" w:lineRule="auto"/>
              <w:rPr>
                <w:rFonts w:ascii="Calibri" w:hAnsi="Calibri" w:cs="Calibri"/>
                <w:sz w:val="24"/>
                <w:szCs w:val="24"/>
              </w:rPr>
            </w:pPr>
            <w:r w:rsidRPr="00CB099E">
              <w:rPr>
                <w:rFonts w:ascii="Calibri" w:hAnsi="Calibri" w:cs="Calibri"/>
                <w:sz w:val="24"/>
                <w:szCs w:val="24"/>
              </w:rPr>
              <w:t>Tâche 13 : test des données indexées (+ captures).</w:t>
            </w:r>
          </w:p>
        </w:tc>
        <w:tc>
          <w:tcPr>
            <w:tcW w:w="703" w:type="dxa"/>
            <w:tcBorders>
              <w:top w:val="single" w:sz="4" w:space="0" w:color="auto"/>
              <w:left w:val="single" w:sz="4" w:space="0" w:color="auto"/>
              <w:bottom w:val="single" w:sz="4" w:space="0" w:color="auto"/>
              <w:right w:val="single" w:sz="4" w:space="0" w:color="auto"/>
            </w:tcBorders>
            <w:shd w:val="clear" w:color="auto" w:fill="FFFFFF" w:themeFill="background1"/>
          </w:tcPr>
          <w:p w14:paraId="553289BE" w14:textId="77777777" w:rsidR="00CB099E" w:rsidRPr="00CB099E" w:rsidRDefault="00CB099E">
            <w:pPr>
              <w:spacing w:line="360" w:lineRule="auto"/>
              <w:rPr>
                <w:rFonts w:ascii="Calibri" w:hAnsi="Calibri" w:cs="Calibri"/>
                <w:sz w:val="24"/>
                <w:szCs w:val="24"/>
              </w:rPr>
            </w:pPr>
          </w:p>
        </w:tc>
      </w:tr>
      <w:tr w:rsidR="00CB099E" w:rsidRPr="00CB099E" w14:paraId="51592740" w14:textId="77777777" w:rsidTr="006F41EF">
        <w:trPr>
          <w:trHeight w:val="558"/>
        </w:trPr>
        <w:tc>
          <w:tcPr>
            <w:tcW w:w="724" w:type="dxa"/>
            <w:vMerge/>
            <w:tcBorders>
              <w:top w:val="single" w:sz="4" w:space="0" w:color="auto"/>
              <w:left w:val="single" w:sz="4" w:space="0" w:color="auto"/>
              <w:bottom w:val="single" w:sz="4" w:space="0" w:color="auto"/>
              <w:right w:val="single" w:sz="4" w:space="0" w:color="auto"/>
            </w:tcBorders>
            <w:shd w:val="clear" w:color="auto" w:fill="BDD6EE" w:themeFill="accent5" w:themeFillTint="66"/>
            <w:vAlign w:val="center"/>
            <w:hideMark/>
          </w:tcPr>
          <w:p w14:paraId="05BF3001" w14:textId="77777777" w:rsidR="00CB099E" w:rsidRPr="00CB099E" w:rsidRDefault="00CB099E">
            <w:pPr>
              <w:rPr>
                <w:rFonts w:ascii="Calibri" w:hAnsi="Calibri" w:cs="Calibri"/>
                <w:sz w:val="24"/>
                <w:szCs w:val="24"/>
                <w:lang w:val="fr-FR"/>
              </w:rPr>
            </w:pPr>
          </w:p>
        </w:tc>
        <w:tc>
          <w:tcPr>
            <w:tcW w:w="1979" w:type="dxa"/>
            <w:vMerge/>
            <w:tcBorders>
              <w:top w:val="single" w:sz="4" w:space="0" w:color="auto"/>
              <w:left w:val="single" w:sz="4" w:space="0" w:color="auto"/>
              <w:bottom w:val="single" w:sz="4" w:space="0" w:color="auto"/>
              <w:right w:val="single" w:sz="4" w:space="0" w:color="auto"/>
            </w:tcBorders>
            <w:vAlign w:val="center"/>
            <w:hideMark/>
          </w:tcPr>
          <w:p w14:paraId="12A150A9" w14:textId="77777777" w:rsidR="00CB099E" w:rsidRPr="00CB099E" w:rsidRDefault="00CB099E">
            <w:pPr>
              <w:rPr>
                <w:rFonts w:ascii="Calibri" w:hAnsi="Calibri" w:cs="Calibri"/>
                <w:sz w:val="24"/>
                <w:szCs w:val="24"/>
                <w:lang w:val="fr-FR"/>
              </w:rPr>
            </w:pPr>
          </w:p>
        </w:tc>
        <w:tc>
          <w:tcPr>
            <w:tcW w:w="5656"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1A02302" w14:textId="77777777" w:rsidR="00CB099E" w:rsidRPr="00CB099E" w:rsidRDefault="00CB099E">
            <w:pPr>
              <w:spacing w:line="360" w:lineRule="auto"/>
              <w:rPr>
                <w:rFonts w:ascii="Calibri" w:hAnsi="Calibri" w:cs="Calibri"/>
                <w:sz w:val="24"/>
                <w:szCs w:val="24"/>
              </w:rPr>
            </w:pPr>
            <w:r w:rsidRPr="00CB099E">
              <w:rPr>
                <w:rFonts w:ascii="Calibri" w:hAnsi="Calibri" w:cs="Calibri"/>
                <w:sz w:val="24"/>
                <w:szCs w:val="24"/>
              </w:rPr>
              <w:t>Tâche 14 : Documentation.</w:t>
            </w:r>
          </w:p>
        </w:tc>
        <w:tc>
          <w:tcPr>
            <w:tcW w:w="703" w:type="dxa"/>
            <w:tcBorders>
              <w:top w:val="single" w:sz="4" w:space="0" w:color="auto"/>
              <w:left w:val="single" w:sz="4" w:space="0" w:color="auto"/>
              <w:bottom w:val="single" w:sz="4" w:space="0" w:color="auto"/>
              <w:right w:val="single" w:sz="4" w:space="0" w:color="auto"/>
            </w:tcBorders>
            <w:shd w:val="clear" w:color="auto" w:fill="FFFFFF" w:themeFill="background1"/>
          </w:tcPr>
          <w:p w14:paraId="076BE5BD" w14:textId="77777777" w:rsidR="00CB099E" w:rsidRPr="00CB099E" w:rsidRDefault="00CB099E">
            <w:pPr>
              <w:spacing w:line="360" w:lineRule="auto"/>
              <w:rPr>
                <w:rFonts w:ascii="Calibri" w:hAnsi="Calibri" w:cs="Calibri"/>
                <w:sz w:val="24"/>
                <w:szCs w:val="24"/>
              </w:rPr>
            </w:pPr>
          </w:p>
        </w:tc>
      </w:tr>
      <w:tr w:rsidR="00CB099E" w:rsidRPr="00CB099E" w14:paraId="198C4C52" w14:textId="77777777" w:rsidTr="006F41EF">
        <w:trPr>
          <w:trHeight w:val="581"/>
        </w:trPr>
        <w:tc>
          <w:tcPr>
            <w:tcW w:w="724" w:type="dxa"/>
            <w:vMerge w:val="restart"/>
            <w:tcBorders>
              <w:top w:val="single" w:sz="4" w:space="0" w:color="auto"/>
              <w:left w:val="single" w:sz="4" w:space="0" w:color="auto"/>
              <w:bottom w:val="single" w:sz="4" w:space="0" w:color="auto"/>
              <w:right w:val="single" w:sz="4" w:space="0" w:color="auto"/>
            </w:tcBorders>
            <w:shd w:val="clear" w:color="auto" w:fill="BDD6EE" w:themeFill="accent5" w:themeFillTint="66"/>
            <w:hideMark/>
          </w:tcPr>
          <w:p w14:paraId="6443A6CD" w14:textId="77777777" w:rsidR="00CB099E" w:rsidRPr="00CB099E" w:rsidRDefault="00CB099E">
            <w:pPr>
              <w:spacing w:line="360" w:lineRule="auto"/>
              <w:rPr>
                <w:rFonts w:ascii="Calibri" w:hAnsi="Calibri" w:cs="Calibri"/>
                <w:sz w:val="24"/>
                <w:szCs w:val="24"/>
              </w:rPr>
            </w:pPr>
            <w:r w:rsidRPr="00CB099E">
              <w:rPr>
                <w:rFonts w:ascii="Calibri" w:hAnsi="Calibri" w:cs="Calibri"/>
                <w:sz w:val="24"/>
                <w:szCs w:val="24"/>
              </w:rPr>
              <w:t>US2</w:t>
            </w:r>
          </w:p>
        </w:tc>
        <w:tc>
          <w:tcPr>
            <w:tcW w:w="1979" w:type="dxa"/>
            <w:vMerge w:val="restart"/>
            <w:tcBorders>
              <w:top w:val="single" w:sz="4" w:space="0" w:color="auto"/>
              <w:left w:val="single" w:sz="4" w:space="0" w:color="auto"/>
              <w:bottom w:val="single" w:sz="4" w:space="0" w:color="auto"/>
              <w:right w:val="single" w:sz="4" w:space="0" w:color="auto"/>
            </w:tcBorders>
            <w:hideMark/>
          </w:tcPr>
          <w:p w14:paraId="1262FD89" w14:textId="77777777" w:rsidR="00CB099E" w:rsidRPr="00CB099E" w:rsidRDefault="00CB099E">
            <w:pPr>
              <w:spacing w:line="360" w:lineRule="auto"/>
              <w:rPr>
                <w:rFonts w:ascii="Calibri" w:hAnsi="Calibri" w:cs="Calibri"/>
                <w:sz w:val="24"/>
                <w:szCs w:val="24"/>
              </w:rPr>
            </w:pPr>
            <w:r w:rsidRPr="00CB099E">
              <w:rPr>
                <w:rFonts w:ascii="Calibri" w:hAnsi="Calibri" w:cs="Calibri"/>
                <w:sz w:val="24"/>
                <w:szCs w:val="24"/>
              </w:rPr>
              <w:t>En tant qu’utilisateur ACM je veux consulter le nombre total des prêts dans le volet Loan Application par statut.</w:t>
            </w:r>
          </w:p>
        </w:tc>
        <w:tc>
          <w:tcPr>
            <w:tcW w:w="5656" w:type="dxa"/>
            <w:tcBorders>
              <w:top w:val="single" w:sz="4" w:space="0" w:color="auto"/>
              <w:left w:val="single" w:sz="4" w:space="0" w:color="auto"/>
              <w:bottom w:val="single" w:sz="4" w:space="0" w:color="auto"/>
              <w:right w:val="single" w:sz="4" w:space="0" w:color="auto"/>
            </w:tcBorders>
            <w:hideMark/>
          </w:tcPr>
          <w:p w14:paraId="7AA53C4B" w14:textId="77777777" w:rsidR="00CB099E" w:rsidRPr="00CB099E" w:rsidRDefault="00CB099E">
            <w:pPr>
              <w:spacing w:line="360" w:lineRule="auto"/>
              <w:rPr>
                <w:rFonts w:ascii="Calibri" w:hAnsi="Calibri" w:cs="Calibri"/>
                <w:sz w:val="24"/>
                <w:szCs w:val="24"/>
              </w:rPr>
            </w:pPr>
            <w:r w:rsidRPr="00CB099E">
              <w:rPr>
                <w:rFonts w:ascii="Calibri" w:hAnsi="Calibri" w:cs="Calibri"/>
                <w:sz w:val="24"/>
                <w:szCs w:val="24"/>
              </w:rPr>
              <w:t>Tâche 1 : Définition de besoins (use case + maquette)</w:t>
            </w:r>
          </w:p>
        </w:tc>
        <w:tc>
          <w:tcPr>
            <w:tcW w:w="703" w:type="dxa"/>
            <w:tcBorders>
              <w:top w:val="single" w:sz="4" w:space="0" w:color="auto"/>
              <w:left w:val="single" w:sz="4" w:space="0" w:color="auto"/>
              <w:bottom w:val="single" w:sz="4" w:space="0" w:color="auto"/>
              <w:right w:val="single" w:sz="4" w:space="0" w:color="auto"/>
            </w:tcBorders>
          </w:tcPr>
          <w:p w14:paraId="30070D0C" w14:textId="77777777" w:rsidR="00CB099E" w:rsidRPr="00CB099E" w:rsidRDefault="00CB099E">
            <w:pPr>
              <w:spacing w:line="360" w:lineRule="auto"/>
              <w:rPr>
                <w:rFonts w:ascii="Calibri" w:hAnsi="Calibri" w:cs="Calibri"/>
                <w:sz w:val="24"/>
                <w:szCs w:val="24"/>
              </w:rPr>
            </w:pPr>
          </w:p>
        </w:tc>
      </w:tr>
      <w:tr w:rsidR="00CB099E" w:rsidRPr="00CB099E" w14:paraId="7D39BC6E" w14:textId="77777777" w:rsidTr="006F41EF">
        <w:trPr>
          <w:trHeight w:val="564"/>
        </w:trPr>
        <w:tc>
          <w:tcPr>
            <w:tcW w:w="724" w:type="dxa"/>
            <w:vMerge/>
            <w:tcBorders>
              <w:top w:val="single" w:sz="4" w:space="0" w:color="auto"/>
              <w:left w:val="single" w:sz="4" w:space="0" w:color="auto"/>
              <w:bottom w:val="single" w:sz="4" w:space="0" w:color="auto"/>
              <w:right w:val="single" w:sz="4" w:space="0" w:color="auto"/>
            </w:tcBorders>
            <w:shd w:val="clear" w:color="auto" w:fill="BDD6EE" w:themeFill="accent5" w:themeFillTint="66"/>
            <w:vAlign w:val="center"/>
            <w:hideMark/>
          </w:tcPr>
          <w:p w14:paraId="365899CA" w14:textId="77777777" w:rsidR="00CB099E" w:rsidRPr="00CB099E" w:rsidRDefault="00CB099E">
            <w:pPr>
              <w:rPr>
                <w:rFonts w:ascii="Calibri" w:hAnsi="Calibri" w:cs="Calibri"/>
                <w:sz w:val="24"/>
                <w:szCs w:val="24"/>
                <w:lang w:val="fr-FR"/>
              </w:rPr>
            </w:pPr>
          </w:p>
        </w:tc>
        <w:tc>
          <w:tcPr>
            <w:tcW w:w="1979" w:type="dxa"/>
            <w:vMerge/>
            <w:tcBorders>
              <w:top w:val="single" w:sz="4" w:space="0" w:color="auto"/>
              <w:left w:val="single" w:sz="4" w:space="0" w:color="auto"/>
              <w:bottom w:val="single" w:sz="4" w:space="0" w:color="auto"/>
              <w:right w:val="single" w:sz="4" w:space="0" w:color="auto"/>
            </w:tcBorders>
            <w:vAlign w:val="center"/>
            <w:hideMark/>
          </w:tcPr>
          <w:p w14:paraId="0010B679" w14:textId="77777777" w:rsidR="00CB099E" w:rsidRPr="00CB099E" w:rsidRDefault="00CB099E">
            <w:pPr>
              <w:rPr>
                <w:rFonts w:ascii="Calibri" w:hAnsi="Calibri" w:cs="Calibri"/>
                <w:sz w:val="24"/>
                <w:szCs w:val="24"/>
                <w:lang w:val="fr-FR"/>
              </w:rPr>
            </w:pPr>
          </w:p>
        </w:tc>
        <w:tc>
          <w:tcPr>
            <w:tcW w:w="5656" w:type="dxa"/>
            <w:tcBorders>
              <w:top w:val="single" w:sz="4" w:space="0" w:color="auto"/>
              <w:left w:val="single" w:sz="4" w:space="0" w:color="auto"/>
              <w:bottom w:val="single" w:sz="4" w:space="0" w:color="auto"/>
              <w:right w:val="single" w:sz="4" w:space="0" w:color="auto"/>
            </w:tcBorders>
            <w:hideMark/>
          </w:tcPr>
          <w:p w14:paraId="1C34FC80" w14:textId="77777777" w:rsidR="00CB099E" w:rsidRPr="00CB099E" w:rsidRDefault="00CB099E">
            <w:pPr>
              <w:spacing w:line="360" w:lineRule="auto"/>
              <w:rPr>
                <w:rFonts w:ascii="Calibri" w:hAnsi="Calibri" w:cs="Calibri"/>
                <w:sz w:val="24"/>
                <w:szCs w:val="24"/>
              </w:rPr>
            </w:pPr>
            <w:r w:rsidRPr="00CB099E">
              <w:rPr>
                <w:rFonts w:ascii="Calibri" w:hAnsi="Calibri" w:cs="Calibri"/>
                <w:sz w:val="24"/>
                <w:szCs w:val="24"/>
              </w:rPr>
              <w:t>Tâche 2 : conception (digramme de classe).</w:t>
            </w:r>
          </w:p>
        </w:tc>
        <w:tc>
          <w:tcPr>
            <w:tcW w:w="703" w:type="dxa"/>
            <w:tcBorders>
              <w:top w:val="single" w:sz="4" w:space="0" w:color="auto"/>
              <w:left w:val="single" w:sz="4" w:space="0" w:color="auto"/>
              <w:bottom w:val="single" w:sz="4" w:space="0" w:color="auto"/>
              <w:right w:val="single" w:sz="4" w:space="0" w:color="auto"/>
            </w:tcBorders>
          </w:tcPr>
          <w:p w14:paraId="37C78B5A" w14:textId="77777777" w:rsidR="00CB099E" w:rsidRPr="00CB099E" w:rsidRDefault="00CB099E">
            <w:pPr>
              <w:spacing w:line="360" w:lineRule="auto"/>
              <w:rPr>
                <w:rFonts w:ascii="Calibri" w:hAnsi="Calibri" w:cs="Calibri"/>
                <w:sz w:val="24"/>
                <w:szCs w:val="24"/>
              </w:rPr>
            </w:pPr>
          </w:p>
        </w:tc>
      </w:tr>
      <w:tr w:rsidR="00CB099E" w:rsidRPr="00CB099E" w14:paraId="76500361" w14:textId="77777777" w:rsidTr="006F41EF">
        <w:trPr>
          <w:trHeight w:val="581"/>
        </w:trPr>
        <w:tc>
          <w:tcPr>
            <w:tcW w:w="724" w:type="dxa"/>
            <w:vMerge/>
            <w:tcBorders>
              <w:top w:val="single" w:sz="4" w:space="0" w:color="auto"/>
              <w:left w:val="single" w:sz="4" w:space="0" w:color="auto"/>
              <w:bottom w:val="single" w:sz="4" w:space="0" w:color="auto"/>
              <w:right w:val="single" w:sz="4" w:space="0" w:color="auto"/>
            </w:tcBorders>
            <w:shd w:val="clear" w:color="auto" w:fill="BDD6EE" w:themeFill="accent5" w:themeFillTint="66"/>
            <w:vAlign w:val="center"/>
            <w:hideMark/>
          </w:tcPr>
          <w:p w14:paraId="2AFEC5C4" w14:textId="77777777" w:rsidR="00CB099E" w:rsidRPr="00CB099E" w:rsidRDefault="00CB099E">
            <w:pPr>
              <w:rPr>
                <w:rFonts w:ascii="Calibri" w:hAnsi="Calibri" w:cs="Calibri"/>
                <w:sz w:val="24"/>
                <w:szCs w:val="24"/>
                <w:lang w:val="fr-FR"/>
              </w:rPr>
            </w:pPr>
          </w:p>
        </w:tc>
        <w:tc>
          <w:tcPr>
            <w:tcW w:w="1979" w:type="dxa"/>
            <w:vMerge/>
            <w:tcBorders>
              <w:top w:val="single" w:sz="4" w:space="0" w:color="auto"/>
              <w:left w:val="single" w:sz="4" w:space="0" w:color="auto"/>
              <w:bottom w:val="single" w:sz="4" w:space="0" w:color="auto"/>
              <w:right w:val="single" w:sz="4" w:space="0" w:color="auto"/>
            </w:tcBorders>
            <w:vAlign w:val="center"/>
            <w:hideMark/>
          </w:tcPr>
          <w:p w14:paraId="0AF5C926" w14:textId="77777777" w:rsidR="00CB099E" w:rsidRPr="00CB099E" w:rsidRDefault="00CB099E">
            <w:pPr>
              <w:rPr>
                <w:rFonts w:ascii="Calibri" w:hAnsi="Calibri" w:cs="Calibri"/>
                <w:sz w:val="24"/>
                <w:szCs w:val="24"/>
                <w:lang w:val="fr-FR"/>
              </w:rPr>
            </w:pPr>
          </w:p>
        </w:tc>
        <w:tc>
          <w:tcPr>
            <w:tcW w:w="5656" w:type="dxa"/>
            <w:tcBorders>
              <w:top w:val="single" w:sz="4" w:space="0" w:color="auto"/>
              <w:left w:val="single" w:sz="4" w:space="0" w:color="auto"/>
              <w:bottom w:val="single" w:sz="4" w:space="0" w:color="auto"/>
              <w:right w:val="single" w:sz="4" w:space="0" w:color="auto"/>
            </w:tcBorders>
            <w:hideMark/>
          </w:tcPr>
          <w:p w14:paraId="12325B39" w14:textId="77777777" w:rsidR="00CB099E" w:rsidRPr="00CB099E" w:rsidRDefault="00CB099E">
            <w:pPr>
              <w:spacing w:line="360" w:lineRule="auto"/>
              <w:rPr>
                <w:rFonts w:ascii="Calibri" w:hAnsi="Calibri" w:cs="Calibri"/>
                <w:sz w:val="24"/>
                <w:szCs w:val="24"/>
              </w:rPr>
            </w:pPr>
            <w:r w:rsidRPr="00CB099E">
              <w:rPr>
                <w:rFonts w:ascii="Calibri" w:hAnsi="Calibri" w:cs="Calibri"/>
                <w:sz w:val="24"/>
                <w:szCs w:val="24"/>
              </w:rPr>
              <w:t>Tâche 3 : Implémentation du coté backend des indexes.</w:t>
            </w:r>
          </w:p>
        </w:tc>
        <w:tc>
          <w:tcPr>
            <w:tcW w:w="703" w:type="dxa"/>
            <w:tcBorders>
              <w:top w:val="single" w:sz="4" w:space="0" w:color="auto"/>
              <w:left w:val="single" w:sz="4" w:space="0" w:color="auto"/>
              <w:bottom w:val="single" w:sz="4" w:space="0" w:color="auto"/>
              <w:right w:val="single" w:sz="4" w:space="0" w:color="auto"/>
            </w:tcBorders>
          </w:tcPr>
          <w:p w14:paraId="30E257D3" w14:textId="77777777" w:rsidR="00CB099E" w:rsidRPr="00CB099E" w:rsidRDefault="00CB099E">
            <w:pPr>
              <w:spacing w:line="360" w:lineRule="auto"/>
              <w:rPr>
                <w:rFonts w:ascii="Calibri" w:hAnsi="Calibri" w:cs="Calibri"/>
                <w:sz w:val="24"/>
                <w:szCs w:val="24"/>
              </w:rPr>
            </w:pPr>
          </w:p>
        </w:tc>
      </w:tr>
      <w:tr w:rsidR="00CB099E" w:rsidRPr="00CB099E" w14:paraId="152311DD" w14:textId="77777777" w:rsidTr="006F41EF">
        <w:tc>
          <w:tcPr>
            <w:tcW w:w="724" w:type="dxa"/>
            <w:vMerge/>
            <w:tcBorders>
              <w:top w:val="single" w:sz="4" w:space="0" w:color="auto"/>
              <w:left w:val="single" w:sz="4" w:space="0" w:color="auto"/>
              <w:bottom w:val="single" w:sz="4" w:space="0" w:color="auto"/>
              <w:right w:val="single" w:sz="4" w:space="0" w:color="auto"/>
            </w:tcBorders>
            <w:shd w:val="clear" w:color="auto" w:fill="BDD6EE" w:themeFill="accent5" w:themeFillTint="66"/>
            <w:vAlign w:val="center"/>
            <w:hideMark/>
          </w:tcPr>
          <w:p w14:paraId="769E963F" w14:textId="77777777" w:rsidR="00CB099E" w:rsidRPr="00CB099E" w:rsidRDefault="00CB099E">
            <w:pPr>
              <w:rPr>
                <w:rFonts w:ascii="Calibri" w:hAnsi="Calibri" w:cs="Calibri"/>
                <w:sz w:val="24"/>
                <w:szCs w:val="24"/>
                <w:lang w:val="fr-FR"/>
              </w:rPr>
            </w:pPr>
          </w:p>
        </w:tc>
        <w:tc>
          <w:tcPr>
            <w:tcW w:w="1979" w:type="dxa"/>
            <w:vMerge/>
            <w:tcBorders>
              <w:top w:val="single" w:sz="4" w:space="0" w:color="auto"/>
              <w:left w:val="single" w:sz="4" w:space="0" w:color="auto"/>
              <w:bottom w:val="single" w:sz="4" w:space="0" w:color="auto"/>
              <w:right w:val="single" w:sz="4" w:space="0" w:color="auto"/>
            </w:tcBorders>
            <w:vAlign w:val="center"/>
            <w:hideMark/>
          </w:tcPr>
          <w:p w14:paraId="3CF6F263" w14:textId="77777777" w:rsidR="00CB099E" w:rsidRPr="00CB099E" w:rsidRDefault="00CB099E">
            <w:pPr>
              <w:rPr>
                <w:rFonts w:ascii="Calibri" w:hAnsi="Calibri" w:cs="Calibri"/>
                <w:sz w:val="24"/>
                <w:szCs w:val="24"/>
                <w:lang w:val="fr-FR"/>
              </w:rPr>
            </w:pPr>
          </w:p>
        </w:tc>
        <w:tc>
          <w:tcPr>
            <w:tcW w:w="5656" w:type="dxa"/>
            <w:tcBorders>
              <w:top w:val="single" w:sz="4" w:space="0" w:color="auto"/>
              <w:left w:val="single" w:sz="4" w:space="0" w:color="auto"/>
              <w:bottom w:val="single" w:sz="4" w:space="0" w:color="auto"/>
              <w:right w:val="single" w:sz="4" w:space="0" w:color="auto"/>
            </w:tcBorders>
            <w:hideMark/>
          </w:tcPr>
          <w:p w14:paraId="68BD9169" w14:textId="77777777" w:rsidR="00CB099E" w:rsidRPr="00CB099E" w:rsidRDefault="00CB099E">
            <w:pPr>
              <w:spacing w:line="360" w:lineRule="auto"/>
              <w:rPr>
                <w:rFonts w:ascii="Calibri" w:hAnsi="Calibri" w:cs="Calibri"/>
                <w:sz w:val="24"/>
                <w:szCs w:val="24"/>
              </w:rPr>
            </w:pPr>
            <w:r w:rsidRPr="00CB099E">
              <w:rPr>
                <w:rFonts w:ascii="Calibri" w:hAnsi="Calibri" w:cs="Calibri"/>
                <w:sz w:val="24"/>
                <w:szCs w:val="24"/>
              </w:rPr>
              <w:t xml:space="preserve">Tâche 4 :  Création de la visualisation avec </w:t>
            </w:r>
            <w:proofErr w:type="spellStart"/>
            <w:r w:rsidRPr="00CB099E">
              <w:rPr>
                <w:rFonts w:ascii="Calibri" w:hAnsi="Calibri" w:cs="Calibri"/>
                <w:sz w:val="24"/>
                <w:szCs w:val="24"/>
              </w:rPr>
              <w:t>Kibana</w:t>
            </w:r>
            <w:proofErr w:type="spellEnd"/>
          </w:p>
        </w:tc>
        <w:tc>
          <w:tcPr>
            <w:tcW w:w="703" w:type="dxa"/>
            <w:tcBorders>
              <w:top w:val="single" w:sz="4" w:space="0" w:color="auto"/>
              <w:left w:val="single" w:sz="4" w:space="0" w:color="auto"/>
              <w:bottom w:val="single" w:sz="4" w:space="0" w:color="auto"/>
              <w:right w:val="single" w:sz="4" w:space="0" w:color="auto"/>
            </w:tcBorders>
          </w:tcPr>
          <w:p w14:paraId="4B8053FE" w14:textId="77777777" w:rsidR="00CB099E" w:rsidRPr="00CB099E" w:rsidRDefault="00CB099E">
            <w:pPr>
              <w:spacing w:line="360" w:lineRule="auto"/>
              <w:rPr>
                <w:rFonts w:ascii="Calibri" w:hAnsi="Calibri" w:cs="Calibri"/>
                <w:sz w:val="24"/>
                <w:szCs w:val="24"/>
              </w:rPr>
            </w:pPr>
          </w:p>
        </w:tc>
      </w:tr>
      <w:tr w:rsidR="00CB099E" w:rsidRPr="00CB099E" w14:paraId="7061FFAD" w14:textId="77777777" w:rsidTr="006F41EF">
        <w:trPr>
          <w:trHeight w:val="755"/>
        </w:trPr>
        <w:tc>
          <w:tcPr>
            <w:tcW w:w="724" w:type="dxa"/>
            <w:vMerge/>
            <w:tcBorders>
              <w:top w:val="single" w:sz="4" w:space="0" w:color="auto"/>
              <w:left w:val="single" w:sz="4" w:space="0" w:color="auto"/>
              <w:bottom w:val="single" w:sz="4" w:space="0" w:color="auto"/>
              <w:right w:val="single" w:sz="4" w:space="0" w:color="auto"/>
            </w:tcBorders>
            <w:shd w:val="clear" w:color="auto" w:fill="BDD6EE" w:themeFill="accent5" w:themeFillTint="66"/>
            <w:vAlign w:val="center"/>
            <w:hideMark/>
          </w:tcPr>
          <w:p w14:paraId="7D7115E9" w14:textId="77777777" w:rsidR="00CB099E" w:rsidRPr="00CB099E" w:rsidRDefault="00CB099E">
            <w:pPr>
              <w:rPr>
                <w:rFonts w:ascii="Calibri" w:hAnsi="Calibri" w:cs="Calibri"/>
                <w:sz w:val="24"/>
                <w:szCs w:val="24"/>
                <w:lang w:val="fr-FR"/>
              </w:rPr>
            </w:pPr>
          </w:p>
        </w:tc>
        <w:tc>
          <w:tcPr>
            <w:tcW w:w="1979" w:type="dxa"/>
            <w:vMerge/>
            <w:tcBorders>
              <w:top w:val="single" w:sz="4" w:space="0" w:color="auto"/>
              <w:left w:val="single" w:sz="4" w:space="0" w:color="auto"/>
              <w:bottom w:val="single" w:sz="4" w:space="0" w:color="auto"/>
              <w:right w:val="single" w:sz="4" w:space="0" w:color="auto"/>
            </w:tcBorders>
            <w:vAlign w:val="center"/>
            <w:hideMark/>
          </w:tcPr>
          <w:p w14:paraId="7662888C" w14:textId="77777777" w:rsidR="00CB099E" w:rsidRPr="00CB099E" w:rsidRDefault="00CB099E">
            <w:pPr>
              <w:rPr>
                <w:rFonts w:ascii="Calibri" w:hAnsi="Calibri" w:cs="Calibri"/>
                <w:sz w:val="24"/>
                <w:szCs w:val="24"/>
                <w:lang w:val="fr-FR"/>
              </w:rPr>
            </w:pPr>
          </w:p>
        </w:tc>
        <w:tc>
          <w:tcPr>
            <w:tcW w:w="5656" w:type="dxa"/>
            <w:tcBorders>
              <w:top w:val="single" w:sz="4" w:space="0" w:color="auto"/>
              <w:left w:val="single" w:sz="4" w:space="0" w:color="auto"/>
              <w:bottom w:val="single" w:sz="4" w:space="0" w:color="auto"/>
              <w:right w:val="single" w:sz="4" w:space="0" w:color="auto"/>
            </w:tcBorders>
            <w:hideMark/>
          </w:tcPr>
          <w:p w14:paraId="3D1D5B45" w14:textId="77777777" w:rsidR="00CB099E" w:rsidRPr="00CB099E" w:rsidRDefault="00CB099E">
            <w:pPr>
              <w:spacing w:line="360" w:lineRule="auto"/>
              <w:rPr>
                <w:rFonts w:ascii="Calibri" w:hAnsi="Calibri" w:cs="Calibri"/>
                <w:sz w:val="24"/>
                <w:szCs w:val="24"/>
              </w:rPr>
            </w:pPr>
            <w:r w:rsidRPr="00CB099E">
              <w:rPr>
                <w:rFonts w:ascii="Calibri" w:hAnsi="Calibri" w:cs="Calibri"/>
                <w:sz w:val="24"/>
                <w:szCs w:val="24"/>
              </w:rPr>
              <w:t>Tâche 5 : test des données indexées (+ captures).</w:t>
            </w:r>
          </w:p>
        </w:tc>
        <w:tc>
          <w:tcPr>
            <w:tcW w:w="703" w:type="dxa"/>
            <w:tcBorders>
              <w:top w:val="single" w:sz="4" w:space="0" w:color="auto"/>
              <w:left w:val="single" w:sz="4" w:space="0" w:color="auto"/>
              <w:bottom w:val="single" w:sz="4" w:space="0" w:color="auto"/>
              <w:right w:val="single" w:sz="4" w:space="0" w:color="auto"/>
            </w:tcBorders>
          </w:tcPr>
          <w:p w14:paraId="2A433C03" w14:textId="77777777" w:rsidR="00CB099E" w:rsidRPr="00CB099E" w:rsidRDefault="00CB099E">
            <w:pPr>
              <w:spacing w:line="360" w:lineRule="auto"/>
              <w:rPr>
                <w:rFonts w:ascii="Calibri" w:hAnsi="Calibri" w:cs="Calibri"/>
                <w:sz w:val="24"/>
                <w:szCs w:val="24"/>
              </w:rPr>
            </w:pPr>
          </w:p>
        </w:tc>
      </w:tr>
      <w:tr w:rsidR="00CB099E" w:rsidRPr="00CB099E" w14:paraId="753477F6" w14:textId="77777777" w:rsidTr="006F41EF">
        <w:tc>
          <w:tcPr>
            <w:tcW w:w="724" w:type="dxa"/>
            <w:vMerge/>
            <w:tcBorders>
              <w:top w:val="single" w:sz="4" w:space="0" w:color="auto"/>
              <w:left w:val="single" w:sz="4" w:space="0" w:color="auto"/>
              <w:bottom w:val="single" w:sz="4" w:space="0" w:color="auto"/>
              <w:right w:val="single" w:sz="4" w:space="0" w:color="auto"/>
            </w:tcBorders>
            <w:shd w:val="clear" w:color="auto" w:fill="BDD6EE" w:themeFill="accent5" w:themeFillTint="66"/>
            <w:vAlign w:val="center"/>
            <w:hideMark/>
          </w:tcPr>
          <w:p w14:paraId="7A9A7FB6" w14:textId="77777777" w:rsidR="00CB099E" w:rsidRPr="00CB099E" w:rsidRDefault="00CB099E">
            <w:pPr>
              <w:rPr>
                <w:rFonts w:ascii="Calibri" w:hAnsi="Calibri" w:cs="Calibri"/>
                <w:sz w:val="24"/>
                <w:szCs w:val="24"/>
                <w:lang w:val="fr-FR"/>
              </w:rPr>
            </w:pPr>
          </w:p>
        </w:tc>
        <w:tc>
          <w:tcPr>
            <w:tcW w:w="1979" w:type="dxa"/>
            <w:vMerge/>
            <w:tcBorders>
              <w:top w:val="single" w:sz="4" w:space="0" w:color="auto"/>
              <w:left w:val="single" w:sz="4" w:space="0" w:color="auto"/>
              <w:bottom w:val="single" w:sz="4" w:space="0" w:color="auto"/>
              <w:right w:val="single" w:sz="4" w:space="0" w:color="auto"/>
            </w:tcBorders>
            <w:vAlign w:val="center"/>
            <w:hideMark/>
          </w:tcPr>
          <w:p w14:paraId="142270AA" w14:textId="77777777" w:rsidR="00CB099E" w:rsidRPr="00CB099E" w:rsidRDefault="00CB099E">
            <w:pPr>
              <w:rPr>
                <w:rFonts w:ascii="Calibri" w:hAnsi="Calibri" w:cs="Calibri"/>
                <w:sz w:val="24"/>
                <w:szCs w:val="24"/>
                <w:lang w:val="fr-FR"/>
              </w:rPr>
            </w:pPr>
          </w:p>
        </w:tc>
        <w:tc>
          <w:tcPr>
            <w:tcW w:w="5656" w:type="dxa"/>
            <w:tcBorders>
              <w:top w:val="single" w:sz="4" w:space="0" w:color="auto"/>
              <w:left w:val="single" w:sz="4" w:space="0" w:color="auto"/>
              <w:bottom w:val="single" w:sz="4" w:space="0" w:color="auto"/>
              <w:right w:val="single" w:sz="4" w:space="0" w:color="auto"/>
            </w:tcBorders>
            <w:hideMark/>
          </w:tcPr>
          <w:p w14:paraId="0848F3DE" w14:textId="77777777" w:rsidR="00CB099E" w:rsidRPr="00CB099E" w:rsidRDefault="00CB099E">
            <w:pPr>
              <w:spacing w:line="360" w:lineRule="auto"/>
              <w:rPr>
                <w:rFonts w:ascii="Calibri" w:hAnsi="Calibri" w:cs="Calibri"/>
                <w:sz w:val="24"/>
                <w:szCs w:val="24"/>
              </w:rPr>
            </w:pPr>
            <w:r w:rsidRPr="00CB099E">
              <w:rPr>
                <w:rFonts w:ascii="Calibri" w:hAnsi="Calibri" w:cs="Calibri"/>
                <w:sz w:val="24"/>
                <w:szCs w:val="24"/>
              </w:rPr>
              <w:t>Tâche 6 : Documentation</w:t>
            </w:r>
          </w:p>
        </w:tc>
        <w:tc>
          <w:tcPr>
            <w:tcW w:w="703" w:type="dxa"/>
            <w:tcBorders>
              <w:top w:val="single" w:sz="4" w:space="0" w:color="auto"/>
              <w:left w:val="single" w:sz="4" w:space="0" w:color="auto"/>
              <w:bottom w:val="single" w:sz="4" w:space="0" w:color="auto"/>
              <w:right w:val="single" w:sz="4" w:space="0" w:color="auto"/>
            </w:tcBorders>
          </w:tcPr>
          <w:p w14:paraId="71C03169" w14:textId="77777777" w:rsidR="00CB099E" w:rsidRPr="00CB099E" w:rsidRDefault="00CB099E">
            <w:pPr>
              <w:spacing w:line="360" w:lineRule="auto"/>
              <w:rPr>
                <w:rFonts w:ascii="Calibri" w:hAnsi="Calibri" w:cs="Calibri"/>
                <w:sz w:val="24"/>
                <w:szCs w:val="24"/>
              </w:rPr>
            </w:pPr>
          </w:p>
        </w:tc>
      </w:tr>
      <w:tr w:rsidR="00CB099E" w:rsidRPr="00CB099E" w14:paraId="42E44783" w14:textId="77777777" w:rsidTr="006F41EF">
        <w:tc>
          <w:tcPr>
            <w:tcW w:w="724" w:type="dxa"/>
            <w:vMerge w:val="restart"/>
            <w:tcBorders>
              <w:top w:val="single" w:sz="4" w:space="0" w:color="auto"/>
              <w:left w:val="single" w:sz="4" w:space="0" w:color="auto"/>
              <w:bottom w:val="single" w:sz="4" w:space="0" w:color="auto"/>
              <w:right w:val="single" w:sz="4" w:space="0" w:color="auto"/>
            </w:tcBorders>
            <w:shd w:val="clear" w:color="auto" w:fill="BDD6EE" w:themeFill="accent5" w:themeFillTint="66"/>
            <w:hideMark/>
          </w:tcPr>
          <w:p w14:paraId="78EB0B14" w14:textId="77777777" w:rsidR="00CB099E" w:rsidRPr="00CB099E" w:rsidRDefault="00CB099E">
            <w:pPr>
              <w:spacing w:line="360" w:lineRule="auto"/>
              <w:rPr>
                <w:rFonts w:ascii="Calibri" w:hAnsi="Calibri" w:cs="Calibri"/>
                <w:sz w:val="24"/>
                <w:szCs w:val="24"/>
              </w:rPr>
            </w:pPr>
            <w:r w:rsidRPr="00CB099E">
              <w:rPr>
                <w:rFonts w:ascii="Calibri" w:hAnsi="Calibri" w:cs="Calibri"/>
                <w:sz w:val="24"/>
                <w:szCs w:val="24"/>
              </w:rPr>
              <w:t>US3</w:t>
            </w:r>
          </w:p>
        </w:tc>
        <w:tc>
          <w:tcPr>
            <w:tcW w:w="1979" w:type="dxa"/>
            <w:vMerge w:val="restart"/>
            <w:tcBorders>
              <w:top w:val="single" w:sz="4" w:space="0" w:color="auto"/>
              <w:left w:val="single" w:sz="4" w:space="0" w:color="auto"/>
              <w:bottom w:val="single" w:sz="4" w:space="0" w:color="auto"/>
              <w:right w:val="single" w:sz="4" w:space="0" w:color="auto"/>
            </w:tcBorders>
            <w:hideMark/>
          </w:tcPr>
          <w:p w14:paraId="6C150210" w14:textId="77777777" w:rsidR="00CB099E" w:rsidRPr="00CB099E" w:rsidRDefault="00CB099E">
            <w:pPr>
              <w:spacing w:line="360" w:lineRule="auto"/>
              <w:rPr>
                <w:rFonts w:ascii="Calibri" w:hAnsi="Calibri" w:cs="Calibri"/>
                <w:sz w:val="24"/>
                <w:szCs w:val="24"/>
              </w:rPr>
            </w:pPr>
            <w:r w:rsidRPr="00CB099E">
              <w:rPr>
                <w:rFonts w:ascii="Calibri" w:hAnsi="Calibri" w:cs="Calibri"/>
                <w:sz w:val="24"/>
                <w:szCs w:val="24"/>
              </w:rPr>
              <w:t>En tant qu’utilisateur ACM je veux consulter le nombre total des prêts dans le volet Loan Application par agence.</w:t>
            </w:r>
          </w:p>
        </w:tc>
        <w:tc>
          <w:tcPr>
            <w:tcW w:w="5656" w:type="dxa"/>
            <w:tcBorders>
              <w:top w:val="single" w:sz="4" w:space="0" w:color="auto"/>
              <w:left w:val="single" w:sz="4" w:space="0" w:color="auto"/>
              <w:bottom w:val="single" w:sz="4" w:space="0" w:color="auto"/>
              <w:right w:val="single" w:sz="4" w:space="0" w:color="auto"/>
            </w:tcBorders>
            <w:hideMark/>
          </w:tcPr>
          <w:p w14:paraId="7CFD0D21" w14:textId="77777777" w:rsidR="00CB099E" w:rsidRPr="00CB099E" w:rsidRDefault="00CB099E">
            <w:pPr>
              <w:spacing w:line="360" w:lineRule="auto"/>
              <w:rPr>
                <w:rFonts w:ascii="Calibri" w:hAnsi="Calibri" w:cs="Calibri"/>
                <w:sz w:val="24"/>
                <w:szCs w:val="24"/>
              </w:rPr>
            </w:pPr>
            <w:r w:rsidRPr="00CB099E">
              <w:rPr>
                <w:rFonts w:ascii="Calibri" w:hAnsi="Calibri" w:cs="Calibri"/>
                <w:sz w:val="24"/>
                <w:szCs w:val="24"/>
              </w:rPr>
              <w:t>Tâche 1 : Définition de besoins (use case + maquette)</w:t>
            </w:r>
          </w:p>
        </w:tc>
        <w:tc>
          <w:tcPr>
            <w:tcW w:w="703" w:type="dxa"/>
            <w:tcBorders>
              <w:top w:val="single" w:sz="4" w:space="0" w:color="auto"/>
              <w:left w:val="single" w:sz="4" w:space="0" w:color="auto"/>
              <w:bottom w:val="single" w:sz="4" w:space="0" w:color="auto"/>
              <w:right w:val="single" w:sz="4" w:space="0" w:color="auto"/>
            </w:tcBorders>
          </w:tcPr>
          <w:p w14:paraId="12EDABCB" w14:textId="77777777" w:rsidR="00CB099E" w:rsidRPr="00CB099E" w:rsidRDefault="00CB099E">
            <w:pPr>
              <w:spacing w:line="360" w:lineRule="auto"/>
              <w:rPr>
                <w:rFonts w:ascii="Calibri" w:hAnsi="Calibri" w:cs="Calibri"/>
                <w:sz w:val="24"/>
                <w:szCs w:val="24"/>
              </w:rPr>
            </w:pPr>
          </w:p>
        </w:tc>
      </w:tr>
      <w:tr w:rsidR="00CB099E" w:rsidRPr="00CB099E" w14:paraId="3DA1D42D" w14:textId="77777777" w:rsidTr="006F41EF">
        <w:tc>
          <w:tcPr>
            <w:tcW w:w="724" w:type="dxa"/>
            <w:vMerge/>
            <w:tcBorders>
              <w:top w:val="single" w:sz="4" w:space="0" w:color="auto"/>
              <w:left w:val="single" w:sz="4" w:space="0" w:color="auto"/>
              <w:bottom w:val="single" w:sz="4" w:space="0" w:color="auto"/>
              <w:right w:val="single" w:sz="4" w:space="0" w:color="auto"/>
            </w:tcBorders>
            <w:shd w:val="clear" w:color="auto" w:fill="BDD6EE" w:themeFill="accent5" w:themeFillTint="66"/>
            <w:vAlign w:val="center"/>
            <w:hideMark/>
          </w:tcPr>
          <w:p w14:paraId="4A985258" w14:textId="77777777" w:rsidR="00CB099E" w:rsidRPr="00CB099E" w:rsidRDefault="00CB099E">
            <w:pPr>
              <w:rPr>
                <w:rFonts w:ascii="Calibri" w:hAnsi="Calibri" w:cs="Calibri"/>
                <w:sz w:val="24"/>
                <w:szCs w:val="24"/>
                <w:lang w:val="fr-FR"/>
              </w:rPr>
            </w:pPr>
          </w:p>
        </w:tc>
        <w:tc>
          <w:tcPr>
            <w:tcW w:w="1979" w:type="dxa"/>
            <w:vMerge/>
            <w:tcBorders>
              <w:top w:val="single" w:sz="4" w:space="0" w:color="auto"/>
              <w:left w:val="single" w:sz="4" w:space="0" w:color="auto"/>
              <w:bottom w:val="single" w:sz="4" w:space="0" w:color="auto"/>
              <w:right w:val="single" w:sz="4" w:space="0" w:color="auto"/>
            </w:tcBorders>
            <w:vAlign w:val="center"/>
            <w:hideMark/>
          </w:tcPr>
          <w:p w14:paraId="509BC712" w14:textId="77777777" w:rsidR="00CB099E" w:rsidRPr="00CB099E" w:rsidRDefault="00CB099E">
            <w:pPr>
              <w:rPr>
                <w:rFonts w:ascii="Calibri" w:hAnsi="Calibri" w:cs="Calibri"/>
                <w:sz w:val="24"/>
                <w:szCs w:val="24"/>
                <w:lang w:val="fr-FR"/>
              </w:rPr>
            </w:pPr>
          </w:p>
        </w:tc>
        <w:tc>
          <w:tcPr>
            <w:tcW w:w="5656" w:type="dxa"/>
            <w:tcBorders>
              <w:top w:val="single" w:sz="4" w:space="0" w:color="auto"/>
              <w:left w:val="single" w:sz="4" w:space="0" w:color="auto"/>
              <w:bottom w:val="single" w:sz="4" w:space="0" w:color="auto"/>
              <w:right w:val="single" w:sz="4" w:space="0" w:color="auto"/>
            </w:tcBorders>
            <w:hideMark/>
          </w:tcPr>
          <w:p w14:paraId="0330D3DC" w14:textId="77777777" w:rsidR="00CB099E" w:rsidRPr="00CB099E" w:rsidRDefault="00CB099E">
            <w:pPr>
              <w:spacing w:line="360" w:lineRule="auto"/>
              <w:rPr>
                <w:rFonts w:ascii="Calibri" w:hAnsi="Calibri" w:cs="Calibri"/>
                <w:sz w:val="24"/>
                <w:szCs w:val="24"/>
              </w:rPr>
            </w:pPr>
            <w:r w:rsidRPr="00CB099E">
              <w:rPr>
                <w:rFonts w:ascii="Calibri" w:hAnsi="Calibri" w:cs="Calibri"/>
                <w:sz w:val="24"/>
                <w:szCs w:val="24"/>
              </w:rPr>
              <w:t>Tâche 2 : conception (digramme de classe).</w:t>
            </w:r>
          </w:p>
        </w:tc>
        <w:tc>
          <w:tcPr>
            <w:tcW w:w="703" w:type="dxa"/>
            <w:tcBorders>
              <w:top w:val="single" w:sz="4" w:space="0" w:color="auto"/>
              <w:left w:val="single" w:sz="4" w:space="0" w:color="auto"/>
              <w:bottom w:val="single" w:sz="4" w:space="0" w:color="auto"/>
              <w:right w:val="single" w:sz="4" w:space="0" w:color="auto"/>
            </w:tcBorders>
          </w:tcPr>
          <w:p w14:paraId="033C5BFE" w14:textId="77777777" w:rsidR="00CB099E" w:rsidRPr="00CB099E" w:rsidRDefault="00CB099E">
            <w:pPr>
              <w:spacing w:line="360" w:lineRule="auto"/>
              <w:rPr>
                <w:rFonts w:ascii="Calibri" w:hAnsi="Calibri" w:cs="Calibri"/>
                <w:sz w:val="24"/>
                <w:szCs w:val="24"/>
              </w:rPr>
            </w:pPr>
          </w:p>
        </w:tc>
      </w:tr>
      <w:tr w:rsidR="00CB099E" w:rsidRPr="00CB099E" w14:paraId="2AE1F1C3" w14:textId="77777777" w:rsidTr="006F41EF">
        <w:tc>
          <w:tcPr>
            <w:tcW w:w="724" w:type="dxa"/>
            <w:vMerge/>
            <w:tcBorders>
              <w:top w:val="single" w:sz="4" w:space="0" w:color="auto"/>
              <w:left w:val="single" w:sz="4" w:space="0" w:color="auto"/>
              <w:bottom w:val="single" w:sz="4" w:space="0" w:color="auto"/>
              <w:right w:val="single" w:sz="4" w:space="0" w:color="auto"/>
            </w:tcBorders>
            <w:shd w:val="clear" w:color="auto" w:fill="BDD6EE" w:themeFill="accent5" w:themeFillTint="66"/>
            <w:vAlign w:val="center"/>
            <w:hideMark/>
          </w:tcPr>
          <w:p w14:paraId="045595F8" w14:textId="77777777" w:rsidR="00CB099E" w:rsidRPr="00CB099E" w:rsidRDefault="00CB099E">
            <w:pPr>
              <w:rPr>
                <w:rFonts w:ascii="Calibri" w:hAnsi="Calibri" w:cs="Calibri"/>
                <w:sz w:val="24"/>
                <w:szCs w:val="24"/>
                <w:lang w:val="fr-FR"/>
              </w:rPr>
            </w:pPr>
          </w:p>
        </w:tc>
        <w:tc>
          <w:tcPr>
            <w:tcW w:w="1979" w:type="dxa"/>
            <w:vMerge/>
            <w:tcBorders>
              <w:top w:val="single" w:sz="4" w:space="0" w:color="auto"/>
              <w:left w:val="single" w:sz="4" w:space="0" w:color="auto"/>
              <w:bottom w:val="single" w:sz="4" w:space="0" w:color="auto"/>
              <w:right w:val="single" w:sz="4" w:space="0" w:color="auto"/>
            </w:tcBorders>
            <w:vAlign w:val="center"/>
            <w:hideMark/>
          </w:tcPr>
          <w:p w14:paraId="6266EBD6" w14:textId="77777777" w:rsidR="00CB099E" w:rsidRPr="00CB099E" w:rsidRDefault="00CB099E">
            <w:pPr>
              <w:rPr>
                <w:rFonts w:ascii="Calibri" w:hAnsi="Calibri" w:cs="Calibri"/>
                <w:sz w:val="24"/>
                <w:szCs w:val="24"/>
                <w:lang w:val="fr-FR"/>
              </w:rPr>
            </w:pPr>
          </w:p>
        </w:tc>
        <w:tc>
          <w:tcPr>
            <w:tcW w:w="5656" w:type="dxa"/>
            <w:tcBorders>
              <w:top w:val="single" w:sz="4" w:space="0" w:color="auto"/>
              <w:left w:val="single" w:sz="4" w:space="0" w:color="auto"/>
              <w:bottom w:val="single" w:sz="4" w:space="0" w:color="auto"/>
              <w:right w:val="single" w:sz="4" w:space="0" w:color="auto"/>
            </w:tcBorders>
            <w:hideMark/>
          </w:tcPr>
          <w:p w14:paraId="2172590B" w14:textId="77777777" w:rsidR="00CB099E" w:rsidRPr="00CB099E" w:rsidRDefault="00CB099E">
            <w:pPr>
              <w:spacing w:line="360" w:lineRule="auto"/>
              <w:rPr>
                <w:rFonts w:ascii="Calibri" w:hAnsi="Calibri" w:cs="Calibri"/>
                <w:sz w:val="24"/>
                <w:szCs w:val="24"/>
              </w:rPr>
            </w:pPr>
            <w:r w:rsidRPr="00CB099E">
              <w:rPr>
                <w:rFonts w:ascii="Calibri" w:hAnsi="Calibri" w:cs="Calibri"/>
                <w:sz w:val="24"/>
                <w:szCs w:val="24"/>
              </w:rPr>
              <w:t>Tâche 3 : Implémentation du coté backend des indexes.</w:t>
            </w:r>
          </w:p>
        </w:tc>
        <w:tc>
          <w:tcPr>
            <w:tcW w:w="703" w:type="dxa"/>
            <w:tcBorders>
              <w:top w:val="single" w:sz="4" w:space="0" w:color="auto"/>
              <w:left w:val="single" w:sz="4" w:space="0" w:color="auto"/>
              <w:bottom w:val="single" w:sz="4" w:space="0" w:color="auto"/>
              <w:right w:val="single" w:sz="4" w:space="0" w:color="auto"/>
            </w:tcBorders>
          </w:tcPr>
          <w:p w14:paraId="3ACECED7" w14:textId="77777777" w:rsidR="00CB099E" w:rsidRPr="00CB099E" w:rsidRDefault="00CB099E">
            <w:pPr>
              <w:spacing w:line="360" w:lineRule="auto"/>
              <w:rPr>
                <w:rFonts w:ascii="Calibri" w:hAnsi="Calibri" w:cs="Calibri"/>
                <w:sz w:val="24"/>
                <w:szCs w:val="24"/>
              </w:rPr>
            </w:pPr>
          </w:p>
        </w:tc>
      </w:tr>
      <w:tr w:rsidR="00CB099E" w:rsidRPr="00CB099E" w14:paraId="1BA884A9" w14:textId="77777777" w:rsidTr="006F41EF">
        <w:tc>
          <w:tcPr>
            <w:tcW w:w="724" w:type="dxa"/>
            <w:vMerge/>
            <w:tcBorders>
              <w:top w:val="single" w:sz="4" w:space="0" w:color="auto"/>
              <w:left w:val="single" w:sz="4" w:space="0" w:color="auto"/>
              <w:bottom w:val="single" w:sz="4" w:space="0" w:color="auto"/>
              <w:right w:val="single" w:sz="4" w:space="0" w:color="auto"/>
            </w:tcBorders>
            <w:shd w:val="clear" w:color="auto" w:fill="BDD6EE" w:themeFill="accent5" w:themeFillTint="66"/>
            <w:vAlign w:val="center"/>
            <w:hideMark/>
          </w:tcPr>
          <w:p w14:paraId="39048FA5" w14:textId="77777777" w:rsidR="00CB099E" w:rsidRPr="00CB099E" w:rsidRDefault="00CB099E">
            <w:pPr>
              <w:rPr>
                <w:rFonts w:ascii="Calibri" w:hAnsi="Calibri" w:cs="Calibri"/>
                <w:sz w:val="24"/>
                <w:szCs w:val="24"/>
                <w:lang w:val="fr-FR"/>
              </w:rPr>
            </w:pPr>
          </w:p>
        </w:tc>
        <w:tc>
          <w:tcPr>
            <w:tcW w:w="1979" w:type="dxa"/>
            <w:vMerge/>
            <w:tcBorders>
              <w:top w:val="single" w:sz="4" w:space="0" w:color="auto"/>
              <w:left w:val="single" w:sz="4" w:space="0" w:color="auto"/>
              <w:bottom w:val="single" w:sz="4" w:space="0" w:color="auto"/>
              <w:right w:val="single" w:sz="4" w:space="0" w:color="auto"/>
            </w:tcBorders>
            <w:vAlign w:val="center"/>
            <w:hideMark/>
          </w:tcPr>
          <w:p w14:paraId="7F07838E" w14:textId="77777777" w:rsidR="00CB099E" w:rsidRPr="00CB099E" w:rsidRDefault="00CB099E">
            <w:pPr>
              <w:rPr>
                <w:rFonts w:ascii="Calibri" w:hAnsi="Calibri" w:cs="Calibri"/>
                <w:sz w:val="24"/>
                <w:szCs w:val="24"/>
                <w:lang w:val="fr-FR"/>
              </w:rPr>
            </w:pPr>
          </w:p>
        </w:tc>
        <w:tc>
          <w:tcPr>
            <w:tcW w:w="5656" w:type="dxa"/>
            <w:tcBorders>
              <w:top w:val="single" w:sz="4" w:space="0" w:color="auto"/>
              <w:left w:val="single" w:sz="4" w:space="0" w:color="auto"/>
              <w:bottom w:val="single" w:sz="4" w:space="0" w:color="auto"/>
              <w:right w:val="single" w:sz="4" w:space="0" w:color="auto"/>
            </w:tcBorders>
            <w:hideMark/>
          </w:tcPr>
          <w:p w14:paraId="5E4EDDE3" w14:textId="77777777" w:rsidR="00CB099E" w:rsidRPr="00CB099E" w:rsidRDefault="00CB099E">
            <w:pPr>
              <w:spacing w:line="360" w:lineRule="auto"/>
              <w:rPr>
                <w:rFonts w:ascii="Calibri" w:hAnsi="Calibri" w:cs="Calibri"/>
                <w:sz w:val="24"/>
                <w:szCs w:val="24"/>
              </w:rPr>
            </w:pPr>
            <w:r w:rsidRPr="00CB099E">
              <w:rPr>
                <w:rFonts w:ascii="Calibri" w:hAnsi="Calibri" w:cs="Calibri"/>
                <w:sz w:val="24"/>
                <w:szCs w:val="24"/>
              </w:rPr>
              <w:t xml:space="preserve">Tâche 4 :  Création de la visualisation avec </w:t>
            </w:r>
            <w:proofErr w:type="spellStart"/>
            <w:r w:rsidRPr="00CB099E">
              <w:rPr>
                <w:rFonts w:ascii="Calibri" w:hAnsi="Calibri" w:cs="Calibri"/>
                <w:sz w:val="24"/>
                <w:szCs w:val="24"/>
              </w:rPr>
              <w:t>Kibana</w:t>
            </w:r>
            <w:proofErr w:type="spellEnd"/>
          </w:p>
        </w:tc>
        <w:tc>
          <w:tcPr>
            <w:tcW w:w="703" w:type="dxa"/>
            <w:tcBorders>
              <w:top w:val="single" w:sz="4" w:space="0" w:color="auto"/>
              <w:left w:val="single" w:sz="4" w:space="0" w:color="auto"/>
              <w:bottom w:val="single" w:sz="4" w:space="0" w:color="auto"/>
              <w:right w:val="single" w:sz="4" w:space="0" w:color="auto"/>
            </w:tcBorders>
          </w:tcPr>
          <w:p w14:paraId="12A33EAF" w14:textId="77777777" w:rsidR="00CB099E" w:rsidRPr="00CB099E" w:rsidRDefault="00CB099E">
            <w:pPr>
              <w:spacing w:line="360" w:lineRule="auto"/>
              <w:rPr>
                <w:rFonts w:ascii="Calibri" w:hAnsi="Calibri" w:cs="Calibri"/>
                <w:sz w:val="24"/>
                <w:szCs w:val="24"/>
              </w:rPr>
            </w:pPr>
          </w:p>
        </w:tc>
      </w:tr>
      <w:tr w:rsidR="00CB099E" w:rsidRPr="00CB099E" w14:paraId="22816F35" w14:textId="77777777" w:rsidTr="006F41EF">
        <w:tc>
          <w:tcPr>
            <w:tcW w:w="724" w:type="dxa"/>
            <w:vMerge/>
            <w:tcBorders>
              <w:top w:val="single" w:sz="4" w:space="0" w:color="auto"/>
              <w:left w:val="single" w:sz="4" w:space="0" w:color="auto"/>
              <w:bottom w:val="single" w:sz="4" w:space="0" w:color="auto"/>
              <w:right w:val="single" w:sz="4" w:space="0" w:color="auto"/>
            </w:tcBorders>
            <w:shd w:val="clear" w:color="auto" w:fill="BDD6EE" w:themeFill="accent5" w:themeFillTint="66"/>
            <w:vAlign w:val="center"/>
            <w:hideMark/>
          </w:tcPr>
          <w:p w14:paraId="2AF60D01" w14:textId="77777777" w:rsidR="00CB099E" w:rsidRPr="00CB099E" w:rsidRDefault="00CB099E">
            <w:pPr>
              <w:rPr>
                <w:rFonts w:ascii="Calibri" w:hAnsi="Calibri" w:cs="Calibri"/>
                <w:sz w:val="24"/>
                <w:szCs w:val="24"/>
                <w:lang w:val="fr-FR"/>
              </w:rPr>
            </w:pPr>
          </w:p>
        </w:tc>
        <w:tc>
          <w:tcPr>
            <w:tcW w:w="1979" w:type="dxa"/>
            <w:vMerge/>
            <w:tcBorders>
              <w:top w:val="single" w:sz="4" w:space="0" w:color="auto"/>
              <w:left w:val="single" w:sz="4" w:space="0" w:color="auto"/>
              <w:bottom w:val="single" w:sz="4" w:space="0" w:color="auto"/>
              <w:right w:val="single" w:sz="4" w:space="0" w:color="auto"/>
            </w:tcBorders>
            <w:vAlign w:val="center"/>
            <w:hideMark/>
          </w:tcPr>
          <w:p w14:paraId="3C5DAF63" w14:textId="77777777" w:rsidR="00CB099E" w:rsidRPr="00CB099E" w:rsidRDefault="00CB099E">
            <w:pPr>
              <w:rPr>
                <w:rFonts w:ascii="Calibri" w:hAnsi="Calibri" w:cs="Calibri"/>
                <w:sz w:val="24"/>
                <w:szCs w:val="24"/>
                <w:lang w:val="fr-FR"/>
              </w:rPr>
            </w:pPr>
          </w:p>
        </w:tc>
        <w:tc>
          <w:tcPr>
            <w:tcW w:w="5656" w:type="dxa"/>
            <w:tcBorders>
              <w:top w:val="single" w:sz="4" w:space="0" w:color="auto"/>
              <w:left w:val="single" w:sz="4" w:space="0" w:color="auto"/>
              <w:bottom w:val="single" w:sz="4" w:space="0" w:color="auto"/>
              <w:right w:val="single" w:sz="4" w:space="0" w:color="auto"/>
            </w:tcBorders>
            <w:hideMark/>
          </w:tcPr>
          <w:p w14:paraId="711E4280" w14:textId="77777777" w:rsidR="00CB099E" w:rsidRPr="00CB099E" w:rsidRDefault="00CB099E">
            <w:pPr>
              <w:spacing w:line="360" w:lineRule="auto"/>
              <w:rPr>
                <w:rFonts w:ascii="Calibri" w:hAnsi="Calibri" w:cs="Calibri"/>
                <w:sz w:val="24"/>
                <w:szCs w:val="24"/>
              </w:rPr>
            </w:pPr>
            <w:r w:rsidRPr="00CB099E">
              <w:rPr>
                <w:rFonts w:ascii="Calibri" w:hAnsi="Calibri" w:cs="Calibri"/>
                <w:sz w:val="24"/>
                <w:szCs w:val="24"/>
              </w:rPr>
              <w:t>Tâche 5 : test des données indexées (+ captures).</w:t>
            </w:r>
          </w:p>
        </w:tc>
        <w:tc>
          <w:tcPr>
            <w:tcW w:w="703" w:type="dxa"/>
            <w:tcBorders>
              <w:top w:val="single" w:sz="4" w:space="0" w:color="auto"/>
              <w:left w:val="single" w:sz="4" w:space="0" w:color="auto"/>
              <w:bottom w:val="single" w:sz="4" w:space="0" w:color="auto"/>
              <w:right w:val="single" w:sz="4" w:space="0" w:color="auto"/>
            </w:tcBorders>
          </w:tcPr>
          <w:p w14:paraId="30EA2B07" w14:textId="77777777" w:rsidR="00CB099E" w:rsidRPr="00CB099E" w:rsidRDefault="00CB099E">
            <w:pPr>
              <w:spacing w:line="360" w:lineRule="auto"/>
              <w:rPr>
                <w:rFonts w:ascii="Calibri" w:hAnsi="Calibri" w:cs="Calibri"/>
                <w:sz w:val="24"/>
                <w:szCs w:val="24"/>
              </w:rPr>
            </w:pPr>
          </w:p>
        </w:tc>
      </w:tr>
      <w:tr w:rsidR="00CB099E" w:rsidRPr="00CB099E" w14:paraId="41970C6D" w14:textId="77777777" w:rsidTr="006F41EF">
        <w:tc>
          <w:tcPr>
            <w:tcW w:w="724" w:type="dxa"/>
            <w:vMerge/>
            <w:tcBorders>
              <w:top w:val="single" w:sz="4" w:space="0" w:color="auto"/>
              <w:left w:val="single" w:sz="4" w:space="0" w:color="auto"/>
              <w:bottom w:val="single" w:sz="4" w:space="0" w:color="auto"/>
              <w:right w:val="single" w:sz="4" w:space="0" w:color="auto"/>
            </w:tcBorders>
            <w:shd w:val="clear" w:color="auto" w:fill="BDD6EE" w:themeFill="accent5" w:themeFillTint="66"/>
            <w:vAlign w:val="center"/>
            <w:hideMark/>
          </w:tcPr>
          <w:p w14:paraId="5A93F88D" w14:textId="77777777" w:rsidR="00CB099E" w:rsidRPr="00CB099E" w:rsidRDefault="00CB099E">
            <w:pPr>
              <w:rPr>
                <w:rFonts w:ascii="Calibri" w:hAnsi="Calibri" w:cs="Calibri"/>
                <w:sz w:val="24"/>
                <w:szCs w:val="24"/>
                <w:lang w:val="fr-FR"/>
              </w:rPr>
            </w:pPr>
          </w:p>
        </w:tc>
        <w:tc>
          <w:tcPr>
            <w:tcW w:w="1979" w:type="dxa"/>
            <w:vMerge/>
            <w:tcBorders>
              <w:top w:val="single" w:sz="4" w:space="0" w:color="auto"/>
              <w:left w:val="single" w:sz="4" w:space="0" w:color="auto"/>
              <w:bottom w:val="single" w:sz="4" w:space="0" w:color="auto"/>
              <w:right w:val="single" w:sz="4" w:space="0" w:color="auto"/>
            </w:tcBorders>
            <w:vAlign w:val="center"/>
            <w:hideMark/>
          </w:tcPr>
          <w:p w14:paraId="79B3312E" w14:textId="77777777" w:rsidR="00CB099E" w:rsidRPr="00CB099E" w:rsidRDefault="00CB099E">
            <w:pPr>
              <w:rPr>
                <w:rFonts w:ascii="Calibri" w:hAnsi="Calibri" w:cs="Calibri"/>
                <w:sz w:val="24"/>
                <w:szCs w:val="24"/>
                <w:lang w:val="fr-FR"/>
              </w:rPr>
            </w:pPr>
          </w:p>
        </w:tc>
        <w:tc>
          <w:tcPr>
            <w:tcW w:w="5656" w:type="dxa"/>
            <w:tcBorders>
              <w:top w:val="single" w:sz="4" w:space="0" w:color="auto"/>
              <w:left w:val="single" w:sz="4" w:space="0" w:color="auto"/>
              <w:bottom w:val="single" w:sz="4" w:space="0" w:color="auto"/>
              <w:right w:val="single" w:sz="4" w:space="0" w:color="auto"/>
            </w:tcBorders>
            <w:hideMark/>
          </w:tcPr>
          <w:p w14:paraId="6A72AA7E" w14:textId="77777777" w:rsidR="00CB099E" w:rsidRPr="00CB099E" w:rsidRDefault="00CB099E">
            <w:pPr>
              <w:spacing w:line="360" w:lineRule="auto"/>
              <w:rPr>
                <w:rFonts w:ascii="Calibri" w:hAnsi="Calibri" w:cs="Calibri"/>
                <w:sz w:val="24"/>
                <w:szCs w:val="24"/>
              </w:rPr>
            </w:pPr>
            <w:r w:rsidRPr="00CB099E">
              <w:rPr>
                <w:rFonts w:ascii="Calibri" w:hAnsi="Calibri" w:cs="Calibri"/>
                <w:sz w:val="24"/>
                <w:szCs w:val="24"/>
              </w:rPr>
              <w:t>Tâche 6 : Documentation</w:t>
            </w:r>
          </w:p>
        </w:tc>
        <w:tc>
          <w:tcPr>
            <w:tcW w:w="703" w:type="dxa"/>
            <w:tcBorders>
              <w:top w:val="single" w:sz="4" w:space="0" w:color="auto"/>
              <w:left w:val="single" w:sz="4" w:space="0" w:color="auto"/>
              <w:bottom w:val="single" w:sz="4" w:space="0" w:color="auto"/>
              <w:right w:val="single" w:sz="4" w:space="0" w:color="auto"/>
            </w:tcBorders>
          </w:tcPr>
          <w:p w14:paraId="4C039C7C" w14:textId="77777777" w:rsidR="00CB099E" w:rsidRPr="00CB099E" w:rsidRDefault="00CB099E">
            <w:pPr>
              <w:spacing w:line="360" w:lineRule="auto"/>
              <w:rPr>
                <w:rFonts w:ascii="Calibri" w:hAnsi="Calibri" w:cs="Calibri"/>
                <w:sz w:val="24"/>
                <w:szCs w:val="24"/>
              </w:rPr>
            </w:pPr>
          </w:p>
        </w:tc>
      </w:tr>
      <w:tr w:rsidR="00CB099E" w:rsidRPr="00CB099E" w14:paraId="62301C5D" w14:textId="77777777" w:rsidTr="006F41EF">
        <w:tc>
          <w:tcPr>
            <w:tcW w:w="724" w:type="dxa"/>
            <w:vMerge w:val="restart"/>
            <w:tcBorders>
              <w:top w:val="single" w:sz="4" w:space="0" w:color="auto"/>
              <w:left w:val="single" w:sz="4" w:space="0" w:color="auto"/>
              <w:bottom w:val="single" w:sz="4" w:space="0" w:color="auto"/>
              <w:right w:val="single" w:sz="4" w:space="0" w:color="auto"/>
            </w:tcBorders>
            <w:shd w:val="clear" w:color="auto" w:fill="BDD6EE" w:themeFill="accent5" w:themeFillTint="66"/>
            <w:hideMark/>
          </w:tcPr>
          <w:p w14:paraId="5AC48118" w14:textId="77777777" w:rsidR="00CB099E" w:rsidRPr="00CB099E" w:rsidRDefault="00CB099E">
            <w:pPr>
              <w:spacing w:line="360" w:lineRule="auto"/>
              <w:rPr>
                <w:rFonts w:ascii="Calibri" w:hAnsi="Calibri" w:cs="Calibri"/>
                <w:sz w:val="24"/>
                <w:szCs w:val="24"/>
              </w:rPr>
            </w:pPr>
            <w:r w:rsidRPr="00CB099E">
              <w:rPr>
                <w:rFonts w:ascii="Calibri" w:hAnsi="Calibri" w:cs="Calibri"/>
                <w:sz w:val="24"/>
                <w:szCs w:val="24"/>
              </w:rPr>
              <w:t>US4</w:t>
            </w:r>
          </w:p>
        </w:tc>
        <w:tc>
          <w:tcPr>
            <w:tcW w:w="1979" w:type="dxa"/>
            <w:vMerge w:val="restart"/>
            <w:tcBorders>
              <w:top w:val="single" w:sz="4" w:space="0" w:color="auto"/>
              <w:left w:val="single" w:sz="4" w:space="0" w:color="auto"/>
              <w:bottom w:val="single" w:sz="4" w:space="0" w:color="auto"/>
              <w:right w:val="single" w:sz="4" w:space="0" w:color="auto"/>
            </w:tcBorders>
            <w:hideMark/>
          </w:tcPr>
          <w:p w14:paraId="3F996B35" w14:textId="77777777" w:rsidR="00CB099E" w:rsidRPr="00CB099E" w:rsidRDefault="00CB099E">
            <w:pPr>
              <w:spacing w:line="360" w:lineRule="auto"/>
              <w:rPr>
                <w:rFonts w:ascii="Calibri" w:hAnsi="Calibri" w:cs="Calibri"/>
                <w:sz w:val="24"/>
                <w:szCs w:val="24"/>
              </w:rPr>
            </w:pPr>
            <w:r w:rsidRPr="00CB099E">
              <w:rPr>
                <w:rFonts w:ascii="Calibri" w:hAnsi="Calibri" w:cs="Calibri"/>
                <w:sz w:val="24"/>
                <w:szCs w:val="24"/>
              </w:rPr>
              <w:t>En tant qu’utilisateur ACM je veux consulter le nombre total des prêts dans le volet Loan Application par portefeuille.</w:t>
            </w:r>
          </w:p>
        </w:tc>
        <w:tc>
          <w:tcPr>
            <w:tcW w:w="5656" w:type="dxa"/>
            <w:tcBorders>
              <w:top w:val="single" w:sz="4" w:space="0" w:color="auto"/>
              <w:left w:val="single" w:sz="4" w:space="0" w:color="auto"/>
              <w:bottom w:val="single" w:sz="4" w:space="0" w:color="auto"/>
              <w:right w:val="single" w:sz="4" w:space="0" w:color="auto"/>
            </w:tcBorders>
            <w:hideMark/>
          </w:tcPr>
          <w:p w14:paraId="7BB2A2E6" w14:textId="77777777" w:rsidR="00CB099E" w:rsidRPr="00CB099E" w:rsidRDefault="00CB099E">
            <w:pPr>
              <w:spacing w:line="360" w:lineRule="auto"/>
              <w:rPr>
                <w:rFonts w:ascii="Calibri" w:hAnsi="Calibri" w:cs="Calibri"/>
                <w:sz w:val="24"/>
                <w:szCs w:val="24"/>
              </w:rPr>
            </w:pPr>
            <w:r w:rsidRPr="00CB099E">
              <w:rPr>
                <w:rFonts w:ascii="Calibri" w:hAnsi="Calibri" w:cs="Calibri"/>
                <w:sz w:val="24"/>
                <w:szCs w:val="24"/>
              </w:rPr>
              <w:t>Tâche 1 : Définition de besoins (use case + maquette)</w:t>
            </w:r>
          </w:p>
        </w:tc>
        <w:tc>
          <w:tcPr>
            <w:tcW w:w="703" w:type="dxa"/>
            <w:tcBorders>
              <w:top w:val="single" w:sz="4" w:space="0" w:color="auto"/>
              <w:left w:val="single" w:sz="4" w:space="0" w:color="auto"/>
              <w:bottom w:val="single" w:sz="4" w:space="0" w:color="auto"/>
              <w:right w:val="single" w:sz="4" w:space="0" w:color="auto"/>
            </w:tcBorders>
          </w:tcPr>
          <w:p w14:paraId="0F2038CF" w14:textId="77777777" w:rsidR="00CB099E" w:rsidRPr="00CB099E" w:rsidRDefault="00CB099E">
            <w:pPr>
              <w:spacing w:line="360" w:lineRule="auto"/>
              <w:rPr>
                <w:rFonts w:ascii="Calibri" w:hAnsi="Calibri" w:cs="Calibri"/>
                <w:sz w:val="24"/>
                <w:szCs w:val="24"/>
              </w:rPr>
            </w:pPr>
          </w:p>
        </w:tc>
      </w:tr>
      <w:tr w:rsidR="00CB099E" w:rsidRPr="00CB099E" w14:paraId="71013691" w14:textId="77777777" w:rsidTr="006F41EF">
        <w:tc>
          <w:tcPr>
            <w:tcW w:w="724" w:type="dxa"/>
            <w:vMerge/>
            <w:tcBorders>
              <w:top w:val="single" w:sz="4" w:space="0" w:color="auto"/>
              <w:left w:val="single" w:sz="4" w:space="0" w:color="auto"/>
              <w:bottom w:val="single" w:sz="4" w:space="0" w:color="auto"/>
              <w:right w:val="single" w:sz="4" w:space="0" w:color="auto"/>
            </w:tcBorders>
            <w:shd w:val="clear" w:color="auto" w:fill="BDD6EE" w:themeFill="accent5" w:themeFillTint="66"/>
            <w:vAlign w:val="center"/>
            <w:hideMark/>
          </w:tcPr>
          <w:p w14:paraId="6ABCFA58" w14:textId="77777777" w:rsidR="00CB099E" w:rsidRPr="00CB099E" w:rsidRDefault="00CB099E">
            <w:pPr>
              <w:rPr>
                <w:rFonts w:ascii="Calibri" w:hAnsi="Calibri" w:cs="Calibri"/>
                <w:sz w:val="24"/>
                <w:szCs w:val="24"/>
                <w:lang w:val="fr-FR"/>
              </w:rPr>
            </w:pPr>
          </w:p>
        </w:tc>
        <w:tc>
          <w:tcPr>
            <w:tcW w:w="1979" w:type="dxa"/>
            <w:vMerge/>
            <w:tcBorders>
              <w:top w:val="single" w:sz="4" w:space="0" w:color="auto"/>
              <w:left w:val="single" w:sz="4" w:space="0" w:color="auto"/>
              <w:bottom w:val="single" w:sz="4" w:space="0" w:color="auto"/>
              <w:right w:val="single" w:sz="4" w:space="0" w:color="auto"/>
            </w:tcBorders>
            <w:vAlign w:val="center"/>
            <w:hideMark/>
          </w:tcPr>
          <w:p w14:paraId="6EDCE4A6" w14:textId="77777777" w:rsidR="00CB099E" w:rsidRPr="00CB099E" w:rsidRDefault="00CB099E">
            <w:pPr>
              <w:rPr>
                <w:rFonts w:ascii="Calibri" w:hAnsi="Calibri" w:cs="Calibri"/>
                <w:sz w:val="24"/>
                <w:szCs w:val="24"/>
                <w:lang w:val="fr-FR"/>
              </w:rPr>
            </w:pPr>
          </w:p>
        </w:tc>
        <w:tc>
          <w:tcPr>
            <w:tcW w:w="5656" w:type="dxa"/>
            <w:tcBorders>
              <w:top w:val="single" w:sz="4" w:space="0" w:color="auto"/>
              <w:left w:val="single" w:sz="4" w:space="0" w:color="auto"/>
              <w:bottom w:val="single" w:sz="4" w:space="0" w:color="auto"/>
              <w:right w:val="single" w:sz="4" w:space="0" w:color="auto"/>
            </w:tcBorders>
            <w:hideMark/>
          </w:tcPr>
          <w:p w14:paraId="2B3C969D" w14:textId="77777777" w:rsidR="00CB099E" w:rsidRPr="00CB099E" w:rsidRDefault="00CB099E">
            <w:pPr>
              <w:spacing w:line="360" w:lineRule="auto"/>
              <w:rPr>
                <w:rFonts w:ascii="Calibri" w:hAnsi="Calibri" w:cs="Calibri"/>
                <w:sz w:val="24"/>
                <w:szCs w:val="24"/>
              </w:rPr>
            </w:pPr>
            <w:r w:rsidRPr="00CB099E">
              <w:rPr>
                <w:rFonts w:ascii="Calibri" w:hAnsi="Calibri" w:cs="Calibri"/>
                <w:sz w:val="24"/>
                <w:szCs w:val="24"/>
              </w:rPr>
              <w:t>Tâche 2 : conception (digramme de classe).</w:t>
            </w:r>
          </w:p>
        </w:tc>
        <w:tc>
          <w:tcPr>
            <w:tcW w:w="703" w:type="dxa"/>
            <w:tcBorders>
              <w:top w:val="single" w:sz="4" w:space="0" w:color="auto"/>
              <w:left w:val="single" w:sz="4" w:space="0" w:color="auto"/>
              <w:bottom w:val="single" w:sz="4" w:space="0" w:color="auto"/>
              <w:right w:val="single" w:sz="4" w:space="0" w:color="auto"/>
            </w:tcBorders>
          </w:tcPr>
          <w:p w14:paraId="4E6AC480" w14:textId="77777777" w:rsidR="00CB099E" w:rsidRPr="00CB099E" w:rsidRDefault="00CB099E">
            <w:pPr>
              <w:spacing w:line="360" w:lineRule="auto"/>
              <w:rPr>
                <w:rFonts w:ascii="Calibri" w:hAnsi="Calibri" w:cs="Calibri"/>
                <w:sz w:val="24"/>
                <w:szCs w:val="24"/>
              </w:rPr>
            </w:pPr>
          </w:p>
        </w:tc>
      </w:tr>
      <w:tr w:rsidR="00CB099E" w:rsidRPr="00CB099E" w14:paraId="3A7CE5F5" w14:textId="77777777" w:rsidTr="006F41EF">
        <w:tc>
          <w:tcPr>
            <w:tcW w:w="724" w:type="dxa"/>
            <w:vMerge/>
            <w:tcBorders>
              <w:top w:val="single" w:sz="4" w:space="0" w:color="auto"/>
              <w:left w:val="single" w:sz="4" w:space="0" w:color="auto"/>
              <w:bottom w:val="single" w:sz="4" w:space="0" w:color="auto"/>
              <w:right w:val="single" w:sz="4" w:space="0" w:color="auto"/>
            </w:tcBorders>
            <w:shd w:val="clear" w:color="auto" w:fill="BDD6EE" w:themeFill="accent5" w:themeFillTint="66"/>
            <w:vAlign w:val="center"/>
            <w:hideMark/>
          </w:tcPr>
          <w:p w14:paraId="5697513C" w14:textId="77777777" w:rsidR="00CB099E" w:rsidRPr="00CB099E" w:rsidRDefault="00CB099E">
            <w:pPr>
              <w:rPr>
                <w:rFonts w:ascii="Calibri" w:hAnsi="Calibri" w:cs="Calibri"/>
                <w:sz w:val="24"/>
                <w:szCs w:val="24"/>
                <w:lang w:val="fr-FR"/>
              </w:rPr>
            </w:pPr>
          </w:p>
        </w:tc>
        <w:tc>
          <w:tcPr>
            <w:tcW w:w="1979" w:type="dxa"/>
            <w:vMerge/>
            <w:tcBorders>
              <w:top w:val="single" w:sz="4" w:space="0" w:color="auto"/>
              <w:left w:val="single" w:sz="4" w:space="0" w:color="auto"/>
              <w:bottom w:val="single" w:sz="4" w:space="0" w:color="auto"/>
              <w:right w:val="single" w:sz="4" w:space="0" w:color="auto"/>
            </w:tcBorders>
            <w:vAlign w:val="center"/>
            <w:hideMark/>
          </w:tcPr>
          <w:p w14:paraId="06144EAE" w14:textId="77777777" w:rsidR="00CB099E" w:rsidRPr="00CB099E" w:rsidRDefault="00CB099E">
            <w:pPr>
              <w:rPr>
                <w:rFonts w:ascii="Calibri" w:hAnsi="Calibri" w:cs="Calibri"/>
                <w:sz w:val="24"/>
                <w:szCs w:val="24"/>
                <w:lang w:val="fr-FR"/>
              </w:rPr>
            </w:pPr>
          </w:p>
        </w:tc>
        <w:tc>
          <w:tcPr>
            <w:tcW w:w="5656" w:type="dxa"/>
            <w:tcBorders>
              <w:top w:val="single" w:sz="4" w:space="0" w:color="auto"/>
              <w:left w:val="single" w:sz="4" w:space="0" w:color="auto"/>
              <w:bottom w:val="single" w:sz="4" w:space="0" w:color="auto"/>
              <w:right w:val="single" w:sz="4" w:space="0" w:color="auto"/>
            </w:tcBorders>
            <w:hideMark/>
          </w:tcPr>
          <w:p w14:paraId="541B218E" w14:textId="77777777" w:rsidR="00CB099E" w:rsidRPr="00CB099E" w:rsidRDefault="00CB099E">
            <w:pPr>
              <w:spacing w:line="360" w:lineRule="auto"/>
              <w:rPr>
                <w:rFonts w:ascii="Calibri" w:hAnsi="Calibri" w:cs="Calibri"/>
                <w:sz w:val="24"/>
                <w:szCs w:val="24"/>
              </w:rPr>
            </w:pPr>
            <w:r w:rsidRPr="00CB099E">
              <w:rPr>
                <w:rFonts w:ascii="Calibri" w:hAnsi="Calibri" w:cs="Calibri"/>
                <w:sz w:val="24"/>
                <w:szCs w:val="24"/>
              </w:rPr>
              <w:t>Tâche 3 : Implémentation du coté backend des indexes.</w:t>
            </w:r>
          </w:p>
        </w:tc>
        <w:tc>
          <w:tcPr>
            <w:tcW w:w="703" w:type="dxa"/>
            <w:tcBorders>
              <w:top w:val="single" w:sz="4" w:space="0" w:color="auto"/>
              <w:left w:val="single" w:sz="4" w:space="0" w:color="auto"/>
              <w:bottom w:val="single" w:sz="4" w:space="0" w:color="auto"/>
              <w:right w:val="single" w:sz="4" w:space="0" w:color="auto"/>
            </w:tcBorders>
          </w:tcPr>
          <w:p w14:paraId="2FE33534" w14:textId="77777777" w:rsidR="00CB099E" w:rsidRPr="00CB099E" w:rsidRDefault="00CB099E">
            <w:pPr>
              <w:spacing w:line="360" w:lineRule="auto"/>
              <w:rPr>
                <w:rFonts w:ascii="Calibri" w:hAnsi="Calibri" w:cs="Calibri"/>
                <w:sz w:val="24"/>
                <w:szCs w:val="24"/>
              </w:rPr>
            </w:pPr>
          </w:p>
        </w:tc>
      </w:tr>
      <w:tr w:rsidR="00CB099E" w:rsidRPr="00CB099E" w14:paraId="34FEBFD9" w14:textId="77777777" w:rsidTr="006F41EF">
        <w:tc>
          <w:tcPr>
            <w:tcW w:w="724" w:type="dxa"/>
            <w:vMerge/>
            <w:tcBorders>
              <w:top w:val="single" w:sz="4" w:space="0" w:color="auto"/>
              <w:left w:val="single" w:sz="4" w:space="0" w:color="auto"/>
              <w:bottom w:val="single" w:sz="4" w:space="0" w:color="auto"/>
              <w:right w:val="single" w:sz="4" w:space="0" w:color="auto"/>
            </w:tcBorders>
            <w:shd w:val="clear" w:color="auto" w:fill="BDD6EE" w:themeFill="accent5" w:themeFillTint="66"/>
            <w:vAlign w:val="center"/>
            <w:hideMark/>
          </w:tcPr>
          <w:p w14:paraId="648EA837" w14:textId="77777777" w:rsidR="00CB099E" w:rsidRPr="00CB099E" w:rsidRDefault="00CB099E">
            <w:pPr>
              <w:rPr>
                <w:rFonts w:ascii="Calibri" w:hAnsi="Calibri" w:cs="Calibri"/>
                <w:sz w:val="24"/>
                <w:szCs w:val="24"/>
                <w:lang w:val="fr-FR"/>
              </w:rPr>
            </w:pPr>
          </w:p>
        </w:tc>
        <w:tc>
          <w:tcPr>
            <w:tcW w:w="1979" w:type="dxa"/>
            <w:vMerge/>
            <w:tcBorders>
              <w:top w:val="single" w:sz="4" w:space="0" w:color="auto"/>
              <w:left w:val="single" w:sz="4" w:space="0" w:color="auto"/>
              <w:bottom w:val="single" w:sz="4" w:space="0" w:color="auto"/>
              <w:right w:val="single" w:sz="4" w:space="0" w:color="auto"/>
            </w:tcBorders>
            <w:vAlign w:val="center"/>
            <w:hideMark/>
          </w:tcPr>
          <w:p w14:paraId="4FD8395F" w14:textId="77777777" w:rsidR="00CB099E" w:rsidRPr="00CB099E" w:rsidRDefault="00CB099E">
            <w:pPr>
              <w:rPr>
                <w:rFonts w:ascii="Calibri" w:hAnsi="Calibri" w:cs="Calibri"/>
                <w:sz w:val="24"/>
                <w:szCs w:val="24"/>
                <w:lang w:val="fr-FR"/>
              </w:rPr>
            </w:pPr>
          </w:p>
        </w:tc>
        <w:tc>
          <w:tcPr>
            <w:tcW w:w="5656" w:type="dxa"/>
            <w:tcBorders>
              <w:top w:val="single" w:sz="4" w:space="0" w:color="auto"/>
              <w:left w:val="single" w:sz="4" w:space="0" w:color="auto"/>
              <w:bottom w:val="single" w:sz="4" w:space="0" w:color="auto"/>
              <w:right w:val="single" w:sz="4" w:space="0" w:color="auto"/>
            </w:tcBorders>
            <w:hideMark/>
          </w:tcPr>
          <w:p w14:paraId="351DC0DD" w14:textId="77777777" w:rsidR="00CB099E" w:rsidRPr="00CB099E" w:rsidRDefault="00CB099E">
            <w:pPr>
              <w:spacing w:line="360" w:lineRule="auto"/>
              <w:rPr>
                <w:rFonts w:ascii="Calibri" w:hAnsi="Calibri" w:cs="Calibri"/>
                <w:sz w:val="24"/>
                <w:szCs w:val="24"/>
              </w:rPr>
            </w:pPr>
            <w:r w:rsidRPr="00CB099E">
              <w:rPr>
                <w:rFonts w:ascii="Calibri" w:hAnsi="Calibri" w:cs="Calibri"/>
                <w:sz w:val="24"/>
                <w:szCs w:val="24"/>
              </w:rPr>
              <w:t xml:space="preserve">Tâche 4 :  Création de la visualisation avec </w:t>
            </w:r>
            <w:proofErr w:type="spellStart"/>
            <w:r w:rsidRPr="00CB099E">
              <w:rPr>
                <w:rFonts w:ascii="Calibri" w:hAnsi="Calibri" w:cs="Calibri"/>
                <w:sz w:val="24"/>
                <w:szCs w:val="24"/>
              </w:rPr>
              <w:t>Kibana</w:t>
            </w:r>
            <w:proofErr w:type="spellEnd"/>
          </w:p>
        </w:tc>
        <w:tc>
          <w:tcPr>
            <w:tcW w:w="703" w:type="dxa"/>
            <w:tcBorders>
              <w:top w:val="single" w:sz="4" w:space="0" w:color="auto"/>
              <w:left w:val="single" w:sz="4" w:space="0" w:color="auto"/>
              <w:bottom w:val="single" w:sz="4" w:space="0" w:color="auto"/>
              <w:right w:val="single" w:sz="4" w:space="0" w:color="auto"/>
            </w:tcBorders>
          </w:tcPr>
          <w:p w14:paraId="517C9F79" w14:textId="77777777" w:rsidR="00CB099E" w:rsidRPr="00CB099E" w:rsidRDefault="00CB099E">
            <w:pPr>
              <w:spacing w:line="360" w:lineRule="auto"/>
              <w:rPr>
                <w:rFonts w:ascii="Calibri" w:hAnsi="Calibri" w:cs="Calibri"/>
                <w:sz w:val="24"/>
                <w:szCs w:val="24"/>
              </w:rPr>
            </w:pPr>
          </w:p>
        </w:tc>
      </w:tr>
      <w:tr w:rsidR="00CB099E" w:rsidRPr="00CB099E" w14:paraId="7190108D" w14:textId="77777777" w:rsidTr="006F41EF">
        <w:tc>
          <w:tcPr>
            <w:tcW w:w="724" w:type="dxa"/>
            <w:vMerge/>
            <w:tcBorders>
              <w:top w:val="single" w:sz="4" w:space="0" w:color="auto"/>
              <w:left w:val="single" w:sz="4" w:space="0" w:color="auto"/>
              <w:bottom w:val="single" w:sz="4" w:space="0" w:color="auto"/>
              <w:right w:val="single" w:sz="4" w:space="0" w:color="auto"/>
            </w:tcBorders>
            <w:shd w:val="clear" w:color="auto" w:fill="BDD6EE" w:themeFill="accent5" w:themeFillTint="66"/>
            <w:vAlign w:val="center"/>
            <w:hideMark/>
          </w:tcPr>
          <w:p w14:paraId="2C12A7F9" w14:textId="77777777" w:rsidR="00CB099E" w:rsidRPr="00CB099E" w:rsidRDefault="00CB099E">
            <w:pPr>
              <w:rPr>
                <w:rFonts w:ascii="Calibri" w:hAnsi="Calibri" w:cs="Calibri"/>
                <w:sz w:val="24"/>
                <w:szCs w:val="24"/>
                <w:lang w:val="fr-FR"/>
              </w:rPr>
            </w:pPr>
          </w:p>
        </w:tc>
        <w:tc>
          <w:tcPr>
            <w:tcW w:w="1979" w:type="dxa"/>
            <w:vMerge/>
            <w:tcBorders>
              <w:top w:val="single" w:sz="4" w:space="0" w:color="auto"/>
              <w:left w:val="single" w:sz="4" w:space="0" w:color="auto"/>
              <w:bottom w:val="single" w:sz="4" w:space="0" w:color="auto"/>
              <w:right w:val="single" w:sz="4" w:space="0" w:color="auto"/>
            </w:tcBorders>
            <w:vAlign w:val="center"/>
            <w:hideMark/>
          </w:tcPr>
          <w:p w14:paraId="62C2C183" w14:textId="77777777" w:rsidR="00CB099E" w:rsidRPr="00CB099E" w:rsidRDefault="00CB099E">
            <w:pPr>
              <w:rPr>
                <w:rFonts w:ascii="Calibri" w:hAnsi="Calibri" w:cs="Calibri"/>
                <w:sz w:val="24"/>
                <w:szCs w:val="24"/>
                <w:lang w:val="fr-FR"/>
              </w:rPr>
            </w:pPr>
          </w:p>
        </w:tc>
        <w:tc>
          <w:tcPr>
            <w:tcW w:w="5656" w:type="dxa"/>
            <w:tcBorders>
              <w:top w:val="single" w:sz="4" w:space="0" w:color="auto"/>
              <w:left w:val="single" w:sz="4" w:space="0" w:color="auto"/>
              <w:bottom w:val="single" w:sz="4" w:space="0" w:color="auto"/>
              <w:right w:val="single" w:sz="4" w:space="0" w:color="auto"/>
            </w:tcBorders>
            <w:hideMark/>
          </w:tcPr>
          <w:p w14:paraId="6486B86C" w14:textId="77777777" w:rsidR="00CB099E" w:rsidRPr="00CB099E" w:rsidRDefault="00CB099E">
            <w:pPr>
              <w:spacing w:line="360" w:lineRule="auto"/>
              <w:rPr>
                <w:rFonts w:ascii="Calibri" w:hAnsi="Calibri" w:cs="Calibri"/>
                <w:sz w:val="24"/>
                <w:szCs w:val="24"/>
              </w:rPr>
            </w:pPr>
            <w:r w:rsidRPr="00CB099E">
              <w:rPr>
                <w:rFonts w:ascii="Calibri" w:hAnsi="Calibri" w:cs="Calibri"/>
                <w:sz w:val="24"/>
                <w:szCs w:val="24"/>
              </w:rPr>
              <w:t>Tâche 5 : test des données indexées (+ captures).</w:t>
            </w:r>
          </w:p>
        </w:tc>
        <w:tc>
          <w:tcPr>
            <w:tcW w:w="703" w:type="dxa"/>
            <w:tcBorders>
              <w:top w:val="single" w:sz="4" w:space="0" w:color="auto"/>
              <w:left w:val="single" w:sz="4" w:space="0" w:color="auto"/>
              <w:bottom w:val="single" w:sz="4" w:space="0" w:color="auto"/>
              <w:right w:val="single" w:sz="4" w:space="0" w:color="auto"/>
            </w:tcBorders>
          </w:tcPr>
          <w:p w14:paraId="1F5DEE6A" w14:textId="77777777" w:rsidR="00CB099E" w:rsidRPr="00CB099E" w:rsidRDefault="00CB099E">
            <w:pPr>
              <w:spacing w:line="360" w:lineRule="auto"/>
              <w:rPr>
                <w:rFonts w:ascii="Calibri" w:hAnsi="Calibri" w:cs="Calibri"/>
                <w:sz w:val="24"/>
                <w:szCs w:val="24"/>
              </w:rPr>
            </w:pPr>
          </w:p>
        </w:tc>
      </w:tr>
      <w:tr w:rsidR="00CB099E" w:rsidRPr="00CB099E" w14:paraId="2D7C1E8A" w14:textId="77777777" w:rsidTr="006F41EF">
        <w:tc>
          <w:tcPr>
            <w:tcW w:w="724" w:type="dxa"/>
            <w:vMerge/>
            <w:tcBorders>
              <w:top w:val="single" w:sz="4" w:space="0" w:color="auto"/>
              <w:left w:val="single" w:sz="4" w:space="0" w:color="auto"/>
              <w:bottom w:val="single" w:sz="4" w:space="0" w:color="auto"/>
              <w:right w:val="single" w:sz="4" w:space="0" w:color="auto"/>
            </w:tcBorders>
            <w:shd w:val="clear" w:color="auto" w:fill="BDD6EE" w:themeFill="accent5" w:themeFillTint="66"/>
            <w:vAlign w:val="center"/>
            <w:hideMark/>
          </w:tcPr>
          <w:p w14:paraId="3ED7EC55" w14:textId="77777777" w:rsidR="00CB099E" w:rsidRPr="00CB099E" w:rsidRDefault="00CB099E">
            <w:pPr>
              <w:rPr>
                <w:rFonts w:ascii="Calibri" w:hAnsi="Calibri" w:cs="Calibri"/>
                <w:sz w:val="24"/>
                <w:szCs w:val="24"/>
                <w:lang w:val="fr-FR"/>
              </w:rPr>
            </w:pPr>
          </w:p>
        </w:tc>
        <w:tc>
          <w:tcPr>
            <w:tcW w:w="1979" w:type="dxa"/>
            <w:vMerge/>
            <w:tcBorders>
              <w:top w:val="single" w:sz="4" w:space="0" w:color="auto"/>
              <w:left w:val="single" w:sz="4" w:space="0" w:color="auto"/>
              <w:bottom w:val="single" w:sz="4" w:space="0" w:color="auto"/>
              <w:right w:val="single" w:sz="4" w:space="0" w:color="auto"/>
            </w:tcBorders>
            <w:vAlign w:val="center"/>
            <w:hideMark/>
          </w:tcPr>
          <w:p w14:paraId="7C923D23" w14:textId="77777777" w:rsidR="00CB099E" w:rsidRPr="00CB099E" w:rsidRDefault="00CB099E">
            <w:pPr>
              <w:rPr>
                <w:rFonts w:ascii="Calibri" w:hAnsi="Calibri" w:cs="Calibri"/>
                <w:sz w:val="24"/>
                <w:szCs w:val="24"/>
                <w:lang w:val="fr-FR"/>
              </w:rPr>
            </w:pPr>
          </w:p>
        </w:tc>
        <w:tc>
          <w:tcPr>
            <w:tcW w:w="5656" w:type="dxa"/>
            <w:tcBorders>
              <w:top w:val="single" w:sz="4" w:space="0" w:color="auto"/>
              <w:left w:val="single" w:sz="4" w:space="0" w:color="auto"/>
              <w:bottom w:val="single" w:sz="4" w:space="0" w:color="auto"/>
              <w:right w:val="single" w:sz="4" w:space="0" w:color="auto"/>
            </w:tcBorders>
            <w:hideMark/>
          </w:tcPr>
          <w:p w14:paraId="114053C4" w14:textId="77777777" w:rsidR="00CB099E" w:rsidRPr="00CB099E" w:rsidRDefault="00CB099E">
            <w:pPr>
              <w:spacing w:line="360" w:lineRule="auto"/>
              <w:rPr>
                <w:rFonts w:ascii="Calibri" w:hAnsi="Calibri" w:cs="Calibri"/>
                <w:sz w:val="24"/>
                <w:szCs w:val="24"/>
              </w:rPr>
            </w:pPr>
            <w:r w:rsidRPr="00CB099E">
              <w:rPr>
                <w:rFonts w:ascii="Calibri" w:hAnsi="Calibri" w:cs="Calibri"/>
                <w:sz w:val="24"/>
                <w:szCs w:val="24"/>
              </w:rPr>
              <w:t>Tâche 6 : Documentation</w:t>
            </w:r>
          </w:p>
        </w:tc>
        <w:tc>
          <w:tcPr>
            <w:tcW w:w="703" w:type="dxa"/>
            <w:tcBorders>
              <w:top w:val="single" w:sz="4" w:space="0" w:color="auto"/>
              <w:left w:val="single" w:sz="4" w:space="0" w:color="auto"/>
              <w:bottom w:val="single" w:sz="4" w:space="0" w:color="auto"/>
              <w:right w:val="single" w:sz="4" w:space="0" w:color="auto"/>
            </w:tcBorders>
          </w:tcPr>
          <w:p w14:paraId="6BDA36FB" w14:textId="77777777" w:rsidR="00CB099E" w:rsidRPr="00CB099E" w:rsidRDefault="00CB099E">
            <w:pPr>
              <w:spacing w:line="360" w:lineRule="auto"/>
              <w:rPr>
                <w:rFonts w:ascii="Calibri" w:hAnsi="Calibri" w:cs="Calibri"/>
                <w:sz w:val="24"/>
                <w:szCs w:val="24"/>
              </w:rPr>
            </w:pPr>
          </w:p>
        </w:tc>
      </w:tr>
      <w:tr w:rsidR="00CB099E" w:rsidRPr="00CB099E" w14:paraId="60BCB36A" w14:textId="77777777" w:rsidTr="006F41EF">
        <w:tc>
          <w:tcPr>
            <w:tcW w:w="724" w:type="dxa"/>
            <w:vMerge w:val="restart"/>
            <w:tcBorders>
              <w:top w:val="single" w:sz="4" w:space="0" w:color="auto"/>
              <w:left w:val="single" w:sz="4" w:space="0" w:color="auto"/>
              <w:bottom w:val="single" w:sz="4" w:space="0" w:color="auto"/>
              <w:right w:val="single" w:sz="4" w:space="0" w:color="auto"/>
            </w:tcBorders>
            <w:shd w:val="clear" w:color="auto" w:fill="BDD6EE" w:themeFill="accent5" w:themeFillTint="66"/>
            <w:hideMark/>
          </w:tcPr>
          <w:p w14:paraId="0DAC6895" w14:textId="77777777" w:rsidR="00CB099E" w:rsidRPr="00CB099E" w:rsidRDefault="00CB099E">
            <w:pPr>
              <w:spacing w:line="360" w:lineRule="auto"/>
              <w:rPr>
                <w:rFonts w:ascii="Calibri" w:hAnsi="Calibri" w:cs="Calibri"/>
                <w:sz w:val="24"/>
                <w:szCs w:val="24"/>
              </w:rPr>
            </w:pPr>
            <w:r w:rsidRPr="00CB099E">
              <w:rPr>
                <w:rFonts w:ascii="Calibri" w:hAnsi="Calibri" w:cs="Calibri"/>
                <w:sz w:val="24"/>
                <w:szCs w:val="24"/>
              </w:rPr>
              <w:t>US5</w:t>
            </w:r>
          </w:p>
        </w:tc>
        <w:tc>
          <w:tcPr>
            <w:tcW w:w="1979" w:type="dxa"/>
            <w:vMerge w:val="restart"/>
            <w:tcBorders>
              <w:top w:val="single" w:sz="4" w:space="0" w:color="auto"/>
              <w:left w:val="single" w:sz="4" w:space="0" w:color="auto"/>
              <w:bottom w:val="single" w:sz="4" w:space="0" w:color="auto"/>
              <w:right w:val="single" w:sz="4" w:space="0" w:color="auto"/>
            </w:tcBorders>
            <w:hideMark/>
          </w:tcPr>
          <w:p w14:paraId="2A34C471" w14:textId="77777777" w:rsidR="00CB099E" w:rsidRPr="00CB099E" w:rsidRDefault="00CB099E">
            <w:pPr>
              <w:spacing w:line="360" w:lineRule="auto"/>
              <w:rPr>
                <w:rFonts w:ascii="Calibri" w:hAnsi="Calibri" w:cs="Calibri"/>
                <w:sz w:val="24"/>
                <w:szCs w:val="24"/>
              </w:rPr>
            </w:pPr>
            <w:r w:rsidRPr="00CB099E">
              <w:rPr>
                <w:rFonts w:ascii="Calibri" w:hAnsi="Calibri" w:cs="Calibri"/>
                <w:sz w:val="24"/>
                <w:szCs w:val="24"/>
              </w:rPr>
              <w:t xml:space="preserve"> En tant qu’utilisateur </w:t>
            </w:r>
            <w:r w:rsidRPr="00CB099E">
              <w:rPr>
                <w:rFonts w:ascii="Calibri" w:hAnsi="Calibri" w:cs="Calibri"/>
                <w:sz w:val="24"/>
                <w:szCs w:val="24"/>
              </w:rPr>
              <w:lastRenderedPageBreak/>
              <w:t>ACM je veux consulter la somme totale des montant des prêts émis.</w:t>
            </w:r>
          </w:p>
        </w:tc>
        <w:tc>
          <w:tcPr>
            <w:tcW w:w="5656" w:type="dxa"/>
            <w:tcBorders>
              <w:top w:val="single" w:sz="4" w:space="0" w:color="auto"/>
              <w:left w:val="single" w:sz="4" w:space="0" w:color="auto"/>
              <w:bottom w:val="single" w:sz="4" w:space="0" w:color="auto"/>
              <w:right w:val="single" w:sz="4" w:space="0" w:color="auto"/>
            </w:tcBorders>
            <w:hideMark/>
          </w:tcPr>
          <w:p w14:paraId="4560F240" w14:textId="77777777" w:rsidR="00CB099E" w:rsidRPr="00CB099E" w:rsidRDefault="00CB099E">
            <w:pPr>
              <w:spacing w:line="360" w:lineRule="auto"/>
              <w:rPr>
                <w:rFonts w:ascii="Calibri" w:hAnsi="Calibri" w:cs="Calibri"/>
                <w:sz w:val="24"/>
                <w:szCs w:val="24"/>
              </w:rPr>
            </w:pPr>
            <w:r w:rsidRPr="00CB099E">
              <w:rPr>
                <w:rFonts w:ascii="Calibri" w:hAnsi="Calibri" w:cs="Calibri"/>
                <w:sz w:val="24"/>
                <w:szCs w:val="24"/>
              </w:rPr>
              <w:lastRenderedPageBreak/>
              <w:t>Tâche 1 : Définition de besoins (use case + maquette)</w:t>
            </w:r>
          </w:p>
        </w:tc>
        <w:tc>
          <w:tcPr>
            <w:tcW w:w="703" w:type="dxa"/>
            <w:tcBorders>
              <w:top w:val="single" w:sz="4" w:space="0" w:color="auto"/>
              <w:left w:val="single" w:sz="4" w:space="0" w:color="auto"/>
              <w:bottom w:val="single" w:sz="4" w:space="0" w:color="auto"/>
              <w:right w:val="single" w:sz="4" w:space="0" w:color="auto"/>
            </w:tcBorders>
          </w:tcPr>
          <w:p w14:paraId="333A5ADE" w14:textId="77777777" w:rsidR="00CB099E" w:rsidRPr="00CB099E" w:rsidRDefault="00CB099E">
            <w:pPr>
              <w:spacing w:line="360" w:lineRule="auto"/>
              <w:rPr>
                <w:rFonts w:ascii="Calibri" w:hAnsi="Calibri" w:cs="Calibri"/>
                <w:sz w:val="24"/>
                <w:szCs w:val="24"/>
              </w:rPr>
            </w:pPr>
          </w:p>
        </w:tc>
      </w:tr>
      <w:tr w:rsidR="00CB099E" w:rsidRPr="00CB099E" w14:paraId="4C3D5D1A" w14:textId="77777777" w:rsidTr="006F41EF">
        <w:tc>
          <w:tcPr>
            <w:tcW w:w="724" w:type="dxa"/>
            <w:vMerge/>
            <w:tcBorders>
              <w:top w:val="single" w:sz="4" w:space="0" w:color="auto"/>
              <w:left w:val="single" w:sz="4" w:space="0" w:color="auto"/>
              <w:bottom w:val="single" w:sz="4" w:space="0" w:color="auto"/>
              <w:right w:val="single" w:sz="4" w:space="0" w:color="auto"/>
            </w:tcBorders>
            <w:shd w:val="clear" w:color="auto" w:fill="BDD6EE" w:themeFill="accent5" w:themeFillTint="66"/>
            <w:vAlign w:val="center"/>
            <w:hideMark/>
          </w:tcPr>
          <w:p w14:paraId="423BCF43" w14:textId="77777777" w:rsidR="00CB099E" w:rsidRPr="00CB099E" w:rsidRDefault="00CB099E">
            <w:pPr>
              <w:rPr>
                <w:rFonts w:ascii="Calibri" w:hAnsi="Calibri" w:cs="Calibri"/>
                <w:sz w:val="24"/>
                <w:szCs w:val="24"/>
                <w:lang w:val="fr-FR"/>
              </w:rPr>
            </w:pPr>
          </w:p>
        </w:tc>
        <w:tc>
          <w:tcPr>
            <w:tcW w:w="1979" w:type="dxa"/>
            <w:vMerge/>
            <w:tcBorders>
              <w:top w:val="single" w:sz="4" w:space="0" w:color="auto"/>
              <w:left w:val="single" w:sz="4" w:space="0" w:color="auto"/>
              <w:bottom w:val="single" w:sz="4" w:space="0" w:color="auto"/>
              <w:right w:val="single" w:sz="4" w:space="0" w:color="auto"/>
            </w:tcBorders>
            <w:vAlign w:val="center"/>
            <w:hideMark/>
          </w:tcPr>
          <w:p w14:paraId="0B8B0A72" w14:textId="77777777" w:rsidR="00CB099E" w:rsidRPr="00CB099E" w:rsidRDefault="00CB099E">
            <w:pPr>
              <w:rPr>
                <w:rFonts w:ascii="Calibri" w:hAnsi="Calibri" w:cs="Calibri"/>
                <w:sz w:val="24"/>
                <w:szCs w:val="24"/>
                <w:lang w:val="fr-FR"/>
              </w:rPr>
            </w:pPr>
          </w:p>
        </w:tc>
        <w:tc>
          <w:tcPr>
            <w:tcW w:w="5656" w:type="dxa"/>
            <w:tcBorders>
              <w:top w:val="single" w:sz="4" w:space="0" w:color="auto"/>
              <w:left w:val="single" w:sz="4" w:space="0" w:color="auto"/>
              <w:bottom w:val="single" w:sz="4" w:space="0" w:color="auto"/>
              <w:right w:val="single" w:sz="4" w:space="0" w:color="auto"/>
            </w:tcBorders>
            <w:hideMark/>
          </w:tcPr>
          <w:p w14:paraId="701C675E" w14:textId="77777777" w:rsidR="00CB099E" w:rsidRPr="00CB099E" w:rsidRDefault="00CB099E">
            <w:pPr>
              <w:spacing w:line="360" w:lineRule="auto"/>
              <w:rPr>
                <w:rFonts w:ascii="Calibri" w:hAnsi="Calibri" w:cs="Calibri"/>
                <w:sz w:val="24"/>
                <w:szCs w:val="24"/>
              </w:rPr>
            </w:pPr>
            <w:r w:rsidRPr="00CB099E">
              <w:rPr>
                <w:rFonts w:ascii="Calibri" w:hAnsi="Calibri" w:cs="Calibri"/>
                <w:sz w:val="24"/>
                <w:szCs w:val="24"/>
              </w:rPr>
              <w:t>Tâche 2 : conception (digramme de classe).</w:t>
            </w:r>
          </w:p>
        </w:tc>
        <w:tc>
          <w:tcPr>
            <w:tcW w:w="703" w:type="dxa"/>
            <w:tcBorders>
              <w:top w:val="single" w:sz="4" w:space="0" w:color="auto"/>
              <w:left w:val="single" w:sz="4" w:space="0" w:color="auto"/>
              <w:bottom w:val="single" w:sz="4" w:space="0" w:color="auto"/>
              <w:right w:val="single" w:sz="4" w:space="0" w:color="auto"/>
            </w:tcBorders>
          </w:tcPr>
          <w:p w14:paraId="0CB66495" w14:textId="77777777" w:rsidR="00CB099E" w:rsidRPr="00CB099E" w:rsidRDefault="00CB099E">
            <w:pPr>
              <w:spacing w:line="360" w:lineRule="auto"/>
              <w:rPr>
                <w:rFonts w:ascii="Calibri" w:hAnsi="Calibri" w:cs="Calibri"/>
                <w:sz w:val="24"/>
                <w:szCs w:val="24"/>
              </w:rPr>
            </w:pPr>
          </w:p>
        </w:tc>
      </w:tr>
      <w:tr w:rsidR="00CB099E" w:rsidRPr="00CB099E" w14:paraId="47C6D1A1" w14:textId="77777777" w:rsidTr="006F41EF">
        <w:tc>
          <w:tcPr>
            <w:tcW w:w="724" w:type="dxa"/>
            <w:vMerge/>
            <w:tcBorders>
              <w:top w:val="single" w:sz="4" w:space="0" w:color="auto"/>
              <w:left w:val="single" w:sz="4" w:space="0" w:color="auto"/>
              <w:bottom w:val="single" w:sz="4" w:space="0" w:color="auto"/>
              <w:right w:val="single" w:sz="4" w:space="0" w:color="auto"/>
            </w:tcBorders>
            <w:shd w:val="clear" w:color="auto" w:fill="BDD6EE" w:themeFill="accent5" w:themeFillTint="66"/>
            <w:vAlign w:val="center"/>
            <w:hideMark/>
          </w:tcPr>
          <w:p w14:paraId="69299864" w14:textId="77777777" w:rsidR="00CB099E" w:rsidRPr="00CB099E" w:rsidRDefault="00CB099E">
            <w:pPr>
              <w:rPr>
                <w:rFonts w:ascii="Calibri" w:hAnsi="Calibri" w:cs="Calibri"/>
                <w:sz w:val="24"/>
                <w:szCs w:val="24"/>
                <w:lang w:val="fr-FR"/>
              </w:rPr>
            </w:pPr>
          </w:p>
        </w:tc>
        <w:tc>
          <w:tcPr>
            <w:tcW w:w="1979" w:type="dxa"/>
            <w:vMerge/>
            <w:tcBorders>
              <w:top w:val="single" w:sz="4" w:space="0" w:color="auto"/>
              <w:left w:val="single" w:sz="4" w:space="0" w:color="auto"/>
              <w:bottom w:val="single" w:sz="4" w:space="0" w:color="auto"/>
              <w:right w:val="single" w:sz="4" w:space="0" w:color="auto"/>
            </w:tcBorders>
            <w:vAlign w:val="center"/>
            <w:hideMark/>
          </w:tcPr>
          <w:p w14:paraId="7BC82E62" w14:textId="77777777" w:rsidR="00CB099E" w:rsidRPr="00CB099E" w:rsidRDefault="00CB099E">
            <w:pPr>
              <w:rPr>
                <w:rFonts w:ascii="Calibri" w:hAnsi="Calibri" w:cs="Calibri"/>
                <w:sz w:val="24"/>
                <w:szCs w:val="24"/>
                <w:lang w:val="fr-FR"/>
              </w:rPr>
            </w:pPr>
          </w:p>
        </w:tc>
        <w:tc>
          <w:tcPr>
            <w:tcW w:w="5656" w:type="dxa"/>
            <w:tcBorders>
              <w:top w:val="single" w:sz="4" w:space="0" w:color="auto"/>
              <w:left w:val="single" w:sz="4" w:space="0" w:color="auto"/>
              <w:bottom w:val="single" w:sz="4" w:space="0" w:color="auto"/>
              <w:right w:val="single" w:sz="4" w:space="0" w:color="auto"/>
            </w:tcBorders>
            <w:hideMark/>
          </w:tcPr>
          <w:p w14:paraId="49A861AF" w14:textId="77777777" w:rsidR="00CB099E" w:rsidRPr="00CB099E" w:rsidRDefault="00CB099E">
            <w:pPr>
              <w:spacing w:line="360" w:lineRule="auto"/>
              <w:rPr>
                <w:rFonts w:ascii="Calibri" w:hAnsi="Calibri" w:cs="Calibri"/>
                <w:sz w:val="24"/>
                <w:szCs w:val="24"/>
              </w:rPr>
            </w:pPr>
            <w:r w:rsidRPr="00CB099E">
              <w:rPr>
                <w:rFonts w:ascii="Calibri" w:hAnsi="Calibri" w:cs="Calibri"/>
                <w:sz w:val="24"/>
                <w:szCs w:val="24"/>
              </w:rPr>
              <w:t>Tâche 3 : Implémentation du coté backend des indexes.</w:t>
            </w:r>
          </w:p>
        </w:tc>
        <w:tc>
          <w:tcPr>
            <w:tcW w:w="703" w:type="dxa"/>
            <w:tcBorders>
              <w:top w:val="single" w:sz="4" w:space="0" w:color="auto"/>
              <w:left w:val="single" w:sz="4" w:space="0" w:color="auto"/>
              <w:bottom w:val="single" w:sz="4" w:space="0" w:color="auto"/>
              <w:right w:val="single" w:sz="4" w:space="0" w:color="auto"/>
            </w:tcBorders>
          </w:tcPr>
          <w:p w14:paraId="5BB8489F" w14:textId="77777777" w:rsidR="00CB099E" w:rsidRPr="00CB099E" w:rsidRDefault="00CB099E">
            <w:pPr>
              <w:spacing w:line="360" w:lineRule="auto"/>
              <w:rPr>
                <w:rFonts w:ascii="Calibri" w:hAnsi="Calibri" w:cs="Calibri"/>
                <w:sz w:val="24"/>
                <w:szCs w:val="24"/>
              </w:rPr>
            </w:pPr>
          </w:p>
        </w:tc>
      </w:tr>
      <w:tr w:rsidR="00CB099E" w:rsidRPr="00CB099E" w14:paraId="20CCF289" w14:textId="77777777" w:rsidTr="006F41EF">
        <w:tc>
          <w:tcPr>
            <w:tcW w:w="724" w:type="dxa"/>
            <w:vMerge/>
            <w:tcBorders>
              <w:top w:val="single" w:sz="4" w:space="0" w:color="auto"/>
              <w:left w:val="single" w:sz="4" w:space="0" w:color="auto"/>
              <w:bottom w:val="single" w:sz="4" w:space="0" w:color="auto"/>
              <w:right w:val="single" w:sz="4" w:space="0" w:color="auto"/>
            </w:tcBorders>
            <w:shd w:val="clear" w:color="auto" w:fill="BDD6EE" w:themeFill="accent5" w:themeFillTint="66"/>
            <w:vAlign w:val="center"/>
            <w:hideMark/>
          </w:tcPr>
          <w:p w14:paraId="3164ED79" w14:textId="77777777" w:rsidR="00CB099E" w:rsidRPr="00CB099E" w:rsidRDefault="00CB099E">
            <w:pPr>
              <w:rPr>
                <w:rFonts w:ascii="Calibri" w:hAnsi="Calibri" w:cs="Calibri"/>
                <w:sz w:val="24"/>
                <w:szCs w:val="24"/>
                <w:lang w:val="fr-FR"/>
              </w:rPr>
            </w:pPr>
          </w:p>
        </w:tc>
        <w:tc>
          <w:tcPr>
            <w:tcW w:w="1979" w:type="dxa"/>
            <w:vMerge/>
            <w:tcBorders>
              <w:top w:val="single" w:sz="4" w:space="0" w:color="auto"/>
              <w:left w:val="single" w:sz="4" w:space="0" w:color="auto"/>
              <w:bottom w:val="single" w:sz="4" w:space="0" w:color="auto"/>
              <w:right w:val="single" w:sz="4" w:space="0" w:color="auto"/>
            </w:tcBorders>
            <w:vAlign w:val="center"/>
            <w:hideMark/>
          </w:tcPr>
          <w:p w14:paraId="07F70896" w14:textId="77777777" w:rsidR="00CB099E" w:rsidRPr="00CB099E" w:rsidRDefault="00CB099E">
            <w:pPr>
              <w:rPr>
                <w:rFonts w:ascii="Calibri" w:hAnsi="Calibri" w:cs="Calibri"/>
                <w:sz w:val="24"/>
                <w:szCs w:val="24"/>
                <w:lang w:val="fr-FR"/>
              </w:rPr>
            </w:pPr>
          </w:p>
        </w:tc>
        <w:tc>
          <w:tcPr>
            <w:tcW w:w="5656" w:type="dxa"/>
            <w:tcBorders>
              <w:top w:val="single" w:sz="4" w:space="0" w:color="auto"/>
              <w:left w:val="single" w:sz="4" w:space="0" w:color="auto"/>
              <w:bottom w:val="single" w:sz="4" w:space="0" w:color="auto"/>
              <w:right w:val="single" w:sz="4" w:space="0" w:color="auto"/>
            </w:tcBorders>
            <w:hideMark/>
          </w:tcPr>
          <w:p w14:paraId="2B111CDD" w14:textId="77777777" w:rsidR="00CB099E" w:rsidRPr="00CB099E" w:rsidRDefault="00CB099E">
            <w:pPr>
              <w:spacing w:line="360" w:lineRule="auto"/>
              <w:rPr>
                <w:rFonts w:ascii="Calibri" w:hAnsi="Calibri" w:cs="Calibri"/>
                <w:sz w:val="24"/>
                <w:szCs w:val="24"/>
              </w:rPr>
            </w:pPr>
            <w:r w:rsidRPr="00CB099E">
              <w:rPr>
                <w:rFonts w:ascii="Calibri" w:hAnsi="Calibri" w:cs="Calibri"/>
                <w:sz w:val="24"/>
                <w:szCs w:val="24"/>
              </w:rPr>
              <w:t xml:space="preserve">Tâche 4 :  Création de la visualisation avec </w:t>
            </w:r>
            <w:proofErr w:type="spellStart"/>
            <w:r w:rsidRPr="00CB099E">
              <w:rPr>
                <w:rFonts w:ascii="Calibri" w:hAnsi="Calibri" w:cs="Calibri"/>
                <w:sz w:val="24"/>
                <w:szCs w:val="24"/>
              </w:rPr>
              <w:t>Kibana</w:t>
            </w:r>
            <w:proofErr w:type="spellEnd"/>
          </w:p>
        </w:tc>
        <w:tc>
          <w:tcPr>
            <w:tcW w:w="703" w:type="dxa"/>
            <w:tcBorders>
              <w:top w:val="single" w:sz="4" w:space="0" w:color="auto"/>
              <w:left w:val="single" w:sz="4" w:space="0" w:color="auto"/>
              <w:bottom w:val="single" w:sz="4" w:space="0" w:color="auto"/>
              <w:right w:val="single" w:sz="4" w:space="0" w:color="auto"/>
            </w:tcBorders>
          </w:tcPr>
          <w:p w14:paraId="4A8D10DE" w14:textId="77777777" w:rsidR="00CB099E" w:rsidRPr="00CB099E" w:rsidRDefault="00CB099E">
            <w:pPr>
              <w:spacing w:line="360" w:lineRule="auto"/>
              <w:rPr>
                <w:rFonts w:ascii="Calibri" w:hAnsi="Calibri" w:cs="Calibri"/>
                <w:sz w:val="24"/>
                <w:szCs w:val="24"/>
              </w:rPr>
            </w:pPr>
          </w:p>
        </w:tc>
      </w:tr>
      <w:tr w:rsidR="00CB099E" w:rsidRPr="00CB099E" w14:paraId="44071191" w14:textId="77777777" w:rsidTr="006F41EF">
        <w:tc>
          <w:tcPr>
            <w:tcW w:w="724" w:type="dxa"/>
            <w:vMerge/>
            <w:tcBorders>
              <w:top w:val="single" w:sz="4" w:space="0" w:color="auto"/>
              <w:left w:val="single" w:sz="4" w:space="0" w:color="auto"/>
              <w:bottom w:val="single" w:sz="4" w:space="0" w:color="auto"/>
              <w:right w:val="single" w:sz="4" w:space="0" w:color="auto"/>
            </w:tcBorders>
            <w:shd w:val="clear" w:color="auto" w:fill="BDD6EE" w:themeFill="accent5" w:themeFillTint="66"/>
            <w:vAlign w:val="center"/>
            <w:hideMark/>
          </w:tcPr>
          <w:p w14:paraId="71813C18" w14:textId="77777777" w:rsidR="00CB099E" w:rsidRPr="00CB099E" w:rsidRDefault="00CB099E">
            <w:pPr>
              <w:rPr>
                <w:rFonts w:ascii="Calibri" w:hAnsi="Calibri" w:cs="Calibri"/>
                <w:sz w:val="24"/>
                <w:szCs w:val="24"/>
                <w:lang w:val="fr-FR"/>
              </w:rPr>
            </w:pPr>
          </w:p>
        </w:tc>
        <w:tc>
          <w:tcPr>
            <w:tcW w:w="1979" w:type="dxa"/>
            <w:vMerge/>
            <w:tcBorders>
              <w:top w:val="single" w:sz="4" w:space="0" w:color="auto"/>
              <w:left w:val="single" w:sz="4" w:space="0" w:color="auto"/>
              <w:bottom w:val="single" w:sz="4" w:space="0" w:color="auto"/>
              <w:right w:val="single" w:sz="4" w:space="0" w:color="auto"/>
            </w:tcBorders>
            <w:vAlign w:val="center"/>
            <w:hideMark/>
          </w:tcPr>
          <w:p w14:paraId="05EB6C1E" w14:textId="77777777" w:rsidR="00CB099E" w:rsidRPr="00CB099E" w:rsidRDefault="00CB099E">
            <w:pPr>
              <w:rPr>
                <w:rFonts w:ascii="Calibri" w:hAnsi="Calibri" w:cs="Calibri"/>
                <w:sz w:val="24"/>
                <w:szCs w:val="24"/>
                <w:lang w:val="fr-FR"/>
              </w:rPr>
            </w:pPr>
          </w:p>
        </w:tc>
        <w:tc>
          <w:tcPr>
            <w:tcW w:w="5656" w:type="dxa"/>
            <w:tcBorders>
              <w:top w:val="single" w:sz="4" w:space="0" w:color="auto"/>
              <w:left w:val="single" w:sz="4" w:space="0" w:color="auto"/>
              <w:bottom w:val="single" w:sz="4" w:space="0" w:color="auto"/>
              <w:right w:val="single" w:sz="4" w:space="0" w:color="auto"/>
            </w:tcBorders>
            <w:hideMark/>
          </w:tcPr>
          <w:p w14:paraId="339F7711" w14:textId="77777777" w:rsidR="00CB099E" w:rsidRPr="00CB099E" w:rsidRDefault="00CB099E">
            <w:pPr>
              <w:spacing w:line="360" w:lineRule="auto"/>
              <w:rPr>
                <w:rFonts w:ascii="Calibri" w:hAnsi="Calibri" w:cs="Calibri"/>
                <w:sz w:val="24"/>
                <w:szCs w:val="24"/>
              </w:rPr>
            </w:pPr>
            <w:r w:rsidRPr="00CB099E">
              <w:rPr>
                <w:rFonts w:ascii="Calibri" w:hAnsi="Calibri" w:cs="Calibri"/>
                <w:sz w:val="24"/>
                <w:szCs w:val="24"/>
              </w:rPr>
              <w:t>Tâche 5 : test des données indexées (+ captures).</w:t>
            </w:r>
          </w:p>
        </w:tc>
        <w:tc>
          <w:tcPr>
            <w:tcW w:w="703" w:type="dxa"/>
            <w:tcBorders>
              <w:top w:val="single" w:sz="4" w:space="0" w:color="auto"/>
              <w:left w:val="single" w:sz="4" w:space="0" w:color="auto"/>
              <w:bottom w:val="single" w:sz="4" w:space="0" w:color="auto"/>
              <w:right w:val="single" w:sz="4" w:space="0" w:color="auto"/>
            </w:tcBorders>
          </w:tcPr>
          <w:p w14:paraId="07A79B8C" w14:textId="77777777" w:rsidR="00CB099E" w:rsidRPr="00CB099E" w:rsidRDefault="00CB099E">
            <w:pPr>
              <w:spacing w:line="360" w:lineRule="auto"/>
              <w:rPr>
                <w:rFonts w:ascii="Calibri" w:hAnsi="Calibri" w:cs="Calibri"/>
                <w:sz w:val="24"/>
                <w:szCs w:val="24"/>
              </w:rPr>
            </w:pPr>
          </w:p>
        </w:tc>
      </w:tr>
      <w:tr w:rsidR="00CB099E" w:rsidRPr="00CB099E" w14:paraId="5C2E366F" w14:textId="77777777" w:rsidTr="006F41EF">
        <w:tc>
          <w:tcPr>
            <w:tcW w:w="724" w:type="dxa"/>
            <w:vMerge/>
            <w:tcBorders>
              <w:top w:val="single" w:sz="4" w:space="0" w:color="auto"/>
              <w:left w:val="single" w:sz="4" w:space="0" w:color="auto"/>
              <w:bottom w:val="single" w:sz="4" w:space="0" w:color="auto"/>
              <w:right w:val="single" w:sz="4" w:space="0" w:color="auto"/>
            </w:tcBorders>
            <w:shd w:val="clear" w:color="auto" w:fill="BDD6EE" w:themeFill="accent5" w:themeFillTint="66"/>
            <w:vAlign w:val="center"/>
            <w:hideMark/>
          </w:tcPr>
          <w:p w14:paraId="5E39BAFF" w14:textId="77777777" w:rsidR="00CB099E" w:rsidRPr="00CB099E" w:rsidRDefault="00CB099E">
            <w:pPr>
              <w:rPr>
                <w:rFonts w:ascii="Calibri" w:hAnsi="Calibri" w:cs="Calibri"/>
                <w:sz w:val="24"/>
                <w:szCs w:val="24"/>
                <w:lang w:val="fr-FR"/>
              </w:rPr>
            </w:pPr>
          </w:p>
        </w:tc>
        <w:tc>
          <w:tcPr>
            <w:tcW w:w="1979" w:type="dxa"/>
            <w:vMerge/>
            <w:tcBorders>
              <w:top w:val="single" w:sz="4" w:space="0" w:color="auto"/>
              <w:left w:val="single" w:sz="4" w:space="0" w:color="auto"/>
              <w:bottom w:val="single" w:sz="4" w:space="0" w:color="auto"/>
              <w:right w:val="single" w:sz="4" w:space="0" w:color="auto"/>
            </w:tcBorders>
            <w:vAlign w:val="center"/>
            <w:hideMark/>
          </w:tcPr>
          <w:p w14:paraId="67C7A1E0" w14:textId="77777777" w:rsidR="00CB099E" w:rsidRPr="00CB099E" w:rsidRDefault="00CB099E">
            <w:pPr>
              <w:rPr>
                <w:rFonts w:ascii="Calibri" w:hAnsi="Calibri" w:cs="Calibri"/>
                <w:sz w:val="24"/>
                <w:szCs w:val="24"/>
                <w:lang w:val="fr-FR"/>
              </w:rPr>
            </w:pPr>
          </w:p>
        </w:tc>
        <w:tc>
          <w:tcPr>
            <w:tcW w:w="5656" w:type="dxa"/>
            <w:tcBorders>
              <w:top w:val="single" w:sz="4" w:space="0" w:color="auto"/>
              <w:left w:val="single" w:sz="4" w:space="0" w:color="auto"/>
              <w:bottom w:val="single" w:sz="4" w:space="0" w:color="auto"/>
              <w:right w:val="single" w:sz="4" w:space="0" w:color="auto"/>
            </w:tcBorders>
            <w:hideMark/>
          </w:tcPr>
          <w:p w14:paraId="7099F506" w14:textId="77777777" w:rsidR="00CB099E" w:rsidRPr="00CB099E" w:rsidRDefault="00CB099E">
            <w:pPr>
              <w:spacing w:line="360" w:lineRule="auto"/>
              <w:rPr>
                <w:rFonts w:ascii="Calibri" w:hAnsi="Calibri" w:cs="Calibri"/>
                <w:sz w:val="24"/>
                <w:szCs w:val="24"/>
              </w:rPr>
            </w:pPr>
            <w:r w:rsidRPr="00CB099E">
              <w:rPr>
                <w:rFonts w:ascii="Calibri" w:hAnsi="Calibri" w:cs="Calibri"/>
                <w:sz w:val="24"/>
                <w:szCs w:val="24"/>
              </w:rPr>
              <w:t>Tâche 6 : Documentation</w:t>
            </w:r>
          </w:p>
        </w:tc>
        <w:tc>
          <w:tcPr>
            <w:tcW w:w="703" w:type="dxa"/>
            <w:tcBorders>
              <w:top w:val="single" w:sz="4" w:space="0" w:color="auto"/>
              <w:left w:val="single" w:sz="4" w:space="0" w:color="auto"/>
              <w:bottom w:val="single" w:sz="4" w:space="0" w:color="auto"/>
              <w:right w:val="single" w:sz="4" w:space="0" w:color="auto"/>
            </w:tcBorders>
          </w:tcPr>
          <w:p w14:paraId="5D59E189" w14:textId="23A201C2" w:rsidR="00CB099E" w:rsidRPr="006F41EF" w:rsidRDefault="00CB099E">
            <w:pPr>
              <w:spacing w:line="360" w:lineRule="auto"/>
              <w:rPr>
                <w:rFonts w:ascii="Calibri" w:hAnsi="Calibri" w:cs="Calibri"/>
                <w:sz w:val="24"/>
                <w:szCs w:val="24"/>
                <w:lang w:val="fr-FR"/>
              </w:rPr>
            </w:pPr>
          </w:p>
        </w:tc>
      </w:tr>
      <w:tr w:rsidR="00CB099E" w:rsidRPr="00CB099E" w14:paraId="59DE6190" w14:textId="77777777" w:rsidTr="006F41EF">
        <w:tc>
          <w:tcPr>
            <w:tcW w:w="724" w:type="dxa"/>
            <w:vMerge w:val="restart"/>
            <w:tcBorders>
              <w:top w:val="single" w:sz="4" w:space="0" w:color="auto"/>
              <w:left w:val="single" w:sz="4" w:space="0" w:color="auto"/>
              <w:bottom w:val="single" w:sz="4" w:space="0" w:color="auto"/>
              <w:right w:val="single" w:sz="4" w:space="0" w:color="auto"/>
            </w:tcBorders>
            <w:shd w:val="clear" w:color="auto" w:fill="BDD6EE" w:themeFill="accent5" w:themeFillTint="66"/>
            <w:hideMark/>
          </w:tcPr>
          <w:p w14:paraId="73EB2F37" w14:textId="77777777" w:rsidR="00CB099E" w:rsidRPr="00CB099E" w:rsidRDefault="00CB099E">
            <w:pPr>
              <w:spacing w:line="360" w:lineRule="auto"/>
              <w:rPr>
                <w:rFonts w:ascii="Calibri" w:hAnsi="Calibri" w:cs="Calibri"/>
                <w:sz w:val="24"/>
                <w:szCs w:val="24"/>
              </w:rPr>
            </w:pPr>
            <w:r w:rsidRPr="00CB099E">
              <w:rPr>
                <w:rFonts w:ascii="Calibri" w:hAnsi="Calibri" w:cs="Calibri"/>
                <w:sz w:val="24"/>
                <w:szCs w:val="24"/>
              </w:rPr>
              <w:t>US6</w:t>
            </w:r>
          </w:p>
        </w:tc>
        <w:tc>
          <w:tcPr>
            <w:tcW w:w="1979" w:type="dxa"/>
            <w:vMerge w:val="restart"/>
            <w:tcBorders>
              <w:top w:val="single" w:sz="4" w:space="0" w:color="auto"/>
              <w:left w:val="single" w:sz="4" w:space="0" w:color="auto"/>
              <w:bottom w:val="single" w:sz="4" w:space="0" w:color="auto"/>
              <w:right w:val="single" w:sz="4" w:space="0" w:color="auto"/>
            </w:tcBorders>
            <w:hideMark/>
          </w:tcPr>
          <w:p w14:paraId="207F4A97" w14:textId="77777777" w:rsidR="00CB099E" w:rsidRPr="00CB099E" w:rsidRDefault="00CB099E">
            <w:pPr>
              <w:spacing w:line="360" w:lineRule="auto"/>
              <w:rPr>
                <w:rFonts w:ascii="Calibri" w:hAnsi="Calibri" w:cs="Calibri"/>
                <w:sz w:val="24"/>
                <w:szCs w:val="24"/>
              </w:rPr>
            </w:pPr>
            <w:r w:rsidRPr="00CB099E">
              <w:rPr>
                <w:rFonts w:ascii="Calibri" w:hAnsi="Calibri" w:cs="Calibri"/>
                <w:sz w:val="24"/>
                <w:szCs w:val="24"/>
              </w:rPr>
              <w:t>En tant qu’utilisateur ACM je veux consulter la somme totale des montant des prêts émis par mois.</w:t>
            </w:r>
          </w:p>
        </w:tc>
        <w:tc>
          <w:tcPr>
            <w:tcW w:w="5656" w:type="dxa"/>
            <w:tcBorders>
              <w:top w:val="single" w:sz="4" w:space="0" w:color="auto"/>
              <w:left w:val="single" w:sz="4" w:space="0" w:color="auto"/>
              <w:bottom w:val="single" w:sz="4" w:space="0" w:color="auto"/>
              <w:right w:val="single" w:sz="4" w:space="0" w:color="auto"/>
            </w:tcBorders>
            <w:hideMark/>
          </w:tcPr>
          <w:p w14:paraId="4E5D5533" w14:textId="77777777" w:rsidR="00CB099E" w:rsidRPr="00CB099E" w:rsidRDefault="00CB099E">
            <w:pPr>
              <w:spacing w:line="360" w:lineRule="auto"/>
              <w:rPr>
                <w:rFonts w:ascii="Calibri" w:hAnsi="Calibri" w:cs="Calibri"/>
                <w:sz w:val="24"/>
                <w:szCs w:val="24"/>
              </w:rPr>
            </w:pPr>
            <w:r w:rsidRPr="00CB099E">
              <w:rPr>
                <w:rFonts w:ascii="Calibri" w:hAnsi="Calibri" w:cs="Calibri"/>
                <w:sz w:val="24"/>
                <w:szCs w:val="24"/>
              </w:rPr>
              <w:t>Tâche 1 : Définition de besoins (use case + maquette)</w:t>
            </w:r>
          </w:p>
        </w:tc>
        <w:tc>
          <w:tcPr>
            <w:tcW w:w="703" w:type="dxa"/>
            <w:tcBorders>
              <w:top w:val="single" w:sz="4" w:space="0" w:color="auto"/>
              <w:left w:val="single" w:sz="4" w:space="0" w:color="auto"/>
              <w:bottom w:val="single" w:sz="4" w:space="0" w:color="auto"/>
              <w:right w:val="single" w:sz="4" w:space="0" w:color="auto"/>
            </w:tcBorders>
          </w:tcPr>
          <w:p w14:paraId="6D9A7744" w14:textId="77777777" w:rsidR="00CB099E" w:rsidRPr="00CB099E" w:rsidRDefault="00CB099E">
            <w:pPr>
              <w:spacing w:line="360" w:lineRule="auto"/>
              <w:rPr>
                <w:rFonts w:ascii="Calibri" w:hAnsi="Calibri" w:cs="Calibri"/>
                <w:sz w:val="24"/>
                <w:szCs w:val="24"/>
              </w:rPr>
            </w:pPr>
          </w:p>
        </w:tc>
      </w:tr>
      <w:tr w:rsidR="00CB099E" w:rsidRPr="00CB099E" w14:paraId="26B50111" w14:textId="77777777" w:rsidTr="006F41EF">
        <w:tc>
          <w:tcPr>
            <w:tcW w:w="724" w:type="dxa"/>
            <w:vMerge/>
            <w:tcBorders>
              <w:top w:val="single" w:sz="4" w:space="0" w:color="auto"/>
              <w:left w:val="single" w:sz="4" w:space="0" w:color="auto"/>
              <w:bottom w:val="single" w:sz="4" w:space="0" w:color="auto"/>
              <w:right w:val="single" w:sz="4" w:space="0" w:color="auto"/>
            </w:tcBorders>
            <w:shd w:val="clear" w:color="auto" w:fill="BDD6EE" w:themeFill="accent5" w:themeFillTint="66"/>
            <w:vAlign w:val="center"/>
            <w:hideMark/>
          </w:tcPr>
          <w:p w14:paraId="4351C6E0" w14:textId="77777777" w:rsidR="00CB099E" w:rsidRPr="00CB099E" w:rsidRDefault="00CB099E">
            <w:pPr>
              <w:rPr>
                <w:rFonts w:ascii="Calibri" w:hAnsi="Calibri" w:cs="Calibri"/>
                <w:sz w:val="24"/>
                <w:szCs w:val="24"/>
                <w:lang w:val="fr-FR"/>
              </w:rPr>
            </w:pPr>
          </w:p>
        </w:tc>
        <w:tc>
          <w:tcPr>
            <w:tcW w:w="1979" w:type="dxa"/>
            <w:vMerge/>
            <w:tcBorders>
              <w:top w:val="single" w:sz="4" w:space="0" w:color="auto"/>
              <w:left w:val="single" w:sz="4" w:space="0" w:color="auto"/>
              <w:bottom w:val="single" w:sz="4" w:space="0" w:color="auto"/>
              <w:right w:val="single" w:sz="4" w:space="0" w:color="auto"/>
            </w:tcBorders>
            <w:vAlign w:val="center"/>
            <w:hideMark/>
          </w:tcPr>
          <w:p w14:paraId="334758FE" w14:textId="77777777" w:rsidR="00CB099E" w:rsidRPr="00CB099E" w:rsidRDefault="00CB099E">
            <w:pPr>
              <w:rPr>
                <w:rFonts w:ascii="Calibri" w:hAnsi="Calibri" w:cs="Calibri"/>
                <w:sz w:val="24"/>
                <w:szCs w:val="24"/>
                <w:lang w:val="fr-FR"/>
              </w:rPr>
            </w:pPr>
          </w:p>
        </w:tc>
        <w:tc>
          <w:tcPr>
            <w:tcW w:w="5656" w:type="dxa"/>
            <w:tcBorders>
              <w:top w:val="single" w:sz="4" w:space="0" w:color="auto"/>
              <w:left w:val="single" w:sz="4" w:space="0" w:color="auto"/>
              <w:bottom w:val="single" w:sz="4" w:space="0" w:color="auto"/>
              <w:right w:val="single" w:sz="4" w:space="0" w:color="auto"/>
            </w:tcBorders>
            <w:hideMark/>
          </w:tcPr>
          <w:p w14:paraId="532DC50A" w14:textId="77777777" w:rsidR="00CB099E" w:rsidRPr="00CB099E" w:rsidRDefault="00CB099E">
            <w:pPr>
              <w:spacing w:line="360" w:lineRule="auto"/>
              <w:rPr>
                <w:rFonts w:ascii="Calibri" w:hAnsi="Calibri" w:cs="Calibri"/>
                <w:sz w:val="24"/>
                <w:szCs w:val="24"/>
              </w:rPr>
            </w:pPr>
            <w:r w:rsidRPr="00CB099E">
              <w:rPr>
                <w:rFonts w:ascii="Calibri" w:hAnsi="Calibri" w:cs="Calibri"/>
                <w:sz w:val="24"/>
                <w:szCs w:val="24"/>
              </w:rPr>
              <w:t>Tâche 2 : conception (digramme de classe).</w:t>
            </w:r>
          </w:p>
        </w:tc>
        <w:tc>
          <w:tcPr>
            <w:tcW w:w="703" w:type="dxa"/>
            <w:tcBorders>
              <w:top w:val="single" w:sz="4" w:space="0" w:color="auto"/>
              <w:left w:val="single" w:sz="4" w:space="0" w:color="auto"/>
              <w:bottom w:val="single" w:sz="4" w:space="0" w:color="auto"/>
              <w:right w:val="single" w:sz="4" w:space="0" w:color="auto"/>
            </w:tcBorders>
          </w:tcPr>
          <w:p w14:paraId="1DECF663" w14:textId="77777777" w:rsidR="00CB099E" w:rsidRPr="00CB099E" w:rsidRDefault="00CB099E">
            <w:pPr>
              <w:spacing w:line="360" w:lineRule="auto"/>
              <w:rPr>
                <w:rFonts w:ascii="Calibri" w:hAnsi="Calibri" w:cs="Calibri"/>
                <w:sz w:val="24"/>
                <w:szCs w:val="24"/>
              </w:rPr>
            </w:pPr>
          </w:p>
        </w:tc>
      </w:tr>
      <w:tr w:rsidR="00CB099E" w:rsidRPr="00CB099E" w14:paraId="453E565D" w14:textId="77777777" w:rsidTr="006F41EF">
        <w:tc>
          <w:tcPr>
            <w:tcW w:w="724" w:type="dxa"/>
            <w:vMerge/>
            <w:tcBorders>
              <w:top w:val="single" w:sz="4" w:space="0" w:color="auto"/>
              <w:left w:val="single" w:sz="4" w:space="0" w:color="auto"/>
              <w:bottom w:val="single" w:sz="4" w:space="0" w:color="auto"/>
              <w:right w:val="single" w:sz="4" w:space="0" w:color="auto"/>
            </w:tcBorders>
            <w:shd w:val="clear" w:color="auto" w:fill="BDD6EE" w:themeFill="accent5" w:themeFillTint="66"/>
            <w:vAlign w:val="center"/>
            <w:hideMark/>
          </w:tcPr>
          <w:p w14:paraId="08F6BF7F" w14:textId="77777777" w:rsidR="00CB099E" w:rsidRPr="00CB099E" w:rsidRDefault="00CB099E">
            <w:pPr>
              <w:rPr>
                <w:rFonts w:ascii="Calibri" w:hAnsi="Calibri" w:cs="Calibri"/>
                <w:sz w:val="24"/>
                <w:szCs w:val="24"/>
                <w:lang w:val="fr-FR"/>
              </w:rPr>
            </w:pPr>
          </w:p>
        </w:tc>
        <w:tc>
          <w:tcPr>
            <w:tcW w:w="1979" w:type="dxa"/>
            <w:vMerge/>
            <w:tcBorders>
              <w:top w:val="single" w:sz="4" w:space="0" w:color="auto"/>
              <w:left w:val="single" w:sz="4" w:space="0" w:color="auto"/>
              <w:bottom w:val="single" w:sz="4" w:space="0" w:color="auto"/>
              <w:right w:val="single" w:sz="4" w:space="0" w:color="auto"/>
            </w:tcBorders>
            <w:vAlign w:val="center"/>
            <w:hideMark/>
          </w:tcPr>
          <w:p w14:paraId="7D1D2833" w14:textId="77777777" w:rsidR="00CB099E" w:rsidRPr="00CB099E" w:rsidRDefault="00CB099E">
            <w:pPr>
              <w:rPr>
                <w:rFonts w:ascii="Calibri" w:hAnsi="Calibri" w:cs="Calibri"/>
                <w:sz w:val="24"/>
                <w:szCs w:val="24"/>
                <w:lang w:val="fr-FR"/>
              </w:rPr>
            </w:pPr>
          </w:p>
        </w:tc>
        <w:tc>
          <w:tcPr>
            <w:tcW w:w="5656" w:type="dxa"/>
            <w:tcBorders>
              <w:top w:val="single" w:sz="4" w:space="0" w:color="auto"/>
              <w:left w:val="single" w:sz="4" w:space="0" w:color="auto"/>
              <w:bottom w:val="single" w:sz="4" w:space="0" w:color="auto"/>
              <w:right w:val="single" w:sz="4" w:space="0" w:color="auto"/>
            </w:tcBorders>
            <w:hideMark/>
          </w:tcPr>
          <w:p w14:paraId="629C2E27" w14:textId="77777777" w:rsidR="00CB099E" w:rsidRPr="00CB099E" w:rsidRDefault="00CB099E">
            <w:pPr>
              <w:spacing w:line="360" w:lineRule="auto"/>
              <w:rPr>
                <w:rFonts w:ascii="Calibri" w:hAnsi="Calibri" w:cs="Calibri"/>
                <w:sz w:val="24"/>
                <w:szCs w:val="24"/>
              </w:rPr>
            </w:pPr>
            <w:r w:rsidRPr="00CB099E">
              <w:rPr>
                <w:rFonts w:ascii="Calibri" w:hAnsi="Calibri" w:cs="Calibri"/>
                <w:sz w:val="24"/>
                <w:szCs w:val="24"/>
              </w:rPr>
              <w:t>Tâche 3 : Implémentation du coté backend des indexes.</w:t>
            </w:r>
          </w:p>
        </w:tc>
        <w:tc>
          <w:tcPr>
            <w:tcW w:w="703" w:type="dxa"/>
            <w:tcBorders>
              <w:top w:val="single" w:sz="4" w:space="0" w:color="auto"/>
              <w:left w:val="single" w:sz="4" w:space="0" w:color="auto"/>
              <w:bottom w:val="single" w:sz="4" w:space="0" w:color="auto"/>
              <w:right w:val="single" w:sz="4" w:space="0" w:color="auto"/>
            </w:tcBorders>
          </w:tcPr>
          <w:p w14:paraId="1CA3714D" w14:textId="77777777" w:rsidR="00CB099E" w:rsidRPr="00CB099E" w:rsidRDefault="00CB099E">
            <w:pPr>
              <w:spacing w:line="360" w:lineRule="auto"/>
              <w:rPr>
                <w:rFonts w:ascii="Calibri" w:hAnsi="Calibri" w:cs="Calibri"/>
                <w:sz w:val="24"/>
                <w:szCs w:val="24"/>
              </w:rPr>
            </w:pPr>
          </w:p>
        </w:tc>
      </w:tr>
      <w:tr w:rsidR="00CB099E" w:rsidRPr="00CB099E" w14:paraId="7B63C376" w14:textId="77777777" w:rsidTr="006F41EF">
        <w:tc>
          <w:tcPr>
            <w:tcW w:w="724" w:type="dxa"/>
            <w:vMerge/>
            <w:tcBorders>
              <w:top w:val="single" w:sz="4" w:space="0" w:color="auto"/>
              <w:left w:val="single" w:sz="4" w:space="0" w:color="auto"/>
              <w:bottom w:val="single" w:sz="4" w:space="0" w:color="auto"/>
              <w:right w:val="single" w:sz="4" w:space="0" w:color="auto"/>
            </w:tcBorders>
            <w:shd w:val="clear" w:color="auto" w:fill="BDD6EE" w:themeFill="accent5" w:themeFillTint="66"/>
            <w:vAlign w:val="center"/>
            <w:hideMark/>
          </w:tcPr>
          <w:p w14:paraId="0383FAE4" w14:textId="77777777" w:rsidR="00CB099E" w:rsidRPr="00CB099E" w:rsidRDefault="00CB099E">
            <w:pPr>
              <w:rPr>
                <w:rFonts w:ascii="Calibri" w:hAnsi="Calibri" w:cs="Calibri"/>
                <w:sz w:val="24"/>
                <w:szCs w:val="24"/>
                <w:lang w:val="fr-FR"/>
              </w:rPr>
            </w:pPr>
          </w:p>
        </w:tc>
        <w:tc>
          <w:tcPr>
            <w:tcW w:w="1979" w:type="dxa"/>
            <w:vMerge/>
            <w:tcBorders>
              <w:top w:val="single" w:sz="4" w:space="0" w:color="auto"/>
              <w:left w:val="single" w:sz="4" w:space="0" w:color="auto"/>
              <w:bottom w:val="single" w:sz="4" w:space="0" w:color="auto"/>
              <w:right w:val="single" w:sz="4" w:space="0" w:color="auto"/>
            </w:tcBorders>
            <w:vAlign w:val="center"/>
            <w:hideMark/>
          </w:tcPr>
          <w:p w14:paraId="793CACC7" w14:textId="77777777" w:rsidR="00CB099E" w:rsidRPr="00CB099E" w:rsidRDefault="00CB099E">
            <w:pPr>
              <w:rPr>
                <w:rFonts w:ascii="Calibri" w:hAnsi="Calibri" w:cs="Calibri"/>
                <w:sz w:val="24"/>
                <w:szCs w:val="24"/>
                <w:lang w:val="fr-FR"/>
              </w:rPr>
            </w:pPr>
          </w:p>
        </w:tc>
        <w:tc>
          <w:tcPr>
            <w:tcW w:w="5656" w:type="dxa"/>
            <w:tcBorders>
              <w:top w:val="single" w:sz="4" w:space="0" w:color="auto"/>
              <w:left w:val="single" w:sz="4" w:space="0" w:color="auto"/>
              <w:bottom w:val="single" w:sz="4" w:space="0" w:color="auto"/>
              <w:right w:val="single" w:sz="4" w:space="0" w:color="auto"/>
            </w:tcBorders>
            <w:hideMark/>
          </w:tcPr>
          <w:p w14:paraId="27BD5817" w14:textId="77777777" w:rsidR="00CB099E" w:rsidRPr="00CB099E" w:rsidRDefault="00CB099E">
            <w:pPr>
              <w:spacing w:line="360" w:lineRule="auto"/>
              <w:rPr>
                <w:rFonts w:ascii="Calibri" w:hAnsi="Calibri" w:cs="Calibri"/>
                <w:sz w:val="24"/>
                <w:szCs w:val="24"/>
              </w:rPr>
            </w:pPr>
            <w:r w:rsidRPr="00CB099E">
              <w:rPr>
                <w:rFonts w:ascii="Calibri" w:hAnsi="Calibri" w:cs="Calibri"/>
                <w:sz w:val="24"/>
                <w:szCs w:val="24"/>
              </w:rPr>
              <w:t xml:space="preserve">Tâche 4 :  Création de la visualisation avec </w:t>
            </w:r>
            <w:proofErr w:type="spellStart"/>
            <w:r w:rsidRPr="00CB099E">
              <w:rPr>
                <w:rFonts w:ascii="Calibri" w:hAnsi="Calibri" w:cs="Calibri"/>
                <w:sz w:val="24"/>
                <w:szCs w:val="24"/>
              </w:rPr>
              <w:t>Kibana</w:t>
            </w:r>
            <w:proofErr w:type="spellEnd"/>
          </w:p>
        </w:tc>
        <w:tc>
          <w:tcPr>
            <w:tcW w:w="703" w:type="dxa"/>
            <w:tcBorders>
              <w:top w:val="single" w:sz="4" w:space="0" w:color="auto"/>
              <w:left w:val="single" w:sz="4" w:space="0" w:color="auto"/>
              <w:bottom w:val="single" w:sz="4" w:space="0" w:color="auto"/>
              <w:right w:val="single" w:sz="4" w:space="0" w:color="auto"/>
            </w:tcBorders>
          </w:tcPr>
          <w:p w14:paraId="25E91F55" w14:textId="77777777" w:rsidR="00CB099E" w:rsidRPr="00CB099E" w:rsidRDefault="00CB099E">
            <w:pPr>
              <w:spacing w:line="360" w:lineRule="auto"/>
              <w:rPr>
                <w:rFonts w:ascii="Calibri" w:hAnsi="Calibri" w:cs="Calibri"/>
                <w:sz w:val="24"/>
                <w:szCs w:val="24"/>
              </w:rPr>
            </w:pPr>
          </w:p>
        </w:tc>
      </w:tr>
      <w:tr w:rsidR="00CB099E" w:rsidRPr="00CB099E" w14:paraId="24685557" w14:textId="77777777" w:rsidTr="006F41EF">
        <w:tc>
          <w:tcPr>
            <w:tcW w:w="724" w:type="dxa"/>
            <w:vMerge/>
            <w:tcBorders>
              <w:top w:val="single" w:sz="4" w:space="0" w:color="auto"/>
              <w:left w:val="single" w:sz="4" w:space="0" w:color="auto"/>
              <w:bottom w:val="single" w:sz="4" w:space="0" w:color="auto"/>
              <w:right w:val="single" w:sz="4" w:space="0" w:color="auto"/>
            </w:tcBorders>
            <w:shd w:val="clear" w:color="auto" w:fill="BDD6EE" w:themeFill="accent5" w:themeFillTint="66"/>
            <w:vAlign w:val="center"/>
            <w:hideMark/>
          </w:tcPr>
          <w:p w14:paraId="3D4E7FED" w14:textId="77777777" w:rsidR="00CB099E" w:rsidRPr="00CB099E" w:rsidRDefault="00CB099E">
            <w:pPr>
              <w:rPr>
                <w:rFonts w:ascii="Calibri" w:hAnsi="Calibri" w:cs="Calibri"/>
                <w:sz w:val="24"/>
                <w:szCs w:val="24"/>
                <w:lang w:val="fr-FR"/>
              </w:rPr>
            </w:pPr>
          </w:p>
        </w:tc>
        <w:tc>
          <w:tcPr>
            <w:tcW w:w="1979" w:type="dxa"/>
            <w:vMerge/>
            <w:tcBorders>
              <w:top w:val="single" w:sz="4" w:space="0" w:color="auto"/>
              <w:left w:val="single" w:sz="4" w:space="0" w:color="auto"/>
              <w:bottom w:val="single" w:sz="4" w:space="0" w:color="auto"/>
              <w:right w:val="single" w:sz="4" w:space="0" w:color="auto"/>
            </w:tcBorders>
            <w:vAlign w:val="center"/>
            <w:hideMark/>
          </w:tcPr>
          <w:p w14:paraId="078E7CE5" w14:textId="77777777" w:rsidR="00CB099E" w:rsidRPr="00CB099E" w:rsidRDefault="00CB099E">
            <w:pPr>
              <w:rPr>
                <w:rFonts w:ascii="Calibri" w:hAnsi="Calibri" w:cs="Calibri"/>
                <w:sz w:val="24"/>
                <w:szCs w:val="24"/>
                <w:lang w:val="fr-FR"/>
              </w:rPr>
            </w:pPr>
          </w:p>
        </w:tc>
        <w:tc>
          <w:tcPr>
            <w:tcW w:w="5656" w:type="dxa"/>
            <w:tcBorders>
              <w:top w:val="single" w:sz="4" w:space="0" w:color="auto"/>
              <w:left w:val="single" w:sz="4" w:space="0" w:color="auto"/>
              <w:bottom w:val="single" w:sz="4" w:space="0" w:color="auto"/>
              <w:right w:val="single" w:sz="4" w:space="0" w:color="auto"/>
            </w:tcBorders>
            <w:hideMark/>
          </w:tcPr>
          <w:p w14:paraId="005A0FD9" w14:textId="77777777" w:rsidR="00CB099E" w:rsidRPr="00CB099E" w:rsidRDefault="00CB099E">
            <w:pPr>
              <w:spacing w:line="360" w:lineRule="auto"/>
              <w:rPr>
                <w:rFonts w:ascii="Calibri" w:hAnsi="Calibri" w:cs="Calibri"/>
                <w:sz w:val="24"/>
                <w:szCs w:val="24"/>
              </w:rPr>
            </w:pPr>
            <w:r w:rsidRPr="00CB099E">
              <w:rPr>
                <w:rFonts w:ascii="Calibri" w:hAnsi="Calibri" w:cs="Calibri"/>
                <w:sz w:val="24"/>
                <w:szCs w:val="24"/>
              </w:rPr>
              <w:t>Tâche 5 : test des données indexées (+ captures).</w:t>
            </w:r>
          </w:p>
        </w:tc>
        <w:tc>
          <w:tcPr>
            <w:tcW w:w="703" w:type="dxa"/>
            <w:tcBorders>
              <w:top w:val="single" w:sz="4" w:space="0" w:color="auto"/>
              <w:left w:val="single" w:sz="4" w:space="0" w:color="auto"/>
              <w:bottom w:val="single" w:sz="4" w:space="0" w:color="auto"/>
              <w:right w:val="single" w:sz="4" w:space="0" w:color="auto"/>
            </w:tcBorders>
          </w:tcPr>
          <w:p w14:paraId="1A1EA338" w14:textId="77777777" w:rsidR="00CB099E" w:rsidRPr="00CB099E" w:rsidRDefault="00CB099E">
            <w:pPr>
              <w:spacing w:line="360" w:lineRule="auto"/>
              <w:rPr>
                <w:rFonts w:ascii="Calibri" w:hAnsi="Calibri" w:cs="Calibri"/>
                <w:sz w:val="24"/>
                <w:szCs w:val="24"/>
              </w:rPr>
            </w:pPr>
          </w:p>
        </w:tc>
      </w:tr>
      <w:tr w:rsidR="00CB099E" w:rsidRPr="00CB099E" w14:paraId="03184757" w14:textId="77777777" w:rsidTr="006F41EF">
        <w:tc>
          <w:tcPr>
            <w:tcW w:w="724" w:type="dxa"/>
            <w:vMerge/>
            <w:tcBorders>
              <w:top w:val="single" w:sz="4" w:space="0" w:color="auto"/>
              <w:left w:val="single" w:sz="4" w:space="0" w:color="auto"/>
              <w:bottom w:val="single" w:sz="4" w:space="0" w:color="auto"/>
              <w:right w:val="single" w:sz="4" w:space="0" w:color="auto"/>
            </w:tcBorders>
            <w:shd w:val="clear" w:color="auto" w:fill="BDD6EE" w:themeFill="accent5" w:themeFillTint="66"/>
            <w:vAlign w:val="center"/>
            <w:hideMark/>
          </w:tcPr>
          <w:p w14:paraId="519EC314" w14:textId="77777777" w:rsidR="00CB099E" w:rsidRPr="00CB099E" w:rsidRDefault="00CB099E">
            <w:pPr>
              <w:rPr>
                <w:rFonts w:ascii="Calibri" w:hAnsi="Calibri" w:cs="Calibri"/>
                <w:sz w:val="24"/>
                <w:szCs w:val="24"/>
                <w:lang w:val="fr-FR"/>
              </w:rPr>
            </w:pPr>
          </w:p>
        </w:tc>
        <w:tc>
          <w:tcPr>
            <w:tcW w:w="1979" w:type="dxa"/>
            <w:vMerge/>
            <w:tcBorders>
              <w:top w:val="single" w:sz="4" w:space="0" w:color="auto"/>
              <w:left w:val="single" w:sz="4" w:space="0" w:color="auto"/>
              <w:bottom w:val="single" w:sz="4" w:space="0" w:color="auto"/>
              <w:right w:val="single" w:sz="4" w:space="0" w:color="auto"/>
            </w:tcBorders>
            <w:vAlign w:val="center"/>
            <w:hideMark/>
          </w:tcPr>
          <w:p w14:paraId="52AEA577" w14:textId="77777777" w:rsidR="00CB099E" w:rsidRPr="00CB099E" w:rsidRDefault="00CB099E">
            <w:pPr>
              <w:rPr>
                <w:rFonts w:ascii="Calibri" w:hAnsi="Calibri" w:cs="Calibri"/>
                <w:sz w:val="24"/>
                <w:szCs w:val="24"/>
                <w:lang w:val="fr-FR"/>
              </w:rPr>
            </w:pPr>
          </w:p>
        </w:tc>
        <w:tc>
          <w:tcPr>
            <w:tcW w:w="5656" w:type="dxa"/>
            <w:tcBorders>
              <w:top w:val="single" w:sz="4" w:space="0" w:color="auto"/>
              <w:left w:val="single" w:sz="4" w:space="0" w:color="auto"/>
              <w:bottom w:val="single" w:sz="4" w:space="0" w:color="auto"/>
              <w:right w:val="single" w:sz="4" w:space="0" w:color="auto"/>
            </w:tcBorders>
            <w:hideMark/>
          </w:tcPr>
          <w:p w14:paraId="110E9FD9" w14:textId="77777777" w:rsidR="00CB099E" w:rsidRPr="00CB099E" w:rsidRDefault="00CB099E">
            <w:pPr>
              <w:spacing w:line="360" w:lineRule="auto"/>
              <w:rPr>
                <w:rFonts w:ascii="Calibri" w:hAnsi="Calibri" w:cs="Calibri"/>
                <w:sz w:val="24"/>
                <w:szCs w:val="24"/>
              </w:rPr>
            </w:pPr>
            <w:r w:rsidRPr="00CB099E">
              <w:rPr>
                <w:rFonts w:ascii="Calibri" w:hAnsi="Calibri" w:cs="Calibri"/>
                <w:sz w:val="24"/>
                <w:szCs w:val="24"/>
              </w:rPr>
              <w:t>Tâche 6 : Documentation</w:t>
            </w:r>
          </w:p>
        </w:tc>
        <w:tc>
          <w:tcPr>
            <w:tcW w:w="703" w:type="dxa"/>
            <w:tcBorders>
              <w:top w:val="single" w:sz="4" w:space="0" w:color="auto"/>
              <w:left w:val="single" w:sz="4" w:space="0" w:color="auto"/>
              <w:bottom w:val="single" w:sz="4" w:space="0" w:color="auto"/>
              <w:right w:val="single" w:sz="4" w:space="0" w:color="auto"/>
            </w:tcBorders>
          </w:tcPr>
          <w:p w14:paraId="79170499" w14:textId="77777777" w:rsidR="00CB099E" w:rsidRPr="00CB099E" w:rsidRDefault="00CB099E">
            <w:pPr>
              <w:spacing w:line="360" w:lineRule="auto"/>
              <w:rPr>
                <w:rFonts w:ascii="Calibri" w:hAnsi="Calibri" w:cs="Calibri"/>
                <w:sz w:val="24"/>
                <w:szCs w:val="24"/>
              </w:rPr>
            </w:pPr>
          </w:p>
        </w:tc>
      </w:tr>
      <w:tr w:rsidR="00CB099E" w:rsidRPr="00CB099E" w14:paraId="190C814A" w14:textId="77777777" w:rsidTr="006F41EF">
        <w:tc>
          <w:tcPr>
            <w:tcW w:w="724" w:type="dxa"/>
            <w:vMerge w:val="restart"/>
            <w:tcBorders>
              <w:top w:val="single" w:sz="4" w:space="0" w:color="auto"/>
              <w:left w:val="single" w:sz="4" w:space="0" w:color="auto"/>
              <w:bottom w:val="single" w:sz="4" w:space="0" w:color="auto"/>
              <w:right w:val="single" w:sz="4" w:space="0" w:color="auto"/>
            </w:tcBorders>
            <w:shd w:val="clear" w:color="auto" w:fill="BDD6EE" w:themeFill="accent5" w:themeFillTint="66"/>
            <w:hideMark/>
          </w:tcPr>
          <w:p w14:paraId="55757B7E" w14:textId="77777777" w:rsidR="00CB099E" w:rsidRPr="00CB099E" w:rsidRDefault="00CB099E">
            <w:pPr>
              <w:spacing w:line="360" w:lineRule="auto"/>
              <w:rPr>
                <w:rFonts w:ascii="Calibri" w:hAnsi="Calibri" w:cs="Calibri"/>
                <w:sz w:val="24"/>
                <w:szCs w:val="24"/>
              </w:rPr>
            </w:pPr>
            <w:r w:rsidRPr="00CB099E">
              <w:rPr>
                <w:rFonts w:ascii="Calibri" w:hAnsi="Calibri" w:cs="Calibri"/>
                <w:sz w:val="24"/>
                <w:szCs w:val="24"/>
              </w:rPr>
              <w:t>US7</w:t>
            </w:r>
          </w:p>
        </w:tc>
        <w:tc>
          <w:tcPr>
            <w:tcW w:w="1979" w:type="dxa"/>
            <w:vMerge w:val="restart"/>
            <w:tcBorders>
              <w:top w:val="single" w:sz="4" w:space="0" w:color="auto"/>
              <w:left w:val="single" w:sz="4" w:space="0" w:color="auto"/>
              <w:bottom w:val="single" w:sz="4" w:space="0" w:color="auto"/>
              <w:right w:val="single" w:sz="4" w:space="0" w:color="auto"/>
            </w:tcBorders>
            <w:hideMark/>
          </w:tcPr>
          <w:p w14:paraId="170F7508" w14:textId="77777777" w:rsidR="00CB099E" w:rsidRPr="00CB099E" w:rsidRDefault="00CB099E">
            <w:pPr>
              <w:spacing w:line="360" w:lineRule="auto"/>
              <w:rPr>
                <w:rFonts w:ascii="Calibri" w:hAnsi="Calibri" w:cs="Calibri"/>
                <w:sz w:val="24"/>
                <w:szCs w:val="24"/>
              </w:rPr>
            </w:pPr>
            <w:r w:rsidRPr="00CB099E">
              <w:rPr>
                <w:rFonts w:ascii="Calibri" w:hAnsi="Calibri" w:cs="Calibri"/>
                <w:sz w:val="24"/>
                <w:szCs w:val="24"/>
              </w:rPr>
              <w:t>En tant qu’utilisateur ACM je veux consulter la distribution des prêts par produits.</w:t>
            </w:r>
          </w:p>
        </w:tc>
        <w:tc>
          <w:tcPr>
            <w:tcW w:w="5656" w:type="dxa"/>
            <w:tcBorders>
              <w:top w:val="single" w:sz="4" w:space="0" w:color="auto"/>
              <w:left w:val="single" w:sz="4" w:space="0" w:color="auto"/>
              <w:bottom w:val="single" w:sz="4" w:space="0" w:color="auto"/>
              <w:right w:val="single" w:sz="4" w:space="0" w:color="auto"/>
            </w:tcBorders>
            <w:hideMark/>
          </w:tcPr>
          <w:p w14:paraId="47097FBC" w14:textId="77777777" w:rsidR="00CB099E" w:rsidRPr="00CB099E" w:rsidRDefault="00CB099E">
            <w:pPr>
              <w:spacing w:line="360" w:lineRule="auto"/>
              <w:rPr>
                <w:rFonts w:ascii="Calibri" w:hAnsi="Calibri" w:cs="Calibri"/>
                <w:sz w:val="24"/>
                <w:szCs w:val="24"/>
              </w:rPr>
            </w:pPr>
            <w:r w:rsidRPr="00CB099E">
              <w:rPr>
                <w:rFonts w:ascii="Calibri" w:hAnsi="Calibri" w:cs="Calibri"/>
                <w:sz w:val="24"/>
                <w:szCs w:val="24"/>
              </w:rPr>
              <w:t>Tâche 1 : Définition de besoins (use case + maquette)</w:t>
            </w:r>
          </w:p>
        </w:tc>
        <w:tc>
          <w:tcPr>
            <w:tcW w:w="703" w:type="dxa"/>
            <w:tcBorders>
              <w:top w:val="single" w:sz="4" w:space="0" w:color="auto"/>
              <w:left w:val="single" w:sz="4" w:space="0" w:color="auto"/>
              <w:bottom w:val="single" w:sz="4" w:space="0" w:color="auto"/>
              <w:right w:val="single" w:sz="4" w:space="0" w:color="auto"/>
            </w:tcBorders>
          </w:tcPr>
          <w:p w14:paraId="5276223E" w14:textId="77777777" w:rsidR="00CB099E" w:rsidRPr="00CB099E" w:rsidRDefault="00CB099E">
            <w:pPr>
              <w:spacing w:line="360" w:lineRule="auto"/>
              <w:rPr>
                <w:rFonts w:ascii="Calibri" w:hAnsi="Calibri" w:cs="Calibri"/>
                <w:sz w:val="24"/>
                <w:szCs w:val="24"/>
              </w:rPr>
            </w:pPr>
          </w:p>
        </w:tc>
      </w:tr>
      <w:tr w:rsidR="00CB099E" w:rsidRPr="00CB099E" w14:paraId="42836E74" w14:textId="77777777" w:rsidTr="006F41EF">
        <w:tc>
          <w:tcPr>
            <w:tcW w:w="724" w:type="dxa"/>
            <w:vMerge/>
            <w:tcBorders>
              <w:top w:val="single" w:sz="4" w:space="0" w:color="auto"/>
              <w:left w:val="single" w:sz="4" w:space="0" w:color="auto"/>
              <w:bottom w:val="single" w:sz="4" w:space="0" w:color="auto"/>
              <w:right w:val="single" w:sz="4" w:space="0" w:color="auto"/>
            </w:tcBorders>
            <w:shd w:val="clear" w:color="auto" w:fill="BDD6EE" w:themeFill="accent5" w:themeFillTint="66"/>
            <w:vAlign w:val="center"/>
            <w:hideMark/>
          </w:tcPr>
          <w:p w14:paraId="0FC8A26B" w14:textId="77777777" w:rsidR="00CB099E" w:rsidRPr="00CB099E" w:rsidRDefault="00CB099E">
            <w:pPr>
              <w:rPr>
                <w:rFonts w:ascii="Calibri" w:hAnsi="Calibri" w:cs="Calibri"/>
                <w:sz w:val="24"/>
                <w:szCs w:val="24"/>
                <w:lang w:val="fr-FR"/>
              </w:rPr>
            </w:pPr>
          </w:p>
        </w:tc>
        <w:tc>
          <w:tcPr>
            <w:tcW w:w="1979" w:type="dxa"/>
            <w:vMerge/>
            <w:tcBorders>
              <w:top w:val="single" w:sz="4" w:space="0" w:color="auto"/>
              <w:left w:val="single" w:sz="4" w:space="0" w:color="auto"/>
              <w:bottom w:val="single" w:sz="4" w:space="0" w:color="auto"/>
              <w:right w:val="single" w:sz="4" w:space="0" w:color="auto"/>
            </w:tcBorders>
            <w:vAlign w:val="center"/>
            <w:hideMark/>
          </w:tcPr>
          <w:p w14:paraId="1F0B8EA2" w14:textId="77777777" w:rsidR="00CB099E" w:rsidRPr="00CB099E" w:rsidRDefault="00CB099E">
            <w:pPr>
              <w:rPr>
                <w:rFonts w:ascii="Calibri" w:hAnsi="Calibri" w:cs="Calibri"/>
                <w:sz w:val="24"/>
                <w:szCs w:val="24"/>
                <w:lang w:val="fr-FR"/>
              </w:rPr>
            </w:pPr>
          </w:p>
        </w:tc>
        <w:tc>
          <w:tcPr>
            <w:tcW w:w="5656" w:type="dxa"/>
            <w:tcBorders>
              <w:top w:val="single" w:sz="4" w:space="0" w:color="auto"/>
              <w:left w:val="single" w:sz="4" w:space="0" w:color="auto"/>
              <w:bottom w:val="single" w:sz="4" w:space="0" w:color="auto"/>
              <w:right w:val="single" w:sz="4" w:space="0" w:color="auto"/>
            </w:tcBorders>
            <w:hideMark/>
          </w:tcPr>
          <w:p w14:paraId="196B9354" w14:textId="77777777" w:rsidR="00CB099E" w:rsidRPr="00CB099E" w:rsidRDefault="00CB099E">
            <w:pPr>
              <w:spacing w:line="360" w:lineRule="auto"/>
              <w:rPr>
                <w:rFonts w:ascii="Calibri" w:hAnsi="Calibri" w:cs="Calibri"/>
                <w:sz w:val="24"/>
                <w:szCs w:val="24"/>
              </w:rPr>
            </w:pPr>
            <w:r w:rsidRPr="00CB099E">
              <w:rPr>
                <w:rFonts w:ascii="Calibri" w:hAnsi="Calibri" w:cs="Calibri"/>
                <w:sz w:val="24"/>
                <w:szCs w:val="24"/>
              </w:rPr>
              <w:t>Tâche 2 : conception (digramme de classe).</w:t>
            </w:r>
          </w:p>
        </w:tc>
        <w:tc>
          <w:tcPr>
            <w:tcW w:w="703" w:type="dxa"/>
            <w:tcBorders>
              <w:top w:val="single" w:sz="4" w:space="0" w:color="auto"/>
              <w:left w:val="single" w:sz="4" w:space="0" w:color="auto"/>
              <w:bottom w:val="single" w:sz="4" w:space="0" w:color="auto"/>
              <w:right w:val="single" w:sz="4" w:space="0" w:color="auto"/>
            </w:tcBorders>
          </w:tcPr>
          <w:p w14:paraId="4EFFB304" w14:textId="77777777" w:rsidR="00CB099E" w:rsidRPr="00CB099E" w:rsidRDefault="00CB099E">
            <w:pPr>
              <w:spacing w:line="360" w:lineRule="auto"/>
              <w:rPr>
                <w:rFonts w:ascii="Calibri" w:hAnsi="Calibri" w:cs="Calibri"/>
                <w:sz w:val="24"/>
                <w:szCs w:val="24"/>
              </w:rPr>
            </w:pPr>
          </w:p>
        </w:tc>
      </w:tr>
      <w:tr w:rsidR="00CB099E" w:rsidRPr="00CB099E" w14:paraId="79BFF538" w14:textId="77777777" w:rsidTr="006F41EF">
        <w:tc>
          <w:tcPr>
            <w:tcW w:w="724" w:type="dxa"/>
            <w:vMerge/>
            <w:tcBorders>
              <w:top w:val="single" w:sz="4" w:space="0" w:color="auto"/>
              <w:left w:val="single" w:sz="4" w:space="0" w:color="auto"/>
              <w:bottom w:val="single" w:sz="4" w:space="0" w:color="auto"/>
              <w:right w:val="single" w:sz="4" w:space="0" w:color="auto"/>
            </w:tcBorders>
            <w:shd w:val="clear" w:color="auto" w:fill="BDD6EE" w:themeFill="accent5" w:themeFillTint="66"/>
            <w:vAlign w:val="center"/>
            <w:hideMark/>
          </w:tcPr>
          <w:p w14:paraId="4731355A" w14:textId="77777777" w:rsidR="00CB099E" w:rsidRPr="00CB099E" w:rsidRDefault="00CB099E">
            <w:pPr>
              <w:rPr>
                <w:rFonts w:ascii="Calibri" w:hAnsi="Calibri" w:cs="Calibri"/>
                <w:sz w:val="24"/>
                <w:szCs w:val="24"/>
                <w:lang w:val="fr-FR"/>
              </w:rPr>
            </w:pPr>
          </w:p>
        </w:tc>
        <w:tc>
          <w:tcPr>
            <w:tcW w:w="1979" w:type="dxa"/>
            <w:vMerge/>
            <w:tcBorders>
              <w:top w:val="single" w:sz="4" w:space="0" w:color="auto"/>
              <w:left w:val="single" w:sz="4" w:space="0" w:color="auto"/>
              <w:bottom w:val="single" w:sz="4" w:space="0" w:color="auto"/>
              <w:right w:val="single" w:sz="4" w:space="0" w:color="auto"/>
            </w:tcBorders>
            <w:vAlign w:val="center"/>
            <w:hideMark/>
          </w:tcPr>
          <w:p w14:paraId="45D89609" w14:textId="77777777" w:rsidR="00CB099E" w:rsidRPr="00CB099E" w:rsidRDefault="00CB099E">
            <w:pPr>
              <w:rPr>
                <w:rFonts w:ascii="Calibri" w:hAnsi="Calibri" w:cs="Calibri"/>
                <w:sz w:val="24"/>
                <w:szCs w:val="24"/>
                <w:lang w:val="fr-FR"/>
              </w:rPr>
            </w:pPr>
          </w:p>
        </w:tc>
        <w:tc>
          <w:tcPr>
            <w:tcW w:w="5656" w:type="dxa"/>
            <w:tcBorders>
              <w:top w:val="single" w:sz="4" w:space="0" w:color="auto"/>
              <w:left w:val="single" w:sz="4" w:space="0" w:color="auto"/>
              <w:bottom w:val="single" w:sz="4" w:space="0" w:color="auto"/>
              <w:right w:val="single" w:sz="4" w:space="0" w:color="auto"/>
            </w:tcBorders>
            <w:hideMark/>
          </w:tcPr>
          <w:p w14:paraId="2100B708" w14:textId="77777777" w:rsidR="00CB099E" w:rsidRPr="00CB099E" w:rsidRDefault="00CB099E">
            <w:pPr>
              <w:spacing w:line="360" w:lineRule="auto"/>
              <w:rPr>
                <w:rFonts w:ascii="Calibri" w:hAnsi="Calibri" w:cs="Calibri"/>
                <w:sz w:val="24"/>
                <w:szCs w:val="24"/>
              </w:rPr>
            </w:pPr>
            <w:r w:rsidRPr="00CB099E">
              <w:rPr>
                <w:rFonts w:ascii="Calibri" w:hAnsi="Calibri" w:cs="Calibri"/>
                <w:sz w:val="24"/>
                <w:szCs w:val="24"/>
              </w:rPr>
              <w:t>Tâche 3 : Implémentation du coté backend des indexes.</w:t>
            </w:r>
          </w:p>
        </w:tc>
        <w:tc>
          <w:tcPr>
            <w:tcW w:w="703" w:type="dxa"/>
            <w:tcBorders>
              <w:top w:val="single" w:sz="4" w:space="0" w:color="auto"/>
              <w:left w:val="single" w:sz="4" w:space="0" w:color="auto"/>
              <w:bottom w:val="single" w:sz="4" w:space="0" w:color="auto"/>
              <w:right w:val="single" w:sz="4" w:space="0" w:color="auto"/>
            </w:tcBorders>
          </w:tcPr>
          <w:p w14:paraId="337A66A1" w14:textId="77777777" w:rsidR="00CB099E" w:rsidRPr="00CB099E" w:rsidRDefault="00CB099E">
            <w:pPr>
              <w:spacing w:line="360" w:lineRule="auto"/>
              <w:rPr>
                <w:rFonts w:ascii="Calibri" w:hAnsi="Calibri" w:cs="Calibri"/>
                <w:sz w:val="24"/>
                <w:szCs w:val="24"/>
              </w:rPr>
            </w:pPr>
          </w:p>
        </w:tc>
      </w:tr>
      <w:tr w:rsidR="00CB099E" w:rsidRPr="00CB099E" w14:paraId="7CC905D4" w14:textId="77777777" w:rsidTr="006F41EF">
        <w:tc>
          <w:tcPr>
            <w:tcW w:w="724" w:type="dxa"/>
            <w:vMerge/>
            <w:tcBorders>
              <w:top w:val="single" w:sz="4" w:space="0" w:color="auto"/>
              <w:left w:val="single" w:sz="4" w:space="0" w:color="auto"/>
              <w:bottom w:val="single" w:sz="4" w:space="0" w:color="auto"/>
              <w:right w:val="single" w:sz="4" w:space="0" w:color="auto"/>
            </w:tcBorders>
            <w:shd w:val="clear" w:color="auto" w:fill="BDD6EE" w:themeFill="accent5" w:themeFillTint="66"/>
            <w:vAlign w:val="center"/>
            <w:hideMark/>
          </w:tcPr>
          <w:p w14:paraId="542F512A" w14:textId="77777777" w:rsidR="00CB099E" w:rsidRPr="00CB099E" w:rsidRDefault="00CB099E">
            <w:pPr>
              <w:rPr>
                <w:rFonts w:ascii="Calibri" w:hAnsi="Calibri" w:cs="Calibri"/>
                <w:sz w:val="24"/>
                <w:szCs w:val="24"/>
                <w:lang w:val="fr-FR"/>
              </w:rPr>
            </w:pPr>
          </w:p>
        </w:tc>
        <w:tc>
          <w:tcPr>
            <w:tcW w:w="1979" w:type="dxa"/>
            <w:vMerge/>
            <w:tcBorders>
              <w:top w:val="single" w:sz="4" w:space="0" w:color="auto"/>
              <w:left w:val="single" w:sz="4" w:space="0" w:color="auto"/>
              <w:bottom w:val="single" w:sz="4" w:space="0" w:color="auto"/>
              <w:right w:val="single" w:sz="4" w:space="0" w:color="auto"/>
            </w:tcBorders>
            <w:vAlign w:val="center"/>
            <w:hideMark/>
          </w:tcPr>
          <w:p w14:paraId="3649A0C9" w14:textId="77777777" w:rsidR="00CB099E" w:rsidRPr="00CB099E" w:rsidRDefault="00CB099E">
            <w:pPr>
              <w:rPr>
                <w:rFonts w:ascii="Calibri" w:hAnsi="Calibri" w:cs="Calibri"/>
                <w:sz w:val="24"/>
                <w:szCs w:val="24"/>
                <w:lang w:val="fr-FR"/>
              </w:rPr>
            </w:pPr>
          </w:p>
        </w:tc>
        <w:tc>
          <w:tcPr>
            <w:tcW w:w="5656" w:type="dxa"/>
            <w:tcBorders>
              <w:top w:val="single" w:sz="4" w:space="0" w:color="auto"/>
              <w:left w:val="single" w:sz="4" w:space="0" w:color="auto"/>
              <w:bottom w:val="single" w:sz="4" w:space="0" w:color="auto"/>
              <w:right w:val="single" w:sz="4" w:space="0" w:color="auto"/>
            </w:tcBorders>
            <w:hideMark/>
          </w:tcPr>
          <w:p w14:paraId="41AA0168" w14:textId="77777777" w:rsidR="00CB099E" w:rsidRPr="00CB099E" w:rsidRDefault="00CB099E">
            <w:pPr>
              <w:spacing w:line="360" w:lineRule="auto"/>
              <w:rPr>
                <w:rFonts w:ascii="Calibri" w:hAnsi="Calibri" w:cs="Calibri"/>
                <w:sz w:val="24"/>
                <w:szCs w:val="24"/>
              </w:rPr>
            </w:pPr>
            <w:r w:rsidRPr="00CB099E">
              <w:rPr>
                <w:rFonts w:ascii="Calibri" w:hAnsi="Calibri" w:cs="Calibri"/>
                <w:sz w:val="24"/>
                <w:szCs w:val="24"/>
              </w:rPr>
              <w:t xml:space="preserve">Tâche 4 :  Création de la visualisation avec </w:t>
            </w:r>
            <w:proofErr w:type="spellStart"/>
            <w:r w:rsidRPr="00CB099E">
              <w:rPr>
                <w:rFonts w:ascii="Calibri" w:hAnsi="Calibri" w:cs="Calibri"/>
                <w:sz w:val="24"/>
                <w:szCs w:val="24"/>
              </w:rPr>
              <w:t>Kibana</w:t>
            </w:r>
            <w:proofErr w:type="spellEnd"/>
          </w:p>
        </w:tc>
        <w:tc>
          <w:tcPr>
            <w:tcW w:w="703" w:type="dxa"/>
            <w:tcBorders>
              <w:top w:val="single" w:sz="4" w:space="0" w:color="auto"/>
              <w:left w:val="single" w:sz="4" w:space="0" w:color="auto"/>
              <w:bottom w:val="single" w:sz="4" w:space="0" w:color="auto"/>
              <w:right w:val="single" w:sz="4" w:space="0" w:color="auto"/>
            </w:tcBorders>
          </w:tcPr>
          <w:p w14:paraId="3204CA13" w14:textId="77777777" w:rsidR="00CB099E" w:rsidRPr="00CB099E" w:rsidRDefault="00CB099E">
            <w:pPr>
              <w:spacing w:line="360" w:lineRule="auto"/>
              <w:rPr>
                <w:rFonts w:ascii="Calibri" w:hAnsi="Calibri" w:cs="Calibri"/>
                <w:sz w:val="24"/>
                <w:szCs w:val="24"/>
              </w:rPr>
            </w:pPr>
          </w:p>
        </w:tc>
      </w:tr>
      <w:tr w:rsidR="00CB099E" w:rsidRPr="00CB099E" w14:paraId="21B1FEBA" w14:textId="77777777" w:rsidTr="006F41EF">
        <w:tc>
          <w:tcPr>
            <w:tcW w:w="724" w:type="dxa"/>
            <w:vMerge/>
            <w:tcBorders>
              <w:top w:val="single" w:sz="4" w:space="0" w:color="auto"/>
              <w:left w:val="single" w:sz="4" w:space="0" w:color="auto"/>
              <w:bottom w:val="single" w:sz="4" w:space="0" w:color="auto"/>
              <w:right w:val="single" w:sz="4" w:space="0" w:color="auto"/>
            </w:tcBorders>
            <w:shd w:val="clear" w:color="auto" w:fill="BDD6EE" w:themeFill="accent5" w:themeFillTint="66"/>
            <w:vAlign w:val="center"/>
            <w:hideMark/>
          </w:tcPr>
          <w:p w14:paraId="46F1886E" w14:textId="77777777" w:rsidR="00CB099E" w:rsidRPr="00CB099E" w:rsidRDefault="00CB099E">
            <w:pPr>
              <w:rPr>
                <w:rFonts w:ascii="Calibri" w:hAnsi="Calibri" w:cs="Calibri"/>
                <w:sz w:val="24"/>
                <w:szCs w:val="24"/>
                <w:lang w:val="fr-FR"/>
              </w:rPr>
            </w:pPr>
          </w:p>
        </w:tc>
        <w:tc>
          <w:tcPr>
            <w:tcW w:w="1979" w:type="dxa"/>
            <w:vMerge/>
            <w:tcBorders>
              <w:top w:val="single" w:sz="4" w:space="0" w:color="auto"/>
              <w:left w:val="single" w:sz="4" w:space="0" w:color="auto"/>
              <w:bottom w:val="single" w:sz="4" w:space="0" w:color="auto"/>
              <w:right w:val="single" w:sz="4" w:space="0" w:color="auto"/>
            </w:tcBorders>
            <w:vAlign w:val="center"/>
            <w:hideMark/>
          </w:tcPr>
          <w:p w14:paraId="3B0BCBE3" w14:textId="77777777" w:rsidR="00CB099E" w:rsidRPr="00CB099E" w:rsidRDefault="00CB099E">
            <w:pPr>
              <w:rPr>
                <w:rFonts w:ascii="Calibri" w:hAnsi="Calibri" w:cs="Calibri"/>
                <w:sz w:val="24"/>
                <w:szCs w:val="24"/>
                <w:lang w:val="fr-FR"/>
              </w:rPr>
            </w:pPr>
          </w:p>
        </w:tc>
        <w:tc>
          <w:tcPr>
            <w:tcW w:w="5656" w:type="dxa"/>
            <w:tcBorders>
              <w:top w:val="single" w:sz="4" w:space="0" w:color="auto"/>
              <w:left w:val="single" w:sz="4" w:space="0" w:color="auto"/>
              <w:bottom w:val="single" w:sz="4" w:space="0" w:color="auto"/>
              <w:right w:val="single" w:sz="4" w:space="0" w:color="auto"/>
            </w:tcBorders>
            <w:hideMark/>
          </w:tcPr>
          <w:p w14:paraId="4E999AD5" w14:textId="77777777" w:rsidR="00CB099E" w:rsidRPr="00CB099E" w:rsidRDefault="00CB099E">
            <w:pPr>
              <w:spacing w:line="360" w:lineRule="auto"/>
              <w:rPr>
                <w:rFonts w:ascii="Calibri" w:hAnsi="Calibri" w:cs="Calibri"/>
                <w:sz w:val="24"/>
                <w:szCs w:val="24"/>
              </w:rPr>
            </w:pPr>
            <w:r w:rsidRPr="00CB099E">
              <w:rPr>
                <w:rFonts w:ascii="Calibri" w:hAnsi="Calibri" w:cs="Calibri"/>
                <w:sz w:val="24"/>
                <w:szCs w:val="24"/>
              </w:rPr>
              <w:t>Tâche 5 : test des données indexées (+ captures).</w:t>
            </w:r>
          </w:p>
        </w:tc>
        <w:tc>
          <w:tcPr>
            <w:tcW w:w="703" w:type="dxa"/>
            <w:tcBorders>
              <w:top w:val="single" w:sz="4" w:space="0" w:color="auto"/>
              <w:left w:val="single" w:sz="4" w:space="0" w:color="auto"/>
              <w:bottom w:val="single" w:sz="4" w:space="0" w:color="auto"/>
              <w:right w:val="single" w:sz="4" w:space="0" w:color="auto"/>
            </w:tcBorders>
          </w:tcPr>
          <w:p w14:paraId="75D5AF46" w14:textId="77777777" w:rsidR="00CB099E" w:rsidRPr="00CB099E" w:rsidRDefault="00CB099E">
            <w:pPr>
              <w:spacing w:line="360" w:lineRule="auto"/>
              <w:rPr>
                <w:rFonts w:ascii="Calibri" w:hAnsi="Calibri" w:cs="Calibri"/>
                <w:sz w:val="24"/>
                <w:szCs w:val="24"/>
              </w:rPr>
            </w:pPr>
          </w:p>
        </w:tc>
      </w:tr>
      <w:tr w:rsidR="00CB099E" w:rsidRPr="00CB099E" w14:paraId="2C0FDC58" w14:textId="77777777" w:rsidTr="006F41EF">
        <w:tc>
          <w:tcPr>
            <w:tcW w:w="724" w:type="dxa"/>
            <w:vMerge/>
            <w:tcBorders>
              <w:top w:val="single" w:sz="4" w:space="0" w:color="auto"/>
              <w:left w:val="single" w:sz="4" w:space="0" w:color="auto"/>
              <w:bottom w:val="single" w:sz="4" w:space="0" w:color="auto"/>
              <w:right w:val="single" w:sz="4" w:space="0" w:color="auto"/>
            </w:tcBorders>
            <w:shd w:val="clear" w:color="auto" w:fill="BDD6EE" w:themeFill="accent5" w:themeFillTint="66"/>
            <w:vAlign w:val="center"/>
            <w:hideMark/>
          </w:tcPr>
          <w:p w14:paraId="4485E76F" w14:textId="77777777" w:rsidR="00CB099E" w:rsidRPr="00CB099E" w:rsidRDefault="00CB099E">
            <w:pPr>
              <w:rPr>
                <w:rFonts w:ascii="Calibri" w:hAnsi="Calibri" w:cs="Calibri"/>
                <w:sz w:val="24"/>
                <w:szCs w:val="24"/>
                <w:lang w:val="fr-FR"/>
              </w:rPr>
            </w:pPr>
          </w:p>
        </w:tc>
        <w:tc>
          <w:tcPr>
            <w:tcW w:w="1979" w:type="dxa"/>
            <w:vMerge/>
            <w:tcBorders>
              <w:top w:val="single" w:sz="4" w:space="0" w:color="auto"/>
              <w:left w:val="single" w:sz="4" w:space="0" w:color="auto"/>
              <w:bottom w:val="single" w:sz="4" w:space="0" w:color="auto"/>
              <w:right w:val="single" w:sz="4" w:space="0" w:color="auto"/>
            </w:tcBorders>
            <w:vAlign w:val="center"/>
            <w:hideMark/>
          </w:tcPr>
          <w:p w14:paraId="600C5A33" w14:textId="77777777" w:rsidR="00CB099E" w:rsidRPr="00CB099E" w:rsidRDefault="00CB099E">
            <w:pPr>
              <w:rPr>
                <w:rFonts w:ascii="Calibri" w:hAnsi="Calibri" w:cs="Calibri"/>
                <w:sz w:val="24"/>
                <w:szCs w:val="24"/>
                <w:lang w:val="fr-FR"/>
              </w:rPr>
            </w:pPr>
          </w:p>
        </w:tc>
        <w:tc>
          <w:tcPr>
            <w:tcW w:w="5656" w:type="dxa"/>
            <w:tcBorders>
              <w:top w:val="single" w:sz="4" w:space="0" w:color="auto"/>
              <w:left w:val="single" w:sz="4" w:space="0" w:color="auto"/>
              <w:bottom w:val="single" w:sz="4" w:space="0" w:color="auto"/>
              <w:right w:val="single" w:sz="4" w:space="0" w:color="auto"/>
            </w:tcBorders>
            <w:hideMark/>
          </w:tcPr>
          <w:p w14:paraId="54ED3E4D" w14:textId="77777777" w:rsidR="00CB099E" w:rsidRPr="00CB099E" w:rsidRDefault="00CB099E">
            <w:pPr>
              <w:spacing w:line="360" w:lineRule="auto"/>
              <w:rPr>
                <w:rFonts w:ascii="Calibri" w:hAnsi="Calibri" w:cs="Calibri"/>
                <w:sz w:val="24"/>
                <w:szCs w:val="24"/>
              </w:rPr>
            </w:pPr>
            <w:r w:rsidRPr="00CB099E">
              <w:rPr>
                <w:rFonts w:ascii="Calibri" w:hAnsi="Calibri" w:cs="Calibri"/>
                <w:sz w:val="24"/>
                <w:szCs w:val="24"/>
              </w:rPr>
              <w:t>Tâche 6 : Documentation</w:t>
            </w:r>
          </w:p>
        </w:tc>
        <w:tc>
          <w:tcPr>
            <w:tcW w:w="703" w:type="dxa"/>
            <w:tcBorders>
              <w:top w:val="single" w:sz="4" w:space="0" w:color="auto"/>
              <w:left w:val="single" w:sz="4" w:space="0" w:color="auto"/>
              <w:bottom w:val="single" w:sz="4" w:space="0" w:color="auto"/>
              <w:right w:val="single" w:sz="4" w:space="0" w:color="auto"/>
            </w:tcBorders>
          </w:tcPr>
          <w:p w14:paraId="2C7BFFC4" w14:textId="77777777" w:rsidR="00CB099E" w:rsidRPr="00CB099E" w:rsidRDefault="00CB099E">
            <w:pPr>
              <w:spacing w:line="360" w:lineRule="auto"/>
              <w:rPr>
                <w:rFonts w:ascii="Calibri" w:hAnsi="Calibri" w:cs="Calibri"/>
                <w:sz w:val="24"/>
                <w:szCs w:val="24"/>
              </w:rPr>
            </w:pPr>
          </w:p>
        </w:tc>
      </w:tr>
      <w:tr w:rsidR="00CB099E" w:rsidRPr="00CB099E" w14:paraId="37FC34B5" w14:textId="77777777" w:rsidTr="006F41EF">
        <w:tc>
          <w:tcPr>
            <w:tcW w:w="724" w:type="dxa"/>
            <w:vMerge w:val="restart"/>
            <w:tcBorders>
              <w:top w:val="single" w:sz="4" w:space="0" w:color="auto"/>
              <w:left w:val="single" w:sz="4" w:space="0" w:color="auto"/>
              <w:bottom w:val="single" w:sz="4" w:space="0" w:color="auto"/>
              <w:right w:val="single" w:sz="4" w:space="0" w:color="auto"/>
            </w:tcBorders>
            <w:shd w:val="clear" w:color="auto" w:fill="BDD6EE" w:themeFill="accent5" w:themeFillTint="66"/>
            <w:hideMark/>
          </w:tcPr>
          <w:p w14:paraId="7784E326" w14:textId="77777777" w:rsidR="00CB099E" w:rsidRPr="00CB099E" w:rsidRDefault="00CB099E">
            <w:pPr>
              <w:spacing w:line="360" w:lineRule="auto"/>
              <w:rPr>
                <w:rFonts w:ascii="Calibri" w:hAnsi="Calibri" w:cs="Calibri"/>
                <w:sz w:val="24"/>
                <w:szCs w:val="24"/>
              </w:rPr>
            </w:pPr>
            <w:r w:rsidRPr="00CB099E">
              <w:rPr>
                <w:rFonts w:ascii="Calibri" w:hAnsi="Calibri" w:cs="Calibri"/>
                <w:sz w:val="24"/>
                <w:szCs w:val="24"/>
              </w:rPr>
              <w:t>US8</w:t>
            </w:r>
          </w:p>
        </w:tc>
        <w:tc>
          <w:tcPr>
            <w:tcW w:w="1979" w:type="dxa"/>
            <w:vMerge w:val="restart"/>
            <w:tcBorders>
              <w:top w:val="single" w:sz="4" w:space="0" w:color="auto"/>
              <w:left w:val="single" w:sz="4" w:space="0" w:color="auto"/>
              <w:bottom w:val="single" w:sz="4" w:space="0" w:color="auto"/>
              <w:right w:val="single" w:sz="4" w:space="0" w:color="auto"/>
            </w:tcBorders>
            <w:hideMark/>
          </w:tcPr>
          <w:p w14:paraId="400B1813" w14:textId="77777777" w:rsidR="00CB099E" w:rsidRPr="00CB099E" w:rsidRDefault="00CB099E">
            <w:pPr>
              <w:spacing w:line="360" w:lineRule="auto"/>
              <w:rPr>
                <w:rFonts w:ascii="Calibri" w:hAnsi="Calibri" w:cs="Calibri"/>
                <w:sz w:val="24"/>
                <w:szCs w:val="24"/>
              </w:rPr>
            </w:pPr>
            <w:r w:rsidRPr="00CB099E">
              <w:rPr>
                <w:rFonts w:ascii="Calibri" w:hAnsi="Calibri" w:cs="Calibri"/>
                <w:sz w:val="24"/>
                <w:szCs w:val="24"/>
              </w:rPr>
              <w:t>En tant qu’utilisateur ACM je veux consulter le nombre de clients actifs.</w:t>
            </w:r>
          </w:p>
        </w:tc>
        <w:tc>
          <w:tcPr>
            <w:tcW w:w="5656" w:type="dxa"/>
            <w:tcBorders>
              <w:top w:val="single" w:sz="4" w:space="0" w:color="auto"/>
              <w:left w:val="single" w:sz="4" w:space="0" w:color="auto"/>
              <w:bottom w:val="single" w:sz="4" w:space="0" w:color="auto"/>
              <w:right w:val="single" w:sz="4" w:space="0" w:color="auto"/>
            </w:tcBorders>
            <w:hideMark/>
          </w:tcPr>
          <w:p w14:paraId="04A760B4" w14:textId="77777777" w:rsidR="00CB099E" w:rsidRPr="00CB099E" w:rsidRDefault="00CB099E">
            <w:pPr>
              <w:spacing w:line="360" w:lineRule="auto"/>
              <w:rPr>
                <w:rFonts w:ascii="Calibri" w:hAnsi="Calibri" w:cs="Calibri"/>
                <w:sz w:val="24"/>
                <w:szCs w:val="24"/>
              </w:rPr>
            </w:pPr>
            <w:r w:rsidRPr="00CB099E">
              <w:rPr>
                <w:rFonts w:ascii="Calibri" w:hAnsi="Calibri" w:cs="Calibri"/>
                <w:sz w:val="24"/>
                <w:szCs w:val="24"/>
              </w:rPr>
              <w:t>Tâche 1 : Définition de besoins (use case + maquette)</w:t>
            </w:r>
          </w:p>
        </w:tc>
        <w:tc>
          <w:tcPr>
            <w:tcW w:w="703" w:type="dxa"/>
            <w:tcBorders>
              <w:top w:val="single" w:sz="4" w:space="0" w:color="auto"/>
              <w:left w:val="single" w:sz="4" w:space="0" w:color="auto"/>
              <w:bottom w:val="single" w:sz="4" w:space="0" w:color="auto"/>
              <w:right w:val="single" w:sz="4" w:space="0" w:color="auto"/>
            </w:tcBorders>
          </w:tcPr>
          <w:p w14:paraId="24359E07" w14:textId="77777777" w:rsidR="00CB099E" w:rsidRPr="00CB099E" w:rsidRDefault="00CB099E">
            <w:pPr>
              <w:spacing w:line="360" w:lineRule="auto"/>
              <w:rPr>
                <w:rFonts w:ascii="Calibri" w:hAnsi="Calibri" w:cs="Calibri"/>
                <w:sz w:val="24"/>
                <w:szCs w:val="24"/>
              </w:rPr>
            </w:pPr>
          </w:p>
        </w:tc>
      </w:tr>
      <w:tr w:rsidR="00CB099E" w:rsidRPr="00CB099E" w14:paraId="68680D4B" w14:textId="77777777" w:rsidTr="006F41EF">
        <w:tc>
          <w:tcPr>
            <w:tcW w:w="724" w:type="dxa"/>
            <w:vMerge/>
            <w:tcBorders>
              <w:top w:val="single" w:sz="4" w:space="0" w:color="auto"/>
              <w:left w:val="single" w:sz="4" w:space="0" w:color="auto"/>
              <w:bottom w:val="single" w:sz="4" w:space="0" w:color="auto"/>
              <w:right w:val="single" w:sz="4" w:space="0" w:color="auto"/>
            </w:tcBorders>
            <w:shd w:val="clear" w:color="auto" w:fill="BDD6EE" w:themeFill="accent5" w:themeFillTint="66"/>
            <w:vAlign w:val="center"/>
            <w:hideMark/>
          </w:tcPr>
          <w:p w14:paraId="617EC623" w14:textId="77777777" w:rsidR="00CB099E" w:rsidRPr="00CB099E" w:rsidRDefault="00CB099E">
            <w:pPr>
              <w:rPr>
                <w:rFonts w:ascii="Calibri" w:hAnsi="Calibri" w:cs="Calibri"/>
                <w:sz w:val="24"/>
                <w:szCs w:val="24"/>
                <w:lang w:val="fr-FR"/>
              </w:rPr>
            </w:pPr>
          </w:p>
        </w:tc>
        <w:tc>
          <w:tcPr>
            <w:tcW w:w="1979" w:type="dxa"/>
            <w:vMerge/>
            <w:tcBorders>
              <w:top w:val="single" w:sz="4" w:space="0" w:color="auto"/>
              <w:left w:val="single" w:sz="4" w:space="0" w:color="auto"/>
              <w:bottom w:val="single" w:sz="4" w:space="0" w:color="auto"/>
              <w:right w:val="single" w:sz="4" w:space="0" w:color="auto"/>
            </w:tcBorders>
            <w:vAlign w:val="center"/>
            <w:hideMark/>
          </w:tcPr>
          <w:p w14:paraId="57842A5E" w14:textId="77777777" w:rsidR="00CB099E" w:rsidRPr="00CB099E" w:rsidRDefault="00CB099E">
            <w:pPr>
              <w:rPr>
                <w:rFonts w:ascii="Calibri" w:hAnsi="Calibri" w:cs="Calibri"/>
                <w:sz w:val="24"/>
                <w:szCs w:val="24"/>
                <w:lang w:val="fr-FR"/>
              </w:rPr>
            </w:pPr>
          </w:p>
        </w:tc>
        <w:tc>
          <w:tcPr>
            <w:tcW w:w="5656" w:type="dxa"/>
            <w:tcBorders>
              <w:top w:val="single" w:sz="4" w:space="0" w:color="auto"/>
              <w:left w:val="single" w:sz="4" w:space="0" w:color="auto"/>
              <w:bottom w:val="single" w:sz="4" w:space="0" w:color="auto"/>
              <w:right w:val="single" w:sz="4" w:space="0" w:color="auto"/>
            </w:tcBorders>
            <w:hideMark/>
          </w:tcPr>
          <w:p w14:paraId="045A4972" w14:textId="77777777" w:rsidR="00CB099E" w:rsidRPr="00CB099E" w:rsidRDefault="00CB099E">
            <w:pPr>
              <w:spacing w:line="360" w:lineRule="auto"/>
              <w:rPr>
                <w:rFonts w:ascii="Calibri" w:hAnsi="Calibri" w:cs="Calibri"/>
                <w:sz w:val="24"/>
                <w:szCs w:val="24"/>
              </w:rPr>
            </w:pPr>
            <w:r w:rsidRPr="00CB099E">
              <w:rPr>
                <w:rFonts w:ascii="Calibri" w:hAnsi="Calibri" w:cs="Calibri"/>
                <w:sz w:val="24"/>
                <w:szCs w:val="24"/>
              </w:rPr>
              <w:t>Tâche 2 : conception (digramme de classe).</w:t>
            </w:r>
          </w:p>
        </w:tc>
        <w:tc>
          <w:tcPr>
            <w:tcW w:w="703" w:type="dxa"/>
            <w:tcBorders>
              <w:top w:val="single" w:sz="4" w:space="0" w:color="auto"/>
              <w:left w:val="single" w:sz="4" w:space="0" w:color="auto"/>
              <w:bottom w:val="single" w:sz="4" w:space="0" w:color="auto"/>
              <w:right w:val="single" w:sz="4" w:space="0" w:color="auto"/>
            </w:tcBorders>
          </w:tcPr>
          <w:p w14:paraId="16C0401B" w14:textId="77777777" w:rsidR="00CB099E" w:rsidRPr="00CB099E" w:rsidRDefault="00CB099E">
            <w:pPr>
              <w:spacing w:line="360" w:lineRule="auto"/>
              <w:rPr>
                <w:rFonts w:ascii="Calibri" w:hAnsi="Calibri" w:cs="Calibri"/>
                <w:sz w:val="24"/>
                <w:szCs w:val="24"/>
              </w:rPr>
            </w:pPr>
          </w:p>
        </w:tc>
      </w:tr>
      <w:tr w:rsidR="00CB099E" w:rsidRPr="00CB099E" w14:paraId="546DC717" w14:textId="77777777" w:rsidTr="006F41EF">
        <w:tc>
          <w:tcPr>
            <w:tcW w:w="724" w:type="dxa"/>
            <w:vMerge/>
            <w:tcBorders>
              <w:top w:val="single" w:sz="4" w:space="0" w:color="auto"/>
              <w:left w:val="single" w:sz="4" w:space="0" w:color="auto"/>
              <w:bottom w:val="single" w:sz="4" w:space="0" w:color="auto"/>
              <w:right w:val="single" w:sz="4" w:space="0" w:color="auto"/>
            </w:tcBorders>
            <w:shd w:val="clear" w:color="auto" w:fill="BDD6EE" w:themeFill="accent5" w:themeFillTint="66"/>
            <w:vAlign w:val="center"/>
            <w:hideMark/>
          </w:tcPr>
          <w:p w14:paraId="7AD2ED01" w14:textId="77777777" w:rsidR="00CB099E" w:rsidRPr="00CB099E" w:rsidRDefault="00CB099E">
            <w:pPr>
              <w:rPr>
                <w:rFonts w:ascii="Calibri" w:hAnsi="Calibri" w:cs="Calibri"/>
                <w:sz w:val="24"/>
                <w:szCs w:val="24"/>
                <w:lang w:val="fr-FR"/>
              </w:rPr>
            </w:pPr>
          </w:p>
        </w:tc>
        <w:tc>
          <w:tcPr>
            <w:tcW w:w="1979" w:type="dxa"/>
            <w:vMerge/>
            <w:tcBorders>
              <w:top w:val="single" w:sz="4" w:space="0" w:color="auto"/>
              <w:left w:val="single" w:sz="4" w:space="0" w:color="auto"/>
              <w:bottom w:val="single" w:sz="4" w:space="0" w:color="auto"/>
              <w:right w:val="single" w:sz="4" w:space="0" w:color="auto"/>
            </w:tcBorders>
            <w:vAlign w:val="center"/>
            <w:hideMark/>
          </w:tcPr>
          <w:p w14:paraId="08DB3BBF" w14:textId="77777777" w:rsidR="00CB099E" w:rsidRPr="00CB099E" w:rsidRDefault="00CB099E">
            <w:pPr>
              <w:rPr>
                <w:rFonts w:ascii="Calibri" w:hAnsi="Calibri" w:cs="Calibri"/>
                <w:sz w:val="24"/>
                <w:szCs w:val="24"/>
                <w:lang w:val="fr-FR"/>
              </w:rPr>
            </w:pPr>
          </w:p>
        </w:tc>
        <w:tc>
          <w:tcPr>
            <w:tcW w:w="5656" w:type="dxa"/>
            <w:tcBorders>
              <w:top w:val="single" w:sz="4" w:space="0" w:color="auto"/>
              <w:left w:val="single" w:sz="4" w:space="0" w:color="auto"/>
              <w:bottom w:val="single" w:sz="4" w:space="0" w:color="auto"/>
              <w:right w:val="single" w:sz="4" w:space="0" w:color="auto"/>
            </w:tcBorders>
            <w:hideMark/>
          </w:tcPr>
          <w:p w14:paraId="5D8FD5F1" w14:textId="77777777" w:rsidR="00CB099E" w:rsidRPr="00CB099E" w:rsidRDefault="00CB099E">
            <w:pPr>
              <w:spacing w:line="360" w:lineRule="auto"/>
              <w:rPr>
                <w:rFonts w:ascii="Calibri" w:hAnsi="Calibri" w:cs="Calibri"/>
                <w:sz w:val="24"/>
                <w:szCs w:val="24"/>
              </w:rPr>
            </w:pPr>
            <w:r w:rsidRPr="00CB099E">
              <w:rPr>
                <w:rFonts w:ascii="Calibri" w:hAnsi="Calibri" w:cs="Calibri"/>
                <w:sz w:val="24"/>
                <w:szCs w:val="24"/>
              </w:rPr>
              <w:t>Tâche 3 : Implémentation du coté backend des indexes.</w:t>
            </w:r>
          </w:p>
        </w:tc>
        <w:tc>
          <w:tcPr>
            <w:tcW w:w="703" w:type="dxa"/>
            <w:tcBorders>
              <w:top w:val="single" w:sz="4" w:space="0" w:color="auto"/>
              <w:left w:val="single" w:sz="4" w:space="0" w:color="auto"/>
              <w:bottom w:val="single" w:sz="4" w:space="0" w:color="auto"/>
              <w:right w:val="single" w:sz="4" w:space="0" w:color="auto"/>
            </w:tcBorders>
          </w:tcPr>
          <w:p w14:paraId="720F6A4C" w14:textId="77777777" w:rsidR="00CB099E" w:rsidRPr="00CB099E" w:rsidRDefault="00CB099E">
            <w:pPr>
              <w:spacing w:line="360" w:lineRule="auto"/>
              <w:rPr>
                <w:rFonts w:ascii="Calibri" w:hAnsi="Calibri" w:cs="Calibri"/>
                <w:sz w:val="24"/>
                <w:szCs w:val="24"/>
              </w:rPr>
            </w:pPr>
          </w:p>
        </w:tc>
      </w:tr>
      <w:tr w:rsidR="00CB099E" w:rsidRPr="00CB099E" w14:paraId="5218264B" w14:textId="77777777" w:rsidTr="006F41EF">
        <w:tc>
          <w:tcPr>
            <w:tcW w:w="724" w:type="dxa"/>
            <w:vMerge/>
            <w:tcBorders>
              <w:top w:val="single" w:sz="4" w:space="0" w:color="auto"/>
              <w:left w:val="single" w:sz="4" w:space="0" w:color="auto"/>
              <w:bottom w:val="single" w:sz="4" w:space="0" w:color="auto"/>
              <w:right w:val="single" w:sz="4" w:space="0" w:color="auto"/>
            </w:tcBorders>
            <w:shd w:val="clear" w:color="auto" w:fill="BDD6EE" w:themeFill="accent5" w:themeFillTint="66"/>
            <w:vAlign w:val="center"/>
            <w:hideMark/>
          </w:tcPr>
          <w:p w14:paraId="127BA356" w14:textId="77777777" w:rsidR="00CB099E" w:rsidRPr="00CB099E" w:rsidRDefault="00CB099E">
            <w:pPr>
              <w:rPr>
                <w:rFonts w:ascii="Calibri" w:hAnsi="Calibri" w:cs="Calibri"/>
                <w:sz w:val="24"/>
                <w:szCs w:val="24"/>
                <w:lang w:val="fr-FR"/>
              </w:rPr>
            </w:pPr>
          </w:p>
        </w:tc>
        <w:tc>
          <w:tcPr>
            <w:tcW w:w="1979" w:type="dxa"/>
            <w:vMerge/>
            <w:tcBorders>
              <w:top w:val="single" w:sz="4" w:space="0" w:color="auto"/>
              <w:left w:val="single" w:sz="4" w:space="0" w:color="auto"/>
              <w:bottom w:val="single" w:sz="4" w:space="0" w:color="auto"/>
              <w:right w:val="single" w:sz="4" w:space="0" w:color="auto"/>
            </w:tcBorders>
            <w:vAlign w:val="center"/>
            <w:hideMark/>
          </w:tcPr>
          <w:p w14:paraId="2C35D5E3" w14:textId="77777777" w:rsidR="00CB099E" w:rsidRPr="00CB099E" w:rsidRDefault="00CB099E">
            <w:pPr>
              <w:rPr>
                <w:rFonts w:ascii="Calibri" w:hAnsi="Calibri" w:cs="Calibri"/>
                <w:sz w:val="24"/>
                <w:szCs w:val="24"/>
                <w:lang w:val="fr-FR"/>
              </w:rPr>
            </w:pPr>
          </w:p>
        </w:tc>
        <w:tc>
          <w:tcPr>
            <w:tcW w:w="5656" w:type="dxa"/>
            <w:tcBorders>
              <w:top w:val="single" w:sz="4" w:space="0" w:color="auto"/>
              <w:left w:val="single" w:sz="4" w:space="0" w:color="auto"/>
              <w:bottom w:val="single" w:sz="4" w:space="0" w:color="auto"/>
              <w:right w:val="single" w:sz="4" w:space="0" w:color="auto"/>
            </w:tcBorders>
            <w:hideMark/>
          </w:tcPr>
          <w:p w14:paraId="285B2F6C" w14:textId="77777777" w:rsidR="00CB099E" w:rsidRPr="00CB099E" w:rsidRDefault="00CB099E">
            <w:pPr>
              <w:spacing w:line="360" w:lineRule="auto"/>
              <w:rPr>
                <w:rFonts w:ascii="Calibri" w:hAnsi="Calibri" w:cs="Calibri"/>
                <w:sz w:val="24"/>
                <w:szCs w:val="24"/>
              </w:rPr>
            </w:pPr>
            <w:r w:rsidRPr="00CB099E">
              <w:rPr>
                <w:rFonts w:ascii="Calibri" w:hAnsi="Calibri" w:cs="Calibri"/>
                <w:sz w:val="24"/>
                <w:szCs w:val="24"/>
              </w:rPr>
              <w:t xml:space="preserve">Tâche 4 :  Création de la visualisation avec </w:t>
            </w:r>
            <w:proofErr w:type="spellStart"/>
            <w:r w:rsidRPr="00CB099E">
              <w:rPr>
                <w:rFonts w:ascii="Calibri" w:hAnsi="Calibri" w:cs="Calibri"/>
                <w:sz w:val="24"/>
                <w:szCs w:val="24"/>
              </w:rPr>
              <w:t>Kibana</w:t>
            </w:r>
            <w:proofErr w:type="spellEnd"/>
          </w:p>
        </w:tc>
        <w:tc>
          <w:tcPr>
            <w:tcW w:w="703" w:type="dxa"/>
            <w:tcBorders>
              <w:top w:val="single" w:sz="4" w:space="0" w:color="auto"/>
              <w:left w:val="single" w:sz="4" w:space="0" w:color="auto"/>
              <w:bottom w:val="single" w:sz="4" w:space="0" w:color="auto"/>
              <w:right w:val="single" w:sz="4" w:space="0" w:color="auto"/>
            </w:tcBorders>
          </w:tcPr>
          <w:p w14:paraId="4D37006D" w14:textId="77777777" w:rsidR="00CB099E" w:rsidRPr="00CB099E" w:rsidRDefault="00CB099E">
            <w:pPr>
              <w:spacing w:line="360" w:lineRule="auto"/>
              <w:rPr>
                <w:rFonts w:ascii="Calibri" w:hAnsi="Calibri" w:cs="Calibri"/>
                <w:sz w:val="24"/>
                <w:szCs w:val="24"/>
              </w:rPr>
            </w:pPr>
          </w:p>
        </w:tc>
      </w:tr>
      <w:tr w:rsidR="00CB099E" w:rsidRPr="00CB099E" w14:paraId="4DFA3D1B" w14:textId="77777777" w:rsidTr="006F41EF">
        <w:tc>
          <w:tcPr>
            <w:tcW w:w="724" w:type="dxa"/>
            <w:vMerge/>
            <w:tcBorders>
              <w:top w:val="single" w:sz="4" w:space="0" w:color="auto"/>
              <w:left w:val="single" w:sz="4" w:space="0" w:color="auto"/>
              <w:bottom w:val="single" w:sz="4" w:space="0" w:color="auto"/>
              <w:right w:val="single" w:sz="4" w:space="0" w:color="auto"/>
            </w:tcBorders>
            <w:shd w:val="clear" w:color="auto" w:fill="BDD6EE" w:themeFill="accent5" w:themeFillTint="66"/>
            <w:vAlign w:val="center"/>
            <w:hideMark/>
          </w:tcPr>
          <w:p w14:paraId="0381FD24" w14:textId="77777777" w:rsidR="00CB099E" w:rsidRPr="00CB099E" w:rsidRDefault="00CB099E">
            <w:pPr>
              <w:rPr>
                <w:rFonts w:ascii="Calibri" w:hAnsi="Calibri" w:cs="Calibri"/>
                <w:sz w:val="24"/>
                <w:szCs w:val="24"/>
                <w:lang w:val="fr-FR"/>
              </w:rPr>
            </w:pPr>
          </w:p>
        </w:tc>
        <w:tc>
          <w:tcPr>
            <w:tcW w:w="1979" w:type="dxa"/>
            <w:vMerge/>
            <w:tcBorders>
              <w:top w:val="single" w:sz="4" w:space="0" w:color="auto"/>
              <w:left w:val="single" w:sz="4" w:space="0" w:color="auto"/>
              <w:bottom w:val="single" w:sz="4" w:space="0" w:color="auto"/>
              <w:right w:val="single" w:sz="4" w:space="0" w:color="auto"/>
            </w:tcBorders>
            <w:vAlign w:val="center"/>
            <w:hideMark/>
          </w:tcPr>
          <w:p w14:paraId="2CD90527" w14:textId="77777777" w:rsidR="00CB099E" w:rsidRPr="00CB099E" w:rsidRDefault="00CB099E">
            <w:pPr>
              <w:rPr>
                <w:rFonts w:ascii="Calibri" w:hAnsi="Calibri" w:cs="Calibri"/>
                <w:sz w:val="24"/>
                <w:szCs w:val="24"/>
                <w:lang w:val="fr-FR"/>
              </w:rPr>
            </w:pPr>
          </w:p>
        </w:tc>
        <w:tc>
          <w:tcPr>
            <w:tcW w:w="5656" w:type="dxa"/>
            <w:tcBorders>
              <w:top w:val="single" w:sz="4" w:space="0" w:color="auto"/>
              <w:left w:val="single" w:sz="4" w:space="0" w:color="auto"/>
              <w:bottom w:val="single" w:sz="4" w:space="0" w:color="auto"/>
              <w:right w:val="single" w:sz="4" w:space="0" w:color="auto"/>
            </w:tcBorders>
            <w:hideMark/>
          </w:tcPr>
          <w:p w14:paraId="1CA7700D" w14:textId="77777777" w:rsidR="00CB099E" w:rsidRPr="00CB099E" w:rsidRDefault="00CB099E">
            <w:pPr>
              <w:spacing w:line="360" w:lineRule="auto"/>
              <w:rPr>
                <w:rFonts w:ascii="Calibri" w:hAnsi="Calibri" w:cs="Calibri"/>
                <w:sz w:val="24"/>
                <w:szCs w:val="24"/>
              </w:rPr>
            </w:pPr>
            <w:r w:rsidRPr="00CB099E">
              <w:rPr>
                <w:rFonts w:ascii="Calibri" w:hAnsi="Calibri" w:cs="Calibri"/>
                <w:sz w:val="24"/>
                <w:szCs w:val="24"/>
              </w:rPr>
              <w:t>Tâche 5 : test des données indexées (+ captures).</w:t>
            </w:r>
          </w:p>
        </w:tc>
        <w:tc>
          <w:tcPr>
            <w:tcW w:w="703" w:type="dxa"/>
            <w:tcBorders>
              <w:top w:val="single" w:sz="4" w:space="0" w:color="auto"/>
              <w:left w:val="single" w:sz="4" w:space="0" w:color="auto"/>
              <w:bottom w:val="single" w:sz="4" w:space="0" w:color="auto"/>
              <w:right w:val="single" w:sz="4" w:space="0" w:color="auto"/>
            </w:tcBorders>
          </w:tcPr>
          <w:p w14:paraId="5E82761E" w14:textId="77777777" w:rsidR="00CB099E" w:rsidRPr="00CB099E" w:rsidRDefault="00CB099E">
            <w:pPr>
              <w:spacing w:line="360" w:lineRule="auto"/>
              <w:rPr>
                <w:rFonts w:ascii="Calibri" w:hAnsi="Calibri" w:cs="Calibri"/>
                <w:sz w:val="24"/>
                <w:szCs w:val="24"/>
              </w:rPr>
            </w:pPr>
          </w:p>
        </w:tc>
      </w:tr>
      <w:tr w:rsidR="00CB099E" w:rsidRPr="00CB099E" w14:paraId="09A084E6" w14:textId="77777777" w:rsidTr="006F41EF">
        <w:trPr>
          <w:trHeight w:val="286"/>
        </w:trPr>
        <w:tc>
          <w:tcPr>
            <w:tcW w:w="724" w:type="dxa"/>
            <w:vMerge/>
            <w:tcBorders>
              <w:top w:val="single" w:sz="4" w:space="0" w:color="auto"/>
              <w:left w:val="single" w:sz="4" w:space="0" w:color="auto"/>
              <w:bottom w:val="single" w:sz="4" w:space="0" w:color="auto"/>
              <w:right w:val="single" w:sz="4" w:space="0" w:color="auto"/>
            </w:tcBorders>
            <w:shd w:val="clear" w:color="auto" w:fill="BDD6EE" w:themeFill="accent5" w:themeFillTint="66"/>
            <w:vAlign w:val="center"/>
            <w:hideMark/>
          </w:tcPr>
          <w:p w14:paraId="14071758" w14:textId="77777777" w:rsidR="00CB099E" w:rsidRPr="00CB099E" w:rsidRDefault="00CB099E">
            <w:pPr>
              <w:rPr>
                <w:rFonts w:ascii="Calibri" w:hAnsi="Calibri" w:cs="Calibri"/>
                <w:sz w:val="24"/>
                <w:szCs w:val="24"/>
                <w:lang w:val="fr-FR"/>
              </w:rPr>
            </w:pPr>
          </w:p>
        </w:tc>
        <w:tc>
          <w:tcPr>
            <w:tcW w:w="1979" w:type="dxa"/>
            <w:vMerge/>
            <w:tcBorders>
              <w:top w:val="single" w:sz="4" w:space="0" w:color="auto"/>
              <w:left w:val="single" w:sz="4" w:space="0" w:color="auto"/>
              <w:bottom w:val="single" w:sz="4" w:space="0" w:color="auto"/>
              <w:right w:val="single" w:sz="4" w:space="0" w:color="auto"/>
            </w:tcBorders>
            <w:vAlign w:val="center"/>
            <w:hideMark/>
          </w:tcPr>
          <w:p w14:paraId="6F1738F9" w14:textId="77777777" w:rsidR="00CB099E" w:rsidRPr="00CB099E" w:rsidRDefault="00CB099E">
            <w:pPr>
              <w:rPr>
                <w:rFonts w:ascii="Calibri" w:hAnsi="Calibri" w:cs="Calibri"/>
                <w:sz w:val="24"/>
                <w:szCs w:val="24"/>
                <w:lang w:val="fr-FR"/>
              </w:rPr>
            </w:pPr>
          </w:p>
        </w:tc>
        <w:tc>
          <w:tcPr>
            <w:tcW w:w="5656" w:type="dxa"/>
            <w:tcBorders>
              <w:top w:val="single" w:sz="4" w:space="0" w:color="auto"/>
              <w:left w:val="single" w:sz="4" w:space="0" w:color="auto"/>
              <w:bottom w:val="single" w:sz="4" w:space="0" w:color="auto"/>
              <w:right w:val="single" w:sz="4" w:space="0" w:color="auto"/>
            </w:tcBorders>
            <w:hideMark/>
          </w:tcPr>
          <w:p w14:paraId="68F19686" w14:textId="77777777" w:rsidR="00CB099E" w:rsidRPr="00CB099E" w:rsidRDefault="00CB099E">
            <w:pPr>
              <w:spacing w:line="360" w:lineRule="auto"/>
              <w:rPr>
                <w:rFonts w:ascii="Calibri" w:hAnsi="Calibri" w:cs="Calibri"/>
                <w:sz w:val="24"/>
                <w:szCs w:val="24"/>
              </w:rPr>
            </w:pPr>
            <w:r w:rsidRPr="00CB099E">
              <w:rPr>
                <w:rFonts w:ascii="Calibri" w:hAnsi="Calibri" w:cs="Calibri"/>
                <w:sz w:val="24"/>
                <w:szCs w:val="24"/>
              </w:rPr>
              <w:t>Tâche 6 : Documentation</w:t>
            </w:r>
          </w:p>
        </w:tc>
        <w:tc>
          <w:tcPr>
            <w:tcW w:w="703" w:type="dxa"/>
            <w:tcBorders>
              <w:top w:val="single" w:sz="4" w:space="0" w:color="auto"/>
              <w:left w:val="single" w:sz="4" w:space="0" w:color="auto"/>
              <w:bottom w:val="single" w:sz="4" w:space="0" w:color="auto"/>
              <w:right w:val="single" w:sz="4" w:space="0" w:color="auto"/>
            </w:tcBorders>
          </w:tcPr>
          <w:p w14:paraId="17288C71" w14:textId="77777777" w:rsidR="00CB099E" w:rsidRPr="00CB099E" w:rsidRDefault="00CB099E">
            <w:pPr>
              <w:spacing w:line="360" w:lineRule="auto"/>
              <w:rPr>
                <w:rFonts w:ascii="Calibri" w:hAnsi="Calibri" w:cs="Calibri"/>
                <w:sz w:val="24"/>
                <w:szCs w:val="24"/>
              </w:rPr>
            </w:pPr>
          </w:p>
        </w:tc>
      </w:tr>
      <w:tr w:rsidR="00CB099E" w:rsidRPr="00CB099E" w14:paraId="511F46D0" w14:textId="77777777" w:rsidTr="006F41EF">
        <w:tc>
          <w:tcPr>
            <w:tcW w:w="724" w:type="dxa"/>
            <w:vMerge w:val="restart"/>
            <w:tcBorders>
              <w:top w:val="single" w:sz="4" w:space="0" w:color="auto"/>
              <w:left w:val="single" w:sz="4" w:space="0" w:color="auto"/>
              <w:bottom w:val="single" w:sz="4" w:space="0" w:color="auto"/>
              <w:right w:val="single" w:sz="4" w:space="0" w:color="auto"/>
            </w:tcBorders>
            <w:shd w:val="clear" w:color="auto" w:fill="BDD6EE" w:themeFill="accent5" w:themeFillTint="66"/>
            <w:hideMark/>
          </w:tcPr>
          <w:p w14:paraId="6E1727B8" w14:textId="77777777" w:rsidR="00CB099E" w:rsidRPr="00CB099E" w:rsidRDefault="00CB099E">
            <w:pPr>
              <w:spacing w:line="360" w:lineRule="auto"/>
              <w:rPr>
                <w:rFonts w:ascii="Calibri" w:hAnsi="Calibri" w:cs="Calibri"/>
                <w:sz w:val="24"/>
                <w:szCs w:val="24"/>
              </w:rPr>
            </w:pPr>
            <w:r w:rsidRPr="00CB099E">
              <w:rPr>
                <w:rFonts w:ascii="Calibri" w:hAnsi="Calibri" w:cs="Calibri"/>
                <w:sz w:val="24"/>
                <w:szCs w:val="24"/>
              </w:rPr>
              <w:t>US9</w:t>
            </w:r>
          </w:p>
        </w:tc>
        <w:tc>
          <w:tcPr>
            <w:tcW w:w="1979" w:type="dxa"/>
            <w:vMerge w:val="restart"/>
            <w:tcBorders>
              <w:top w:val="single" w:sz="4" w:space="0" w:color="auto"/>
              <w:left w:val="single" w:sz="4" w:space="0" w:color="auto"/>
              <w:bottom w:val="single" w:sz="4" w:space="0" w:color="auto"/>
              <w:right w:val="single" w:sz="4" w:space="0" w:color="auto"/>
            </w:tcBorders>
            <w:hideMark/>
          </w:tcPr>
          <w:p w14:paraId="095BB894" w14:textId="77777777" w:rsidR="00CB099E" w:rsidRPr="00CB099E" w:rsidRDefault="00CB099E">
            <w:pPr>
              <w:spacing w:line="360" w:lineRule="auto"/>
              <w:rPr>
                <w:rFonts w:ascii="Calibri" w:hAnsi="Calibri" w:cs="Calibri"/>
                <w:sz w:val="24"/>
                <w:szCs w:val="24"/>
              </w:rPr>
            </w:pPr>
            <w:r w:rsidRPr="00CB099E">
              <w:rPr>
                <w:rFonts w:ascii="Calibri" w:hAnsi="Calibri" w:cs="Calibri"/>
                <w:sz w:val="24"/>
                <w:szCs w:val="24"/>
              </w:rPr>
              <w:t xml:space="preserve">En tant qu’utilisateur ACM je veux consulter le </w:t>
            </w:r>
            <w:r w:rsidRPr="00CB099E">
              <w:rPr>
                <w:rFonts w:ascii="Calibri" w:hAnsi="Calibri" w:cs="Calibri"/>
                <w:sz w:val="24"/>
                <w:szCs w:val="24"/>
              </w:rPr>
              <w:lastRenderedPageBreak/>
              <w:t>nombre de clients actifs par mois.</w:t>
            </w:r>
          </w:p>
        </w:tc>
        <w:tc>
          <w:tcPr>
            <w:tcW w:w="5656" w:type="dxa"/>
            <w:tcBorders>
              <w:top w:val="single" w:sz="4" w:space="0" w:color="auto"/>
              <w:left w:val="single" w:sz="4" w:space="0" w:color="auto"/>
              <w:bottom w:val="single" w:sz="4" w:space="0" w:color="auto"/>
              <w:right w:val="single" w:sz="4" w:space="0" w:color="auto"/>
            </w:tcBorders>
            <w:hideMark/>
          </w:tcPr>
          <w:p w14:paraId="1EC4CDA0" w14:textId="77777777" w:rsidR="00CB099E" w:rsidRPr="00CB099E" w:rsidRDefault="00CB099E">
            <w:pPr>
              <w:spacing w:line="360" w:lineRule="auto"/>
              <w:rPr>
                <w:rFonts w:ascii="Calibri" w:hAnsi="Calibri" w:cs="Calibri"/>
                <w:sz w:val="24"/>
                <w:szCs w:val="24"/>
              </w:rPr>
            </w:pPr>
            <w:r w:rsidRPr="00CB099E">
              <w:rPr>
                <w:rFonts w:ascii="Calibri" w:hAnsi="Calibri" w:cs="Calibri"/>
                <w:sz w:val="24"/>
                <w:szCs w:val="24"/>
              </w:rPr>
              <w:lastRenderedPageBreak/>
              <w:t>Tâche 1 : Définition de besoins (use case + maquette)</w:t>
            </w:r>
          </w:p>
        </w:tc>
        <w:tc>
          <w:tcPr>
            <w:tcW w:w="703" w:type="dxa"/>
            <w:tcBorders>
              <w:top w:val="single" w:sz="4" w:space="0" w:color="auto"/>
              <w:left w:val="single" w:sz="4" w:space="0" w:color="auto"/>
              <w:bottom w:val="single" w:sz="4" w:space="0" w:color="auto"/>
              <w:right w:val="single" w:sz="4" w:space="0" w:color="auto"/>
            </w:tcBorders>
          </w:tcPr>
          <w:p w14:paraId="7F112E04" w14:textId="77777777" w:rsidR="00CB099E" w:rsidRPr="00CB099E" w:rsidRDefault="00CB099E">
            <w:pPr>
              <w:spacing w:line="360" w:lineRule="auto"/>
              <w:rPr>
                <w:rFonts w:ascii="Calibri" w:hAnsi="Calibri" w:cs="Calibri"/>
                <w:sz w:val="24"/>
                <w:szCs w:val="24"/>
              </w:rPr>
            </w:pPr>
          </w:p>
        </w:tc>
      </w:tr>
      <w:tr w:rsidR="00CB099E" w:rsidRPr="00CB099E" w14:paraId="698613F1" w14:textId="77777777" w:rsidTr="006F41EF">
        <w:tc>
          <w:tcPr>
            <w:tcW w:w="724" w:type="dxa"/>
            <w:vMerge/>
            <w:tcBorders>
              <w:top w:val="single" w:sz="4" w:space="0" w:color="auto"/>
              <w:left w:val="single" w:sz="4" w:space="0" w:color="auto"/>
              <w:bottom w:val="single" w:sz="4" w:space="0" w:color="auto"/>
              <w:right w:val="single" w:sz="4" w:space="0" w:color="auto"/>
            </w:tcBorders>
            <w:shd w:val="clear" w:color="auto" w:fill="BDD6EE" w:themeFill="accent5" w:themeFillTint="66"/>
            <w:vAlign w:val="center"/>
            <w:hideMark/>
          </w:tcPr>
          <w:p w14:paraId="37EC810A" w14:textId="77777777" w:rsidR="00CB099E" w:rsidRPr="00CB099E" w:rsidRDefault="00CB099E">
            <w:pPr>
              <w:rPr>
                <w:rFonts w:ascii="Calibri" w:hAnsi="Calibri" w:cs="Calibri"/>
                <w:sz w:val="24"/>
                <w:szCs w:val="24"/>
                <w:lang w:val="fr-FR"/>
              </w:rPr>
            </w:pPr>
          </w:p>
        </w:tc>
        <w:tc>
          <w:tcPr>
            <w:tcW w:w="1979" w:type="dxa"/>
            <w:vMerge/>
            <w:tcBorders>
              <w:top w:val="single" w:sz="4" w:space="0" w:color="auto"/>
              <w:left w:val="single" w:sz="4" w:space="0" w:color="auto"/>
              <w:bottom w:val="single" w:sz="4" w:space="0" w:color="auto"/>
              <w:right w:val="single" w:sz="4" w:space="0" w:color="auto"/>
            </w:tcBorders>
            <w:vAlign w:val="center"/>
            <w:hideMark/>
          </w:tcPr>
          <w:p w14:paraId="071F308E" w14:textId="77777777" w:rsidR="00CB099E" w:rsidRPr="00CB099E" w:rsidRDefault="00CB099E">
            <w:pPr>
              <w:rPr>
                <w:rFonts w:ascii="Calibri" w:hAnsi="Calibri" w:cs="Calibri"/>
                <w:sz w:val="24"/>
                <w:szCs w:val="24"/>
                <w:lang w:val="fr-FR"/>
              </w:rPr>
            </w:pPr>
          </w:p>
        </w:tc>
        <w:tc>
          <w:tcPr>
            <w:tcW w:w="5656" w:type="dxa"/>
            <w:tcBorders>
              <w:top w:val="single" w:sz="4" w:space="0" w:color="auto"/>
              <w:left w:val="single" w:sz="4" w:space="0" w:color="auto"/>
              <w:bottom w:val="single" w:sz="4" w:space="0" w:color="auto"/>
              <w:right w:val="single" w:sz="4" w:space="0" w:color="auto"/>
            </w:tcBorders>
            <w:hideMark/>
          </w:tcPr>
          <w:p w14:paraId="52967BD8" w14:textId="77777777" w:rsidR="00CB099E" w:rsidRPr="00CB099E" w:rsidRDefault="00CB099E">
            <w:pPr>
              <w:spacing w:line="360" w:lineRule="auto"/>
              <w:rPr>
                <w:rFonts w:ascii="Calibri" w:hAnsi="Calibri" w:cs="Calibri"/>
                <w:sz w:val="24"/>
                <w:szCs w:val="24"/>
              </w:rPr>
            </w:pPr>
            <w:r w:rsidRPr="00CB099E">
              <w:rPr>
                <w:rFonts w:ascii="Calibri" w:hAnsi="Calibri" w:cs="Calibri"/>
                <w:sz w:val="24"/>
                <w:szCs w:val="24"/>
              </w:rPr>
              <w:t>Tâche 2 : conception (digramme de classe).</w:t>
            </w:r>
          </w:p>
        </w:tc>
        <w:tc>
          <w:tcPr>
            <w:tcW w:w="703" w:type="dxa"/>
            <w:tcBorders>
              <w:top w:val="single" w:sz="4" w:space="0" w:color="auto"/>
              <w:left w:val="single" w:sz="4" w:space="0" w:color="auto"/>
              <w:bottom w:val="single" w:sz="4" w:space="0" w:color="auto"/>
              <w:right w:val="single" w:sz="4" w:space="0" w:color="auto"/>
            </w:tcBorders>
          </w:tcPr>
          <w:p w14:paraId="7219F983" w14:textId="77777777" w:rsidR="00CB099E" w:rsidRPr="00CB099E" w:rsidRDefault="00CB099E">
            <w:pPr>
              <w:spacing w:line="360" w:lineRule="auto"/>
              <w:rPr>
                <w:rFonts w:ascii="Calibri" w:hAnsi="Calibri" w:cs="Calibri"/>
                <w:sz w:val="24"/>
                <w:szCs w:val="24"/>
              </w:rPr>
            </w:pPr>
          </w:p>
        </w:tc>
      </w:tr>
      <w:tr w:rsidR="00CB099E" w:rsidRPr="00CB099E" w14:paraId="57A90BDD" w14:textId="77777777" w:rsidTr="006F41EF">
        <w:tc>
          <w:tcPr>
            <w:tcW w:w="724" w:type="dxa"/>
            <w:vMerge/>
            <w:tcBorders>
              <w:top w:val="single" w:sz="4" w:space="0" w:color="auto"/>
              <w:left w:val="single" w:sz="4" w:space="0" w:color="auto"/>
              <w:bottom w:val="single" w:sz="4" w:space="0" w:color="auto"/>
              <w:right w:val="single" w:sz="4" w:space="0" w:color="auto"/>
            </w:tcBorders>
            <w:shd w:val="clear" w:color="auto" w:fill="BDD6EE" w:themeFill="accent5" w:themeFillTint="66"/>
            <w:vAlign w:val="center"/>
            <w:hideMark/>
          </w:tcPr>
          <w:p w14:paraId="57B80068" w14:textId="77777777" w:rsidR="00CB099E" w:rsidRPr="00CB099E" w:rsidRDefault="00CB099E">
            <w:pPr>
              <w:rPr>
                <w:rFonts w:ascii="Calibri" w:hAnsi="Calibri" w:cs="Calibri"/>
                <w:sz w:val="24"/>
                <w:szCs w:val="24"/>
                <w:lang w:val="fr-FR"/>
              </w:rPr>
            </w:pPr>
          </w:p>
        </w:tc>
        <w:tc>
          <w:tcPr>
            <w:tcW w:w="1979" w:type="dxa"/>
            <w:vMerge/>
            <w:tcBorders>
              <w:top w:val="single" w:sz="4" w:space="0" w:color="auto"/>
              <w:left w:val="single" w:sz="4" w:space="0" w:color="auto"/>
              <w:bottom w:val="single" w:sz="4" w:space="0" w:color="auto"/>
              <w:right w:val="single" w:sz="4" w:space="0" w:color="auto"/>
            </w:tcBorders>
            <w:vAlign w:val="center"/>
            <w:hideMark/>
          </w:tcPr>
          <w:p w14:paraId="48F47949" w14:textId="77777777" w:rsidR="00CB099E" w:rsidRPr="00CB099E" w:rsidRDefault="00CB099E">
            <w:pPr>
              <w:rPr>
                <w:rFonts w:ascii="Calibri" w:hAnsi="Calibri" w:cs="Calibri"/>
                <w:sz w:val="24"/>
                <w:szCs w:val="24"/>
                <w:lang w:val="fr-FR"/>
              </w:rPr>
            </w:pPr>
          </w:p>
        </w:tc>
        <w:tc>
          <w:tcPr>
            <w:tcW w:w="5656" w:type="dxa"/>
            <w:tcBorders>
              <w:top w:val="single" w:sz="4" w:space="0" w:color="auto"/>
              <w:left w:val="single" w:sz="4" w:space="0" w:color="auto"/>
              <w:bottom w:val="single" w:sz="4" w:space="0" w:color="auto"/>
              <w:right w:val="single" w:sz="4" w:space="0" w:color="auto"/>
            </w:tcBorders>
            <w:hideMark/>
          </w:tcPr>
          <w:p w14:paraId="65DDC7C0" w14:textId="77777777" w:rsidR="00CB099E" w:rsidRPr="00CB099E" w:rsidRDefault="00CB099E">
            <w:pPr>
              <w:spacing w:line="360" w:lineRule="auto"/>
              <w:rPr>
                <w:rFonts w:ascii="Calibri" w:hAnsi="Calibri" w:cs="Calibri"/>
                <w:sz w:val="24"/>
                <w:szCs w:val="24"/>
              </w:rPr>
            </w:pPr>
            <w:r w:rsidRPr="00CB099E">
              <w:rPr>
                <w:rFonts w:ascii="Calibri" w:hAnsi="Calibri" w:cs="Calibri"/>
                <w:sz w:val="24"/>
                <w:szCs w:val="24"/>
              </w:rPr>
              <w:t>Tâche 3 : Implémentation du coté backend des indexes.</w:t>
            </w:r>
          </w:p>
        </w:tc>
        <w:tc>
          <w:tcPr>
            <w:tcW w:w="703" w:type="dxa"/>
            <w:tcBorders>
              <w:top w:val="single" w:sz="4" w:space="0" w:color="auto"/>
              <w:left w:val="single" w:sz="4" w:space="0" w:color="auto"/>
              <w:bottom w:val="single" w:sz="4" w:space="0" w:color="auto"/>
              <w:right w:val="single" w:sz="4" w:space="0" w:color="auto"/>
            </w:tcBorders>
          </w:tcPr>
          <w:p w14:paraId="0844EF9D" w14:textId="77777777" w:rsidR="00CB099E" w:rsidRPr="00CB099E" w:rsidRDefault="00CB099E">
            <w:pPr>
              <w:spacing w:line="360" w:lineRule="auto"/>
              <w:rPr>
                <w:rFonts w:ascii="Calibri" w:hAnsi="Calibri" w:cs="Calibri"/>
                <w:sz w:val="24"/>
                <w:szCs w:val="24"/>
              </w:rPr>
            </w:pPr>
          </w:p>
        </w:tc>
      </w:tr>
      <w:tr w:rsidR="00CB099E" w:rsidRPr="00CB099E" w14:paraId="6409EB57" w14:textId="77777777" w:rsidTr="006F41EF">
        <w:tc>
          <w:tcPr>
            <w:tcW w:w="724" w:type="dxa"/>
            <w:vMerge/>
            <w:tcBorders>
              <w:top w:val="single" w:sz="4" w:space="0" w:color="auto"/>
              <w:left w:val="single" w:sz="4" w:space="0" w:color="auto"/>
              <w:bottom w:val="single" w:sz="4" w:space="0" w:color="auto"/>
              <w:right w:val="single" w:sz="4" w:space="0" w:color="auto"/>
            </w:tcBorders>
            <w:shd w:val="clear" w:color="auto" w:fill="BDD6EE" w:themeFill="accent5" w:themeFillTint="66"/>
            <w:vAlign w:val="center"/>
            <w:hideMark/>
          </w:tcPr>
          <w:p w14:paraId="0B38EF1C" w14:textId="77777777" w:rsidR="00CB099E" w:rsidRPr="00CB099E" w:rsidRDefault="00CB099E">
            <w:pPr>
              <w:rPr>
                <w:rFonts w:ascii="Calibri" w:hAnsi="Calibri" w:cs="Calibri"/>
                <w:sz w:val="24"/>
                <w:szCs w:val="24"/>
                <w:lang w:val="fr-FR"/>
              </w:rPr>
            </w:pPr>
          </w:p>
        </w:tc>
        <w:tc>
          <w:tcPr>
            <w:tcW w:w="1979" w:type="dxa"/>
            <w:vMerge/>
            <w:tcBorders>
              <w:top w:val="single" w:sz="4" w:space="0" w:color="auto"/>
              <w:left w:val="single" w:sz="4" w:space="0" w:color="auto"/>
              <w:bottom w:val="single" w:sz="4" w:space="0" w:color="auto"/>
              <w:right w:val="single" w:sz="4" w:space="0" w:color="auto"/>
            </w:tcBorders>
            <w:vAlign w:val="center"/>
            <w:hideMark/>
          </w:tcPr>
          <w:p w14:paraId="2239C623" w14:textId="77777777" w:rsidR="00CB099E" w:rsidRPr="00CB099E" w:rsidRDefault="00CB099E">
            <w:pPr>
              <w:rPr>
                <w:rFonts w:ascii="Calibri" w:hAnsi="Calibri" w:cs="Calibri"/>
                <w:sz w:val="24"/>
                <w:szCs w:val="24"/>
                <w:lang w:val="fr-FR"/>
              </w:rPr>
            </w:pPr>
          </w:p>
        </w:tc>
        <w:tc>
          <w:tcPr>
            <w:tcW w:w="5656" w:type="dxa"/>
            <w:tcBorders>
              <w:top w:val="single" w:sz="4" w:space="0" w:color="auto"/>
              <w:left w:val="single" w:sz="4" w:space="0" w:color="auto"/>
              <w:bottom w:val="single" w:sz="4" w:space="0" w:color="auto"/>
              <w:right w:val="single" w:sz="4" w:space="0" w:color="auto"/>
            </w:tcBorders>
            <w:hideMark/>
          </w:tcPr>
          <w:p w14:paraId="1D72F2B3" w14:textId="77777777" w:rsidR="00CB099E" w:rsidRPr="00CB099E" w:rsidRDefault="00CB099E">
            <w:pPr>
              <w:spacing w:line="360" w:lineRule="auto"/>
              <w:rPr>
                <w:rFonts w:ascii="Calibri" w:hAnsi="Calibri" w:cs="Calibri"/>
                <w:sz w:val="24"/>
                <w:szCs w:val="24"/>
              </w:rPr>
            </w:pPr>
            <w:r w:rsidRPr="00CB099E">
              <w:rPr>
                <w:rFonts w:ascii="Calibri" w:hAnsi="Calibri" w:cs="Calibri"/>
                <w:sz w:val="24"/>
                <w:szCs w:val="24"/>
              </w:rPr>
              <w:t xml:space="preserve">Tâche 4 :  Création de la visualisation avec </w:t>
            </w:r>
            <w:proofErr w:type="spellStart"/>
            <w:r w:rsidRPr="00CB099E">
              <w:rPr>
                <w:rFonts w:ascii="Calibri" w:hAnsi="Calibri" w:cs="Calibri"/>
                <w:sz w:val="24"/>
                <w:szCs w:val="24"/>
              </w:rPr>
              <w:t>Kibana</w:t>
            </w:r>
            <w:proofErr w:type="spellEnd"/>
          </w:p>
        </w:tc>
        <w:tc>
          <w:tcPr>
            <w:tcW w:w="703" w:type="dxa"/>
            <w:tcBorders>
              <w:top w:val="single" w:sz="4" w:space="0" w:color="auto"/>
              <w:left w:val="single" w:sz="4" w:space="0" w:color="auto"/>
              <w:bottom w:val="single" w:sz="4" w:space="0" w:color="auto"/>
              <w:right w:val="single" w:sz="4" w:space="0" w:color="auto"/>
            </w:tcBorders>
          </w:tcPr>
          <w:p w14:paraId="5DD58987" w14:textId="77777777" w:rsidR="00CB099E" w:rsidRPr="00CB099E" w:rsidRDefault="00CB099E">
            <w:pPr>
              <w:spacing w:line="360" w:lineRule="auto"/>
              <w:rPr>
                <w:rFonts w:ascii="Calibri" w:hAnsi="Calibri" w:cs="Calibri"/>
                <w:sz w:val="24"/>
                <w:szCs w:val="24"/>
              </w:rPr>
            </w:pPr>
          </w:p>
        </w:tc>
      </w:tr>
      <w:tr w:rsidR="00CB099E" w:rsidRPr="00CB099E" w14:paraId="71BB3C15" w14:textId="77777777" w:rsidTr="006F41EF">
        <w:trPr>
          <w:trHeight w:val="848"/>
        </w:trPr>
        <w:tc>
          <w:tcPr>
            <w:tcW w:w="724" w:type="dxa"/>
            <w:vMerge/>
            <w:tcBorders>
              <w:top w:val="single" w:sz="4" w:space="0" w:color="auto"/>
              <w:left w:val="single" w:sz="4" w:space="0" w:color="auto"/>
              <w:bottom w:val="single" w:sz="4" w:space="0" w:color="auto"/>
              <w:right w:val="single" w:sz="4" w:space="0" w:color="auto"/>
            </w:tcBorders>
            <w:shd w:val="clear" w:color="auto" w:fill="BDD6EE" w:themeFill="accent5" w:themeFillTint="66"/>
            <w:vAlign w:val="center"/>
            <w:hideMark/>
          </w:tcPr>
          <w:p w14:paraId="6B9646A3" w14:textId="77777777" w:rsidR="00CB099E" w:rsidRPr="00CB099E" w:rsidRDefault="00CB099E">
            <w:pPr>
              <w:rPr>
                <w:rFonts w:ascii="Calibri" w:hAnsi="Calibri" w:cs="Calibri"/>
                <w:sz w:val="24"/>
                <w:szCs w:val="24"/>
                <w:lang w:val="fr-FR"/>
              </w:rPr>
            </w:pPr>
          </w:p>
        </w:tc>
        <w:tc>
          <w:tcPr>
            <w:tcW w:w="1979" w:type="dxa"/>
            <w:vMerge/>
            <w:tcBorders>
              <w:top w:val="single" w:sz="4" w:space="0" w:color="auto"/>
              <w:left w:val="single" w:sz="4" w:space="0" w:color="auto"/>
              <w:bottom w:val="single" w:sz="4" w:space="0" w:color="auto"/>
              <w:right w:val="single" w:sz="4" w:space="0" w:color="auto"/>
            </w:tcBorders>
            <w:vAlign w:val="center"/>
            <w:hideMark/>
          </w:tcPr>
          <w:p w14:paraId="7F20D9D7" w14:textId="77777777" w:rsidR="00CB099E" w:rsidRPr="00CB099E" w:rsidRDefault="00CB099E">
            <w:pPr>
              <w:rPr>
                <w:rFonts w:ascii="Calibri" w:hAnsi="Calibri" w:cs="Calibri"/>
                <w:sz w:val="24"/>
                <w:szCs w:val="24"/>
                <w:lang w:val="fr-FR"/>
              </w:rPr>
            </w:pPr>
          </w:p>
        </w:tc>
        <w:tc>
          <w:tcPr>
            <w:tcW w:w="5656" w:type="dxa"/>
            <w:tcBorders>
              <w:top w:val="single" w:sz="4" w:space="0" w:color="auto"/>
              <w:left w:val="single" w:sz="4" w:space="0" w:color="auto"/>
              <w:bottom w:val="single" w:sz="4" w:space="0" w:color="auto"/>
              <w:right w:val="single" w:sz="4" w:space="0" w:color="auto"/>
            </w:tcBorders>
            <w:hideMark/>
          </w:tcPr>
          <w:p w14:paraId="2A520C69" w14:textId="77777777" w:rsidR="00CB099E" w:rsidRPr="00CB099E" w:rsidRDefault="00CB099E">
            <w:pPr>
              <w:spacing w:line="360" w:lineRule="auto"/>
              <w:rPr>
                <w:rFonts w:ascii="Calibri" w:hAnsi="Calibri" w:cs="Calibri"/>
                <w:sz w:val="24"/>
                <w:szCs w:val="24"/>
              </w:rPr>
            </w:pPr>
            <w:r w:rsidRPr="00CB099E">
              <w:rPr>
                <w:rFonts w:ascii="Calibri" w:hAnsi="Calibri" w:cs="Calibri"/>
                <w:sz w:val="24"/>
                <w:szCs w:val="24"/>
              </w:rPr>
              <w:t>Tâche 5 : test des données indexées (+ captures).</w:t>
            </w:r>
          </w:p>
        </w:tc>
        <w:tc>
          <w:tcPr>
            <w:tcW w:w="703" w:type="dxa"/>
            <w:tcBorders>
              <w:top w:val="single" w:sz="4" w:space="0" w:color="auto"/>
              <w:left w:val="single" w:sz="4" w:space="0" w:color="auto"/>
              <w:bottom w:val="single" w:sz="4" w:space="0" w:color="auto"/>
              <w:right w:val="single" w:sz="4" w:space="0" w:color="auto"/>
            </w:tcBorders>
          </w:tcPr>
          <w:p w14:paraId="28B2E300" w14:textId="77777777" w:rsidR="00CB099E" w:rsidRPr="00CB099E" w:rsidRDefault="00CB099E">
            <w:pPr>
              <w:spacing w:line="360" w:lineRule="auto"/>
              <w:rPr>
                <w:rFonts w:ascii="Calibri" w:hAnsi="Calibri" w:cs="Calibri"/>
                <w:sz w:val="24"/>
                <w:szCs w:val="24"/>
              </w:rPr>
            </w:pPr>
          </w:p>
        </w:tc>
      </w:tr>
      <w:tr w:rsidR="00CB099E" w:rsidRPr="00CB099E" w14:paraId="6CEB9B2A" w14:textId="77777777" w:rsidTr="006F41EF">
        <w:trPr>
          <w:trHeight w:val="411"/>
        </w:trPr>
        <w:tc>
          <w:tcPr>
            <w:tcW w:w="724" w:type="dxa"/>
            <w:vMerge/>
            <w:tcBorders>
              <w:top w:val="single" w:sz="4" w:space="0" w:color="auto"/>
              <w:left w:val="single" w:sz="4" w:space="0" w:color="auto"/>
              <w:bottom w:val="single" w:sz="4" w:space="0" w:color="auto"/>
              <w:right w:val="single" w:sz="4" w:space="0" w:color="auto"/>
            </w:tcBorders>
            <w:shd w:val="clear" w:color="auto" w:fill="BDD6EE" w:themeFill="accent5" w:themeFillTint="66"/>
            <w:vAlign w:val="center"/>
            <w:hideMark/>
          </w:tcPr>
          <w:p w14:paraId="36FCDD9A" w14:textId="77777777" w:rsidR="00CB099E" w:rsidRPr="00CB099E" w:rsidRDefault="00CB099E">
            <w:pPr>
              <w:rPr>
                <w:rFonts w:ascii="Calibri" w:hAnsi="Calibri" w:cs="Calibri"/>
                <w:sz w:val="24"/>
                <w:szCs w:val="24"/>
                <w:lang w:val="fr-FR"/>
              </w:rPr>
            </w:pPr>
          </w:p>
        </w:tc>
        <w:tc>
          <w:tcPr>
            <w:tcW w:w="1979" w:type="dxa"/>
            <w:vMerge/>
            <w:tcBorders>
              <w:top w:val="single" w:sz="4" w:space="0" w:color="auto"/>
              <w:left w:val="single" w:sz="4" w:space="0" w:color="auto"/>
              <w:bottom w:val="single" w:sz="4" w:space="0" w:color="auto"/>
              <w:right w:val="single" w:sz="4" w:space="0" w:color="auto"/>
            </w:tcBorders>
            <w:vAlign w:val="center"/>
            <w:hideMark/>
          </w:tcPr>
          <w:p w14:paraId="1DCE2D0C" w14:textId="77777777" w:rsidR="00CB099E" w:rsidRPr="00CB099E" w:rsidRDefault="00CB099E">
            <w:pPr>
              <w:rPr>
                <w:rFonts w:ascii="Calibri" w:hAnsi="Calibri" w:cs="Calibri"/>
                <w:sz w:val="24"/>
                <w:szCs w:val="24"/>
                <w:lang w:val="fr-FR"/>
              </w:rPr>
            </w:pPr>
          </w:p>
        </w:tc>
        <w:tc>
          <w:tcPr>
            <w:tcW w:w="5656" w:type="dxa"/>
            <w:tcBorders>
              <w:top w:val="single" w:sz="4" w:space="0" w:color="auto"/>
              <w:left w:val="single" w:sz="4" w:space="0" w:color="auto"/>
              <w:bottom w:val="single" w:sz="4" w:space="0" w:color="auto"/>
              <w:right w:val="single" w:sz="4" w:space="0" w:color="auto"/>
            </w:tcBorders>
            <w:hideMark/>
          </w:tcPr>
          <w:p w14:paraId="09A2DF82" w14:textId="77777777" w:rsidR="00CB099E" w:rsidRPr="00CB099E" w:rsidRDefault="00CB099E">
            <w:pPr>
              <w:spacing w:line="360" w:lineRule="auto"/>
              <w:rPr>
                <w:rFonts w:ascii="Calibri" w:hAnsi="Calibri" w:cs="Calibri"/>
                <w:sz w:val="24"/>
                <w:szCs w:val="24"/>
              </w:rPr>
            </w:pPr>
            <w:r w:rsidRPr="00CB099E">
              <w:rPr>
                <w:rFonts w:ascii="Calibri" w:hAnsi="Calibri" w:cs="Calibri"/>
                <w:sz w:val="24"/>
                <w:szCs w:val="24"/>
              </w:rPr>
              <w:t>Tâche 6 : Documentation</w:t>
            </w:r>
          </w:p>
        </w:tc>
        <w:tc>
          <w:tcPr>
            <w:tcW w:w="703" w:type="dxa"/>
            <w:tcBorders>
              <w:top w:val="single" w:sz="4" w:space="0" w:color="auto"/>
              <w:left w:val="single" w:sz="4" w:space="0" w:color="auto"/>
              <w:bottom w:val="single" w:sz="4" w:space="0" w:color="auto"/>
              <w:right w:val="single" w:sz="4" w:space="0" w:color="auto"/>
            </w:tcBorders>
          </w:tcPr>
          <w:p w14:paraId="48652FE7" w14:textId="77777777" w:rsidR="00CB099E" w:rsidRPr="00CB099E" w:rsidRDefault="00CB099E">
            <w:pPr>
              <w:spacing w:line="360" w:lineRule="auto"/>
              <w:rPr>
                <w:rFonts w:ascii="Calibri" w:hAnsi="Calibri" w:cs="Calibri"/>
                <w:sz w:val="24"/>
                <w:szCs w:val="24"/>
              </w:rPr>
            </w:pPr>
          </w:p>
        </w:tc>
      </w:tr>
      <w:tr w:rsidR="00CB099E" w:rsidRPr="00CB099E" w14:paraId="31F56F52" w14:textId="77777777" w:rsidTr="006F41EF">
        <w:tc>
          <w:tcPr>
            <w:tcW w:w="724" w:type="dxa"/>
            <w:vMerge w:val="restart"/>
            <w:tcBorders>
              <w:top w:val="single" w:sz="4" w:space="0" w:color="auto"/>
              <w:left w:val="single" w:sz="4" w:space="0" w:color="auto"/>
              <w:bottom w:val="single" w:sz="4" w:space="0" w:color="auto"/>
              <w:right w:val="single" w:sz="4" w:space="0" w:color="auto"/>
            </w:tcBorders>
            <w:shd w:val="clear" w:color="auto" w:fill="BDD6EE" w:themeFill="accent5" w:themeFillTint="66"/>
            <w:hideMark/>
          </w:tcPr>
          <w:p w14:paraId="25AC89D4" w14:textId="77777777" w:rsidR="00CB099E" w:rsidRPr="00CB099E" w:rsidRDefault="00CB099E">
            <w:pPr>
              <w:spacing w:line="360" w:lineRule="auto"/>
              <w:rPr>
                <w:rFonts w:ascii="Calibri" w:hAnsi="Calibri" w:cs="Calibri"/>
                <w:sz w:val="24"/>
                <w:szCs w:val="24"/>
              </w:rPr>
            </w:pPr>
            <w:r w:rsidRPr="00CB099E">
              <w:rPr>
                <w:rFonts w:ascii="Calibri" w:hAnsi="Calibri" w:cs="Calibri"/>
                <w:sz w:val="24"/>
                <w:szCs w:val="24"/>
              </w:rPr>
              <w:t>US10</w:t>
            </w:r>
          </w:p>
        </w:tc>
        <w:tc>
          <w:tcPr>
            <w:tcW w:w="1979" w:type="dxa"/>
            <w:vMerge w:val="restart"/>
            <w:tcBorders>
              <w:top w:val="single" w:sz="4" w:space="0" w:color="auto"/>
              <w:left w:val="single" w:sz="4" w:space="0" w:color="auto"/>
              <w:bottom w:val="single" w:sz="4" w:space="0" w:color="auto"/>
              <w:right w:val="single" w:sz="4" w:space="0" w:color="auto"/>
            </w:tcBorders>
            <w:hideMark/>
          </w:tcPr>
          <w:p w14:paraId="67304F52" w14:textId="77777777" w:rsidR="00CB099E" w:rsidRPr="00CB099E" w:rsidRDefault="00CB099E">
            <w:pPr>
              <w:spacing w:line="360" w:lineRule="auto"/>
              <w:rPr>
                <w:rFonts w:ascii="Calibri" w:hAnsi="Calibri" w:cs="Calibri"/>
                <w:sz w:val="24"/>
                <w:szCs w:val="24"/>
              </w:rPr>
            </w:pPr>
            <w:r w:rsidRPr="00CB099E">
              <w:rPr>
                <w:rFonts w:ascii="Calibri" w:hAnsi="Calibri" w:cs="Calibri"/>
                <w:sz w:val="24"/>
                <w:szCs w:val="24"/>
              </w:rPr>
              <w:t>En tant qu’utilisateur ACM je veux consulter le nombre de crédits échus.</w:t>
            </w:r>
          </w:p>
        </w:tc>
        <w:tc>
          <w:tcPr>
            <w:tcW w:w="5656" w:type="dxa"/>
            <w:tcBorders>
              <w:top w:val="single" w:sz="4" w:space="0" w:color="auto"/>
              <w:left w:val="single" w:sz="4" w:space="0" w:color="auto"/>
              <w:bottom w:val="single" w:sz="4" w:space="0" w:color="auto"/>
              <w:right w:val="single" w:sz="4" w:space="0" w:color="auto"/>
            </w:tcBorders>
            <w:hideMark/>
          </w:tcPr>
          <w:p w14:paraId="435FFDAA" w14:textId="77777777" w:rsidR="00CB099E" w:rsidRPr="00CB099E" w:rsidRDefault="00CB099E">
            <w:pPr>
              <w:spacing w:line="360" w:lineRule="auto"/>
              <w:rPr>
                <w:rFonts w:ascii="Calibri" w:hAnsi="Calibri" w:cs="Calibri"/>
                <w:sz w:val="24"/>
                <w:szCs w:val="24"/>
              </w:rPr>
            </w:pPr>
            <w:r w:rsidRPr="00CB099E">
              <w:rPr>
                <w:rFonts w:ascii="Calibri" w:hAnsi="Calibri" w:cs="Calibri"/>
                <w:sz w:val="24"/>
                <w:szCs w:val="24"/>
              </w:rPr>
              <w:t>Tâche 1 : Définition de besoins (use case + maquette)</w:t>
            </w:r>
          </w:p>
        </w:tc>
        <w:tc>
          <w:tcPr>
            <w:tcW w:w="703" w:type="dxa"/>
            <w:tcBorders>
              <w:top w:val="single" w:sz="4" w:space="0" w:color="auto"/>
              <w:left w:val="single" w:sz="4" w:space="0" w:color="auto"/>
              <w:bottom w:val="single" w:sz="4" w:space="0" w:color="auto"/>
              <w:right w:val="single" w:sz="4" w:space="0" w:color="auto"/>
            </w:tcBorders>
          </w:tcPr>
          <w:p w14:paraId="54934CC8" w14:textId="77777777" w:rsidR="00CB099E" w:rsidRPr="00CB099E" w:rsidRDefault="00CB099E">
            <w:pPr>
              <w:spacing w:line="360" w:lineRule="auto"/>
              <w:rPr>
                <w:rFonts w:ascii="Calibri" w:hAnsi="Calibri" w:cs="Calibri"/>
                <w:sz w:val="24"/>
                <w:szCs w:val="24"/>
              </w:rPr>
            </w:pPr>
          </w:p>
        </w:tc>
      </w:tr>
      <w:tr w:rsidR="00CB099E" w:rsidRPr="00CB099E" w14:paraId="5072446B" w14:textId="77777777" w:rsidTr="006F41EF">
        <w:tc>
          <w:tcPr>
            <w:tcW w:w="724" w:type="dxa"/>
            <w:vMerge/>
            <w:tcBorders>
              <w:top w:val="single" w:sz="4" w:space="0" w:color="auto"/>
              <w:left w:val="single" w:sz="4" w:space="0" w:color="auto"/>
              <w:bottom w:val="single" w:sz="4" w:space="0" w:color="auto"/>
              <w:right w:val="single" w:sz="4" w:space="0" w:color="auto"/>
            </w:tcBorders>
            <w:shd w:val="clear" w:color="auto" w:fill="BDD6EE" w:themeFill="accent5" w:themeFillTint="66"/>
            <w:vAlign w:val="center"/>
            <w:hideMark/>
          </w:tcPr>
          <w:p w14:paraId="2FBC6E63" w14:textId="77777777" w:rsidR="00CB099E" w:rsidRPr="00CB099E" w:rsidRDefault="00CB099E">
            <w:pPr>
              <w:rPr>
                <w:rFonts w:ascii="Calibri" w:hAnsi="Calibri" w:cs="Calibri"/>
                <w:sz w:val="24"/>
                <w:szCs w:val="24"/>
                <w:lang w:val="fr-FR"/>
              </w:rPr>
            </w:pPr>
          </w:p>
        </w:tc>
        <w:tc>
          <w:tcPr>
            <w:tcW w:w="1979" w:type="dxa"/>
            <w:vMerge/>
            <w:tcBorders>
              <w:top w:val="single" w:sz="4" w:space="0" w:color="auto"/>
              <w:left w:val="single" w:sz="4" w:space="0" w:color="auto"/>
              <w:bottom w:val="single" w:sz="4" w:space="0" w:color="auto"/>
              <w:right w:val="single" w:sz="4" w:space="0" w:color="auto"/>
            </w:tcBorders>
            <w:vAlign w:val="center"/>
            <w:hideMark/>
          </w:tcPr>
          <w:p w14:paraId="6AE39E62" w14:textId="77777777" w:rsidR="00CB099E" w:rsidRPr="00CB099E" w:rsidRDefault="00CB099E">
            <w:pPr>
              <w:rPr>
                <w:rFonts w:ascii="Calibri" w:hAnsi="Calibri" w:cs="Calibri"/>
                <w:sz w:val="24"/>
                <w:szCs w:val="24"/>
                <w:lang w:val="fr-FR"/>
              </w:rPr>
            </w:pPr>
          </w:p>
        </w:tc>
        <w:tc>
          <w:tcPr>
            <w:tcW w:w="5656" w:type="dxa"/>
            <w:tcBorders>
              <w:top w:val="single" w:sz="4" w:space="0" w:color="auto"/>
              <w:left w:val="single" w:sz="4" w:space="0" w:color="auto"/>
              <w:bottom w:val="single" w:sz="4" w:space="0" w:color="auto"/>
              <w:right w:val="single" w:sz="4" w:space="0" w:color="auto"/>
            </w:tcBorders>
            <w:hideMark/>
          </w:tcPr>
          <w:p w14:paraId="39400E50" w14:textId="77777777" w:rsidR="00CB099E" w:rsidRPr="00CB099E" w:rsidRDefault="00CB099E">
            <w:pPr>
              <w:spacing w:line="360" w:lineRule="auto"/>
              <w:rPr>
                <w:rFonts w:ascii="Calibri" w:hAnsi="Calibri" w:cs="Calibri"/>
                <w:sz w:val="24"/>
                <w:szCs w:val="24"/>
              </w:rPr>
            </w:pPr>
            <w:r w:rsidRPr="00CB099E">
              <w:rPr>
                <w:rFonts w:ascii="Calibri" w:hAnsi="Calibri" w:cs="Calibri"/>
                <w:sz w:val="24"/>
                <w:szCs w:val="24"/>
              </w:rPr>
              <w:t>Tâche 2 : conception (digramme de classe).</w:t>
            </w:r>
          </w:p>
        </w:tc>
        <w:tc>
          <w:tcPr>
            <w:tcW w:w="703" w:type="dxa"/>
            <w:tcBorders>
              <w:top w:val="single" w:sz="4" w:space="0" w:color="auto"/>
              <w:left w:val="single" w:sz="4" w:space="0" w:color="auto"/>
              <w:bottom w:val="single" w:sz="4" w:space="0" w:color="auto"/>
              <w:right w:val="single" w:sz="4" w:space="0" w:color="auto"/>
            </w:tcBorders>
          </w:tcPr>
          <w:p w14:paraId="6971DE83" w14:textId="77777777" w:rsidR="00CB099E" w:rsidRPr="00CB099E" w:rsidRDefault="00CB099E">
            <w:pPr>
              <w:spacing w:line="360" w:lineRule="auto"/>
              <w:rPr>
                <w:rFonts w:ascii="Calibri" w:hAnsi="Calibri" w:cs="Calibri"/>
                <w:sz w:val="24"/>
                <w:szCs w:val="24"/>
              </w:rPr>
            </w:pPr>
          </w:p>
        </w:tc>
      </w:tr>
      <w:tr w:rsidR="00CB099E" w:rsidRPr="00CB099E" w14:paraId="60E1BD26" w14:textId="77777777" w:rsidTr="006F41EF">
        <w:tc>
          <w:tcPr>
            <w:tcW w:w="724" w:type="dxa"/>
            <w:vMerge/>
            <w:tcBorders>
              <w:top w:val="single" w:sz="4" w:space="0" w:color="auto"/>
              <w:left w:val="single" w:sz="4" w:space="0" w:color="auto"/>
              <w:bottom w:val="single" w:sz="4" w:space="0" w:color="auto"/>
              <w:right w:val="single" w:sz="4" w:space="0" w:color="auto"/>
            </w:tcBorders>
            <w:shd w:val="clear" w:color="auto" w:fill="BDD6EE" w:themeFill="accent5" w:themeFillTint="66"/>
            <w:vAlign w:val="center"/>
            <w:hideMark/>
          </w:tcPr>
          <w:p w14:paraId="4AB7AE3D" w14:textId="77777777" w:rsidR="00CB099E" w:rsidRPr="00CB099E" w:rsidRDefault="00CB099E">
            <w:pPr>
              <w:rPr>
                <w:rFonts w:ascii="Calibri" w:hAnsi="Calibri" w:cs="Calibri"/>
                <w:sz w:val="24"/>
                <w:szCs w:val="24"/>
                <w:lang w:val="fr-FR"/>
              </w:rPr>
            </w:pPr>
          </w:p>
        </w:tc>
        <w:tc>
          <w:tcPr>
            <w:tcW w:w="1979" w:type="dxa"/>
            <w:vMerge/>
            <w:tcBorders>
              <w:top w:val="single" w:sz="4" w:space="0" w:color="auto"/>
              <w:left w:val="single" w:sz="4" w:space="0" w:color="auto"/>
              <w:bottom w:val="single" w:sz="4" w:space="0" w:color="auto"/>
              <w:right w:val="single" w:sz="4" w:space="0" w:color="auto"/>
            </w:tcBorders>
            <w:vAlign w:val="center"/>
            <w:hideMark/>
          </w:tcPr>
          <w:p w14:paraId="03A42D2F" w14:textId="77777777" w:rsidR="00CB099E" w:rsidRPr="00CB099E" w:rsidRDefault="00CB099E">
            <w:pPr>
              <w:rPr>
                <w:rFonts w:ascii="Calibri" w:hAnsi="Calibri" w:cs="Calibri"/>
                <w:sz w:val="24"/>
                <w:szCs w:val="24"/>
                <w:lang w:val="fr-FR"/>
              </w:rPr>
            </w:pPr>
          </w:p>
        </w:tc>
        <w:tc>
          <w:tcPr>
            <w:tcW w:w="5656" w:type="dxa"/>
            <w:tcBorders>
              <w:top w:val="single" w:sz="4" w:space="0" w:color="auto"/>
              <w:left w:val="single" w:sz="4" w:space="0" w:color="auto"/>
              <w:bottom w:val="single" w:sz="4" w:space="0" w:color="auto"/>
              <w:right w:val="single" w:sz="4" w:space="0" w:color="auto"/>
            </w:tcBorders>
            <w:hideMark/>
          </w:tcPr>
          <w:p w14:paraId="4C662171" w14:textId="77777777" w:rsidR="00CB099E" w:rsidRPr="00CB099E" w:rsidRDefault="00CB099E">
            <w:pPr>
              <w:spacing w:line="360" w:lineRule="auto"/>
              <w:rPr>
                <w:rFonts w:ascii="Calibri" w:hAnsi="Calibri" w:cs="Calibri"/>
                <w:sz w:val="24"/>
                <w:szCs w:val="24"/>
              </w:rPr>
            </w:pPr>
            <w:r w:rsidRPr="00CB099E">
              <w:rPr>
                <w:rFonts w:ascii="Calibri" w:hAnsi="Calibri" w:cs="Calibri"/>
                <w:sz w:val="24"/>
                <w:szCs w:val="24"/>
              </w:rPr>
              <w:t>Tâche 3 : Implémentation du coté backend des indexes.</w:t>
            </w:r>
          </w:p>
        </w:tc>
        <w:tc>
          <w:tcPr>
            <w:tcW w:w="703" w:type="dxa"/>
            <w:tcBorders>
              <w:top w:val="single" w:sz="4" w:space="0" w:color="auto"/>
              <w:left w:val="single" w:sz="4" w:space="0" w:color="auto"/>
              <w:bottom w:val="single" w:sz="4" w:space="0" w:color="auto"/>
              <w:right w:val="single" w:sz="4" w:space="0" w:color="auto"/>
            </w:tcBorders>
          </w:tcPr>
          <w:p w14:paraId="051DBCD4" w14:textId="77777777" w:rsidR="00CB099E" w:rsidRPr="00CB099E" w:rsidRDefault="00CB099E">
            <w:pPr>
              <w:spacing w:line="360" w:lineRule="auto"/>
              <w:rPr>
                <w:rFonts w:ascii="Calibri" w:hAnsi="Calibri" w:cs="Calibri"/>
                <w:sz w:val="24"/>
                <w:szCs w:val="24"/>
              </w:rPr>
            </w:pPr>
          </w:p>
        </w:tc>
      </w:tr>
      <w:tr w:rsidR="00CB099E" w:rsidRPr="00CB099E" w14:paraId="2F2F8891" w14:textId="77777777" w:rsidTr="006F41EF">
        <w:tc>
          <w:tcPr>
            <w:tcW w:w="724" w:type="dxa"/>
            <w:vMerge/>
            <w:tcBorders>
              <w:top w:val="single" w:sz="4" w:space="0" w:color="auto"/>
              <w:left w:val="single" w:sz="4" w:space="0" w:color="auto"/>
              <w:bottom w:val="single" w:sz="4" w:space="0" w:color="auto"/>
              <w:right w:val="single" w:sz="4" w:space="0" w:color="auto"/>
            </w:tcBorders>
            <w:shd w:val="clear" w:color="auto" w:fill="BDD6EE" w:themeFill="accent5" w:themeFillTint="66"/>
            <w:vAlign w:val="center"/>
            <w:hideMark/>
          </w:tcPr>
          <w:p w14:paraId="4F22341E" w14:textId="77777777" w:rsidR="00CB099E" w:rsidRPr="00CB099E" w:rsidRDefault="00CB099E">
            <w:pPr>
              <w:rPr>
                <w:rFonts w:ascii="Calibri" w:hAnsi="Calibri" w:cs="Calibri"/>
                <w:sz w:val="24"/>
                <w:szCs w:val="24"/>
                <w:lang w:val="fr-FR"/>
              </w:rPr>
            </w:pPr>
          </w:p>
        </w:tc>
        <w:tc>
          <w:tcPr>
            <w:tcW w:w="1979" w:type="dxa"/>
            <w:vMerge/>
            <w:tcBorders>
              <w:top w:val="single" w:sz="4" w:space="0" w:color="auto"/>
              <w:left w:val="single" w:sz="4" w:space="0" w:color="auto"/>
              <w:bottom w:val="single" w:sz="4" w:space="0" w:color="auto"/>
              <w:right w:val="single" w:sz="4" w:space="0" w:color="auto"/>
            </w:tcBorders>
            <w:vAlign w:val="center"/>
            <w:hideMark/>
          </w:tcPr>
          <w:p w14:paraId="6E365084" w14:textId="77777777" w:rsidR="00CB099E" w:rsidRPr="00CB099E" w:rsidRDefault="00CB099E">
            <w:pPr>
              <w:rPr>
                <w:rFonts w:ascii="Calibri" w:hAnsi="Calibri" w:cs="Calibri"/>
                <w:sz w:val="24"/>
                <w:szCs w:val="24"/>
                <w:lang w:val="fr-FR"/>
              </w:rPr>
            </w:pPr>
          </w:p>
        </w:tc>
        <w:tc>
          <w:tcPr>
            <w:tcW w:w="5656" w:type="dxa"/>
            <w:tcBorders>
              <w:top w:val="single" w:sz="4" w:space="0" w:color="auto"/>
              <w:left w:val="single" w:sz="4" w:space="0" w:color="auto"/>
              <w:bottom w:val="single" w:sz="4" w:space="0" w:color="auto"/>
              <w:right w:val="single" w:sz="4" w:space="0" w:color="auto"/>
            </w:tcBorders>
            <w:hideMark/>
          </w:tcPr>
          <w:p w14:paraId="34BBCE31" w14:textId="77777777" w:rsidR="00CB099E" w:rsidRPr="00CB099E" w:rsidRDefault="00CB099E">
            <w:pPr>
              <w:spacing w:line="360" w:lineRule="auto"/>
              <w:rPr>
                <w:rFonts w:ascii="Calibri" w:hAnsi="Calibri" w:cs="Calibri"/>
                <w:sz w:val="24"/>
                <w:szCs w:val="24"/>
              </w:rPr>
            </w:pPr>
            <w:r w:rsidRPr="00CB099E">
              <w:rPr>
                <w:rFonts w:ascii="Calibri" w:hAnsi="Calibri" w:cs="Calibri"/>
                <w:sz w:val="24"/>
                <w:szCs w:val="24"/>
              </w:rPr>
              <w:t xml:space="preserve">Tâche 4 :  Création de la visualisation avec </w:t>
            </w:r>
            <w:proofErr w:type="spellStart"/>
            <w:r w:rsidRPr="00CB099E">
              <w:rPr>
                <w:rFonts w:ascii="Calibri" w:hAnsi="Calibri" w:cs="Calibri"/>
                <w:sz w:val="24"/>
                <w:szCs w:val="24"/>
              </w:rPr>
              <w:t>Kibana</w:t>
            </w:r>
            <w:proofErr w:type="spellEnd"/>
          </w:p>
        </w:tc>
        <w:tc>
          <w:tcPr>
            <w:tcW w:w="703" w:type="dxa"/>
            <w:tcBorders>
              <w:top w:val="single" w:sz="4" w:space="0" w:color="auto"/>
              <w:left w:val="single" w:sz="4" w:space="0" w:color="auto"/>
              <w:bottom w:val="single" w:sz="4" w:space="0" w:color="auto"/>
              <w:right w:val="single" w:sz="4" w:space="0" w:color="auto"/>
            </w:tcBorders>
          </w:tcPr>
          <w:p w14:paraId="23E1F98E" w14:textId="77777777" w:rsidR="00CB099E" w:rsidRPr="00CB099E" w:rsidRDefault="00CB099E">
            <w:pPr>
              <w:spacing w:line="360" w:lineRule="auto"/>
              <w:rPr>
                <w:rFonts w:ascii="Calibri" w:hAnsi="Calibri" w:cs="Calibri"/>
                <w:sz w:val="24"/>
                <w:szCs w:val="24"/>
              </w:rPr>
            </w:pPr>
          </w:p>
        </w:tc>
      </w:tr>
      <w:tr w:rsidR="00CB099E" w:rsidRPr="00CB099E" w14:paraId="1811EA3A" w14:textId="77777777" w:rsidTr="006F41EF">
        <w:tc>
          <w:tcPr>
            <w:tcW w:w="724" w:type="dxa"/>
            <w:vMerge/>
            <w:tcBorders>
              <w:top w:val="single" w:sz="4" w:space="0" w:color="auto"/>
              <w:left w:val="single" w:sz="4" w:space="0" w:color="auto"/>
              <w:bottom w:val="single" w:sz="4" w:space="0" w:color="auto"/>
              <w:right w:val="single" w:sz="4" w:space="0" w:color="auto"/>
            </w:tcBorders>
            <w:shd w:val="clear" w:color="auto" w:fill="BDD6EE" w:themeFill="accent5" w:themeFillTint="66"/>
            <w:vAlign w:val="center"/>
            <w:hideMark/>
          </w:tcPr>
          <w:p w14:paraId="4D96DD32" w14:textId="77777777" w:rsidR="00CB099E" w:rsidRPr="00CB099E" w:rsidRDefault="00CB099E">
            <w:pPr>
              <w:rPr>
                <w:rFonts w:ascii="Calibri" w:hAnsi="Calibri" w:cs="Calibri"/>
                <w:sz w:val="24"/>
                <w:szCs w:val="24"/>
                <w:lang w:val="fr-FR"/>
              </w:rPr>
            </w:pPr>
          </w:p>
        </w:tc>
        <w:tc>
          <w:tcPr>
            <w:tcW w:w="1979" w:type="dxa"/>
            <w:vMerge/>
            <w:tcBorders>
              <w:top w:val="single" w:sz="4" w:space="0" w:color="auto"/>
              <w:left w:val="single" w:sz="4" w:space="0" w:color="auto"/>
              <w:bottom w:val="single" w:sz="4" w:space="0" w:color="auto"/>
              <w:right w:val="single" w:sz="4" w:space="0" w:color="auto"/>
            </w:tcBorders>
            <w:vAlign w:val="center"/>
            <w:hideMark/>
          </w:tcPr>
          <w:p w14:paraId="2FB09BAF" w14:textId="77777777" w:rsidR="00CB099E" w:rsidRPr="00CB099E" w:rsidRDefault="00CB099E">
            <w:pPr>
              <w:rPr>
                <w:rFonts w:ascii="Calibri" w:hAnsi="Calibri" w:cs="Calibri"/>
                <w:sz w:val="24"/>
                <w:szCs w:val="24"/>
                <w:lang w:val="fr-FR"/>
              </w:rPr>
            </w:pPr>
          </w:p>
        </w:tc>
        <w:tc>
          <w:tcPr>
            <w:tcW w:w="5656" w:type="dxa"/>
            <w:tcBorders>
              <w:top w:val="single" w:sz="4" w:space="0" w:color="auto"/>
              <w:left w:val="single" w:sz="4" w:space="0" w:color="auto"/>
              <w:bottom w:val="single" w:sz="4" w:space="0" w:color="auto"/>
              <w:right w:val="single" w:sz="4" w:space="0" w:color="auto"/>
            </w:tcBorders>
            <w:hideMark/>
          </w:tcPr>
          <w:p w14:paraId="25515E38" w14:textId="77777777" w:rsidR="00CB099E" w:rsidRPr="00CB099E" w:rsidRDefault="00CB099E">
            <w:pPr>
              <w:spacing w:line="360" w:lineRule="auto"/>
              <w:rPr>
                <w:rFonts w:ascii="Calibri" w:hAnsi="Calibri" w:cs="Calibri"/>
                <w:sz w:val="24"/>
                <w:szCs w:val="24"/>
              </w:rPr>
            </w:pPr>
            <w:r w:rsidRPr="00CB099E">
              <w:rPr>
                <w:rFonts w:ascii="Calibri" w:hAnsi="Calibri" w:cs="Calibri"/>
                <w:sz w:val="24"/>
                <w:szCs w:val="24"/>
              </w:rPr>
              <w:t>Tâche 5 : test des données indexées (+ captures).</w:t>
            </w:r>
          </w:p>
        </w:tc>
        <w:tc>
          <w:tcPr>
            <w:tcW w:w="703" w:type="dxa"/>
            <w:tcBorders>
              <w:top w:val="single" w:sz="4" w:space="0" w:color="auto"/>
              <w:left w:val="single" w:sz="4" w:space="0" w:color="auto"/>
              <w:bottom w:val="single" w:sz="4" w:space="0" w:color="auto"/>
              <w:right w:val="single" w:sz="4" w:space="0" w:color="auto"/>
            </w:tcBorders>
          </w:tcPr>
          <w:p w14:paraId="3D98556C" w14:textId="77777777" w:rsidR="00CB099E" w:rsidRPr="00CB099E" w:rsidRDefault="00CB099E">
            <w:pPr>
              <w:spacing w:line="360" w:lineRule="auto"/>
              <w:rPr>
                <w:rFonts w:ascii="Calibri" w:hAnsi="Calibri" w:cs="Calibri"/>
                <w:sz w:val="24"/>
                <w:szCs w:val="24"/>
              </w:rPr>
            </w:pPr>
          </w:p>
        </w:tc>
      </w:tr>
      <w:tr w:rsidR="00CB099E" w:rsidRPr="00CB099E" w14:paraId="4E009AB4" w14:textId="77777777" w:rsidTr="006F41EF">
        <w:tc>
          <w:tcPr>
            <w:tcW w:w="724" w:type="dxa"/>
            <w:vMerge/>
            <w:tcBorders>
              <w:top w:val="single" w:sz="4" w:space="0" w:color="auto"/>
              <w:left w:val="single" w:sz="4" w:space="0" w:color="auto"/>
              <w:bottom w:val="single" w:sz="4" w:space="0" w:color="auto"/>
              <w:right w:val="single" w:sz="4" w:space="0" w:color="auto"/>
            </w:tcBorders>
            <w:shd w:val="clear" w:color="auto" w:fill="BDD6EE" w:themeFill="accent5" w:themeFillTint="66"/>
            <w:vAlign w:val="center"/>
            <w:hideMark/>
          </w:tcPr>
          <w:p w14:paraId="02536C52" w14:textId="77777777" w:rsidR="00CB099E" w:rsidRPr="00CB099E" w:rsidRDefault="00CB099E">
            <w:pPr>
              <w:rPr>
                <w:rFonts w:ascii="Calibri" w:hAnsi="Calibri" w:cs="Calibri"/>
                <w:sz w:val="24"/>
                <w:szCs w:val="24"/>
                <w:lang w:val="fr-FR"/>
              </w:rPr>
            </w:pPr>
          </w:p>
        </w:tc>
        <w:tc>
          <w:tcPr>
            <w:tcW w:w="1979" w:type="dxa"/>
            <w:vMerge/>
            <w:tcBorders>
              <w:top w:val="single" w:sz="4" w:space="0" w:color="auto"/>
              <w:left w:val="single" w:sz="4" w:space="0" w:color="auto"/>
              <w:bottom w:val="single" w:sz="4" w:space="0" w:color="auto"/>
              <w:right w:val="single" w:sz="4" w:space="0" w:color="auto"/>
            </w:tcBorders>
            <w:vAlign w:val="center"/>
            <w:hideMark/>
          </w:tcPr>
          <w:p w14:paraId="556F3092" w14:textId="77777777" w:rsidR="00CB099E" w:rsidRPr="00CB099E" w:rsidRDefault="00CB099E">
            <w:pPr>
              <w:rPr>
                <w:rFonts w:ascii="Calibri" w:hAnsi="Calibri" w:cs="Calibri"/>
                <w:sz w:val="24"/>
                <w:szCs w:val="24"/>
                <w:lang w:val="fr-FR"/>
              </w:rPr>
            </w:pPr>
          </w:p>
        </w:tc>
        <w:tc>
          <w:tcPr>
            <w:tcW w:w="5656" w:type="dxa"/>
            <w:tcBorders>
              <w:top w:val="single" w:sz="4" w:space="0" w:color="auto"/>
              <w:left w:val="single" w:sz="4" w:space="0" w:color="auto"/>
              <w:bottom w:val="single" w:sz="4" w:space="0" w:color="auto"/>
              <w:right w:val="single" w:sz="4" w:space="0" w:color="auto"/>
            </w:tcBorders>
            <w:hideMark/>
          </w:tcPr>
          <w:p w14:paraId="25A74662" w14:textId="77777777" w:rsidR="00CB099E" w:rsidRPr="00CB099E" w:rsidRDefault="00CB099E">
            <w:pPr>
              <w:spacing w:line="360" w:lineRule="auto"/>
              <w:rPr>
                <w:rFonts w:ascii="Calibri" w:hAnsi="Calibri" w:cs="Calibri"/>
                <w:sz w:val="24"/>
                <w:szCs w:val="24"/>
              </w:rPr>
            </w:pPr>
            <w:r w:rsidRPr="00CB099E">
              <w:rPr>
                <w:rFonts w:ascii="Calibri" w:hAnsi="Calibri" w:cs="Calibri"/>
                <w:sz w:val="24"/>
                <w:szCs w:val="24"/>
              </w:rPr>
              <w:t>Tâche 6 : Documentation</w:t>
            </w:r>
          </w:p>
        </w:tc>
        <w:tc>
          <w:tcPr>
            <w:tcW w:w="703" w:type="dxa"/>
            <w:tcBorders>
              <w:top w:val="single" w:sz="4" w:space="0" w:color="auto"/>
              <w:left w:val="single" w:sz="4" w:space="0" w:color="auto"/>
              <w:bottom w:val="single" w:sz="4" w:space="0" w:color="auto"/>
              <w:right w:val="single" w:sz="4" w:space="0" w:color="auto"/>
            </w:tcBorders>
          </w:tcPr>
          <w:p w14:paraId="1D43D2F4" w14:textId="77777777" w:rsidR="00CB099E" w:rsidRPr="00CB099E" w:rsidRDefault="00CB099E">
            <w:pPr>
              <w:spacing w:line="360" w:lineRule="auto"/>
              <w:rPr>
                <w:rFonts w:ascii="Calibri" w:hAnsi="Calibri" w:cs="Calibri"/>
                <w:sz w:val="24"/>
                <w:szCs w:val="24"/>
              </w:rPr>
            </w:pPr>
          </w:p>
        </w:tc>
      </w:tr>
      <w:tr w:rsidR="00CB099E" w:rsidRPr="00CB099E" w14:paraId="35BD7710" w14:textId="77777777" w:rsidTr="006F41EF">
        <w:tc>
          <w:tcPr>
            <w:tcW w:w="724" w:type="dxa"/>
            <w:vMerge w:val="restart"/>
            <w:tcBorders>
              <w:top w:val="single" w:sz="4" w:space="0" w:color="auto"/>
              <w:left w:val="single" w:sz="4" w:space="0" w:color="auto"/>
              <w:bottom w:val="single" w:sz="4" w:space="0" w:color="auto"/>
              <w:right w:val="single" w:sz="4" w:space="0" w:color="auto"/>
            </w:tcBorders>
            <w:shd w:val="clear" w:color="auto" w:fill="BDD6EE" w:themeFill="accent5" w:themeFillTint="66"/>
            <w:hideMark/>
          </w:tcPr>
          <w:p w14:paraId="083BD0D9" w14:textId="77777777" w:rsidR="00CB099E" w:rsidRPr="00CB099E" w:rsidRDefault="00CB099E">
            <w:pPr>
              <w:spacing w:line="360" w:lineRule="auto"/>
              <w:rPr>
                <w:rFonts w:ascii="Calibri" w:hAnsi="Calibri" w:cs="Calibri"/>
                <w:sz w:val="24"/>
                <w:szCs w:val="24"/>
              </w:rPr>
            </w:pPr>
            <w:r w:rsidRPr="00CB099E">
              <w:rPr>
                <w:rFonts w:ascii="Calibri" w:hAnsi="Calibri" w:cs="Calibri"/>
                <w:sz w:val="24"/>
                <w:szCs w:val="24"/>
              </w:rPr>
              <w:t>US11</w:t>
            </w:r>
          </w:p>
        </w:tc>
        <w:tc>
          <w:tcPr>
            <w:tcW w:w="1979" w:type="dxa"/>
            <w:vMerge w:val="restart"/>
            <w:tcBorders>
              <w:top w:val="single" w:sz="4" w:space="0" w:color="auto"/>
              <w:left w:val="single" w:sz="4" w:space="0" w:color="auto"/>
              <w:bottom w:val="single" w:sz="4" w:space="0" w:color="auto"/>
              <w:right w:val="single" w:sz="4" w:space="0" w:color="auto"/>
            </w:tcBorders>
            <w:hideMark/>
          </w:tcPr>
          <w:p w14:paraId="79C7C60F" w14:textId="77777777" w:rsidR="00CB099E" w:rsidRPr="00CB099E" w:rsidRDefault="00CB099E">
            <w:pPr>
              <w:spacing w:line="360" w:lineRule="auto"/>
              <w:rPr>
                <w:rFonts w:ascii="Calibri" w:hAnsi="Calibri" w:cs="Calibri"/>
                <w:sz w:val="24"/>
                <w:szCs w:val="24"/>
              </w:rPr>
            </w:pPr>
            <w:r w:rsidRPr="00CB099E">
              <w:rPr>
                <w:rFonts w:ascii="Calibri" w:hAnsi="Calibri" w:cs="Calibri"/>
                <w:sz w:val="24"/>
                <w:szCs w:val="24"/>
              </w:rPr>
              <w:t>En tant qu’utilisateur ACM je veux consulter le nombre de crédits à échoir.</w:t>
            </w:r>
          </w:p>
        </w:tc>
        <w:tc>
          <w:tcPr>
            <w:tcW w:w="5656" w:type="dxa"/>
            <w:tcBorders>
              <w:top w:val="single" w:sz="4" w:space="0" w:color="auto"/>
              <w:left w:val="single" w:sz="4" w:space="0" w:color="auto"/>
              <w:bottom w:val="single" w:sz="4" w:space="0" w:color="auto"/>
              <w:right w:val="single" w:sz="4" w:space="0" w:color="auto"/>
            </w:tcBorders>
            <w:hideMark/>
          </w:tcPr>
          <w:p w14:paraId="00061441" w14:textId="77777777" w:rsidR="00CB099E" w:rsidRPr="00CB099E" w:rsidRDefault="00CB099E">
            <w:pPr>
              <w:spacing w:line="360" w:lineRule="auto"/>
              <w:rPr>
                <w:rFonts w:ascii="Calibri" w:hAnsi="Calibri" w:cs="Calibri"/>
                <w:sz w:val="24"/>
                <w:szCs w:val="24"/>
              </w:rPr>
            </w:pPr>
            <w:r w:rsidRPr="00CB099E">
              <w:rPr>
                <w:rFonts w:ascii="Calibri" w:hAnsi="Calibri" w:cs="Calibri"/>
                <w:sz w:val="24"/>
                <w:szCs w:val="24"/>
              </w:rPr>
              <w:t>Tâche 1 : Définition de besoins (use case + maquette)</w:t>
            </w:r>
          </w:p>
        </w:tc>
        <w:tc>
          <w:tcPr>
            <w:tcW w:w="703" w:type="dxa"/>
            <w:tcBorders>
              <w:top w:val="single" w:sz="4" w:space="0" w:color="auto"/>
              <w:left w:val="single" w:sz="4" w:space="0" w:color="auto"/>
              <w:bottom w:val="single" w:sz="4" w:space="0" w:color="auto"/>
              <w:right w:val="single" w:sz="4" w:space="0" w:color="auto"/>
            </w:tcBorders>
          </w:tcPr>
          <w:p w14:paraId="0443BD2F" w14:textId="77777777" w:rsidR="00CB099E" w:rsidRPr="00CB099E" w:rsidRDefault="00CB099E">
            <w:pPr>
              <w:spacing w:line="360" w:lineRule="auto"/>
              <w:rPr>
                <w:rFonts w:ascii="Calibri" w:hAnsi="Calibri" w:cs="Calibri"/>
                <w:sz w:val="24"/>
                <w:szCs w:val="24"/>
              </w:rPr>
            </w:pPr>
          </w:p>
        </w:tc>
      </w:tr>
      <w:tr w:rsidR="00CB099E" w:rsidRPr="00CB099E" w14:paraId="4674B732" w14:textId="77777777" w:rsidTr="006F41EF">
        <w:tc>
          <w:tcPr>
            <w:tcW w:w="724" w:type="dxa"/>
            <w:vMerge/>
            <w:tcBorders>
              <w:top w:val="single" w:sz="4" w:space="0" w:color="auto"/>
              <w:left w:val="single" w:sz="4" w:space="0" w:color="auto"/>
              <w:bottom w:val="single" w:sz="4" w:space="0" w:color="auto"/>
              <w:right w:val="single" w:sz="4" w:space="0" w:color="auto"/>
            </w:tcBorders>
            <w:shd w:val="clear" w:color="auto" w:fill="BDD6EE" w:themeFill="accent5" w:themeFillTint="66"/>
            <w:vAlign w:val="center"/>
            <w:hideMark/>
          </w:tcPr>
          <w:p w14:paraId="408D70C8" w14:textId="77777777" w:rsidR="00CB099E" w:rsidRPr="00CB099E" w:rsidRDefault="00CB099E">
            <w:pPr>
              <w:rPr>
                <w:rFonts w:ascii="Calibri" w:hAnsi="Calibri" w:cs="Calibri"/>
                <w:sz w:val="24"/>
                <w:szCs w:val="24"/>
                <w:lang w:val="fr-FR"/>
              </w:rPr>
            </w:pPr>
          </w:p>
        </w:tc>
        <w:tc>
          <w:tcPr>
            <w:tcW w:w="1979" w:type="dxa"/>
            <w:vMerge/>
            <w:tcBorders>
              <w:top w:val="single" w:sz="4" w:space="0" w:color="auto"/>
              <w:left w:val="single" w:sz="4" w:space="0" w:color="auto"/>
              <w:bottom w:val="single" w:sz="4" w:space="0" w:color="auto"/>
              <w:right w:val="single" w:sz="4" w:space="0" w:color="auto"/>
            </w:tcBorders>
            <w:vAlign w:val="center"/>
            <w:hideMark/>
          </w:tcPr>
          <w:p w14:paraId="0D2C735D" w14:textId="77777777" w:rsidR="00CB099E" w:rsidRPr="00CB099E" w:rsidRDefault="00CB099E">
            <w:pPr>
              <w:rPr>
                <w:rFonts w:ascii="Calibri" w:hAnsi="Calibri" w:cs="Calibri"/>
                <w:sz w:val="24"/>
                <w:szCs w:val="24"/>
                <w:lang w:val="fr-FR"/>
              </w:rPr>
            </w:pPr>
          </w:p>
        </w:tc>
        <w:tc>
          <w:tcPr>
            <w:tcW w:w="5656" w:type="dxa"/>
            <w:tcBorders>
              <w:top w:val="single" w:sz="4" w:space="0" w:color="auto"/>
              <w:left w:val="single" w:sz="4" w:space="0" w:color="auto"/>
              <w:bottom w:val="single" w:sz="4" w:space="0" w:color="auto"/>
              <w:right w:val="single" w:sz="4" w:space="0" w:color="auto"/>
            </w:tcBorders>
            <w:hideMark/>
          </w:tcPr>
          <w:p w14:paraId="7D526DEE" w14:textId="77777777" w:rsidR="00CB099E" w:rsidRPr="00CB099E" w:rsidRDefault="00CB099E">
            <w:pPr>
              <w:spacing w:line="360" w:lineRule="auto"/>
              <w:rPr>
                <w:rFonts w:ascii="Calibri" w:hAnsi="Calibri" w:cs="Calibri"/>
                <w:sz w:val="24"/>
                <w:szCs w:val="24"/>
              </w:rPr>
            </w:pPr>
            <w:r w:rsidRPr="00CB099E">
              <w:rPr>
                <w:rFonts w:ascii="Calibri" w:hAnsi="Calibri" w:cs="Calibri"/>
                <w:sz w:val="24"/>
                <w:szCs w:val="24"/>
              </w:rPr>
              <w:t>Tâche 2 : conception (digramme de classe).</w:t>
            </w:r>
          </w:p>
        </w:tc>
        <w:tc>
          <w:tcPr>
            <w:tcW w:w="703" w:type="dxa"/>
            <w:tcBorders>
              <w:top w:val="single" w:sz="4" w:space="0" w:color="auto"/>
              <w:left w:val="single" w:sz="4" w:space="0" w:color="auto"/>
              <w:bottom w:val="single" w:sz="4" w:space="0" w:color="auto"/>
              <w:right w:val="single" w:sz="4" w:space="0" w:color="auto"/>
            </w:tcBorders>
          </w:tcPr>
          <w:p w14:paraId="5E5037AC" w14:textId="77777777" w:rsidR="00CB099E" w:rsidRPr="00CB099E" w:rsidRDefault="00CB099E">
            <w:pPr>
              <w:spacing w:line="360" w:lineRule="auto"/>
              <w:rPr>
                <w:rFonts w:ascii="Calibri" w:hAnsi="Calibri" w:cs="Calibri"/>
                <w:sz w:val="24"/>
                <w:szCs w:val="24"/>
              </w:rPr>
            </w:pPr>
          </w:p>
        </w:tc>
      </w:tr>
      <w:tr w:rsidR="00CB099E" w:rsidRPr="00CB099E" w14:paraId="1363EE0B" w14:textId="77777777" w:rsidTr="006F41EF">
        <w:tc>
          <w:tcPr>
            <w:tcW w:w="724" w:type="dxa"/>
            <w:vMerge/>
            <w:tcBorders>
              <w:top w:val="single" w:sz="4" w:space="0" w:color="auto"/>
              <w:left w:val="single" w:sz="4" w:space="0" w:color="auto"/>
              <w:bottom w:val="single" w:sz="4" w:space="0" w:color="auto"/>
              <w:right w:val="single" w:sz="4" w:space="0" w:color="auto"/>
            </w:tcBorders>
            <w:shd w:val="clear" w:color="auto" w:fill="BDD6EE" w:themeFill="accent5" w:themeFillTint="66"/>
            <w:vAlign w:val="center"/>
            <w:hideMark/>
          </w:tcPr>
          <w:p w14:paraId="06A4E0B8" w14:textId="77777777" w:rsidR="00CB099E" w:rsidRPr="00CB099E" w:rsidRDefault="00CB099E">
            <w:pPr>
              <w:rPr>
                <w:rFonts w:ascii="Calibri" w:hAnsi="Calibri" w:cs="Calibri"/>
                <w:sz w:val="24"/>
                <w:szCs w:val="24"/>
                <w:lang w:val="fr-FR"/>
              </w:rPr>
            </w:pPr>
          </w:p>
        </w:tc>
        <w:tc>
          <w:tcPr>
            <w:tcW w:w="1979" w:type="dxa"/>
            <w:vMerge/>
            <w:tcBorders>
              <w:top w:val="single" w:sz="4" w:space="0" w:color="auto"/>
              <w:left w:val="single" w:sz="4" w:space="0" w:color="auto"/>
              <w:bottom w:val="single" w:sz="4" w:space="0" w:color="auto"/>
              <w:right w:val="single" w:sz="4" w:space="0" w:color="auto"/>
            </w:tcBorders>
            <w:vAlign w:val="center"/>
            <w:hideMark/>
          </w:tcPr>
          <w:p w14:paraId="7E4DA75D" w14:textId="77777777" w:rsidR="00CB099E" w:rsidRPr="00CB099E" w:rsidRDefault="00CB099E">
            <w:pPr>
              <w:rPr>
                <w:rFonts w:ascii="Calibri" w:hAnsi="Calibri" w:cs="Calibri"/>
                <w:sz w:val="24"/>
                <w:szCs w:val="24"/>
                <w:lang w:val="fr-FR"/>
              </w:rPr>
            </w:pPr>
          </w:p>
        </w:tc>
        <w:tc>
          <w:tcPr>
            <w:tcW w:w="5656" w:type="dxa"/>
            <w:tcBorders>
              <w:top w:val="single" w:sz="4" w:space="0" w:color="auto"/>
              <w:left w:val="single" w:sz="4" w:space="0" w:color="auto"/>
              <w:bottom w:val="single" w:sz="4" w:space="0" w:color="auto"/>
              <w:right w:val="single" w:sz="4" w:space="0" w:color="auto"/>
            </w:tcBorders>
            <w:hideMark/>
          </w:tcPr>
          <w:p w14:paraId="041AA7A8" w14:textId="77777777" w:rsidR="00CB099E" w:rsidRPr="00CB099E" w:rsidRDefault="00CB099E">
            <w:pPr>
              <w:spacing w:line="360" w:lineRule="auto"/>
              <w:rPr>
                <w:rFonts w:ascii="Calibri" w:hAnsi="Calibri" w:cs="Calibri"/>
                <w:sz w:val="24"/>
                <w:szCs w:val="24"/>
              </w:rPr>
            </w:pPr>
            <w:r w:rsidRPr="00CB099E">
              <w:rPr>
                <w:rFonts w:ascii="Calibri" w:hAnsi="Calibri" w:cs="Calibri"/>
                <w:sz w:val="24"/>
                <w:szCs w:val="24"/>
              </w:rPr>
              <w:t>Tâche 3 : Implémentation du coté backend des indexes.</w:t>
            </w:r>
          </w:p>
        </w:tc>
        <w:tc>
          <w:tcPr>
            <w:tcW w:w="703" w:type="dxa"/>
            <w:tcBorders>
              <w:top w:val="single" w:sz="4" w:space="0" w:color="auto"/>
              <w:left w:val="single" w:sz="4" w:space="0" w:color="auto"/>
              <w:bottom w:val="single" w:sz="4" w:space="0" w:color="auto"/>
              <w:right w:val="single" w:sz="4" w:space="0" w:color="auto"/>
            </w:tcBorders>
          </w:tcPr>
          <w:p w14:paraId="0D9E77BB" w14:textId="77777777" w:rsidR="00CB099E" w:rsidRPr="00CB099E" w:rsidRDefault="00CB099E">
            <w:pPr>
              <w:spacing w:line="360" w:lineRule="auto"/>
              <w:rPr>
                <w:rFonts w:ascii="Calibri" w:hAnsi="Calibri" w:cs="Calibri"/>
                <w:sz w:val="24"/>
                <w:szCs w:val="24"/>
              </w:rPr>
            </w:pPr>
          </w:p>
        </w:tc>
      </w:tr>
      <w:tr w:rsidR="00CB099E" w:rsidRPr="00CB099E" w14:paraId="76CC1F29" w14:textId="77777777" w:rsidTr="006F41EF">
        <w:tc>
          <w:tcPr>
            <w:tcW w:w="724" w:type="dxa"/>
            <w:vMerge/>
            <w:tcBorders>
              <w:top w:val="single" w:sz="4" w:space="0" w:color="auto"/>
              <w:left w:val="single" w:sz="4" w:space="0" w:color="auto"/>
              <w:bottom w:val="single" w:sz="4" w:space="0" w:color="auto"/>
              <w:right w:val="single" w:sz="4" w:space="0" w:color="auto"/>
            </w:tcBorders>
            <w:shd w:val="clear" w:color="auto" w:fill="BDD6EE" w:themeFill="accent5" w:themeFillTint="66"/>
            <w:vAlign w:val="center"/>
            <w:hideMark/>
          </w:tcPr>
          <w:p w14:paraId="7BAFDCCE" w14:textId="77777777" w:rsidR="00CB099E" w:rsidRPr="00CB099E" w:rsidRDefault="00CB099E">
            <w:pPr>
              <w:rPr>
                <w:rFonts w:ascii="Calibri" w:hAnsi="Calibri" w:cs="Calibri"/>
                <w:sz w:val="24"/>
                <w:szCs w:val="24"/>
                <w:lang w:val="fr-FR"/>
              </w:rPr>
            </w:pPr>
          </w:p>
        </w:tc>
        <w:tc>
          <w:tcPr>
            <w:tcW w:w="1979" w:type="dxa"/>
            <w:vMerge/>
            <w:tcBorders>
              <w:top w:val="single" w:sz="4" w:space="0" w:color="auto"/>
              <w:left w:val="single" w:sz="4" w:space="0" w:color="auto"/>
              <w:bottom w:val="single" w:sz="4" w:space="0" w:color="auto"/>
              <w:right w:val="single" w:sz="4" w:space="0" w:color="auto"/>
            </w:tcBorders>
            <w:vAlign w:val="center"/>
            <w:hideMark/>
          </w:tcPr>
          <w:p w14:paraId="24B6CF9C" w14:textId="77777777" w:rsidR="00CB099E" w:rsidRPr="00CB099E" w:rsidRDefault="00CB099E">
            <w:pPr>
              <w:rPr>
                <w:rFonts w:ascii="Calibri" w:hAnsi="Calibri" w:cs="Calibri"/>
                <w:sz w:val="24"/>
                <w:szCs w:val="24"/>
                <w:lang w:val="fr-FR"/>
              </w:rPr>
            </w:pPr>
          </w:p>
        </w:tc>
        <w:tc>
          <w:tcPr>
            <w:tcW w:w="5656" w:type="dxa"/>
            <w:tcBorders>
              <w:top w:val="single" w:sz="4" w:space="0" w:color="auto"/>
              <w:left w:val="single" w:sz="4" w:space="0" w:color="auto"/>
              <w:bottom w:val="single" w:sz="4" w:space="0" w:color="auto"/>
              <w:right w:val="single" w:sz="4" w:space="0" w:color="auto"/>
            </w:tcBorders>
            <w:hideMark/>
          </w:tcPr>
          <w:p w14:paraId="1447686B" w14:textId="77777777" w:rsidR="00CB099E" w:rsidRPr="00CB099E" w:rsidRDefault="00CB099E">
            <w:pPr>
              <w:spacing w:line="360" w:lineRule="auto"/>
              <w:rPr>
                <w:rFonts w:ascii="Calibri" w:hAnsi="Calibri" w:cs="Calibri"/>
                <w:sz w:val="24"/>
                <w:szCs w:val="24"/>
              </w:rPr>
            </w:pPr>
            <w:r w:rsidRPr="00CB099E">
              <w:rPr>
                <w:rFonts w:ascii="Calibri" w:hAnsi="Calibri" w:cs="Calibri"/>
                <w:sz w:val="24"/>
                <w:szCs w:val="24"/>
              </w:rPr>
              <w:t xml:space="preserve">Tâche 4 :  Création de la visualisation avec </w:t>
            </w:r>
            <w:proofErr w:type="spellStart"/>
            <w:r w:rsidRPr="00CB099E">
              <w:rPr>
                <w:rFonts w:ascii="Calibri" w:hAnsi="Calibri" w:cs="Calibri"/>
                <w:sz w:val="24"/>
                <w:szCs w:val="24"/>
              </w:rPr>
              <w:t>Kibana</w:t>
            </w:r>
            <w:proofErr w:type="spellEnd"/>
          </w:p>
        </w:tc>
        <w:tc>
          <w:tcPr>
            <w:tcW w:w="703" w:type="dxa"/>
            <w:tcBorders>
              <w:top w:val="single" w:sz="4" w:space="0" w:color="auto"/>
              <w:left w:val="single" w:sz="4" w:space="0" w:color="auto"/>
              <w:bottom w:val="single" w:sz="4" w:space="0" w:color="auto"/>
              <w:right w:val="single" w:sz="4" w:space="0" w:color="auto"/>
            </w:tcBorders>
          </w:tcPr>
          <w:p w14:paraId="127D950F" w14:textId="77777777" w:rsidR="00CB099E" w:rsidRPr="00CB099E" w:rsidRDefault="00CB099E">
            <w:pPr>
              <w:spacing w:line="360" w:lineRule="auto"/>
              <w:rPr>
                <w:rFonts w:ascii="Calibri" w:hAnsi="Calibri" w:cs="Calibri"/>
                <w:sz w:val="24"/>
                <w:szCs w:val="24"/>
              </w:rPr>
            </w:pPr>
          </w:p>
        </w:tc>
      </w:tr>
      <w:tr w:rsidR="00CB099E" w:rsidRPr="00CB099E" w14:paraId="5AEDA761" w14:textId="77777777" w:rsidTr="006F41EF">
        <w:tc>
          <w:tcPr>
            <w:tcW w:w="724" w:type="dxa"/>
            <w:vMerge/>
            <w:tcBorders>
              <w:top w:val="single" w:sz="4" w:space="0" w:color="auto"/>
              <w:left w:val="single" w:sz="4" w:space="0" w:color="auto"/>
              <w:bottom w:val="single" w:sz="4" w:space="0" w:color="auto"/>
              <w:right w:val="single" w:sz="4" w:space="0" w:color="auto"/>
            </w:tcBorders>
            <w:shd w:val="clear" w:color="auto" w:fill="BDD6EE" w:themeFill="accent5" w:themeFillTint="66"/>
            <w:vAlign w:val="center"/>
            <w:hideMark/>
          </w:tcPr>
          <w:p w14:paraId="0FD46960" w14:textId="77777777" w:rsidR="00CB099E" w:rsidRPr="00CB099E" w:rsidRDefault="00CB099E">
            <w:pPr>
              <w:rPr>
                <w:rFonts w:ascii="Calibri" w:hAnsi="Calibri" w:cs="Calibri"/>
                <w:sz w:val="24"/>
                <w:szCs w:val="24"/>
                <w:lang w:val="fr-FR"/>
              </w:rPr>
            </w:pPr>
          </w:p>
        </w:tc>
        <w:tc>
          <w:tcPr>
            <w:tcW w:w="1979" w:type="dxa"/>
            <w:vMerge/>
            <w:tcBorders>
              <w:top w:val="single" w:sz="4" w:space="0" w:color="auto"/>
              <w:left w:val="single" w:sz="4" w:space="0" w:color="auto"/>
              <w:bottom w:val="single" w:sz="4" w:space="0" w:color="auto"/>
              <w:right w:val="single" w:sz="4" w:space="0" w:color="auto"/>
            </w:tcBorders>
            <w:vAlign w:val="center"/>
            <w:hideMark/>
          </w:tcPr>
          <w:p w14:paraId="62DB368E" w14:textId="77777777" w:rsidR="00CB099E" w:rsidRPr="00CB099E" w:rsidRDefault="00CB099E">
            <w:pPr>
              <w:rPr>
                <w:rFonts w:ascii="Calibri" w:hAnsi="Calibri" w:cs="Calibri"/>
                <w:sz w:val="24"/>
                <w:szCs w:val="24"/>
                <w:lang w:val="fr-FR"/>
              </w:rPr>
            </w:pPr>
          </w:p>
        </w:tc>
        <w:tc>
          <w:tcPr>
            <w:tcW w:w="5656" w:type="dxa"/>
            <w:tcBorders>
              <w:top w:val="single" w:sz="4" w:space="0" w:color="auto"/>
              <w:left w:val="single" w:sz="4" w:space="0" w:color="auto"/>
              <w:bottom w:val="single" w:sz="4" w:space="0" w:color="auto"/>
              <w:right w:val="single" w:sz="4" w:space="0" w:color="auto"/>
            </w:tcBorders>
            <w:hideMark/>
          </w:tcPr>
          <w:p w14:paraId="0EC8C5A6" w14:textId="77777777" w:rsidR="00CB099E" w:rsidRPr="00CB099E" w:rsidRDefault="00CB099E">
            <w:pPr>
              <w:spacing w:line="360" w:lineRule="auto"/>
              <w:rPr>
                <w:rFonts w:ascii="Calibri" w:hAnsi="Calibri" w:cs="Calibri"/>
                <w:sz w:val="24"/>
                <w:szCs w:val="24"/>
              </w:rPr>
            </w:pPr>
            <w:r w:rsidRPr="00CB099E">
              <w:rPr>
                <w:rFonts w:ascii="Calibri" w:hAnsi="Calibri" w:cs="Calibri"/>
                <w:sz w:val="24"/>
                <w:szCs w:val="24"/>
              </w:rPr>
              <w:t>Tâche 5 : test des données indexées (+ captures).</w:t>
            </w:r>
          </w:p>
        </w:tc>
        <w:tc>
          <w:tcPr>
            <w:tcW w:w="703" w:type="dxa"/>
            <w:tcBorders>
              <w:top w:val="single" w:sz="4" w:space="0" w:color="auto"/>
              <w:left w:val="single" w:sz="4" w:space="0" w:color="auto"/>
              <w:bottom w:val="single" w:sz="4" w:space="0" w:color="auto"/>
              <w:right w:val="single" w:sz="4" w:space="0" w:color="auto"/>
            </w:tcBorders>
          </w:tcPr>
          <w:p w14:paraId="47531F89" w14:textId="77777777" w:rsidR="00CB099E" w:rsidRPr="00CB099E" w:rsidRDefault="00CB099E">
            <w:pPr>
              <w:spacing w:line="360" w:lineRule="auto"/>
              <w:rPr>
                <w:rFonts w:ascii="Calibri" w:hAnsi="Calibri" w:cs="Calibri"/>
                <w:sz w:val="24"/>
                <w:szCs w:val="24"/>
              </w:rPr>
            </w:pPr>
          </w:p>
        </w:tc>
      </w:tr>
      <w:tr w:rsidR="00CB099E" w:rsidRPr="00CB099E" w14:paraId="051274D7" w14:textId="77777777" w:rsidTr="006F41EF">
        <w:tc>
          <w:tcPr>
            <w:tcW w:w="724" w:type="dxa"/>
            <w:vMerge/>
            <w:tcBorders>
              <w:top w:val="single" w:sz="4" w:space="0" w:color="auto"/>
              <w:left w:val="single" w:sz="4" w:space="0" w:color="auto"/>
              <w:bottom w:val="single" w:sz="4" w:space="0" w:color="auto"/>
              <w:right w:val="single" w:sz="4" w:space="0" w:color="auto"/>
            </w:tcBorders>
            <w:shd w:val="clear" w:color="auto" w:fill="BDD6EE" w:themeFill="accent5" w:themeFillTint="66"/>
            <w:vAlign w:val="center"/>
            <w:hideMark/>
          </w:tcPr>
          <w:p w14:paraId="6A3B218E" w14:textId="77777777" w:rsidR="00CB099E" w:rsidRPr="00CB099E" w:rsidRDefault="00CB099E">
            <w:pPr>
              <w:rPr>
                <w:rFonts w:ascii="Calibri" w:hAnsi="Calibri" w:cs="Calibri"/>
                <w:sz w:val="24"/>
                <w:szCs w:val="24"/>
                <w:lang w:val="fr-FR"/>
              </w:rPr>
            </w:pPr>
          </w:p>
        </w:tc>
        <w:tc>
          <w:tcPr>
            <w:tcW w:w="1979" w:type="dxa"/>
            <w:vMerge/>
            <w:tcBorders>
              <w:top w:val="single" w:sz="4" w:space="0" w:color="auto"/>
              <w:left w:val="single" w:sz="4" w:space="0" w:color="auto"/>
              <w:bottom w:val="single" w:sz="4" w:space="0" w:color="auto"/>
              <w:right w:val="single" w:sz="4" w:space="0" w:color="auto"/>
            </w:tcBorders>
            <w:vAlign w:val="center"/>
            <w:hideMark/>
          </w:tcPr>
          <w:p w14:paraId="7983454F" w14:textId="77777777" w:rsidR="00CB099E" w:rsidRPr="00CB099E" w:rsidRDefault="00CB099E">
            <w:pPr>
              <w:rPr>
                <w:rFonts w:ascii="Calibri" w:hAnsi="Calibri" w:cs="Calibri"/>
                <w:sz w:val="24"/>
                <w:szCs w:val="24"/>
                <w:lang w:val="fr-FR"/>
              </w:rPr>
            </w:pPr>
          </w:p>
        </w:tc>
        <w:tc>
          <w:tcPr>
            <w:tcW w:w="5656" w:type="dxa"/>
            <w:tcBorders>
              <w:top w:val="single" w:sz="4" w:space="0" w:color="auto"/>
              <w:left w:val="single" w:sz="4" w:space="0" w:color="auto"/>
              <w:bottom w:val="single" w:sz="4" w:space="0" w:color="auto"/>
              <w:right w:val="single" w:sz="4" w:space="0" w:color="auto"/>
            </w:tcBorders>
            <w:hideMark/>
          </w:tcPr>
          <w:p w14:paraId="3C06EA26" w14:textId="77777777" w:rsidR="00CB099E" w:rsidRPr="00CB099E" w:rsidRDefault="00CB099E">
            <w:pPr>
              <w:spacing w:line="360" w:lineRule="auto"/>
              <w:rPr>
                <w:rFonts w:ascii="Calibri" w:hAnsi="Calibri" w:cs="Calibri"/>
                <w:sz w:val="24"/>
                <w:szCs w:val="24"/>
              </w:rPr>
            </w:pPr>
            <w:r w:rsidRPr="00CB099E">
              <w:rPr>
                <w:rFonts w:ascii="Calibri" w:hAnsi="Calibri" w:cs="Calibri"/>
                <w:sz w:val="24"/>
                <w:szCs w:val="24"/>
              </w:rPr>
              <w:t>Tâche 6 : Documentation</w:t>
            </w:r>
          </w:p>
        </w:tc>
        <w:tc>
          <w:tcPr>
            <w:tcW w:w="703" w:type="dxa"/>
            <w:tcBorders>
              <w:top w:val="single" w:sz="4" w:space="0" w:color="auto"/>
              <w:left w:val="single" w:sz="4" w:space="0" w:color="auto"/>
              <w:bottom w:val="single" w:sz="4" w:space="0" w:color="auto"/>
              <w:right w:val="single" w:sz="4" w:space="0" w:color="auto"/>
            </w:tcBorders>
          </w:tcPr>
          <w:p w14:paraId="705196C8" w14:textId="77777777" w:rsidR="00CB099E" w:rsidRPr="00CB099E" w:rsidRDefault="00CB099E">
            <w:pPr>
              <w:spacing w:line="360" w:lineRule="auto"/>
              <w:rPr>
                <w:rFonts w:ascii="Calibri" w:hAnsi="Calibri" w:cs="Calibri"/>
                <w:sz w:val="24"/>
                <w:szCs w:val="24"/>
              </w:rPr>
            </w:pPr>
          </w:p>
        </w:tc>
      </w:tr>
    </w:tbl>
    <w:p w14:paraId="30190B16" w14:textId="77777777" w:rsidR="00CB099E" w:rsidRPr="00CB099E" w:rsidRDefault="00CB099E" w:rsidP="00CB099E">
      <w:pPr>
        <w:spacing w:line="360" w:lineRule="auto"/>
        <w:rPr>
          <w:rFonts w:ascii="Calibri" w:hAnsi="Calibri" w:cs="Calibri"/>
          <w:sz w:val="24"/>
          <w:szCs w:val="24"/>
          <w:lang w:val="fr-FR"/>
        </w:rPr>
      </w:pPr>
    </w:p>
    <w:p w14:paraId="17FBDC48" w14:textId="5AB097C5" w:rsidR="00B95A31" w:rsidRDefault="00852223" w:rsidP="00852223">
      <w:pPr>
        <w:pStyle w:val="Titre2"/>
        <w:numPr>
          <w:ilvl w:val="0"/>
          <w:numId w:val="78"/>
        </w:numPr>
        <w:rPr>
          <w:lang w:val="fr-FR"/>
        </w:rPr>
      </w:pPr>
      <w:r>
        <w:rPr>
          <w:lang w:val="fr-FR"/>
        </w:rPr>
        <w:t>Captures des besoins du sprint 1</w:t>
      </w:r>
    </w:p>
    <w:p w14:paraId="00E19D9C" w14:textId="562A707A" w:rsidR="003B76AB" w:rsidRDefault="00E20D24" w:rsidP="003B76AB">
      <w:pPr>
        <w:pStyle w:val="Titre3"/>
        <w:numPr>
          <w:ilvl w:val="1"/>
          <w:numId w:val="78"/>
        </w:numPr>
        <w:rPr>
          <w:lang w:val="fr-FR" w:eastAsia="fr-TN"/>
        </w:rPr>
      </w:pPr>
      <w:r>
        <w:rPr>
          <w:lang w:val="fr-FR" w:eastAsia="fr-TN"/>
        </w:rPr>
        <w:t xml:space="preserve">Identification des Acteurs </w:t>
      </w:r>
    </w:p>
    <w:p w14:paraId="56EE0FF5" w14:textId="4462AEC8" w:rsidR="003B76AB" w:rsidRPr="003B76AB" w:rsidRDefault="003B76AB" w:rsidP="003B76AB">
      <w:pPr>
        <w:rPr>
          <w:lang w:val="fr-FR" w:eastAsia="fr-TN"/>
        </w:rPr>
      </w:pPr>
    </w:p>
    <w:p w14:paraId="360F66A9" w14:textId="61384845" w:rsidR="00A06829" w:rsidRDefault="003B76AB" w:rsidP="00A06829">
      <w:pPr>
        <w:pStyle w:val="Paragraphedeliste"/>
        <w:ind w:left="360"/>
        <w:jc w:val="both"/>
        <w:rPr>
          <w:sz w:val="24"/>
          <w:szCs w:val="24"/>
          <w:lang w:val="fr-FR"/>
        </w:rPr>
      </w:pPr>
      <w:r w:rsidRPr="003B76AB">
        <w:rPr>
          <w:rFonts w:ascii="Calibri" w:hAnsi="Calibri" w:cs="Calibri"/>
          <w:b/>
          <w:sz w:val="24"/>
          <w:szCs w:val="24"/>
          <w:lang w:val="fr-FR"/>
        </w:rPr>
        <w:t xml:space="preserve">Utilisateur </w:t>
      </w:r>
      <w:r w:rsidRPr="003B76AB">
        <w:rPr>
          <w:rFonts w:ascii="Calibri" w:hAnsi="Calibri" w:cs="Calibri"/>
          <w:b/>
          <w:sz w:val="24"/>
          <w:szCs w:val="24"/>
        </w:rPr>
        <w:t>ACM</w:t>
      </w:r>
      <w:r w:rsidRPr="003B76AB">
        <w:rPr>
          <w:rFonts w:ascii="Calibri" w:hAnsi="Calibri" w:cs="Calibri"/>
          <w:b/>
          <w:sz w:val="24"/>
          <w:szCs w:val="24"/>
          <w:lang w:val="fr-FR"/>
        </w:rPr>
        <w:t xml:space="preserve"> ou client</w:t>
      </w:r>
      <w:r w:rsidRPr="003B76AB">
        <w:rPr>
          <w:rFonts w:ascii="Calibri" w:hAnsi="Calibri" w:cs="Calibri"/>
          <w:bCs/>
          <w:sz w:val="24"/>
          <w:szCs w:val="24"/>
          <w:lang w:val="fr-FR"/>
        </w:rPr>
        <w:t> :</w:t>
      </w:r>
      <w:r w:rsidRPr="003B76AB">
        <w:rPr>
          <w:rFonts w:ascii="Calibri" w:hAnsi="Calibri" w:cs="Calibri"/>
          <w:bCs/>
          <w:sz w:val="24"/>
          <w:szCs w:val="24"/>
        </w:rPr>
        <w:t xml:space="preserve"> C’est l’utilisateur qui se bénéficie des services de l’application</w:t>
      </w:r>
      <w:r w:rsidRPr="003B76AB">
        <w:rPr>
          <w:rFonts w:ascii="Calibri" w:hAnsi="Calibri" w:cs="Calibri"/>
          <w:bCs/>
          <w:sz w:val="24"/>
          <w:szCs w:val="24"/>
          <w:lang w:val="fr-FR"/>
        </w:rPr>
        <w:t xml:space="preserve"> </w:t>
      </w:r>
      <w:r w:rsidRPr="003B76AB">
        <w:rPr>
          <w:rFonts w:ascii="Calibri" w:hAnsi="Calibri" w:cs="Calibri"/>
          <w:bCs/>
          <w:sz w:val="24"/>
          <w:szCs w:val="24"/>
        </w:rPr>
        <w:t>ACM</w:t>
      </w:r>
      <w:r w:rsidR="00A06829">
        <w:rPr>
          <w:rFonts w:ascii="Calibri" w:hAnsi="Calibri" w:cs="Calibri"/>
          <w:bCs/>
          <w:sz w:val="24"/>
          <w:szCs w:val="24"/>
          <w:lang w:val="fr-FR"/>
        </w:rPr>
        <w:t xml:space="preserve"> et veut consulter les visualisations des </w:t>
      </w:r>
      <w:proofErr w:type="spellStart"/>
      <w:r w:rsidR="00A06829">
        <w:rPr>
          <w:rFonts w:ascii="Calibri" w:hAnsi="Calibri" w:cs="Calibri"/>
          <w:bCs/>
          <w:sz w:val="24"/>
          <w:szCs w:val="24"/>
          <w:lang w:val="fr-FR"/>
        </w:rPr>
        <w:t>kPIs</w:t>
      </w:r>
      <w:proofErr w:type="spellEnd"/>
      <w:r w:rsidR="00A06829">
        <w:rPr>
          <w:rFonts w:ascii="Calibri" w:hAnsi="Calibri" w:cs="Calibri"/>
          <w:bCs/>
          <w:sz w:val="24"/>
          <w:szCs w:val="24"/>
          <w:lang w:val="fr-FR"/>
        </w:rPr>
        <w:t xml:space="preserve"> du volet </w:t>
      </w:r>
      <w:r w:rsidR="00A06829">
        <w:rPr>
          <w:sz w:val="24"/>
          <w:szCs w:val="24"/>
          <w:lang w:val="fr-FR"/>
        </w:rPr>
        <w:t>« </w:t>
      </w:r>
      <w:r w:rsidR="00A06829" w:rsidRPr="00963949">
        <w:rPr>
          <w:sz w:val="24"/>
          <w:szCs w:val="24"/>
        </w:rPr>
        <w:t>Loan Application</w:t>
      </w:r>
      <w:r w:rsidR="00A06829">
        <w:rPr>
          <w:sz w:val="24"/>
          <w:szCs w:val="24"/>
          <w:lang w:val="fr-FR"/>
        </w:rPr>
        <w:t> »</w:t>
      </w:r>
      <w:r w:rsidR="00A06829">
        <w:rPr>
          <w:sz w:val="24"/>
          <w:szCs w:val="24"/>
          <w:lang w:val="fr-FR"/>
        </w:rPr>
        <w:t>.</w:t>
      </w:r>
    </w:p>
    <w:p w14:paraId="6792567F" w14:textId="44888280" w:rsidR="00A06829" w:rsidRPr="00A06829" w:rsidRDefault="00A06829" w:rsidP="00A06829">
      <w:pPr>
        <w:pStyle w:val="Paragraphedeliste"/>
        <w:ind w:left="360"/>
        <w:jc w:val="both"/>
        <w:rPr>
          <w:sz w:val="24"/>
          <w:szCs w:val="24"/>
          <w:lang w:val="fr-FR"/>
        </w:rPr>
      </w:pPr>
    </w:p>
    <w:p w14:paraId="09EE3A79" w14:textId="5F3749BF" w:rsidR="00E20D24" w:rsidRDefault="00E20D24" w:rsidP="00E20D24">
      <w:pPr>
        <w:pStyle w:val="Titre3"/>
        <w:numPr>
          <w:ilvl w:val="1"/>
          <w:numId w:val="78"/>
        </w:numPr>
        <w:rPr>
          <w:lang w:val="fr-FR" w:eastAsia="fr-TN"/>
        </w:rPr>
      </w:pPr>
      <w:r>
        <w:rPr>
          <w:lang w:val="fr-FR" w:eastAsia="fr-TN"/>
        </w:rPr>
        <w:t>Diagramme de contexte statique</w:t>
      </w:r>
    </w:p>
    <w:p w14:paraId="2D0F5A4A" w14:textId="440340D7" w:rsidR="003B76AB" w:rsidRPr="003B76AB" w:rsidRDefault="008F3138" w:rsidP="003B76AB">
      <w:pPr>
        <w:rPr>
          <w:lang w:val="fr-FR" w:eastAsia="fr-TN"/>
        </w:rPr>
      </w:pPr>
      <w:r>
        <w:rPr>
          <w:noProof/>
          <w:lang w:val="fr-FR" w:eastAsia="fr-TN"/>
        </w:rPr>
        <w:drawing>
          <wp:anchor distT="0" distB="0" distL="114300" distR="114300" simplePos="0" relativeHeight="251694080" behindDoc="0" locked="0" layoutInCell="1" allowOverlap="1" wp14:anchorId="4C581B27" wp14:editId="093EE234">
            <wp:simplePos x="0" y="0"/>
            <wp:positionH relativeFrom="margin">
              <wp:align>center</wp:align>
            </wp:positionH>
            <wp:positionV relativeFrom="page">
              <wp:posOffset>8359140</wp:posOffset>
            </wp:positionV>
            <wp:extent cx="3912235" cy="1257300"/>
            <wp:effectExtent l="0" t="0" r="0" b="0"/>
            <wp:wrapTopAndBottom/>
            <wp:docPr id="1705932589" name="Image 1" descr="Une image contenant texte, Police, diagramm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932589" name="Image 1" descr="Une image contenant texte, Police, diagramme, ligne&#10;&#10;Description générée automatiquement"/>
                    <pic:cNvPicPr/>
                  </pic:nvPicPr>
                  <pic:blipFill rotWithShape="1">
                    <a:blip r:embed="rId39">
                      <a:extLst>
                        <a:ext uri="{28A0092B-C50C-407E-A947-70E740481C1C}">
                          <a14:useLocalDpi xmlns:a14="http://schemas.microsoft.com/office/drawing/2010/main" val="0"/>
                        </a:ext>
                      </a:extLst>
                    </a:blip>
                    <a:srcRect t="8333"/>
                    <a:stretch/>
                  </pic:blipFill>
                  <pic:spPr bwMode="auto">
                    <a:xfrm>
                      <a:off x="0" y="0"/>
                      <a:ext cx="3912235" cy="12573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4CDE8C5" w14:textId="017AF5D7" w:rsidR="00E20D24" w:rsidRDefault="009F7369" w:rsidP="00E20D24">
      <w:pPr>
        <w:pStyle w:val="Titre3"/>
        <w:numPr>
          <w:ilvl w:val="1"/>
          <w:numId w:val="78"/>
        </w:numPr>
        <w:rPr>
          <w:lang w:val="fr-FR" w:eastAsia="fr-TN"/>
        </w:rPr>
      </w:pPr>
      <w:r>
        <w:rPr>
          <w:noProof/>
          <w:lang w:val="fr-FR" w:eastAsia="fr-TN"/>
        </w:rPr>
        <w:lastRenderedPageBreak/>
        <w:drawing>
          <wp:anchor distT="0" distB="0" distL="114300" distR="114300" simplePos="0" relativeHeight="251695104" behindDoc="0" locked="0" layoutInCell="1" allowOverlap="1" wp14:anchorId="42C62592" wp14:editId="5E635D17">
            <wp:simplePos x="0" y="0"/>
            <wp:positionH relativeFrom="margin">
              <wp:posOffset>753745</wp:posOffset>
            </wp:positionH>
            <wp:positionV relativeFrom="page">
              <wp:posOffset>1249680</wp:posOffset>
            </wp:positionV>
            <wp:extent cx="4358640" cy="2781300"/>
            <wp:effectExtent l="0" t="0" r="3810" b="0"/>
            <wp:wrapTopAndBottom/>
            <wp:docPr id="596858756" name="Image 2" descr="Une image contenant texte, capture d’écran, diagramm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858756" name="Image 2" descr="Une image contenant texte, capture d’écran, diagramme, Police&#10;&#10;Description générée automatiquement"/>
                    <pic:cNvPicPr/>
                  </pic:nvPicPr>
                  <pic:blipFill rotWithShape="1">
                    <a:blip r:embed="rId40">
                      <a:extLst>
                        <a:ext uri="{28A0092B-C50C-407E-A947-70E740481C1C}">
                          <a14:useLocalDpi xmlns:a14="http://schemas.microsoft.com/office/drawing/2010/main" val="0"/>
                        </a:ext>
                      </a:extLst>
                    </a:blip>
                    <a:srcRect l="1039" t="4551"/>
                    <a:stretch/>
                  </pic:blipFill>
                  <pic:spPr bwMode="auto">
                    <a:xfrm>
                      <a:off x="0" y="0"/>
                      <a:ext cx="4358640" cy="27813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20D24">
        <w:rPr>
          <w:lang w:val="fr-FR" w:eastAsia="fr-TN"/>
        </w:rPr>
        <w:t>Diagramme de cas d’utilisation du sprint 1</w:t>
      </w:r>
    </w:p>
    <w:p w14:paraId="7342E34C" w14:textId="020AE8C0" w:rsidR="00284156" w:rsidRPr="00284156" w:rsidRDefault="00284156" w:rsidP="00284156">
      <w:pPr>
        <w:rPr>
          <w:lang w:val="fr-FR" w:eastAsia="fr-TN"/>
        </w:rPr>
      </w:pPr>
    </w:p>
    <w:p w14:paraId="6171B9C1" w14:textId="508A832C" w:rsidR="00E20D24" w:rsidRDefault="00E20D24" w:rsidP="00E20D24">
      <w:pPr>
        <w:pStyle w:val="Titre3"/>
        <w:numPr>
          <w:ilvl w:val="1"/>
          <w:numId w:val="78"/>
        </w:numPr>
        <w:rPr>
          <w:lang w:val="fr-FR" w:eastAsia="fr-TN"/>
        </w:rPr>
      </w:pPr>
      <w:r>
        <w:rPr>
          <w:lang w:val="fr-FR" w:eastAsia="fr-TN"/>
        </w:rPr>
        <w:t>Maquettes d’interface</w:t>
      </w:r>
    </w:p>
    <w:p w14:paraId="00F16DEC" w14:textId="60F13801" w:rsidR="004E5EE4" w:rsidRDefault="005525FF" w:rsidP="00A5118A">
      <w:pPr>
        <w:rPr>
          <w:lang w:val="fr-FR" w:eastAsia="fr-TN"/>
        </w:rPr>
      </w:pPr>
      <w:r>
        <w:rPr>
          <w:noProof/>
          <w:lang w:val="fr-FR" w:eastAsia="fr-TN"/>
        </w:rPr>
        <w:drawing>
          <wp:anchor distT="0" distB="0" distL="114300" distR="114300" simplePos="0" relativeHeight="251698176" behindDoc="0" locked="0" layoutInCell="1" allowOverlap="1" wp14:anchorId="4C53F59A" wp14:editId="017236D9">
            <wp:simplePos x="0" y="0"/>
            <wp:positionH relativeFrom="margin">
              <wp:align>center</wp:align>
            </wp:positionH>
            <wp:positionV relativeFrom="page">
              <wp:posOffset>4744720</wp:posOffset>
            </wp:positionV>
            <wp:extent cx="4482465" cy="2174875"/>
            <wp:effectExtent l="0" t="0" r="0" b="0"/>
            <wp:wrapTopAndBottom/>
            <wp:docPr id="847603811" name="Image 5" descr="Une image contenant texte, logiciel, capture d’écran,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603811" name="Image 5" descr="Une image contenant texte, logiciel, capture d’écran, Icône d’ordinateur&#10;&#10;Description générée automatiquement"/>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482465" cy="2174875"/>
                    </a:xfrm>
                    <a:prstGeom prst="rect">
                      <a:avLst/>
                    </a:prstGeom>
                  </pic:spPr>
                </pic:pic>
              </a:graphicData>
            </a:graphic>
            <wp14:sizeRelH relativeFrom="margin">
              <wp14:pctWidth>0</wp14:pctWidth>
            </wp14:sizeRelH>
            <wp14:sizeRelV relativeFrom="margin">
              <wp14:pctHeight>0</wp14:pctHeight>
            </wp14:sizeRelV>
          </wp:anchor>
        </w:drawing>
      </w:r>
    </w:p>
    <w:p w14:paraId="3D18E6FD" w14:textId="6D75F2D1" w:rsidR="005525FF" w:rsidRDefault="005525FF" w:rsidP="00A5118A">
      <w:pPr>
        <w:rPr>
          <w:lang w:val="fr-FR" w:eastAsia="fr-TN"/>
        </w:rPr>
      </w:pPr>
    </w:p>
    <w:p w14:paraId="798DE86E" w14:textId="4738B416" w:rsidR="005525FF" w:rsidRDefault="005525FF" w:rsidP="00A5118A">
      <w:pPr>
        <w:rPr>
          <w:lang w:val="fr-FR" w:eastAsia="fr-TN"/>
        </w:rPr>
      </w:pPr>
    </w:p>
    <w:p w14:paraId="1CCC5AB2" w14:textId="02869F0D" w:rsidR="005525FF" w:rsidRDefault="005525FF" w:rsidP="00A5118A">
      <w:pPr>
        <w:rPr>
          <w:lang w:val="fr-FR" w:eastAsia="fr-TN"/>
        </w:rPr>
      </w:pPr>
    </w:p>
    <w:p w14:paraId="734DCC2F" w14:textId="0B650096" w:rsidR="005525FF" w:rsidRDefault="005525FF" w:rsidP="00A5118A">
      <w:pPr>
        <w:rPr>
          <w:lang w:val="fr-FR" w:eastAsia="fr-TN"/>
        </w:rPr>
      </w:pPr>
    </w:p>
    <w:p w14:paraId="162B868C" w14:textId="479714A7" w:rsidR="005525FF" w:rsidRDefault="005525FF" w:rsidP="00A5118A">
      <w:pPr>
        <w:rPr>
          <w:lang w:val="fr-FR" w:eastAsia="fr-TN"/>
        </w:rPr>
      </w:pPr>
    </w:p>
    <w:p w14:paraId="7A7ABE74" w14:textId="77777777" w:rsidR="005525FF" w:rsidRDefault="005525FF" w:rsidP="00A5118A">
      <w:pPr>
        <w:rPr>
          <w:lang w:val="fr-FR" w:eastAsia="fr-TN"/>
        </w:rPr>
      </w:pPr>
    </w:p>
    <w:p w14:paraId="02072D23" w14:textId="77777777" w:rsidR="005525FF" w:rsidRDefault="005525FF" w:rsidP="00A5118A">
      <w:pPr>
        <w:rPr>
          <w:lang w:val="fr-FR" w:eastAsia="fr-TN"/>
        </w:rPr>
      </w:pPr>
    </w:p>
    <w:p w14:paraId="4DDDD9FA" w14:textId="507C0CA1" w:rsidR="005525FF" w:rsidRDefault="005525FF" w:rsidP="00A5118A">
      <w:pPr>
        <w:rPr>
          <w:lang w:val="fr-FR" w:eastAsia="fr-TN"/>
        </w:rPr>
      </w:pPr>
    </w:p>
    <w:p w14:paraId="467B2409" w14:textId="4B793FF9" w:rsidR="005525FF" w:rsidRDefault="005525FF" w:rsidP="00A5118A">
      <w:pPr>
        <w:rPr>
          <w:lang w:val="fr-FR" w:eastAsia="fr-TN"/>
        </w:rPr>
      </w:pPr>
    </w:p>
    <w:p w14:paraId="3E9AA01F" w14:textId="153C2E26" w:rsidR="004E5EE4" w:rsidRPr="00A5118A" w:rsidRDefault="004E5EE4" w:rsidP="00A5118A">
      <w:pPr>
        <w:rPr>
          <w:lang w:val="fr-FR" w:eastAsia="fr-TN"/>
        </w:rPr>
      </w:pPr>
    </w:p>
    <w:p w14:paraId="73EA8D64" w14:textId="300EF618" w:rsidR="00E20D24" w:rsidRDefault="00E20D24" w:rsidP="00E20D24">
      <w:pPr>
        <w:pStyle w:val="Titre3"/>
        <w:numPr>
          <w:ilvl w:val="1"/>
          <w:numId w:val="78"/>
        </w:numPr>
        <w:rPr>
          <w:lang w:val="fr-FR" w:eastAsia="fr-TN"/>
        </w:rPr>
      </w:pPr>
      <w:r>
        <w:rPr>
          <w:lang w:val="fr-FR" w:eastAsia="fr-TN"/>
        </w:rPr>
        <w:lastRenderedPageBreak/>
        <w:t xml:space="preserve">Diagramme de classes préliminaire </w:t>
      </w:r>
    </w:p>
    <w:p w14:paraId="43060D7F" w14:textId="011FAE3C" w:rsidR="00E20D24" w:rsidRDefault="00E20D24" w:rsidP="00E20D24">
      <w:pPr>
        <w:rPr>
          <w:lang w:val="fr-FR" w:eastAsia="fr-TN"/>
        </w:rPr>
      </w:pPr>
    </w:p>
    <w:p w14:paraId="1F4B6667" w14:textId="4903CC5D" w:rsidR="004E5EE4" w:rsidRPr="004E5EE4" w:rsidRDefault="0064709E" w:rsidP="004E5EE4">
      <w:pPr>
        <w:rPr>
          <w:lang w:val="fr-FR" w:eastAsia="fr-TN"/>
        </w:rPr>
      </w:pPr>
      <w:r>
        <w:rPr>
          <w:noProof/>
          <w:lang w:val="fr-FR" w:eastAsia="fr-TN"/>
        </w:rPr>
        <w:drawing>
          <wp:anchor distT="0" distB="0" distL="114300" distR="114300" simplePos="0" relativeHeight="251696128" behindDoc="0" locked="0" layoutInCell="1" allowOverlap="1" wp14:anchorId="1DF1FFCA" wp14:editId="0FD1318E">
            <wp:simplePos x="0" y="0"/>
            <wp:positionH relativeFrom="margin">
              <wp:align>center</wp:align>
            </wp:positionH>
            <wp:positionV relativeFrom="margin">
              <wp:posOffset>789940</wp:posOffset>
            </wp:positionV>
            <wp:extent cx="2346960" cy="2369820"/>
            <wp:effectExtent l="0" t="0" r="0" b="0"/>
            <wp:wrapTopAndBottom/>
            <wp:docPr id="620166758" name="Image 3"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166758" name="Image 3" descr="Une image contenant texte, capture d’écran, Police, nombre&#10;&#10;Description générée automatiquement"/>
                    <pic:cNvPicPr/>
                  </pic:nvPicPr>
                  <pic:blipFill rotWithShape="1">
                    <a:blip r:embed="rId42">
                      <a:extLst>
                        <a:ext uri="{28A0092B-C50C-407E-A947-70E740481C1C}">
                          <a14:useLocalDpi xmlns:a14="http://schemas.microsoft.com/office/drawing/2010/main" val="0"/>
                        </a:ext>
                      </a:extLst>
                    </a:blip>
                    <a:srcRect l="325" t="2235" r="-325" b="10894"/>
                    <a:stretch/>
                  </pic:blipFill>
                  <pic:spPr bwMode="auto">
                    <a:xfrm>
                      <a:off x="0" y="0"/>
                      <a:ext cx="2346960" cy="23698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D1357E3" w14:textId="08EE8078" w:rsidR="004E5EE4" w:rsidRPr="004E5EE4" w:rsidRDefault="004E5EE4" w:rsidP="004E5EE4">
      <w:pPr>
        <w:rPr>
          <w:lang w:val="fr-FR" w:eastAsia="fr-TN"/>
        </w:rPr>
      </w:pPr>
    </w:p>
    <w:p w14:paraId="5A42F49C" w14:textId="77777777" w:rsidR="004E5EE4" w:rsidRPr="004E5EE4" w:rsidRDefault="004E5EE4" w:rsidP="004E5EE4">
      <w:pPr>
        <w:rPr>
          <w:lang w:val="fr-FR" w:eastAsia="fr-TN"/>
        </w:rPr>
      </w:pPr>
    </w:p>
    <w:p w14:paraId="3058FC3D" w14:textId="0C3B4FB3" w:rsidR="004E5EE4" w:rsidRPr="004E5EE4" w:rsidRDefault="004E5EE4" w:rsidP="004E5EE4">
      <w:pPr>
        <w:pStyle w:val="Titre2"/>
        <w:numPr>
          <w:ilvl w:val="0"/>
          <w:numId w:val="78"/>
        </w:numPr>
        <w:rPr>
          <w:lang w:val="fr-FR"/>
        </w:rPr>
      </w:pPr>
      <w:r>
        <w:rPr>
          <w:lang w:val="fr-FR"/>
        </w:rPr>
        <w:t>Analyse des Besoins</w:t>
      </w:r>
    </w:p>
    <w:p w14:paraId="5E8BB77E" w14:textId="77777777" w:rsidR="004E5EE4" w:rsidRPr="004E5EE4" w:rsidRDefault="004E5EE4" w:rsidP="004E5EE4">
      <w:pPr>
        <w:rPr>
          <w:lang w:val="fr-FR" w:eastAsia="fr-TN"/>
        </w:rPr>
      </w:pPr>
    </w:p>
    <w:p w14:paraId="1A822570" w14:textId="77777777" w:rsidR="004E5EE4" w:rsidRPr="004E5EE4" w:rsidRDefault="004E5EE4" w:rsidP="004E5EE4">
      <w:pPr>
        <w:rPr>
          <w:lang w:val="fr-FR" w:eastAsia="fr-TN"/>
        </w:rPr>
      </w:pPr>
    </w:p>
    <w:p w14:paraId="560A51EB" w14:textId="6AD29EA6" w:rsidR="004E5EE4" w:rsidRPr="004E5EE4" w:rsidRDefault="004E5EE4" w:rsidP="004E5EE4">
      <w:pPr>
        <w:rPr>
          <w:lang w:val="fr-FR" w:eastAsia="fr-TN"/>
        </w:rPr>
      </w:pPr>
    </w:p>
    <w:p w14:paraId="3CC063B5" w14:textId="2D6F558B" w:rsidR="004E5EE4" w:rsidRPr="004E5EE4" w:rsidRDefault="004E5EE4" w:rsidP="004E5EE4">
      <w:pPr>
        <w:rPr>
          <w:lang w:val="fr-FR" w:eastAsia="fr-TN"/>
        </w:rPr>
      </w:pPr>
    </w:p>
    <w:p w14:paraId="7F8A76FC" w14:textId="5BAF21B3" w:rsidR="004E5EE4" w:rsidRPr="004E5EE4" w:rsidRDefault="004E5EE4" w:rsidP="004E5EE4">
      <w:pPr>
        <w:rPr>
          <w:lang w:val="fr-FR" w:eastAsia="fr-TN"/>
        </w:rPr>
      </w:pPr>
    </w:p>
    <w:p w14:paraId="6AA38877" w14:textId="0DCA0A5A" w:rsidR="004E5EE4" w:rsidRPr="004E5EE4" w:rsidRDefault="005525FF" w:rsidP="004E5EE4">
      <w:pPr>
        <w:rPr>
          <w:lang w:val="fr-FR" w:eastAsia="fr-TN"/>
        </w:rPr>
      </w:pPr>
      <w:r>
        <w:rPr>
          <w:noProof/>
          <w:lang w:val="fr-FR" w:eastAsia="fr-TN"/>
        </w:rPr>
        <w:drawing>
          <wp:anchor distT="0" distB="0" distL="114300" distR="114300" simplePos="0" relativeHeight="251697152" behindDoc="0" locked="0" layoutInCell="1" allowOverlap="1" wp14:anchorId="69CAB6A5" wp14:editId="548BD8FA">
            <wp:simplePos x="0" y="0"/>
            <wp:positionH relativeFrom="margin">
              <wp:align>right</wp:align>
            </wp:positionH>
            <wp:positionV relativeFrom="page">
              <wp:posOffset>5181600</wp:posOffset>
            </wp:positionV>
            <wp:extent cx="5760720" cy="2798445"/>
            <wp:effectExtent l="19050" t="19050" r="11430" b="20955"/>
            <wp:wrapTopAndBottom/>
            <wp:docPr id="515471918" name="Image 4" descr="Une image contenant texte, nombre, diagramm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471918" name="Image 4" descr="Une image contenant texte, nombre, diagramme, ligne&#10;&#10;Description générée automatiquement"/>
                    <pic:cNvPicPr/>
                  </pic:nvPicPr>
                  <pic:blipFill>
                    <a:blip r:embed="rId43">
                      <a:extLst>
                        <a:ext uri="{28A0092B-C50C-407E-A947-70E740481C1C}">
                          <a14:useLocalDpi xmlns:a14="http://schemas.microsoft.com/office/drawing/2010/main" val="0"/>
                        </a:ext>
                      </a:extLst>
                    </a:blip>
                    <a:stretch>
                      <a:fillRect/>
                    </a:stretch>
                  </pic:blipFill>
                  <pic:spPr>
                    <a:xfrm>
                      <a:off x="0" y="0"/>
                      <a:ext cx="5760720" cy="2798445"/>
                    </a:xfrm>
                    <a:prstGeom prst="rect">
                      <a:avLst/>
                    </a:prstGeom>
                    <a:ln>
                      <a:solidFill>
                        <a:schemeClr val="tx1"/>
                      </a:solidFill>
                    </a:ln>
                  </pic:spPr>
                </pic:pic>
              </a:graphicData>
            </a:graphic>
          </wp:anchor>
        </w:drawing>
      </w:r>
    </w:p>
    <w:sectPr w:rsidR="004E5EE4" w:rsidRPr="004E5EE4">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BA1DFA" w14:textId="77777777" w:rsidR="00673570" w:rsidRDefault="00673570" w:rsidP="00C35BC1">
      <w:pPr>
        <w:spacing w:after="0" w:line="240" w:lineRule="auto"/>
      </w:pPr>
      <w:r>
        <w:separator/>
      </w:r>
    </w:p>
  </w:endnote>
  <w:endnote w:type="continuationSeparator" w:id="0">
    <w:p w14:paraId="4CC8C639" w14:textId="77777777" w:rsidR="00673570" w:rsidRDefault="00673570" w:rsidP="00C35BC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Aptos">
    <w:altName w:val="Calibri"/>
    <w:charset w:val="00"/>
    <w:family w:val="swiss"/>
    <w:pitch w:val="variable"/>
    <w:sig w:usb0="20000287" w:usb1="00000003" w:usb2="00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953A85" w14:textId="77777777" w:rsidR="00673570" w:rsidRDefault="00673570" w:rsidP="00C35BC1">
      <w:pPr>
        <w:spacing w:after="0" w:line="240" w:lineRule="auto"/>
      </w:pPr>
      <w:r>
        <w:separator/>
      </w:r>
    </w:p>
  </w:footnote>
  <w:footnote w:type="continuationSeparator" w:id="0">
    <w:p w14:paraId="57A24276" w14:textId="77777777" w:rsidR="00673570" w:rsidRDefault="00673570" w:rsidP="00C35BC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A4245666"/>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AA735BCB"/>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F022D0"/>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1235040"/>
    <w:multiLevelType w:val="hybridMultilevel"/>
    <w:tmpl w:val="E1E000D8"/>
    <w:lvl w:ilvl="0" w:tplc="B8CE6526">
      <w:start w:val="1"/>
      <w:numFmt w:val="bullet"/>
      <w:lvlText w:val="•"/>
      <w:lvlJc w:val="left"/>
      <w:pPr>
        <w:ind w:left="128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0000003" w:tentative="1">
      <w:start w:val="1"/>
      <w:numFmt w:val="bullet"/>
      <w:lvlText w:val="o"/>
      <w:lvlJc w:val="left"/>
      <w:pPr>
        <w:ind w:left="2007" w:hanging="360"/>
      </w:pPr>
      <w:rPr>
        <w:rFonts w:ascii="Courier New" w:hAnsi="Courier New" w:cs="Courier New" w:hint="default"/>
      </w:rPr>
    </w:lvl>
    <w:lvl w:ilvl="2" w:tplc="20000005" w:tentative="1">
      <w:start w:val="1"/>
      <w:numFmt w:val="bullet"/>
      <w:lvlText w:val=""/>
      <w:lvlJc w:val="left"/>
      <w:pPr>
        <w:ind w:left="2727" w:hanging="360"/>
      </w:pPr>
      <w:rPr>
        <w:rFonts w:ascii="Wingdings" w:hAnsi="Wingdings" w:hint="default"/>
      </w:rPr>
    </w:lvl>
    <w:lvl w:ilvl="3" w:tplc="20000001" w:tentative="1">
      <w:start w:val="1"/>
      <w:numFmt w:val="bullet"/>
      <w:lvlText w:val=""/>
      <w:lvlJc w:val="left"/>
      <w:pPr>
        <w:ind w:left="3447" w:hanging="360"/>
      </w:pPr>
      <w:rPr>
        <w:rFonts w:ascii="Symbol" w:hAnsi="Symbol" w:hint="default"/>
      </w:rPr>
    </w:lvl>
    <w:lvl w:ilvl="4" w:tplc="20000003" w:tentative="1">
      <w:start w:val="1"/>
      <w:numFmt w:val="bullet"/>
      <w:lvlText w:val="o"/>
      <w:lvlJc w:val="left"/>
      <w:pPr>
        <w:ind w:left="4167" w:hanging="360"/>
      </w:pPr>
      <w:rPr>
        <w:rFonts w:ascii="Courier New" w:hAnsi="Courier New" w:cs="Courier New" w:hint="default"/>
      </w:rPr>
    </w:lvl>
    <w:lvl w:ilvl="5" w:tplc="20000005" w:tentative="1">
      <w:start w:val="1"/>
      <w:numFmt w:val="bullet"/>
      <w:lvlText w:val=""/>
      <w:lvlJc w:val="left"/>
      <w:pPr>
        <w:ind w:left="4887" w:hanging="360"/>
      </w:pPr>
      <w:rPr>
        <w:rFonts w:ascii="Wingdings" w:hAnsi="Wingdings" w:hint="default"/>
      </w:rPr>
    </w:lvl>
    <w:lvl w:ilvl="6" w:tplc="20000001" w:tentative="1">
      <w:start w:val="1"/>
      <w:numFmt w:val="bullet"/>
      <w:lvlText w:val=""/>
      <w:lvlJc w:val="left"/>
      <w:pPr>
        <w:ind w:left="5607" w:hanging="360"/>
      </w:pPr>
      <w:rPr>
        <w:rFonts w:ascii="Symbol" w:hAnsi="Symbol" w:hint="default"/>
      </w:rPr>
    </w:lvl>
    <w:lvl w:ilvl="7" w:tplc="20000003" w:tentative="1">
      <w:start w:val="1"/>
      <w:numFmt w:val="bullet"/>
      <w:lvlText w:val="o"/>
      <w:lvlJc w:val="left"/>
      <w:pPr>
        <w:ind w:left="6327" w:hanging="360"/>
      </w:pPr>
      <w:rPr>
        <w:rFonts w:ascii="Courier New" w:hAnsi="Courier New" w:cs="Courier New" w:hint="default"/>
      </w:rPr>
    </w:lvl>
    <w:lvl w:ilvl="8" w:tplc="20000005" w:tentative="1">
      <w:start w:val="1"/>
      <w:numFmt w:val="bullet"/>
      <w:lvlText w:val=""/>
      <w:lvlJc w:val="left"/>
      <w:pPr>
        <w:ind w:left="7047" w:hanging="360"/>
      </w:pPr>
      <w:rPr>
        <w:rFonts w:ascii="Wingdings" w:hAnsi="Wingdings" w:hint="default"/>
      </w:rPr>
    </w:lvl>
  </w:abstractNum>
  <w:abstractNum w:abstractNumId="4" w15:restartNumberingAfterBreak="0">
    <w:nsid w:val="01A37887"/>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01F9555C"/>
    <w:multiLevelType w:val="hybridMultilevel"/>
    <w:tmpl w:val="E9888ABC"/>
    <w:lvl w:ilvl="0" w:tplc="20000001">
      <w:start w:val="1"/>
      <w:numFmt w:val="bullet"/>
      <w:lvlText w:val=""/>
      <w:lvlJc w:val="left"/>
      <w:pPr>
        <w:ind w:left="730" w:hanging="360"/>
      </w:pPr>
      <w:rPr>
        <w:rFonts w:ascii="Symbol" w:hAnsi="Symbol" w:hint="default"/>
      </w:rPr>
    </w:lvl>
    <w:lvl w:ilvl="1" w:tplc="FFFFFFFF" w:tentative="1">
      <w:start w:val="1"/>
      <w:numFmt w:val="lowerLetter"/>
      <w:lvlText w:val="%2."/>
      <w:lvlJc w:val="left"/>
      <w:pPr>
        <w:ind w:left="1450" w:hanging="360"/>
      </w:pPr>
    </w:lvl>
    <w:lvl w:ilvl="2" w:tplc="FFFFFFFF" w:tentative="1">
      <w:start w:val="1"/>
      <w:numFmt w:val="lowerRoman"/>
      <w:lvlText w:val="%3."/>
      <w:lvlJc w:val="right"/>
      <w:pPr>
        <w:ind w:left="2170" w:hanging="180"/>
      </w:pPr>
    </w:lvl>
    <w:lvl w:ilvl="3" w:tplc="FFFFFFFF" w:tentative="1">
      <w:start w:val="1"/>
      <w:numFmt w:val="decimal"/>
      <w:lvlText w:val="%4."/>
      <w:lvlJc w:val="left"/>
      <w:pPr>
        <w:ind w:left="2890" w:hanging="360"/>
      </w:pPr>
    </w:lvl>
    <w:lvl w:ilvl="4" w:tplc="FFFFFFFF" w:tentative="1">
      <w:start w:val="1"/>
      <w:numFmt w:val="lowerLetter"/>
      <w:lvlText w:val="%5."/>
      <w:lvlJc w:val="left"/>
      <w:pPr>
        <w:ind w:left="3610" w:hanging="360"/>
      </w:pPr>
    </w:lvl>
    <w:lvl w:ilvl="5" w:tplc="FFFFFFFF" w:tentative="1">
      <w:start w:val="1"/>
      <w:numFmt w:val="lowerRoman"/>
      <w:lvlText w:val="%6."/>
      <w:lvlJc w:val="right"/>
      <w:pPr>
        <w:ind w:left="4330" w:hanging="180"/>
      </w:pPr>
    </w:lvl>
    <w:lvl w:ilvl="6" w:tplc="FFFFFFFF" w:tentative="1">
      <w:start w:val="1"/>
      <w:numFmt w:val="decimal"/>
      <w:lvlText w:val="%7."/>
      <w:lvlJc w:val="left"/>
      <w:pPr>
        <w:ind w:left="5050" w:hanging="360"/>
      </w:pPr>
    </w:lvl>
    <w:lvl w:ilvl="7" w:tplc="FFFFFFFF" w:tentative="1">
      <w:start w:val="1"/>
      <w:numFmt w:val="lowerLetter"/>
      <w:lvlText w:val="%8."/>
      <w:lvlJc w:val="left"/>
      <w:pPr>
        <w:ind w:left="5770" w:hanging="360"/>
      </w:pPr>
    </w:lvl>
    <w:lvl w:ilvl="8" w:tplc="FFFFFFFF" w:tentative="1">
      <w:start w:val="1"/>
      <w:numFmt w:val="lowerRoman"/>
      <w:lvlText w:val="%9."/>
      <w:lvlJc w:val="right"/>
      <w:pPr>
        <w:ind w:left="6490" w:hanging="180"/>
      </w:pPr>
    </w:lvl>
  </w:abstractNum>
  <w:abstractNum w:abstractNumId="6" w15:restartNumberingAfterBreak="0">
    <w:nsid w:val="03835C01"/>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041E29FC"/>
    <w:multiLevelType w:val="multilevel"/>
    <w:tmpl w:val="86107EF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052D5122"/>
    <w:multiLevelType w:val="hybridMultilevel"/>
    <w:tmpl w:val="863AD4F6"/>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9" w15:restartNumberingAfterBreak="0">
    <w:nsid w:val="068716C3"/>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07295797"/>
    <w:multiLevelType w:val="multilevel"/>
    <w:tmpl w:val="6BC849F6"/>
    <w:lvl w:ilvl="0">
      <w:start w:val="1"/>
      <w:numFmt w:val="decimal"/>
      <w:lvlText w:val="%1."/>
      <w:lvlJc w:val="left"/>
      <w:pPr>
        <w:ind w:left="360" w:hanging="360"/>
      </w:pPr>
    </w:lvl>
    <w:lvl w:ilvl="1">
      <w:start w:val="1"/>
      <w:numFmt w:val="decimal"/>
      <w:lvlText w:val="%2."/>
      <w:lvlJc w:val="left"/>
      <w:pPr>
        <w:ind w:left="720" w:hanging="360"/>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07905187"/>
    <w:multiLevelType w:val="hybridMultilevel"/>
    <w:tmpl w:val="CB9A9124"/>
    <w:lvl w:ilvl="0" w:tplc="2000000F">
      <w:start w:val="1"/>
      <w:numFmt w:val="decimal"/>
      <w:lvlText w:val="%1."/>
      <w:lvlJc w:val="left"/>
      <w:pPr>
        <w:ind w:left="1080" w:hanging="360"/>
      </w:p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12" w15:restartNumberingAfterBreak="0">
    <w:nsid w:val="07A32A26"/>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07D06A71"/>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094F3A55"/>
    <w:multiLevelType w:val="multilevel"/>
    <w:tmpl w:val="E9DA12A8"/>
    <w:lvl w:ilvl="0">
      <w:start w:val="1"/>
      <w:numFmt w:val="decimal"/>
      <w:lvlText w:val="%1."/>
      <w:lvlJc w:val="left"/>
      <w:pPr>
        <w:ind w:left="360" w:hanging="360"/>
      </w:pPr>
    </w:lvl>
    <w:lvl w:ilvl="1">
      <w:start w:val="1"/>
      <w:numFmt w:val="decimal"/>
      <w:lvlText w:val="%2."/>
      <w:lvlJc w:val="left"/>
      <w:pPr>
        <w:ind w:left="720" w:hanging="360"/>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0A894C19"/>
    <w:multiLevelType w:val="hybridMultilevel"/>
    <w:tmpl w:val="4F98D4B0"/>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16" w15:restartNumberingAfterBreak="0">
    <w:nsid w:val="0AA757C7"/>
    <w:multiLevelType w:val="hybridMultilevel"/>
    <w:tmpl w:val="A6CAFCB6"/>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abstractNum w:abstractNumId="17" w15:restartNumberingAfterBreak="0">
    <w:nsid w:val="137F2409"/>
    <w:multiLevelType w:val="hybridMultilevel"/>
    <w:tmpl w:val="3BF0C0F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8" w15:restartNumberingAfterBreak="0">
    <w:nsid w:val="1588467A"/>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160625BC"/>
    <w:multiLevelType w:val="hybridMultilevel"/>
    <w:tmpl w:val="9248718C"/>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0" w15:restartNumberingAfterBreak="0">
    <w:nsid w:val="175B2A5E"/>
    <w:multiLevelType w:val="hybridMultilevel"/>
    <w:tmpl w:val="0908CBA6"/>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1" w15:restartNumberingAfterBreak="0">
    <w:nsid w:val="19190732"/>
    <w:multiLevelType w:val="multilevel"/>
    <w:tmpl w:val="FFC6E1C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1A8D4F7C"/>
    <w:multiLevelType w:val="hybridMultilevel"/>
    <w:tmpl w:val="2DEE727E"/>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3" w15:restartNumberingAfterBreak="0">
    <w:nsid w:val="1AB83A14"/>
    <w:multiLevelType w:val="multilevel"/>
    <w:tmpl w:val="2000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15:restartNumberingAfterBreak="0">
    <w:nsid w:val="1BAA0C32"/>
    <w:multiLevelType w:val="hybridMultilevel"/>
    <w:tmpl w:val="34E817A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5" w15:restartNumberingAfterBreak="0">
    <w:nsid w:val="1C7B4A4B"/>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207C6161"/>
    <w:multiLevelType w:val="hybridMultilevel"/>
    <w:tmpl w:val="42481BC4"/>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27" w15:restartNumberingAfterBreak="0">
    <w:nsid w:val="22850FE5"/>
    <w:multiLevelType w:val="hybridMultilevel"/>
    <w:tmpl w:val="EE000FB4"/>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8" w15:restartNumberingAfterBreak="0">
    <w:nsid w:val="23256CEF"/>
    <w:multiLevelType w:val="hybridMultilevel"/>
    <w:tmpl w:val="355A216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29" w15:restartNumberingAfterBreak="0">
    <w:nsid w:val="24627B91"/>
    <w:multiLevelType w:val="hybridMultilevel"/>
    <w:tmpl w:val="219483DC"/>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30" w15:restartNumberingAfterBreak="0">
    <w:nsid w:val="250146CC"/>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253A4F5D"/>
    <w:multiLevelType w:val="hybridMultilevel"/>
    <w:tmpl w:val="F7DAEC8C"/>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2" w15:restartNumberingAfterBreak="0">
    <w:nsid w:val="29136978"/>
    <w:multiLevelType w:val="hybridMultilevel"/>
    <w:tmpl w:val="D820C0C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3" w15:restartNumberingAfterBreak="0">
    <w:nsid w:val="2B2F7731"/>
    <w:multiLevelType w:val="hybridMultilevel"/>
    <w:tmpl w:val="38AA5252"/>
    <w:lvl w:ilvl="0" w:tplc="20000001">
      <w:start w:val="1"/>
      <w:numFmt w:val="bullet"/>
      <w:lvlText w:val=""/>
      <w:lvlJc w:val="left"/>
      <w:pPr>
        <w:ind w:left="771" w:hanging="360"/>
      </w:pPr>
      <w:rPr>
        <w:rFonts w:ascii="Symbol" w:hAnsi="Symbol" w:hint="default"/>
      </w:rPr>
    </w:lvl>
    <w:lvl w:ilvl="1" w:tplc="20000003" w:tentative="1">
      <w:start w:val="1"/>
      <w:numFmt w:val="bullet"/>
      <w:lvlText w:val="o"/>
      <w:lvlJc w:val="left"/>
      <w:pPr>
        <w:ind w:left="1491" w:hanging="360"/>
      </w:pPr>
      <w:rPr>
        <w:rFonts w:ascii="Courier New" w:hAnsi="Courier New" w:cs="Courier New" w:hint="default"/>
      </w:rPr>
    </w:lvl>
    <w:lvl w:ilvl="2" w:tplc="20000005" w:tentative="1">
      <w:start w:val="1"/>
      <w:numFmt w:val="bullet"/>
      <w:lvlText w:val=""/>
      <w:lvlJc w:val="left"/>
      <w:pPr>
        <w:ind w:left="2211" w:hanging="360"/>
      </w:pPr>
      <w:rPr>
        <w:rFonts w:ascii="Wingdings" w:hAnsi="Wingdings" w:hint="default"/>
      </w:rPr>
    </w:lvl>
    <w:lvl w:ilvl="3" w:tplc="20000001" w:tentative="1">
      <w:start w:val="1"/>
      <w:numFmt w:val="bullet"/>
      <w:lvlText w:val=""/>
      <w:lvlJc w:val="left"/>
      <w:pPr>
        <w:ind w:left="2931" w:hanging="360"/>
      </w:pPr>
      <w:rPr>
        <w:rFonts w:ascii="Symbol" w:hAnsi="Symbol" w:hint="default"/>
      </w:rPr>
    </w:lvl>
    <w:lvl w:ilvl="4" w:tplc="20000003" w:tentative="1">
      <w:start w:val="1"/>
      <w:numFmt w:val="bullet"/>
      <w:lvlText w:val="o"/>
      <w:lvlJc w:val="left"/>
      <w:pPr>
        <w:ind w:left="3651" w:hanging="360"/>
      </w:pPr>
      <w:rPr>
        <w:rFonts w:ascii="Courier New" w:hAnsi="Courier New" w:cs="Courier New" w:hint="default"/>
      </w:rPr>
    </w:lvl>
    <w:lvl w:ilvl="5" w:tplc="20000005" w:tentative="1">
      <w:start w:val="1"/>
      <w:numFmt w:val="bullet"/>
      <w:lvlText w:val=""/>
      <w:lvlJc w:val="left"/>
      <w:pPr>
        <w:ind w:left="4371" w:hanging="360"/>
      </w:pPr>
      <w:rPr>
        <w:rFonts w:ascii="Wingdings" w:hAnsi="Wingdings" w:hint="default"/>
      </w:rPr>
    </w:lvl>
    <w:lvl w:ilvl="6" w:tplc="20000001" w:tentative="1">
      <w:start w:val="1"/>
      <w:numFmt w:val="bullet"/>
      <w:lvlText w:val=""/>
      <w:lvlJc w:val="left"/>
      <w:pPr>
        <w:ind w:left="5091" w:hanging="360"/>
      </w:pPr>
      <w:rPr>
        <w:rFonts w:ascii="Symbol" w:hAnsi="Symbol" w:hint="default"/>
      </w:rPr>
    </w:lvl>
    <w:lvl w:ilvl="7" w:tplc="20000003" w:tentative="1">
      <w:start w:val="1"/>
      <w:numFmt w:val="bullet"/>
      <w:lvlText w:val="o"/>
      <w:lvlJc w:val="left"/>
      <w:pPr>
        <w:ind w:left="5811" w:hanging="360"/>
      </w:pPr>
      <w:rPr>
        <w:rFonts w:ascii="Courier New" w:hAnsi="Courier New" w:cs="Courier New" w:hint="default"/>
      </w:rPr>
    </w:lvl>
    <w:lvl w:ilvl="8" w:tplc="20000005" w:tentative="1">
      <w:start w:val="1"/>
      <w:numFmt w:val="bullet"/>
      <w:lvlText w:val=""/>
      <w:lvlJc w:val="left"/>
      <w:pPr>
        <w:ind w:left="6531" w:hanging="360"/>
      </w:pPr>
      <w:rPr>
        <w:rFonts w:ascii="Wingdings" w:hAnsi="Wingdings" w:hint="default"/>
      </w:rPr>
    </w:lvl>
  </w:abstractNum>
  <w:abstractNum w:abstractNumId="34" w15:restartNumberingAfterBreak="0">
    <w:nsid w:val="2B5E5ECE"/>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33306C3C"/>
    <w:multiLevelType w:val="multilevel"/>
    <w:tmpl w:val="3412119C"/>
    <w:lvl w:ilvl="0">
      <w:start w:val="1"/>
      <w:numFmt w:val="decimal"/>
      <w:lvlText w:val="%1."/>
      <w:lvlJc w:val="left"/>
      <w:pPr>
        <w:ind w:left="360" w:hanging="360"/>
      </w:pPr>
    </w:lvl>
    <w:lvl w:ilvl="1">
      <w:start w:val="1"/>
      <w:numFmt w:val="decimal"/>
      <w:lvlText w:val="%2."/>
      <w:lvlJc w:val="left"/>
      <w:pPr>
        <w:ind w:left="720" w:hanging="360"/>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37190098"/>
    <w:multiLevelType w:val="hybridMultilevel"/>
    <w:tmpl w:val="C980A910"/>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7" w15:restartNumberingAfterBreak="0">
    <w:nsid w:val="37FB47AB"/>
    <w:multiLevelType w:val="hybridMultilevel"/>
    <w:tmpl w:val="3B1AA7A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8" w15:restartNumberingAfterBreak="0">
    <w:nsid w:val="3875178E"/>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15:restartNumberingAfterBreak="0">
    <w:nsid w:val="3E4647D9"/>
    <w:multiLevelType w:val="hybridMultilevel"/>
    <w:tmpl w:val="32949FDC"/>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40" w15:restartNumberingAfterBreak="0">
    <w:nsid w:val="3E951B68"/>
    <w:multiLevelType w:val="multilevel"/>
    <w:tmpl w:val="6326330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1" w15:restartNumberingAfterBreak="0">
    <w:nsid w:val="3F322416"/>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2" w15:restartNumberingAfterBreak="0">
    <w:nsid w:val="41313C33"/>
    <w:multiLevelType w:val="hybridMultilevel"/>
    <w:tmpl w:val="61AEE340"/>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43" w15:restartNumberingAfterBreak="0">
    <w:nsid w:val="417F5847"/>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4" w15:restartNumberingAfterBreak="0">
    <w:nsid w:val="4381651B"/>
    <w:multiLevelType w:val="hybridMultilevel"/>
    <w:tmpl w:val="229E687C"/>
    <w:lvl w:ilvl="0" w:tplc="B3AC4ABE">
      <w:start w:val="4"/>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5" w15:restartNumberingAfterBreak="0">
    <w:nsid w:val="442E51B8"/>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6" w15:restartNumberingAfterBreak="0">
    <w:nsid w:val="45BF6B28"/>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7" w15:restartNumberingAfterBreak="0">
    <w:nsid w:val="4663784B"/>
    <w:multiLevelType w:val="multilevel"/>
    <w:tmpl w:val="2F70429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8" w15:restartNumberingAfterBreak="0">
    <w:nsid w:val="486751C3"/>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9" w15:restartNumberingAfterBreak="0">
    <w:nsid w:val="4CC452FC"/>
    <w:multiLevelType w:val="hybridMultilevel"/>
    <w:tmpl w:val="D91A4972"/>
    <w:lvl w:ilvl="0" w:tplc="20000001">
      <w:start w:val="1"/>
      <w:numFmt w:val="bullet"/>
      <w:lvlText w:val=""/>
      <w:lvlJc w:val="left"/>
      <w:pPr>
        <w:ind w:left="1146" w:hanging="360"/>
      </w:pPr>
      <w:rPr>
        <w:rFonts w:ascii="Symbol" w:hAnsi="Symbol" w:hint="default"/>
      </w:rPr>
    </w:lvl>
    <w:lvl w:ilvl="1" w:tplc="20000003" w:tentative="1">
      <w:start w:val="1"/>
      <w:numFmt w:val="bullet"/>
      <w:lvlText w:val="o"/>
      <w:lvlJc w:val="left"/>
      <w:pPr>
        <w:ind w:left="1866" w:hanging="360"/>
      </w:pPr>
      <w:rPr>
        <w:rFonts w:ascii="Courier New" w:hAnsi="Courier New" w:cs="Courier New" w:hint="default"/>
      </w:rPr>
    </w:lvl>
    <w:lvl w:ilvl="2" w:tplc="20000005" w:tentative="1">
      <w:start w:val="1"/>
      <w:numFmt w:val="bullet"/>
      <w:lvlText w:val=""/>
      <w:lvlJc w:val="left"/>
      <w:pPr>
        <w:ind w:left="2586" w:hanging="360"/>
      </w:pPr>
      <w:rPr>
        <w:rFonts w:ascii="Wingdings" w:hAnsi="Wingdings" w:hint="default"/>
      </w:rPr>
    </w:lvl>
    <w:lvl w:ilvl="3" w:tplc="20000001" w:tentative="1">
      <w:start w:val="1"/>
      <w:numFmt w:val="bullet"/>
      <w:lvlText w:val=""/>
      <w:lvlJc w:val="left"/>
      <w:pPr>
        <w:ind w:left="3306" w:hanging="360"/>
      </w:pPr>
      <w:rPr>
        <w:rFonts w:ascii="Symbol" w:hAnsi="Symbol" w:hint="default"/>
      </w:rPr>
    </w:lvl>
    <w:lvl w:ilvl="4" w:tplc="20000003" w:tentative="1">
      <w:start w:val="1"/>
      <w:numFmt w:val="bullet"/>
      <w:lvlText w:val="o"/>
      <w:lvlJc w:val="left"/>
      <w:pPr>
        <w:ind w:left="4026" w:hanging="360"/>
      </w:pPr>
      <w:rPr>
        <w:rFonts w:ascii="Courier New" w:hAnsi="Courier New" w:cs="Courier New" w:hint="default"/>
      </w:rPr>
    </w:lvl>
    <w:lvl w:ilvl="5" w:tplc="20000005" w:tentative="1">
      <w:start w:val="1"/>
      <w:numFmt w:val="bullet"/>
      <w:lvlText w:val=""/>
      <w:lvlJc w:val="left"/>
      <w:pPr>
        <w:ind w:left="4746" w:hanging="360"/>
      </w:pPr>
      <w:rPr>
        <w:rFonts w:ascii="Wingdings" w:hAnsi="Wingdings" w:hint="default"/>
      </w:rPr>
    </w:lvl>
    <w:lvl w:ilvl="6" w:tplc="20000001" w:tentative="1">
      <w:start w:val="1"/>
      <w:numFmt w:val="bullet"/>
      <w:lvlText w:val=""/>
      <w:lvlJc w:val="left"/>
      <w:pPr>
        <w:ind w:left="5466" w:hanging="360"/>
      </w:pPr>
      <w:rPr>
        <w:rFonts w:ascii="Symbol" w:hAnsi="Symbol" w:hint="default"/>
      </w:rPr>
    </w:lvl>
    <w:lvl w:ilvl="7" w:tplc="20000003" w:tentative="1">
      <w:start w:val="1"/>
      <w:numFmt w:val="bullet"/>
      <w:lvlText w:val="o"/>
      <w:lvlJc w:val="left"/>
      <w:pPr>
        <w:ind w:left="6186" w:hanging="360"/>
      </w:pPr>
      <w:rPr>
        <w:rFonts w:ascii="Courier New" w:hAnsi="Courier New" w:cs="Courier New" w:hint="default"/>
      </w:rPr>
    </w:lvl>
    <w:lvl w:ilvl="8" w:tplc="20000005" w:tentative="1">
      <w:start w:val="1"/>
      <w:numFmt w:val="bullet"/>
      <w:lvlText w:val=""/>
      <w:lvlJc w:val="left"/>
      <w:pPr>
        <w:ind w:left="6906" w:hanging="360"/>
      </w:pPr>
      <w:rPr>
        <w:rFonts w:ascii="Wingdings" w:hAnsi="Wingdings" w:hint="default"/>
      </w:rPr>
    </w:lvl>
  </w:abstractNum>
  <w:abstractNum w:abstractNumId="50" w15:restartNumberingAfterBreak="0">
    <w:nsid w:val="4DAA2FBE"/>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1" w15:restartNumberingAfterBreak="0">
    <w:nsid w:val="4EC64721"/>
    <w:multiLevelType w:val="multilevel"/>
    <w:tmpl w:val="1A3CB3EE"/>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2" w15:restartNumberingAfterBreak="0">
    <w:nsid w:val="4F6F111A"/>
    <w:multiLevelType w:val="multilevel"/>
    <w:tmpl w:val="7EF4F2C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3" w15:restartNumberingAfterBreak="0">
    <w:nsid w:val="51946CA3"/>
    <w:multiLevelType w:val="hybridMultilevel"/>
    <w:tmpl w:val="FA8A4A48"/>
    <w:lvl w:ilvl="0" w:tplc="2000000F">
      <w:start w:val="1"/>
      <w:numFmt w:val="decimal"/>
      <w:lvlText w:val="%1."/>
      <w:lvlJc w:val="left"/>
      <w:pPr>
        <w:ind w:left="1080" w:hanging="360"/>
      </w:p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54" w15:restartNumberingAfterBreak="0">
    <w:nsid w:val="51F60CE1"/>
    <w:multiLevelType w:val="hybridMultilevel"/>
    <w:tmpl w:val="78BE939C"/>
    <w:lvl w:ilvl="0" w:tplc="20000001">
      <w:start w:val="1"/>
      <w:numFmt w:val="bullet"/>
      <w:lvlText w:val=""/>
      <w:lvlJc w:val="left"/>
      <w:pPr>
        <w:ind w:left="730" w:hanging="360"/>
      </w:pPr>
      <w:rPr>
        <w:rFonts w:ascii="Symbol" w:hAnsi="Symbol" w:hint="default"/>
      </w:rPr>
    </w:lvl>
    <w:lvl w:ilvl="1" w:tplc="20000003" w:tentative="1">
      <w:start w:val="1"/>
      <w:numFmt w:val="bullet"/>
      <w:lvlText w:val="o"/>
      <w:lvlJc w:val="left"/>
      <w:pPr>
        <w:ind w:left="1450" w:hanging="360"/>
      </w:pPr>
      <w:rPr>
        <w:rFonts w:ascii="Courier New" w:hAnsi="Courier New" w:cs="Courier New" w:hint="default"/>
      </w:rPr>
    </w:lvl>
    <w:lvl w:ilvl="2" w:tplc="20000005" w:tentative="1">
      <w:start w:val="1"/>
      <w:numFmt w:val="bullet"/>
      <w:lvlText w:val=""/>
      <w:lvlJc w:val="left"/>
      <w:pPr>
        <w:ind w:left="2170" w:hanging="360"/>
      </w:pPr>
      <w:rPr>
        <w:rFonts w:ascii="Wingdings" w:hAnsi="Wingdings" w:hint="default"/>
      </w:rPr>
    </w:lvl>
    <w:lvl w:ilvl="3" w:tplc="20000001" w:tentative="1">
      <w:start w:val="1"/>
      <w:numFmt w:val="bullet"/>
      <w:lvlText w:val=""/>
      <w:lvlJc w:val="left"/>
      <w:pPr>
        <w:ind w:left="2890" w:hanging="360"/>
      </w:pPr>
      <w:rPr>
        <w:rFonts w:ascii="Symbol" w:hAnsi="Symbol" w:hint="default"/>
      </w:rPr>
    </w:lvl>
    <w:lvl w:ilvl="4" w:tplc="20000003" w:tentative="1">
      <w:start w:val="1"/>
      <w:numFmt w:val="bullet"/>
      <w:lvlText w:val="o"/>
      <w:lvlJc w:val="left"/>
      <w:pPr>
        <w:ind w:left="3610" w:hanging="360"/>
      </w:pPr>
      <w:rPr>
        <w:rFonts w:ascii="Courier New" w:hAnsi="Courier New" w:cs="Courier New" w:hint="default"/>
      </w:rPr>
    </w:lvl>
    <w:lvl w:ilvl="5" w:tplc="20000005" w:tentative="1">
      <w:start w:val="1"/>
      <w:numFmt w:val="bullet"/>
      <w:lvlText w:val=""/>
      <w:lvlJc w:val="left"/>
      <w:pPr>
        <w:ind w:left="4330" w:hanging="360"/>
      </w:pPr>
      <w:rPr>
        <w:rFonts w:ascii="Wingdings" w:hAnsi="Wingdings" w:hint="default"/>
      </w:rPr>
    </w:lvl>
    <w:lvl w:ilvl="6" w:tplc="20000001" w:tentative="1">
      <w:start w:val="1"/>
      <w:numFmt w:val="bullet"/>
      <w:lvlText w:val=""/>
      <w:lvlJc w:val="left"/>
      <w:pPr>
        <w:ind w:left="5050" w:hanging="360"/>
      </w:pPr>
      <w:rPr>
        <w:rFonts w:ascii="Symbol" w:hAnsi="Symbol" w:hint="default"/>
      </w:rPr>
    </w:lvl>
    <w:lvl w:ilvl="7" w:tplc="20000003" w:tentative="1">
      <w:start w:val="1"/>
      <w:numFmt w:val="bullet"/>
      <w:lvlText w:val="o"/>
      <w:lvlJc w:val="left"/>
      <w:pPr>
        <w:ind w:left="5770" w:hanging="360"/>
      </w:pPr>
      <w:rPr>
        <w:rFonts w:ascii="Courier New" w:hAnsi="Courier New" w:cs="Courier New" w:hint="default"/>
      </w:rPr>
    </w:lvl>
    <w:lvl w:ilvl="8" w:tplc="20000005" w:tentative="1">
      <w:start w:val="1"/>
      <w:numFmt w:val="bullet"/>
      <w:lvlText w:val=""/>
      <w:lvlJc w:val="left"/>
      <w:pPr>
        <w:ind w:left="6490" w:hanging="360"/>
      </w:pPr>
      <w:rPr>
        <w:rFonts w:ascii="Wingdings" w:hAnsi="Wingdings" w:hint="default"/>
      </w:rPr>
    </w:lvl>
  </w:abstractNum>
  <w:abstractNum w:abstractNumId="55" w15:restartNumberingAfterBreak="0">
    <w:nsid w:val="569146C1"/>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6" w15:restartNumberingAfterBreak="0">
    <w:nsid w:val="588536E2"/>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7" w15:restartNumberingAfterBreak="0">
    <w:nsid w:val="59A1386B"/>
    <w:multiLevelType w:val="hybridMultilevel"/>
    <w:tmpl w:val="249CF15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8" w15:restartNumberingAfterBreak="0">
    <w:nsid w:val="5B616489"/>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9" w15:restartNumberingAfterBreak="0">
    <w:nsid w:val="5D683667"/>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0" w15:restartNumberingAfterBreak="0">
    <w:nsid w:val="5DC76C02"/>
    <w:multiLevelType w:val="hybridMultilevel"/>
    <w:tmpl w:val="AD0E736E"/>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61" w15:restartNumberingAfterBreak="0">
    <w:nsid w:val="5E441DD2"/>
    <w:multiLevelType w:val="hybridMultilevel"/>
    <w:tmpl w:val="4F5CE45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2" w15:restartNumberingAfterBreak="0">
    <w:nsid w:val="5FCA1C38"/>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3" w15:restartNumberingAfterBreak="0">
    <w:nsid w:val="618904AE"/>
    <w:multiLevelType w:val="hybridMultilevel"/>
    <w:tmpl w:val="83863E20"/>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64" w15:restartNumberingAfterBreak="0">
    <w:nsid w:val="620E026E"/>
    <w:multiLevelType w:val="hybridMultilevel"/>
    <w:tmpl w:val="CC1E2894"/>
    <w:lvl w:ilvl="0" w:tplc="B8CE6526">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5" w15:restartNumberingAfterBreak="0">
    <w:nsid w:val="638D5AB2"/>
    <w:multiLevelType w:val="multilevel"/>
    <w:tmpl w:val="2F70429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6" w15:restartNumberingAfterBreak="0">
    <w:nsid w:val="6410093A"/>
    <w:multiLevelType w:val="hybridMultilevel"/>
    <w:tmpl w:val="38A6814E"/>
    <w:lvl w:ilvl="0" w:tplc="20000001">
      <w:start w:val="1"/>
      <w:numFmt w:val="bullet"/>
      <w:lvlText w:val=""/>
      <w:lvlJc w:val="left"/>
      <w:pPr>
        <w:ind w:left="1287"/>
      </w:pPr>
      <w:rPr>
        <w:rFonts w:ascii="Symbol" w:hAnsi="Symbol" w:hint="default"/>
        <w:b w:val="0"/>
        <w:i w:val="0"/>
        <w:strike w:val="0"/>
        <w:dstrike w:val="0"/>
        <w:color w:val="000000"/>
        <w:sz w:val="20"/>
        <w:szCs w:val="20"/>
        <w:u w:val="none" w:color="000000"/>
        <w:bdr w:val="none" w:sz="0" w:space="0" w:color="auto"/>
        <w:shd w:val="clear" w:color="auto" w:fill="auto"/>
        <w:vertAlign w:val="baseline"/>
      </w:rPr>
    </w:lvl>
    <w:lvl w:ilvl="1" w:tplc="FFFFFFFF" w:tentative="1">
      <w:start w:val="1"/>
      <w:numFmt w:val="bullet"/>
      <w:lvlText w:val="o"/>
      <w:lvlJc w:val="left"/>
      <w:pPr>
        <w:ind w:left="2007" w:hanging="360"/>
      </w:pPr>
      <w:rPr>
        <w:rFonts w:ascii="Courier New" w:hAnsi="Courier New" w:cs="Courier New" w:hint="default"/>
      </w:rPr>
    </w:lvl>
    <w:lvl w:ilvl="2" w:tplc="FFFFFFFF" w:tentative="1">
      <w:start w:val="1"/>
      <w:numFmt w:val="bullet"/>
      <w:lvlText w:val=""/>
      <w:lvlJc w:val="left"/>
      <w:pPr>
        <w:ind w:left="2727" w:hanging="360"/>
      </w:pPr>
      <w:rPr>
        <w:rFonts w:ascii="Wingdings" w:hAnsi="Wingdings" w:hint="default"/>
      </w:rPr>
    </w:lvl>
    <w:lvl w:ilvl="3" w:tplc="FFFFFFFF" w:tentative="1">
      <w:start w:val="1"/>
      <w:numFmt w:val="bullet"/>
      <w:lvlText w:val=""/>
      <w:lvlJc w:val="left"/>
      <w:pPr>
        <w:ind w:left="3447" w:hanging="360"/>
      </w:pPr>
      <w:rPr>
        <w:rFonts w:ascii="Symbol" w:hAnsi="Symbol" w:hint="default"/>
      </w:rPr>
    </w:lvl>
    <w:lvl w:ilvl="4" w:tplc="FFFFFFFF" w:tentative="1">
      <w:start w:val="1"/>
      <w:numFmt w:val="bullet"/>
      <w:lvlText w:val="o"/>
      <w:lvlJc w:val="left"/>
      <w:pPr>
        <w:ind w:left="4167" w:hanging="360"/>
      </w:pPr>
      <w:rPr>
        <w:rFonts w:ascii="Courier New" w:hAnsi="Courier New" w:cs="Courier New" w:hint="default"/>
      </w:rPr>
    </w:lvl>
    <w:lvl w:ilvl="5" w:tplc="FFFFFFFF" w:tentative="1">
      <w:start w:val="1"/>
      <w:numFmt w:val="bullet"/>
      <w:lvlText w:val=""/>
      <w:lvlJc w:val="left"/>
      <w:pPr>
        <w:ind w:left="4887" w:hanging="360"/>
      </w:pPr>
      <w:rPr>
        <w:rFonts w:ascii="Wingdings" w:hAnsi="Wingdings" w:hint="default"/>
      </w:rPr>
    </w:lvl>
    <w:lvl w:ilvl="6" w:tplc="FFFFFFFF" w:tentative="1">
      <w:start w:val="1"/>
      <w:numFmt w:val="bullet"/>
      <w:lvlText w:val=""/>
      <w:lvlJc w:val="left"/>
      <w:pPr>
        <w:ind w:left="5607" w:hanging="360"/>
      </w:pPr>
      <w:rPr>
        <w:rFonts w:ascii="Symbol" w:hAnsi="Symbol" w:hint="default"/>
      </w:rPr>
    </w:lvl>
    <w:lvl w:ilvl="7" w:tplc="FFFFFFFF" w:tentative="1">
      <w:start w:val="1"/>
      <w:numFmt w:val="bullet"/>
      <w:lvlText w:val="o"/>
      <w:lvlJc w:val="left"/>
      <w:pPr>
        <w:ind w:left="6327" w:hanging="360"/>
      </w:pPr>
      <w:rPr>
        <w:rFonts w:ascii="Courier New" w:hAnsi="Courier New" w:cs="Courier New" w:hint="default"/>
      </w:rPr>
    </w:lvl>
    <w:lvl w:ilvl="8" w:tplc="FFFFFFFF" w:tentative="1">
      <w:start w:val="1"/>
      <w:numFmt w:val="bullet"/>
      <w:lvlText w:val=""/>
      <w:lvlJc w:val="left"/>
      <w:pPr>
        <w:ind w:left="7047" w:hanging="360"/>
      </w:pPr>
      <w:rPr>
        <w:rFonts w:ascii="Wingdings" w:hAnsi="Wingdings" w:hint="default"/>
      </w:rPr>
    </w:lvl>
  </w:abstractNum>
  <w:abstractNum w:abstractNumId="67" w15:restartNumberingAfterBreak="0">
    <w:nsid w:val="66A05641"/>
    <w:multiLevelType w:val="hybridMultilevel"/>
    <w:tmpl w:val="A3A8F70C"/>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68" w15:restartNumberingAfterBreak="0">
    <w:nsid w:val="67795361"/>
    <w:multiLevelType w:val="hybridMultilevel"/>
    <w:tmpl w:val="CA441D1E"/>
    <w:lvl w:ilvl="0" w:tplc="2000000F">
      <w:start w:val="1"/>
      <w:numFmt w:val="decimal"/>
      <w:lvlText w:val="%1."/>
      <w:lvlJc w:val="left"/>
      <w:pPr>
        <w:ind w:left="730" w:hanging="360"/>
      </w:pPr>
    </w:lvl>
    <w:lvl w:ilvl="1" w:tplc="20000019" w:tentative="1">
      <w:start w:val="1"/>
      <w:numFmt w:val="lowerLetter"/>
      <w:lvlText w:val="%2."/>
      <w:lvlJc w:val="left"/>
      <w:pPr>
        <w:ind w:left="1450" w:hanging="360"/>
      </w:pPr>
    </w:lvl>
    <w:lvl w:ilvl="2" w:tplc="2000001B" w:tentative="1">
      <w:start w:val="1"/>
      <w:numFmt w:val="lowerRoman"/>
      <w:lvlText w:val="%3."/>
      <w:lvlJc w:val="right"/>
      <w:pPr>
        <w:ind w:left="2170" w:hanging="180"/>
      </w:pPr>
    </w:lvl>
    <w:lvl w:ilvl="3" w:tplc="2000000F" w:tentative="1">
      <w:start w:val="1"/>
      <w:numFmt w:val="decimal"/>
      <w:lvlText w:val="%4."/>
      <w:lvlJc w:val="left"/>
      <w:pPr>
        <w:ind w:left="2890" w:hanging="360"/>
      </w:pPr>
    </w:lvl>
    <w:lvl w:ilvl="4" w:tplc="20000019" w:tentative="1">
      <w:start w:val="1"/>
      <w:numFmt w:val="lowerLetter"/>
      <w:lvlText w:val="%5."/>
      <w:lvlJc w:val="left"/>
      <w:pPr>
        <w:ind w:left="3610" w:hanging="360"/>
      </w:pPr>
    </w:lvl>
    <w:lvl w:ilvl="5" w:tplc="2000001B" w:tentative="1">
      <w:start w:val="1"/>
      <w:numFmt w:val="lowerRoman"/>
      <w:lvlText w:val="%6."/>
      <w:lvlJc w:val="right"/>
      <w:pPr>
        <w:ind w:left="4330" w:hanging="180"/>
      </w:pPr>
    </w:lvl>
    <w:lvl w:ilvl="6" w:tplc="2000000F" w:tentative="1">
      <w:start w:val="1"/>
      <w:numFmt w:val="decimal"/>
      <w:lvlText w:val="%7."/>
      <w:lvlJc w:val="left"/>
      <w:pPr>
        <w:ind w:left="5050" w:hanging="360"/>
      </w:pPr>
    </w:lvl>
    <w:lvl w:ilvl="7" w:tplc="20000019" w:tentative="1">
      <w:start w:val="1"/>
      <w:numFmt w:val="lowerLetter"/>
      <w:lvlText w:val="%8."/>
      <w:lvlJc w:val="left"/>
      <w:pPr>
        <w:ind w:left="5770" w:hanging="360"/>
      </w:pPr>
    </w:lvl>
    <w:lvl w:ilvl="8" w:tplc="2000001B" w:tentative="1">
      <w:start w:val="1"/>
      <w:numFmt w:val="lowerRoman"/>
      <w:lvlText w:val="%9."/>
      <w:lvlJc w:val="right"/>
      <w:pPr>
        <w:ind w:left="6490" w:hanging="180"/>
      </w:pPr>
    </w:lvl>
  </w:abstractNum>
  <w:abstractNum w:abstractNumId="69" w15:restartNumberingAfterBreak="0">
    <w:nsid w:val="68512E4E"/>
    <w:multiLevelType w:val="hybridMultilevel"/>
    <w:tmpl w:val="28D27A2E"/>
    <w:lvl w:ilvl="0" w:tplc="B8CE6526">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7C208EC">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834ED488">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033C5EBE">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532B578">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2E168A6C">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CC1E295E">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7E2CDE4">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49BC33F4">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70" w15:restartNumberingAfterBreak="0">
    <w:nsid w:val="6C1A619B"/>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1" w15:restartNumberingAfterBreak="0">
    <w:nsid w:val="6CC348A1"/>
    <w:multiLevelType w:val="multilevel"/>
    <w:tmpl w:val="3412119C"/>
    <w:lvl w:ilvl="0">
      <w:start w:val="1"/>
      <w:numFmt w:val="decimal"/>
      <w:lvlText w:val="%1."/>
      <w:lvlJc w:val="left"/>
      <w:pPr>
        <w:ind w:left="360" w:hanging="360"/>
      </w:pPr>
    </w:lvl>
    <w:lvl w:ilvl="1">
      <w:start w:val="1"/>
      <w:numFmt w:val="decimal"/>
      <w:lvlText w:val="%2."/>
      <w:lvlJc w:val="left"/>
      <w:pPr>
        <w:ind w:left="720" w:hanging="360"/>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2" w15:restartNumberingAfterBreak="0">
    <w:nsid w:val="6F280FFC"/>
    <w:multiLevelType w:val="hybridMultilevel"/>
    <w:tmpl w:val="E69ED35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3" w15:restartNumberingAfterBreak="0">
    <w:nsid w:val="75120FB4"/>
    <w:multiLevelType w:val="hybridMultilevel"/>
    <w:tmpl w:val="3B54882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4" w15:restartNumberingAfterBreak="0">
    <w:nsid w:val="75285A7F"/>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5" w15:restartNumberingAfterBreak="0">
    <w:nsid w:val="77345166"/>
    <w:multiLevelType w:val="hybridMultilevel"/>
    <w:tmpl w:val="1C3A1E68"/>
    <w:lvl w:ilvl="0" w:tplc="D968F69A">
      <w:start w:val="1"/>
      <w:numFmt w:val="bullet"/>
      <w:lvlText w:val="•"/>
      <w:lvlJc w:val="left"/>
      <w:pPr>
        <w:ind w:left="1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117897F2">
      <w:start w:val="1"/>
      <w:numFmt w:val="bullet"/>
      <w:lvlText w:val="o"/>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8E20D010">
      <w:start w:val="1"/>
      <w:numFmt w:val="bullet"/>
      <w:lvlText w:val="▪"/>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9ABEFE84">
      <w:start w:val="1"/>
      <w:numFmt w:val="bullet"/>
      <w:lvlText w:val="•"/>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B0C89AF4">
      <w:start w:val="1"/>
      <w:numFmt w:val="bullet"/>
      <w:lvlText w:val="o"/>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F3A241CE">
      <w:start w:val="1"/>
      <w:numFmt w:val="bullet"/>
      <w:lvlText w:val="▪"/>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CD18A364">
      <w:start w:val="1"/>
      <w:numFmt w:val="bullet"/>
      <w:lvlText w:val="•"/>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A2703D9E">
      <w:start w:val="1"/>
      <w:numFmt w:val="bullet"/>
      <w:lvlText w:val="o"/>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2034CEF2">
      <w:start w:val="1"/>
      <w:numFmt w:val="bullet"/>
      <w:lvlText w:val="▪"/>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76" w15:restartNumberingAfterBreak="0">
    <w:nsid w:val="79672467"/>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7" w15:restartNumberingAfterBreak="0">
    <w:nsid w:val="7B123488"/>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8" w15:restartNumberingAfterBreak="0">
    <w:nsid w:val="7E566DD3"/>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9" w15:restartNumberingAfterBreak="0">
    <w:nsid w:val="7E746E00"/>
    <w:multiLevelType w:val="hybridMultilevel"/>
    <w:tmpl w:val="7640FAF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0" w15:restartNumberingAfterBreak="0">
    <w:nsid w:val="7F621CE2"/>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591282737">
    <w:abstractNumId w:val="75"/>
  </w:num>
  <w:num w:numId="2" w16cid:durableId="65301119">
    <w:abstractNumId w:val="54"/>
  </w:num>
  <w:num w:numId="3" w16cid:durableId="474564896">
    <w:abstractNumId w:val="69"/>
  </w:num>
  <w:num w:numId="4" w16cid:durableId="116459692">
    <w:abstractNumId w:val="62"/>
  </w:num>
  <w:num w:numId="5" w16cid:durableId="175121675">
    <w:abstractNumId w:val="0"/>
  </w:num>
  <w:num w:numId="6" w16cid:durableId="1542549977">
    <w:abstractNumId w:val="1"/>
  </w:num>
  <w:num w:numId="7" w16cid:durableId="1868249411">
    <w:abstractNumId w:val="72"/>
  </w:num>
  <w:num w:numId="8" w16cid:durableId="30810040">
    <w:abstractNumId w:val="79"/>
  </w:num>
  <w:num w:numId="9" w16cid:durableId="713889031">
    <w:abstractNumId w:val="70"/>
  </w:num>
  <w:num w:numId="10" w16cid:durableId="1737895555">
    <w:abstractNumId w:val="13"/>
  </w:num>
  <w:num w:numId="11" w16cid:durableId="1113866256">
    <w:abstractNumId w:val="68"/>
  </w:num>
  <w:num w:numId="12" w16cid:durableId="1742823653">
    <w:abstractNumId w:val="5"/>
  </w:num>
  <w:num w:numId="13" w16cid:durableId="1165393088">
    <w:abstractNumId w:val="32"/>
  </w:num>
  <w:num w:numId="14" w16cid:durableId="2029209261">
    <w:abstractNumId w:val="33"/>
  </w:num>
  <w:num w:numId="15" w16cid:durableId="376510556">
    <w:abstractNumId w:val="37"/>
  </w:num>
  <w:num w:numId="16" w16cid:durableId="1203247912">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33048011">
    <w:abstractNumId w:val="29"/>
  </w:num>
  <w:num w:numId="18" w16cid:durableId="1967925403">
    <w:abstractNumId w:val="26"/>
  </w:num>
  <w:num w:numId="19" w16cid:durableId="610547695">
    <w:abstractNumId w:val="15"/>
  </w:num>
  <w:num w:numId="20" w16cid:durableId="1518428642">
    <w:abstractNumId w:val="64"/>
  </w:num>
  <w:num w:numId="21" w16cid:durableId="424307839">
    <w:abstractNumId w:val="3"/>
  </w:num>
  <w:num w:numId="22" w16cid:durableId="901138560">
    <w:abstractNumId w:val="66"/>
  </w:num>
  <w:num w:numId="23" w16cid:durableId="1245913735">
    <w:abstractNumId w:val="49"/>
  </w:num>
  <w:num w:numId="24" w16cid:durableId="1189611546">
    <w:abstractNumId w:val="73"/>
  </w:num>
  <w:num w:numId="25" w16cid:durableId="214703581">
    <w:abstractNumId w:val="57"/>
  </w:num>
  <w:num w:numId="26" w16cid:durableId="1335106633">
    <w:abstractNumId w:val="61"/>
  </w:num>
  <w:num w:numId="27" w16cid:durableId="1106267544">
    <w:abstractNumId w:val="20"/>
  </w:num>
  <w:num w:numId="28" w16cid:durableId="855272161">
    <w:abstractNumId w:val="76"/>
  </w:num>
  <w:num w:numId="29" w16cid:durableId="1222326964">
    <w:abstractNumId w:val="52"/>
  </w:num>
  <w:num w:numId="30" w16cid:durableId="778796065">
    <w:abstractNumId w:val="48"/>
  </w:num>
  <w:num w:numId="31" w16cid:durableId="1851797026">
    <w:abstractNumId w:val="23"/>
  </w:num>
  <w:num w:numId="32" w16cid:durableId="881555914">
    <w:abstractNumId w:val="21"/>
  </w:num>
  <w:num w:numId="33" w16cid:durableId="461269420">
    <w:abstractNumId w:val="40"/>
  </w:num>
  <w:num w:numId="34" w16cid:durableId="368262181">
    <w:abstractNumId w:val="30"/>
  </w:num>
  <w:num w:numId="35" w16cid:durableId="56786937">
    <w:abstractNumId w:val="46"/>
  </w:num>
  <w:num w:numId="36" w16cid:durableId="1742485703">
    <w:abstractNumId w:val="63"/>
  </w:num>
  <w:num w:numId="37" w16cid:durableId="668872200">
    <w:abstractNumId w:val="18"/>
  </w:num>
  <w:num w:numId="38" w16cid:durableId="83500646">
    <w:abstractNumId w:val="16"/>
  </w:num>
  <w:num w:numId="39" w16cid:durableId="2049135760">
    <w:abstractNumId w:val="50"/>
  </w:num>
  <w:num w:numId="40" w16cid:durableId="853156013">
    <w:abstractNumId w:val="51"/>
  </w:num>
  <w:num w:numId="41" w16cid:durableId="371073774">
    <w:abstractNumId w:val="41"/>
  </w:num>
  <w:num w:numId="42" w16cid:durableId="310716556">
    <w:abstractNumId w:val="36"/>
  </w:num>
  <w:num w:numId="43" w16cid:durableId="1462378893">
    <w:abstractNumId w:val="44"/>
  </w:num>
  <w:num w:numId="44" w16cid:durableId="1723406101">
    <w:abstractNumId w:val="45"/>
  </w:num>
  <w:num w:numId="45" w16cid:durableId="410667005">
    <w:abstractNumId w:val="78"/>
  </w:num>
  <w:num w:numId="46" w16cid:durableId="750733206">
    <w:abstractNumId w:val="65"/>
  </w:num>
  <w:num w:numId="47" w16cid:durableId="1539271148">
    <w:abstractNumId w:val="47"/>
  </w:num>
  <w:num w:numId="48" w16cid:durableId="842555006">
    <w:abstractNumId w:val="58"/>
  </w:num>
  <w:num w:numId="49" w16cid:durableId="490105132">
    <w:abstractNumId w:val="71"/>
  </w:num>
  <w:num w:numId="50" w16cid:durableId="321198919">
    <w:abstractNumId w:val="35"/>
  </w:num>
  <w:num w:numId="51" w16cid:durableId="2087262315">
    <w:abstractNumId w:val="74"/>
  </w:num>
  <w:num w:numId="52" w16cid:durableId="443575571">
    <w:abstractNumId w:val="53"/>
  </w:num>
  <w:num w:numId="53" w16cid:durableId="1114248102">
    <w:abstractNumId w:val="77"/>
  </w:num>
  <w:num w:numId="54" w16cid:durableId="1367756131">
    <w:abstractNumId w:val="6"/>
  </w:num>
  <w:num w:numId="55" w16cid:durableId="785657194">
    <w:abstractNumId w:val="2"/>
  </w:num>
  <w:num w:numId="56" w16cid:durableId="2069766385">
    <w:abstractNumId w:val="11"/>
  </w:num>
  <w:num w:numId="57" w16cid:durableId="165290208">
    <w:abstractNumId w:val="14"/>
  </w:num>
  <w:num w:numId="58" w16cid:durableId="371927827">
    <w:abstractNumId w:val="10"/>
  </w:num>
  <w:num w:numId="59" w16cid:durableId="1233352358">
    <w:abstractNumId w:val="8"/>
  </w:num>
  <w:num w:numId="60" w16cid:durableId="1542088311">
    <w:abstractNumId w:val="31"/>
  </w:num>
  <w:num w:numId="61" w16cid:durableId="1181511550">
    <w:abstractNumId w:val="80"/>
  </w:num>
  <w:num w:numId="62" w16cid:durableId="866329553">
    <w:abstractNumId w:val="38"/>
  </w:num>
  <w:num w:numId="63" w16cid:durableId="94862320">
    <w:abstractNumId w:val="12"/>
  </w:num>
  <w:num w:numId="64" w16cid:durableId="1600915550">
    <w:abstractNumId w:val="25"/>
  </w:num>
  <w:num w:numId="65" w16cid:durableId="1157259542">
    <w:abstractNumId w:val="55"/>
  </w:num>
  <w:num w:numId="66" w16cid:durableId="1383140026">
    <w:abstractNumId w:val="34"/>
  </w:num>
  <w:num w:numId="67" w16cid:durableId="1029840759">
    <w:abstractNumId w:val="59"/>
  </w:num>
  <w:num w:numId="68" w16cid:durableId="1993827676">
    <w:abstractNumId w:val="56"/>
  </w:num>
  <w:num w:numId="69" w16cid:durableId="759761140">
    <w:abstractNumId w:val="39"/>
  </w:num>
  <w:num w:numId="70" w16cid:durableId="1148784544">
    <w:abstractNumId w:val="42"/>
  </w:num>
  <w:num w:numId="71" w16cid:durableId="181553031">
    <w:abstractNumId w:val="28"/>
  </w:num>
  <w:num w:numId="72" w16cid:durableId="814682286">
    <w:abstractNumId w:val="17"/>
  </w:num>
  <w:num w:numId="73" w16cid:durableId="2035501257">
    <w:abstractNumId w:val="24"/>
  </w:num>
  <w:num w:numId="74" w16cid:durableId="632374060">
    <w:abstractNumId w:val="43"/>
  </w:num>
  <w:num w:numId="75" w16cid:durableId="1999188685">
    <w:abstractNumId w:val="19"/>
  </w:num>
  <w:num w:numId="76" w16cid:durableId="233786547">
    <w:abstractNumId w:val="27"/>
  </w:num>
  <w:num w:numId="77" w16cid:durableId="363600065">
    <w:abstractNumId w:val="60"/>
  </w:num>
  <w:num w:numId="78" w16cid:durableId="1800688383">
    <w:abstractNumId w:val="7"/>
  </w:num>
  <w:num w:numId="79" w16cid:durableId="1238981104">
    <w:abstractNumId w:val="9"/>
  </w:num>
  <w:num w:numId="80" w16cid:durableId="358438170">
    <w:abstractNumId w:val="4"/>
  </w:num>
  <w:num w:numId="81" w16cid:durableId="1340886721">
    <w:abstractNumId w:val="22"/>
  </w:num>
  <w:num w:numId="82" w16cid:durableId="757290332">
    <w:abstractNumId w:val="6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0A82"/>
    <w:rsid w:val="000237E5"/>
    <w:rsid w:val="00027CC1"/>
    <w:rsid w:val="00037F1F"/>
    <w:rsid w:val="000723E8"/>
    <w:rsid w:val="00091B31"/>
    <w:rsid w:val="0009592B"/>
    <w:rsid w:val="000969E7"/>
    <w:rsid w:val="000A4BA4"/>
    <w:rsid w:val="000B3102"/>
    <w:rsid w:val="000B5787"/>
    <w:rsid w:val="000B6C36"/>
    <w:rsid w:val="000C0381"/>
    <w:rsid w:val="000D151F"/>
    <w:rsid w:val="000D271B"/>
    <w:rsid w:val="000D68C7"/>
    <w:rsid w:val="000E2491"/>
    <w:rsid w:val="000F43E9"/>
    <w:rsid w:val="000F5B96"/>
    <w:rsid w:val="001026FB"/>
    <w:rsid w:val="00130C6E"/>
    <w:rsid w:val="001351B9"/>
    <w:rsid w:val="00137C96"/>
    <w:rsid w:val="00137DF0"/>
    <w:rsid w:val="0014364B"/>
    <w:rsid w:val="00161F00"/>
    <w:rsid w:val="00163CD7"/>
    <w:rsid w:val="00164617"/>
    <w:rsid w:val="0018126A"/>
    <w:rsid w:val="00191712"/>
    <w:rsid w:val="001976B4"/>
    <w:rsid w:val="001B0A82"/>
    <w:rsid w:val="001B279A"/>
    <w:rsid w:val="001B5E15"/>
    <w:rsid w:val="001C5378"/>
    <w:rsid w:val="001C5650"/>
    <w:rsid w:val="001D7661"/>
    <w:rsid w:val="001E0685"/>
    <w:rsid w:val="00213996"/>
    <w:rsid w:val="00233624"/>
    <w:rsid w:val="002352C3"/>
    <w:rsid w:val="00245403"/>
    <w:rsid w:val="002641BB"/>
    <w:rsid w:val="00271C26"/>
    <w:rsid w:val="00272A09"/>
    <w:rsid w:val="00281016"/>
    <w:rsid w:val="00284156"/>
    <w:rsid w:val="00287DAB"/>
    <w:rsid w:val="002A32DE"/>
    <w:rsid w:val="002A3612"/>
    <w:rsid w:val="002B2DC0"/>
    <w:rsid w:val="002C77CE"/>
    <w:rsid w:val="002D273F"/>
    <w:rsid w:val="002F2210"/>
    <w:rsid w:val="0030702C"/>
    <w:rsid w:val="00326C48"/>
    <w:rsid w:val="0033422F"/>
    <w:rsid w:val="003425C4"/>
    <w:rsid w:val="00346D16"/>
    <w:rsid w:val="003650BC"/>
    <w:rsid w:val="00372BCF"/>
    <w:rsid w:val="00374B2E"/>
    <w:rsid w:val="00375C46"/>
    <w:rsid w:val="00386A37"/>
    <w:rsid w:val="00386CCD"/>
    <w:rsid w:val="003A1AC4"/>
    <w:rsid w:val="003A1D93"/>
    <w:rsid w:val="003B00BB"/>
    <w:rsid w:val="003B0C21"/>
    <w:rsid w:val="003B4870"/>
    <w:rsid w:val="003B76AB"/>
    <w:rsid w:val="003C0249"/>
    <w:rsid w:val="003C1507"/>
    <w:rsid w:val="003D03B8"/>
    <w:rsid w:val="003D096B"/>
    <w:rsid w:val="003D1BAD"/>
    <w:rsid w:val="003E20AA"/>
    <w:rsid w:val="003E7D5F"/>
    <w:rsid w:val="003F5EB9"/>
    <w:rsid w:val="0040168A"/>
    <w:rsid w:val="00402EBF"/>
    <w:rsid w:val="004071B7"/>
    <w:rsid w:val="00407DD2"/>
    <w:rsid w:val="0041466F"/>
    <w:rsid w:val="00415300"/>
    <w:rsid w:val="0041566F"/>
    <w:rsid w:val="00417745"/>
    <w:rsid w:val="004538DD"/>
    <w:rsid w:val="00463859"/>
    <w:rsid w:val="0047501D"/>
    <w:rsid w:val="00482D69"/>
    <w:rsid w:val="004849C1"/>
    <w:rsid w:val="00484A4C"/>
    <w:rsid w:val="0048705A"/>
    <w:rsid w:val="00492CBC"/>
    <w:rsid w:val="004B1140"/>
    <w:rsid w:val="004B16C9"/>
    <w:rsid w:val="004B205A"/>
    <w:rsid w:val="004C21D7"/>
    <w:rsid w:val="004E5EE4"/>
    <w:rsid w:val="00512F0C"/>
    <w:rsid w:val="00515FEC"/>
    <w:rsid w:val="00526847"/>
    <w:rsid w:val="00527D5C"/>
    <w:rsid w:val="00543E57"/>
    <w:rsid w:val="005441B5"/>
    <w:rsid w:val="00547238"/>
    <w:rsid w:val="005525FF"/>
    <w:rsid w:val="00552DF0"/>
    <w:rsid w:val="00567397"/>
    <w:rsid w:val="0057309D"/>
    <w:rsid w:val="005751C3"/>
    <w:rsid w:val="005800F8"/>
    <w:rsid w:val="00581AFD"/>
    <w:rsid w:val="0059008A"/>
    <w:rsid w:val="005907AD"/>
    <w:rsid w:val="005B11D1"/>
    <w:rsid w:val="005B3DF8"/>
    <w:rsid w:val="005C466D"/>
    <w:rsid w:val="005F39C9"/>
    <w:rsid w:val="00601D77"/>
    <w:rsid w:val="006165C6"/>
    <w:rsid w:val="00624AFE"/>
    <w:rsid w:val="00627DDF"/>
    <w:rsid w:val="00632AAE"/>
    <w:rsid w:val="0064031E"/>
    <w:rsid w:val="0064709E"/>
    <w:rsid w:val="00654522"/>
    <w:rsid w:val="00655A29"/>
    <w:rsid w:val="00673570"/>
    <w:rsid w:val="006776FA"/>
    <w:rsid w:val="00684DBF"/>
    <w:rsid w:val="006857C3"/>
    <w:rsid w:val="006A0818"/>
    <w:rsid w:val="006A1466"/>
    <w:rsid w:val="006B2DAE"/>
    <w:rsid w:val="006C28FD"/>
    <w:rsid w:val="006C68E6"/>
    <w:rsid w:val="006D69BD"/>
    <w:rsid w:val="006F255E"/>
    <w:rsid w:val="006F41EF"/>
    <w:rsid w:val="006F51F1"/>
    <w:rsid w:val="006F6D98"/>
    <w:rsid w:val="00710EC7"/>
    <w:rsid w:val="00721283"/>
    <w:rsid w:val="00722FED"/>
    <w:rsid w:val="00723605"/>
    <w:rsid w:val="007243E5"/>
    <w:rsid w:val="00726DB2"/>
    <w:rsid w:val="007271D1"/>
    <w:rsid w:val="00734DC1"/>
    <w:rsid w:val="0073734B"/>
    <w:rsid w:val="00745ABD"/>
    <w:rsid w:val="00756889"/>
    <w:rsid w:val="007579BB"/>
    <w:rsid w:val="007706D3"/>
    <w:rsid w:val="00774FE2"/>
    <w:rsid w:val="00792F7E"/>
    <w:rsid w:val="007957F3"/>
    <w:rsid w:val="007A7A6A"/>
    <w:rsid w:val="007B6F65"/>
    <w:rsid w:val="007B76F8"/>
    <w:rsid w:val="007C5679"/>
    <w:rsid w:val="007D6474"/>
    <w:rsid w:val="007F5535"/>
    <w:rsid w:val="007F7E9A"/>
    <w:rsid w:val="00805BE8"/>
    <w:rsid w:val="008065C9"/>
    <w:rsid w:val="00814388"/>
    <w:rsid w:val="00826017"/>
    <w:rsid w:val="008272A7"/>
    <w:rsid w:val="0083410C"/>
    <w:rsid w:val="0083699A"/>
    <w:rsid w:val="008373C0"/>
    <w:rsid w:val="00837F81"/>
    <w:rsid w:val="008451A8"/>
    <w:rsid w:val="008477C8"/>
    <w:rsid w:val="00852223"/>
    <w:rsid w:val="00853915"/>
    <w:rsid w:val="00862933"/>
    <w:rsid w:val="008726B5"/>
    <w:rsid w:val="0087408C"/>
    <w:rsid w:val="008753A8"/>
    <w:rsid w:val="0088303E"/>
    <w:rsid w:val="00891132"/>
    <w:rsid w:val="008A619F"/>
    <w:rsid w:val="008B1A3A"/>
    <w:rsid w:val="008B348E"/>
    <w:rsid w:val="008C50A6"/>
    <w:rsid w:val="008D0AA3"/>
    <w:rsid w:val="008D4BE5"/>
    <w:rsid w:val="008E0B55"/>
    <w:rsid w:val="008F3138"/>
    <w:rsid w:val="009045E8"/>
    <w:rsid w:val="00925A8F"/>
    <w:rsid w:val="009401BE"/>
    <w:rsid w:val="00963949"/>
    <w:rsid w:val="0096788A"/>
    <w:rsid w:val="00970CDA"/>
    <w:rsid w:val="0097113A"/>
    <w:rsid w:val="00972409"/>
    <w:rsid w:val="009A395E"/>
    <w:rsid w:val="009E1C07"/>
    <w:rsid w:val="009F1D08"/>
    <w:rsid w:val="009F1F75"/>
    <w:rsid w:val="009F70AD"/>
    <w:rsid w:val="009F7369"/>
    <w:rsid w:val="009F7E88"/>
    <w:rsid w:val="00A06829"/>
    <w:rsid w:val="00A265B4"/>
    <w:rsid w:val="00A36A71"/>
    <w:rsid w:val="00A40795"/>
    <w:rsid w:val="00A5118A"/>
    <w:rsid w:val="00A54377"/>
    <w:rsid w:val="00A64DFC"/>
    <w:rsid w:val="00A65F11"/>
    <w:rsid w:val="00A66580"/>
    <w:rsid w:val="00A7555F"/>
    <w:rsid w:val="00A77425"/>
    <w:rsid w:val="00AB49B6"/>
    <w:rsid w:val="00AB5D57"/>
    <w:rsid w:val="00AB7ED2"/>
    <w:rsid w:val="00B101C4"/>
    <w:rsid w:val="00B15CEF"/>
    <w:rsid w:val="00B25DAE"/>
    <w:rsid w:val="00B40E8E"/>
    <w:rsid w:val="00B44246"/>
    <w:rsid w:val="00B46587"/>
    <w:rsid w:val="00B53866"/>
    <w:rsid w:val="00B84DC5"/>
    <w:rsid w:val="00B90BBB"/>
    <w:rsid w:val="00B919A3"/>
    <w:rsid w:val="00B9578B"/>
    <w:rsid w:val="00B95A31"/>
    <w:rsid w:val="00BA3CD6"/>
    <w:rsid w:val="00BC143F"/>
    <w:rsid w:val="00BC2732"/>
    <w:rsid w:val="00BE0062"/>
    <w:rsid w:val="00BE137B"/>
    <w:rsid w:val="00C07325"/>
    <w:rsid w:val="00C114F8"/>
    <w:rsid w:val="00C12646"/>
    <w:rsid w:val="00C16CBA"/>
    <w:rsid w:val="00C27650"/>
    <w:rsid w:val="00C33D14"/>
    <w:rsid w:val="00C35BC1"/>
    <w:rsid w:val="00C42A6A"/>
    <w:rsid w:val="00C43611"/>
    <w:rsid w:val="00C539E9"/>
    <w:rsid w:val="00C56BA1"/>
    <w:rsid w:val="00C65AA2"/>
    <w:rsid w:val="00C70EA0"/>
    <w:rsid w:val="00C77EF6"/>
    <w:rsid w:val="00C95685"/>
    <w:rsid w:val="00CB0804"/>
    <w:rsid w:val="00CB099E"/>
    <w:rsid w:val="00CB0C3F"/>
    <w:rsid w:val="00CD06A7"/>
    <w:rsid w:val="00CD6746"/>
    <w:rsid w:val="00CD70F4"/>
    <w:rsid w:val="00CE0917"/>
    <w:rsid w:val="00CE574A"/>
    <w:rsid w:val="00D06146"/>
    <w:rsid w:val="00D06502"/>
    <w:rsid w:val="00D15691"/>
    <w:rsid w:val="00D217E5"/>
    <w:rsid w:val="00D24055"/>
    <w:rsid w:val="00D31792"/>
    <w:rsid w:val="00D35ADD"/>
    <w:rsid w:val="00D527F8"/>
    <w:rsid w:val="00D55DFA"/>
    <w:rsid w:val="00D569CC"/>
    <w:rsid w:val="00D6567C"/>
    <w:rsid w:val="00D72962"/>
    <w:rsid w:val="00D86FDD"/>
    <w:rsid w:val="00D879C8"/>
    <w:rsid w:val="00DA1C50"/>
    <w:rsid w:val="00DE3180"/>
    <w:rsid w:val="00DF3372"/>
    <w:rsid w:val="00DF7573"/>
    <w:rsid w:val="00E15E8F"/>
    <w:rsid w:val="00E16F53"/>
    <w:rsid w:val="00E1739A"/>
    <w:rsid w:val="00E20D24"/>
    <w:rsid w:val="00E24F7E"/>
    <w:rsid w:val="00E32733"/>
    <w:rsid w:val="00E34344"/>
    <w:rsid w:val="00E57811"/>
    <w:rsid w:val="00E60285"/>
    <w:rsid w:val="00E61E28"/>
    <w:rsid w:val="00E7729B"/>
    <w:rsid w:val="00E847DD"/>
    <w:rsid w:val="00E85B21"/>
    <w:rsid w:val="00E90D63"/>
    <w:rsid w:val="00EA6E94"/>
    <w:rsid w:val="00EB5E86"/>
    <w:rsid w:val="00EC42B9"/>
    <w:rsid w:val="00ED0E1C"/>
    <w:rsid w:val="00ED2AC1"/>
    <w:rsid w:val="00ED2FB7"/>
    <w:rsid w:val="00EE3B62"/>
    <w:rsid w:val="00EE463E"/>
    <w:rsid w:val="00EE4F0F"/>
    <w:rsid w:val="00F067B4"/>
    <w:rsid w:val="00F11403"/>
    <w:rsid w:val="00F147B5"/>
    <w:rsid w:val="00F15157"/>
    <w:rsid w:val="00F32CAB"/>
    <w:rsid w:val="00F50DBB"/>
    <w:rsid w:val="00F51847"/>
    <w:rsid w:val="00F54896"/>
    <w:rsid w:val="00F61C58"/>
    <w:rsid w:val="00F67EAB"/>
    <w:rsid w:val="00F82959"/>
    <w:rsid w:val="00F92084"/>
    <w:rsid w:val="00F94221"/>
    <w:rsid w:val="00F9696E"/>
    <w:rsid w:val="00F97DB9"/>
    <w:rsid w:val="00FD3E02"/>
    <w:rsid w:val="00FE2089"/>
    <w:rsid w:val="00FF499D"/>
  </w:rsids>
  <m:mathPr>
    <m:mathFont m:val="Cambria Math"/>
    <m:brkBin m:val="before"/>
    <m:brkBinSub m:val="--"/>
    <m:smallFrac m:val="0"/>
    <m:dispDef/>
    <m:lMargin m:val="0"/>
    <m:rMargin m:val="0"/>
    <m:defJc m:val="centerGroup"/>
    <m:wrapIndent m:val="1440"/>
    <m:intLim m:val="subSup"/>
    <m:naryLim m:val="undOvr"/>
  </m:mathPr>
  <w:themeFontLang w:val="fr-T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D07D47"/>
  <w15:chartTrackingRefBased/>
  <w15:docId w15:val="{C37B7BEB-92D3-4ABE-A81E-1AC4C9B76B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r-T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567397"/>
    <w:pPr>
      <w:keepNext/>
      <w:keepLines/>
      <w:spacing w:before="240" w:after="0"/>
      <w:outlineLvl w:val="0"/>
    </w:pPr>
    <w:rPr>
      <w:rFonts w:ascii="Calibri" w:eastAsiaTheme="majorEastAsia" w:hAnsi="Calibri" w:cstheme="majorBidi"/>
      <w:color w:val="000000" w:themeColor="text1"/>
      <w:sz w:val="32"/>
      <w:szCs w:val="32"/>
    </w:rPr>
  </w:style>
  <w:style w:type="paragraph" w:styleId="Titre2">
    <w:name w:val="heading 2"/>
    <w:next w:val="Normal"/>
    <w:link w:val="Titre2Car"/>
    <w:uiPriority w:val="9"/>
    <w:unhideWhenUsed/>
    <w:qFormat/>
    <w:rsid w:val="00567397"/>
    <w:pPr>
      <w:keepNext/>
      <w:keepLines/>
      <w:spacing w:after="87"/>
      <w:ind w:left="10" w:hanging="10"/>
      <w:outlineLvl w:val="1"/>
    </w:pPr>
    <w:rPr>
      <w:rFonts w:ascii="Calibri" w:eastAsia="Calibri" w:hAnsi="Calibri" w:cs="Calibri"/>
      <w:color w:val="000000" w:themeColor="text1"/>
      <w:sz w:val="30"/>
      <w:lang w:eastAsia="fr-TN"/>
    </w:rPr>
  </w:style>
  <w:style w:type="paragraph" w:styleId="Titre3">
    <w:name w:val="heading 3"/>
    <w:basedOn w:val="Normal"/>
    <w:next w:val="Normal"/>
    <w:link w:val="Titre3Car"/>
    <w:uiPriority w:val="9"/>
    <w:unhideWhenUsed/>
    <w:qFormat/>
    <w:rsid w:val="00567397"/>
    <w:pPr>
      <w:keepNext/>
      <w:keepLines/>
      <w:spacing w:before="40" w:after="0"/>
      <w:outlineLvl w:val="2"/>
    </w:pPr>
    <w:rPr>
      <w:rFonts w:ascii="Calibri" w:eastAsiaTheme="majorEastAsia" w:hAnsi="Calibri" w:cstheme="majorBidi"/>
      <w:color w:val="000000" w:themeColor="text1"/>
      <w:sz w:val="28"/>
      <w:szCs w:val="24"/>
    </w:rPr>
  </w:style>
  <w:style w:type="paragraph" w:styleId="Titre4">
    <w:name w:val="heading 4"/>
    <w:basedOn w:val="Normal"/>
    <w:next w:val="Normal"/>
    <w:link w:val="Titre4Car"/>
    <w:uiPriority w:val="9"/>
    <w:unhideWhenUsed/>
    <w:qFormat/>
    <w:rsid w:val="00567397"/>
    <w:pPr>
      <w:keepNext/>
      <w:keepLines/>
      <w:spacing w:before="40" w:after="0"/>
      <w:outlineLvl w:val="3"/>
    </w:pPr>
    <w:rPr>
      <w:rFonts w:ascii="Calibri" w:eastAsiaTheme="majorEastAsia" w:hAnsi="Calibri" w:cstheme="majorBidi"/>
      <w:iCs/>
      <w:color w:val="000000" w:themeColor="text1"/>
      <w:sz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Default">
    <w:name w:val="Default"/>
    <w:rsid w:val="000D68C7"/>
    <w:pPr>
      <w:autoSpaceDE w:val="0"/>
      <w:autoSpaceDN w:val="0"/>
      <w:adjustRightInd w:val="0"/>
      <w:spacing w:after="0" w:line="240" w:lineRule="auto"/>
    </w:pPr>
    <w:rPr>
      <w:rFonts w:ascii="Calibri" w:hAnsi="Calibri" w:cs="Calibri"/>
      <w:color w:val="000000"/>
      <w:kern w:val="0"/>
      <w:sz w:val="24"/>
      <w:szCs w:val="24"/>
    </w:rPr>
  </w:style>
  <w:style w:type="paragraph" w:styleId="En-tte">
    <w:name w:val="header"/>
    <w:basedOn w:val="Normal"/>
    <w:link w:val="En-tteCar"/>
    <w:uiPriority w:val="99"/>
    <w:unhideWhenUsed/>
    <w:rsid w:val="00C35BC1"/>
    <w:pPr>
      <w:tabs>
        <w:tab w:val="center" w:pos="4536"/>
        <w:tab w:val="right" w:pos="9072"/>
      </w:tabs>
      <w:spacing w:after="0" w:line="240" w:lineRule="auto"/>
    </w:pPr>
  </w:style>
  <w:style w:type="character" w:customStyle="1" w:styleId="En-tteCar">
    <w:name w:val="En-tête Car"/>
    <w:basedOn w:val="Policepardfaut"/>
    <w:link w:val="En-tte"/>
    <w:uiPriority w:val="99"/>
    <w:rsid w:val="00C35BC1"/>
  </w:style>
  <w:style w:type="paragraph" w:styleId="Pieddepage">
    <w:name w:val="footer"/>
    <w:basedOn w:val="Normal"/>
    <w:link w:val="PieddepageCar"/>
    <w:uiPriority w:val="99"/>
    <w:unhideWhenUsed/>
    <w:rsid w:val="00C35BC1"/>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C35BC1"/>
  </w:style>
  <w:style w:type="character" w:customStyle="1" w:styleId="Titre2Car">
    <w:name w:val="Titre 2 Car"/>
    <w:basedOn w:val="Policepardfaut"/>
    <w:link w:val="Titre2"/>
    <w:uiPriority w:val="9"/>
    <w:rsid w:val="00567397"/>
    <w:rPr>
      <w:rFonts w:ascii="Calibri" w:eastAsia="Calibri" w:hAnsi="Calibri" w:cs="Calibri"/>
      <w:color w:val="000000" w:themeColor="text1"/>
      <w:sz w:val="30"/>
      <w:lang w:eastAsia="fr-TN"/>
    </w:rPr>
  </w:style>
  <w:style w:type="paragraph" w:styleId="Paragraphedeliste">
    <w:name w:val="List Paragraph"/>
    <w:basedOn w:val="Normal"/>
    <w:uiPriority w:val="34"/>
    <w:qFormat/>
    <w:rsid w:val="00601D77"/>
    <w:pPr>
      <w:ind w:left="720"/>
      <w:contextualSpacing/>
    </w:pPr>
  </w:style>
  <w:style w:type="character" w:customStyle="1" w:styleId="Titre1Car">
    <w:name w:val="Titre 1 Car"/>
    <w:basedOn w:val="Policepardfaut"/>
    <w:link w:val="Titre1"/>
    <w:uiPriority w:val="9"/>
    <w:rsid w:val="00567397"/>
    <w:rPr>
      <w:rFonts w:ascii="Calibri" w:eastAsiaTheme="majorEastAsia" w:hAnsi="Calibri" w:cstheme="majorBidi"/>
      <w:color w:val="000000" w:themeColor="text1"/>
      <w:sz w:val="32"/>
      <w:szCs w:val="32"/>
    </w:rPr>
  </w:style>
  <w:style w:type="table" w:styleId="Grilledutableau">
    <w:name w:val="Table Grid"/>
    <w:basedOn w:val="TableauNormal"/>
    <w:uiPriority w:val="39"/>
    <w:rsid w:val="003F5EB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enhypertexte">
    <w:name w:val="Hyperlink"/>
    <w:basedOn w:val="Policepardfaut"/>
    <w:uiPriority w:val="99"/>
    <w:unhideWhenUsed/>
    <w:rsid w:val="00BE137B"/>
    <w:rPr>
      <w:color w:val="0563C1" w:themeColor="hyperlink"/>
      <w:u w:val="single"/>
    </w:rPr>
  </w:style>
  <w:style w:type="character" w:styleId="Mentionnonrsolue">
    <w:name w:val="Unresolved Mention"/>
    <w:basedOn w:val="Policepardfaut"/>
    <w:uiPriority w:val="99"/>
    <w:semiHidden/>
    <w:unhideWhenUsed/>
    <w:rsid w:val="00BE137B"/>
    <w:rPr>
      <w:color w:val="605E5C"/>
      <w:shd w:val="clear" w:color="auto" w:fill="E1DFDD"/>
    </w:rPr>
  </w:style>
  <w:style w:type="character" w:customStyle="1" w:styleId="Titre3Car">
    <w:name w:val="Titre 3 Car"/>
    <w:basedOn w:val="Policepardfaut"/>
    <w:link w:val="Titre3"/>
    <w:uiPriority w:val="9"/>
    <w:rsid w:val="00567397"/>
    <w:rPr>
      <w:rFonts w:ascii="Calibri" w:eastAsiaTheme="majorEastAsia" w:hAnsi="Calibri" w:cstheme="majorBidi"/>
      <w:color w:val="000000" w:themeColor="text1"/>
      <w:sz w:val="28"/>
      <w:szCs w:val="24"/>
    </w:rPr>
  </w:style>
  <w:style w:type="character" w:customStyle="1" w:styleId="Titre4Car">
    <w:name w:val="Titre 4 Car"/>
    <w:basedOn w:val="Policepardfaut"/>
    <w:link w:val="Titre4"/>
    <w:uiPriority w:val="9"/>
    <w:rsid w:val="00567397"/>
    <w:rPr>
      <w:rFonts w:ascii="Calibri" w:eastAsiaTheme="majorEastAsia" w:hAnsi="Calibri" w:cstheme="majorBidi"/>
      <w:iCs/>
      <w:color w:val="000000" w:themeColor="text1"/>
      <w:sz w:val="26"/>
    </w:rPr>
  </w:style>
  <w:style w:type="paragraph" w:styleId="Lgende">
    <w:name w:val="caption"/>
    <w:basedOn w:val="Normal"/>
    <w:next w:val="Normal"/>
    <w:uiPriority w:val="35"/>
    <w:unhideWhenUsed/>
    <w:qFormat/>
    <w:rsid w:val="001351B9"/>
    <w:pPr>
      <w:spacing w:after="200" w:line="240" w:lineRule="auto"/>
    </w:pPr>
    <w:rPr>
      <w:i/>
      <w:iCs/>
      <w:color w:val="44546A" w:themeColor="text2"/>
      <w:sz w:val="18"/>
      <w:szCs w:val="18"/>
    </w:rPr>
  </w:style>
  <w:style w:type="paragraph" w:styleId="En-ttedetabledesmatires">
    <w:name w:val="TOC Heading"/>
    <w:basedOn w:val="Titre1"/>
    <w:next w:val="Normal"/>
    <w:uiPriority w:val="39"/>
    <w:unhideWhenUsed/>
    <w:qFormat/>
    <w:rsid w:val="00EE4F0F"/>
    <w:pPr>
      <w:outlineLvl w:val="9"/>
    </w:pPr>
    <w:rPr>
      <w:kern w:val="0"/>
      <w:lang w:eastAsia="fr-TN"/>
      <w14:ligatures w14:val="none"/>
    </w:rPr>
  </w:style>
  <w:style w:type="paragraph" w:styleId="TM1">
    <w:name w:val="toc 1"/>
    <w:basedOn w:val="Normal"/>
    <w:next w:val="Normal"/>
    <w:autoRedefine/>
    <w:uiPriority w:val="39"/>
    <w:unhideWhenUsed/>
    <w:rsid w:val="00EE4F0F"/>
    <w:pPr>
      <w:spacing w:after="100"/>
    </w:pPr>
  </w:style>
  <w:style w:type="paragraph" w:styleId="TM2">
    <w:name w:val="toc 2"/>
    <w:basedOn w:val="Normal"/>
    <w:next w:val="Normal"/>
    <w:autoRedefine/>
    <w:uiPriority w:val="39"/>
    <w:unhideWhenUsed/>
    <w:rsid w:val="00EE4F0F"/>
    <w:pPr>
      <w:spacing w:after="100"/>
      <w:ind w:left="220"/>
    </w:pPr>
  </w:style>
  <w:style w:type="paragraph" w:styleId="TM3">
    <w:name w:val="toc 3"/>
    <w:basedOn w:val="Normal"/>
    <w:next w:val="Normal"/>
    <w:autoRedefine/>
    <w:uiPriority w:val="39"/>
    <w:unhideWhenUsed/>
    <w:rsid w:val="00EE4F0F"/>
    <w:pPr>
      <w:spacing w:after="100"/>
      <w:ind w:left="440"/>
    </w:pPr>
  </w:style>
  <w:style w:type="paragraph" w:styleId="TM4">
    <w:name w:val="toc 4"/>
    <w:basedOn w:val="Normal"/>
    <w:next w:val="Normal"/>
    <w:autoRedefine/>
    <w:uiPriority w:val="39"/>
    <w:unhideWhenUsed/>
    <w:rsid w:val="008A619F"/>
    <w:pPr>
      <w:spacing w:after="100"/>
      <w:ind w:left="660"/>
    </w:pPr>
  </w:style>
  <w:style w:type="paragraph" w:styleId="Tabledesillustrations">
    <w:name w:val="table of figures"/>
    <w:basedOn w:val="Normal"/>
    <w:next w:val="Normal"/>
    <w:uiPriority w:val="99"/>
    <w:unhideWhenUsed/>
    <w:rsid w:val="00130C6E"/>
    <w:pPr>
      <w:spacing w:after="0"/>
    </w:pPr>
    <w:rPr>
      <w:rFonts w:cstheme="minorHAnsi"/>
      <w:i/>
      <w:i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9881396">
      <w:bodyDiv w:val="1"/>
      <w:marLeft w:val="0"/>
      <w:marRight w:val="0"/>
      <w:marTop w:val="0"/>
      <w:marBottom w:val="0"/>
      <w:divBdr>
        <w:top w:val="none" w:sz="0" w:space="0" w:color="auto"/>
        <w:left w:val="none" w:sz="0" w:space="0" w:color="auto"/>
        <w:bottom w:val="none" w:sz="0" w:space="0" w:color="auto"/>
        <w:right w:val="none" w:sz="0" w:space="0" w:color="auto"/>
      </w:divBdr>
    </w:div>
    <w:div w:id="651059333">
      <w:bodyDiv w:val="1"/>
      <w:marLeft w:val="0"/>
      <w:marRight w:val="0"/>
      <w:marTop w:val="0"/>
      <w:marBottom w:val="0"/>
      <w:divBdr>
        <w:top w:val="none" w:sz="0" w:space="0" w:color="auto"/>
        <w:left w:val="none" w:sz="0" w:space="0" w:color="auto"/>
        <w:bottom w:val="none" w:sz="0" w:space="0" w:color="auto"/>
        <w:right w:val="none" w:sz="0" w:space="0" w:color="auto"/>
      </w:divBdr>
    </w:div>
    <w:div w:id="894969131">
      <w:bodyDiv w:val="1"/>
      <w:marLeft w:val="0"/>
      <w:marRight w:val="0"/>
      <w:marTop w:val="0"/>
      <w:marBottom w:val="0"/>
      <w:divBdr>
        <w:top w:val="none" w:sz="0" w:space="0" w:color="auto"/>
        <w:left w:val="none" w:sz="0" w:space="0" w:color="auto"/>
        <w:bottom w:val="none" w:sz="0" w:space="0" w:color="auto"/>
        <w:right w:val="none" w:sz="0" w:space="0" w:color="auto"/>
      </w:divBdr>
    </w:div>
    <w:div w:id="967508359">
      <w:bodyDiv w:val="1"/>
      <w:marLeft w:val="0"/>
      <w:marRight w:val="0"/>
      <w:marTop w:val="0"/>
      <w:marBottom w:val="0"/>
      <w:divBdr>
        <w:top w:val="none" w:sz="0" w:space="0" w:color="auto"/>
        <w:left w:val="none" w:sz="0" w:space="0" w:color="auto"/>
        <w:bottom w:val="none" w:sz="0" w:space="0" w:color="auto"/>
        <w:right w:val="none" w:sz="0" w:space="0" w:color="auto"/>
      </w:divBdr>
    </w:div>
    <w:div w:id="1521699719">
      <w:bodyDiv w:val="1"/>
      <w:marLeft w:val="0"/>
      <w:marRight w:val="0"/>
      <w:marTop w:val="0"/>
      <w:marBottom w:val="0"/>
      <w:divBdr>
        <w:top w:val="none" w:sz="0" w:space="0" w:color="auto"/>
        <w:left w:val="none" w:sz="0" w:space="0" w:color="auto"/>
        <w:bottom w:val="none" w:sz="0" w:space="0" w:color="auto"/>
        <w:right w:val="none" w:sz="0" w:space="0" w:color="auto"/>
      </w:divBdr>
    </w:div>
    <w:div w:id="1660228458">
      <w:bodyDiv w:val="1"/>
      <w:marLeft w:val="0"/>
      <w:marRight w:val="0"/>
      <w:marTop w:val="0"/>
      <w:marBottom w:val="0"/>
      <w:divBdr>
        <w:top w:val="none" w:sz="0" w:space="0" w:color="auto"/>
        <w:left w:val="none" w:sz="0" w:space="0" w:color="auto"/>
        <w:bottom w:val="none" w:sz="0" w:space="0" w:color="auto"/>
        <w:right w:val="none" w:sz="0" w:space="0" w:color="auto"/>
      </w:divBdr>
    </w:div>
    <w:div w:id="1896700699">
      <w:bodyDiv w:val="1"/>
      <w:marLeft w:val="0"/>
      <w:marRight w:val="0"/>
      <w:marTop w:val="0"/>
      <w:marBottom w:val="0"/>
      <w:divBdr>
        <w:top w:val="none" w:sz="0" w:space="0" w:color="auto"/>
        <w:left w:val="none" w:sz="0" w:space="0" w:color="auto"/>
        <w:bottom w:val="none" w:sz="0" w:space="0" w:color="auto"/>
        <w:right w:val="none" w:sz="0" w:space="0" w:color="auto"/>
      </w:divBdr>
    </w:div>
    <w:div w:id="18982001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youss\OneDrive\Bureau\Rapport%20PFE\rapport.docx" TargetMode="External"/><Relationship Id="rId18" Type="http://schemas.openxmlformats.org/officeDocument/2006/relationships/hyperlink" Target="file:///C:\Users\youss\OneDrive\Bureau\Rapport%20PFE\rapport.docx" TargetMode="External"/><Relationship Id="rId26" Type="http://schemas.openxmlformats.org/officeDocument/2006/relationships/image" Target="media/image10.png"/><Relationship Id="rId39" Type="http://schemas.openxmlformats.org/officeDocument/2006/relationships/image" Target="media/image20.png"/><Relationship Id="rId21" Type="http://schemas.openxmlformats.org/officeDocument/2006/relationships/image" Target="media/image5.jpg"/><Relationship Id="rId34" Type="http://schemas.openxmlformats.org/officeDocument/2006/relationships/image" Target="media/image15.png"/><Relationship Id="rId42" Type="http://schemas.openxmlformats.org/officeDocument/2006/relationships/image" Target="media/image2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C:\Users\youss\OneDrive\Bureau\Rapport%20PFE\rapport.docx" TargetMode="External"/><Relationship Id="rId29" Type="http://schemas.openxmlformats.org/officeDocument/2006/relationships/diagramData" Target="diagrams/data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youss\OneDrive\Bureau\Rapport%20PFE\rapport.docx" TargetMode="External"/><Relationship Id="rId24" Type="http://schemas.openxmlformats.org/officeDocument/2006/relationships/image" Target="media/image8.jpg"/><Relationship Id="rId32" Type="http://schemas.openxmlformats.org/officeDocument/2006/relationships/diagramColors" Target="diagrams/colors1.xml"/><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file:///C:\Users\youss\OneDrive\Bureau\Rapport%20PFE\rapport.docx" TargetMode="External"/><Relationship Id="rId23" Type="http://schemas.openxmlformats.org/officeDocument/2006/relationships/image" Target="media/image7.jpg"/><Relationship Id="rId28" Type="http://schemas.openxmlformats.org/officeDocument/2006/relationships/image" Target="media/image11.png"/><Relationship Id="rId36" Type="http://schemas.openxmlformats.org/officeDocument/2006/relationships/image" Target="media/image17.png"/><Relationship Id="rId10" Type="http://schemas.openxmlformats.org/officeDocument/2006/relationships/hyperlink" Target="file:///C:\Users\youss\OneDrive\Bureau\Rapport%20PFE\rapport.docx" TargetMode="External"/><Relationship Id="rId19" Type="http://schemas.openxmlformats.org/officeDocument/2006/relationships/image" Target="media/image3.png"/><Relationship Id="rId31" Type="http://schemas.openxmlformats.org/officeDocument/2006/relationships/diagramQuickStyle" Target="diagrams/quickStyle1.xml"/><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file:///C:\Users\youss\OneDrive\Bureau\Rapport%20PFE\rapport.docx" TargetMode="External"/><Relationship Id="rId22" Type="http://schemas.openxmlformats.org/officeDocument/2006/relationships/image" Target="media/image6.jpg"/><Relationship Id="rId27" Type="http://schemas.openxmlformats.org/officeDocument/2006/relationships/hyperlink" Target="https://www.scrum.org/" TargetMode="External"/><Relationship Id="rId30" Type="http://schemas.openxmlformats.org/officeDocument/2006/relationships/diagramLayout" Target="diagrams/layout1.xml"/><Relationship Id="rId35" Type="http://schemas.openxmlformats.org/officeDocument/2006/relationships/image" Target="media/image16.jpeg"/><Relationship Id="rId43" Type="http://schemas.openxmlformats.org/officeDocument/2006/relationships/image" Target="media/image24.png"/><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hyperlink" Target="file:///C:\Users\youss\OneDrive\Bureau\Rapport%20PFE\rapport.docx" TargetMode="External"/><Relationship Id="rId17" Type="http://schemas.openxmlformats.org/officeDocument/2006/relationships/hyperlink" Target="file:///C:\Users\youss\OneDrive\Bureau\Rapport%20PFE\rapport.docx" TargetMode="External"/><Relationship Id="rId25" Type="http://schemas.openxmlformats.org/officeDocument/2006/relationships/image" Target="media/image9.jpg"/><Relationship Id="rId33" Type="http://schemas.microsoft.com/office/2007/relationships/diagramDrawing" Target="diagrams/drawing1.xml"/><Relationship Id="rId38" Type="http://schemas.openxmlformats.org/officeDocument/2006/relationships/image" Target="media/image19.png"/><Relationship Id="rId20" Type="http://schemas.openxmlformats.org/officeDocument/2006/relationships/image" Target="media/image4.jpg"/><Relationship Id="rId41" Type="http://schemas.openxmlformats.org/officeDocument/2006/relationships/image" Target="media/image22.png"/></Relationships>
</file>

<file path=word/diagrams/_rels/data1.xml.rels><?xml version="1.0" encoding="UTF-8" standalone="yes"?>
<Relationships xmlns="http://schemas.openxmlformats.org/package/2006/relationships"><Relationship Id="rId3" Type="http://schemas.openxmlformats.org/officeDocument/2006/relationships/image" Target="../media/image14.png"/><Relationship Id="rId2" Type="http://schemas.openxmlformats.org/officeDocument/2006/relationships/image" Target="../media/image13.jpeg"/><Relationship Id="rId1" Type="http://schemas.openxmlformats.org/officeDocument/2006/relationships/image" Target="../media/image12.png"/></Relationships>
</file>

<file path=word/diagrams/_rels/drawing1.xml.rels><?xml version="1.0" encoding="UTF-8" standalone="yes"?>
<Relationships xmlns="http://schemas.openxmlformats.org/package/2006/relationships"><Relationship Id="rId3" Type="http://schemas.openxmlformats.org/officeDocument/2006/relationships/image" Target="../media/image14.png"/><Relationship Id="rId2" Type="http://schemas.openxmlformats.org/officeDocument/2006/relationships/image" Target="../media/image13.jpeg"/><Relationship Id="rId1" Type="http://schemas.openxmlformats.org/officeDocument/2006/relationships/image" Target="../media/image12.png"/></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2D5E2E6-34DF-422F-9B61-C14920706B04}" type="doc">
      <dgm:prSet loTypeId="urn:microsoft.com/office/officeart/2005/8/layout/vList4" loCatId="list" qsTypeId="urn:microsoft.com/office/officeart/2005/8/quickstyle/simple2" qsCatId="simple" csTypeId="urn:microsoft.com/office/officeart/2005/8/colors/accent0_1" csCatId="mainScheme" phldr="1"/>
      <dgm:spPr/>
    </dgm:pt>
    <dgm:pt modelId="{102078FD-E0F6-4A9D-B5F7-248F394BA03B}">
      <dgm:prSet phldrT="[Texte]" custT="1"/>
      <dgm:spPr/>
      <dgm:t>
        <a:bodyPr/>
        <a:lstStyle/>
        <a:p>
          <a:r>
            <a:rPr lang="fr-FR" sz="1200"/>
            <a:t>Plus de souplesse et de réactivité</a:t>
          </a:r>
          <a:endParaRPr lang="fr-TN" sz="1200"/>
        </a:p>
      </dgm:t>
    </dgm:pt>
    <dgm:pt modelId="{3A02A663-FC42-4F92-9462-A17738C5BB21}" type="parTrans" cxnId="{E1F9FB9A-6BE4-4F62-BA7D-45E2527051BB}">
      <dgm:prSet/>
      <dgm:spPr/>
      <dgm:t>
        <a:bodyPr/>
        <a:lstStyle/>
        <a:p>
          <a:endParaRPr lang="fr-TN"/>
        </a:p>
      </dgm:t>
    </dgm:pt>
    <dgm:pt modelId="{7BEB2BC4-DC5A-4035-9AED-428433F0C950}" type="sibTrans" cxnId="{E1F9FB9A-6BE4-4F62-BA7D-45E2527051BB}">
      <dgm:prSet/>
      <dgm:spPr/>
      <dgm:t>
        <a:bodyPr/>
        <a:lstStyle/>
        <a:p>
          <a:endParaRPr lang="fr-TN"/>
        </a:p>
      </dgm:t>
    </dgm:pt>
    <dgm:pt modelId="{6630E698-63F5-47B5-90C4-FA87AA1C72D3}">
      <dgm:prSet phldrT="[Texte]" custT="1"/>
      <dgm:spPr/>
      <dgm:t>
        <a:bodyPr/>
        <a:lstStyle/>
        <a:p>
          <a:r>
            <a:rPr lang="fr-FR" sz="1200"/>
            <a:t>Grande capacité d’adaptation au changement grâce à des itérations courtes</a:t>
          </a:r>
          <a:endParaRPr lang="fr-TN" sz="1200"/>
        </a:p>
      </dgm:t>
    </dgm:pt>
    <dgm:pt modelId="{323E74A8-6DE5-4EC9-821E-42ACC299F926}" type="parTrans" cxnId="{D28B1D67-1798-4FB7-BE22-A7F9CEA5A409}">
      <dgm:prSet/>
      <dgm:spPr/>
      <dgm:t>
        <a:bodyPr/>
        <a:lstStyle/>
        <a:p>
          <a:endParaRPr lang="fr-TN"/>
        </a:p>
      </dgm:t>
    </dgm:pt>
    <dgm:pt modelId="{9B1E3295-0435-4267-B612-1782340A47D3}" type="sibTrans" cxnId="{D28B1D67-1798-4FB7-BE22-A7F9CEA5A409}">
      <dgm:prSet/>
      <dgm:spPr/>
      <dgm:t>
        <a:bodyPr/>
        <a:lstStyle/>
        <a:p>
          <a:endParaRPr lang="fr-TN"/>
        </a:p>
      </dgm:t>
    </dgm:pt>
    <dgm:pt modelId="{959D15AF-AF54-4BEF-8BF0-8B255ECAF913}">
      <dgm:prSet phldrT="[Texte]" custT="1"/>
      <dgm:spPr/>
      <dgm:t>
        <a:bodyPr/>
        <a:lstStyle/>
        <a:p>
          <a:r>
            <a:rPr lang="fr-FR" sz="1200"/>
            <a:t>Satisfaire au mieux les besoins du client</a:t>
          </a:r>
          <a:endParaRPr lang="fr-TN" sz="1200"/>
        </a:p>
      </dgm:t>
    </dgm:pt>
    <dgm:pt modelId="{499C7865-8A3C-4498-8804-BC3CFD8A8D75}" type="parTrans" cxnId="{9A783F20-3E14-4C67-A488-2BBFBB68F5BC}">
      <dgm:prSet/>
      <dgm:spPr/>
      <dgm:t>
        <a:bodyPr/>
        <a:lstStyle/>
        <a:p>
          <a:endParaRPr lang="fr-TN"/>
        </a:p>
      </dgm:t>
    </dgm:pt>
    <dgm:pt modelId="{905F92EB-3F97-431A-9435-97466AF1199B}" type="sibTrans" cxnId="{9A783F20-3E14-4C67-A488-2BBFBB68F5BC}">
      <dgm:prSet/>
      <dgm:spPr/>
      <dgm:t>
        <a:bodyPr/>
        <a:lstStyle/>
        <a:p>
          <a:endParaRPr lang="fr-TN"/>
        </a:p>
      </dgm:t>
    </dgm:pt>
    <dgm:pt modelId="{68252745-53E6-4E78-8A48-00126AC38212}" type="pres">
      <dgm:prSet presAssocID="{B2D5E2E6-34DF-422F-9B61-C14920706B04}" presName="linear" presStyleCnt="0">
        <dgm:presLayoutVars>
          <dgm:dir/>
          <dgm:resizeHandles val="exact"/>
        </dgm:presLayoutVars>
      </dgm:prSet>
      <dgm:spPr/>
    </dgm:pt>
    <dgm:pt modelId="{F0B3B487-988D-44C3-A9FA-D32C9B35861A}" type="pres">
      <dgm:prSet presAssocID="{102078FD-E0F6-4A9D-B5F7-248F394BA03B}" presName="comp" presStyleCnt="0"/>
      <dgm:spPr/>
    </dgm:pt>
    <dgm:pt modelId="{2D07A183-9B7E-4A9B-B873-1AF2236D5A50}" type="pres">
      <dgm:prSet presAssocID="{102078FD-E0F6-4A9D-B5F7-248F394BA03B}" presName="box" presStyleLbl="node1" presStyleIdx="0" presStyleCnt="3" custScaleY="166993"/>
      <dgm:spPr/>
    </dgm:pt>
    <dgm:pt modelId="{BE4D9D9B-02AE-4233-95E8-0EFF8D8F73FD}" type="pres">
      <dgm:prSet presAssocID="{102078FD-E0F6-4A9D-B5F7-248F394BA03B}" presName="img" presStyleLbl="fgImgPlace1" presStyleIdx="0" presStyleCnt="3" custScaleX="77114" custScaleY="173086"/>
      <dgm:spPr>
        <a:blipFill>
          <a:blip xmlns:r="http://schemas.openxmlformats.org/officeDocument/2006/relationships" r:embed="rId1" cstate="print">
            <a:extLst>
              <a:ext uri="{28A0092B-C50C-407E-A947-70E740481C1C}">
                <a14:useLocalDpi xmlns:a14="http://schemas.microsoft.com/office/drawing/2010/main" val="0"/>
              </a:ext>
            </a:extLst>
          </a:blip>
          <a:srcRect/>
          <a:stretch>
            <a:fillRect l="-11000" r="-11000"/>
          </a:stretch>
        </a:blipFill>
      </dgm:spPr>
    </dgm:pt>
    <dgm:pt modelId="{A37E27C2-4FA2-479B-8686-86E61914CAF9}" type="pres">
      <dgm:prSet presAssocID="{102078FD-E0F6-4A9D-B5F7-248F394BA03B}" presName="text" presStyleLbl="node1" presStyleIdx="0" presStyleCnt="3">
        <dgm:presLayoutVars>
          <dgm:bulletEnabled val="1"/>
        </dgm:presLayoutVars>
      </dgm:prSet>
      <dgm:spPr/>
    </dgm:pt>
    <dgm:pt modelId="{3F15A3BC-C066-451D-B76D-6ACB69B92CD0}" type="pres">
      <dgm:prSet presAssocID="{7BEB2BC4-DC5A-4035-9AED-428433F0C950}" presName="spacer" presStyleCnt="0"/>
      <dgm:spPr/>
    </dgm:pt>
    <dgm:pt modelId="{B1DAF87A-AABC-4D44-8AE3-BE796C9B7B22}" type="pres">
      <dgm:prSet presAssocID="{6630E698-63F5-47B5-90C4-FA87AA1C72D3}" presName="comp" presStyleCnt="0"/>
      <dgm:spPr/>
    </dgm:pt>
    <dgm:pt modelId="{3714F048-AD3B-494C-950D-08DBD26FA152}" type="pres">
      <dgm:prSet presAssocID="{6630E698-63F5-47B5-90C4-FA87AA1C72D3}" presName="box" presStyleLbl="node1" presStyleIdx="1" presStyleCnt="3" custScaleY="170616"/>
      <dgm:spPr/>
    </dgm:pt>
    <dgm:pt modelId="{757ED459-0868-41F2-ADA4-61BEE30D55F0}" type="pres">
      <dgm:prSet presAssocID="{6630E698-63F5-47B5-90C4-FA87AA1C72D3}" presName="img" presStyleLbl="fgImgPlace1" presStyleIdx="1" presStyleCnt="3" custScaleX="76110" custScaleY="160102"/>
      <dgm:spPr>
        <a:blipFill>
          <a:blip xmlns:r="http://schemas.openxmlformats.org/officeDocument/2006/relationships" r:embed="rId2" cstate="print">
            <a:extLst>
              <a:ext uri="{28A0092B-C50C-407E-A947-70E740481C1C}">
                <a14:useLocalDpi xmlns:a14="http://schemas.microsoft.com/office/drawing/2010/main" val="0"/>
              </a:ext>
            </a:extLst>
          </a:blip>
          <a:srcRect/>
          <a:stretch>
            <a:fillRect t="-25000" b="-25000"/>
          </a:stretch>
        </a:blipFill>
      </dgm:spPr>
    </dgm:pt>
    <dgm:pt modelId="{B4502FC2-28A0-4001-8620-F579BA6FCA48}" type="pres">
      <dgm:prSet presAssocID="{6630E698-63F5-47B5-90C4-FA87AA1C72D3}" presName="text" presStyleLbl="node1" presStyleIdx="1" presStyleCnt="3">
        <dgm:presLayoutVars>
          <dgm:bulletEnabled val="1"/>
        </dgm:presLayoutVars>
      </dgm:prSet>
      <dgm:spPr/>
    </dgm:pt>
    <dgm:pt modelId="{693FF7F6-3E6A-43FA-A202-DCFC8165863F}" type="pres">
      <dgm:prSet presAssocID="{9B1E3295-0435-4267-B612-1782340A47D3}" presName="spacer" presStyleCnt="0"/>
      <dgm:spPr/>
    </dgm:pt>
    <dgm:pt modelId="{19C234C6-A441-43F9-A761-AE256BBC9B35}" type="pres">
      <dgm:prSet presAssocID="{959D15AF-AF54-4BEF-8BF0-8B255ECAF913}" presName="comp" presStyleCnt="0"/>
      <dgm:spPr/>
    </dgm:pt>
    <dgm:pt modelId="{3FB5BD65-552F-4672-A257-8AB0365580F6}" type="pres">
      <dgm:prSet presAssocID="{959D15AF-AF54-4BEF-8BF0-8B255ECAF913}" presName="box" presStyleLbl="node1" presStyleIdx="2" presStyleCnt="3" custScaleY="171982"/>
      <dgm:spPr/>
    </dgm:pt>
    <dgm:pt modelId="{2D8CF35E-BEAC-4620-AF11-85CE631C45B7}" type="pres">
      <dgm:prSet presAssocID="{959D15AF-AF54-4BEF-8BF0-8B255ECAF913}" presName="img" presStyleLbl="fgImgPlace1" presStyleIdx="2" presStyleCnt="3" custScaleX="77846" custScaleY="166797"/>
      <dgm:spPr>
        <a:blipFill dpi="0" rotWithShape="1">
          <a:blip xmlns:r="http://schemas.openxmlformats.org/officeDocument/2006/relationships" r:embed="rId3" cstate="print">
            <a:extLst>
              <a:ext uri="{28A0092B-C50C-407E-A947-70E740481C1C}">
                <a14:useLocalDpi xmlns:a14="http://schemas.microsoft.com/office/drawing/2010/main" val="0"/>
              </a:ext>
            </a:extLst>
          </a:blip>
          <a:srcRect/>
          <a:stretch>
            <a:fillRect l="-1467" t="-6724" r="1467" b="-41276"/>
          </a:stretch>
        </a:blipFill>
      </dgm:spPr>
    </dgm:pt>
    <dgm:pt modelId="{14B150AA-A005-4657-96DF-16AE962FD818}" type="pres">
      <dgm:prSet presAssocID="{959D15AF-AF54-4BEF-8BF0-8B255ECAF913}" presName="text" presStyleLbl="node1" presStyleIdx="2" presStyleCnt="3">
        <dgm:presLayoutVars>
          <dgm:bulletEnabled val="1"/>
        </dgm:presLayoutVars>
      </dgm:prSet>
      <dgm:spPr/>
    </dgm:pt>
  </dgm:ptLst>
  <dgm:cxnLst>
    <dgm:cxn modelId="{79B2B71B-5194-4A37-AF88-455A62457217}" type="presOf" srcId="{B2D5E2E6-34DF-422F-9B61-C14920706B04}" destId="{68252745-53E6-4E78-8A48-00126AC38212}" srcOrd="0" destOrd="0" presId="urn:microsoft.com/office/officeart/2005/8/layout/vList4"/>
    <dgm:cxn modelId="{9A783F20-3E14-4C67-A488-2BBFBB68F5BC}" srcId="{B2D5E2E6-34DF-422F-9B61-C14920706B04}" destId="{959D15AF-AF54-4BEF-8BF0-8B255ECAF913}" srcOrd="2" destOrd="0" parTransId="{499C7865-8A3C-4498-8804-BC3CFD8A8D75}" sibTransId="{905F92EB-3F97-431A-9435-97466AF1199B}"/>
    <dgm:cxn modelId="{D28B1D67-1798-4FB7-BE22-A7F9CEA5A409}" srcId="{B2D5E2E6-34DF-422F-9B61-C14920706B04}" destId="{6630E698-63F5-47B5-90C4-FA87AA1C72D3}" srcOrd="1" destOrd="0" parTransId="{323E74A8-6DE5-4EC9-821E-42ACC299F926}" sibTransId="{9B1E3295-0435-4267-B612-1782340A47D3}"/>
    <dgm:cxn modelId="{68B96F70-F50D-4D8F-88FB-C613C2A2C045}" type="presOf" srcId="{959D15AF-AF54-4BEF-8BF0-8B255ECAF913}" destId="{14B150AA-A005-4657-96DF-16AE962FD818}" srcOrd="1" destOrd="0" presId="urn:microsoft.com/office/officeart/2005/8/layout/vList4"/>
    <dgm:cxn modelId="{A6267E98-EBDE-4F32-8BC9-632B845CA1A2}" type="presOf" srcId="{6630E698-63F5-47B5-90C4-FA87AA1C72D3}" destId="{B4502FC2-28A0-4001-8620-F579BA6FCA48}" srcOrd="1" destOrd="0" presId="urn:microsoft.com/office/officeart/2005/8/layout/vList4"/>
    <dgm:cxn modelId="{E1F9FB9A-6BE4-4F62-BA7D-45E2527051BB}" srcId="{B2D5E2E6-34DF-422F-9B61-C14920706B04}" destId="{102078FD-E0F6-4A9D-B5F7-248F394BA03B}" srcOrd="0" destOrd="0" parTransId="{3A02A663-FC42-4F92-9462-A17738C5BB21}" sibTransId="{7BEB2BC4-DC5A-4035-9AED-428433F0C950}"/>
    <dgm:cxn modelId="{2FF3AFA6-39AA-4AF6-ACD5-30ACC27EA499}" type="presOf" srcId="{6630E698-63F5-47B5-90C4-FA87AA1C72D3}" destId="{3714F048-AD3B-494C-950D-08DBD26FA152}" srcOrd="0" destOrd="0" presId="urn:microsoft.com/office/officeart/2005/8/layout/vList4"/>
    <dgm:cxn modelId="{B5CBFEC5-6792-4956-B64E-28DD7BFBEF3E}" type="presOf" srcId="{102078FD-E0F6-4A9D-B5F7-248F394BA03B}" destId="{2D07A183-9B7E-4A9B-B873-1AF2236D5A50}" srcOrd="0" destOrd="0" presId="urn:microsoft.com/office/officeart/2005/8/layout/vList4"/>
    <dgm:cxn modelId="{896FC6F3-9996-43B9-8B22-8EF9E8FC18F1}" type="presOf" srcId="{959D15AF-AF54-4BEF-8BF0-8B255ECAF913}" destId="{3FB5BD65-552F-4672-A257-8AB0365580F6}" srcOrd="0" destOrd="0" presId="urn:microsoft.com/office/officeart/2005/8/layout/vList4"/>
    <dgm:cxn modelId="{9F8DE6FC-1E55-4E31-A36D-9DE6548EBEC0}" type="presOf" srcId="{102078FD-E0F6-4A9D-B5F7-248F394BA03B}" destId="{A37E27C2-4FA2-479B-8686-86E61914CAF9}" srcOrd="1" destOrd="0" presId="urn:microsoft.com/office/officeart/2005/8/layout/vList4"/>
    <dgm:cxn modelId="{95D4D238-1EC0-41BE-903D-52BFFEEFAB13}" type="presParOf" srcId="{68252745-53E6-4E78-8A48-00126AC38212}" destId="{F0B3B487-988D-44C3-A9FA-D32C9B35861A}" srcOrd="0" destOrd="0" presId="urn:microsoft.com/office/officeart/2005/8/layout/vList4"/>
    <dgm:cxn modelId="{EC0E44BC-8465-49F3-86D3-8A782A78B672}" type="presParOf" srcId="{F0B3B487-988D-44C3-A9FA-D32C9B35861A}" destId="{2D07A183-9B7E-4A9B-B873-1AF2236D5A50}" srcOrd="0" destOrd="0" presId="urn:microsoft.com/office/officeart/2005/8/layout/vList4"/>
    <dgm:cxn modelId="{BE66C329-454D-4320-A4F7-0F83FDF4A98A}" type="presParOf" srcId="{F0B3B487-988D-44C3-A9FA-D32C9B35861A}" destId="{BE4D9D9B-02AE-4233-95E8-0EFF8D8F73FD}" srcOrd="1" destOrd="0" presId="urn:microsoft.com/office/officeart/2005/8/layout/vList4"/>
    <dgm:cxn modelId="{DE29866F-9F8B-411E-A86F-36406666ECE6}" type="presParOf" srcId="{F0B3B487-988D-44C3-A9FA-D32C9B35861A}" destId="{A37E27C2-4FA2-479B-8686-86E61914CAF9}" srcOrd="2" destOrd="0" presId="urn:microsoft.com/office/officeart/2005/8/layout/vList4"/>
    <dgm:cxn modelId="{7F7616FA-263E-4412-8E1C-EF4ED7A8910B}" type="presParOf" srcId="{68252745-53E6-4E78-8A48-00126AC38212}" destId="{3F15A3BC-C066-451D-B76D-6ACB69B92CD0}" srcOrd="1" destOrd="0" presId="urn:microsoft.com/office/officeart/2005/8/layout/vList4"/>
    <dgm:cxn modelId="{B0CD8449-F2AB-41D2-B508-BBF8211CD500}" type="presParOf" srcId="{68252745-53E6-4E78-8A48-00126AC38212}" destId="{B1DAF87A-AABC-4D44-8AE3-BE796C9B7B22}" srcOrd="2" destOrd="0" presId="urn:microsoft.com/office/officeart/2005/8/layout/vList4"/>
    <dgm:cxn modelId="{66745AC9-1573-403F-970B-768BBA84FB9D}" type="presParOf" srcId="{B1DAF87A-AABC-4D44-8AE3-BE796C9B7B22}" destId="{3714F048-AD3B-494C-950D-08DBD26FA152}" srcOrd="0" destOrd="0" presId="urn:microsoft.com/office/officeart/2005/8/layout/vList4"/>
    <dgm:cxn modelId="{5AB55D7A-7085-475F-8359-4505E826328B}" type="presParOf" srcId="{B1DAF87A-AABC-4D44-8AE3-BE796C9B7B22}" destId="{757ED459-0868-41F2-ADA4-61BEE30D55F0}" srcOrd="1" destOrd="0" presId="urn:microsoft.com/office/officeart/2005/8/layout/vList4"/>
    <dgm:cxn modelId="{C6ADE646-6546-47A1-A8CA-C4DB46334330}" type="presParOf" srcId="{B1DAF87A-AABC-4D44-8AE3-BE796C9B7B22}" destId="{B4502FC2-28A0-4001-8620-F579BA6FCA48}" srcOrd="2" destOrd="0" presId="urn:microsoft.com/office/officeart/2005/8/layout/vList4"/>
    <dgm:cxn modelId="{7F84A6D5-E5CA-4016-AA47-CBCA2E67E18E}" type="presParOf" srcId="{68252745-53E6-4E78-8A48-00126AC38212}" destId="{693FF7F6-3E6A-43FA-A202-DCFC8165863F}" srcOrd="3" destOrd="0" presId="urn:microsoft.com/office/officeart/2005/8/layout/vList4"/>
    <dgm:cxn modelId="{E32FA6E3-571C-4AE9-BA1A-CD5F813DB209}" type="presParOf" srcId="{68252745-53E6-4E78-8A48-00126AC38212}" destId="{19C234C6-A441-43F9-A761-AE256BBC9B35}" srcOrd="4" destOrd="0" presId="urn:microsoft.com/office/officeart/2005/8/layout/vList4"/>
    <dgm:cxn modelId="{B5274167-91E6-4C5E-A243-868DA1C798C5}" type="presParOf" srcId="{19C234C6-A441-43F9-A761-AE256BBC9B35}" destId="{3FB5BD65-552F-4672-A257-8AB0365580F6}" srcOrd="0" destOrd="0" presId="urn:microsoft.com/office/officeart/2005/8/layout/vList4"/>
    <dgm:cxn modelId="{12C097D5-A94B-41AD-B745-AD7E36842058}" type="presParOf" srcId="{19C234C6-A441-43F9-A761-AE256BBC9B35}" destId="{2D8CF35E-BEAC-4620-AF11-85CE631C45B7}" srcOrd="1" destOrd="0" presId="urn:microsoft.com/office/officeart/2005/8/layout/vList4"/>
    <dgm:cxn modelId="{56914352-22B8-4B49-862F-17987322DFAC}" type="presParOf" srcId="{19C234C6-A441-43F9-A761-AE256BBC9B35}" destId="{14B150AA-A005-4657-96DF-16AE962FD818}" srcOrd="2" destOrd="0" presId="urn:microsoft.com/office/officeart/2005/8/layout/vList4"/>
  </dgm:cxnLst>
  <dgm:bg/>
  <dgm:whole/>
  <dgm:extLst>
    <a:ext uri="http://schemas.microsoft.com/office/drawing/2008/diagram">
      <dsp:dataModelExt xmlns:dsp="http://schemas.microsoft.com/office/drawing/2008/diagram" relId="rId3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D07A183-9B7E-4A9B-B873-1AF2236D5A50}">
      <dsp:nvSpPr>
        <dsp:cNvPr id="0" name=""/>
        <dsp:cNvSpPr/>
      </dsp:nvSpPr>
      <dsp:spPr>
        <a:xfrm>
          <a:off x="0" y="0"/>
          <a:ext cx="4775200" cy="616371"/>
        </a:xfrm>
        <a:prstGeom prst="roundRect">
          <a:avLst>
            <a:gd name="adj" fmla="val 10000"/>
          </a:avLst>
        </a:prstGeom>
        <a:solidFill>
          <a:schemeClr val="lt1">
            <a:hueOff val="0"/>
            <a:satOff val="0"/>
            <a:lumOff val="0"/>
            <a:alphaOff val="0"/>
          </a:schemeClr>
        </a:solidFill>
        <a:ln w="19050" cap="flat" cmpd="sng" algn="ctr">
          <a:solidFill>
            <a:schemeClr val="dk1">
              <a:shade val="80000"/>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l" defTabSz="533400">
            <a:lnSpc>
              <a:spcPct val="90000"/>
            </a:lnSpc>
            <a:spcBef>
              <a:spcPct val="0"/>
            </a:spcBef>
            <a:spcAft>
              <a:spcPct val="35000"/>
            </a:spcAft>
            <a:buNone/>
          </a:pPr>
          <a:r>
            <a:rPr lang="fr-FR" sz="1200" kern="1200"/>
            <a:t>Plus de souplesse et de réactivité</a:t>
          </a:r>
          <a:endParaRPr lang="fr-TN" sz="1200" kern="1200"/>
        </a:p>
      </dsp:txBody>
      <dsp:txXfrm>
        <a:off x="991949" y="0"/>
        <a:ext cx="3783250" cy="616371"/>
      </dsp:txXfrm>
    </dsp:sp>
    <dsp:sp modelId="{BE4D9D9B-02AE-4233-95E8-0EFF8D8F73FD}">
      <dsp:nvSpPr>
        <dsp:cNvPr id="0" name=""/>
        <dsp:cNvSpPr/>
      </dsp:nvSpPr>
      <dsp:spPr>
        <a:xfrm>
          <a:off x="146195" y="52641"/>
          <a:ext cx="736469" cy="511088"/>
        </a:xfrm>
        <a:prstGeom prst="roundRect">
          <a:avLst>
            <a:gd name="adj" fmla="val 10000"/>
          </a:avLst>
        </a:prstGeom>
        <a:blipFill>
          <a:blip xmlns:r="http://schemas.openxmlformats.org/officeDocument/2006/relationships" r:embed="rId1" cstate="print">
            <a:extLst>
              <a:ext uri="{28A0092B-C50C-407E-A947-70E740481C1C}">
                <a14:useLocalDpi xmlns:a14="http://schemas.microsoft.com/office/drawing/2010/main" val="0"/>
              </a:ext>
            </a:extLst>
          </a:blip>
          <a:srcRect/>
          <a:stretch>
            <a:fillRect l="-11000" r="-11000"/>
          </a:stretch>
        </a:blipFill>
        <a:ln w="19050" cap="flat" cmpd="sng" algn="ctr">
          <a:solidFill>
            <a:schemeClr val="dk1">
              <a:shade val="80000"/>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dsp:style>
    </dsp:sp>
    <dsp:sp modelId="{3714F048-AD3B-494C-950D-08DBD26FA152}">
      <dsp:nvSpPr>
        <dsp:cNvPr id="0" name=""/>
        <dsp:cNvSpPr/>
      </dsp:nvSpPr>
      <dsp:spPr>
        <a:xfrm>
          <a:off x="0" y="653281"/>
          <a:ext cx="4775200" cy="629743"/>
        </a:xfrm>
        <a:prstGeom prst="roundRect">
          <a:avLst>
            <a:gd name="adj" fmla="val 10000"/>
          </a:avLst>
        </a:prstGeom>
        <a:solidFill>
          <a:schemeClr val="lt1">
            <a:hueOff val="0"/>
            <a:satOff val="0"/>
            <a:lumOff val="0"/>
            <a:alphaOff val="0"/>
          </a:schemeClr>
        </a:solidFill>
        <a:ln w="19050" cap="flat" cmpd="sng" algn="ctr">
          <a:solidFill>
            <a:schemeClr val="dk1">
              <a:shade val="80000"/>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l" defTabSz="533400">
            <a:lnSpc>
              <a:spcPct val="90000"/>
            </a:lnSpc>
            <a:spcBef>
              <a:spcPct val="0"/>
            </a:spcBef>
            <a:spcAft>
              <a:spcPct val="35000"/>
            </a:spcAft>
            <a:buNone/>
          </a:pPr>
          <a:r>
            <a:rPr lang="fr-FR" sz="1200" kern="1200"/>
            <a:t>Grande capacité d’adaptation au changement grâce à des itérations courtes</a:t>
          </a:r>
          <a:endParaRPr lang="fr-TN" sz="1200" kern="1200"/>
        </a:p>
      </dsp:txBody>
      <dsp:txXfrm>
        <a:off x="991949" y="653281"/>
        <a:ext cx="3783250" cy="629743"/>
      </dsp:txXfrm>
    </dsp:sp>
    <dsp:sp modelId="{757ED459-0868-41F2-ADA4-61BEE30D55F0}">
      <dsp:nvSpPr>
        <dsp:cNvPr id="0" name=""/>
        <dsp:cNvSpPr/>
      </dsp:nvSpPr>
      <dsp:spPr>
        <a:xfrm>
          <a:off x="150989" y="731778"/>
          <a:ext cx="726880" cy="472749"/>
        </a:xfrm>
        <a:prstGeom prst="roundRect">
          <a:avLst>
            <a:gd name="adj" fmla="val 10000"/>
          </a:avLst>
        </a:prstGeom>
        <a:blipFill>
          <a:blip xmlns:r="http://schemas.openxmlformats.org/officeDocument/2006/relationships" r:embed="rId2" cstate="print">
            <a:extLst>
              <a:ext uri="{28A0092B-C50C-407E-A947-70E740481C1C}">
                <a14:useLocalDpi xmlns:a14="http://schemas.microsoft.com/office/drawing/2010/main" val="0"/>
              </a:ext>
            </a:extLst>
          </a:blip>
          <a:srcRect/>
          <a:stretch>
            <a:fillRect t="-25000" b="-25000"/>
          </a:stretch>
        </a:blipFill>
        <a:ln w="19050" cap="flat" cmpd="sng" algn="ctr">
          <a:solidFill>
            <a:schemeClr val="dk1">
              <a:shade val="80000"/>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dsp:style>
    </dsp:sp>
    <dsp:sp modelId="{3FB5BD65-552F-4672-A257-8AB0365580F6}">
      <dsp:nvSpPr>
        <dsp:cNvPr id="0" name=""/>
        <dsp:cNvSpPr/>
      </dsp:nvSpPr>
      <dsp:spPr>
        <a:xfrm>
          <a:off x="0" y="1319934"/>
          <a:ext cx="4775200" cy="634785"/>
        </a:xfrm>
        <a:prstGeom prst="roundRect">
          <a:avLst>
            <a:gd name="adj" fmla="val 10000"/>
          </a:avLst>
        </a:prstGeom>
        <a:solidFill>
          <a:schemeClr val="lt1">
            <a:hueOff val="0"/>
            <a:satOff val="0"/>
            <a:lumOff val="0"/>
            <a:alphaOff val="0"/>
          </a:schemeClr>
        </a:solidFill>
        <a:ln w="19050" cap="flat" cmpd="sng" algn="ctr">
          <a:solidFill>
            <a:schemeClr val="dk1">
              <a:shade val="80000"/>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l" defTabSz="533400">
            <a:lnSpc>
              <a:spcPct val="90000"/>
            </a:lnSpc>
            <a:spcBef>
              <a:spcPct val="0"/>
            </a:spcBef>
            <a:spcAft>
              <a:spcPct val="35000"/>
            </a:spcAft>
            <a:buNone/>
          </a:pPr>
          <a:r>
            <a:rPr lang="fr-FR" sz="1200" kern="1200"/>
            <a:t>Satisfaire au mieux les besoins du client</a:t>
          </a:r>
          <a:endParaRPr lang="fr-TN" sz="1200" kern="1200"/>
        </a:p>
      </dsp:txBody>
      <dsp:txXfrm>
        <a:off x="991949" y="1319934"/>
        <a:ext cx="3783250" cy="634785"/>
      </dsp:txXfrm>
    </dsp:sp>
    <dsp:sp modelId="{2D8CF35E-BEAC-4620-AF11-85CE631C45B7}">
      <dsp:nvSpPr>
        <dsp:cNvPr id="0" name=""/>
        <dsp:cNvSpPr/>
      </dsp:nvSpPr>
      <dsp:spPr>
        <a:xfrm>
          <a:off x="142699" y="1391068"/>
          <a:ext cx="743460" cy="492518"/>
        </a:xfrm>
        <a:prstGeom prst="roundRect">
          <a:avLst>
            <a:gd name="adj" fmla="val 10000"/>
          </a:avLst>
        </a:prstGeom>
        <a:blipFill dpi="0" rotWithShape="1">
          <a:blip xmlns:r="http://schemas.openxmlformats.org/officeDocument/2006/relationships" r:embed="rId3" cstate="print">
            <a:extLst>
              <a:ext uri="{28A0092B-C50C-407E-A947-70E740481C1C}">
                <a14:useLocalDpi xmlns:a14="http://schemas.microsoft.com/office/drawing/2010/main" val="0"/>
              </a:ext>
            </a:extLst>
          </a:blip>
          <a:srcRect/>
          <a:stretch>
            <a:fillRect l="-1467" t="-6724" r="1467" b="-41276"/>
          </a:stretch>
        </a:blipFill>
        <a:ln w="19050" cap="flat" cmpd="sng" algn="ctr">
          <a:solidFill>
            <a:schemeClr val="dk1">
              <a:shade val="80000"/>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5/8/layout/vList4">
  <dgm:title val=""/>
  <dgm:desc val=""/>
  <dgm:catLst>
    <dgm:cat type="list" pri="13000"/>
    <dgm:cat type="picture" pri="26000"/>
    <dgm:cat type="pictureconvert" pri="26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13" srcId="1" destId="11" srcOrd="0" destOrd="0"/>
        <dgm:cxn modelId="14" srcId="1" destId="12" srcOrd="0" destOrd="0"/>
        <dgm:cxn modelId="23" srcId="2" destId="21" srcOrd="0" destOrd="0"/>
        <dgm:cxn modelId="24" srcId="2" destId="22" srcOrd="0" destOrd="0"/>
        <dgm:cxn modelId="33" srcId="3" destId="31" srcOrd="0" destOrd="0"/>
        <dgm:cxn modelId="34" srcId="3" destId="32"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dir/>
      <dgm:resizeHandles val="exact"/>
    </dgm:varLst>
    <dgm:alg type="lin">
      <dgm:param type="linDir" val="fromT"/>
      <dgm:param type="vertAlign" val="t"/>
    </dgm:alg>
    <dgm:shape xmlns:r="http://schemas.openxmlformats.org/officeDocument/2006/relationships" r:blip="">
      <dgm:adjLst/>
    </dgm:shape>
    <dgm:presOf/>
    <dgm:constrLst>
      <dgm:constr type="w" for="ch" forName="comp" refType="w"/>
      <dgm:constr type="h" for="ch" forName="comp" refType="h"/>
      <dgm:constr type="h" for="ch" forName="spacer" refType="h" refFor="ch" refForName="comp" op="equ" fact="0.1"/>
      <dgm:constr type="primFontSz" for="des" forName="text" op="equ" val="65"/>
    </dgm:constrLst>
    <dgm:ruleLst/>
    <dgm:forEach name="Name0" axis="ch" ptType="node">
      <dgm:layoutNode name="comp" styleLbl="node1">
        <dgm:alg type="composite"/>
        <dgm:shape xmlns:r="http://schemas.openxmlformats.org/officeDocument/2006/relationships" r:blip="">
          <dgm:adjLst/>
        </dgm:shape>
        <dgm:presOf/>
        <dgm:choose name="Name1">
          <dgm:if name="Name2" func="var" arg="dir" op="equ" val="norm">
            <dgm:constrLst>
              <dgm:constr type="h" for="ch" forName="box" refType="h"/>
              <dgm:constr type="w" for="ch" forName="box" refType="w"/>
              <dgm:constr type="w" for="ch" forName="img" refType="w" refFor="ch" refForName="box" fact="0.2"/>
              <dgm:constr type="h" for="ch" forName="img" refType="h" refFor="ch" refForName="box" fact="0.8"/>
              <dgm:constr type="t" for="ch" forName="img" refType="h" refFor="ch" refForName="box" fact="0.1"/>
              <dgm:constr type="l" for="ch" forName="img" refType="h" refFor="ch" refForName="box" fact="0.1"/>
              <dgm:constr type="h" for="ch" forName="text" refType="h"/>
              <dgm:constr type="l" for="ch" forName="text" refType="r" refFor="ch" refForName="img"/>
              <dgm:constr type="r" for="ch" forName="text" refType="w"/>
            </dgm:constrLst>
          </dgm:if>
          <dgm:else name="Name3">
            <dgm:constrLst>
              <dgm:constr type="h" for="ch" forName="box" refType="h"/>
              <dgm:constr type="w" for="ch" forName="box" refType="w"/>
              <dgm:constr type="w" for="ch" forName="img" refType="w" refFor="ch" refForName="box" fact="0.2"/>
              <dgm:constr type="h" for="ch" forName="img" refType="h" refFor="ch" refForName="box" fact="0.8"/>
              <dgm:constr type="t" for="ch" forName="img" refType="h" refFor="ch" refForName="box" fact="0.1"/>
              <dgm:constr type="r" for="ch" forName="img" refType="w" refFor="ch" refForName="box"/>
              <dgm:constr type="rOff" for="ch" forName="img" refType="h" refFor="ch" refForName="box" fact="-0.1"/>
              <dgm:constr type="h" for="ch" forName="text" refType="h"/>
              <dgm:constr type="r" for="ch" forName="text" refType="l" refFor="ch" refForName="img"/>
              <dgm:constr type="l" for="ch" forName="text"/>
            </dgm:constrLst>
          </dgm:else>
        </dgm:choose>
        <dgm:ruleLst/>
        <dgm:layoutNode name="box" styleLbl="node1">
          <dgm:alg type="sp"/>
          <dgm:shape xmlns:r="http://schemas.openxmlformats.org/officeDocument/2006/relationships" type="roundRect" r:blip="">
            <dgm:adjLst>
              <dgm:adj idx="1" val="0.1"/>
            </dgm:adjLst>
          </dgm:shape>
          <dgm:presOf axis="desOrSelf" ptType="node"/>
          <dgm:constrLst/>
          <dgm:ruleLst/>
        </dgm:layoutNode>
        <dgm:layoutNode name="img" styleLbl="fgImgPlace1">
          <dgm:alg type="sp"/>
          <dgm:shape xmlns:r="http://schemas.openxmlformats.org/officeDocument/2006/relationships" type="roundRect" r:blip="" blipPhldr="1">
            <dgm:adjLst>
              <dgm:adj idx="1" val="0.1"/>
            </dgm:adjLst>
          </dgm:shape>
          <dgm:presOf/>
          <dgm:constrLst/>
          <dgm:ruleLst/>
        </dgm:layoutNode>
        <dgm:layoutNode name="text">
          <dgm:varLst>
            <dgm:bulletEnabled val="1"/>
          </dgm:varLst>
          <dgm:alg type="tx">
            <dgm:param type="parTxLTRAlign" val="l"/>
            <dgm:param type="parTxRTLAlign" val="r"/>
          </dgm:alg>
          <dgm:shape xmlns:r="http://schemas.openxmlformats.org/officeDocument/2006/relationships" type="rect" r:blip="" hideGeom="1">
            <dgm:adjLst/>
          </dgm:shape>
          <dgm:presOf axis="desOrSelf" ptType="nod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forEach name="Name4" axis="followSib" ptType="sibTrans" cnt="1">
        <dgm:layoutNode name="spacer">
          <dgm:alg type="sp"/>
          <dgm:shape xmlns:r="http://schemas.openxmlformats.org/officeDocument/2006/relationships" r:blip="">
            <dgm:adjLst/>
          </dgm:shape>
          <dgm:presOf axis="sel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1D58D1-B01B-4B16-AC18-E4482F44D9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10395</TotalTime>
  <Pages>51</Pages>
  <Words>9418</Words>
  <Characters>53685</Characters>
  <Application>Microsoft Office Word</Application>
  <DocSecurity>0</DocSecurity>
  <Lines>447</Lines>
  <Paragraphs>125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62978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boughrarayoussef</dc:creator>
  <cp:keywords/>
  <dc:description/>
  <cp:lastModifiedBy>boughrarayoussef</cp:lastModifiedBy>
  <cp:revision>168</cp:revision>
  <dcterms:created xsi:type="dcterms:W3CDTF">2024-03-09T08:23:00Z</dcterms:created>
  <dcterms:modified xsi:type="dcterms:W3CDTF">2024-04-22T12:42:00Z</dcterms:modified>
</cp:coreProperties>
</file>