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A4D" w:rsidRPr="002A5A4D" w:rsidRDefault="002A5A4D" w:rsidP="002A5A4D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 w:rsidRPr="002A5A4D">
        <w:rPr>
          <w:rFonts w:asciiTheme="majorBidi" w:hAnsiTheme="majorBidi" w:cstheme="majorBidi"/>
          <w:sz w:val="40"/>
          <w:szCs w:val="40"/>
        </w:rPr>
        <w:t>Micro project</w:t>
      </w:r>
    </w:p>
    <w:p w:rsidR="002A5A4D" w:rsidRDefault="002A5A4D" w:rsidP="002A5A4D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5A4D" w:rsidRPr="002A5A4D" w:rsidTr="002A5A4D">
        <w:trPr>
          <w:trHeight w:val="683"/>
        </w:trPr>
        <w:tc>
          <w:tcPr>
            <w:tcW w:w="4508" w:type="dxa"/>
          </w:tcPr>
          <w:p w:rsidR="002A5A4D" w:rsidRPr="002A5A4D" w:rsidRDefault="002A5A4D" w:rsidP="002A5A4D">
            <w:pPr>
              <w:bidi w:val="0"/>
              <w:jc w:val="center"/>
              <w:rPr>
                <w:b/>
                <w:bCs/>
                <w:sz w:val="40"/>
                <w:szCs w:val="40"/>
              </w:rPr>
            </w:pPr>
            <w:r w:rsidRPr="002A5A4D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508" w:type="dxa"/>
          </w:tcPr>
          <w:p w:rsidR="002A5A4D" w:rsidRPr="002A5A4D" w:rsidRDefault="002A5A4D" w:rsidP="002A5A4D">
            <w:pPr>
              <w:bidi w:val="0"/>
              <w:jc w:val="center"/>
              <w:rPr>
                <w:b/>
                <w:bCs/>
                <w:sz w:val="40"/>
                <w:szCs w:val="40"/>
              </w:rPr>
            </w:pPr>
            <w:r w:rsidRPr="002A5A4D">
              <w:rPr>
                <w:b/>
                <w:bCs/>
                <w:sz w:val="40"/>
                <w:szCs w:val="40"/>
              </w:rPr>
              <w:t>ID</w:t>
            </w:r>
          </w:p>
        </w:tc>
      </w:tr>
      <w:tr w:rsidR="002A5A4D" w:rsidRPr="002A5A4D" w:rsidTr="002A5A4D">
        <w:trPr>
          <w:trHeight w:val="440"/>
        </w:trPr>
        <w:tc>
          <w:tcPr>
            <w:tcW w:w="4508" w:type="dxa"/>
          </w:tcPr>
          <w:p w:rsidR="002A5A4D" w:rsidRPr="002A5A4D" w:rsidRDefault="002A5A4D" w:rsidP="002A5A4D">
            <w:pPr>
              <w:bidi w:val="0"/>
              <w:jc w:val="center"/>
              <w:rPr>
                <w:sz w:val="32"/>
                <w:szCs w:val="32"/>
              </w:rPr>
            </w:pPr>
            <w:r w:rsidRPr="002A5A4D">
              <w:rPr>
                <w:sz w:val="32"/>
                <w:szCs w:val="32"/>
              </w:rPr>
              <w:t>Kareem Hafez</w:t>
            </w:r>
          </w:p>
        </w:tc>
        <w:tc>
          <w:tcPr>
            <w:tcW w:w="4508" w:type="dxa"/>
          </w:tcPr>
          <w:p w:rsidR="002A5A4D" w:rsidRPr="002A5A4D" w:rsidRDefault="002A5A4D" w:rsidP="002A5A4D">
            <w:pPr>
              <w:bidi w:val="0"/>
              <w:jc w:val="center"/>
              <w:rPr>
                <w:sz w:val="32"/>
                <w:szCs w:val="32"/>
              </w:rPr>
            </w:pPr>
            <w:r w:rsidRPr="002A5A4D">
              <w:rPr>
                <w:sz w:val="32"/>
                <w:szCs w:val="32"/>
              </w:rPr>
              <w:t>1190432</w:t>
            </w:r>
          </w:p>
        </w:tc>
      </w:tr>
      <w:tr w:rsidR="002A5A4D" w:rsidRPr="002A5A4D" w:rsidTr="002A5A4D">
        <w:trPr>
          <w:trHeight w:val="440"/>
        </w:trPr>
        <w:tc>
          <w:tcPr>
            <w:tcW w:w="4508" w:type="dxa"/>
          </w:tcPr>
          <w:p w:rsidR="002A5A4D" w:rsidRPr="002A5A4D" w:rsidRDefault="002A5A4D" w:rsidP="002A5A4D">
            <w:pPr>
              <w:bidi w:val="0"/>
              <w:jc w:val="center"/>
              <w:rPr>
                <w:sz w:val="32"/>
                <w:szCs w:val="32"/>
              </w:rPr>
            </w:pPr>
            <w:r w:rsidRPr="002A5A4D">
              <w:rPr>
                <w:sz w:val="32"/>
                <w:szCs w:val="32"/>
              </w:rPr>
              <w:t>Youssef Khaled</w:t>
            </w:r>
          </w:p>
        </w:tc>
        <w:tc>
          <w:tcPr>
            <w:tcW w:w="4508" w:type="dxa"/>
          </w:tcPr>
          <w:p w:rsidR="002A5A4D" w:rsidRPr="002A5A4D" w:rsidRDefault="008E4C35" w:rsidP="002A5A4D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1190324</w:t>
            </w:r>
          </w:p>
        </w:tc>
      </w:tr>
      <w:tr w:rsidR="002A5A4D" w:rsidRPr="002A5A4D" w:rsidTr="002A5A4D">
        <w:trPr>
          <w:trHeight w:val="530"/>
        </w:trPr>
        <w:tc>
          <w:tcPr>
            <w:tcW w:w="4508" w:type="dxa"/>
          </w:tcPr>
          <w:p w:rsidR="002A5A4D" w:rsidRPr="002A5A4D" w:rsidRDefault="002A5A4D" w:rsidP="002A5A4D">
            <w:pPr>
              <w:bidi w:val="0"/>
              <w:jc w:val="center"/>
              <w:rPr>
                <w:sz w:val="32"/>
                <w:szCs w:val="32"/>
              </w:rPr>
            </w:pPr>
            <w:r w:rsidRPr="002A5A4D">
              <w:rPr>
                <w:sz w:val="32"/>
                <w:szCs w:val="32"/>
              </w:rPr>
              <w:t>Salma Ahmed</w:t>
            </w:r>
          </w:p>
        </w:tc>
        <w:tc>
          <w:tcPr>
            <w:tcW w:w="4508" w:type="dxa"/>
          </w:tcPr>
          <w:p w:rsidR="002A5A4D" w:rsidRPr="002A5A4D" w:rsidRDefault="002A5A4D" w:rsidP="002A5A4D">
            <w:pPr>
              <w:bidi w:val="0"/>
              <w:jc w:val="center"/>
              <w:rPr>
                <w:sz w:val="32"/>
                <w:szCs w:val="32"/>
              </w:rPr>
            </w:pPr>
            <w:r w:rsidRPr="002A5A4D">
              <w:rPr>
                <w:sz w:val="32"/>
                <w:szCs w:val="32"/>
              </w:rPr>
              <w:t>1190253</w:t>
            </w:r>
          </w:p>
        </w:tc>
      </w:tr>
      <w:tr w:rsidR="002A5A4D" w:rsidRPr="002A5A4D" w:rsidTr="002A5A4D">
        <w:trPr>
          <w:trHeight w:val="620"/>
        </w:trPr>
        <w:tc>
          <w:tcPr>
            <w:tcW w:w="4508" w:type="dxa"/>
          </w:tcPr>
          <w:p w:rsidR="002A5A4D" w:rsidRPr="002A5A4D" w:rsidRDefault="002A5A4D" w:rsidP="002A5A4D">
            <w:pPr>
              <w:bidi w:val="0"/>
              <w:jc w:val="center"/>
              <w:rPr>
                <w:sz w:val="32"/>
                <w:szCs w:val="32"/>
              </w:rPr>
            </w:pPr>
            <w:r w:rsidRPr="002A5A4D">
              <w:rPr>
                <w:sz w:val="32"/>
                <w:szCs w:val="32"/>
              </w:rPr>
              <w:t>Nada Hesham</w:t>
            </w:r>
          </w:p>
        </w:tc>
        <w:tc>
          <w:tcPr>
            <w:tcW w:w="4508" w:type="dxa"/>
          </w:tcPr>
          <w:p w:rsidR="002A5A4D" w:rsidRPr="002A5A4D" w:rsidRDefault="002A5A4D" w:rsidP="002A5A4D">
            <w:pPr>
              <w:bidi w:val="0"/>
              <w:jc w:val="center"/>
              <w:rPr>
                <w:sz w:val="32"/>
                <w:szCs w:val="32"/>
              </w:rPr>
            </w:pPr>
            <w:r w:rsidRPr="002A5A4D">
              <w:rPr>
                <w:sz w:val="32"/>
                <w:szCs w:val="32"/>
              </w:rPr>
              <w:t>1190185</w:t>
            </w:r>
          </w:p>
        </w:tc>
      </w:tr>
    </w:tbl>
    <w:p w:rsidR="002A5A4D" w:rsidRPr="002A5A4D" w:rsidRDefault="002A5A4D" w:rsidP="002A5A4D">
      <w:pPr>
        <w:bidi w:val="0"/>
        <w:rPr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-420"/>
        <w:tblW w:w="10705" w:type="dxa"/>
        <w:tblLook w:val="04A0" w:firstRow="1" w:lastRow="0" w:firstColumn="1" w:lastColumn="0" w:noHBand="0" w:noVBand="1"/>
      </w:tblPr>
      <w:tblGrid>
        <w:gridCol w:w="4755"/>
        <w:gridCol w:w="1905"/>
        <w:gridCol w:w="1890"/>
        <w:gridCol w:w="2155"/>
      </w:tblGrid>
      <w:tr w:rsidR="00640D33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C230C" w:rsidRPr="00473637" w:rsidRDefault="00BC230C" w:rsidP="00640D33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73637">
              <w:rPr>
                <w:rFonts w:asciiTheme="majorBidi" w:hAnsiTheme="majorBidi" w:cstheme="majorBidi"/>
                <w:b/>
                <w:bCs/>
                <w:color w:val="050505"/>
                <w:sz w:val="32"/>
                <w:szCs w:val="32"/>
                <w:shd w:val="clear" w:color="auto" w:fill="FFFFFF"/>
              </w:rPr>
              <w:lastRenderedPageBreak/>
              <w:t>Feature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BC230C" w:rsidRPr="00473637" w:rsidRDefault="00BC230C" w:rsidP="00FD13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73637">
              <w:rPr>
                <w:rFonts w:asciiTheme="majorBidi" w:hAnsiTheme="majorBidi" w:cstheme="majorBidi"/>
                <w:b/>
                <w:bCs/>
                <w:color w:val="050505"/>
                <w:sz w:val="32"/>
                <w:szCs w:val="32"/>
                <w:shd w:val="clear" w:color="auto" w:fill="FFFFFF"/>
              </w:rPr>
              <w:t>Working or not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BC230C" w:rsidRPr="00473637" w:rsidRDefault="00BC230C" w:rsidP="00FD13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73637">
              <w:rPr>
                <w:rFonts w:asciiTheme="majorBidi" w:hAnsiTheme="majorBidi" w:cstheme="majorBidi"/>
                <w:b/>
                <w:bCs/>
                <w:color w:val="050505"/>
                <w:sz w:val="32"/>
                <w:szCs w:val="32"/>
                <w:shd w:val="clear" w:color="auto" w:fill="FFFFFF"/>
              </w:rPr>
              <w:t>known bug</w:t>
            </w:r>
            <w:r w:rsidR="00691465">
              <w:rPr>
                <w:rFonts w:asciiTheme="majorBidi" w:hAnsiTheme="majorBidi" w:cstheme="majorBidi"/>
                <w:b/>
                <w:bCs/>
                <w:color w:val="050505"/>
                <w:sz w:val="32"/>
                <w:szCs w:val="32"/>
                <w:shd w:val="clear" w:color="auto" w:fill="FFFFFF"/>
              </w:rPr>
              <w:t>s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30C" w:rsidRPr="00473637" w:rsidRDefault="00BC230C" w:rsidP="00FD13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73637">
              <w:rPr>
                <w:rFonts w:asciiTheme="majorBidi" w:hAnsiTheme="majorBidi" w:cstheme="majorBidi"/>
                <w:b/>
                <w:bCs/>
                <w:color w:val="050505"/>
                <w:sz w:val="32"/>
                <w:szCs w:val="32"/>
                <w:shd w:val="clear" w:color="auto" w:fill="FFFFFF"/>
              </w:rPr>
              <w:t>Copied or not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screen to choose the initial points and name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comparison between initial points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level selection screen</w:t>
            </w:r>
          </w:p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forbidden char screen</w:t>
            </w:r>
          </w:p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the char appears on both screens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the game screen with reg. initialized  by zero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the reg. are changed after commands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power ups: executing a command on your own processor  power up</w:t>
            </w:r>
          </w:p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changing the forbidden char power up</w:t>
            </w:r>
          </w:p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clearing all reg.at once power up</w:t>
            </w:r>
          </w:p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when command invalid minus 1 point</w:t>
            </w:r>
          </w:p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invalid reg. name</w:t>
            </w:r>
          </w:p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flying objects and the gun</w:t>
            </w:r>
          </w:p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forbidden char hidden at level 2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user able to decide whether to execute on his reg. or his opponent at level 2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put initial values to the reg. at level 2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62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A5A4D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if any player's points reach zero s/he loses.</w:t>
            </w:r>
          </w:p>
          <w:p w:rsidR="00F9407E" w:rsidRPr="002A5A4D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50505"/>
                <w:sz w:val="24"/>
                <w:szCs w:val="24"/>
                <w:shd w:val="clear" w:color="auto" w:fill="FFFFFF"/>
                <w:lang w:bidi="ar-EG"/>
              </w:rPr>
            </w:pP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8375B8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Not </w:t>
            </w:r>
            <w:r w:rsidR="00F9407E"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4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MOV 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13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MOV 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85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MOV 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530"/>
        </w:trPr>
        <w:tc>
          <w:tcPr>
            <w:tcW w:w="4755" w:type="dxa"/>
            <w:tcBorders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lastRenderedPageBreak/>
              <w:t xml:space="preserve">MOV 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register addressing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40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Detecting size mismatch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ADD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ADD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ADD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ADD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register addressing mode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ADC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ADC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ADC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ADC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register addressing mode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SUB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SUB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SUB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SUB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register addressing mode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SUBB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SUBB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SUBB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SUBB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register addressing mode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XOR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XOR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XOR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XOR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register addressing mode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AND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AND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AND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AND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register addressing mode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OR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OR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OR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lastRenderedPageBreak/>
              <w:t xml:space="preserve">OR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register addressing mode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NOP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NOP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NOP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NOP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register addressing mode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SHR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8E4C35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SHL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CLC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CLC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CLC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CLC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register addressing mode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512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ROR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40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RCL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RCR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ROL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INC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INC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INC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  <w:bottom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INC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register addressing mode</w:t>
            </w:r>
          </w:p>
        </w:tc>
        <w:tc>
          <w:tcPr>
            <w:tcW w:w="1905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bottom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top w:val="single" w:sz="12" w:space="0" w:color="auto"/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DEC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with register addressing mode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top w:val="single" w:sz="12" w:space="0" w:color="auto"/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DEC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immediate addressing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155405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DEC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  <w:tr w:rsidR="00F9407E" w:rsidRPr="00473637" w:rsidTr="00F9407E">
        <w:trPr>
          <w:trHeight w:val="458"/>
        </w:trPr>
        <w:tc>
          <w:tcPr>
            <w:tcW w:w="4755" w:type="dxa"/>
            <w:tcBorders>
              <w:left w:val="single" w:sz="12" w:space="0" w:color="auto"/>
            </w:tcBorders>
          </w:tcPr>
          <w:p w:rsidR="00F9407E" w:rsidRPr="00473637" w:rsidRDefault="00F9407E" w:rsidP="002A5A4D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DEC 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with </w:t>
            </w:r>
            <w:r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indirect</w:t>
            </w: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 xml:space="preserve"> register addressing mode</w:t>
            </w:r>
          </w:p>
        </w:tc>
        <w:tc>
          <w:tcPr>
            <w:tcW w:w="1905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Working</w:t>
            </w:r>
          </w:p>
        </w:tc>
        <w:tc>
          <w:tcPr>
            <w:tcW w:w="1890" w:type="dxa"/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155" w:type="dxa"/>
            <w:tcBorders>
              <w:right w:val="single" w:sz="12" w:space="0" w:color="auto"/>
            </w:tcBorders>
          </w:tcPr>
          <w:p w:rsidR="00F9407E" w:rsidRPr="00473637" w:rsidRDefault="00F9407E" w:rsidP="00F9407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73637">
              <w:rPr>
                <w:rFonts w:asciiTheme="majorBidi" w:hAnsiTheme="majorBidi" w:cstheme="majorBidi"/>
                <w:color w:val="050505"/>
                <w:sz w:val="24"/>
                <w:szCs w:val="24"/>
                <w:shd w:val="clear" w:color="auto" w:fill="FFFFFF"/>
              </w:rPr>
              <w:t>not copied</w:t>
            </w:r>
          </w:p>
        </w:tc>
      </w:tr>
    </w:tbl>
    <w:p w:rsidR="00F9407E" w:rsidRPr="00473637" w:rsidRDefault="00F9407E" w:rsidP="002A5A4D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</w:p>
    <w:sectPr w:rsidR="00F9407E" w:rsidRPr="00473637" w:rsidSect="002A5A4D">
      <w:pgSz w:w="11906" w:h="16838"/>
      <w:pgMar w:top="1440" w:right="1440" w:bottom="1440" w:left="144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0C"/>
    <w:rsid w:val="00155405"/>
    <w:rsid w:val="00185B1C"/>
    <w:rsid w:val="002506AB"/>
    <w:rsid w:val="002A5A4D"/>
    <w:rsid w:val="00321480"/>
    <w:rsid w:val="003B0DFB"/>
    <w:rsid w:val="00473637"/>
    <w:rsid w:val="004D5418"/>
    <w:rsid w:val="005371E3"/>
    <w:rsid w:val="00640D33"/>
    <w:rsid w:val="006639A8"/>
    <w:rsid w:val="00691465"/>
    <w:rsid w:val="006A1751"/>
    <w:rsid w:val="006E05EC"/>
    <w:rsid w:val="00702669"/>
    <w:rsid w:val="007753B1"/>
    <w:rsid w:val="008375B8"/>
    <w:rsid w:val="008E4C35"/>
    <w:rsid w:val="00932490"/>
    <w:rsid w:val="00B05A24"/>
    <w:rsid w:val="00BA7074"/>
    <w:rsid w:val="00BC230C"/>
    <w:rsid w:val="00BD40D3"/>
    <w:rsid w:val="00C81CBA"/>
    <w:rsid w:val="00D5581F"/>
    <w:rsid w:val="00F9407E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EF12-550B-4756-93ED-FE63A32B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48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A5A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5A4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2022-01-03T14:02:00Z</dcterms:created>
  <dcterms:modified xsi:type="dcterms:W3CDTF">2022-01-03T21:45:00Z</dcterms:modified>
</cp:coreProperties>
</file>