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DD54" w14:textId="77777777" w:rsidR="009358D1" w:rsidRPr="009358D1" w:rsidRDefault="009358D1" w:rsidP="009358D1">
      <w:pPr>
        <w:rPr>
          <w:b/>
          <w:bCs/>
          <w:sz w:val="28"/>
          <w:szCs w:val="28"/>
          <w:lang w:val="en-GB"/>
        </w:rPr>
      </w:pPr>
      <w:r w:rsidRPr="009358D1">
        <w:rPr>
          <w:b/>
          <w:bCs/>
          <w:sz w:val="28"/>
          <w:szCs w:val="28"/>
          <w:lang w:val="en-GB"/>
        </w:rPr>
        <w:t>Korean BBQ Pork</w:t>
      </w:r>
    </w:p>
    <w:p w14:paraId="54CAD7A0" w14:textId="77777777" w:rsidR="009358D1" w:rsidRPr="009358D1" w:rsidRDefault="009358D1" w:rsidP="009358D1">
      <w:pPr>
        <w:rPr>
          <w:sz w:val="28"/>
          <w:szCs w:val="28"/>
          <w:lang w:val="en-GB"/>
        </w:rPr>
      </w:pPr>
      <w:r w:rsidRPr="009358D1">
        <w:rPr>
          <w:sz w:val="28"/>
          <w:szCs w:val="28"/>
          <w:lang w:val="en-GB"/>
        </w:rPr>
        <w:t>Savory Korean BBQ pork stir-fried with 300g of tender pork, 50g fresh lettuce, sesame seeds, green onions, and 50g of flavorful sauce. A protein-rich 600-calorie meal with 40g protein, perfect for lunch or dinner.</w:t>
      </w:r>
    </w:p>
    <w:p w14:paraId="04BEF590" w14:textId="77777777" w:rsidR="009358D1" w:rsidRPr="009358D1" w:rsidRDefault="009358D1" w:rsidP="009358D1">
      <w:pPr>
        <w:rPr>
          <w:b/>
          <w:bCs/>
          <w:sz w:val="28"/>
          <w:szCs w:val="28"/>
          <w:lang w:val="en-GB"/>
        </w:rPr>
      </w:pPr>
      <w:r w:rsidRPr="009358D1">
        <w:rPr>
          <w:b/>
          <w:bCs/>
          <w:sz w:val="28"/>
          <w:szCs w:val="28"/>
          <w:lang w:val="en-GB"/>
        </w:rPr>
        <w:t>Meal Information</w:t>
      </w:r>
    </w:p>
    <w:p w14:paraId="2CDF4006" w14:textId="77777777" w:rsidR="009358D1" w:rsidRPr="009358D1" w:rsidRDefault="009358D1" w:rsidP="009358D1">
      <w:pPr>
        <w:rPr>
          <w:sz w:val="28"/>
          <w:szCs w:val="28"/>
          <w:lang w:val="en-GB"/>
        </w:rPr>
      </w:pPr>
      <w:r w:rsidRPr="009358D1">
        <w:rPr>
          <w:b/>
          <w:bCs/>
          <w:sz w:val="28"/>
          <w:szCs w:val="28"/>
          <w:lang w:val="en-GB"/>
        </w:rPr>
        <w:t>Food Type:</w:t>
      </w:r>
      <w:r w:rsidRPr="009358D1">
        <w:rPr>
          <w:sz w:val="28"/>
          <w:szCs w:val="28"/>
          <w:lang w:val="en-GB"/>
        </w:rPr>
        <w:t xml:space="preserve"> Restaurant food</w:t>
      </w:r>
      <w:r w:rsidRPr="009358D1">
        <w:rPr>
          <w:sz w:val="28"/>
          <w:szCs w:val="28"/>
          <w:lang w:val="en-GB"/>
        </w:rPr>
        <w:br/>
      </w:r>
      <w:r w:rsidRPr="009358D1">
        <w:rPr>
          <w:b/>
          <w:bCs/>
          <w:sz w:val="28"/>
          <w:szCs w:val="28"/>
          <w:lang w:val="en-GB"/>
        </w:rPr>
        <w:t>Cooking Method:</w:t>
      </w:r>
      <w:r w:rsidRPr="009358D1">
        <w:rPr>
          <w:sz w:val="28"/>
          <w:szCs w:val="28"/>
          <w:lang w:val="en-GB"/>
        </w:rPr>
        <w:t xml:space="preserve"> Stir-fried</w:t>
      </w:r>
      <w:r w:rsidRPr="009358D1">
        <w:rPr>
          <w:sz w:val="28"/>
          <w:szCs w:val="28"/>
          <w:lang w:val="en-GB"/>
        </w:rPr>
        <w:br/>
      </w:r>
      <w:r w:rsidRPr="009358D1">
        <w:rPr>
          <w:b/>
          <w:bCs/>
          <w:sz w:val="28"/>
          <w:szCs w:val="28"/>
          <w:lang w:val="en-GB"/>
        </w:rPr>
        <w:t>Meal Types:</w:t>
      </w:r>
      <w:r w:rsidRPr="009358D1">
        <w:rPr>
          <w:sz w:val="28"/>
          <w:szCs w:val="28"/>
          <w:lang w:val="en-GB"/>
        </w:rPr>
        <w:t xml:space="preserve"> Lunch, Dinner</w:t>
      </w:r>
    </w:p>
    <w:p w14:paraId="0BA7EE30" w14:textId="77777777" w:rsidR="009358D1" w:rsidRPr="009358D1" w:rsidRDefault="009358D1" w:rsidP="009358D1">
      <w:pPr>
        <w:rPr>
          <w:b/>
          <w:bCs/>
          <w:sz w:val="28"/>
          <w:szCs w:val="28"/>
        </w:rPr>
      </w:pPr>
      <w:proofErr w:type="spellStart"/>
      <w:r w:rsidRPr="009358D1">
        <w:rPr>
          <w:b/>
          <w:bCs/>
          <w:sz w:val="28"/>
          <w:szCs w:val="28"/>
        </w:rPr>
        <w:t>Nutritional</w:t>
      </w:r>
      <w:proofErr w:type="spellEnd"/>
      <w:r w:rsidRPr="009358D1">
        <w:rPr>
          <w:b/>
          <w:bCs/>
          <w:sz w:val="28"/>
          <w:szCs w:val="28"/>
        </w:rPr>
        <w:t xml:space="preserve"> Profile</w:t>
      </w:r>
    </w:p>
    <w:p w14:paraId="44697045" w14:textId="77777777" w:rsidR="009358D1" w:rsidRPr="009358D1" w:rsidRDefault="009358D1" w:rsidP="009358D1">
      <w:pPr>
        <w:numPr>
          <w:ilvl w:val="0"/>
          <w:numId w:val="1"/>
        </w:numPr>
        <w:rPr>
          <w:sz w:val="28"/>
          <w:szCs w:val="28"/>
        </w:rPr>
      </w:pPr>
      <w:proofErr w:type="gramStart"/>
      <w:r w:rsidRPr="009358D1">
        <w:rPr>
          <w:b/>
          <w:bCs/>
          <w:sz w:val="28"/>
          <w:szCs w:val="28"/>
        </w:rPr>
        <w:t>Calories:</w:t>
      </w:r>
      <w:proofErr w:type="gramEnd"/>
      <w:r w:rsidRPr="009358D1">
        <w:rPr>
          <w:sz w:val="28"/>
          <w:szCs w:val="28"/>
        </w:rPr>
        <w:t xml:space="preserve"> 600 kcal</w:t>
      </w:r>
    </w:p>
    <w:p w14:paraId="1C04CFD3" w14:textId="77777777" w:rsidR="009358D1" w:rsidRPr="009358D1" w:rsidRDefault="009358D1" w:rsidP="009358D1">
      <w:pPr>
        <w:numPr>
          <w:ilvl w:val="0"/>
          <w:numId w:val="1"/>
        </w:numPr>
        <w:rPr>
          <w:sz w:val="28"/>
          <w:szCs w:val="28"/>
        </w:rPr>
      </w:pPr>
      <w:proofErr w:type="spellStart"/>
      <w:proofErr w:type="gramStart"/>
      <w:r w:rsidRPr="009358D1">
        <w:rPr>
          <w:b/>
          <w:bCs/>
          <w:sz w:val="28"/>
          <w:szCs w:val="28"/>
        </w:rPr>
        <w:t>Protein</w:t>
      </w:r>
      <w:proofErr w:type="spellEnd"/>
      <w:r w:rsidRPr="009358D1">
        <w:rPr>
          <w:b/>
          <w:bCs/>
          <w:sz w:val="28"/>
          <w:szCs w:val="28"/>
        </w:rPr>
        <w:t>:</w:t>
      </w:r>
      <w:proofErr w:type="gramEnd"/>
      <w:r w:rsidRPr="009358D1">
        <w:rPr>
          <w:sz w:val="28"/>
          <w:szCs w:val="28"/>
        </w:rPr>
        <w:t xml:space="preserve"> 40g</w:t>
      </w:r>
    </w:p>
    <w:p w14:paraId="7FA59370" w14:textId="77777777" w:rsidR="009358D1" w:rsidRPr="009358D1" w:rsidRDefault="009358D1" w:rsidP="009358D1">
      <w:pPr>
        <w:numPr>
          <w:ilvl w:val="0"/>
          <w:numId w:val="1"/>
        </w:numPr>
        <w:rPr>
          <w:sz w:val="28"/>
          <w:szCs w:val="28"/>
        </w:rPr>
      </w:pPr>
      <w:proofErr w:type="gramStart"/>
      <w:r w:rsidRPr="009358D1">
        <w:rPr>
          <w:b/>
          <w:bCs/>
          <w:sz w:val="28"/>
          <w:szCs w:val="28"/>
        </w:rPr>
        <w:t>Carbohydrates:</w:t>
      </w:r>
      <w:proofErr w:type="gramEnd"/>
      <w:r w:rsidRPr="009358D1">
        <w:rPr>
          <w:sz w:val="28"/>
          <w:szCs w:val="28"/>
        </w:rPr>
        <w:t xml:space="preserve"> 50g</w:t>
      </w:r>
    </w:p>
    <w:p w14:paraId="0E161BF6" w14:textId="77777777" w:rsidR="009358D1" w:rsidRPr="009358D1" w:rsidRDefault="009358D1" w:rsidP="009358D1">
      <w:pPr>
        <w:numPr>
          <w:ilvl w:val="0"/>
          <w:numId w:val="1"/>
        </w:numPr>
        <w:rPr>
          <w:sz w:val="28"/>
          <w:szCs w:val="28"/>
        </w:rPr>
      </w:pPr>
      <w:proofErr w:type="gramStart"/>
      <w:r w:rsidRPr="009358D1">
        <w:rPr>
          <w:b/>
          <w:bCs/>
          <w:sz w:val="28"/>
          <w:szCs w:val="28"/>
        </w:rPr>
        <w:t>Fats:</w:t>
      </w:r>
      <w:proofErr w:type="gramEnd"/>
      <w:r w:rsidRPr="009358D1">
        <w:rPr>
          <w:sz w:val="28"/>
          <w:szCs w:val="28"/>
        </w:rPr>
        <w:t xml:space="preserve"> 30g</w:t>
      </w:r>
    </w:p>
    <w:p w14:paraId="013B71FB" w14:textId="77777777" w:rsidR="009358D1" w:rsidRPr="009358D1" w:rsidRDefault="009358D1" w:rsidP="009358D1">
      <w:pPr>
        <w:rPr>
          <w:sz w:val="28"/>
          <w:szCs w:val="28"/>
          <w:lang w:val="en-GB"/>
        </w:rPr>
      </w:pPr>
      <w:r w:rsidRPr="009358D1">
        <w:rPr>
          <w:sz w:val="28"/>
          <w:szCs w:val="28"/>
          <w:lang w:val="en-GB"/>
        </w:rPr>
        <w:t>This meal delivers excellent protein content along with balanced carbohydrates and fats, making it a satisfying and complete dish. The substantial 40g of protein supports muscle maintenance and keeps you full for hours.</w:t>
      </w:r>
    </w:p>
    <w:p w14:paraId="609053D8" w14:textId="77777777" w:rsidR="009358D1" w:rsidRPr="009358D1" w:rsidRDefault="009358D1" w:rsidP="009358D1">
      <w:pPr>
        <w:rPr>
          <w:b/>
          <w:bCs/>
          <w:sz w:val="28"/>
          <w:szCs w:val="28"/>
          <w:lang w:val="en-GB"/>
        </w:rPr>
      </w:pPr>
      <w:r w:rsidRPr="009358D1">
        <w:rPr>
          <w:b/>
          <w:bCs/>
          <w:sz w:val="28"/>
          <w:szCs w:val="28"/>
          <w:lang w:val="en-GB"/>
        </w:rPr>
        <w:t>Ingredients</w:t>
      </w:r>
    </w:p>
    <w:p w14:paraId="1BED5F03" w14:textId="77777777" w:rsidR="009358D1" w:rsidRPr="009358D1" w:rsidRDefault="009358D1" w:rsidP="009358D1">
      <w:pPr>
        <w:rPr>
          <w:sz w:val="28"/>
          <w:szCs w:val="28"/>
          <w:lang w:val="en-GB"/>
        </w:rPr>
      </w:pPr>
      <w:r w:rsidRPr="009358D1">
        <w:rPr>
          <w:b/>
          <w:bCs/>
          <w:sz w:val="28"/>
          <w:szCs w:val="28"/>
          <w:lang w:val="en-GB"/>
        </w:rPr>
        <w:t>Pork</w:t>
      </w:r>
      <w:r w:rsidRPr="009358D1">
        <w:rPr>
          <w:sz w:val="28"/>
          <w:szCs w:val="28"/>
          <w:lang w:val="en-GB"/>
        </w:rPr>
        <w:t xml:space="preserve"> - 300g: The star of the dish, providing tender, flavorful meat that's rich in protein. When stir-fried, it develops a delicious caramelized exterior while remaining juicy inside.</w:t>
      </w:r>
    </w:p>
    <w:p w14:paraId="7C62B759" w14:textId="77777777" w:rsidR="009358D1" w:rsidRPr="009358D1" w:rsidRDefault="009358D1" w:rsidP="009358D1">
      <w:pPr>
        <w:rPr>
          <w:sz w:val="28"/>
          <w:szCs w:val="28"/>
          <w:lang w:val="en-GB"/>
        </w:rPr>
      </w:pPr>
      <w:r w:rsidRPr="009358D1">
        <w:rPr>
          <w:b/>
          <w:bCs/>
          <w:sz w:val="28"/>
          <w:szCs w:val="28"/>
          <w:lang w:val="en-GB"/>
        </w:rPr>
        <w:t>Lettuce</w:t>
      </w:r>
      <w:r w:rsidRPr="009358D1">
        <w:rPr>
          <w:sz w:val="28"/>
          <w:szCs w:val="28"/>
          <w:lang w:val="en-GB"/>
        </w:rPr>
        <w:t xml:space="preserve"> - 50g: Adds fresh, crisp contrast to the rich pork. Often used as wraps in Korean cuisine, it provides a refreshing element and additional nutrients.</w:t>
      </w:r>
    </w:p>
    <w:p w14:paraId="7220D98D" w14:textId="77777777" w:rsidR="009358D1" w:rsidRPr="009358D1" w:rsidRDefault="009358D1" w:rsidP="009358D1">
      <w:pPr>
        <w:rPr>
          <w:sz w:val="28"/>
          <w:szCs w:val="28"/>
          <w:lang w:val="en-GB"/>
        </w:rPr>
      </w:pPr>
      <w:r w:rsidRPr="009358D1">
        <w:rPr>
          <w:b/>
          <w:bCs/>
          <w:sz w:val="28"/>
          <w:szCs w:val="28"/>
          <w:lang w:val="en-GB"/>
        </w:rPr>
        <w:t>Sesame Seeds</w:t>
      </w:r>
      <w:r w:rsidRPr="009358D1">
        <w:rPr>
          <w:sz w:val="28"/>
          <w:szCs w:val="28"/>
          <w:lang w:val="en-GB"/>
        </w:rPr>
        <w:t>: Bring a nutty flavor and slight crunch, along with healthy fats and minerals. A signature garnish in Korean cooking that adds authenticity and visual appeal.</w:t>
      </w:r>
    </w:p>
    <w:p w14:paraId="7146D8C0" w14:textId="77777777" w:rsidR="009358D1" w:rsidRPr="009358D1" w:rsidRDefault="009358D1" w:rsidP="009358D1">
      <w:pPr>
        <w:rPr>
          <w:sz w:val="28"/>
          <w:szCs w:val="28"/>
          <w:lang w:val="en-GB"/>
        </w:rPr>
      </w:pPr>
      <w:r w:rsidRPr="009358D1">
        <w:rPr>
          <w:b/>
          <w:bCs/>
          <w:sz w:val="28"/>
          <w:szCs w:val="28"/>
          <w:lang w:val="en-GB"/>
        </w:rPr>
        <w:t>Green Onions</w:t>
      </w:r>
      <w:r w:rsidRPr="009358D1">
        <w:rPr>
          <w:sz w:val="28"/>
          <w:szCs w:val="28"/>
          <w:lang w:val="en-GB"/>
        </w:rPr>
        <w:t>: Contribute a sharp, fresh bite and aromatic quality that brightens the dish. They add both flavor complexity and vibrant color.</w:t>
      </w:r>
    </w:p>
    <w:p w14:paraId="45F6388F" w14:textId="77777777" w:rsidR="009358D1" w:rsidRPr="009358D1" w:rsidRDefault="009358D1" w:rsidP="009358D1">
      <w:pPr>
        <w:rPr>
          <w:sz w:val="28"/>
          <w:szCs w:val="28"/>
          <w:lang w:val="en-GB"/>
        </w:rPr>
      </w:pPr>
      <w:r w:rsidRPr="009358D1">
        <w:rPr>
          <w:b/>
          <w:bCs/>
          <w:sz w:val="28"/>
          <w:szCs w:val="28"/>
          <w:lang w:val="en-GB"/>
        </w:rPr>
        <w:lastRenderedPageBreak/>
        <w:t>Sauce</w:t>
      </w:r>
      <w:r w:rsidRPr="009358D1">
        <w:rPr>
          <w:sz w:val="28"/>
          <w:szCs w:val="28"/>
          <w:lang w:val="en-GB"/>
        </w:rPr>
        <w:t xml:space="preserve"> - 50g: A flavorful blend that typically includes soy sauce, garlic, ginger, and other Korean seasonings. This sauce coats the pork and ties all the flavors together with its savory, slightly sweet, and umami-rich profile.</w:t>
      </w:r>
    </w:p>
    <w:p w14:paraId="11E494B4" w14:textId="77777777" w:rsidR="009358D1" w:rsidRPr="009358D1" w:rsidRDefault="009358D1" w:rsidP="009358D1">
      <w:pPr>
        <w:rPr>
          <w:b/>
          <w:bCs/>
          <w:sz w:val="28"/>
          <w:szCs w:val="28"/>
          <w:lang w:val="en-GB"/>
        </w:rPr>
      </w:pPr>
      <w:r w:rsidRPr="009358D1">
        <w:rPr>
          <w:b/>
          <w:bCs/>
          <w:sz w:val="28"/>
          <w:szCs w:val="28"/>
          <w:lang w:val="en-GB"/>
        </w:rPr>
        <w:t>Description</w:t>
      </w:r>
    </w:p>
    <w:p w14:paraId="09296D33" w14:textId="77777777" w:rsidR="009358D1" w:rsidRPr="009358D1" w:rsidRDefault="009358D1" w:rsidP="009358D1">
      <w:pPr>
        <w:rPr>
          <w:sz w:val="28"/>
          <w:szCs w:val="28"/>
          <w:lang w:val="en-GB"/>
        </w:rPr>
      </w:pPr>
      <w:r w:rsidRPr="009358D1">
        <w:rPr>
          <w:sz w:val="28"/>
          <w:szCs w:val="28"/>
          <w:lang w:val="en-GB"/>
        </w:rPr>
        <w:t>A popular Korean restaurant-style dish that showcases the bold, savory flavors of Korean BBQ. The pork is stir-fried at high heat with the signature sauce, creating pieces that are tender yet slightly caramelized. The addition of fresh lettuce provides a cooling contrast, while sesame seeds and green onions add layers of texture and flavor. This protein-rich meal is perfect for those who appreciate Asian cuisine and want a satisfying lunch or dinner that delivers on both taste and nutrition. The combination of 40g protein and 600 calories makes it ideal for active individuals or anyone seeking a substantial, flavorful meal.</w:t>
      </w:r>
    </w:p>
    <w:p w14:paraId="37E4990C" w14:textId="77777777" w:rsidR="004920B8" w:rsidRPr="009358D1" w:rsidRDefault="004920B8">
      <w:pPr>
        <w:rPr>
          <w:sz w:val="28"/>
          <w:szCs w:val="28"/>
          <w:lang w:val="en-GB"/>
        </w:rPr>
      </w:pPr>
    </w:p>
    <w:sectPr w:rsidR="004920B8" w:rsidRPr="009358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7725A"/>
    <w:multiLevelType w:val="multilevel"/>
    <w:tmpl w:val="562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171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B8"/>
    <w:rsid w:val="003D2C97"/>
    <w:rsid w:val="004920B8"/>
    <w:rsid w:val="009358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DACFF-F4B7-4F08-9213-70304C70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2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20B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20B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20B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20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0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0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0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0B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20B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20B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20B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20B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20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0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0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0B8"/>
    <w:rPr>
      <w:rFonts w:eastAsiaTheme="majorEastAsia" w:cstheme="majorBidi"/>
      <w:color w:val="272727" w:themeColor="text1" w:themeTint="D8"/>
    </w:rPr>
  </w:style>
  <w:style w:type="paragraph" w:styleId="Titre">
    <w:name w:val="Title"/>
    <w:basedOn w:val="Normal"/>
    <w:next w:val="Normal"/>
    <w:link w:val="TitreCar"/>
    <w:uiPriority w:val="10"/>
    <w:qFormat/>
    <w:rsid w:val="00492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0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0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0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0B8"/>
    <w:pPr>
      <w:spacing w:before="160"/>
      <w:jc w:val="center"/>
    </w:pPr>
    <w:rPr>
      <w:i/>
      <w:iCs/>
      <w:color w:val="404040" w:themeColor="text1" w:themeTint="BF"/>
    </w:rPr>
  </w:style>
  <w:style w:type="character" w:customStyle="1" w:styleId="CitationCar">
    <w:name w:val="Citation Car"/>
    <w:basedOn w:val="Policepardfaut"/>
    <w:link w:val="Citation"/>
    <w:uiPriority w:val="29"/>
    <w:rsid w:val="004920B8"/>
    <w:rPr>
      <w:i/>
      <w:iCs/>
      <w:color w:val="404040" w:themeColor="text1" w:themeTint="BF"/>
    </w:rPr>
  </w:style>
  <w:style w:type="paragraph" w:styleId="Paragraphedeliste">
    <w:name w:val="List Paragraph"/>
    <w:basedOn w:val="Normal"/>
    <w:uiPriority w:val="34"/>
    <w:qFormat/>
    <w:rsid w:val="004920B8"/>
    <w:pPr>
      <w:ind w:left="720"/>
      <w:contextualSpacing/>
    </w:pPr>
  </w:style>
  <w:style w:type="character" w:styleId="Accentuationintense">
    <w:name w:val="Intense Emphasis"/>
    <w:basedOn w:val="Policepardfaut"/>
    <w:uiPriority w:val="21"/>
    <w:qFormat/>
    <w:rsid w:val="004920B8"/>
    <w:rPr>
      <w:i/>
      <w:iCs/>
      <w:color w:val="2F5496" w:themeColor="accent1" w:themeShade="BF"/>
    </w:rPr>
  </w:style>
  <w:style w:type="paragraph" w:styleId="Citationintense">
    <w:name w:val="Intense Quote"/>
    <w:basedOn w:val="Normal"/>
    <w:next w:val="Normal"/>
    <w:link w:val="CitationintenseCar"/>
    <w:uiPriority w:val="30"/>
    <w:qFormat/>
    <w:rsid w:val="00492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20B8"/>
    <w:rPr>
      <w:i/>
      <w:iCs/>
      <w:color w:val="2F5496" w:themeColor="accent1" w:themeShade="BF"/>
    </w:rPr>
  </w:style>
  <w:style w:type="character" w:styleId="Rfrenceintense">
    <w:name w:val="Intense Reference"/>
    <w:basedOn w:val="Policepardfaut"/>
    <w:uiPriority w:val="32"/>
    <w:qFormat/>
    <w:rsid w:val="004920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1836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2025-12-13T15:17:00Z</dcterms:created>
  <dcterms:modified xsi:type="dcterms:W3CDTF">2025-12-13T15:17:00Z</dcterms:modified>
</cp:coreProperties>
</file>