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065" w:type="dxa"/>
        <w:jc w:val="center"/>
        <w:tblLook w:val="04A0" w:firstRow="1" w:lastRow="0" w:firstColumn="1" w:lastColumn="0" w:noHBand="0" w:noVBand="1"/>
      </w:tblPr>
      <w:tblGrid>
        <w:gridCol w:w="3687"/>
        <w:gridCol w:w="3689"/>
        <w:gridCol w:w="3689"/>
      </w:tblGrid>
      <w:tr w:rsidR="000A22F3" w:rsidTr="000A22F3">
        <w:trPr>
          <w:trHeight w:val="282"/>
          <w:jc w:val="center"/>
        </w:trPr>
        <w:tc>
          <w:tcPr>
            <w:tcW w:w="3687" w:type="dxa"/>
          </w:tcPr>
          <w:p w:rsidR="000A22F3" w:rsidRPr="000A22F3" w:rsidRDefault="000A22F3" w:rsidP="000A22F3">
            <w:pPr>
              <w:rPr>
                <w:b/>
                <w:sz w:val="28"/>
                <w:szCs w:val="28"/>
              </w:rPr>
            </w:pPr>
            <w:r w:rsidRPr="000A22F3">
              <w:rPr>
                <w:b/>
                <w:sz w:val="28"/>
                <w:szCs w:val="28"/>
              </w:rPr>
              <w:t xml:space="preserve">Fonctionnalités / Description </w:t>
            </w:r>
          </w:p>
        </w:tc>
        <w:tc>
          <w:tcPr>
            <w:tcW w:w="3689" w:type="dxa"/>
          </w:tcPr>
          <w:p w:rsidR="000A22F3" w:rsidRPr="000A22F3" w:rsidRDefault="000A22F3" w:rsidP="000A22F3">
            <w:pPr>
              <w:jc w:val="center"/>
              <w:rPr>
                <w:b/>
                <w:sz w:val="32"/>
                <w:szCs w:val="32"/>
              </w:rPr>
            </w:pPr>
            <w:r w:rsidRPr="000A22F3">
              <w:rPr>
                <w:b/>
                <w:sz w:val="32"/>
                <w:szCs w:val="32"/>
              </w:rPr>
              <w:t>J/H</w:t>
            </w:r>
          </w:p>
        </w:tc>
        <w:tc>
          <w:tcPr>
            <w:tcW w:w="3689" w:type="dxa"/>
          </w:tcPr>
          <w:p w:rsidR="000A22F3" w:rsidRPr="000A22F3" w:rsidRDefault="000A22F3" w:rsidP="000A22F3">
            <w:pPr>
              <w:jc w:val="center"/>
              <w:rPr>
                <w:b/>
                <w:sz w:val="32"/>
                <w:szCs w:val="32"/>
              </w:rPr>
            </w:pPr>
            <w:r w:rsidRPr="000A22F3">
              <w:rPr>
                <w:b/>
                <w:sz w:val="32"/>
                <w:szCs w:val="32"/>
              </w:rPr>
              <w:t>Tarifs €</w:t>
            </w:r>
          </w:p>
        </w:tc>
      </w:tr>
      <w:tr w:rsidR="000A22F3" w:rsidTr="000A22F3">
        <w:trPr>
          <w:trHeight w:val="266"/>
          <w:jc w:val="center"/>
        </w:trPr>
        <w:tc>
          <w:tcPr>
            <w:tcW w:w="3687" w:type="dxa"/>
          </w:tcPr>
          <w:p w:rsidR="000A22F3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 xml:space="preserve">Charte graphique </w:t>
            </w:r>
          </w:p>
        </w:tc>
        <w:tc>
          <w:tcPr>
            <w:tcW w:w="3689" w:type="dxa"/>
          </w:tcPr>
          <w:p w:rsidR="000A22F3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</w:t>
            </w:r>
          </w:p>
        </w:tc>
        <w:tc>
          <w:tcPr>
            <w:tcW w:w="3689" w:type="dxa"/>
          </w:tcPr>
          <w:p w:rsidR="000A22F3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100</w:t>
            </w:r>
          </w:p>
        </w:tc>
      </w:tr>
      <w:tr w:rsidR="000A22F3" w:rsidTr="000A22F3">
        <w:trPr>
          <w:trHeight w:val="282"/>
          <w:jc w:val="center"/>
        </w:trPr>
        <w:tc>
          <w:tcPr>
            <w:tcW w:w="3687" w:type="dxa"/>
          </w:tcPr>
          <w:p w:rsidR="000A22F3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Cahier Des Charges</w:t>
            </w:r>
          </w:p>
        </w:tc>
        <w:tc>
          <w:tcPr>
            <w:tcW w:w="3689" w:type="dxa"/>
          </w:tcPr>
          <w:p w:rsidR="000A22F3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</w:t>
            </w:r>
          </w:p>
        </w:tc>
        <w:tc>
          <w:tcPr>
            <w:tcW w:w="3689" w:type="dxa"/>
          </w:tcPr>
          <w:p w:rsidR="000A22F3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100</w:t>
            </w:r>
          </w:p>
        </w:tc>
      </w:tr>
      <w:tr w:rsidR="00A127AC" w:rsidTr="000A22F3">
        <w:trPr>
          <w:trHeight w:val="266"/>
          <w:jc w:val="center"/>
        </w:trPr>
        <w:tc>
          <w:tcPr>
            <w:tcW w:w="3687" w:type="dxa"/>
          </w:tcPr>
          <w:p w:rsidR="00A127AC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UML</w:t>
            </w:r>
          </w:p>
        </w:tc>
        <w:tc>
          <w:tcPr>
            <w:tcW w:w="3689" w:type="dxa"/>
          </w:tcPr>
          <w:p w:rsidR="00A127AC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2</w:t>
            </w:r>
          </w:p>
        </w:tc>
        <w:tc>
          <w:tcPr>
            <w:tcW w:w="3689" w:type="dxa"/>
          </w:tcPr>
          <w:p w:rsidR="00A127AC" w:rsidRPr="00280BB3" w:rsidRDefault="00585AAB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200</w:t>
            </w:r>
          </w:p>
        </w:tc>
      </w:tr>
      <w:tr w:rsidR="00A127AC" w:rsidTr="000A22F3">
        <w:trPr>
          <w:trHeight w:val="282"/>
          <w:jc w:val="center"/>
        </w:trPr>
        <w:tc>
          <w:tcPr>
            <w:tcW w:w="3687" w:type="dxa"/>
          </w:tcPr>
          <w:p w:rsidR="00A127AC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 xml:space="preserve">Maquettage </w:t>
            </w:r>
          </w:p>
        </w:tc>
        <w:tc>
          <w:tcPr>
            <w:tcW w:w="3689" w:type="dxa"/>
          </w:tcPr>
          <w:p w:rsidR="00A127AC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1.5</w:t>
            </w:r>
          </w:p>
        </w:tc>
        <w:tc>
          <w:tcPr>
            <w:tcW w:w="3689" w:type="dxa"/>
          </w:tcPr>
          <w:p w:rsidR="00A127AC" w:rsidRPr="00280BB3" w:rsidRDefault="00A127AC" w:rsidP="00A127AC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150</w:t>
            </w:r>
          </w:p>
        </w:tc>
      </w:tr>
      <w:tr w:rsidR="00A127AC" w:rsidTr="000A22F3">
        <w:trPr>
          <w:trHeight w:val="266"/>
          <w:jc w:val="center"/>
        </w:trPr>
        <w:tc>
          <w:tcPr>
            <w:tcW w:w="3687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Conception</w:t>
            </w:r>
          </w:p>
        </w:tc>
        <w:tc>
          <w:tcPr>
            <w:tcW w:w="3689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</w:t>
            </w:r>
          </w:p>
        </w:tc>
        <w:tc>
          <w:tcPr>
            <w:tcW w:w="3689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100</w:t>
            </w:r>
          </w:p>
        </w:tc>
      </w:tr>
      <w:tr w:rsidR="00A127AC" w:rsidTr="000A22F3">
        <w:trPr>
          <w:trHeight w:val="282"/>
          <w:jc w:val="center"/>
        </w:trPr>
        <w:tc>
          <w:tcPr>
            <w:tcW w:w="3687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Database SQL / MYSQL</w:t>
            </w:r>
          </w:p>
        </w:tc>
        <w:tc>
          <w:tcPr>
            <w:tcW w:w="3689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</w:t>
            </w:r>
          </w:p>
        </w:tc>
        <w:tc>
          <w:tcPr>
            <w:tcW w:w="3689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100</w:t>
            </w:r>
          </w:p>
        </w:tc>
      </w:tr>
      <w:tr w:rsidR="00A127AC" w:rsidTr="000A22F3">
        <w:trPr>
          <w:trHeight w:val="282"/>
          <w:jc w:val="center"/>
        </w:trPr>
        <w:tc>
          <w:tcPr>
            <w:tcW w:w="3687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 xml:space="preserve">Coder les vues </w:t>
            </w:r>
            <w:r w:rsidR="00494BDA">
              <w:rPr>
                <w:sz w:val="24"/>
                <w:szCs w:val="24"/>
              </w:rPr>
              <w:t xml:space="preserve"> « header/footer »</w:t>
            </w:r>
          </w:p>
        </w:tc>
        <w:tc>
          <w:tcPr>
            <w:tcW w:w="3689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6</w:t>
            </w:r>
          </w:p>
        </w:tc>
        <w:tc>
          <w:tcPr>
            <w:tcW w:w="3689" w:type="dxa"/>
          </w:tcPr>
          <w:p w:rsidR="00A127AC" w:rsidRPr="00280BB3" w:rsidRDefault="00585AAB" w:rsidP="00585AAB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600</w:t>
            </w:r>
          </w:p>
        </w:tc>
      </w:tr>
      <w:tr w:rsidR="00A127AC" w:rsidTr="000A22F3">
        <w:trPr>
          <w:trHeight w:val="266"/>
          <w:jc w:val="center"/>
        </w:trPr>
        <w:tc>
          <w:tcPr>
            <w:tcW w:w="3687" w:type="dxa"/>
          </w:tcPr>
          <w:p w:rsidR="00A127AC" w:rsidRPr="00280BB3" w:rsidRDefault="00585AAB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Adapter aux supports « Responsive »</w:t>
            </w:r>
          </w:p>
        </w:tc>
        <w:tc>
          <w:tcPr>
            <w:tcW w:w="3689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3</w:t>
            </w:r>
          </w:p>
        </w:tc>
        <w:tc>
          <w:tcPr>
            <w:tcW w:w="3689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300</w:t>
            </w:r>
          </w:p>
        </w:tc>
      </w:tr>
      <w:tr w:rsidR="00A127AC" w:rsidTr="000A22F3">
        <w:trPr>
          <w:trHeight w:val="282"/>
          <w:jc w:val="center"/>
        </w:trPr>
        <w:tc>
          <w:tcPr>
            <w:tcW w:w="3687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Développer le contenu du site</w:t>
            </w:r>
          </w:p>
        </w:tc>
        <w:tc>
          <w:tcPr>
            <w:tcW w:w="3689" w:type="dxa"/>
          </w:tcPr>
          <w:p w:rsidR="00A127AC" w:rsidRPr="00280BB3" w:rsidRDefault="00494BDA" w:rsidP="005D5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89" w:type="dxa"/>
          </w:tcPr>
          <w:p w:rsidR="00A127AC" w:rsidRPr="00280BB3" w:rsidRDefault="00494BDA" w:rsidP="005D5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D5E42" w:rsidRPr="00280BB3">
              <w:rPr>
                <w:sz w:val="24"/>
                <w:szCs w:val="24"/>
              </w:rPr>
              <w:t>00</w:t>
            </w:r>
          </w:p>
        </w:tc>
      </w:tr>
      <w:tr w:rsidR="00A127AC" w:rsidTr="000A22F3">
        <w:trPr>
          <w:trHeight w:val="266"/>
          <w:jc w:val="center"/>
        </w:trPr>
        <w:tc>
          <w:tcPr>
            <w:tcW w:w="3687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Back-end « inscription »</w:t>
            </w:r>
          </w:p>
        </w:tc>
        <w:tc>
          <w:tcPr>
            <w:tcW w:w="3689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3</w:t>
            </w:r>
          </w:p>
        </w:tc>
        <w:tc>
          <w:tcPr>
            <w:tcW w:w="3689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300</w:t>
            </w:r>
          </w:p>
        </w:tc>
      </w:tr>
      <w:tr w:rsidR="00A127AC" w:rsidTr="000A22F3">
        <w:trPr>
          <w:trHeight w:val="282"/>
          <w:jc w:val="center"/>
        </w:trPr>
        <w:tc>
          <w:tcPr>
            <w:tcW w:w="3687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Back</w:t>
            </w:r>
            <w:r w:rsidRPr="00280BB3">
              <w:rPr>
                <w:sz w:val="24"/>
                <w:szCs w:val="24"/>
              </w:rPr>
              <w:t>-end</w:t>
            </w:r>
            <w:r w:rsidRPr="00280BB3">
              <w:rPr>
                <w:sz w:val="24"/>
                <w:szCs w:val="24"/>
              </w:rPr>
              <w:t> « </w:t>
            </w:r>
            <w:r w:rsidRPr="00280BB3">
              <w:rPr>
                <w:sz w:val="24"/>
                <w:szCs w:val="24"/>
              </w:rPr>
              <w:t>connexion</w:t>
            </w:r>
            <w:r w:rsidRPr="00280BB3">
              <w:rPr>
                <w:sz w:val="24"/>
                <w:szCs w:val="24"/>
              </w:rPr>
              <w:t> »</w:t>
            </w:r>
          </w:p>
        </w:tc>
        <w:tc>
          <w:tcPr>
            <w:tcW w:w="3689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3</w:t>
            </w:r>
          </w:p>
        </w:tc>
        <w:tc>
          <w:tcPr>
            <w:tcW w:w="3689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300</w:t>
            </w:r>
          </w:p>
        </w:tc>
      </w:tr>
      <w:tr w:rsidR="00A127AC" w:rsidTr="000A22F3">
        <w:trPr>
          <w:trHeight w:val="266"/>
          <w:jc w:val="center"/>
        </w:trPr>
        <w:tc>
          <w:tcPr>
            <w:tcW w:w="3687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Back</w:t>
            </w:r>
            <w:r w:rsidRPr="00280BB3">
              <w:rPr>
                <w:sz w:val="24"/>
                <w:szCs w:val="24"/>
              </w:rPr>
              <w:t>-end</w:t>
            </w:r>
            <w:r w:rsidRPr="00280BB3">
              <w:rPr>
                <w:sz w:val="24"/>
                <w:szCs w:val="24"/>
              </w:rPr>
              <w:t> « </w:t>
            </w:r>
            <w:r w:rsidRPr="00280BB3">
              <w:rPr>
                <w:sz w:val="24"/>
                <w:szCs w:val="24"/>
              </w:rPr>
              <w:t>Ajout d’article</w:t>
            </w:r>
            <w:r w:rsidRPr="00280BB3">
              <w:rPr>
                <w:sz w:val="24"/>
                <w:szCs w:val="24"/>
              </w:rPr>
              <w:t> »</w:t>
            </w:r>
          </w:p>
        </w:tc>
        <w:tc>
          <w:tcPr>
            <w:tcW w:w="3689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4</w:t>
            </w:r>
          </w:p>
        </w:tc>
        <w:tc>
          <w:tcPr>
            <w:tcW w:w="3689" w:type="dxa"/>
          </w:tcPr>
          <w:p w:rsidR="00A127AC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400</w:t>
            </w:r>
          </w:p>
        </w:tc>
      </w:tr>
      <w:tr w:rsidR="005D5E42" w:rsidTr="000A22F3">
        <w:trPr>
          <w:trHeight w:val="282"/>
          <w:jc w:val="center"/>
        </w:trPr>
        <w:tc>
          <w:tcPr>
            <w:tcW w:w="3687" w:type="dxa"/>
          </w:tcPr>
          <w:p w:rsidR="005D5E42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 xml:space="preserve">Back-end « Ajout </w:t>
            </w:r>
            <w:r w:rsidRPr="00280BB3">
              <w:rPr>
                <w:sz w:val="24"/>
                <w:szCs w:val="24"/>
              </w:rPr>
              <w:t>commentaire</w:t>
            </w:r>
            <w:r w:rsidRPr="00280BB3">
              <w:rPr>
                <w:sz w:val="24"/>
                <w:szCs w:val="24"/>
              </w:rPr>
              <w:t> »</w:t>
            </w:r>
          </w:p>
        </w:tc>
        <w:tc>
          <w:tcPr>
            <w:tcW w:w="3689" w:type="dxa"/>
          </w:tcPr>
          <w:p w:rsidR="005D5E42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4</w:t>
            </w:r>
          </w:p>
        </w:tc>
        <w:tc>
          <w:tcPr>
            <w:tcW w:w="3689" w:type="dxa"/>
          </w:tcPr>
          <w:p w:rsidR="005D5E42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400</w:t>
            </w:r>
          </w:p>
        </w:tc>
      </w:tr>
      <w:tr w:rsidR="005D5E42" w:rsidTr="000A22F3">
        <w:trPr>
          <w:trHeight w:val="282"/>
          <w:jc w:val="center"/>
        </w:trPr>
        <w:tc>
          <w:tcPr>
            <w:tcW w:w="3687" w:type="dxa"/>
          </w:tcPr>
          <w:p w:rsidR="005D5E42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Back-end « </w:t>
            </w:r>
            <w:r w:rsidRPr="00280BB3">
              <w:rPr>
                <w:sz w:val="24"/>
                <w:szCs w:val="24"/>
              </w:rPr>
              <w:t>Contact</w:t>
            </w:r>
            <w:r w:rsidRPr="00280BB3">
              <w:rPr>
                <w:sz w:val="24"/>
                <w:szCs w:val="24"/>
              </w:rPr>
              <w:t> »</w:t>
            </w:r>
          </w:p>
        </w:tc>
        <w:tc>
          <w:tcPr>
            <w:tcW w:w="3689" w:type="dxa"/>
          </w:tcPr>
          <w:p w:rsidR="005D5E42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2</w:t>
            </w:r>
          </w:p>
        </w:tc>
        <w:tc>
          <w:tcPr>
            <w:tcW w:w="3689" w:type="dxa"/>
          </w:tcPr>
          <w:p w:rsidR="005D5E42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200</w:t>
            </w:r>
          </w:p>
        </w:tc>
      </w:tr>
      <w:tr w:rsidR="005D5E42" w:rsidTr="000A22F3">
        <w:trPr>
          <w:trHeight w:val="266"/>
          <w:jc w:val="center"/>
        </w:trPr>
        <w:tc>
          <w:tcPr>
            <w:tcW w:w="3687" w:type="dxa"/>
          </w:tcPr>
          <w:p w:rsidR="005D5E42" w:rsidRPr="00280BB3" w:rsidRDefault="005D5E42" w:rsidP="005D5E42">
            <w:pPr>
              <w:jc w:val="center"/>
              <w:rPr>
                <w:sz w:val="24"/>
                <w:szCs w:val="24"/>
              </w:rPr>
            </w:pPr>
            <w:r w:rsidRPr="00280BB3">
              <w:rPr>
                <w:sz w:val="24"/>
                <w:szCs w:val="24"/>
              </w:rPr>
              <w:t>Test</w:t>
            </w:r>
            <w:r w:rsidR="00494BDA">
              <w:rPr>
                <w:sz w:val="24"/>
                <w:szCs w:val="24"/>
              </w:rPr>
              <w:t xml:space="preserve"> / sécurité</w:t>
            </w:r>
          </w:p>
        </w:tc>
        <w:tc>
          <w:tcPr>
            <w:tcW w:w="3689" w:type="dxa"/>
          </w:tcPr>
          <w:p w:rsidR="005D5E42" w:rsidRPr="00280BB3" w:rsidRDefault="00494BDA" w:rsidP="005D5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9" w:type="dxa"/>
          </w:tcPr>
          <w:p w:rsidR="005D5E42" w:rsidRPr="00280BB3" w:rsidRDefault="00494BDA" w:rsidP="005D5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D5E42" w:rsidRPr="00280BB3">
              <w:rPr>
                <w:sz w:val="24"/>
                <w:szCs w:val="24"/>
              </w:rPr>
              <w:t>00</w:t>
            </w:r>
          </w:p>
        </w:tc>
      </w:tr>
      <w:tr w:rsidR="005D5E42" w:rsidRPr="00EF70D0" w:rsidTr="000A22F3">
        <w:trPr>
          <w:trHeight w:val="266"/>
          <w:jc w:val="center"/>
        </w:trPr>
        <w:tc>
          <w:tcPr>
            <w:tcW w:w="3687" w:type="dxa"/>
          </w:tcPr>
          <w:p w:rsidR="005D5E42" w:rsidRPr="00EF70D0" w:rsidRDefault="00EF70D0" w:rsidP="00CD2F51">
            <w:pPr>
              <w:jc w:val="center"/>
              <w:rPr>
                <w:b/>
                <w:i/>
              </w:rPr>
            </w:pPr>
            <w:r w:rsidRPr="00EF70D0">
              <w:rPr>
                <w:b/>
                <w:i/>
              </w:rPr>
              <w:t xml:space="preserve">Config hébergement </w:t>
            </w:r>
          </w:p>
        </w:tc>
        <w:tc>
          <w:tcPr>
            <w:tcW w:w="3689" w:type="dxa"/>
          </w:tcPr>
          <w:p w:rsidR="005D5E42" w:rsidRPr="00EF70D0" w:rsidRDefault="00EF70D0" w:rsidP="005D5E4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3689" w:type="dxa"/>
          </w:tcPr>
          <w:p w:rsidR="005D5E42" w:rsidRPr="00EF70D0" w:rsidRDefault="00EF70D0" w:rsidP="005D5E4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400</w:t>
            </w:r>
          </w:p>
        </w:tc>
      </w:tr>
    </w:tbl>
    <w:p w:rsidR="00B31FE0" w:rsidRPr="00EF70D0" w:rsidRDefault="00EF70D0" w:rsidP="000A22F3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133985</wp:posOffset>
                </wp:positionV>
                <wp:extent cx="1762125" cy="3143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EF70D0" w:rsidRPr="00EF70D0" w:rsidRDefault="00EF70D0" w:rsidP="00EF70D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57</w:t>
                            </w:r>
                            <w:r w:rsidRPr="00EF70D0">
                              <w:rPr>
                                <w:sz w:val="36"/>
                                <w:szCs w:val="36"/>
                              </w:rPr>
                              <w:t>50 €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44.65pt;margin-top:10.55pt;width:138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" fillcolor="#ed7d31 [3205]" strokecolor="#44546a [3215]" strokeweight=".5pt">
                <v:textbox>
                  <w:txbxContent>
                    <w:p w:rsidR="00EF70D0" w:rsidRPr="00EF70D0" w:rsidRDefault="00EF70D0" w:rsidP="00EF70D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57</w:t>
                      </w:r>
                      <w:r w:rsidRPr="00EF70D0">
                        <w:rPr>
                          <w:sz w:val="36"/>
                          <w:szCs w:val="36"/>
                        </w:rPr>
                        <w:t>50 €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1FE0" w:rsidRPr="00EF7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F3"/>
    <w:rsid w:val="000A22F3"/>
    <w:rsid w:val="00280BB3"/>
    <w:rsid w:val="00494BDA"/>
    <w:rsid w:val="004C602D"/>
    <w:rsid w:val="00585AAB"/>
    <w:rsid w:val="005D5E42"/>
    <w:rsid w:val="00A127AC"/>
    <w:rsid w:val="00B31FE0"/>
    <w:rsid w:val="00CD2F51"/>
    <w:rsid w:val="00DB5514"/>
    <w:rsid w:val="00E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5A3A"/>
  <w15:chartTrackingRefBased/>
  <w15:docId w15:val="{657C8D3D-0A09-4548-B746-29F04DD9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5</cp:revision>
  <dcterms:created xsi:type="dcterms:W3CDTF">2022-12-20T15:24:00Z</dcterms:created>
  <dcterms:modified xsi:type="dcterms:W3CDTF">2022-12-21T10:58:00Z</dcterms:modified>
</cp:coreProperties>
</file>