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3DA0" w14:textId="2B307057" w:rsidR="00C436C8" w:rsidRDefault="00D902C5" w:rsidP="00D902C5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NASA Space Apps 2024</w:t>
      </w:r>
    </w:p>
    <w:p w14:paraId="066DF3E9" w14:textId="64AE2F1C" w:rsidR="00D902C5" w:rsidRDefault="00E43DE4" w:rsidP="00E43DE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SDGs in Classroom:</w:t>
      </w:r>
    </w:p>
    <w:p w14:paraId="30F7CB2F" w14:textId="28E4D32D" w:rsidR="00E43DE4" w:rsidRDefault="00E43DE4" w:rsidP="00E43DE4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SDG4: Quality Education</w:t>
      </w:r>
    </w:p>
    <w:p w14:paraId="4F530737" w14:textId="1F81E0AA" w:rsidR="00E43DE4" w:rsidRDefault="00E43DE4" w:rsidP="00E43DE4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SDG7: Affordable and Clean Energy</w:t>
      </w:r>
    </w:p>
    <w:p w14:paraId="66F46F2D" w14:textId="7CE5BDCB" w:rsidR="00E43DE4" w:rsidRDefault="00E43DE4" w:rsidP="00E43DE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SDG13: Climate Action</w:t>
      </w:r>
    </w:p>
    <w:p w14:paraId="35CCE2A8" w14:textId="77777777" w:rsidR="00E43DE4" w:rsidRDefault="00E43DE4" w:rsidP="00E43DE4">
      <w:pPr>
        <w:rPr>
          <w:sz w:val="36"/>
          <w:szCs w:val="36"/>
          <w:lang w:bidi="ar-EG"/>
        </w:rPr>
      </w:pPr>
    </w:p>
    <w:p w14:paraId="3BEA5910" w14:textId="3CCF67A0" w:rsidR="00E43DE4" w:rsidRDefault="00ED46AB" w:rsidP="00E43DE4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Tools that will be embedded in the platform:</w:t>
      </w:r>
    </w:p>
    <w:p w14:paraId="6BB92CDA" w14:textId="77777777" w:rsidR="008F7D20" w:rsidRPr="008F7D20" w:rsidRDefault="008F7D20" w:rsidP="008F7D20">
      <w:pPr>
        <w:rPr>
          <w:sz w:val="36"/>
          <w:szCs w:val="36"/>
          <w:lang w:bidi="ar-EG"/>
        </w:rPr>
      </w:pPr>
      <w:r w:rsidRPr="008F7D20">
        <w:rPr>
          <w:sz w:val="36"/>
          <w:szCs w:val="36"/>
          <w:lang w:bidi="ar-EG"/>
        </w:rPr>
        <w:t>Earth Observations Toolkit for Sustainable Cities and Human Settlements</w:t>
      </w:r>
    </w:p>
    <w:p w14:paraId="56C122DB" w14:textId="77777777" w:rsidR="008F7D20" w:rsidRDefault="008F7D20" w:rsidP="00E43DE4">
      <w:pPr>
        <w:rPr>
          <w:sz w:val="36"/>
          <w:szCs w:val="36"/>
          <w:lang w:bidi="ar-EG"/>
        </w:rPr>
      </w:pPr>
    </w:p>
    <w:p w14:paraId="26EC8E37" w14:textId="5908B6F8" w:rsidR="00ED46AB" w:rsidRDefault="00E7499F" w:rsidP="00E7499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hyperlink r:id="rId5" w:history="1">
        <w:r w:rsidRPr="002836B1">
          <w:rPr>
            <w:rStyle w:val="Hyperlink"/>
            <w:sz w:val="32"/>
            <w:szCs w:val="32"/>
            <w:lang w:bidi="ar-EG"/>
          </w:rPr>
          <w:t>https://sdgstoday.org/</w:t>
        </w:r>
      </w:hyperlink>
    </w:p>
    <w:p w14:paraId="7DD55BA2" w14:textId="66E29746" w:rsidR="00E7499F" w:rsidRDefault="00E7499F" w:rsidP="00E7499F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الموقع </w:t>
      </w:r>
      <w:proofErr w:type="gramStart"/>
      <w:r>
        <w:rPr>
          <w:rFonts w:hint="cs"/>
          <w:sz w:val="32"/>
          <w:szCs w:val="32"/>
          <w:rtl/>
          <w:lang w:bidi="ar-EG"/>
        </w:rPr>
        <w:t>دا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EG"/>
        </w:rPr>
        <w:t>بيحكي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اهداف التنمية المستدامة في شكل قصة </w:t>
      </w:r>
      <w:proofErr w:type="spellStart"/>
      <w:r>
        <w:rPr>
          <w:rFonts w:hint="cs"/>
          <w:sz w:val="32"/>
          <w:szCs w:val="32"/>
          <w:rtl/>
          <w:lang w:bidi="ar-EG"/>
        </w:rPr>
        <w:t>تقاعلية</w:t>
      </w:r>
      <w:proofErr w:type="spellEnd"/>
    </w:p>
    <w:p w14:paraId="28D2F9B5" w14:textId="55213328" w:rsidR="00E7499F" w:rsidRDefault="00E7499F" w:rsidP="00E7499F">
      <w:pPr>
        <w:rPr>
          <w:sz w:val="32"/>
          <w:szCs w:val="32"/>
          <w:rtl/>
          <w:lang w:bidi="ar-EG"/>
        </w:rPr>
      </w:pPr>
      <w:proofErr w:type="spellStart"/>
      <w:r>
        <w:rPr>
          <w:rFonts w:hint="cs"/>
          <w:sz w:val="32"/>
          <w:szCs w:val="32"/>
          <w:rtl/>
          <w:lang w:bidi="ar-EG"/>
        </w:rPr>
        <w:t>هنحطه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في قلب الموقع بالطريقة المناسبة</w:t>
      </w:r>
    </w:p>
    <w:p w14:paraId="231A986E" w14:textId="52E56C2A" w:rsidR="00E7499F" w:rsidRDefault="00E7499F" w:rsidP="00E7499F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ركز </w:t>
      </w:r>
      <w:proofErr w:type="gramStart"/>
      <w:r>
        <w:rPr>
          <w:rFonts w:hint="cs"/>
          <w:sz w:val="32"/>
          <w:szCs w:val="32"/>
          <w:rtl/>
          <w:lang w:bidi="ar-EG"/>
        </w:rPr>
        <w:t>علي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دول:</w:t>
      </w:r>
    </w:p>
    <w:p w14:paraId="53FC06C5" w14:textId="2AF57C81" w:rsidR="00E7499F" w:rsidRDefault="00E7499F" w:rsidP="00E7499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SDG4:</w:t>
      </w:r>
    </w:p>
    <w:p w14:paraId="37980155" w14:textId="10E0B72D" w:rsidR="00E7499F" w:rsidRDefault="00E7499F" w:rsidP="00E7499F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Map: </w:t>
      </w:r>
      <w:hyperlink r:id="rId6" w:history="1">
        <w:r w:rsidRPr="002836B1">
          <w:rPr>
            <w:rStyle w:val="Hyperlink"/>
            <w:sz w:val="32"/>
            <w:szCs w:val="32"/>
            <w:lang w:bidi="ar-EG"/>
          </w:rPr>
          <w:t>https://sdgstoday.org/dataset/my-school-today</w:t>
        </w:r>
      </w:hyperlink>
    </w:p>
    <w:p w14:paraId="337DD0D7" w14:textId="7947F0DC" w:rsidR="00E7499F" w:rsidRDefault="00E7499F" w:rsidP="00E7499F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Story: </w:t>
      </w:r>
      <w:hyperlink r:id="rId7" w:history="1">
        <w:r w:rsidRPr="002836B1">
          <w:rPr>
            <w:rStyle w:val="Hyperlink"/>
            <w:sz w:val="32"/>
            <w:szCs w:val="32"/>
            <w:lang w:bidi="ar-EG"/>
          </w:rPr>
          <w:t>https://sdgstoday.org/storymap_page/quality-education</w:t>
        </w:r>
      </w:hyperlink>
    </w:p>
    <w:p w14:paraId="67CD54B1" w14:textId="63F9D3E7" w:rsidR="00E7499F" w:rsidRDefault="00F97E1B" w:rsidP="00E7499F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Academy Course: </w:t>
      </w:r>
      <w:hyperlink r:id="rId8" w:history="1">
        <w:r w:rsidRPr="002836B1">
          <w:rPr>
            <w:rStyle w:val="Hyperlink"/>
            <w:sz w:val="32"/>
            <w:szCs w:val="32"/>
            <w:lang w:bidi="ar-EG"/>
          </w:rPr>
          <w:t>https://sdgacademy.org/goal/quality-education/</w:t>
        </w:r>
      </w:hyperlink>
    </w:p>
    <w:p w14:paraId="207F7E0C" w14:textId="5720B67C" w:rsidR="00F97E1B" w:rsidRDefault="00F97E1B" w:rsidP="00E7499F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Pathway to learn: </w:t>
      </w:r>
      <w:hyperlink r:id="rId9" w:history="1">
        <w:r w:rsidRPr="002836B1">
          <w:rPr>
            <w:rStyle w:val="Hyperlink"/>
            <w:sz w:val="32"/>
            <w:szCs w:val="32"/>
            <w:lang w:bidi="ar-EG"/>
          </w:rPr>
          <w:t>https://learn.arcgis.com/en/paths/sdg-4-quality-education/</w:t>
        </w:r>
      </w:hyperlink>
      <w:r>
        <w:rPr>
          <w:sz w:val="32"/>
          <w:szCs w:val="32"/>
          <w:lang w:bidi="ar-EG"/>
        </w:rPr>
        <w:t xml:space="preserve"> </w:t>
      </w:r>
    </w:p>
    <w:p w14:paraId="6C1F2A62" w14:textId="49B89F40" w:rsidR="00F97E1B" w:rsidRDefault="00F97E1B" w:rsidP="00F97E1B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SDG7:</w:t>
      </w:r>
    </w:p>
    <w:p w14:paraId="150222CD" w14:textId="746E30BB" w:rsidR="00F97E1B" w:rsidRDefault="00F97E1B" w:rsidP="00F97E1B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Map: </w:t>
      </w:r>
      <w:hyperlink r:id="rId10" w:history="1">
        <w:r w:rsidRPr="002836B1">
          <w:rPr>
            <w:rStyle w:val="Hyperlink"/>
            <w:sz w:val="32"/>
            <w:szCs w:val="32"/>
            <w:lang w:bidi="ar-EG"/>
          </w:rPr>
          <w:t>https://sdgstoday.org/dataset/access-electricity</w:t>
        </w:r>
      </w:hyperlink>
    </w:p>
    <w:p w14:paraId="5EFE2CEF" w14:textId="77A5069E" w:rsidR="00F97E1B" w:rsidRDefault="00F97E1B" w:rsidP="00F97E1B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Story: </w:t>
      </w:r>
      <w:hyperlink r:id="rId11" w:history="1">
        <w:r w:rsidRPr="002836B1">
          <w:rPr>
            <w:rStyle w:val="Hyperlink"/>
            <w:sz w:val="32"/>
            <w:szCs w:val="32"/>
            <w:lang w:bidi="ar-EG"/>
          </w:rPr>
          <w:t>https://sdgstoday.org/storymap_page/affordable-and-clean-energy</w:t>
        </w:r>
      </w:hyperlink>
    </w:p>
    <w:p w14:paraId="309CA8FA" w14:textId="26DC6BA3" w:rsidR="00F97E1B" w:rsidRDefault="00F97E1B" w:rsidP="00F97E1B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Academy Course: </w:t>
      </w:r>
      <w:hyperlink r:id="rId12" w:history="1">
        <w:r w:rsidRPr="002836B1">
          <w:rPr>
            <w:rStyle w:val="Hyperlink"/>
            <w:sz w:val="32"/>
            <w:szCs w:val="32"/>
            <w:lang w:bidi="ar-EG"/>
          </w:rPr>
          <w:t>https://sdgacademy.org/goal/affordable-and-clean-energy/</w:t>
        </w:r>
      </w:hyperlink>
    </w:p>
    <w:p w14:paraId="6DB97F5F" w14:textId="4F7DE84B" w:rsidR="00F97E1B" w:rsidRDefault="00F97E1B" w:rsidP="00F97E1B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Pathway to learn: </w:t>
      </w:r>
      <w:hyperlink r:id="rId13" w:history="1">
        <w:r w:rsidRPr="002836B1">
          <w:rPr>
            <w:rStyle w:val="Hyperlink"/>
            <w:sz w:val="32"/>
            <w:szCs w:val="32"/>
            <w:lang w:bidi="ar-EG"/>
          </w:rPr>
          <w:t>https://learn.arcgis.com/en/paths/sdg-7-affordable-clean-energy/</w:t>
        </w:r>
      </w:hyperlink>
    </w:p>
    <w:p w14:paraId="5E44123B" w14:textId="1ACCB664" w:rsidR="00F97E1B" w:rsidRDefault="00F97E1B" w:rsidP="00F97E1B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SDG13: </w:t>
      </w:r>
    </w:p>
    <w:p w14:paraId="0B15DDEE" w14:textId="224A4486" w:rsidR="00F97E1B" w:rsidRDefault="00F97E1B" w:rsidP="00F97E1B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Map: </w:t>
      </w:r>
      <w:hyperlink r:id="rId14" w:history="1">
        <w:r w:rsidRPr="002836B1">
          <w:rPr>
            <w:rStyle w:val="Hyperlink"/>
            <w:sz w:val="32"/>
            <w:szCs w:val="32"/>
            <w:lang w:bidi="ar-EG"/>
          </w:rPr>
          <w:t>https://sdgstoday.org/dataset/global-temperature-change</w:t>
        </w:r>
      </w:hyperlink>
    </w:p>
    <w:p w14:paraId="59FE27EA" w14:textId="0550A8A5" w:rsidR="00F97E1B" w:rsidRDefault="00F97E1B" w:rsidP="00F97E1B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Story: </w:t>
      </w:r>
      <w:hyperlink r:id="rId15" w:history="1">
        <w:r w:rsidRPr="002836B1">
          <w:rPr>
            <w:rStyle w:val="Hyperlink"/>
            <w:sz w:val="32"/>
            <w:szCs w:val="32"/>
            <w:lang w:bidi="ar-EG"/>
          </w:rPr>
          <w:t>https://sdgstoday.org/storymap_page/climate-action</w:t>
        </w:r>
      </w:hyperlink>
    </w:p>
    <w:p w14:paraId="1ACBE59B" w14:textId="5B1F461E" w:rsidR="00F97E1B" w:rsidRDefault="00F97E1B" w:rsidP="00F97E1B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Academy Course: </w:t>
      </w:r>
      <w:hyperlink r:id="rId16" w:history="1">
        <w:r w:rsidRPr="002836B1">
          <w:rPr>
            <w:rStyle w:val="Hyperlink"/>
            <w:sz w:val="32"/>
            <w:szCs w:val="32"/>
            <w:lang w:bidi="ar-EG"/>
          </w:rPr>
          <w:t>https://sdgacademy.org/goal/climate-action/</w:t>
        </w:r>
      </w:hyperlink>
    </w:p>
    <w:p w14:paraId="43086FCF" w14:textId="4341660B" w:rsidR="00F97E1B" w:rsidRDefault="00F97E1B" w:rsidP="00F97E1B">
      <w:pPr>
        <w:pStyle w:val="ListParagraph"/>
        <w:numPr>
          <w:ilvl w:val="1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Pathway to Learn: </w:t>
      </w:r>
      <w:hyperlink r:id="rId17" w:history="1">
        <w:r w:rsidRPr="002836B1">
          <w:rPr>
            <w:rStyle w:val="Hyperlink"/>
            <w:sz w:val="32"/>
            <w:szCs w:val="32"/>
            <w:lang w:bidi="ar-EG"/>
          </w:rPr>
          <w:t>https://learn.arcgis.com/en/paths/sdg-13-climate-action/</w:t>
        </w:r>
      </w:hyperlink>
      <w:r>
        <w:rPr>
          <w:sz w:val="32"/>
          <w:szCs w:val="32"/>
          <w:lang w:bidi="ar-EG"/>
        </w:rPr>
        <w:t xml:space="preserve"> </w:t>
      </w:r>
    </w:p>
    <w:p w14:paraId="7F48C243" w14:textId="77777777" w:rsidR="008F7D20" w:rsidRDefault="008F7D20" w:rsidP="008F7D20">
      <w:pPr>
        <w:rPr>
          <w:sz w:val="32"/>
          <w:szCs w:val="32"/>
          <w:lang w:bidi="ar-EG"/>
        </w:rPr>
      </w:pPr>
    </w:p>
    <w:p w14:paraId="416EF81D" w14:textId="3E8E29F6" w:rsidR="008F7D20" w:rsidRDefault="008F7D20" w:rsidP="008F7D20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hyperlink r:id="rId18" w:history="1">
        <w:r w:rsidRPr="00C4227B">
          <w:rPr>
            <w:rStyle w:val="Hyperlink"/>
            <w:sz w:val="32"/>
            <w:szCs w:val="32"/>
            <w:lang w:bidi="ar-EG"/>
          </w:rPr>
          <w:t>https://eo4sdg.org/</w:t>
        </w:r>
      </w:hyperlink>
      <w:r>
        <w:rPr>
          <w:sz w:val="32"/>
          <w:szCs w:val="32"/>
          <w:lang w:bidi="ar-EG"/>
        </w:rPr>
        <w:t xml:space="preserve"> </w:t>
      </w:r>
    </w:p>
    <w:p w14:paraId="179A2C7E" w14:textId="00B8CE2F" w:rsidR="008F7D20" w:rsidRDefault="008F7D20" w:rsidP="008F7D20">
      <w:pPr>
        <w:rPr>
          <w:sz w:val="32"/>
          <w:szCs w:val="32"/>
          <w:rtl/>
          <w:lang w:bidi="ar-EG"/>
        </w:rPr>
      </w:pPr>
      <w:r w:rsidRPr="008F7D20">
        <w:rPr>
          <w:sz w:val="32"/>
          <w:szCs w:val="32"/>
          <w:lang w:bidi="ar-EG"/>
        </w:rPr>
        <w:t>This is the website of the EO4SDG Initiative, which NASA has supported since 2016. Here you can discover real-life applications of satellite data to help countries monitor environmental conditions and report SDG progress.</w:t>
      </w:r>
      <w:r>
        <w:rPr>
          <w:sz w:val="32"/>
          <w:szCs w:val="32"/>
          <w:lang w:bidi="ar-EG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EG"/>
        </w:rPr>
        <w:t>وهيتحط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في صفحة المصادر بالطريقة المناسبة</w:t>
      </w:r>
    </w:p>
    <w:p w14:paraId="0FD347F1" w14:textId="77777777" w:rsidR="008F7D20" w:rsidRDefault="008F7D20" w:rsidP="008F7D20">
      <w:pPr>
        <w:rPr>
          <w:sz w:val="32"/>
          <w:szCs w:val="32"/>
          <w:rtl/>
          <w:lang w:bidi="ar-EG"/>
        </w:rPr>
      </w:pPr>
    </w:p>
    <w:p w14:paraId="1D767AB3" w14:textId="02DA859E" w:rsidR="008F7D20" w:rsidRDefault="00D603A9" w:rsidP="00D603A9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hyperlink r:id="rId19" w:history="1">
        <w:r w:rsidRPr="00C4227B">
          <w:rPr>
            <w:rStyle w:val="Hyperlink"/>
            <w:sz w:val="32"/>
            <w:szCs w:val="32"/>
            <w:lang w:bidi="ar-EG"/>
          </w:rPr>
          <w:t>https://www.geoportal.org/</w:t>
        </w:r>
      </w:hyperlink>
    </w:p>
    <w:p w14:paraId="38D107C9" w14:textId="4D96AB22" w:rsidR="00D603A9" w:rsidRDefault="00D603A9" w:rsidP="00D603A9">
      <w:pPr>
        <w:rPr>
          <w:sz w:val="32"/>
          <w:szCs w:val="32"/>
          <w:rtl/>
          <w:lang w:bidi="ar-EG"/>
        </w:rPr>
      </w:pPr>
      <w:r w:rsidRPr="00D603A9">
        <w:rPr>
          <w:sz w:val="32"/>
          <w:szCs w:val="32"/>
          <w:lang w:bidi="ar-EG"/>
        </w:rPr>
        <w:t>is an online map-based user interface which allows users to discover and access Earth observation data and resources from different providers from all over the world.</w:t>
      </w:r>
    </w:p>
    <w:p w14:paraId="6A7D3F46" w14:textId="044B6CD4" w:rsidR="00D603A9" w:rsidRDefault="00D603A9" w:rsidP="00D603A9">
      <w:pPr>
        <w:rPr>
          <w:sz w:val="32"/>
          <w:szCs w:val="32"/>
          <w:rtl/>
          <w:lang w:bidi="ar-EG"/>
        </w:rPr>
      </w:pPr>
      <w:proofErr w:type="gramStart"/>
      <w:r>
        <w:rPr>
          <w:rFonts w:hint="cs"/>
          <w:sz w:val="32"/>
          <w:szCs w:val="32"/>
          <w:rtl/>
          <w:lang w:bidi="ar-EG"/>
        </w:rPr>
        <w:t>ال</w:t>
      </w:r>
      <w:r>
        <w:rPr>
          <w:sz w:val="32"/>
          <w:szCs w:val="32"/>
          <w:lang w:bidi="ar-EG"/>
        </w:rPr>
        <w:t>tool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دي سكس</w:t>
      </w:r>
    </w:p>
    <w:p w14:paraId="37782706" w14:textId="52C930C8" w:rsidR="00D603A9" w:rsidRDefault="00D603A9" w:rsidP="00D603A9">
      <w:pPr>
        <w:jc w:val="center"/>
        <w:rPr>
          <w:color w:val="FF0000"/>
          <w:sz w:val="32"/>
          <w:szCs w:val="32"/>
          <w:rtl/>
          <w:lang w:bidi="ar-EG"/>
        </w:rPr>
      </w:pPr>
      <w:r>
        <w:rPr>
          <w:rFonts w:hint="cs"/>
          <w:color w:val="FF0000"/>
          <w:sz w:val="32"/>
          <w:szCs w:val="32"/>
          <w:rtl/>
          <w:lang w:bidi="ar-EG"/>
        </w:rPr>
        <w:lastRenderedPageBreak/>
        <w:t xml:space="preserve">الكلام اللي فات </w:t>
      </w:r>
      <w:proofErr w:type="gramStart"/>
      <w:r>
        <w:rPr>
          <w:rFonts w:hint="cs"/>
          <w:color w:val="FF0000"/>
          <w:sz w:val="32"/>
          <w:szCs w:val="32"/>
          <w:rtl/>
          <w:lang w:bidi="ar-EG"/>
        </w:rPr>
        <w:t>دا</w:t>
      </w:r>
      <w:proofErr w:type="gramEnd"/>
      <w:r>
        <w:rPr>
          <w:rFonts w:hint="cs"/>
          <w:color w:val="FF0000"/>
          <w:sz w:val="32"/>
          <w:szCs w:val="32"/>
          <w:rtl/>
          <w:lang w:bidi="ar-EG"/>
        </w:rPr>
        <w:t xml:space="preserve"> كله جاي من مصدر واحد بس اللي هو دا</w:t>
      </w:r>
    </w:p>
    <w:p w14:paraId="3020B2B4" w14:textId="5998AE77" w:rsidR="00D603A9" w:rsidRDefault="00D603A9" w:rsidP="00D603A9">
      <w:pPr>
        <w:jc w:val="center"/>
        <w:rPr>
          <w:color w:val="FF0000"/>
          <w:sz w:val="32"/>
          <w:szCs w:val="32"/>
          <w:rtl/>
          <w:lang w:bidi="ar-EG"/>
        </w:rPr>
      </w:pPr>
      <w:r w:rsidRPr="00D603A9">
        <w:rPr>
          <w:color w:val="FF0000"/>
          <w:sz w:val="32"/>
          <w:szCs w:val="32"/>
          <w:lang w:bidi="ar-EG"/>
        </w:rPr>
        <w:drawing>
          <wp:inline distT="0" distB="0" distL="0" distR="0" wp14:anchorId="5169FF5F" wp14:editId="375B570C">
            <wp:extent cx="5943600" cy="1089660"/>
            <wp:effectExtent l="0" t="0" r="0" b="0"/>
            <wp:docPr id="927615068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15068" name="Picture 1" descr="A close-up of a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0D63" w14:textId="697BE487" w:rsidR="00D603A9" w:rsidRDefault="00D603A9" w:rsidP="00D603A9">
      <w:pPr>
        <w:rPr>
          <w:sz w:val="32"/>
          <w:szCs w:val="32"/>
          <w:rtl/>
          <w:lang w:bidi="ar-EG"/>
        </w:rPr>
      </w:pPr>
    </w:p>
    <w:p w14:paraId="2E901873" w14:textId="09799194" w:rsidR="00D603A9" w:rsidRDefault="00D603A9" w:rsidP="00D603A9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المصدر </w:t>
      </w:r>
      <w:proofErr w:type="spellStart"/>
      <w:r>
        <w:rPr>
          <w:rFonts w:hint="cs"/>
          <w:sz w:val="32"/>
          <w:szCs w:val="32"/>
          <w:rtl/>
          <w:lang w:bidi="ar-EG"/>
        </w:rPr>
        <w:t>التاني</w:t>
      </w:r>
      <w:proofErr w:type="spellEnd"/>
      <w:r>
        <w:rPr>
          <w:rFonts w:hint="cs"/>
          <w:sz w:val="32"/>
          <w:szCs w:val="32"/>
          <w:rtl/>
          <w:lang w:bidi="ar-EG"/>
        </w:rPr>
        <w:t>:</w:t>
      </w:r>
    </w:p>
    <w:p w14:paraId="069030B4" w14:textId="1ED4908C" w:rsidR="00D603A9" w:rsidRDefault="007F7D41" w:rsidP="007F7D41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hyperlink r:id="rId21" w:history="1">
        <w:r w:rsidRPr="00C4227B">
          <w:rPr>
            <w:rStyle w:val="Hyperlink"/>
            <w:sz w:val="32"/>
            <w:szCs w:val="32"/>
            <w:lang w:bidi="ar-EG"/>
          </w:rPr>
          <w:t>https://worldview.earthdata.nasa.gov/</w:t>
        </w:r>
      </w:hyperlink>
    </w:p>
    <w:p w14:paraId="6FA43EB5" w14:textId="3818036B" w:rsidR="007F7D41" w:rsidRDefault="007F7D41" w:rsidP="007F7D41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حطها في الموقع باي طريقة ويكون التفاعل فيها من خلال الموقع لو تقدر</w:t>
      </w:r>
    </w:p>
    <w:p w14:paraId="3C66B947" w14:textId="10BD2053" w:rsidR="007F7D41" w:rsidRDefault="007F7D41" w:rsidP="007F7D41">
      <w:pPr>
        <w:rPr>
          <w:sz w:val="32"/>
          <w:szCs w:val="32"/>
          <w:lang w:bidi="ar-EG"/>
        </w:rPr>
      </w:pPr>
      <w:r w:rsidRPr="007F7D41">
        <w:rPr>
          <w:sz w:val="32"/>
          <w:szCs w:val="32"/>
          <w:lang w:bidi="ar-EG"/>
        </w:rPr>
        <w:t>NASA's Worldview tool allows users to interactively browse and download over 1,200 global, full-resolution satellite imagery layers. It's designed for real-time viewing, with many layers updated daily and available within three hours of observation. The tool supports a variety of applications, including wildfire management, air quality monitoring, and flood response, providing insights into natural hazards and environmental changes.</w:t>
      </w:r>
    </w:p>
    <w:p w14:paraId="55E12EC7" w14:textId="77777777" w:rsidR="007F7D41" w:rsidRDefault="007F7D41" w:rsidP="007F7D41">
      <w:pPr>
        <w:rPr>
          <w:sz w:val="32"/>
          <w:szCs w:val="32"/>
          <w:lang w:bidi="ar-EG"/>
        </w:rPr>
      </w:pPr>
    </w:p>
    <w:p w14:paraId="4E4ABF1C" w14:textId="620B333B" w:rsidR="007F7D41" w:rsidRDefault="007F7D41" w:rsidP="007F7D41">
      <w:pPr>
        <w:rPr>
          <w:sz w:val="32"/>
          <w:szCs w:val="32"/>
          <w:lang w:bidi="ar-EG"/>
        </w:rPr>
      </w:pPr>
      <w:r w:rsidRPr="007F7D41">
        <w:rPr>
          <w:sz w:val="32"/>
          <w:szCs w:val="32"/>
          <w:lang w:bidi="ar-EG"/>
        </w:rPr>
        <w:drawing>
          <wp:inline distT="0" distB="0" distL="0" distR="0" wp14:anchorId="62B95737" wp14:editId="77433A19">
            <wp:extent cx="5943600" cy="595630"/>
            <wp:effectExtent l="0" t="0" r="0" b="0"/>
            <wp:docPr id="1053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9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10E" w14:textId="77777777" w:rsidR="007F7D41" w:rsidRDefault="007F7D41" w:rsidP="007F7D41">
      <w:pPr>
        <w:rPr>
          <w:sz w:val="32"/>
          <w:szCs w:val="32"/>
          <w:lang w:bidi="ar-EG"/>
        </w:rPr>
      </w:pPr>
    </w:p>
    <w:p w14:paraId="4B0B422E" w14:textId="3CCF2848" w:rsidR="007F7D41" w:rsidRDefault="008601CF" w:rsidP="007F7D41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المصدر </w:t>
      </w:r>
      <w:proofErr w:type="spellStart"/>
      <w:r>
        <w:rPr>
          <w:rFonts w:hint="cs"/>
          <w:sz w:val="32"/>
          <w:szCs w:val="32"/>
          <w:rtl/>
          <w:lang w:bidi="ar-EG"/>
        </w:rPr>
        <w:t>التالت</w:t>
      </w:r>
      <w:proofErr w:type="spellEnd"/>
      <w:r>
        <w:rPr>
          <w:rFonts w:hint="cs"/>
          <w:sz w:val="32"/>
          <w:szCs w:val="32"/>
          <w:rtl/>
          <w:lang w:bidi="ar-EG"/>
        </w:rPr>
        <w:t>:</w:t>
      </w:r>
    </w:p>
    <w:p w14:paraId="7A57FC42" w14:textId="57B21F5B" w:rsidR="008601CF" w:rsidRDefault="008601CF" w:rsidP="007F7D4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Snow cover map: </w:t>
      </w:r>
      <w:hyperlink r:id="rId23" w:history="1">
        <w:r w:rsidRPr="00C4227B">
          <w:rPr>
            <w:rStyle w:val="Hyperlink"/>
            <w:sz w:val="32"/>
            <w:szCs w:val="32"/>
            <w:lang w:bidi="ar-EG"/>
          </w:rPr>
          <w:t>https://earthobservatory.nasa.gov/global-maps/MOD10C1_M_SNOW</w:t>
        </w:r>
      </w:hyperlink>
    </w:p>
    <w:p w14:paraId="663DA7C1" w14:textId="4416E745" w:rsidR="008601CF" w:rsidRDefault="008601CF" w:rsidP="007F7D4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Rainfall: </w:t>
      </w:r>
      <w:hyperlink r:id="rId24" w:history="1">
        <w:r w:rsidRPr="00C4227B">
          <w:rPr>
            <w:rStyle w:val="Hyperlink"/>
            <w:sz w:val="32"/>
            <w:szCs w:val="32"/>
            <w:lang w:bidi="ar-EG"/>
          </w:rPr>
          <w:t>https://earthobservatory.nasa.gov/global-maps/GPM_3IMERGM</w:t>
        </w:r>
      </w:hyperlink>
    </w:p>
    <w:p w14:paraId="7CB0EC33" w14:textId="5163952F" w:rsidR="008601CF" w:rsidRDefault="008601CF" w:rsidP="007F7D4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Temperature: </w:t>
      </w:r>
      <w:hyperlink r:id="rId25" w:history="1">
        <w:r w:rsidRPr="00C4227B">
          <w:rPr>
            <w:rStyle w:val="Hyperlink"/>
            <w:sz w:val="32"/>
            <w:szCs w:val="32"/>
            <w:lang w:bidi="ar-EG"/>
          </w:rPr>
          <w:t>https://earthobservatory.nasa.gov/global-maps/MOD_LSTD_M</w:t>
        </w:r>
      </w:hyperlink>
    </w:p>
    <w:p w14:paraId="69840E40" w14:textId="2D81A9BB" w:rsidR="008601CF" w:rsidRDefault="008601CF" w:rsidP="007F7D41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حط الصفحة دي للطلاب اللي </w:t>
      </w:r>
      <w:proofErr w:type="spellStart"/>
      <w:r>
        <w:rPr>
          <w:rFonts w:hint="cs"/>
          <w:sz w:val="32"/>
          <w:szCs w:val="32"/>
          <w:rtl/>
          <w:lang w:bidi="ar-EG"/>
        </w:rPr>
        <w:t>عاوزة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تستكشف اكتر: </w:t>
      </w:r>
      <w:hyperlink r:id="rId26" w:history="1">
        <w:r w:rsidRPr="00C4227B">
          <w:rPr>
            <w:rStyle w:val="Hyperlink"/>
            <w:sz w:val="32"/>
            <w:szCs w:val="32"/>
            <w:lang w:bidi="ar-EG"/>
          </w:rPr>
          <w:t>https://earthobservatory.nasa.gov/global-maps</w:t>
        </w:r>
      </w:hyperlink>
    </w:p>
    <w:p w14:paraId="39252D58" w14:textId="2DC93A9E" w:rsidR="008601CF" w:rsidRDefault="008601CF" w:rsidP="007F7D41">
      <w:pPr>
        <w:rPr>
          <w:sz w:val="32"/>
          <w:szCs w:val="32"/>
          <w:rtl/>
          <w:lang w:bidi="ar-EG"/>
        </w:rPr>
      </w:pPr>
      <w:r w:rsidRPr="008601CF">
        <w:rPr>
          <w:sz w:val="32"/>
          <w:szCs w:val="32"/>
          <w:lang w:bidi="ar-EG"/>
        </w:rPr>
        <w:drawing>
          <wp:inline distT="0" distB="0" distL="0" distR="0" wp14:anchorId="1BDA865C" wp14:editId="0F10C20F">
            <wp:extent cx="5943600" cy="713740"/>
            <wp:effectExtent l="0" t="0" r="0" b="0"/>
            <wp:docPr id="35577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84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F91E" w14:textId="17A6CEF8" w:rsidR="008601CF" w:rsidRDefault="008601CF" w:rsidP="007F7D41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المصدر الرابع: </w:t>
      </w:r>
    </w:p>
    <w:p w14:paraId="4E356D09" w14:textId="289148D4" w:rsidR="008601CF" w:rsidRDefault="008601CF" w:rsidP="007F7D41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حط </w:t>
      </w:r>
      <w:proofErr w:type="spellStart"/>
      <w:r>
        <w:rPr>
          <w:rFonts w:hint="cs"/>
          <w:sz w:val="32"/>
          <w:szCs w:val="32"/>
          <w:rtl/>
          <w:lang w:bidi="ar-EG"/>
        </w:rPr>
        <w:t>المابة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دي: </w:t>
      </w:r>
      <w:hyperlink r:id="rId28" w:history="1">
        <w:r w:rsidRPr="00C4227B">
          <w:rPr>
            <w:rStyle w:val="Hyperlink"/>
            <w:sz w:val="32"/>
            <w:szCs w:val="32"/>
            <w:lang w:bidi="ar-EG"/>
          </w:rPr>
          <w:t>https://sedac.ciesin.columbia.edu/mapping/viewer/</w:t>
        </w:r>
      </w:hyperlink>
    </w:p>
    <w:p w14:paraId="01C0CD93" w14:textId="77777777" w:rsidR="008601CF" w:rsidRPr="007F7D41" w:rsidRDefault="008601CF" w:rsidP="007F7D41">
      <w:pPr>
        <w:rPr>
          <w:rFonts w:hint="cs"/>
          <w:sz w:val="32"/>
          <w:szCs w:val="32"/>
          <w:rtl/>
          <w:lang w:bidi="ar-EG"/>
        </w:rPr>
      </w:pPr>
    </w:p>
    <w:p w14:paraId="53B70E45" w14:textId="74AD9602" w:rsidR="008F7D20" w:rsidRDefault="008601CF" w:rsidP="008F7D20">
      <w:pPr>
        <w:rPr>
          <w:sz w:val="32"/>
          <w:szCs w:val="32"/>
          <w:rtl/>
          <w:lang w:bidi="ar-EG"/>
        </w:rPr>
      </w:pPr>
      <w:r w:rsidRPr="008601CF">
        <w:rPr>
          <w:sz w:val="32"/>
          <w:szCs w:val="32"/>
          <w:lang w:bidi="ar-EG"/>
        </w:rPr>
        <w:drawing>
          <wp:inline distT="0" distB="0" distL="0" distR="0" wp14:anchorId="4260B700" wp14:editId="0E21ED9A">
            <wp:extent cx="5943600" cy="715645"/>
            <wp:effectExtent l="0" t="0" r="0" b="8255"/>
            <wp:docPr id="181783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86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578A" w14:textId="77777777" w:rsidR="008601CF" w:rsidRDefault="008601CF" w:rsidP="008F7D20">
      <w:pPr>
        <w:rPr>
          <w:sz w:val="32"/>
          <w:szCs w:val="32"/>
          <w:rtl/>
          <w:lang w:bidi="ar-EG"/>
        </w:rPr>
      </w:pPr>
    </w:p>
    <w:p w14:paraId="4E932A3A" w14:textId="77777777" w:rsidR="008601CF" w:rsidRPr="008F7D20" w:rsidRDefault="008601CF" w:rsidP="008F7D20">
      <w:pPr>
        <w:rPr>
          <w:rFonts w:hint="cs"/>
          <w:sz w:val="32"/>
          <w:szCs w:val="32"/>
          <w:rtl/>
          <w:lang w:bidi="ar-EG"/>
        </w:rPr>
      </w:pPr>
    </w:p>
    <w:sectPr w:rsidR="008601CF" w:rsidRPr="008F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3247A"/>
    <w:multiLevelType w:val="hybridMultilevel"/>
    <w:tmpl w:val="1F06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4506B"/>
    <w:multiLevelType w:val="hybridMultilevel"/>
    <w:tmpl w:val="22C4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723F"/>
    <w:multiLevelType w:val="hybridMultilevel"/>
    <w:tmpl w:val="05A8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790491">
    <w:abstractNumId w:val="0"/>
  </w:num>
  <w:num w:numId="2" w16cid:durableId="574248000">
    <w:abstractNumId w:val="2"/>
  </w:num>
  <w:num w:numId="3" w16cid:durableId="146172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96"/>
    <w:rsid w:val="001519B5"/>
    <w:rsid w:val="00215BE3"/>
    <w:rsid w:val="002C61C9"/>
    <w:rsid w:val="004F4B96"/>
    <w:rsid w:val="007F7D41"/>
    <w:rsid w:val="008601CF"/>
    <w:rsid w:val="008F7D20"/>
    <w:rsid w:val="00C436C8"/>
    <w:rsid w:val="00D603A9"/>
    <w:rsid w:val="00D902C5"/>
    <w:rsid w:val="00E43DE4"/>
    <w:rsid w:val="00E7499F"/>
    <w:rsid w:val="00ED46AB"/>
    <w:rsid w:val="00F9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8133"/>
  <w15:chartTrackingRefBased/>
  <w15:docId w15:val="{6CBD5109-C7EC-44CA-9435-8BD01F00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B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academy.org/goal/quality-education/" TargetMode="External"/><Relationship Id="rId13" Type="http://schemas.openxmlformats.org/officeDocument/2006/relationships/hyperlink" Target="https://learn.arcgis.com/en/paths/sdg-7-affordable-clean-energy/" TargetMode="External"/><Relationship Id="rId18" Type="http://schemas.openxmlformats.org/officeDocument/2006/relationships/hyperlink" Target="https://eo4sdg.org/" TargetMode="External"/><Relationship Id="rId26" Type="http://schemas.openxmlformats.org/officeDocument/2006/relationships/hyperlink" Target="https://earthobservatory.nasa.gov/global-ma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ldview.earthdata.nasa.gov/" TargetMode="External"/><Relationship Id="rId7" Type="http://schemas.openxmlformats.org/officeDocument/2006/relationships/hyperlink" Target="https://sdgstoday.org/storymap_page/quality-education" TargetMode="External"/><Relationship Id="rId12" Type="http://schemas.openxmlformats.org/officeDocument/2006/relationships/hyperlink" Target="https://sdgacademy.org/goal/affordable-and-clean-energy/" TargetMode="External"/><Relationship Id="rId17" Type="http://schemas.openxmlformats.org/officeDocument/2006/relationships/hyperlink" Target="https://learn.arcgis.com/en/paths/sdg-13-climate-action/" TargetMode="External"/><Relationship Id="rId25" Type="http://schemas.openxmlformats.org/officeDocument/2006/relationships/hyperlink" Target="https://earthobservatory.nasa.gov/global-maps/MOD_LSTD_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dgacademy.org/goal/climate-action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sdgstoday.org/dataset/my-school-today" TargetMode="External"/><Relationship Id="rId11" Type="http://schemas.openxmlformats.org/officeDocument/2006/relationships/hyperlink" Target="https://sdgstoday.org/storymap_page/affordable-and-clean-energy" TargetMode="External"/><Relationship Id="rId24" Type="http://schemas.openxmlformats.org/officeDocument/2006/relationships/hyperlink" Target="https://earthobservatory.nasa.gov/global-maps/GPM_3IMERGM" TargetMode="External"/><Relationship Id="rId5" Type="http://schemas.openxmlformats.org/officeDocument/2006/relationships/hyperlink" Target="https://sdgstoday.org/" TargetMode="External"/><Relationship Id="rId15" Type="http://schemas.openxmlformats.org/officeDocument/2006/relationships/hyperlink" Target="https://sdgstoday.org/storymap_page/climate-action" TargetMode="External"/><Relationship Id="rId23" Type="http://schemas.openxmlformats.org/officeDocument/2006/relationships/hyperlink" Target="https://earthobservatory.nasa.gov/global-maps/MOD10C1_M_SNOW" TargetMode="External"/><Relationship Id="rId28" Type="http://schemas.openxmlformats.org/officeDocument/2006/relationships/hyperlink" Target="https://sedac.ciesin.columbia.edu/mapping/viewer/" TargetMode="External"/><Relationship Id="rId10" Type="http://schemas.openxmlformats.org/officeDocument/2006/relationships/hyperlink" Target="https://sdgstoday.org/dataset/access-electricity" TargetMode="External"/><Relationship Id="rId19" Type="http://schemas.openxmlformats.org/officeDocument/2006/relationships/hyperlink" Target="https://www.geoportal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arcgis.com/en/paths/sdg-4-quality-education/" TargetMode="External"/><Relationship Id="rId14" Type="http://schemas.openxmlformats.org/officeDocument/2006/relationships/hyperlink" Target="https://sdgstoday.org/dataset/global-temperature-change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</dc:creator>
  <cp:keywords/>
  <dc:description/>
  <cp:lastModifiedBy>Mohamed Tarek</cp:lastModifiedBy>
  <cp:revision>2</cp:revision>
  <dcterms:created xsi:type="dcterms:W3CDTF">2024-10-02T02:22:00Z</dcterms:created>
  <dcterms:modified xsi:type="dcterms:W3CDTF">2024-10-02T21:26:00Z</dcterms:modified>
</cp:coreProperties>
</file>