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0FBD" w:rsidRPr="004C1122" w:rsidRDefault="003B1859">
      <w:pPr>
        <w:rPr>
          <w:b/>
          <w:sz w:val="32"/>
          <w:szCs w:val="32"/>
        </w:rPr>
      </w:pPr>
      <w:r w:rsidRPr="003B1859">
        <w:rPr>
          <w:b/>
          <w:sz w:val="32"/>
          <w:szCs w:val="32"/>
        </w:rPr>
        <w:t xml:space="preserve">                    TP - Continuité de service (Routeurs) : HSRP</w:t>
      </w:r>
      <w:r w:rsidR="0001216D">
        <w:br/>
      </w:r>
    </w:p>
    <w:p w:rsidR="00A60FBD" w:rsidRPr="004C1122" w:rsidRDefault="0001216D">
      <w:pPr>
        <w:rPr>
          <w:b/>
        </w:rPr>
      </w:pPr>
      <w:r w:rsidRPr="004C1122">
        <w:rPr>
          <w:b/>
        </w:rPr>
        <w:t>Étape 6</w:t>
      </w:r>
    </w:p>
    <w:p w:rsidR="004C1122" w:rsidRPr="004C1122" w:rsidRDefault="0001216D">
      <w:pPr>
        <w:rPr>
          <w:b/>
        </w:rPr>
      </w:pPr>
      <w:r w:rsidRPr="004C1122">
        <w:rPr>
          <w:b/>
        </w:rPr>
        <w:t xml:space="preserve">Ces requêtes ping ont-elles abouti ? </w:t>
      </w:r>
    </w:p>
    <w:p w:rsidR="00A60FBD" w:rsidRDefault="004C1122">
      <w:r>
        <w:t>O</w:t>
      </w:r>
      <w:r w:rsidR="0001216D">
        <w:t xml:space="preserve">ui, tous les </w:t>
      </w:r>
      <w:proofErr w:type="spellStart"/>
      <w:r w:rsidR="0001216D">
        <w:t>pings</w:t>
      </w:r>
      <w:proofErr w:type="spellEnd"/>
      <w:r w:rsidR="0001216D">
        <w:t xml:space="preserve"> entre les hôtes et les routeurs sont concluants.</w:t>
      </w:r>
    </w:p>
    <w:p w:rsidR="004C1122" w:rsidRPr="004C1122" w:rsidRDefault="0001216D">
      <w:pPr>
        <w:rPr>
          <w:b/>
        </w:rPr>
      </w:pPr>
      <w:r w:rsidRPr="004C1122">
        <w:rPr>
          <w:b/>
        </w:rPr>
        <w:t>Les routes statiques et obtenues via RIP s’affichent-elles ?</w:t>
      </w:r>
    </w:p>
    <w:p w:rsidR="00A60FBD" w:rsidRDefault="004C1122">
      <w:r>
        <w:t xml:space="preserve"> </w:t>
      </w:r>
      <w:r w:rsidR="0001216D">
        <w:t>Oui, les routes RIP apparaissent dans la table de routage (show ip route) avec la lettre R.</w:t>
      </w:r>
    </w:p>
    <w:p w:rsidR="004C1122" w:rsidRPr="004C1122" w:rsidRDefault="0001216D">
      <w:pPr>
        <w:rPr>
          <w:b/>
        </w:rPr>
      </w:pPr>
      <w:r w:rsidRPr="004C1122">
        <w:rPr>
          <w:b/>
        </w:rPr>
        <w:t>Envoyez une requête du client web vers le serveur web. Ces requêtes ping ont-elles abouti ?</w:t>
      </w:r>
    </w:p>
    <w:p w:rsidR="00A60FBD" w:rsidRDefault="004C1122">
      <w:r>
        <w:t xml:space="preserve"> </w:t>
      </w:r>
      <w:r w:rsidR="0001216D">
        <w:t xml:space="preserve">Oui, le </w:t>
      </w:r>
      <w:proofErr w:type="spellStart"/>
      <w:r w:rsidR="0001216D">
        <w:t>ping</w:t>
      </w:r>
      <w:proofErr w:type="spellEnd"/>
      <w:r w:rsidR="0001216D">
        <w:t xml:space="preserve"> entre 192.168.200.20 (client) et 192.168.0.2 (serveur) réussit.</w:t>
      </w:r>
    </w:p>
    <w:p w:rsidR="004C1122" w:rsidRPr="004C1122" w:rsidRDefault="0001216D">
      <w:pPr>
        <w:rPr>
          <w:b/>
        </w:rPr>
      </w:pPr>
      <w:r w:rsidRPr="004C1122">
        <w:rPr>
          <w:b/>
        </w:rPr>
        <w:t xml:space="preserve">La page d’accueil s’affiche-t-elle ? </w:t>
      </w:r>
    </w:p>
    <w:p w:rsidR="00A60FBD" w:rsidRDefault="0001216D">
      <w:r>
        <w:t>Oui, la page du serveur web s’affiche correctement dans le navigateur.</w:t>
      </w:r>
    </w:p>
    <w:p w:rsidR="00A60FBD" w:rsidRPr="004C1122" w:rsidRDefault="0001216D">
      <w:pPr>
        <w:rPr>
          <w:b/>
        </w:rPr>
      </w:pPr>
      <w:r>
        <w:br/>
      </w:r>
      <w:r w:rsidRPr="004C1122">
        <w:rPr>
          <w:b/>
        </w:rPr>
        <w:t>Étape 8</w:t>
      </w:r>
    </w:p>
    <w:p w:rsidR="004C1122" w:rsidRPr="004C1122" w:rsidRDefault="0001216D">
      <w:pPr>
        <w:rPr>
          <w:b/>
        </w:rPr>
      </w:pPr>
      <w:r w:rsidRPr="004C1122">
        <w:rPr>
          <w:b/>
        </w:rPr>
        <w:t xml:space="preserve">Ces requêtes ping ont-elles abouti ? </w:t>
      </w:r>
    </w:p>
    <w:p w:rsidR="00A60FBD" w:rsidRDefault="0001216D">
      <w:r>
        <w:t>Oui, la communication entre le client et le serveur fonctionne via l’adresse virtuelle 192.168.200.254.</w:t>
      </w:r>
    </w:p>
    <w:p w:rsidR="004C1122" w:rsidRPr="004C1122" w:rsidRDefault="0001216D">
      <w:pPr>
        <w:rPr>
          <w:b/>
        </w:rPr>
      </w:pPr>
      <w:r w:rsidRPr="004C1122">
        <w:rPr>
          <w:b/>
        </w:rPr>
        <w:t>Le routeur primaire est-il bien traversé ?</w:t>
      </w:r>
    </w:p>
    <w:p w:rsidR="00A60FBD" w:rsidRDefault="004C1122">
      <w:r>
        <w:t xml:space="preserve"> </w:t>
      </w:r>
      <w:r w:rsidR="0001216D">
        <w:t xml:space="preserve">Oui, le </w:t>
      </w:r>
      <w:proofErr w:type="spellStart"/>
      <w:r w:rsidR="0001216D">
        <w:t>tracert</w:t>
      </w:r>
      <w:proofErr w:type="spellEnd"/>
      <w:r w:rsidR="0001216D">
        <w:t xml:space="preserve"> montre que le routeur primaire (192.168.200.252) est utilisé comme premier saut.</w:t>
      </w:r>
    </w:p>
    <w:p w:rsidR="004C1122" w:rsidRPr="004C1122" w:rsidRDefault="0001216D">
      <w:pPr>
        <w:rPr>
          <w:b/>
        </w:rPr>
      </w:pPr>
      <w:r w:rsidRPr="004C1122">
        <w:rPr>
          <w:b/>
        </w:rPr>
        <w:t>La page d’accueil s’affiche-t-elle ?</w:t>
      </w:r>
    </w:p>
    <w:p w:rsidR="00A60FBD" w:rsidRDefault="004C1122">
      <w:r>
        <w:t xml:space="preserve"> </w:t>
      </w:r>
      <w:r w:rsidR="0001216D">
        <w:t>Oui, la page web du serveur est bien accessible.</w:t>
      </w:r>
    </w:p>
    <w:p w:rsidR="00A60FBD" w:rsidRPr="004C1122" w:rsidRDefault="0001216D">
      <w:pPr>
        <w:rPr>
          <w:b/>
        </w:rPr>
      </w:pPr>
      <w:r>
        <w:br/>
      </w:r>
      <w:r w:rsidRPr="004C1122">
        <w:rPr>
          <w:b/>
        </w:rPr>
        <w:t>Étape 9</w:t>
      </w:r>
    </w:p>
    <w:p w:rsidR="004C1122" w:rsidRPr="004C1122" w:rsidRDefault="0001216D">
      <w:pPr>
        <w:rPr>
          <w:b/>
        </w:rPr>
      </w:pPr>
      <w:r w:rsidRPr="004C1122">
        <w:rPr>
          <w:b/>
        </w:rPr>
        <w:t xml:space="preserve">Ces requêtes ping ont-elles abouti ? </w:t>
      </w:r>
    </w:p>
    <w:p w:rsidR="00A60FBD" w:rsidRDefault="0001216D">
      <w:r>
        <w:t xml:space="preserve">Oui, les </w:t>
      </w:r>
      <w:proofErr w:type="spellStart"/>
      <w:r>
        <w:t>pings</w:t>
      </w:r>
      <w:proofErr w:type="spellEnd"/>
      <w:r>
        <w:t xml:space="preserve"> continuent à répondre après la déconnexion du câble du routeur primaire.</w:t>
      </w:r>
    </w:p>
    <w:p w:rsidR="004C1122" w:rsidRPr="004C1122" w:rsidRDefault="0001216D">
      <w:pPr>
        <w:rPr>
          <w:b/>
        </w:rPr>
      </w:pPr>
      <w:r w:rsidRPr="004C1122">
        <w:rPr>
          <w:b/>
        </w:rPr>
        <w:t xml:space="preserve">Le routeur de secours est-il bien traversé ? </w:t>
      </w:r>
    </w:p>
    <w:p w:rsidR="00A60FBD" w:rsidRDefault="0001216D">
      <w:r>
        <w:t xml:space="preserve">Oui, le </w:t>
      </w:r>
      <w:proofErr w:type="spellStart"/>
      <w:r>
        <w:t>tracert</w:t>
      </w:r>
      <w:proofErr w:type="spellEnd"/>
      <w:r>
        <w:t xml:space="preserve"> montre que le routeur de secours (192.168.200.253) prend le relais.</w:t>
      </w:r>
    </w:p>
    <w:p w:rsidR="004C1122" w:rsidRPr="004C1122" w:rsidRDefault="0001216D">
      <w:pPr>
        <w:rPr>
          <w:b/>
        </w:rPr>
      </w:pPr>
      <w:r w:rsidRPr="004C1122">
        <w:rPr>
          <w:b/>
        </w:rPr>
        <w:t>La page d’accueil s’affiche-t-elle ?</w:t>
      </w:r>
    </w:p>
    <w:p w:rsidR="00A60FBD" w:rsidRDefault="004C1122">
      <w:r>
        <w:t xml:space="preserve"> O</w:t>
      </w:r>
      <w:r w:rsidR="0001216D">
        <w:t>ui, la page du serveur reste accessible : la continuité de service est assurée.</w:t>
      </w:r>
    </w:p>
    <w:p w:rsidR="00A60FBD" w:rsidRPr="004C1122" w:rsidRDefault="0001216D">
      <w:pPr>
        <w:rPr>
          <w:b/>
        </w:rPr>
      </w:pPr>
      <w:r>
        <w:lastRenderedPageBreak/>
        <w:br/>
      </w:r>
      <w:r w:rsidRPr="004C1122">
        <w:rPr>
          <w:b/>
        </w:rPr>
        <w:t>Étape 10</w:t>
      </w:r>
    </w:p>
    <w:p w:rsidR="004C1122" w:rsidRPr="004345D1" w:rsidRDefault="0001216D">
      <w:pPr>
        <w:rPr>
          <w:b/>
        </w:rPr>
      </w:pPr>
      <w:r w:rsidRPr="004345D1">
        <w:rPr>
          <w:b/>
        </w:rPr>
        <w:t>Ces requêtes ping ont-elles abouti ?</w:t>
      </w:r>
    </w:p>
    <w:p w:rsidR="00A60FBD" w:rsidRDefault="004C1122">
      <w:r>
        <w:t xml:space="preserve"> </w:t>
      </w:r>
      <w:r w:rsidR="0001216D">
        <w:t xml:space="preserve">Oui, les </w:t>
      </w:r>
      <w:proofErr w:type="spellStart"/>
      <w:r w:rsidR="0001216D">
        <w:t>pings</w:t>
      </w:r>
      <w:proofErr w:type="spellEnd"/>
      <w:r w:rsidR="0001216D">
        <w:t xml:space="preserve"> fonctionnent à nouveau via le routeur primaire une fois la liaison rétablie.</w:t>
      </w:r>
    </w:p>
    <w:p w:rsidR="004C1122" w:rsidRPr="004345D1" w:rsidRDefault="0001216D">
      <w:pPr>
        <w:rPr>
          <w:b/>
        </w:rPr>
      </w:pPr>
      <w:r w:rsidRPr="004345D1">
        <w:rPr>
          <w:b/>
        </w:rPr>
        <w:t xml:space="preserve">Le routeur primaire est-il bien traversé ? </w:t>
      </w:r>
    </w:p>
    <w:p w:rsidR="00A60FBD" w:rsidRDefault="0001216D">
      <w:r>
        <w:t xml:space="preserve"> Oui, le tracert confirme le retour du trafic via 192.168.200.252.</w:t>
      </w:r>
    </w:p>
    <w:p w:rsidR="004C1122" w:rsidRPr="004345D1" w:rsidRDefault="0001216D">
      <w:pPr>
        <w:rPr>
          <w:b/>
        </w:rPr>
      </w:pPr>
      <w:bookmarkStart w:id="0" w:name="_GoBack"/>
      <w:r w:rsidRPr="004345D1">
        <w:rPr>
          <w:b/>
        </w:rPr>
        <w:t>La page d’accueil s’affiche-t-elle ?</w:t>
      </w:r>
    </w:p>
    <w:bookmarkEnd w:id="0"/>
    <w:p w:rsidR="00A60FBD" w:rsidRDefault="004C1122">
      <w:r>
        <w:t xml:space="preserve"> </w:t>
      </w:r>
      <w:r w:rsidR="0001216D">
        <w:t>Oui, la page du serveur web s’affiche à nouveau sans interruption.</w:t>
      </w:r>
    </w:p>
    <w:sectPr w:rsidR="00A60FBD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291A" w:rsidRDefault="00A9291A" w:rsidP="003B1859">
      <w:pPr>
        <w:spacing w:after="0" w:line="240" w:lineRule="auto"/>
      </w:pPr>
      <w:r>
        <w:separator/>
      </w:r>
    </w:p>
  </w:endnote>
  <w:endnote w:type="continuationSeparator" w:id="0">
    <w:p w:rsidR="00A9291A" w:rsidRDefault="00A9291A" w:rsidP="003B1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291A" w:rsidRDefault="00A9291A" w:rsidP="003B1859">
      <w:pPr>
        <w:spacing w:after="0" w:line="240" w:lineRule="auto"/>
      </w:pPr>
      <w:r>
        <w:separator/>
      </w:r>
    </w:p>
  </w:footnote>
  <w:footnote w:type="continuationSeparator" w:id="0">
    <w:p w:rsidR="00A9291A" w:rsidRDefault="00A9291A" w:rsidP="003B1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1859" w:rsidRDefault="003B1859">
    <w:pPr>
      <w:pStyle w:val="En-tte"/>
    </w:pPr>
    <w:r>
      <w:t>BERGAM</w:t>
    </w:r>
  </w:p>
  <w:p w:rsidR="003B1859" w:rsidRDefault="003B1859">
    <w:pPr>
      <w:pStyle w:val="En-tte"/>
    </w:pPr>
    <w:r>
      <w:t>Youssef</w:t>
    </w:r>
  </w:p>
  <w:p w:rsidR="003B1859" w:rsidRDefault="003B1859">
    <w:pPr>
      <w:pStyle w:val="En-tte"/>
    </w:pPr>
    <w:r>
      <w:t>SIO2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859"/>
    <w:rsid w:val="0001216D"/>
    <w:rsid w:val="001D5499"/>
    <w:rsid w:val="003B1859"/>
    <w:rsid w:val="004345D1"/>
    <w:rsid w:val="004C1122"/>
    <w:rsid w:val="00822649"/>
    <w:rsid w:val="00A60FBD"/>
    <w:rsid w:val="00A9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B1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B1859"/>
  </w:style>
  <w:style w:type="paragraph" w:styleId="Pieddepage">
    <w:name w:val="footer"/>
    <w:basedOn w:val="Normal"/>
    <w:link w:val="PieddepageCar"/>
    <w:uiPriority w:val="99"/>
    <w:unhideWhenUsed/>
    <w:rsid w:val="003B1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B185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B1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B1859"/>
  </w:style>
  <w:style w:type="paragraph" w:styleId="Pieddepage">
    <w:name w:val="footer"/>
    <w:basedOn w:val="Normal"/>
    <w:link w:val="PieddepageCar"/>
    <w:uiPriority w:val="99"/>
    <w:unhideWhenUsed/>
    <w:rsid w:val="003B1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B18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Lycee Auguste Blanqui</Company>
  <LinksUpToDate>false</LinksUpToDate>
  <CharactersWithSpaces>1730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Youssef BERGAM</dc:creator>
  <cp:lastModifiedBy>Youssef BERGAM</cp:lastModifiedBy>
  <cp:revision>3</cp:revision>
  <dcterms:created xsi:type="dcterms:W3CDTF">2025-10-14T08:17:00Z</dcterms:created>
  <dcterms:modified xsi:type="dcterms:W3CDTF">2025-10-15T09:46:00Z</dcterms:modified>
</cp:coreProperties>
</file>