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Item, weapon, and armor selections are al case and space sensitive. Must type it word for word on how it displays on screen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exit selection screen type “exit”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game doesn’t not continue , you may be prompted to hit enter or type something 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than possibly grammar and non game breaking or functional errors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Hope you Enjoy Professor Bamford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