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B86AD7" w:rsidP="00C167B7">
      <w:pPr>
        <w:jc w:val="center"/>
        <w:rPr>
          <w:color w:val="FF0000"/>
          <w:sz w:val="44"/>
          <w:szCs w:val="44"/>
        </w:rPr>
      </w:pPr>
      <w:proofErr w:type="spellStart"/>
      <w:r w:rsidRPr="00B86AD7">
        <w:rPr>
          <w:color w:val="FF0000"/>
          <w:sz w:val="44"/>
          <w:szCs w:val="44"/>
        </w:rPr>
        <w:t>Deepfake</w:t>
      </w:r>
      <w:proofErr w:type="spellEnd"/>
      <w:r w:rsidRPr="00B86AD7">
        <w:rPr>
          <w:color w:val="FF0000"/>
          <w:sz w:val="44"/>
          <w:szCs w:val="44"/>
        </w:rPr>
        <w:t xml:space="preserve"> Detection </w:t>
      </w:r>
      <w:proofErr w:type="gramStart"/>
      <w:r w:rsidRPr="00B86AD7">
        <w:rPr>
          <w:color w:val="FF0000"/>
          <w:sz w:val="44"/>
          <w:szCs w:val="44"/>
        </w:rPr>
        <w:t>A</w:t>
      </w:r>
      <w:proofErr w:type="gramEnd"/>
      <w:r w:rsidRPr="00B86AD7">
        <w:rPr>
          <w:color w:val="FF0000"/>
          <w:sz w:val="44"/>
          <w:szCs w:val="44"/>
        </w:rPr>
        <w:t xml:space="preserve"> Systematic Literature Review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4660A0" w:rsidRPr="00851C91" w:rsidRDefault="004660A0" w:rsidP="00851C91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851C91">
        <w:rPr>
          <w:rFonts w:eastAsiaTheme="minorHAnsi"/>
          <w:sz w:val="28"/>
          <w:szCs w:val="28"/>
        </w:rPr>
        <w:t>Over the last few decades, rapid progress in AI, machine learning, and deep learning has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resulted in new techniques and various tools for manipulating multimedia. Though the technology has been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mostly used in legitimate applications such as for entertainment and education, etc., malicious users have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also exploited them for unlawful or nefarious purposes. For example, high-quality and realistic fake videos,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images, or audios have been created to spread misinformation and propaganda, foment political discord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and hate, or even harass and blackmail people. The manipulated, high-quality and realistic videos have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 xml:space="preserve">become known recently as </w:t>
      </w:r>
      <w:proofErr w:type="spellStart"/>
      <w:r w:rsidRPr="00851C91">
        <w:rPr>
          <w:rFonts w:eastAsiaTheme="minorHAnsi"/>
          <w:sz w:val="28"/>
          <w:szCs w:val="28"/>
        </w:rPr>
        <w:t>Deepfake</w:t>
      </w:r>
      <w:proofErr w:type="spellEnd"/>
      <w:r w:rsidRPr="00851C91">
        <w:rPr>
          <w:rFonts w:eastAsiaTheme="minorHAnsi"/>
          <w:sz w:val="28"/>
          <w:szCs w:val="28"/>
        </w:rPr>
        <w:t>. Various approaches have since been described in the literature to deal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 xml:space="preserve">with the problems raised by </w:t>
      </w:r>
      <w:proofErr w:type="spellStart"/>
      <w:r w:rsidRPr="00851C91">
        <w:rPr>
          <w:rFonts w:eastAsiaTheme="minorHAnsi"/>
          <w:sz w:val="28"/>
          <w:szCs w:val="28"/>
        </w:rPr>
        <w:t>Deepfake</w:t>
      </w:r>
      <w:proofErr w:type="spellEnd"/>
      <w:r w:rsidRPr="00851C91">
        <w:rPr>
          <w:rFonts w:eastAsiaTheme="minorHAnsi"/>
          <w:sz w:val="28"/>
          <w:szCs w:val="28"/>
        </w:rPr>
        <w:t>. To provide an u</w:t>
      </w:r>
      <w:r w:rsidR="00445E6F">
        <w:rPr>
          <w:rFonts w:eastAsiaTheme="minorHAnsi"/>
          <w:sz w:val="28"/>
          <w:szCs w:val="28"/>
        </w:rPr>
        <w:t xml:space="preserve">pdated overview of the research </w:t>
      </w:r>
      <w:r w:rsidRPr="00851C91">
        <w:rPr>
          <w:rFonts w:eastAsiaTheme="minorHAnsi"/>
          <w:sz w:val="28"/>
          <w:szCs w:val="28"/>
        </w:rPr>
        <w:t xml:space="preserve">works in </w:t>
      </w:r>
      <w:proofErr w:type="spellStart"/>
      <w:r w:rsidRPr="00851C91">
        <w:rPr>
          <w:rFonts w:eastAsiaTheme="minorHAnsi"/>
          <w:sz w:val="28"/>
          <w:szCs w:val="28"/>
        </w:rPr>
        <w:t>Deepfake</w:t>
      </w:r>
      <w:proofErr w:type="spellEnd"/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detection, we conduct a systematic literature review (SLR) in this paper, summarizing 112 relevant articles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from 2018 to 2020 that presented a variety of methodologies. We analyze them by grouping them into four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different categories: deep learning-based techniques, classical machine learning-based methods, statistical</w:t>
      </w:r>
    </w:p>
    <w:p w:rsidR="006B4570" w:rsidRPr="00445E6F" w:rsidRDefault="004660A0" w:rsidP="00445E6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gramStart"/>
      <w:r w:rsidRPr="00851C91">
        <w:rPr>
          <w:rFonts w:eastAsiaTheme="minorHAnsi"/>
          <w:sz w:val="28"/>
          <w:szCs w:val="28"/>
        </w:rPr>
        <w:t>techniques</w:t>
      </w:r>
      <w:proofErr w:type="gramEnd"/>
      <w:r w:rsidRPr="00851C91">
        <w:rPr>
          <w:rFonts w:eastAsiaTheme="minorHAnsi"/>
          <w:sz w:val="28"/>
          <w:szCs w:val="28"/>
        </w:rPr>
        <w:t xml:space="preserve">, and </w:t>
      </w:r>
      <w:proofErr w:type="spellStart"/>
      <w:r w:rsidRPr="00851C91">
        <w:rPr>
          <w:rFonts w:eastAsiaTheme="minorHAnsi"/>
          <w:sz w:val="28"/>
          <w:szCs w:val="28"/>
        </w:rPr>
        <w:t>blockchain</w:t>
      </w:r>
      <w:proofErr w:type="spellEnd"/>
      <w:r w:rsidRPr="00851C91">
        <w:rPr>
          <w:rFonts w:eastAsiaTheme="minorHAnsi"/>
          <w:sz w:val="28"/>
          <w:szCs w:val="28"/>
        </w:rPr>
        <w:t>-based techniques. We a</w:t>
      </w:r>
      <w:r w:rsidR="00445E6F">
        <w:rPr>
          <w:rFonts w:eastAsiaTheme="minorHAnsi"/>
          <w:sz w:val="28"/>
          <w:szCs w:val="28"/>
        </w:rPr>
        <w:t xml:space="preserve">lso evaluate the performance of </w:t>
      </w:r>
      <w:r w:rsidRPr="00851C91">
        <w:rPr>
          <w:rFonts w:eastAsiaTheme="minorHAnsi"/>
          <w:sz w:val="28"/>
          <w:szCs w:val="28"/>
        </w:rPr>
        <w:t>the detection capability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>of the various methods with respect to different datasets and conclude that the deep learning-based methods</w:t>
      </w:r>
      <w:r w:rsidR="00445E6F">
        <w:rPr>
          <w:rFonts w:eastAsiaTheme="minorHAnsi"/>
          <w:sz w:val="28"/>
          <w:szCs w:val="28"/>
        </w:rPr>
        <w:t xml:space="preserve"> </w:t>
      </w:r>
      <w:r w:rsidRPr="00851C91">
        <w:rPr>
          <w:rFonts w:eastAsiaTheme="minorHAnsi"/>
          <w:sz w:val="28"/>
          <w:szCs w:val="28"/>
        </w:rPr>
        <w:t xml:space="preserve">outperform other methods in </w:t>
      </w:r>
      <w:proofErr w:type="spellStart"/>
      <w:r w:rsidRPr="00851C91">
        <w:rPr>
          <w:rFonts w:eastAsiaTheme="minorHAnsi"/>
          <w:sz w:val="28"/>
          <w:szCs w:val="28"/>
        </w:rPr>
        <w:t>Deepfake</w:t>
      </w:r>
      <w:proofErr w:type="spellEnd"/>
      <w:r w:rsidRPr="00851C91">
        <w:rPr>
          <w:rFonts w:eastAsiaTheme="minorHAnsi"/>
          <w:sz w:val="28"/>
          <w:szCs w:val="28"/>
        </w:rPr>
        <w:t xml:space="preserve"> detection.</w:t>
      </w: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DC5007" w:rsidRDefault="00DC5007" w:rsidP="00C167B7">
      <w:pPr>
        <w:spacing w:line="280" w:lineRule="exact"/>
        <w:rPr>
          <w:sz w:val="28"/>
          <w:szCs w:val="28"/>
        </w:rPr>
      </w:pPr>
    </w:p>
    <w:p w:rsidR="009A2DCD" w:rsidRDefault="009A2DCD" w:rsidP="00C167B7">
      <w:pPr>
        <w:spacing w:line="280" w:lineRule="exact"/>
        <w:rPr>
          <w:sz w:val="28"/>
          <w:szCs w:val="28"/>
        </w:rPr>
      </w:pPr>
    </w:p>
    <w:p w:rsidR="009A2DCD" w:rsidRDefault="009A2DCD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0B60F2" w:rsidRPr="00F54010" w:rsidRDefault="000B60F2" w:rsidP="00F5401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F54010">
        <w:rPr>
          <w:rFonts w:eastAsiaTheme="minorHAnsi"/>
          <w:sz w:val="28"/>
          <w:szCs w:val="28"/>
        </w:rPr>
        <w:t>In [22], the consistency of the biological signs are measured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along with the spatial and temporal [23</w:t>
      </w:r>
      <w:proofErr w:type="gramStart"/>
      <w:r w:rsidRPr="00F54010">
        <w:rPr>
          <w:rFonts w:eastAsiaTheme="minorHAnsi"/>
          <w:sz w:val="28"/>
          <w:szCs w:val="28"/>
        </w:rPr>
        <w:t>]_</w:t>
      </w:r>
      <w:proofErr w:type="gramEnd"/>
      <w:r w:rsidRPr="00F54010">
        <w:rPr>
          <w:rFonts w:eastAsiaTheme="minorHAnsi"/>
          <w:sz w:val="28"/>
          <w:szCs w:val="28"/>
        </w:rPr>
        <w:t>[25] directions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to use various landmark [26] points of the face (e.g., eyes,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nose, mouth, etc.) as unique features for authenticating the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legitimacy of GANs generated videos or images. Similar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characteristics are also visible in </w:t>
      </w:r>
      <w:proofErr w:type="spellStart"/>
      <w:r w:rsidRPr="00F54010">
        <w:rPr>
          <w:rFonts w:eastAsiaTheme="minorHAnsi"/>
          <w:sz w:val="28"/>
          <w:szCs w:val="28"/>
        </w:rPr>
        <w:t>Deepfake</w:t>
      </w:r>
      <w:proofErr w:type="spellEnd"/>
      <w:r w:rsidRPr="00F54010">
        <w:rPr>
          <w:rFonts w:eastAsiaTheme="minorHAnsi"/>
          <w:sz w:val="28"/>
          <w:szCs w:val="28"/>
        </w:rPr>
        <w:t xml:space="preserve"> videos, which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can be discovered by approximating the 3D head pose [27].</w:t>
      </w:r>
    </w:p>
    <w:p w:rsidR="008755BE" w:rsidRDefault="008755BE" w:rsidP="00F5401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7223A7" w:rsidRPr="00F54010" w:rsidRDefault="000B60F2" w:rsidP="00F5401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F54010">
        <w:rPr>
          <w:rFonts w:eastAsiaTheme="minorHAnsi"/>
          <w:sz w:val="28"/>
          <w:szCs w:val="28"/>
        </w:rPr>
        <w:t>In most cases, facial expressions are associated initially with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the head's movements. </w:t>
      </w:r>
      <w:proofErr w:type="spellStart"/>
      <w:r w:rsidRPr="00F54010">
        <w:rPr>
          <w:rFonts w:eastAsiaTheme="minorHAnsi"/>
          <w:sz w:val="28"/>
          <w:szCs w:val="28"/>
        </w:rPr>
        <w:t>Habeeba</w:t>
      </w:r>
      <w:proofErr w:type="spellEnd"/>
      <w:r w:rsidRPr="00F54010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i/>
          <w:iCs/>
          <w:sz w:val="28"/>
          <w:szCs w:val="28"/>
        </w:rPr>
        <w:t xml:space="preserve">et al. </w:t>
      </w:r>
      <w:r w:rsidRPr="00F54010">
        <w:rPr>
          <w:rFonts w:eastAsiaTheme="minorHAnsi"/>
          <w:sz w:val="28"/>
          <w:szCs w:val="28"/>
        </w:rPr>
        <w:t>[88] applied MLP to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detect </w:t>
      </w:r>
      <w:proofErr w:type="spellStart"/>
      <w:r w:rsidRPr="00F54010">
        <w:rPr>
          <w:rFonts w:eastAsiaTheme="minorHAnsi"/>
          <w:sz w:val="28"/>
          <w:szCs w:val="28"/>
        </w:rPr>
        <w:t>Deepfake</w:t>
      </w:r>
      <w:proofErr w:type="spellEnd"/>
      <w:r w:rsidRPr="00F54010">
        <w:rPr>
          <w:rFonts w:eastAsiaTheme="minorHAnsi"/>
          <w:sz w:val="28"/>
          <w:szCs w:val="28"/>
        </w:rPr>
        <w:t xml:space="preserve"> video with very little computing power by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exploiting visual artifacts in the face region.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As far as the performance concern in machine learning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based</w:t>
      </w:r>
      <w:r w:rsidR="008755BE">
        <w:rPr>
          <w:rFonts w:eastAsiaTheme="minorHAnsi"/>
          <w:sz w:val="28"/>
          <w:szCs w:val="28"/>
        </w:rPr>
        <w:t xml:space="preserve"> </w:t>
      </w:r>
      <w:proofErr w:type="spellStart"/>
      <w:r w:rsidRPr="00F54010">
        <w:rPr>
          <w:rFonts w:eastAsiaTheme="minorHAnsi"/>
          <w:sz w:val="28"/>
          <w:szCs w:val="28"/>
        </w:rPr>
        <w:t>Deepfake</w:t>
      </w:r>
      <w:proofErr w:type="spellEnd"/>
      <w:r w:rsidRPr="00F54010">
        <w:rPr>
          <w:rFonts w:eastAsiaTheme="minorHAnsi"/>
          <w:sz w:val="28"/>
          <w:szCs w:val="28"/>
        </w:rPr>
        <w:t xml:space="preserve"> methods, it is observed that these approaches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can achieve up to 98% accuracy in detecting </w:t>
      </w:r>
      <w:proofErr w:type="spellStart"/>
      <w:r w:rsidRPr="00F54010">
        <w:rPr>
          <w:rFonts w:eastAsiaTheme="minorHAnsi"/>
          <w:sz w:val="28"/>
          <w:szCs w:val="28"/>
        </w:rPr>
        <w:t>Deepfakes</w:t>
      </w:r>
      <w:proofErr w:type="spellEnd"/>
      <w:r w:rsidRPr="00F54010">
        <w:rPr>
          <w:rFonts w:eastAsiaTheme="minorHAnsi"/>
          <w:sz w:val="28"/>
          <w:szCs w:val="28"/>
        </w:rPr>
        <w:t>. However,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the performance entirely relies on the type of dataset, the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selected features, and the alignment between the train and test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sets. The study can obtain a higher result when the experiment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uses a similar dataset by splitting it into a certain level of ratio,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for example, 80% for a train set and 20% for a test set. The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unrelated dataset drops the performance close to 50%, which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is an arbitrary assumption.</w:t>
      </w:r>
    </w:p>
    <w:p w:rsidR="00687454" w:rsidRPr="00F54010" w:rsidRDefault="00687454" w:rsidP="00F5401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687454" w:rsidRPr="00F54010" w:rsidRDefault="00687454" w:rsidP="00F5401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F54010">
        <w:rPr>
          <w:rFonts w:eastAsiaTheme="minorHAnsi"/>
          <w:sz w:val="28"/>
          <w:szCs w:val="28"/>
        </w:rPr>
        <w:t xml:space="preserve">Zhang </w:t>
      </w:r>
      <w:r w:rsidRPr="00F54010">
        <w:rPr>
          <w:rFonts w:eastAsiaTheme="minorHAnsi"/>
          <w:i/>
          <w:iCs/>
          <w:sz w:val="28"/>
          <w:szCs w:val="28"/>
        </w:rPr>
        <w:t xml:space="preserve">et al. </w:t>
      </w:r>
      <w:r w:rsidRPr="00F54010">
        <w:rPr>
          <w:rFonts w:eastAsiaTheme="minorHAnsi"/>
          <w:sz w:val="28"/>
          <w:szCs w:val="28"/>
        </w:rPr>
        <w:t>[33] introduced a GAN simulator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that replicates collective GAN-image artifacts and feeds</w:t>
      </w:r>
      <w:r w:rsidR="008755BE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them as input to a classi</w:t>
      </w:r>
      <w:r w:rsidR="008755BE">
        <w:rPr>
          <w:rFonts w:eastAsiaTheme="minorHAnsi"/>
          <w:sz w:val="28"/>
          <w:szCs w:val="28"/>
        </w:rPr>
        <w:t>fi</w:t>
      </w:r>
      <w:r w:rsidRPr="00F54010">
        <w:rPr>
          <w:rFonts w:eastAsiaTheme="minorHAnsi"/>
          <w:sz w:val="28"/>
          <w:szCs w:val="28"/>
        </w:rPr>
        <w:t xml:space="preserve">er to identify them as </w:t>
      </w:r>
      <w:proofErr w:type="spellStart"/>
      <w:r w:rsidRPr="00F54010">
        <w:rPr>
          <w:rFonts w:eastAsiaTheme="minorHAnsi"/>
          <w:sz w:val="28"/>
          <w:szCs w:val="28"/>
        </w:rPr>
        <w:t>Deepfake</w:t>
      </w:r>
      <w:proofErr w:type="spellEnd"/>
      <w:r w:rsidRPr="00F54010">
        <w:rPr>
          <w:rFonts w:eastAsiaTheme="minorHAnsi"/>
          <w:sz w:val="28"/>
          <w:szCs w:val="28"/>
        </w:rPr>
        <w:t>.</w:t>
      </w:r>
      <w:r w:rsidR="00E92CD3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Zhou </w:t>
      </w:r>
      <w:r w:rsidRPr="00F54010">
        <w:rPr>
          <w:rFonts w:eastAsiaTheme="minorHAnsi"/>
          <w:i/>
          <w:iCs/>
          <w:sz w:val="28"/>
          <w:szCs w:val="28"/>
        </w:rPr>
        <w:t xml:space="preserve">et al. </w:t>
      </w:r>
      <w:r w:rsidRPr="00F54010">
        <w:rPr>
          <w:rFonts w:eastAsiaTheme="minorHAnsi"/>
          <w:sz w:val="28"/>
          <w:szCs w:val="28"/>
        </w:rPr>
        <w:t>[34] proposed a network for extracting the standard</w:t>
      </w:r>
      <w:r w:rsidR="00E92CD3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features from RGB data, while [35] proposed a similar</w:t>
      </w:r>
      <w:r w:rsidR="00E92CD3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but generic resolution. Besides, in [36</w:t>
      </w:r>
      <w:proofErr w:type="gramStart"/>
      <w:r w:rsidRPr="00F54010">
        <w:rPr>
          <w:rFonts w:eastAsiaTheme="minorHAnsi"/>
          <w:sz w:val="28"/>
          <w:szCs w:val="28"/>
        </w:rPr>
        <w:t>]_</w:t>
      </w:r>
      <w:proofErr w:type="gramEnd"/>
      <w:r w:rsidRPr="00F54010">
        <w:rPr>
          <w:rFonts w:eastAsiaTheme="minorHAnsi"/>
          <w:sz w:val="28"/>
          <w:szCs w:val="28"/>
        </w:rPr>
        <w:t>[38], researchers</w:t>
      </w:r>
      <w:r w:rsidR="00E92CD3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proposed a new detection framework based on physiological</w:t>
      </w:r>
      <w:r w:rsidR="00E92CD3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measurement, for example, Heartbeat.</w:t>
      </w:r>
    </w:p>
    <w:p w:rsidR="00687454" w:rsidRPr="00051D3C" w:rsidRDefault="00687454" w:rsidP="00F5401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F54010">
        <w:rPr>
          <w:rFonts w:eastAsiaTheme="minorHAnsi"/>
          <w:sz w:val="28"/>
          <w:szCs w:val="28"/>
        </w:rPr>
        <w:t>At</w:t>
      </w:r>
      <w:r w:rsidR="00E92CD3">
        <w:rPr>
          <w:rFonts w:eastAsiaTheme="minorHAnsi"/>
          <w:sz w:val="28"/>
          <w:szCs w:val="28"/>
        </w:rPr>
        <w:t xml:space="preserve"> fi</w:t>
      </w:r>
      <w:r w:rsidRPr="00F54010">
        <w:rPr>
          <w:rFonts w:eastAsiaTheme="minorHAnsi"/>
          <w:sz w:val="28"/>
          <w:szCs w:val="28"/>
        </w:rPr>
        <w:t>rst, the deep learning-based method was proposed</w:t>
      </w:r>
      <w:r w:rsidR="00051D3C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in [40] for </w:t>
      </w:r>
      <w:proofErr w:type="spellStart"/>
      <w:r w:rsidRPr="00F54010">
        <w:rPr>
          <w:rFonts w:eastAsiaTheme="minorHAnsi"/>
          <w:sz w:val="28"/>
          <w:szCs w:val="28"/>
        </w:rPr>
        <w:t>Deepfake</w:t>
      </w:r>
      <w:proofErr w:type="spellEnd"/>
      <w:r w:rsidRPr="00F54010">
        <w:rPr>
          <w:rFonts w:eastAsiaTheme="minorHAnsi"/>
          <w:sz w:val="28"/>
          <w:szCs w:val="28"/>
        </w:rPr>
        <w:t xml:space="preserve"> video detection. Two inception modules,</w:t>
      </w:r>
      <w:r w:rsidR="00051D3C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(</w:t>
      </w:r>
      <w:proofErr w:type="spellStart"/>
      <w:r w:rsidRPr="00F54010">
        <w:rPr>
          <w:rFonts w:eastAsiaTheme="minorHAnsi"/>
          <w:sz w:val="28"/>
          <w:szCs w:val="28"/>
        </w:rPr>
        <w:t>i</w:t>
      </w:r>
      <w:proofErr w:type="spellEnd"/>
      <w:r w:rsidRPr="00F54010">
        <w:rPr>
          <w:rFonts w:eastAsiaTheme="minorHAnsi"/>
          <w:sz w:val="28"/>
          <w:szCs w:val="28"/>
        </w:rPr>
        <w:t>) Meso-4 and (ii) MesoInception-4, were used to build</w:t>
      </w:r>
      <w:r w:rsidR="00051D3C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their proposed network. In this technique, the mean squared</w:t>
      </w:r>
      <w:r w:rsidR="00051D3C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 xml:space="preserve">error (MSE) </w:t>
      </w:r>
      <w:r w:rsidRPr="00F54010">
        <w:rPr>
          <w:rFonts w:eastAsiaTheme="minorHAnsi"/>
          <w:sz w:val="28"/>
          <w:szCs w:val="28"/>
        </w:rPr>
        <w:lastRenderedPageBreak/>
        <w:t>between the actual and expected labels is used</w:t>
      </w:r>
      <w:r w:rsidR="00051D3C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as the loss function for training. An enhancement of Meso-4</w:t>
      </w:r>
      <w:r w:rsidR="00051D3C">
        <w:rPr>
          <w:rFonts w:eastAsiaTheme="minorHAnsi"/>
          <w:sz w:val="28"/>
          <w:szCs w:val="28"/>
        </w:rPr>
        <w:t xml:space="preserve"> </w:t>
      </w:r>
      <w:r w:rsidRPr="00F54010">
        <w:rPr>
          <w:rFonts w:eastAsiaTheme="minorHAnsi"/>
          <w:sz w:val="28"/>
          <w:szCs w:val="28"/>
        </w:rPr>
        <w:t>has been proposed in [41].</w:t>
      </w:r>
    </w:p>
    <w:p w:rsidR="004D6B4C" w:rsidRPr="004D6B4C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8A27F4" w:rsidRPr="008A27F4" w:rsidRDefault="008A27F4" w:rsidP="008A27F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8A27F4">
        <w:rPr>
          <w:rFonts w:eastAsiaTheme="minorHAnsi"/>
          <w:sz w:val="28"/>
          <w:szCs w:val="28"/>
        </w:rPr>
        <w:t> High dimensional features are not preserved as a binary</w:t>
      </w:r>
      <w:r w:rsidR="0082313D">
        <w:rPr>
          <w:rFonts w:eastAsiaTheme="minorHAnsi"/>
          <w:sz w:val="28"/>
          <w:szCs w:val="28"/>
        </w:rPr>
        <w:t xml:space="preserve"> </w:t>
      </w:r>
      <w:r w:rsidRPr="008A27F4">
        <w:rPr>
          <w:rFonts w:eastAsiaTheme="minorHAnsi"/>
          <w:sz w:val="28"/>
          <w:szCs w:val="28"/>
        </w:rPr>
        <w:t>coded structure.</w:t>
      </w:r>
    </w:p>
    <w:p w:rsidR="009346A4" w:rsidRPr="0082313D" w:rsidRDefault="008A27F4" w:rsidP="008A27F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8A27F4">
        <w:rPr>
          <w:rFonts w:eastAsiaTheme="minorHAnsi"/>
          <w:sz w:val="28"/>
          <w:szCs w:val="28"/>
        </w:rPr>
        <w:t> The information is not stored in a permission-based</w:t>
      </w:r>
      <w:r w:rsidR="0082313D">
        <w:rPr>
          <w:rFonts w:eastAsiaTheme="minorHAnsi"/>
          <w:sz w:val="28"/>
          <w:szCs w:val="28"/>
        </w:rPr>
        <w:t xml:space="preserve"> </w:t>
      </w:r>
      <w:proofErr w:type="spellStart"/>
      <w:r w:rsidRPr="008A27F4">
        <w:rPr>
          <w:rFonts w:eastAsiaTheme="minorHAnsi"/>
          <w:sz w:val="28"/>
          <w:szCs w:val="28"/>
        </w:rPr>
        <w:t>Blockchain</w:t>
      </w:r>
      <w:proofErr w:type="spellEnd"/>
      <w:r w:rsidRPr="008A27F4">
        <w:rPr>
          <w:rFonts w:eastAsiaTheme="minorHAnsi"/>
          <w:sz w:val="28"/>
          <w:szCs w:val="28"/>
        </w:rPr>
        <w:t>, which gives the owner control over its</w:t>
      </w:r>
      <w:r w:rsidR="0082313D">
        <w:rPr>
          <w:rFonts w:eastAsiaTheme="minorHAnsi"/>
          <w:sz w:val="28"/>
          <w:szCs w:val="28"/>
        </w:rPr>
        <w:t xml:space="preserve"> </w:t>
      </w:r>
      <w:r w:rsidRPr="008A27F4">
        <w:rPr>
          <w:rFonts w:eastAsiaTheme="minorHAnsi"/>
          <w:sz w:val="28"/>
          <w:szCs w:val="28"/>
        </w:rPr>
        <w:t>contents.</w:t>
      </w: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54196D" w:rsidRPr="003202E5" w:rsidRDefault="0054196D" w:rsidP="003202E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3202E5">
        <w:rPr>
          <w:rFonts w:eastAsiaTheme="minorHAnsi"/>
          <w:sz w:val="28"/>
          <w:szCs w:val="28"/>
        </w:rPr>
        <w:t xml:space="preserve">_ </w:t>
      </w:r>
      <w:proofErr w:type="gramStart"/>
      <w:r w:rsidRPr="003202E5">
        <w:rPr>
          <w:rFonts w:eastAsiaTheme="minorHAnsi"/>
          <w:sz w:val="28"/>
          <w:szCs w:val="28"/>
        </w:rPr>
        <w:t>We</w:t>
      </w:r>
      <w:proofErr w:type="gramEnd"/>
      <w:r w:rsidRPr="003202E5">
        <w:rPr>
          <w:rFonts w:eastAsiaTheme="minorHAnsi"/>
          <w:sz w:val="28"/>
          <w:szCs w:val="28"/>
        </w:rPr>
        <w:t xml:space="preserve"> perform a comprehensive survey on existing literature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 xml:space="preserve">in the </w:t>
      </w:r>
      <w:proofErr w:type="spellStart"/>
      <w:r w:rsidRPr="003202E5">
        <w:rPr>
          <w:rFonts w:eastAsiaTheme="minorHAnsi"/>
          <w:sz w:val="28"/>
          <w:szCs w:val="28"/>
        </w:rPr>
        <w:t>Deepfake</w:t>
      </w:r>
      <w:proofErr w:type="spellEnd"/>
      <w:r w:rsidRPr="003202E5">
        <w:rPr>
          <w:rFonts w:eastAsiaTheme="minorHAnsi"/>
          <w:sz w:val="28"/>
          <w:szCs w:val="28"/>
        </w:rPr>
        <w:t xml:space="preserve"> domain. We report current tools,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 xml:space="preserve">techniques, and datasets for </w:t>
      </w:r>
      <w:proofErr w:type="spellStart"/>
      <w:r w:rsidRPr="003202E5">
        <w:rPr>
          <w:rFonts w:eastAsiaTheme="minorHAnsi"/>
          <w:sz w:val="28"/>
          <w:szCs w:val="28"/>
        </w:rPr>
        <w:t>Deepfake</w:t>
      </w:r>
      <w:proofErr w:type="spellEnd"/>
      <w:r w:rsidRPr="003202E5">
        <w:rPr>
          <w:rFonts w:eastAsiaTheme="minorHAnsi"/>
          <w:sz w:val="28"/>
          <w:szCs w:val="28"/>
        </w:rPr>
        <w:t xml:space="preserve"> detection-related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>research by posing some research questions.</w:t>
      </w:r>
    </w:p>
    <w:p w:rsidR="0054196D" w:rsidRPr="003202E5" w:rsidRDefault="0054196D" w:rsidP="003202E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3202E5">
        <w:rPr>
          <w:rFonts w:eastAsiaTheme="minorHAnsi"/>
          <w:sz w:val="28"/>
          <w:szCs w:val="28"/>
        </w:rPr>
        <w:t xml:space="preserve">_ </w:t>
      </w:r>
      <w:proofErr w:type="gramStart"/>
      <w:r w:rsidRPr="003202E5">
        <w:rPr>
          <w:rFonts w:eastAsiaTheme="minorHAnsi"/>
          <w:sz w:val="28"/>
          <w:szCs w:val="28"/>
        </w:rPr>
        <w:t>We</w:t>
      </w:r>
      <w:proofErr w:type="gramEnd"/>
      <w:r w:rsidRPr="003202E5">
        <w:rPr>
          <w:rFonts w:eastAsiaTheme="minorHAnsi"/>
          <w:sz w:val="28"/>
          <w:szCs w:val="28"/>
        </w:rPr>
        <w:t xml:space="preserve"> introduce a taxonomy that classi</w:t>
      </w:r>
      <w:r w:rsidR="00865A63" w:rsidRPr="003202E5">
        <w:rPr>
          <w:rFonts w:eastAsiaTheme="minorHAnsi"/>
          <w:sz w:val="28"/>
          <w:szCs w:val="28"/>
        </w:rPr>
        <w:t>fi</w:t>
      </w:r>
      <w:r w:rsidRPr="003202E5">
        <w:rPr>
          <w:rFonts w:eastAsiaTheme="minorHAnsi"/>
          <w:sz w:val="28"/>
          <w:szCs w:val="28"/>
        </w:rPr>
        <w:t xml:space="preserve">es </w:t>
      </w:r>
      <w:proofErr w:type="spellStart"/>
      <w:r w:rsidRPr="003202E5">
        <w:rPr>
          <w:rFonts w:eastAsiaTheme="minorHAnsi"/>
          <w:sz w:val="28"/>
          <w:szCs w:val="28"/>
        </w:rPr>
        <w:t>Deepfake</w:t>
      </w:r>
      <w:proofErr w:type="spellEnd"/>
      <w:r w:rsidRPr="003202E5">
        <w:rPr>
          <w:rFonts w:eastAsiaTheme="minorHAnsi"/>
          <w:sz w:val="28"/>
          <w:szCs w:val="28"/>
        </w:rPr>
        <w:t xml:space="preserve"> detection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>techniques in four categories with an overview of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>different categories and related features, which is novel</w:t>
      </w:r>
      <w:r w:rsidR="005E7625">
        <w:rPr>
          <w:rFonts w:eastAsiaTheme="minorHAnsi"/>
          <w:sz w:val="28"/>
          <w:szCs w:val="28"/>
        </w:rPr>
        <w:t xml:space="preserve"> </w:t>
      </w:r>
      <w:r w:rsidR="00F95709" w:rsidRPr="003202E5">
        <w:rPr>
          <w:rFonts w:eastAsiaTheme="minorHAnsi"/>
          <w:sz w:val="28"/>
          <w:szCs w:val="28"/>
        </w:rPr>
        <w:t>and the fi</w:t>
      </w:r>
      <w:r w:rsidRPr="003202E5">
        <w:rPr>
          <w:rFonts w:eastAsiaTheme="minorHAnsi"/>
          <w:sz w:val="28"/>
          <w:szCs w:val="28"/>
        </w:rPr>
        <w:t>rst of its kind.</w:t>
      </w:r>
    </w:p>
    <w:p w:rsidR="0054196D" w:rsidRPr="003202E5" w:rsidRDefault="0054196D" w:rsidP="003202E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3202E5">
        <w:rPr>
          <w:rFonts w:eastAsiaTheme="minorHAnsi"/>
          <w:sz w:val="28"/>
          <w:szCs w:val="28"/>
        </w:rPr>
        <w:t xml:space="preserve">_ </w:t>
      </w:r>
      <w:proofErr w:type="gramStart"/>
      <w:r w:rsidRPr="003202E5">
        <w:rPr>
          <w:rFonts w:eastAsiaTheme="minorHAnsi"/>
          <w:sz w:val="28"/>
          <w:szCs w:val="28"/>
        </w:rPr>
        <w:t>We</w:t>
      </w:r>
      <w:proofErr w:type="gramEnd"/>
      <w:r w:rsidRPr="003202E5">
        <w:rPr>
          <w:rFonts w:eastAsiaTheme="minorHAnsi"/>
          <w:sz w:val="28"/>
          <w:szCs w:val="28"/>
        </w:rPr>
        <w:t xml:space="preserve"> conduct an in-depth analysis of the primary studies'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>experimental evidence. Also, we evaluate the performance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 xml:space="preserve">of various </w:t>
      </w:r>
      <w:proofErr w:type="spellStart"/>
      <w:r w:rsidRPr="003202E5">
        <w:rPr>
          <w:rFonts w:eastAsiaTheme="minorHAnsi"/>
          <w:sz w:val="28"/>
          <w:szCs w:val="28"/>
        </w:rPr>
        <w:t>Deepfake</w:t>
      </w:r>
      <w:proofErr w:type="spellEnd"/>
      <w:r w:rsidRPr="003202E5">
        <w:rPr>
          <w:rFonts w:eastAsiaTheme="minorHAnsi"/>
          <w:sz w:val="28"/>
          <w:szCs w:val="28"/>
        </w:rPr>
        <w:t xml:space="preserve"> detection methods using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>different measurement metrics.</w:t>
      </w:r>
    </w:p>
    <w:p w:rsidR="00B650C8" w:rsidRPr="003202E5" w:rsidRDefault="0054196D" w:rsidP="003202E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3202E5">
        <w:rPr>
          <w:rFonts w:eastAsiaTheme="minorHAnsi"/>
          <w:sz w:val="28"/>
          <w:szCs w:val="28"/>
        </w:rPr>
        <w:t xml:space="preserve">_ </w:t>
      </w:r>
      <w:proofErr w:type="gramStart"/>
      <w:r w:rsidRPr="003202E5">
        <w:rPr>
          <w:rFonts w:eastAsiaTheme="minorHAnsi"/>
          <w:sz w:val="28"/>
          <w:szCs w:val="28"/>
        </w:rPr>
        <w:t>We</w:t>
      </w:r>
      <w:proofErr w:type="gramEnd"/>
      <w:r w:rsidRPr="003202E5">
        <w:rPr>
          <w:rFonts w:eastAsiaTheme="minorHAnsi"/>
          <w:sz w:val="28"/>
          <w:szCs w:val="28"/>
        </w:rPr>
        <w:t xml:space="preserve"> highlight a few observations and deliver some guidelines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 xml:space="preserve">on </w:t>
      </w:r>
      <w:proofErr w:type="spellStart"/>
      <w:r w:rsidRPr="003202E5">
        <w:rPr>
          <w:rFonts w:eastAsiaTheme="minorHAnsi"/>
          <w:sz w:val="28"/>
          <w:szCs w:val="28"/>
        </w:rPr>
        <w:t>Deepfake</w:t>
      </w:r>
      <w:proofErr w:type="spellEnd"/>
      <w:r w:rsidRPr="003202E5">
        <w:rPr>
          <w:rFonts w:eastAsiaTheme="minorHAnsi"/>
          <w:sz w:val="28"/>
          <w:szCs w:val="28"/>
        </w:rPr>
        <w:t xml:space="preserve"> detection that might help future</w:t>
      </w:r>
      <w:r w:rsidR="005E7625">
        <w:rPr>
          <w:rFonts w:eastAsiaTheme="minorHAnsi"/>
          <w:sz w:val="28"/>
          <w:szCs w:val="28"/>
        </w:rPr>
        <w:t xml:space="preserve"> </w:t>
      </w:r>
      <w:r w:rsidRPr="003202E5">
        <w:rPr>
          <w:rFonts w:eastAsiaTheme="minorHAnsi"/>
          <w:sz w:val="28"/>
          <w:szCs w:val="28"/>
        </w:rPr>
        <w:t>research and practices in this spectrum.</w:t>
      </w:r>
    </w:p>
    <w:p w:rsidR="00B650C8" w:rsidRDefault="00B650C8" w:rsidP="001C602C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B650C8" w:rsidRPr="00313B01" w:rsidRDefault="00B650C8" w:rsidP="001C602C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167B7" w:rsidRPr="00AA784F" w:rsidRDefault="00C167B7" w:rsidP="00C167B7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5D6E89" w:rsidRDefault="005D6E89" w:rsidP="00213337">
      <w:pPr>
        <w:pStyle w:val="ListParagraph"/>
        <w:spacing w:line="360" w:lineRule="auto"/>
        <w:jc w:val="both"/>
        <w:rPr>
          <w:sz w:val="28"/>
          <w:szCs w:val="28"/>
        </w:rPr>
      </w:pPr>
      <w:r w:rsidRPr="005D6E89">
        <w:rPr>
          <w:sz w:val="28"/>
          <w:szCs w:val="28"/>
        </w:rPr>
        <w:t xml:space="preserve"> Presents a generic framework based on </w:t>
      </w:r>
      <w:proofErr w:type="spellStart"/>
      <w:r w:rsidRPr="005D6E89">
        <w:rPr>
          <w:sz w:val="28"/>
          <w:szCs w:val="28"/>
        </w:rPr>
        <w:t>Blockchain</w:t>
      </w:r>
      <w:proofErr w:type="spellEnd"/>
      <w:r w:rsidRPr="005D6E89">
        <w:rPr>
          <w:sz w:val="28"/>
          <w:szCs w:val="28"/>
        </w:rPr>
        <w:t xml:space="preserve"> technology</w:t>
      </w:r>
      <w:r w:rsidR="00213337">
        <w:rPr>
          <w:sz w:val="28"/>
          <w:szCs w:val="28"/>
        </w:rPr>
        <w:t xml:space="preserve"> </w:t>
      </w:r>
      <w:r w:rsidRPr="00213337">
        <w:rPr>
          <w:sz w:val="28"/>
          <w:szCs w:val="28"/>
        </w:rPr>
        <w:t>by setting up a proof of digital content's authenticity</w:t>
      </w:r>
      <w:r w:rsidR="00213337">
        <w:rPr>
          <w:sz w:val="28"/>
          <w:szCs w:val="28"/>
        </w:rPr>
        <w:t xml:space="preserve"> </w:t>
      </w:r>
      <w:r w:rsidR="00213337" w:rsidRPr="00213337">
        <w:rPr>
          <w:sz w:val="28"/>
          <w:szCs w:val="28"/>
        </w:rPr>
        <w:t>to its trusted source</w:t>
      </w:r>
      <w:r w:rsidR="00213337">
        <w:rPr>
          <w:sz w:val="28"/>
          <w:szCs w:val="28"/>
        </w:rPr>
        <w:t>.</w:t>
      </w:r>
    </w:p>
    <w:p w:rsidR="00213337" w:rsidRDefault="00213337" w:rsidP="00213337">
      <w:pPr>
        <w:pStyle w:val="ListParagraph"/>
        <w:spacing w:line="360" w:lineRule="auto"/>
        <w:jc w:val="both"/>
        <w:rPr>
          <w:sz w:val="28"/>
          <w:szCs w:val="28"/>
        </w:rPr>
      </w:pPr>
    </w:p>
    <w:p w:rsidR="00213337" w:rsidRPr="00213337" w:rsidRDefault="00213337" w:rsidP="00213337">
      <w:pPr>
        <w:pStyle w:val="ListParagraph"/>
        <w:spacing w:line="360" w:lineRule="auto"/>
        <w:jc w:val="both"/>
        <w:rPr>
          <w:sz w:val="28"/>
          <w:szCs w:val="28"/>
        </w:rPr>
      </w:pPr>
    </w:p>
    <w:p w:rsidR="005D6E89" w:rsidRPr="00213337" w:rsidRDefault="005D6E89" w:rsidP="00213337">
      <w:pPr>
        <w:pStyle w:val="ListParagraph"/>
        <w:spacing w:line="360" w:lineRule="auto"/>
        <w:jc w:val="both"/>
        <w:rPr>
          <w:sz w:val="28"/>
          <w:szCs w:val="28"/>
        </w:rPr>
      </w:pPr>
      <w:r w:rsidRPr="005D6E89">
        <w:rPr>
          <w:sz w:val="28"/>
          <w:szCs w:val="28"/>
        </w:rPr>
        <w:t> Presents the proposed solution's architecture and design</w:t>
      </w:r>
      <w:r w:rsidR="00213337">
        <w:rPr>
          <w:sz w:val="28"/>
          <w:szCs w:val="28"/>
        </w:rPr>
        <w:t xml:space="preserve"> </w:t>
      </w:r>
      <w:r w:rsidRPr="00213337">
        <w:rPr>
          <w:sz w:val="28"/>
          <w:szCs w:val="28"/>
        </w:rPr>
        <w:t>details to control and administrate the interactions and</w:t>
      </w:r>
      <w:r w:rsidR="00213337">
        <w:rPr>
          <w:sz w:val="28"/>
          <w:szCs w:val="28"/>
        </w:rPr>
        <w:t xml:space="preserve"> </w:t>
      </w:r>
      <w:r w:rsidRPr="00213337">
        <w:rPr>
          <w:sz w:val="28"/>
          <w:szCs w:val="28"/>
        </w:rPr>
        <w:t>transactions among participants.</w:t>
      </w:r>
    </w:p>
    <w:p w:rsidR="001B57FE" w:rsidRPr="00213337" w:rsidRDefault="005D6E89" w:rsidP="00213337">
      <w:pPr>
        <w:pStyle w:val="ListParagraph"/>
        <w:spacing w:line="360" w:lineRule="auto"/>
        <w:jc w:val="both"/>
        <w:rPr>
          <w:sz w:val="28"/>
          <w:szCs w:val="28"/>
        </w:rPr>
      </w:pPr>
      <w:r w:rsidRPr="005D6E89">
        <w:rPr>
          <w:sz w:val="28"/>
          <w:szCs w:val="28"/>
        </w:rPr>
        <w:lastRenderedPageBreak/>
        <w:t xml:space="preserve"> </w:t>
      </w:r>
      <w:proofErr w:type="gramStart"/>
      <w:r w:rsidRPr="005D6E89">
        <w:rPr>
          <w:sz w:val="28"/>
          <w:szCs w:val="28"/>
        </w:rPr>
        <w:t>Integrates the critical features of IPFS [114]-based</w:t>
      </w:r>
      <w:r w:rsidR="00213337">
        <w:rPr>
          <w:sz w:val="28"/>
          <w:szCs w:val="28"/>
        </w:rPr>
        <w:t xml:space="preserve"> </w:t>
      </w:r>
      <w:r w:rsidRPr="00213337">
        <w:rPr>
          <w:sz w:val="28"/>
          <w:szCs w:val="28"/>
        </w:rPr>
        <w:t xml:space="preserve">decentralized storage ability to </w:t>
      </w:r>
      <w:proofErr w:type="spellStart"/>
      <w:r w:rsidRPr="00213337">
        <w:rPr>
          <w:sz w:val="28"/>
          <w:szCs w:val="28"/>
        </w:rPr>
        <w:t>Blockchain</w:t>
      </w:r>
      <w:proofErr w:type="spellEnd"/>
      <w:r w:rsidRPr="00213337">
        <w:rPr>
          <w:sz w:val="28"/>
          <w:szCs w:val="28"/>
        </w:rPr>
        <w:t>-based</w:t>
      </w:r>
      <w:r w:rsidR="00213337">
        <w:rPr>
          <w:sz w:val="28"/>
          <w:szCs w:val="28"/>
        </w:rPr>
        <w:t xml:space="preserve"> </w:t>
      </w:r>
      <w:proofErr w:type="spellStart"/>
      <w:r w:rsidRPr="00213337">
        <w:rPr>
          <w:sz w:val="28"/>
          <w:szCs w:val="28"/>
        </w:rPr>
        <w:t>Ethereum</w:t>
      </w:r>
      <w:proofErr w:type="spellEnd"/>
      <w:r w:rsidRPr="00213337">
        <w:rPr>
          <w:sz w:val="28"/>
          <w:szCs w:val="28"/>
        </w:rPr>
        <w:t xml:space="preserve"> Name service.</w:t>
      </w:r>
      <w:proofErr w:type="gramEnd"/>
    </w:p>
    <w:p w:rsidR="001B57FE" w:rsidRPr="001B57FE" w:rsidRDefault="001B57FE" w:rsidP="001B57FE">
      <w:pPr>
        <w:spacing w:line="360" w:lineRule="auto"/>
        <w:jc w:val="both"/>
        <w:rPr>
          <w:sz w:val="28"/>
          <w:szCs w:val="28"/>
        </w:rPr>
      </w:pPr>
    </w:p>
    <w:p w:rsidR="003F2684" w:rsidRDefault="003F2684" w:rsidP="00FC5DAA">
      <w:pPr>
        <w:spacing w:line="200" w:lineRule="exact"/>
        <w:rPr>
          <w:sz w:val="28"/>
          <w:szCs w:val="28"/>
        </w:rPr>
      </w:pPr>
    </w:p>
    <w:p w:rsidR="003F2684" w:rsidRDefault="003F2684" w:rsidP="00FC5DAA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61D59"/>
    <w:multiLevelType w:val="hybridMultilevel"/>
    <w:tmpl w:val="4C9A0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7E7B08"/>
    <w:multiLevelType w:val="hybridMultilevel"/>
    <w:tmpl w:val="525038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09064B"/>
    <w:multiLevelType w:val="hybridMultilevel"/>
    <w:tmpl w:val="23C23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144119"/>
    <w:multiLevelType w:val="hybridMultilevel"/>
    <w:tmpl w:val="29DE9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5"/>
  </w:num>
  <w:num w:numId="4">
    <w:abstractNumId w:val="9"/>
  </w:num>
  <w:num w:numId="5">
    <w:abstractNumId w:val="1"/>
  </w:num>
  <w:num w:numId="6">
    <w:abstractNumId w:val="10"/>
  </w:num>
  <w:num w:numId="7">
    <w:abstractNumId w:val="14"/>
  </w:num>
  <w:num w:numId="8">
    <w:abstractNumId w:val="5"/>
  </w:num>
  <w:num w:numId="9">
    <w:abstractNumId w:val="11"/>
  </w:num>
  <w:num w:numId="10">
    <w:abstractNumId w:val="0"/>
  </w:num>
  <w:num w:numId="11">
    <w:abstractNumId w:val="4"/>
  </w:num>
  <w:num w:numId="12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2"/>
  </w:num>
  <w:num w:numId="15">
    <w:abstractNumId w:val="13"/>
  </w:num>
  <w:num w:numId="16">
    <w:abstractNumId w:val="3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4A2A"/>
    <w:rsid w:val="00010E47"/>
    <w:rsid w:val="000279EC"/>
    <w:rsid w:val="00036F02"/>
    <w:rsid w:val="0004421C"/>
    <w:rsid w:val="000443EA"/>
    <w:rsid w:val="00046018"/>
    <w:rsid w:val="000461CC"/>
    <w:rsid w:val="00051D3C"/>
    <w:rsid w:val="00076F06"/>
    <w:rsid w:val="00082FC7"/>
    <w:rsid w:val="00087D3A"/>
    <w:rsid w:val="000A537C"/>
    <w:rsid w:val="000B60F2"/>
    <w:rsid w:val="000C3503"/>
    <w:rsid w:val="000D2FB2"/>
    <w:rsid w:val="000E0FCF"/>
    <w:rsid w:val="000E2302"/>
    <w:rsid w:val="000E7CBC"/>
    <w:rsid w:val="000F5A8D"/>
    <w:rsid w:val="000F6034"/>
    <w:rsid w:val="000F61E5"/>
    <w:rsid w:val="000F7892"/>
    <w:rsid w:val="001017E4"/>
    <w:rsid w:val="0010388C"/>
    <w:rsid w:val="001116AC"/>
    <w:rsid w:val="00111BE8"/>
    <w:rsid w:val="00115697"/>
    <w:rsid w:val="001271AD"/>
    <w:rsid w:val="001300AF"/>
    <w:rsid w:val="0013305B"/>
    <w:rsid w:val="0015018E"/>
    <w:rsid w:val="0015578C"/>
    <w:rsid w:val="00171CBE"/>
    <w:rsid w:val="001871E2"/>
    <w:rsid w:val="001932A2"/>
    <w:rsid w:val="001A55A1"/>
    <w:rsid w:val="001A66EB"/>
    <w:rsid w:val="001A7E53"/>
    <w:rsid w:val="001B05FA"/>
    <w:rsid w:val="001B57FE"/>
    <w:rsid w:val="001C602C"/>
    <w:rsid w:val="001E4A3A"/>
    <w:rsid w:val="001E565D"/>
    <w:rsid w:val="001F3549"/>
    <w:rsid w:val="0020120F"/>
    <w:rsid w:val="0020152A"/>
    <w:rsid w:val="00210A9D"/>
    <w:rsid w:val="0021175A"/>
    <w:rsid w:val="00213337"/>
    <w:rsid w:val="002259BB"/>
    <w:rsid w:val="00235161"/>
    <w:rsid w:val="00235C30"/>
    <w:rsid w:val="00256017"/>
    <w:rsid w:val="00266C07"/>
    <w:rsid w:val="00271ABE"/>
    <w:rsid w:val="00284A17"/>
    <w:rsid w:val="0029385D"/>
    <w:rsid w:val="002A2DC9"/>
    <w:rsid w:val="002B6FF9"/>
    <w:rsid w:val="002C021A"/>
    <w:rsid w:val="002C35A6"/>
    <w:rsid w:val="002F4E22"/>
    <w:rsid w:val="002F578E"/>
    <w:rsid w:val="00313B01"/>
    <w:rsid w:val="00314A6E"/>
    <w:rsid w:val="00315790"/>
    <w:rsid w:val="003202E5"/>
    <w:rsid w:val="00326295"/>
    <w:rsid w:val="0033021D"/>
    <w:rsid w:val="00333E27"/>
    <w:rsid w:val="003535C6"/>
    <w:rsid w:val="00360E11"/>
    <w:rsid w:val="00361435"/>
    <w:rsid w:val="00366A31"/>
    <w:rsid w:val="003773BE"/>
    <w:rsid w:val="00383FBA"/>
    <w:rsid w:val="00393DDA"/>
    <w:rsid w:val="003966C1"/>
    <w:rsid w:val="003A287B"/>
    <w:rsid w:val="003B1E04"/>
    <w:rsid w:val="003B420A"/>
    <w:rsid w:val="003B71D1"/>
    <w:rsid w:val="003C2A0C"/>
    <w:rsid w:val="003C37C3"/>
    <w:rsid w:val="003C4C3B"/>
    <w:rsid w:val="003C570B"/>
    <w:rsid w:val="003D1EAB"/>
    <w:rsid w:val="003D4BFA"/>
    <w:rsid w:val="003E57DA"/>
    <w:rsid w:val="003F194C"/>
    <w:rsid w:val="003F2020"/>
    <w:rsid w:val="003F2684"/>
    <w:rsid w:val="003F27D4"/>
    <w:rsid w:val="003F639F"/>
    <w:rsid w:val="003F7ED2"/>
    <w:rsid w:val="004031E2"/>
    <w:rsid w:val="004100C2"/>
    <w:rsid w:val="00422391"/>
    <w:rsid w:val="00425B7E"/>
    <w:rsid w:val="00426FC2"/>
    <w:rsid w:val="0043084F"/>
    <w:rsid w:val="00432180"/>
    <w:rsid w:val="00432D91"/>
    <w:rsid w:val="00445E6F"/>
    <w:rsid w:val="004578D7"/>
    <w:rsid w:val="004660A0"/>
    <w:rsid w:val="00466698"/>
    <w:rsid w:val="0046740F"/>
    <w:rsid w:val="0047206B"/>
    <w:rsid w:val="00483862"/>
    <w:rsid w:val="00484119"/>
    <w:rsid w:val="00484216"/>
    <w:rsid w:val="00486107"/>
    <w:rsid w:val="004976AD"/>
    <w:rsid w:val="004A1021"/>
    <w:rsid w:val="004B1077"/>
    <w:rsid w:val="004C3F12"/>
    <w:rsid w:val="004D105F"/>
    <w:rsid w:val="004D1BDC"/>
    <w:rsid w:val="004D6B4C"/>
    <w:rsid w:val="004D731C"/>
    <w:rsid w:val="004D7CFF"/>
    <w:rsid w:val="004E6F03"/>
    <w:rsid w:val="004F2903"/>
    <w:rsid w:val="004F5E87"/>
    <w:rsid w:val="00502B26"/>
    <w:rsid w:val="00506065"/>
    <w:rsid w:val="00507FB3"/>
    <w:rsid w:val="005259D1"/>
    <w:rsid w:val="0053123A"/>
    <w:rsid w:val="0054196D"/>
    <w:rsid w:val="00541E08"/>
    <w:rsid w:val="00541F99"/>
    <w:rsid w:val="00542916"/>
    <w:rsid w:val="00547DEB"/>
    <w:rsid w:val="0055330E"/>
    <w:rsid w:val="005554F5"/>
    <w:rsid w:val="00560A0B"/>
    <w:rsid w:val="005705C8"/>
    <w:rsid w:val="00575515"/>
    <w:rsid w:val="00583D11"/>
    <w:rsid w:val="00587B39"/>
    <w:rsid w:val="00593026"/>
    <w:rsid w:val="005A2B19"/>
    <w:rsid w:val="005A67CB"/>
    <w:rsid w:val="005B5C01"/>
    <w:rsid w:val="005B7373"/>
    <w:rsid w:val="005D56A4"/>
    <w:rsid w:val="005D680F"/>
    <w:rsid w:val="005D6E89"/>
    <w:rsid w:val="005E7625"/>
    <w:rsid w:val="005E7727"/>
    <w:rsid w:val="005F777D"/>
    <w:rsid w:val="006077CD"/>
    <w:rsid w:val="00610644"/>
    <w:rsid w:val="00626427"/>
    <w:rsid w:val="00635BED"/>
    <w:rsid w:val="00640D5F"/>
    <w:rsid w:val="0064114D"/>
    <w:rsid w:val="00642884"/>
    <w:rsid w:val="00646C29"/>
    <w:rsid w:val="00660867"/>
    <w:rsid w:val="00663A5C"/>
    <w:rsid w:val="00664D7A"/>
    <w:rsid w:val="00682FBF"/>
    <w:rsid w:val="00687454"/>
    <w:rsid w:val="006A4523"/>
    <w:rsid w:val="006B4570"/>
    <w:rsid w:val="006B5EC7"/>
    <w:rsid w:val="006C0FBD"/>
    <w:rsid w:val="006C6DCD"/>
    <w:rsid w:val="006D136A"/>
    <w:rsid w:val="006E0C6D"/>
    <w:rsid w:val="006E1818"/>
    <w:rsid w:val="006E34C6"/>
    <w:rsid w:val="006E541F"/>
    <w:rsid w:val="00707E4A"/>
    <w:rsid w:val="00710976"/>
    <w:rsid w:val="00716362"/>
    <w:rsid w:val="0072036F"/>
    <w:rsid w:val="007223A7"/>
    <w:rsid w:val="00723338"/>
    <w:rsid w:val="00741DA4"/>
    <w:rsid w:val="00754990"/>
    <w:rsid w:val="00764E08"/>
    <w:rsid w:val="00772273"/>
    <w:rsid w:val="00775187"/>
    <w:rsid w:val="007776BA"/>
    <w:rsid w:val="00777CC4"/>
    <w:rsid w:val="00780F9A"/>
    <w:rsid w:val="0079183C"/>
    <w:rsid w:val="007B02E7"/>
    <w:rsid w:val="007B16AC"/>
    <w:rsid w:val="007C0950"/>
    <w:rsid w:val="007D25A1"/>
    <w:rsid w:val="007D48B1"/>
    <w:rsid w:val="00804724"/>
    <w:rsid w:val="008047D9"/>
    <w:rsid w:val="008065EF"/>
    <w:rsid w:val="0081020A"/>
    <w:rsid w:val="0081327A"/>
    <w:rsid w:val="00817B43"/>
    <w:rsid w:val="0082313D"/>
    <w:rsid w:val="00824447"/>
    <w:rsid w:val="00824A3C"/>
    <w:rsid w:val="0084345C"/>
    <w:rsid w:val="00850D4B"/>
    <w:rsid w:val="00851C91"/>
    <w:rsid w:val="00854CF5"/>
    <w:rsid w:val="00865A63"/>
    <w:rsid w:val="00866E53"/>
    <w:rsid w:val="008736D5"/>
    <w:rsid w:val="008755BE"/>
    <w:rsid w:val="00877B06"/>
    <w:rsid w:val="00897D30"/>
    <w:rsid w:val="008A27F4"/>
    <w:rsid w:val="008A57E4"/>
    <w:rsid w:val="008C26BA"/>
    <w:rsid w:val="008C3391"/>
    <w:rsid w:val="008D5A68"/>
    <w:rsid w:val="008E0A31"/>
    <w:rsid w:val="008F36CB"/>
    <w:rsid w:val="008F6D73"/>
    <w:rsid w:val="009051C6"/>
    <w:rsid w:val="009164B1"/>
    <w:rsid w:val="009346A4"/>
    <w:rsid w:val="00935900"/>
    <w:rsid w:val="0094796D"/>
    <w:rsid w:val="009505C0"/>
    <w:rsid w:val="009701B8"/>
    <w:rsid w:val="009757EE"/>
    <w:rsid w:val="00981AFD"/>
    <w:rsid w:val="00987CE7"/>
    <w:rsid w:val="00987EE1"/>
    <w:rsid w:val="0099415B"/>
    <w:rsid w:val="0099640E"/>
    <w:rsid w:val="00997983"/>
    <w:rsid w:val="009A2DCD"/>
    <w:rsid w:val="009A512B"/>
    <w:rsid w:val="009A55E8"/>
    <w:rsid w:val="009A7BBD"/>
    <w:rsid w:val="009C1F03"/>
    <w:rsid w:val="009C4638"/>
    <w:rsid w:val="009F3C09"/>
    <w:rsid w:val="009F4AEA"/>
    <w:rsid w:val="00A212B4"/>
    <w:rsid w:val="00A21C81"/>
    <w:rsid w:val="00A278AC"/>
    <w:rsid w:val="00A30135"/>
    <w:rsid w:val="00A60170"/>
    <w:rsid w:val="00A750C2"/>
    <w:rsid w:val="00A80C0E"/>
    <w:rsid w:val="00A87BF4"/>
    <w:rsid w:val="00A90C29"/>
    <w:rsid w:val="00A9331A"/>
    <w:rsid w:val="00A942B9"/>
    <w:rsid w:val="00A95873"/>
    <w:rsid w:val="00AA7102"/>
    <w:rsid w:val="00AA7AE5"/>
    <w:rsid w:val="00AC0185"/>
    <w:rsid w:val="00AC2CE2"/>
    <w:rsid w:val="00AD1928"/>
    <w:rsid w:val="00AD28D1"/>
    <w:rsid w:val="00AE3ABD"/>
    <w:rsid w:val="00AF1754"/>
    <w:rsid w:val="00AF22EA"/>
    <w:rsid w:val="00AF29AD"/>
    <w:rsid w:val="00B01490"/>
    <w:rsid w:val="00B045E9"/>
    <w:rsid w:val="00B150BF"/>
    <w:rsid w:val="00B22799"/>
    <w:rsid w:val="00B302F4"/>
    <w:rsid w:val="00B35E7F"/>
    <w:rsid w:val="00B43D23"/>
    <w:rsid w:val="00B47297"/>
    <w:rsid w:val="00B5574E"/>
    <w:rsid w:val="00B5683E"/>
    <w:rsid w:val="00B650C8"/>
    <w:rsid w:val="00B8417A"/>
    <w:rsid w:val="00B84670"/>
    <w:rsid w:val="00B86AD7"/>
    <w:rsid w:val="00B92B42"/>
    <w:rsid w:val="00BB463D"/>
    <w:rsid w:val="00BC2F90"/>
    <w:rsid w:val="00BC5676"/>
    <w:rsid w:val="00BE1BA3"/>
    <w:rsid w:val="00BF43D9"/>
    <w:rsid w:val="00C000EA"/>
    <w:rsid w:val="00C038A0"/>
    <w:rsid w:val="00C167B7"/>
    <w:rsid w:val="00C20BE2"/>
    <w:rsid w:val="00C24844"/>
    <w:rsid w:val="00C24E95"/>
    <w:rsid w:val="00C24F2D"/>
    <w:rsid w:val="00C328C8"/>
    <w:rsid w:val="00C351AB"/>
    <w:rsid w:val="00C40CEE"/>
    <w:rsid w:val="00C451FE"/>
    <w:rsid w:val="00C53E8A"/>
    <w:rsid w:val="00C55413"/>
    <w:rsid w:val="00C576B6"/>
    <w:rsid w:val="00C615F9"/>
    <w:rsid w:val="00C70668"/>
    <w:rsid w:val="00CA0CE6"/>
    <w:rsid w:val="00CA6C07"/>
    <w:rsid w:val="00CC1FC9"/>
    <w:rsid w:val="00CC3D93"/>
    <w:rsid w:val="00CE1954"/>
    <w:rsid w:val="00D007D9"/>
    <w:rsid w:val="00D04D09"/>
    <w:rsid w:val="00D13341"/>
    <w:rsid w:val="00D53742"/>
    <w:rsid w:val="00D537CE"/>
    <w:rsid w:val="00D67037"/>
    <w:rsid w:val="00D67571"/>
    <w:rsid w:val="00D821E4"/>
    <w:rsid w:val="00D8596E"/>
    <w:rsid w:val="00DB05A5"/>
    <w:rsid w:val="00DB07C4"/>
    <w:rsid w:val="00DC5007"/>
    <w:rsid w:val="00DC7462"/>
    <w:rsid w:val="00DF1331"/>
    <w:rsid w:val="00E01E80"/>
    <w:rsid w:val="00E03590"/>
    <w:rsid w:val="00E1684D"/>
    <w:rsid w:val="00E16D08"/>
    <w:rsid w:val="00E21E2D"/>
    <w:rsid w:val="00E27653"/>
    <w:rsid w:val="00E35BE5"/>
    <w:rsid w:val="00E508D5"/>
    <w:rsid w:val="00E53743"/>
    <w:rsid w:val="00E53989"/>
    <w:rsid w:val="00E54659"/>
    <w:rsid w:val="00E73517"/>
    <w:rsid w:val="00E73BA6"/>
    <w:rsid w:val="00E806BD"/>
    <w:rsid w:val="00E85CD0"/>
    <w:rsid w:val="00E92CD3"/>
    <w:rsid w:val="00EA78E1"/>
    <w:rsid w:val="00EB151B"/>
    <w:rsid w:val="00EC1A16"/>
    <w:rsid w:val="00EC27A1"/>
    <w:rsid w:val="00EC3092"/>
    <w:rsid w:val="00ED0C7E"/>
    <w:rsid w:val="00ED1C37"/>
    <w:rsid w:val="00EE2CD8"/>
    <w:rsid w:val="00EE3210"/>
    <w:rsid w:val="00EF6C22"/>
    <w:rsid w:val="00EF7ED8"/>
    <w:rsid w:val="00F156B1"/>
    <w:rsid w:val="00F211CD"/>
    <w:rsid w:val="00F317D5"/>
    <w:rsid w:val="00F32D21"/>
    <w:rsid w:val="00F36A44"/>
    <w:rsid w:val="00F36A91"/>
    <w:rsid w:val="00F4255C"/>
    <w:rsid w:val="00F44B1B"/>
    <w:rsid w:val="00F54010"/>
    <w:rsid w:val="00F65707"/>
    <w:rsid w:val="00F660DE"/>
    <w:rsid w:val="00F935BD"/>
    <w:rsid w:val="00F95709"/>
    <w:rsid w:val="00FA1209"/>
    <w:rsid w:val="00FB4378"/>
    <w:rsid w:val="00FC5DAA"/>
    <w:rsid w:val="00FC7C59"/>
    <w:rsid w:val="00FE5349"/>
    <w:rsid w:val="00FF3797"/>
    <w:rsid w:val="00FF3923"/>
    <w:rsid w:val="00FF7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TMKS</cp:lastModifiedBy>
  <cp:revision>479</cp:revision>
  <dcterms:created xsi:type="dcterms:W3CDTF">2022-01-06T06:24:00Z</dcterms:created>
  <dcterms:modified xsi:type="dcterms:W3CDTF">2022-12-04T13:05:00Z</dcterms:modified>
</cp:coreProperties>
</file>