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ECEC3C" w14:textId="79E5543E" w:rsidR="000A1777" w:rsidRDefault="009B301D" w:rsidP="009B301D">
      <w:pPr>
        <w:pStyle w:val="Title"/>
      </w:pPr>
      <w:proofErr w:type="spellStart"/>
      <w:r w:rsidRPr="009B301D">
        <w:t>Tatmeem</w:t>
      </w:r>
      <w:proofErr w:type="spellEnd"/>
      <w:r w:rsidRPr="009B301D">
        <w:t xml:space="preserve"> prayer</w:t>
      </w:r>
    </w:p>
    <w:p w14:paraId="0719E06B" w14:textId="77777777" w:rsidR="009B301D" w:rsidRPr="00690272" w:rsidRDefault="009B301D" w:rsidP="009B301D">
      <w:pPr>
        <w:bidi/>
        <w:rPr>
          <w:rtl/>
        </w:rPr>
      </w:pPr>
      <w:r>
        <w:rPr>
          <w:rFonts w:hint="cs"/>
          <w:rtl/>
        </w:rPr>
        <w:t>قيل</w:t>
      </w:r>
    </w:p>
    <w:p w14:paraId="4B127630" w14:textId="77777777" w:rsidR="009B301D" w:rsidRPr="009B301D" w:rsidRDefault="009B301D" w:rsidP="009B301D"/>
    <w:p w14:paraId="0D4C889E" w14:textId="77777777" w:rsidR="00B052AD" w:rsidRPr="00B052AD" w:rsidRDefault="00B052AD" w:rsidP="00B052AD">
      <w:pPr>
        <w:pStyle w:val="Subtitle"/>
      </w:pPr>
      <w:r w:rsidRPr="00B052AD">
        <w:t>(The Book of) Rules (of Prayer)</w:t>
      </w:r>
    </w:p>
    <w:p w14:paraId="4C21BF49" w14:textId="77777777" w:rsidR="00B052AD" w:rsidRPr="00B052AD" w:rsidRDefault="00B052AD" w:rsidP="00B052AD">
      <w:r w:rsidRPr="00B052AD">
        <w:t xml:space="preserve">Prayer is linguistically defined as supplication, and legally as statements and actions that begin with the </w:t>
      </w:r>
      <w:proofErr w:type="spellStart"/>
      <w:r w:rsidRPr="00B052AD">
        <w:t>takbīr</w:t>
      </w:r>
      <w:proofErr w:type="spellEnd"/>
      <w:r w:rsidRPr="00B052AD">
        <w:t xml:space="preserve"> (saying "</w:t>
      </w:r>
      <w:proofErr w:type="spellStart"/>
      <w:r w:rsidRPr="00B052AD">
        <w:t>Allāhu</w:t>
      </w:r>
      <w:proofErr w:type="spellEnd"/>
      <w:r w:rsidRPr="00B052AD">
        <w:t xml:space="preserve"> Akbar") and conclude with the </w:t>
      </w:r>
      <w:proofErr w:type="spellStart"/>
      <w:r w:rsidRPr="00B052AD">
        <w:t>taslīm</w:t>
      </w:r>
      <w:proofErr w:type="spellEnd"/>
      <w:r w:rsidRPr="00B052AD">
        <w:t xml:space="preserve"> (salutation), under specific conditions. The basis for it, before consensus, includes verses like the one in Al-Baqarah: "And establish the prayer" (the verse), and narrations such as the saying of the Prophet </w:t>
      </w:r>
      <w:r w:rsidRPr="00B052AD">
        <w:rPr>
          <w:rtl/>
        </w:rPr>
        <w:t>ﷺ</w:t>
      </w:r>
      <w:r w:rsidRPr="00B052AD">
        <w:t>, as narrated by Al-</w:t>
      </w:r>
      <w:proofErr w:type="spellStart"/>
      <w:r w:rsidRPr="00B052AD">
        <w:t>Bukhārī</w:t>
      </w:r>
      <w:proofErr w:type="spellEnd"/>
      <w:r w:rsidRPr="00B052AD">
        <w:t xml:space="preserve"> and others: "Allah ordained fifty prayers upon my Ummah on the night of the Isra (Night Journey). I continued to consult Him and ask for reduction until He made them five in every day and night." End.</w:t>
      </w:r>
    </w:p>
    <w:p w14:paraId="45B43298" w14:textId="77777777" w:rsidR="00B052AD" w:rsidRPr="00B052AD" w:rsidRDefault="00B052AD" w:rsidP="00B052AD">
      <w:r w:rsidRPr="00B052AD">
        <w:rPr>
          <w:b/>
          <w:bCs/>
        </w:rPr>
        <w:t>(And the obligatory prayer)</w:t>
      </w:r>
      <w:r w:rsidRPr="00B052AD">
        <w:t>—in some copies, it reads "the obligatory prayers"</w:t>
      </w:r>
      <w:proofErr w:type="gramStart"/>
      <w:r w:rsidRPr="00B052AD">
        <w:t>—</w:t>
      </w:r>
      <w:r w:rsidRPr="00B052AD">
        <w:rPr>
          <w:b/>
          <w:bCs/>
        </w:rPr>
        <w:t>(</w:t>
      </w:r>
      <w:proofErr w:type="gramEnd"/>
      <w:r w:rsidRPr="00B052AD">
        <w:rPr>
          <w:b/>
          <w:bCs/>
        </w:rPr>
        <w:t>are five)</w:t>
      </w:r>
      <w:r w:rsidRPr="00B052AD">
        <w:t xml:space="preserve">. Each becomes obligatory at the start of its time as an expansive obligation, until only the time remains that suffices to perform it, at which point it becomes constricted. </w:t>
      </w:r>
      <w:r w:rsidRPr="00B052AD">
        <w:rPr>
          <w:b/>
          <w:bCs/>
        </w:rPr>
        <w:t xml:space="preserve">(The </w:t>
      </w:r>
      <w:proofErr w:type="spellStart"/>
      <w:r w:rsidRPr="00B052AD">
        <w:rPr>
          <w:b/>
          <w:bCs/>
        </w:rPr>
        <w:t>Dhuhr</w:t>
      </w:r>
      <w:proofErr w:type="spellEnd"/>
      <w:r w:rsidRPr="00B052AD">
        <w:rPr>
          <w:b/>
          <w:bCs/>
        </w:rPr>
        <w:t xml:space="preserve"> prayer)</w:t>
      </w:r>
      <w:r w:rsidRPr="00B052AD">
        <w:t>—that is, its prayer. Al-</w:t>
      </w:r>
      <w:proofErr w:type="spellStart"/>
      <w:r w:rsidRPr="00B052AD">
        <w:t>Nawawī</w:t>
      </w:r>
      <w:proofErr w:type="spellEnd"/>
      <w:r w:rsidRPr="00B052AD">
        <w:t xml:space="preserve"> said: It is named so because it is apparent in the middle of the day. End.</w:t>
      </w:r>
    </w:p>
    <w:p w14:paraId="2D05CF08" w14:textId="77777777" w:rsidR="00B052AD" w:rsidRPr="00B052AD" w:rsidRDefault="00B052AD" w:rsidP="00B052AD">
      <w:r w:rsidRPr="00B052AD">
        <w:rPr>
          <w:b/>
          <w:bCs/>
        </w:rPr>
        <w:t>(And the beginning of its time is the decline)</w:t>
      </w:r>
      <w:r w:rsidRPr="00B052AD">
        <w:t xml:space="preserve">—meaning the tilting of </w:t>
      </w:r>
      <w:r w:rsidRPr="00B052AD">
        <w:rPr>
          <w:b/>
          <w:bCs/>
        </w:rPr>
        <w:t>(the sun)</w:t>
      </w:r>
      <w:r w:rsidRPr="00B052AD">
        <w:t xml:space="preserve"> from the middle of the sky, not in reality but according to what appears to us. This tilting is known by the shifting of the shadow towards the east after reaching its minimal length when the sun is at its highest point. This minimal shadow is called the "shadow of the zenith."</w:t>
      </w:r>
    </w:p>
    <w:p w14:paraId="52E42944" w14:textId="77777777" w:rsidR="00B052AD" w:rsidRPr="00B052AD" w:rsidRDefault="00B052AD" w:rsidP="00B052AD">
      <w:r w:rsidRPr="00B052AD">
        <w:rPr>
          <w:b/>
          <w:bCs/>
        </w:rPr>
        <w:t>(And its end)</w:t>
      </w:r>
      <w:r w:rsidRPr="00B052AD">
        <w:t xml:space="preserve">—that is, the end time of </w:t>
      </w:r>
      <w:proofErr w:type="spellStart"/>
      <w:r w:rsidRPr="00B052AD">
        <w:t>Dhuhr</w:t>
      </w:r>
      <w:proofErr w:type="spellEnd"/>
      <w:proofErr w:type="gramStart"/>
      <w:r w:rsidRPr="00B052AD">
        <w:t>—</w:t>
      </w:r>
      <w:r w:rsidRPr="00B052AD">
        <w:rPr>
          <w:b/>
          <w:bCs/>
        </w:rPr>
        <w:t>(</w:t>
      </w:r>
      <w:proofErr w:type="gramEnd"/>
      <w:r w:rsidRPr="00B052AD">
        <w:rPr>
          <w:b/>
          <w:bCs/>
        </w:rPr>
        <w:t>is when the shadow of everything becomes equal to it after)</w:t>
      </w:r>
      <w:r w:rsidRPr="00B052AD">
        <w:t>—meaning excluding—</w:t>
      </w:r>
      <w:r w:rsidRPr="00B052AD">
        <w:rPr>
          <w:b/>
          <w:bCs/>
        </w:rPr>
        <w:t>(the shadow at the time of decline)</w:t>
      </w:r>
      <w:r w:rsidRPr="00B052AD">
        <w:t>; that is, when the shadow becomes equal to its length in addition to the zenith shadow, if any. Linguistically, "shadow" (al-zill) means cover; you say, "I am in the shadow of so-and-so," meaning his protection. Shadow is not the absence of the sun, as might be imagined, but is an existent entity that Allah Most High creates for the benefit of the body and other things.</w:t>
      </w:r>
    </w:p>
    <w:p w14:paraId="160FFADC" w14:textId="77777777" w:rsidR="00B052AD" w:rsidRPr="00B052AD" w:rsidRDefault="00B052AD" w:rsidP="00B052AD">
      <w:r w:rsidRPr="00B052AD">
        <w:rPr>
          <w:b/>
          <w:bCs/>
        </w:rPr>
        <w:t>(And the ‘Asr prayer)</w:t>
      </w:r>
      <w:r w:rsidRPr="00B052AD">
        <w:t xml:space="preserve">—that is, its prayer—is named so because it coincides with, or approaches, the time of sunset. </w:t>
      </w:r>
      <w:r w:rsidRPr="00B052AD">
        <w:rPr>
          <w:b/>
          <w:bCs/>
        </w:rPr>
        <w:t>(And its beginning time)</w:t>
      </w:r>
      <w:r w:rsidRPr="00B052AD">
        <w:t xml:space="preserve"> is at the end of </w:t>
      </w:r>
      <w:proofErr w:type="spellStart"/>
      <w:r w:rsidRPr="00B052AD">
        <w:t>Dhuhr</w:t>
      </w:r>
      <w:proofErr w:type="spellEnd"/>
      <w:r w:rsidRPr="00B052AD">
        <w:t xml:space="preserve"> time, which occurs when </w:t>
      </w:r>
      <w:r w:rsidRPr="00B052AD">
        <w:rPr>
          <w:b/>
          <w:bCs/>
        </w:rPr>
        <w:t>(the shadow increases beyond its equal)</w:t>
      </w:r>
      <w:r w:rsidRPr="00B052AD">
        <w:t xml:space="preserve">. ‘Asr has five times: first, the time of virtue, which is performing it at the beginning; second, the time of choice, referred to by the author saying </w:t>
      </w:r>
      <w:r w:rsidRPr="00B052AD">
        <w:rPr>
          <w:b/>
          <w:bCs/>
        </w:rPr>
        <w:t>(and its end in the time of choice is until the shadow becomes twice its length)</w:t>
      </w:r>
      <w:r w:rsidRPr="00B052AD">
        <w:t xml:space="preserve">, in addition to the zenith shadow if any; third, the time of permissibility without dislike until the sun yellows; fourth, the time of dislike from the yellowing of the sun until only enough time remains to perform it—the author combined these two times by saying </w:t>
      </w:r>
      <w:r w:rsidRPr="00B052AD">
        <w:rPr>
          <w:b/>
          <w:bCs/>
        </w:rPr>
        <w:t>(and in permissibility)</w:t>
      </w:r>
      <w:r w:rsidRPr="00B052AD">
        <w:t xml:space="preserve"> until the approach of </w:t>
      </w:r>
      <w:r w:rsidRPr="00B052AD">
        <w:rPr>
          <w:b/>
          <w:bCs/>
        </w:rPr>
        <w:t>(sunset)</w:t>
      </w:r>
      <w:r w:rsidRPr="00B052AD">
        <w:t>, so that only the time sufficient for the prayer remains; fifth, the time of prohibition, which is after the time of dislike until sunset.</w:t>
      </w:r>
    </w:p>
    <w:p w14:paraId="7E1785A3" w14:textId="77777777" w:rsidR="00B052AD" w:rsidRPr="00B052AD" w:rsidRDefault="00B052AD" w:rsidP="00B052AD">
      <w:r w:rsidRPr="00B052AD">
        <w:rPr>
          <w:b/>
          <w:bCs/>
        </w:rPr>
        <w:t>(And the Maghrib prayer)</w:t>
      </w:r>
      <w:r w:rsidRPr="00B052AD">
        <w:t>—that is, its prayer—is named so because it is performed at sunset.</w:t>
      </w:r>
    </w:p>
    <w:p w14:paraId="676EB580" w14:textId="77777777" w:rsidR="00B052AD" w:rsidRPr="00B052AD" w:rsidRDefault="00B052AD" w:rsidP="00B052AD">
      <w:r w:rsidRPr="00B052AD">
        <w:rPr>
          <w:b/>
          <w:bCs/>
        </w:rPr>
        <w:t>(And its time)</w:t>
      </w:r>
      <w:r w:rsidRPr="00B052AD">
        <w:t xml:space="preserve">, according to the new opinion, is </w:t>
      </w:r>
      <w:r w:rsidRPr="00B052AD">
        <w:rPr>
          <w:b/>
          <w:bCs/>
        </w:rPr>
        <w:t>(one)</w:t>
      </w:r>
      <w:r w:rsidRPr="00B052AD">
        <w:t xml:space="preserve">; thus, it </w:t>
      </w:r>
      <w:proofErr w:type="gramStart"/>
      <w:r w:rsidRPr="00B052AD">
        <w:t>does not have,</w:t>
      </w:r>
      <w:proofErr w:type="gramEnd"/>
      <w:r w:rsidRPr="00B052AD">
        <w:t xml:space="preserve"> on the new opinion, times of choice, permissibility, or dislike. </w:t>
      </w:r>
      <w:r w:rsidRPr="00B052AD">
        <w:rPr>
          <w:b/>
          <w:bCs/>
        </w:rPr>
        <w:t>(And that is the setting of the sun)</w:t>
      </w:r>
      <w:r w:rsidRPr="00B052AD">
        <w:t xml:space="preserve"> with </w:t>
      </w:r>
      <w:proofErr w:type="gramStart"/>
      <w:r w:rsidRPr="00B052AD">
        <w:t>all of</w:t>
      </w:r>
      <w:proofErr w:type="gramEnd"/>
      <w:r w:rsidRPr="00B052AD">
        <w:t xml:space="preserve"> its disk, and it does not harm that its rays remain in the direction of its setting. Sunset is known when an obstruction blocks the western horizon by the disappearance of rays from the tops of </w:t>
      </w:r>
      <w:r w:rsidRPr="00B052AD">
        <w:lastRenderedPageBreak/>
        <w:t xml:space="preserve">mountains and tall buildings and by the arrival of darkness. </w:t>
      </w:r>
      <w:r w:rsidRPr="00B052AD">
        <w:rPr>
          <w:b/>
          <w:bCs/>
        </w:rPr>
        <w:t>(And)</w:t>
      </w:r>
      <w:r w:rsidRPr="00B052AD">
        <w:t xml:space="preserve"> the time of Maghrib extends </w:t>
      </w:r>
      <w:r w:rsidRPr="00B052AD">
        <w:rPr>
          <w:b/>
          <w:bCs/>
        </w:rPr>
        <w:t xml:space="preserve">(for the duration that a person can call the </w:t>
      </w:r>
      <w:proofErr w:type="spellStart"/>
      <w:r w:rsidRPr="00B052AD">
        <w:rPr>
          <w:b/>
          <w:bCs/>
        </w:rPr>
        <w:t>adhān</w:t>
      </w:r>
      <w:proofErr w:type="spellEnd"/>
      <w:r w:rsidRPr="00B052AD">
        <w:rPr>
          <w:b/>
          <w:bCs/>
        </w:rPr>
        <w:t>)</w:t>
      </w:r>
      <w:r w:rsidRPr="00B052AD">
        <w:t xml:space="preserve">, perform ablution </w:t>
      </w:r>
      <w:r w:rsidRPr="00B052AD">
        <w:rPr>
          <w:b/>
          <w:bCs/>
        </w:rPr>
        <w:t>(or dry ablution)</w:t>
      </w:r>
      <w:r w:rsidRPr="00B052AD">
        <w:t xml:space="preserve">, </w:t>
      </w:r>
      <w:r w:rsidRPr="00B052AD">
        <w:rPr>
          <w:b/>
          <w:bCs/>
        </w:rPr>
        <w:t>(cover the ‘awrah)</w:t>
      </w:r>
      <w:r w:rsidRPr="00B052AD">
        <w:t xml:space="preserve">, make the </w:t>
      </w:r>
      <w:proofErr w:type="spellStart"/>
      <w:r w:rsidRPr="00B052AD">
        <w:t>iqāmah</w:t>
      </w:r>
      <w:proofErr w:type="spellEnd"/>
      <w:r w:rsidRPr="00B052AD">
        <w:t xml:space="preserve">, and pray five </w:t>
      </w:r>
      <w:proofErr w:type="spellStart"/>
      <w:proofErr w:type="gramStart"/>
      <w:r w:rsidRPr="00B052AD">
        <w:t>rak‘</w:t>
      </w:r>
      <w:proofErr w:type="gramEnd"/>
      <w:r w:rsidRPr="00B052AD">
        <w:t>ahs</w:t>
      </w:r>
      <w:proofErr w:type="spellEnd"/>
      <w:r w:rsidRPr="00B052AD">
        <w:t>. If that duration ends, its time exits according to the new, less-preferred opinion chosen by the author. The old opinion is that its time extends until the disappearance of the red twilight, and Al-</w:t>
      </w:r>
      <w:proofErr w:type="spellStart"/>
      <w:r w:rsidRPr="00B052AD">
        <w:t>Nawawī</w:t>
      </w:r>
      <w:proofErr w:type="spellEnd"/>
      <w:r w:rsidRPr="00B052AD">
        <w:t xml:space="preserve"> preferred it due to the authenticity of its hadith, as in Muslim and others, elevated: "The time of Maghrib is as long as the twilight has not disappeared." End. Al-</w:t>
      </w:r>
      <w:proofErr w:type="spellStart"/>
      <w:proofErr w:type="gramStart"/>
      <w:r w:rsidRPr="00B052AD">
        <w:t>Shāfi‘</w:t>
      </w:r>
      <w:proofErr w:type="gramEnd"/>
      <w:r w:rsidRPr="00B052AD">
        <w:t>ī</w:t>
      </w:r>
      <w:proofErr w:type="spellEnd"/>
      <w:r w:rsidRPr="00B052AD">
        <w:t>, may Allah be pleased with him, commented in "Al-</w:t>
      </w:r>
      <w:proofErr w:type="spellStart"/>
      <w:r w:rsidRPr="00B052AD">
        <w:t>Imlā</w:t>
      </w:r>
      <w:proofErr w:type="spellEnd"/>
      <w:r w:rsidRPr="00B052AD">
        <w:t>’," which is among the new books, that he holds that opinion if the hadith is authentic.</w:t>
      </w:r>
    </w:p>
    <w:p w14:paraId="1D35CFEF" w14:textId="77777777" w:rsidR="00B052AD" w:rsidRPr="00B052AD" w:rsidRDefault="00B052AD" w:rsidP="00B052AD">
      <w:r w:rsidRPr="00B052AD">
        <w:rPr>
          <w:b/>
          <w:bCs/>
        </w:rPr>
        <w:t>(And the ‘</w:t>
      </w:r>
      <w:proofErr w:type="spellStart"/>
      <w:r w:rsidRPr="00B052AD">
        <w:rPr>
          <w:b/>
          <w:bCs/>
        </w:rPr>
        <w:t>Ishā</w:t>
      </w:r>
      <w:proofErr w:type="spellEnd"/>
      <w:r w:rsidRPr="00B052AD">
        <w:rPr>
          <w:b/>
          <w:bCs/>
        </w:rPr>
        <w:t>’ prayer)</w:t>
      </w:r>
      <w:r w:rsidRPr="00B052AD">
        <w:t xml:space="preserve">—with a </w:t>
      </w:r>
      <w:proofErr w:type="spellStart"/>
      <w:r w:rsidRPr="00B052AD">
        <w:t>kasrah</w:t>
      </w:r>
      <w:proofErr w:type="spellEnd"/>
      <w:r w:rsidRPr="00B052AD">
        <w:t xml:space="preserve"> on the ‘</w:t>
      </w:r>
      <w:proofErr w:type="spellStart"/>
      <w:r w:rsidRPr="00B052AD">
        <w:t>ayn</w:t>
      </w:r>
      <w:proofErr w:type="spellEnd"/>
      <w:r w:rsidRPr="00B052AD">
        <w:t xml:space="preserve"> and elongated—is the name for the beginning of the darkness, and the prayer is named so because it is performed then. </w:t>
      </w:r>
      <w:r w:rsidRPr="00B052AD">
        <w:rPr>
          <w:b/>
          <w:bCs/>
        </w:rPr>
        <w:t>(And its beginning time is when the red twilight disappears)</w:t>
      </w:r>
      <w:r w:rsidRPr="00B052AD">
        <w:t>. As for a land where the twilight does not disappear, the time of ‘</w:t>
      </w:r>
      <w:proofErr w:type="spellStart"/>
      <w:r w:rsidRPr="00B052AD">
        <w:t>Ishā</w:t>
      </w:r>
      <w:proofErr w:type="spellEnd"/>
      <w:r w:rsidRPr="00B052AD">
        <w:t>’ for its inhabitants is that, after sunset, a period passes in which the twilight disappears in the nearest land to them.</w:t>
      </w:r>
    </w:p>
    <w:p w14:paraId="3476D4E6" w14:textId="77777777" w:rsidR="00B052AD" w:rsidRPr="00B052AD" w:rsidRDefault="00B052AD" w:rsidP="00B052AD">
      <w:r w:rsidRPr="00B052AD">
        <w:t xml:space="preserve">(1) </w:t>
      </w:r>
      <w:r w:rsidRPr="00B052AD">
        <w:rPr>
          <w:b/>
          <w:bCs/>
        </w:rPr>
        <w:t>‘</w:t>
      </w:r>
      <w:proofErr w:type="spellStart"/>
      <w:r w:rsidRPr="00B052AD">
        <w:rPr>
          <w:b/>
          <w:bCs/>
        </w:rPr>
        <w:t>Ishā</w:t>
      </w:r>
      <w:proofErr w:type="spellEnd"/>
      <w:r w:rsidRPr="00B052AD">
        <w:rPr>
          <w:b/>
          <w:bCs/>
        </w:rPr>
        <w:t>’ has two times</w:t>
      </w:r>
      <w:r w:rsidRPr="00B052AD">
        <w:t xml:space="preserve">: one is of choice, referred to by the author saying </w:t>
      </w:r>
      <w:r w:rsidRPr="00B052AD">
        <w:rPr>
          <w:b/>
          <w:bCs/>
        </w:rPr>
        <w:t>(and its end)</w:t>
      </w:r>
      <w:r w:rsidRPr="00B052AD">
        <w:t xml:space="preserve"> extends </w:t>
      </w:r>
      <w:r w:rsidRPr="00B052AD">
        <w:rPr>
          <w:b/>
          <w:bCs/>
        </w:rPr>
        <w:t>(in the time of choice until one-third of the night)</w:t>
      </w:r>
      <w:r w:rsidRPr="00B052AD">
        <w:t xml:space="preserve">; the second is of permissibility, referred to by </w:t>
      </w:r>
      <w:r w:rsidRPr="00B052AD">
        <w:rPr>
          <w:b/>
          <w:bCs/>
        </w:rPr>
        <w:t>(and in permissibility until the rising of the second dawn)</w:t>
      </w:r>
      <w:r w:rsidRPr="00B052AD">
        <w:t xml:space="preserve">, which is the true dawn, whose light spreads horizontally in the eastern horizon and begins with a redness that intensifies gradually until sunrise. As for the false dawn, it appears before that, not horizontally but vertically ascending into the sky, then it disappears, followed by darkness. No ruling is attached to it except that it is disliked </w:t>
      </w:r>
      <w:proofErr w:type="gramStart"/>
      <w:r w:rsidRPr="00B052AD">
        <w:t>to delay</w:t>
      </w:r>
      <w:proofErr w:type="gramEnd"/>
      <w:r w:rsidRPr="00B052AD">
        <w:t xml:space="preserve"> ‘</w:t>
      </w:r>
      <w:proofErr w:type="spellStart"/>
      <w:r w:rsidRPr="00B052AD">
        <w:t>Ishā</w:t>
      </w:r>
      <w:proofErr w:type="spellEnd"/>
      <w:r w:rsidRPr="00B052AD">
        <w:t>’ until after it and before the true dawn.</w:t>
      </w:r>
    </w:p>
    <w:p w14:paraId="4DD2438F" w14:textId="77777777" w:rsidR="00B052AD" w:rsidRPr="00B052AD" w:rsidRDefault="00B052AD" w:rsidP="00B052AD">
      <w:r w:rsidRPr="00B052AD">
        <w:rPr>
          <w:b/>
          <w:bCs/>
        </w:rPr>
        <w:t>(And the Subh prayer)</w:t>
      </w:r>
      <w:r w:rsidRPr="00B052AD">
        <w:t xml:space="preserve">—that is, its prayer—is linguistically the beginning of the day, and the prayer is named so because it is performed at its beginning. It has, like ‘Asr, five times: first, the time of virtue, which is at the beginning of its time; second, the time of choice, mentioned by the author in saying </w:t>
      </w:r>
      <w:r w:rsidRPr="00B052AD">
        <w:rPr>
          <w:b/>
          <w:bCs/>
        </w:rPr>
        <w:t>(and its beginning time is the rising of the second dawn, and its end in the time of choice is until brightness spreads)</w:t>
      </w:r>
      <w:r w:rsidRPr="00B052AD">
        <w:t xml:space="preserve">, which is the illumination such that the observer distinguishes nearby objects; </w:t>
      </w:r>
      <w:r w:rsidRPr="00B052AD">
        <w:rPr>
          <w:b/>
          <w:bCs/>
        </w:rPr>
        <w:t>(and in permissibility)</w:t>
      </w:r>
      <w:r w:rsidRPr="00B052AD">
        <w:t xml:space="preserve">—that is, third, the time of permissibility without dislike until the redness intensifies; fourth, the time of permissibility with dislike from the intensification of redness until only the time remains that suffices for the prayer; fifth, the time of prohibition, which is the time that does not suffice for it </w:t>
      </w:r>
      <w:r w:rsidRPr="00B052AD">
        <w:rPr>
          <w:b/>
          <w:bCs/>
        </w:rPr>
        <w:t>(until the rising of the sun)</w:t>
      </w:r>
      <w:r w:rsidRPr="00B052AD">
        <w:t>.</w:t>
      </w:r>
    </w:p>
    <w:p w14:paraId="1676B425" w14:textId="77777777" w:rsidR="00B052AD" w:rsidRPr="00B052AD" w:rsidRDefault="00B052AD" w:rsidP="00B052AD">
      <w:r w:rsidRPr="00B052AD">
        <w:pict w14:anchorId="627A23CD">
          <v:rect id="_x0000_i1097" style="width:0;height:1.5pt" o:hralign="center" o:hrstd="t" o:hr="t" fillcolor="#a0a0a0" stroked="f"/>
        </w:pict>
      </w:r>
    </w:p>
    <w:p w14:paraId="62E9B832" w14:textId="77777777" w:rsidR="00B052AD" w:rsidRPr="00B052AD" w:rsidRDefault="00B052AD" w:rsidP="00B052AD">
      <w:pPr>
        <w:pStyle w:val="Subtitle"/>
      </w:pPr>
      <w:r w:rsidRPr="00B052AD">
        <w:rPr>
          <w:b/>
          <w:bCs/>
        </w:rPr>
        <w:t>Section</w:t>
      </w:r>
      <w:r w:rsidRPr="00B052AD">
        <w:t xml:space="preserve"> on the conditions of obligation of the prayer.</w:t>
      </w:r>
    </w:p>
    <w:p w14:paraId="3B4C3E51" w14:textId="77777777" w:rsidR="00B052AD" w:rsidRPr="00B052AD" w:rsidRDefault="00B052AD" w:rsidP="00B052AD">
      <w:r w:rsidRPr="00B052AD">
        <w:rPr>
          <w:b/>
          <w:bCs/>
        </w:rPr>
        <w:t>(And the conditions of obligation of the prayer are three things)</w:t>
      </w:r>
      <w:r w:rsidRPr="00B052AD">
        <w:t xml:space="preserve">: first, </w:t>
      </w:r>
      <w:r w:rsidRPr="00B052AD">
        <w:rPr>
          <w:b/>
          <w:bCs/>
        </w:rPr>
        <w:t>(Islam)</w:t>
      </w:r>
      <w:r w:rsidRPr="00B052AD">
        <w:t xml:space="preserve">, so it is not obligatory upon the original disbeliever as a demand in this world, even if he is punished in the Hereafter for leaving it with an additional punishment over that of disbelief, because he is legally responsible for the branches of the </w:t>
      </w:r>
      <w:proofErr w:type="spellStart"/>
      <w:r w:rsidRPr="00B052AD">
        <w:t>Sharī‘ah</w:t>
      </w:r>
      <w:proofErr w:type="spellEnd"/>
      <w:r w:rsidRPr="00B052AD">
        <w:t xml:space="preserve"> according to the relied-upon opinion, and he is not obliged to make them up if he becomes Muslim, as encouragement to Islam. As for the apostate, the prayer is obligatory upon him, and he must make them up if he returns to Islam. </w:t>
      </w:r>
      <w:r w:rsidRPr="00B052AD">
        <w:rPr>
          <w:b/>
          <w:bCs/>
        </w:rPr>
        <w:t>(And)</w:t>
      </w:r>
      <w:r w:rsidRPr="00B052AD">
        <w:t xml:space="preserve"> second, </w:t>
      </w:r>
      <w:r w:rsidRPr="00B052AD">
        <w:rPr>
          <w:b/>
          <w:bCs/>
        </w:rPr>
        <w:t>(puberty)</w:t>
      </w:r>
      <w:r w:rsidRPr="00B052AD">
        <w:t xml:space="preserve">, so it is not obligatory upon a boy or girl, but they are commanded to pray as an obligation upon the guardian after seven years if they have attained discernment thereby; otherwise, after attaining discernment, and they are disciplined for leaving it after completing ten years. </w:t>
      </w:r>
      <w:r w:rsidRPr="00B052AD">
        <w:rPr>
          <w:b/>
          <w:bCs/>
        </w:rPr>
        <w:t>(And)</w:t>
      </w:r>
      <w:r w:rsidRPr="00B052AD">
        <w:t xml:space="preserve"> third, </w:t>
      </w:r>
      <w:r w:rsidRPr="00B052AD">
        <w:rPr>
          <w:b/>
          <w:bCs/>
        </w:rPr>
        <w:t>(sanity)</w:t>
      </w:r>
      <w:r w:rsidRPr="00B052AD">
        <w:t xml:space="preserve">, so it is not obligatory upon an insane person. </w:t>
      </w:r>
      <w:r w:rsidRPr="00B052AD">
        <w:rPr>
          <w:b/>
          <w:bCs/>
        </w:rPr>
        <w:t>(And it)</w:t>
      </w:r>
      <w:r w:rsidRPr="00B052AD">
        <w:t>—that is, the sum of the three aforementioned</w:t>
      </w:r>
      <w:proofErr w:type="gramStart"/>
      <w:r w:rsidRPr="00B052AD">
        <w:t>—</w:t>
      </w:r>
      <w:r w:rsidRPr="00B052AD">
        <w:rPr>
          <w:b/>
          <w:bCs/>
        </w:rPr>
        <w:t>(</w:t>
      </w:r>
      <w:proofErr w:type="gramEnd"/>
      <w:r w:rsidRPr="00B052AD">
        <w:rPr>
          <w:b/>
          <w:bCs/>
        </w:rPr>
        <w:t>is the threshold of legal responsibility)</w:t>
      </w:r>
      <w:r w:rsidRPr="00B052AD">
        <w:t xml:space="preserve">, meaning its definition and criterion. This is omitted in some copies of the text. What is meant is the legal responsibility for the prayer whose effect appears in this world by being demanded to </w:t>
      </w:r>
      <w:r w:rsidRPr="00B052AD">
        <w:lastRenderedPageBreak/>
        <w:t xml:space="preserve">perform it, not the legal responsibility whose effect appears in the Hereafter by punishment for leaving it, for the disbeliever is legally responsible for the branches of the </w:t>
      </w:r>
      <w:proofErr w:type="spellStart"/>
      <w:proofErr w:type="gramStart"/>
      <w:r w:rsidRPr="00B052AD">
        <w:t>Sharī‘</w:t>
      </w:r>
      <w:proofErr w:type="gramEnd"/>
      <w:r w:rsidRPr="00B052AD">
        <w:t>ah</w:t>
      </w:r>
      <w:proofErr w:type="spellEnd"/>
      <w:r w:rsidRPr="00B052AD">
        <w:t xml:space="preserve"> as mentioned.</w:t>
      </w:r>
    </w:p>
    <w:p w14:paraId="76FF6F55" w14:textId="77777777" w:rsidR="00B052AD" w:rsidRPr="00B052AD" w:rsidRDefault="00B052AD" w:rsidP="00B052AD">
      <w:r w:rsidRPr="00B052AD">
        <w:rPr>
          <w:b/>
          <w:bCs/>
        </w:rPr>
        <w:t>(And the recommended prayers)</w:t>
      </w:r>
      <w:r w:rsidRPr="00B052AD">
        <w:t>—meaning in congregation</w:t>
      </w:r>
      <w:proofErr w:type="gramStart"/>
      <w:r w:rsidRPr="00B052AD">
        <w:t>—</w:t>
      </w:r>
      <w:r w:rsidRPr="00B052AD">
        <w:rPr>
          <w:b/>
          <w:bCs/>
        </w:rPr>
        <w:t>(</w:t>
      </w:r>
      <w:proofErr w:type="gramEnd"/>
      <w:r w:rsidRPr="00B052AD">
        <w:rPr>
          <w:b/>
          <w:bCs/>
        </w:rPr>
        <w:t xml:space="preserve">are five: the two </w:t>
      </w:r>
      <w:proofErr w:type="spellStart"/>
      <w:r w:rsidRPr="00B052AD">
        <w:rPr>
          <w:b/>
          <w:bCs/>
        </w:rPr>
        <w:t>Eids</w:t>
      </w:r>
      <w:proofErr w:type="spellEnd"/>
      <w:r w:rsidRPr="00B052AD">
        <w:rPr>
          <w:b/>
          <w:bCs/>
        </w:rPr>
        <w:t>)</w:t>
      </w:r>
      <w:r w:rsidRPr="00B052AD">
        <w:t xml:space="preserve">, that is, the prayer of Eid al-Fitr and Eid al-Adha; </w:t>
      </w:r>
      <w:r w:rsidRPr="00B052AD">
        <w:rPr>
          <w:b/>
          <w:bCs/>
        </w:rPr>
        <w:t>(the two eclipses)</w:t>
      </w:r>
      <w:r w:rsidRPr="00B052AD">
        <w:t xml:space="preserve">, that is, the prayer of the solar eclipse and lunar eclipse; </w:t>
      </w:r>
      <w:r w:rsidRPr="00B052AD">
        <w:rPr>
          <w:b/>
          <w:bCs/>
        </w:rPr>
        <w:t>(and the prayer for rain)</w:t>
      </w:r>
      <w:r w:rsidRPr="00B052AD">
        <w:t xml:space="preserve">—that is, its prayer. • Congregation is recommended in the </w:t>
      </w:r>
      <w:proofErr w:type="spellStart"/>
      <w:r w:rsidRPr="00B052AD">
        <w:t>Tarawīh</w:t>
      </w:r>
      <w:proofErr w:type="spellEnd"/>
      <w:r w:rsidRPr="00B052AD">
        <w:t xml:space="preserve"> prayers in Ramadan, as well as in the </w:t>
      </w:r>
      <w:proofErr w:type="spellStart"/>
      <w:r w:rsidRPr="00B052AD">
        <w:t>Witr</w:t>
      </w:r>
      <w:proofErr w:type="spellEnd"/>
      <w:r w:rsidRPr="00B052AD">
        <w:t xml:space="preserve"> prayer therein, even if one did not pray </w:t>
      </w:r>
      <w:proofErr w:type="spellStart"/>
      <w:r w:rsidRPr="00B052AD">
        <w:t>Tarawīh</w:t>
      </w:r>
      <w:proofErr w:type="spellEnd"/>
      <w:r w:rsidRPr="00B052AD">
        <w:t>.</w:t>
      </w:r>
    </w:p>
    <w:p w14:paraId="405EFBC7" w14:textId="77777777" w:rsidR="00B052AD" w:rsidRPr="00B052AD" w:rsidRDefault="00B052AD" w:rsidP="00B052AD">
      <w:r w:rsidRPr="00B052AD">
        <w:rPr>
          <w:b/>
          <w:bCs/>
        </w:rPr>
        <w:t xml:space="preserve">(And the </w:t>
      </w:r>
      <w:proofErr w:type="spellStart"/>
      <w:r w:rsidRPr="00B052AD">
        <w:rPr>
          <w:b/>
          <w:bCs/>
        </w:rPr>
        <w:t>Sunnahs</w:t>
      </w:r>
      <w:proofErr w:type="spellEnd"/>
      <w:r w:rsidRPr="00B052AD">
        <w:rPr>
          <w:b/>
          <w:bCs/>
        </w:rPr>
        <w:t xml:space="preserve"> associated with the obligatory prayers)</w:t>
      </w:r>
      <w:r w:rsidRPr="00B052AD">
        <w:t xml:space="preserve">—also expressed as the "regular Sunnah"—are </w:t>
      </w:r>
      <w:r w:rsidRPr="00B052AD">
        <w:rPr>
          <w:b/>
          <w:bCs/>
        </w:rPr>
        <w:t xml:space="preserve">(seventeen </w:t>
      </w:r>
      <w:proofErr w:type="spellStart"/>
      <w:proofErr w:type="gramStart"/>
      <w:r w:rsidRPr="00B052AD">
        <w:rPr>
          <w:b/>
          <w:bCs/>
        </w:rPr>
        <w:t>rak‘</w:t>
      </w:r>
      <w:proofErr w:type="gramEnd"/>
      <w:r w:rsidRPr="00B052AD">
        <w:rPr>
          <w:b/>
          <w:bCs/>
        </w:rPr>
        <w:t>ahs</w:t>
      </w:r>
      <w:proofErr w:type="spellEnd"/>
      <w:r w:rsidRPr="00B052AD">
        <w:rPr>
          <w:b/>
          <w:bCs/>
        </w:rPr>
        <w:t>)</w:t>
      </w:r>
      <w:r w:rsidRPr="00B052AD">
        <w:t xml:space="preserve">: eleven confirmed and six unconfirmed, and they are </w:t>
      </w:r>
      <w:r w:rsidRPr="00B052AD">
        <w:rPr>
          <w:b/>
          <w:bCs/>
        </w:rPr>
        <w:t xml:space="preserve">(two </w:t>
      </w:r>
      <w:proofErr w:type="spellStart"/>
      <w:r w:rsidRPr="00B052AD">
        <w:rPr>
          <w:b/>
          <w:bCs/>
        </w:rPr>
        <w:t>rak‘ahs</w:t>
      </w:r>
      <w:proofErr w:type="spellEnd"/>
      <w:r w:rsidRPr="00B052AD">
        <w:rPr>
          <w:b/>
          <w:bCs/>
        </w:rPr>
        <w:t xml:space="preserve"> before Fajr)</w:t>
      </w:r>
      <w:r w:rsidRPr="00B052AD">
        <w:t xml:space="preserve"> before its obligation, </w:t>
      </w:r>
      <w:r w:rsidRPr="00B052AD">
        <w:rPr>
          <w:b/>
          <w:bCs/>
        </w:rPr>
        <w:t xml:space="preserve">(and four before </w:t>
      </w:r>
      <w:proofErr w:type="spellStart"/>
      <w:r w:rsidRPr="00B052AD">
        <w:rPr>
          <w:b/>
          <w:bCs/>
        </w:rPr>
        <w:t>Dhuhr</w:t>
      </w:r>
      <w:proofErr w:type="spellEnd"/>
      <w:r w:rsidRPr="00B052AD">
        <w:rPr>
          <w:b/>
          <w:bCs/>
        </w:rPr>
        <w:t xml:space="preserve"> and two after it)</w:t>
      </w:r>
      <w:r w:rsidRPr="00B052AD">
        <w:t>. It is recommended to add two more after it as well, due to the authentic elevated hadith reported by Abu Dawud, An-</w:t>
      </w:r>
      <w:proofErr w:type="spellStart"/>
      <w:r w:rsidRPr="00B052AD">
        <w:t>Nasā’ī</w:t>
      </w:r>
      <w:proofErr w:type="spellEnd"/>
      <w:r w:rsidRPr="00B052AD">
        <w:t>, At-</w:t>
      </w:r>
      <w:proofErr w:type="spellStart"/>
      <w:r w:rsidRPr="00B052AD">
        <w:t>Tirmidhī</w:t>
      </w:r>
      <w:proofErr w:type="spellEnd"/>
      <w:r w:rsidRPr="00B052AD">
        <w:t xml:space="preserve">, and others: "Whoever maintains four </w:t>
      </w:r>
      <w:proofErr w:type="spellStart"/>
      <w:proofErr w:type="gramStart"/>
      <w:r w:rsidRPr="00B052AD">
        <w:t>rak‘</w:t>
      </w:r>
      <w:proofErr w:type="gramEnd"/>
      <w:r w:rsidRPr="00B052AD">
        <w:t>ahs</w:t>
      </w:r>
      <w:proofErr w:type="spellEnd"/>
      <w:r w:rsidRPr="00B052AD">
        <w:t xml:space="preserve"> before </w:t>
      </w:r>
      <w:proofErr w:type="spellStart"/>
      <w:r w:rsidRPr="00B052AD">
        <w:t>Dhuhr</w:t>
      </w:r>
      <w:proofErr w:type="spellEnd"/>
      <w:r w:rsidRPr="00B052AD">
        <w:t xml:space="preserve"> and four after it, Allah will forbid him to the Fire." End. Accordingly, the regular </w:t>
      </w:r>
      <w:proofErr w:type="spellStart"/>
      <w:r w:rsidRPr="00B052AD">
        <w:t>Sunnahs</w:t>
      </w:r>
      <w:proofErr w:type="spellEnd"/>
      <w:r w:rsidRPr="00B052AD">
        <w:t xml:space="preserve"> are nineteen. </w:t>
      </w:r>
      <w:r w:rsidRPr="00B052AD">
        <w:rPr>
          <w:b/>
          <w:bCs/>
        </w:rPr>
        <w:t>(And four before ‘Asr, and two after Maghrib, and three after ‘</w:t>
      </w:r>
      <w:proofErr w:type="spellStart"/>
      <w:r w:rsidRPr="00B052AD">
        <w:rPr>
          <w:b/>
          <w:bCs/>
        </w:rPr>
        <w:t>Ishā</w:t>
      </w:r>
      <w:proofErr w:type="spellEnd"/>
      <w:r w:rsidRPr="00B052AD">
        <w:rPr>
          <w:b/>
          <w:bCs/>
        </w:rPr>
        <w:t xml:space="preserve">’, making </w:t>
      </w:r>
      <w:proofErr w:type="spellStart"/>
      <w:r w:rsidRPr="00B052AD">
        <w:rPr>
          <w:b/>
          <w:bCs/>
        </w:rPr>
        <w:t>Witr</w:t>
      </w:r>
      <w:proofErr w:type="spellEnd"/>
      <w:r w:rsidRPr="00B052AD">
        <w:rPr>
          <w:b/>
          <w:bCs/>
        </w:rPr>
        <w:t xml:space="preserve"> with one of them)</w:t>
      </w:r>
      <w:r w:rsidRPr="00B052AD">
        <w:t>, so he intends with the two the regular Sunnah of ‘</w:t>
      </w:r>
      <w:proofErr w:type="spellStart"/>
      <w:r w:rsidRPr="00B052AD">
        <w:t>Ishā</w:t>
      </w:r>
      <w:proofErr w:type="spellEnd"/>
      <w:r w:rsidRPr="00B052AD">
        <w:t xml:space="preserve">’, and with the one the </w:t>
      </w:r>
      <w:proofErr w:type="spellStart"/>
      <w:r w:rsidRPr="00B052AD">
        <w:t>Witr</w:t>
      </w:r>
      <w:proofErr w:type="spellEnd"/>
      <w:r w:rsidRPr="00B052AD">
        <w:t xml:space="preserve">. The one is the minimum of </w:t>
      </w:r>
      <w:proofErr w:type="spellStart"/>
      <w:r w:rsidRPr="00B052AD">
        <w:t>Witr</w:t>
      </w:r>
      <w:proofErr w:type="spellEnd"/>
      <w:r w:rsidRPr="00B052AD">
        <w:t xml:space="preserve">, and there is no limit to its maximum. This is an opinion reported by </w:t>
      </w:r>
      <w:proofErr w:type="spellStart"/>
      <w:r w:rsidRPr="00B052AD">
        <w:t>Imām</w:t>
      </w:r>
      <w:proofErr w:type="spellEnd"/>
      <w:r w:rsidRPr="00B052AD">
        <w:t xml:space="preserve"> al-</w:t>
      </w:r>
      <w:proofErr w:type="spellStart"/>
      <w:r w:rsidRPr="00B052AD">
        <w:t>Haramayn</w:t>
      </w:r>
      <w:proofErr w:type="spellEnd"/>
      <w:r w:rsidRPr="00B052AD">
        <w:t xml:space="preserve"> and others, and our Shaykh, the jurist and hadith scholar ‘</w:t>
      </w:r>
      <w:proofErr w:type="spellStart"/>
      <w:r w:rsidRPr="00B052AD">
        <w:t>Abdullāh</w:t>
      </w:r>
      <w:proofErr w:type="spellEnd"/>
      <w:r w:rsidRPr="00B052AD">
        <w:t xml:space="preserve"> al-</w:t>
      </w:r>
      <w:proofErr w:type="spellStart"/>
      <w:r w:rsidRPr="00B052AD">
        <w:t>Harawī</w:t>
      </w:r>
      <w:proofErr w:type="spellEnd"/>
      <w:r w:rsidRPr="00B052AD">
        <w:t>, used to strengthen it for reasons including the hadith of Ash-</w:t>
      </w:r>
      <w:proofErr w:type="spellStart"/>
      <w:r w:rsidRPr="00B052AD">
        <w:t>Shāfi‘ī</w:t>
      </w:r>
      <w:proofErr w:type="spellEnd"/>
      <w:r w:rsidRPr="00B052AD">
        <w:t xml:space="preserve"> from Ibn ‘</w:t>
      </w:r>
      <w:proofErr w:type="spellStart"/>
      <w:r w:rsidRPr="00B052AD">
        <w:t>Abbās</w:t>
      </w:r>
      <w:proofErr w:type="spellEnd"/>
      <w:r w:rsidRPr="00B052AD">
        <w:t xml:space="preserve">, stopped: "It—that is, the </w:t>
      </w:r>
      <w:proofErr w:type="spellStart"/>
      <w:r w:rsidRPr="00B052AD">
        <w:t>Witr</w:t>
      </w:r>
      <w:proofErr w:type="spellEnd"/>
      <w:r w:rsidRPr="00B052AD">
        <w:t xml:space="preserve"> prayer—is one, or five, or seven, to more than that; </w:t>
      </w:r>
      <w:proofErr w:type="spellStart"/>
      <w:r w:rsidRPr="00B052AD">
        <w:t>Witr</w:t>
      </w:r>
      <w:proofErr w:type="spellEnd"/>
      <w:r w:rsidRPr="00B052AD">
        <w:t xml:space="preserve"> is as much as one wishes." End. The well-known opinion is that its maximum is eleven </w:t>
      </w:r>
      <w:proofErr w:type="spellStart"/>
      <w:proofErr w:type="gramStart"/>
      <w:r w:rsidRPr="00B052AD">
        <w:t>rak‘</w:t>
      </w:r>
      <w:proofErr w:type="gramEnd"/>
      <w:r w:rsidRPr="00B052AD">
        <w:t>ahs</w:t>
      </w:r>
      <w:proofErr w:type="spellEnd"/>
      <w:r w:rsidRPr="00B052AD">
        <w:t>, and in one view, thirteen. Its time is between the ‘</w:t>
      </w:r>
      <w:proofErr w:type="spellStart"/>
      <w:r w:rsidRPr="00B052AD">
        <w:t>Ishā</w:t>
      </w:r>
      <w:proofErr w:type="spellEnd"/>
      <w:r w:rsidRPr="00B052AD">
        <w:t xml:space="preserve">’ prayer and the rising of Fajr. If one performs </w:t>
      </w:r>
      <w:proofErr w:type="spellStart"/>
      <w:r w:rsidRPr="00B052AD">
        <w:t>Witr</w:t>
      </w:r>
      <w:proofErr w:type="spellEnd"/>
      <w:r w:rsidRPr="00B052AD">
        <w:t xml:space="preserve"> before ‘</w:t>
      </w:r>
      <w:proofErr w:type="spellStart"/>
      <w:r w:rsidRPr="00B052AD">
        <w:t>Ishā</w:t>
      </w:r>
      <w:proofErr w:type="spellEnd"/>
      <w:r w:rsidRPr="00B052AD">
        <w:t xml:space="preserve">’, intentionally or forgetfully, it is not counted. The confirmed regular </w:t>
      </w:r>
      <w:proofErr w:type="spellStart"/>
      <w:r w:rsidRPr="00B052AD">
        <w:t>Sunnahs</w:t>
      </w:r>
      <w:proofErr w:type="spellEnd"/>
      <w:r w:rsidRPr="00B052AD">
        <w:t xml:space="preserve"> from what was mentioned, in addition to </w:t>
      </w:r>
      <w:proofErr w:type="spellStart"/>
      <w:r w:rsidRPr="00B052AD">
        <w:t>Witr</w:t>
      </w:r>
      <w:proofErr w:type="spellEnd"/>
      <w:r w:rsidRPr="00B052AD">
        <w:t xml:space="preserve">, are ten </w:t>
      </w:r>
      <w:proofErr w:type="spellStart"/>
      <w:proofErr w:type="gramStart"/>
      <w:r w:rsidRPr="00B052AD">
        <w:t>rak‘</w:t>
      </w:r>
      <w:proofErr w:type="gramEnd"/>
      <w:r w:rsidRPr="00B052AD">
        <w:t>ahs</w:t>
      </w:r>
      <w:proofErr w:type="spellEnd"/>
      <w:r w:rsidRPr="00B052AD">
        <w:t xml:space="preserve">: two before Subh, two before </w:t>
      </w:r>
      <w:proofErr w:type="spellStart"/>
      <w:r w:rsidRPr="00B052AD">
        <w:t>Dhuhr</w:t>
      </w:r>
      <w:proofErr w:type="spellEnd"/>
      <w:r w:rsidRPr="00B052AD">
        <w:t>, two after it, two after Maghrib, and two after ‘</w:t>
      </w:r>
      <w:proofErr w:type="spellStart"/>
      <w:r w:rsidRPr="00B052AD">
        <w:t>Ishā</w:t>
      </w:r>
      <w:proofErr w:type="spellEnd"/>
      <w:r w:rsidRPr="00B052AD">
        <w:t>’. The author of "Az-</w:t>
      </w:r>
      <w:proofErr w:type="spellStart"/>
      <w:r w:rsidRPr="00B052AD">
        <w:t>Zubad</w:t>
      </w:r>
      <w:proofErr w:type="spellEnd"/>
      <w:r w:rsidRPr="00B052AD">
        <w:t xml:space="preserve">" gathered them in his line of </w:t>
      </w:r>
      <w:proofErr w:type="spellStart"/>
      <w:r w:rsidRPr="00B052AD">
        <w:t>rajaz</w:t>
      </w:r>
      <w:proofErr w:type="spellEnd"/>
      <w:r w:rsidRPr="00B052AD">
        <w:t xml:space="preserve"> poetry:</w:t>
      </w:r>
    </w:p>
    <w:p w14:paraId="16EDCA5A" w14:textId="77777777" w:rsidR="00B052AD" w:rsidRPr="00B052AD" w:rsidRDefault="00B052AD" w:rsidP="00B052AD">
      <w:r w:rsidRPr="00B052AD">
        <w:t xml:space="preserve">"Two before Subh and likewise </w:t>
      </w:r>
      <w:proofErr w:type="spellStart"/>
      <w:r w:rsidRPr="00B052AD">
        <w:t>Dhuhr</w:t>
      </w:r>
      <w:proofErr w:type="spellEnd"/>
      <w:r w:rsidRPr="00B052AD">
        <w:t>,</w:t>
      </w:r>
    </w:p>
    <w:p w14:paraId="3B7895FE" w14:textId="77777777" w:rsidR="00B052AD" w:rsidRPr="00B052AD" w:rsidRDefault="00B052AD" w:rsidP="00B052AD">
      <w:r w:rsidRPr="00B052AD">
        <w:t>And after it, and Maghrib, then ‘</w:t>
      </w:r>
      <w:proofErr w:type="spellStart"/>
      <w:r w:rsidRPr="00B052AD">
        <w:t>Ishā</w:t>
      </w:r>
      <w:proofErr w:type="spellEnd"/>
      <w:r w:rsidRPr="00B052AD">
        <w:t>’."</w:t>
      </w:r>
    </w:p>
    <w:p w14:paraId="1C1F0D10" w14:textId="77777777" w:rsidR="00B052AD" w:rsidRPr="00B052AD" w:rsidRDefault="00B052AD" w:rsidP="00B052AD">
      <w:r w:rsidRPr="00B052AD">
        <w:rPr>
          <w:b/>
          <w:bCs/>
        </w:rPr>
        <w:t>(And three emphasized supererogatory prayers)</w:t>
      </w:r>
      <w:r w:rsidRPr="00B052AD">
        <w:t xml:space="preserve"> not associated with the obligatory prayers—that is, the </w:t>
      </w:r>
      <w:proofErr w:type="spellStart"/>
      <w:proofErr w:type="gramStart"/>
      <w:r w:rsidRPr="00B052AD">
        <w:t>Sharī‘</w:t>
      </w:r>
      <w:proofErr w:type="gramEnd"/>
      <w:r w:rsidRPr="00B052AD">
        <w:t>ah</w:t>
      </w:r>
      <w:proofErr w:type="spellEnd"/>
      <w:r w:rsidRPr="00B052AD">
        <w:t xml:space="preserve"> emphasized their performance. The first is </w:t>
      </w:r>
      <w:r w:rsidRPr="00B052AD">
        <w:rPr>
          <w:b/>
          <w:bCs/>
        </w:rPr>
        <w:t>(the night prayer)</w:t>
      </w:r>
      <w:r w:rsidRPr="00B052AD">
        <w:t xml:space="preserve"> after sleep, which is called </w:t>
      </w:r>
      <w:proofErr w:type="spellStart"/>
      <w:r w:rsidRPr="00B052AD">
        <w:t>tahajjud</w:t>
      </w:r>
      <w:proofErr w:type="spellEnd"/>
      <w:r w:rsidRPr="00B052AD">
        <w:t xml:space="preserve">. The unrestricted supererogatory prayer at night is better than that during the day. The best for one who divides the night into thirds is to perform supererogatory prayer in the middle of the night, then the last third. </w:t>
      </w:r>
      <w:r w:rsidRPr="00B052AD">
        <w:rPr>
          <w:b/>
          <w:bCs/>
        </w:rPr>
        <w:t>(And)</w:t>
      </w:r>
      <w:r w:rsidRPr="00B052AD">
        <w:t xml:space="preserve"> the second is </w:t>
      </w:r>
      <w:r w:rsidRPr="00B052AD">
        <w:rPr>
          <w:b/>
          <w:bCs/>
        </w:rPr>
        <w:t>(the Duha prayer)</w:t>
      </w:r>
      <w:r w:rsidRPr="00B052AD">
        <w:t xml:space="preserve">. Its minimum is two </w:t>
      </w:r>
      <w:proofErr w:type="spellStart"/>
      <w:proofErr w:type="gramStart"/>
      <w:r w:rsidRPr="00B052AD">
        <w:t>rak‘</w:t>
      </w:r>
      <w:proofErr w:type="gramEnd"/>
      <w:r w:rsidRPr="00B052AD">
        <w:t>ahs</w:t>
      </w:r>
      <w:proofErr w:type="spellEnd"/>
      <w:r w:rsidRPr="00B052AD">
        <w:t xml:space="preserve"> and its maximum is twelve according to some, and eight according to most, and the eight is better. Its time is from when the sun rises to the height of a spear according to </w:t>
      </w:r>
      <w:proofErr w:type="spellStart"/>
      <w:r w:rsidRPr="00B052AD">
        <w:t>Ar-</w:t>
      </w:r>
      <w:proofErr w:type="gramStart"/>
      <w:r w:rsidRPr="00B052AD">
        <w:t>Rāfi‘</w:t>
      </w:r>
      <w:proofErr w:type="gramEnd"/>
      <w:r w:rsidRPr="00B052AD">
        <w:t>ī</w:t>
      </w:r>
      <w:proofErr w:type="spellEnd"/>
      <w:r w:rsidRPr="00B052AD">
        <w:t>, and from its rising according to An-</w:t>
      </w:r>
      <w:proofErr w:type="spellStart"/>
      <w:r w:rsidRPr="00B052AD">
        <w:t>Nawawī</w:t>
      </w:r>
      <w:proofErr w:type="spellEnd"/>
      <w:r w:rsidRPr="00B052AD">
        <w:t xml:space="preserve"> in some of his books, until its zenith according to </w:t>
      </w:r>
      <w:proofErr w:type="spellStart"/>
      <w:r w:rsidRPr="00B052AD">
        <w:t>Ar-Rāfi‘ī</w:t>
      </w:r>
      <w:proofErr w:type="spellEnd"/>
      <w:r w:rsidRPr="00B052AD">
        <w:t>. An-</w:t>
      </w:r>
      <w:proofErr w:type="spellStart"/>
      <w:r w:rsidRPr="00B052AD">
        <w:t>Nawawī</w:t>
      </w:r>
      <w:proofErr w:type="spellEnd"/>
      <w:r w:rsidRPr="00B052AD">
        <w:t xml:space="preserve"> expressed in some of his books, saying: until its decline. He said in his "Sharh Muslim": The Prophet </w:t>
      </w:r>
      <w:r w:rsidRPr="00B052AD">
        <w:rPr>
          <w:rtl/>
        </w:rPr>
        <w:t>ﷺ</w:t>
      </w:r>
      <w:r w:rsidRPr="00B052AD">
        <w:t xml:space="preserve"> used to sometimes leave performing it out of fear that it would become obligatory. End. </w:t>
      </w:r>
      <w:r w:rsidRPr="00B052AD">
        <w:rPr>
          <w:b/>
          <w:bCs/>
        </w:rPr>
        <w:t>(And)</w:t>
      </w:r>
      <w:r w:rsidRPr="00B052AD">
        <w:t xml:space="preserve"> the third is </w:t>
      </w:r>
      <w:r w:rsidRPr="00B052AD">
        <w:rPr>
          <w:b/>
          <w:bCs/>
        </w:rPr>
        <w:t xml:space="preserve">(the </w:t>
      </w:r>
      <w:proofErr w:type="spellStart"/>
      <w:r w:rsidRPr="00B052AD">
        <w:rPr>
          <w:b/>
          <w:bCs/>
        </w:rPr>
        <w:t>Tarawīh</w:t>
      </w:r>
      <w:proofErr w:type="spellEnd"/>
      <w:r w:rsidRPr="00B052AD">
        <w:rPr>
          <w:b/>
          <w:bCs/>
        </w:rPr>
        <w:t xml:space="preserve"> prayer)</w:t>
      </w:r>
      <w:r w:rsidRPr="00B052AD">
        <w:t xml:space="preserve">, which is twenty </w:t>
      </w:r>
      <w:proofErr w:type="spellStart"/>
      <w:proofErr w:type="gramStart"/>
      <w:r w:rsidRPr="00B052AD">
        <w:t>rak‘</w:t>
      </w:r>
      <w:proofErr w:type="gramEnd"/>
      <w:r w:rsidRPr="00B052AD">
        <w:t>ahs</w:t>
      </w:r>
      <w:proofErr w:type="spellEnd"/>
      <w:r w:rsidRPr="00B052AD">
        <w:t xml:space="preserve"> with ten salutations in every night of Ramadan, as has been established by practice among Muslims. The praying person intends with each two </w:t>
      </w:r>
      <w:proofErr w:type="spellStart"/>
      <w:proofErr w:type="gramStart"/>
      <w:r w:rsidRPr="00B052AD">
        <w:t>rak‘</w:t>
      </w:r>
      <w:proofErr w:type="gramEnd"/>
      <w:r w:rsidRPr="00B052AD">
        <w:t>ahs</w:t>
      </w:r>
      <w:proofErr w:type="spellEnd"/>
      <w:r w:rsidRPr="00B052AD">
        <w:t xml:space="preserve"> thereof the Sunnah of </w:t>
      </w:r>
      <w:proofErr w:type="spellStart"/>
      <w:r w:rsidRPr="00B052AD">
        <w:t>Tarawīh</w:t>
      </w:r>
      <w:proofErr w:type="spellEnd"/>
      <w:r w:rsidRPr="00B052AD">
        <w:t xml:space="preserve"> or </w:t>
      </w:r>
      <w:proofErr w:type="spellStart"/>
      <w:r w:rsidRPr="00B052AD">
        <w:t>Qiyām</w:t>
      </w:r>
      <w:proofErr w:type="spellEnd"/>
      <w:r w:rsidRPr="00B052AD">
        <w:t xml:space="preserve"> Ramadan. The original is that the Sunnah is </w:t>
      </w:r>
      <w:proofErr w:type="spellStart"/>
      <w:r w:rsidRPr="00B052AD">
        <w:t>Qiyām</w:t>
      </w:r>
      <w:proofErr w:type="spellEnd"/>
      <w:r w:rsidRPr="00B052AD">
        <w:t xml:space="preserve"> Ramadan without being restricted to a specific number. The most he </w:t>
      </w:r>
      <w:r w:rsidRPr="00B052AD">
        <w:rPr>
          <w:rtl/>
        </w:rPr>
        <w:t>ﷺ</w:t>
      </w:r>
      <w:r w:rsidRPr="00B052AD">
        <w:t xml:space="preserve"> prayed, according to what ‘</w:t>
      </w:r>
      <w:proofErr w:type="spellStart"/>
      <w:r w:rsidRPr="00B052AD">
        <w:t>Ā’ishah</w:t>
      </w:r>
      <w:proofErr w:type="spellEnd"/>
      <w:r w:rsidRPr="00B052AD">
        <w:t xml:space="preserve"> </w:t>
      </w:r>
      <w:r w:rsidRPr="00B052AD">
        <w:rPr>
          <w:rtl/>
        </w:rPr>
        <w:t>رضي الله عنها</w:t>
      </w:r>
      <w:r w:rsidRPr="00B052AD">
        <w:t xml:space="preserve"> saw, was eight </w:t>
      </w:r>
      <w:proofErr w:type="spellStart"/>
      <w:proofErr w:type="gramStart"/>
      <w:r w:rsidRPr="00B052AD">
        <w:t>rak‘</w:t>
      </w:r>
      <w:proofErr w:type="gramEnd"/>
      <w:r w:rsidRPr="00B052AD">
        <w:t>ahs</w:t>
      </w:r>
      <w:proofErr w:type="spellEnd"/>
      <w:r w:rsidRPr="00B052AD">
        <w:t>. It is narrated from ‘</w:t>
      </w:r>
      <w:proofErr w:type="spellStart"/>
      <w:r w:rsidRPr="00B052AD">
        <w:t>Alī</w:t>
      </w:r>
      <w:proofErr w:type="spellEnd"/>
      <w:r w:rsidRPr="00B052AD">
        <w:t xml:space="preserve"> that he prayed the night with sixteen </w:t>
      </w:r>
      <w:proofErr w:type="spellStart"/>
      <w:proofErr w:type="gramStart"/>
      <w:r w:rsidRPr="00B052AD">
        <w:t>rak‘</w:t>
      </w:r>
      <w:proofErr w:type="gramEnd"/>
      <w:r w:rsidRPr="00B052AD">
        <w:t>ahs</w:t>
      </w:r>
      <w:proofErr w:type="spellEnd"/>
      <w:r w:rsidRPr="00B052AD">
        <w:t>, as in Ahmad's "</w:t>
      </w:r>
      <w:proofErr w:type="spellStart"/>
      <w:r w:rsidRPr="00B052AD">
        <w:t>Zawā’id</w:t>
      </w:r>
      <w:proofErr w:type="spellEnd"/>
      <w:r w:rsidRPr="00B052AD">
        <w:t xml:space="preserve"> al-</w:t>
      </w:r>
      <w:proofErr w:type="spellStart"/>
      <w:r w:rsidRPr="00B052AD">
        <w:t>Musnad</w:t>
      </w:r>
      <w:proofErr w:type="spellEnd"/>
      <w:r w:rsidRPr="00B052AD">
        <w:t xml:space="preserve">". If one prayed four </w:t>
      </w:r>
      <w:proofErr w:type="spellStart"/>
      <w:proofErr w:type="gramStart"/>
      <w:r w:rsidRPr="00B052AD">
        <w:t>rak‘</w:t>
      </w:r>
      <w:proofErr w:type="gramEnd"/>
      <w:r w:rsidRPr="00B052AD">
        <w:t>ahs</w:t>
      </w:r>
      <w:proofErr w:type="spellEnd"/>
      <w:r w:rsidRPr="00B052AD">
        <w:t xml:space="preserve"> with the intention of </w:t>
      </w:r>
      <w:proofErr w:type="spellStart"/>
      <w:r w:rsidRPr="00B052AD">
        <w:t>Tarawīh</w:t>
      </w:r>
      <w:proofErr w:type="spellEnd"/>
      <w:r w:rsidRPr="00B052AD">
        <w:t xml:space="preserve"> with one </w:t>
      </w:r>
      <w:r w:rsidRPr="00B052AD">
        <w:lastRenderedPageBreak/>
        <w:t>salutation, it is not valid because it is contrary to what is transmitted, and the basis in performing acts of worship is adherence. Al-</w:t>
      </w:r>
      <w:proofErr w:type="spellStart"/>
      <w:r w:rsidRPr="00B052AD">
        <w:t>Halabī</w:t>
      </w:r>
      <w:proofErr w:type="spellEnd"/>
      <w:r w:rsidRPr="00B052AD">
        <w:t xml:space="preserve"> said: This is if he did so deliberately and knowingly; otherwise, it counts as unrestricted supererogatory prayer. End. • Its time is between the ‘</w:t>
      </w:r>
      <w:proofErr w:type="spellStart"/>
      <w:r w:rsidRPr="00B052AD">
        <w:t>Ishā</w:t>
      </w:r>
      <w:proofErr w:type="spellEnd"/>
      <w:r w:rsidRPr="00B052AD">
        <w:t>’ prayer and the rising of Fajr.</w:t>
      </w:r>
    </w:p>
    <w:p w14:paraId="5EDEF495" w14:textId="22E87019" w:rsidR="009B301D" w:rsidRDefault="00B052AD" w:rsidP="00B052AD">
      <w:r w:rsidRPr="00B052AD">
        <w:pict w14:anchorId="02BC4FC2">
          <v:rect id="_x0000_i1098" style="width:0;height:1.5pt" o:hralign="center" o:hrstd="t" o:hr="t" fillcolor="#a0a0a0" stroked="f"/>
        </w:pict>
      </w:r>
    </w:p>
    <w:p w14:paraId="76492035" w14:textId="77777777" w:rsidR="00B052AD" w:rsidRPr="00B052AD" w:rsidRDefault="00B052AD" w:rsidP="00B052AD">
      <w:pPr>
        <w:pStyle w:val="Subtitle"/>
      </w:pPr>
      <w:r w:rsidRPr="00B052AD">
        <w:t>Section on the Conditions of the Validity of Prayer</w:t>
      </w:r>
    </w:p>
    <w:p w14:paraId="6E659460" w14:textId="77777777" w:rsidR="00B052AD" w:rsidRPr="00B052AD" w:rsidRDefault="00B052AD" w:rsidP="00B052AD">
      <w:r w:rsidRPr="00B052AD">
        <w:rPr>
          <w:i/>
          <w:iCs/>
        </w:rPr>
        <w:t xml:space="preserve">(And the conditions of prayer before </w:t>
      </w:r>
      <w:proofErr w:type="gramStart"/>
      <w:r w:rsidRPr="00B052AD">
        <w:rPr>
          <w:i/>
          <w:iCs/>
        </w:rPr>
        <w:t>entering into</w:t>
      </w:r>
      <w:proofErr w:type="gramEnd"/>
      <w:r w:rsidRPr="00B052AD">
        <w:rPr>
          <w:i/>
          <w:iCs/>
        </w:rPr>
        <w:t xml:space="preserve"> it are five things)</w:t>
      </w:r>
    </w:p>
    <w:p w14:paraId="49FA2248" w14:textId="77777777" w:rsidR="00B052AD" w:rsidRPr="00B052AD" w:rsidRDefault="00B052AD" w:rsidP="00B052AD">
      <w:r w:rsidRPr="00B052AD">
        <w:t>The term "conditions" (</w:t>
      </w:r>
      <w:r w:rsidRPr="00B052AD">
        <w:rPr>
          <w:rtl/>
        </w:rPr>
        <w:t>شرائط</w:t>
      </w:r>
      <w:r w:rsidRPr="00B052AD">
        <w:t>) is the plural of "condition" (</w:t>
      </w:r>
      <w:r w:rsidRPr="00B052AD">
        <w:rPr>
          <w:rtl/>
        </w:rPr>
        <w:t>شريطة</w:t>
      </w:r>
      <w:r w:rsidRPr="00B052AD">
        <w:t>), meaning that upon which the validity of the act depends and is not a part of it. If it is part of the act, it is called a pillar (</w:t>
      </w:r>
      <w:r w:rsidRPr="00B052AD">
        <w:rPr>
          <w:rtl/>
        </w:rPr>
        <w:t>ركن</w:t>
      </w:r>
      <w:r w:rsidRPr="00B052AD">
        <w:t>).</w:t>
      </w:r>
    </w:p>
    <w:p w14:paraId="1C02044B" w14:textId="77777777" w:rsidR="00B052AD" w:rsidRPr="00B052AD" w:rsidRDefault="00B052AD" w:rsidP="00B052AD">
      <w:r w:rsidRPr="00B052AD">
        <w:rPr>
          <w:b/>
          <w:bCs/>
        </w:rPr>
        <w:t>The first condition</w:t>
      </w:r>
      <w:r w:rsidRPr="00B052AD">
        <w:t xml:space="preserve"> is </w:t>
      </w:r>
      <w:r w:rsidRPr="00B052AD">
        <w:rPr>
          <w:i/>
          <w:iCs/>
        </w:rPr>
        <w:t>(Purification of the body parts from minor and major ritual impurities)</w:t>
      </w:r>
      <w:r w:rsidRPr="00B052AD">
        <w:t>—that is, from minor (</w:t>
      </w:r>
      <w:r w:rsidRPr="00B052AD">
        <w:rPr>
          <w:rtl/>
        </w:rPr>
        <w:t>الحدث الأصغر</w:t>
      </w:r>
      <w:r w:rsidRPr="00B052AD">
        <w:t>) and major impurities (</w:t>
      </w:r>
      <w:r w:rsidRPr="00B052AD">
        <w:rPr>
          <w:rtl/>
        </w:rPr>
        <w:t>الحدث الأكبر</w:t>
      </w:r>
      <w:r w:rsidRPr="00B052AD">
        <w:t xml:space="preserve">). Indeed, the one who lacks both purifying agents (water and clean earth) can perform the prayer validly but must repeat it later. </w:t>
      </w:r>
      <w:r w:rsidRPr="00B052AD">
        <w:rPr>
          <w:i/>
          <w:iCs/>
        </w:rPr>
        <w:t>(And)</w:t>
      </w:r>
      <w:r w:rsidRPr="00B052AD">
        <w:t xml:space="preserve"> purification from </w:t>
      </w:r>
      <w:r w:rsidRPr="00B052AD">
        <w:rPr>
          <w:i/>
          <w:iCs/>
        </w:rPr>
        <w:t>(filth)</w:t>
      </w:r>
      <w:r w:rsidRPr="00B052AD">
        <w:t xml:space="preserve"> that is not excused on the clothes, body, what is carried, and the place of prayer; the author will mention the last of these shortly.</w:t>
      </w:r>
    </w:p>
    <w:p w14:paraId="146B6673" w14:textId="77777777" w:rsidR="00B052AD" w:rsidRPr="00B052AD" w:rsidRDefault="00B052AD" w:rsidP="00B052AD">
      <w:r w:rsidRPr="00B052AD">
        <w:rPr>
          <w:b/>
          <w:bCs/>
        </w:rPr>
        <w:t>The second condition</w:t>
      </w:r>
      <w:r w:rsidRPr="00B052AD">
        <w:t xml:space="preserve"> is </w:t>
      </w:r>
      <w:r w:rsidRPr="00B052AD">
        <w:rPr>
          <w:i/>
          <w:iCs/>
        </w:rPr>
        <w:t xml:space="preserve">(Covering the </w:t>
      </w:r>
      <w:proofErr w:type="spellStart"/>
      <w:r w:rsidRPr="00B052AD">
        <w:rPr>
          <w:i/>
          <w:iCs/>
        </w:rPr>
        <w:t>color</w:t>
      </w:r>
      <w:proofErr w:type="spellEnd"/>
      <w:r w:rsidRPr="00B052AD">
        <w:rPr>
          <w:i/>
          <w:iCs/>
        </w:rPr>
        <w:t xml:space="preserve"> of the private parts)</w:t>
      </w:r>
      <w:r w:rsidRPr="00B052AD">
        <w:t xml:space="preserve"> when able, even if alone in the dark, even if the shape is not concealed. If one is unable to cover them, they pray naked without gesturing for bowing and prostration but perform them fully, and there is no need to repeat the prayer.</w:t>
      </w:r>
    </w:p>
    <w:p w14:paraId="7745FBE7" w14:textId="77777777" w:rsidR="00B052AD" w:rsidRPr="00B052AD" w:rsidRDefault="00B052AD" w:rsidP="00B052AD">
      <w:r w:rsidRPr="00B052AD">
        <w:t>The term "private parts" (</w:t>
      </w:r>
      <w:r w:rsidRPr="00B052AD">
        <w:rPr>
          <w:rtl/>
        </w:rPr>
        <w:t>عورة</w:t>
      </w:r>
      <w:r w:rsidRPr="00B052AD">
        <w:t xml:space="preserve">) linguistically means deficiency and is used legally to refer to what must be covered, which is the intended meaning here, and to what is prohibited to look at, as mentioned by scholars in the Book of Marriage. Covering the private parts must be done </w:t>
      </w:r>
      <w:r w:rsidRPr="00B052AD">
        <w:rPr>
          <w:i/>
          <w:iCs/>
        </w:rPr>
        <w:t>(with a pure garment)</w:t>
      </w:r>
      <w:r w:rsidRPr="00B052AD">
        <w:t xml:space="preserve">. It is also obligatory to cover them outside of prayer from those who are prohibited from looking at them. In solitude, covering the severe private parts is obligatory unless there is a need, such as bathing, and it is not prohibited but disliked </w:t>
      </w:r>
      <w:proofErr w:type="gramStart"/>
      <w:r w:rsidRPr="00B052AD">
        <w:t>to look</w:t>
      </w:r>
      <w:proofErr w:type="gramEnd"/>
      <w:r w:rsidRPr="00B052AD">
        <w:t xml:space="preserve"> at them without necessity.</w:t>
      </w:r>
    </w:p>
    <w:p w14:paraId="52DDBA9D" w14:textId="77777777" w:rsidR="00B052AD" w:rsidRPr="00B052AD" w:rsidRDefault="00B052AD" w:rsidP="00B052AD">
      <w:r w:rsidRPr="00B052AD">
        <w:t>The private parts of a male in front of others are between his navel and knees, and the same applies to a female slave. The private parts of a free woman in prayer and outside of it are everything except her face and hands, both front and back up to the wrists. Excluding the face from the private parts is a consensus, as transmitted by Al-Tabari, Qadi Iyad, and others. Yes, it is recommended for her to cover her face when she goes out, and this is also undisputed. Her private parts with other Muslim women, male relatives, and in solitude are between the navel and the knee.</w:t>
      </w:r>
    </w:p>
    <w:p w14:paraId="1F4CEFE1" w14:textId="77777777" w:rsidR="00B052AD" w:rsidRPr="00B052AD" w:rsidRDefault="00B052AD" w:rsidP="00B052AD">
      <w:r w:rsidRPr="00B052AD">
        <w:rPr>
          <w:b/>
          <w:bCs/>
        </w:rPr>
        <w:t>The third condition</w:t>
      </w:r>
      <w:r w:rsidRPr="00B052AD">
        <w:t xml:space="preserve"> is </w:t>
      </w:r>
      <w:r w:rsidRPr="00B052AD">
        <w:rPr>
          <w:i/>
          <w:iCs/>
        </w:rPr>
        <w:t>(Standing on a pure place)</w:t>
      </w:r>
      <w:r w:rsidRPr="00B052AD">
        <w:t>. The prayer is not valid if any part of one's body or clothing touches impurity during standing, sitting, bowing, or prostration.</w:t>
      </w:r>
    </w:p>
    <w:p w14:paraId="659B5238" w14:textId="77777777" w:rsidR="00B052AD" w:rsidRPr="00B052AD" w:rsidRDefault="00B052AD" w:rsidP="00B052AD">
      <w:r w:rsidRPr="00B052AD">
        <w:rPr>
          <w:b/>
          <w:bCs/>
        </w:rPr>
        <w:t>The fourth condition</w:t>
      </w:r>
      <w:r w:rsidRPr="00B052AD">
        <w:t xml:space="preserve"> is </w:t>
      </w:r>
      <w:r w:rsidRPr="00B052AD">
        <w:rPr>
          <w:i/>
          <w:iCs/>
        </w:rPr>
        <w:t>(Knowing the entrance of the time)</w:t>
      </w:r>
      <w:r w:rsidRPr="00B052AD">
        <w:t>, even if by estimation through personal effort. If one prays without this knowledge, the prayer is invalid even if it coincides with the correct time.</w:t>
      </w:r>
    </w:p>
    <w:p w14:paraId="12AE1320" w14:textId="77777777" w:rsidR="00B052AD" w:rsidRPr="00B052AD" w:rsidRDefault="00B052AD" w:rsidP="00B052AD">
      <w:r w:rsidRPr="00B052AD">
        <w:rPr>
          <w:b/>
          <w:bCs/>
        </w:rPr>
        <w:t>The fifth condition</w:t>
      </w:r>
      <w:r w:rsidRPr="00B052AD">
        <w:t xml:space="preserve"> is </w:t>
      </w:r>
      <w:r w:rsidRPr="00B052AD">
        <w:rPr>
          <w:i/>
          <w:iCs/>
        </w:rPr>
        <w:t>(Facing the Qibla)</w:t>
      </w:r>
      <w:r w:rsidRPr="00B052AD">
        <w:t xml:space="preserve">, meaning the Kaaba, called "Qibla" because the worshipper faces it, and "Kaaba" due to its elevation or cubic shape. Facing it involves directing the chest toward it for those able to stand and sit, and most of the body during bowing and prostration. If one can face it with certainty, they should not </w:t>
      </w:r>
      <w:proofErr w:type="gramStart"/>
      <w:r w:rsidRPr="00B052AD">
        <w:t>make an effort</w:t>
      </w:r>
      <w:proofErr w:type="gramEnd"/>
      <w:r w:rsidRPr="00B052AD">
        <w:t xml:space="preserve"> in determining the </w:t>
      </w:r>
      <w:r w:rsidRPr="00B052AD">
        <w:lastRenderedPageBreak/>
        <w:t>direction; otherwise, they must strive to find it for each obligatory prayer. If uncertain, one may pray toward any direction but must repeat the prayer.</w:t>
      </w:r>
    </w:p>
    <w:p w14:paraId="3B2071DD" w14:textId="77777777" w:rsidR="00B052AD" w:rsidRPr="00B052AD" w:rsidRDefault="00B052AD" w:rsidP="00B052AD">
      <w:r w:rsidRPr="00B052AD">
        <w:rPr>
          <w:i/>
          <w:iCs/>
        </w:rPr>
        <w:t>(It is permissible to leave facing the Qibla)</w:t>
      </w:r>
      <w:r w:rsidRPr="00B052AD">
        <w:t xml:space="preserve"> in prayer </w:t>
      </w:r>
      <w:r w:rsidRPr="00B052AD">
        <w:rPr>
          <w:i/>
          <w:iCs/>
        </w:rPr>
        <w:t>(in two cases: in times of intense fear)</w:t>
      </w:r>
      <w:r w:rsidRPr="00B052AD">
        <w:t xml:space="preserve"> during permissible combat, whether the prayer is obligatory or voluntary, </w:t>
      </w:r>
      <w:r w:rsidRPr="00B052AD">
        <w:rPr>
          <w:i/>
          <w:iCs/>
        </w:rPr>
        <w:t>(and in voluntary prayers while traveling on a mount)</w:t>
      </w:r>
      <w:r w:rsidRPr="00B052AD">
        <w:t xml:space="preserve">. A </w:t>
      </w:r>
      <w:proofErr w:type="spellStart"/>
      <w:r w:rsidRPr="00B052AD">
        <w:t>traveler</w:t>
      </w:r>
      <w:proofErr w:type="spellEnd"/>
      <w:r w:rsidRPr="00B052AD">
        <w:t>, even on a short permissible journey, may offer voluntary prayers toward their destination. A rider does not need to place their forehead on the saddle during bowing and prostration but gestures instead, making the prostration lower than the bowing. As for someone walking, they begin the prayer facing the Qibla, perform full bowing and prostration, face the Qibla during them and between the two prostrations, do not walk during them, and may walk during recitation, standing upright, and the salutation.</w:t>
      </w:r>
    </w:p>
    <w:p w14:paraId="66BD10D0" w14:textId="77777777" w:rsidR="00B052AD" w:rsidRPr="00B052AD" w:rsidRDefault="00B052AD" w:rsidP="00B052AD">
      <w:r w:rsidRPr="00B052AD">
        <w:pict w14:anchorId="3EBD1C37">
          <v:rect id="_x0000_i1079" style="width:0;height:1.5pt" o:hralign="center" o:hrstd="t" o:hr="t" fillcolor="#a0a0a0" stroked="f"/>
        </w:pict>
      </w:r>
    </w:p>
    <w:p w14:paraId="7E3ADA1E" w14:textId="77777777" w:rsidR="00B052AD" w:rsidRPr="00B052AD" w:rsidRDefault="00B052AD" w:rsidP="00B052AD">
      <w:pPr>
        <w:pStyle w:val="Subtitle"/>
      </w:pPr>
      <w:r w:rsidRPr="00B052AD">
        <w:t>Section on the Pillars of Prayer</w:t>
      </w:r>
    </w:p>
    <w:p w14:paraId="32CEB9F2" w14:textId="77777777" w:rsidR="00B052AD" w:rsidRPr="00B052AD" w:rsidRDefault="00B052AD" w:rsidP="00B052AD">
      <w:r w:rsidRPr="00B052AD">
        <w:rPr>
          <w:i/>
          <w:iCs/>
        </w:rPr>
        <w:t>(And the pillars of prayer are eighteen)</w:t>
      </w:r>
      <w:r w:rsidRPr="00B052AD">
        <w:t xml:space="preserve">, counting </w:t>
      </w:r>
      <w:proofErr w:type="spellStart"/>
      <w:r w:rsidRPr="00B052AD">
        <w:t>tranquility</w:t>
      </w:r>
      <w:proofErr w:type="spellEnd"/>
      <w:r w:rsidRPr="00B052AD">
        <w:t xml:space="preserve"> in each of its places as an independent pillar and including the intention to exit from the prayer.</w:t>
      </w:r>
    </w:p>
    <w:p w14:paraId="3FC034EF" w14:textId="77777777" w:rsidR="00B052AD" w:rsidRPr="00B052AD" w:rsidRDefault="00B052AD" w:rsidP="00B052AD">
      <w:pPr>
        <w:numPr>
          <w:ilvl w:val="0"/>
          <w:numId w:val="9"/>
        </w:numPr>
      </w:pPr>
      <w:r w:rsidRPr="00B052AD">
        <w:rPr>
          <w:b/>
          <w:bCs/>
        </w:rPr>
        <w:t>The first pillar</w:t>
      </w:r>
      <w:r w:rsidRPr="00B052AD">
        <w:t xml:space="preserve"> is </w:t>
      </w:r>
      <w:r w:rsidRPr="00B052AD">
        <w:rPr>
          <w:i/>
          <w:iCs/>
        </w:rPr>
        <w:t>(The intention)</w:t>
      </w:r>
      <w:r w:rsidRPr="00B052AD">
        <w:t xml:space="preserve">, which is the purpose of the action coinciding with its performance, and its place is the heart. If the prayer is obligatory, one must intend its obligatory nature to distinguish it from a repeated prayer, which is supererogatory, and specify the </w:t>
      </w:r>
      <w:proofErr w:type="gramStart"/>
      <w:r w:rsidRPr="00B052AD">
        <w:t>particular prayer</w:t>
      </w:r>
      <w:proofErr w:type="gramEnd"/>
      <w:r w:rsidRPr="00B052AD">
        <w:t xml:space="preserve">, such as Fajr or </w:t>
      </w:r>
      <w:proofErr w:type="spellStart"/>
      <w:r w:rsidRPr="00B052AD">
        <w:t>Dhuhr</w:t>
      </w:r>
      <w:proofErr w:type="spellEnd"/>
      <w:r w:rsidRPr="00B052AD">
        <w:t>. If it is a supererogatory prayer with a set time, like a regular Sunnah, or with a specific cause, like the prayer for rain, one must intend to perform it and specify it without needing to intend its supererogatory nature.</w:t>
      </w:r>
    </w:p>
    <w:p w14:paraId="4BBB7B42" w14:textId="77777777" w:rsidR="00B052AD" w:rsidRPr="00B052AD" w:rsidRDefault="00B052AD" w:rsidP="00B052AD">
      <w:pPr>
        <w:numPr>
          <w:ilvl w:val="0"/>
          <w:numId w:val="9"/>
        </w:numPr>
      </w:pPr>
      <w:r w:rsidRPr="00B052AD">
        <w:rPr>
          <w:b/>
          <w:bCs/>
        </w:rPr>
        <w:t>The second pillar</w:t>
      </w:r>
      <w:r w:rsidRPr="00B052AD">
        <w:t xml:space="preserve"> is </w:t>
      </w:r>
      <w:r w:rsidRPr="00B052AD">
        <w:rPr>
          <w:i/>
          <w:iCs/>
        </w:rPr>
        <w:t>(Standing with the ability)</w:t>
      </w:r>
      <w:r w:rsidRPr="00B052AD">
        <w:t>. If unable to stand even with assistance from a person or a stick, one may sit in any manner, with sitting on the heels being preferable. If one can stand with assistance and later becomes unable to stand except with support from a stick or wall, it becomes obligatory to use it. If assistance is only possible through another person, it is not obligatory.</w:t>
      </w:r>
    </w:p>
    <w:p w14:paraId="727462EC" w14:textId="77777777" w:rsidR="00B052AD" w:rsidRPr="00B052AD" w:rsidRDefault="00B052AD" w:rsidP="00B052AD">
      <w:pPr>
        <w:numPr>
          <w:ilvl w:val="0"/>
          <w:numId w:val="9"/>
        </w:numPr>
      </w:pPr>
      <w:r w:rsidRPr="00B052AD">
        <w:rPr>
          <w:b/>
          <w:bCs/>
        </w:rPr>
        <w:t>The third pillar</w:t>
      </w:r>
      <w:r w:rsidRPr="00B052AD">
        <w:t xml:space="preserve"> is </w:t>
      </w:r>
      <w:r w:rsidRPr="00B052AD">
        <w:rPr>
          <w:i/>
          <w:iCs/>
        </w:rPr>
        <w:t>(The opening takbir)</w:t>
      </w:r>
      <w:r w:rsidRPr="00B052AD">
        <w:t>. The worshipper must say "Allahu Akbar" (God is the Greatest). Saying "</w:t>
      </w:r>
      <w:proofErr w:type="spellStart"/>
      <w:r w:rsidRPr="00B052AD">
        <w:t>Ar-Rahmanu</w:t>
      </w:r>
      <w:proofErr w:type="spellEnd"/>
      <w:r w:rsidRPr="00B052AD">
        <w:t xml:space="preserve"> Akbar" (The Most Merciful is Greater) or similar phrases like "Allahu Kabir" (God is Great) or "Allahu </w:t>
      </w:r>
      <w:proofErr w:type="spellStart"/>
      <w:r w:rsidRPr="00B052AD">
        <w:t>A'lam</w:t>
      </w:r>
      <w:proofErr w:type="spellEnd"/>
      <w:r w:rsidRPr="00B052AD">
        <w:t>" (God is More Knowing) is invalid. However, "Allahu al-Akbar" (God, the Greatest) or "Allahu al-'</w:t>
      </w:r>
      <w:proofErr w:type="spellStart"/>
      <w:r w:rsidRPr="00B052AD">
        <w:t>Alimu</w:t>
      </w:r>
      <w:proofErr w:type="spellEnd"/>
      <w:r w:rsidRPr="00B052AD">
        <w:t xml:space="preserve"> Akbar" (God, the All-Knowing is Greater) is valid. Inverting the predicate and subject, like saying "</w:t>
      </w:r>
      <w:proofErr w:type="spellStart"/>
      <w:r w:rsidRPr="00B052AD">
        <w:t>Akbaru</w:t>
      </w:r>
      <w:proofErr w:type="spellEnd"/>
      <w:r w:rsidRPr="00B052AD">
        <w:t xml:space="preserve"> Allah" (Greater is God), is also invalid, as is prolonging the hamza in "Allah" or the "</w:t>
      </w:r>
      <w:proofErr w:type="spellStart"/>
      <w:r w:rsidRPr="00B052AD">
        <w:t>ba</w:t>
      </w:r>
      <w:proofErr w:type="spellEnd"/>
      <w:r w:rsidRPr="00B052AD">
        <w:t>" in "Akbar." One who cannot pronounce it in Arabic may translate it into any language and should not replace it with any other remembrance. Imam Al-Nawawi emphasized that the intention must coincide with the takbir such that one is customarily considered mindful of what must be intended during it, without needing to maintain the intention throughout the entire takbir.</w:t>
      </w:r>
    </w:p>
    <w:p w14:paraId="7603F0AA" w14:textId="77777777" w:rsidR="00B052AD" w:rsidRPr="00B052AD" w:rsidRDefault="00B052AD" w:rsidP="00B052AD">
      <w:pPr>
        <w:numPr>
          <w:ilvl w:val="0"/>
          <w:numId w:val="9"/>
        </w:numPr>
      </w:pPr>
      <w:r w:rsidRPr="00B052AD">
        <w:rPr>
          <w:b/>
          <w:bCs/>
        </w:rPr>
        <w:t>The fourth pillar</w:t>
      </w:r>
      <w:r w:rsidRPr="00B052AD">
        <w:t xml:space="preserve"> is </w:t>
      </w:r>
      <w:r w:rsidRPr="00B052AD">
        <w:rPr>
          <w:i/>
          <w:iCs/>
        </w:rPr>
        <w:t>(Recitation of Al-Fatihah)</w:t>
      </w:r>
      <w:r w:rsidRPr="00B052AD">
        <w:t xml:space="preserve"> or its substitute for one unable to recite it, whether the prayer is obligatory or supererogatory. </w:t>
      </w:r>
      <w:r w:rsidRPr="00B052AD">
        <w:rPr>
          <w:i/>
          <w:iCs/>
        </w:rPr>
        <w:t>(And "</w:t>
      </w:r>
      <w:proofErr w:type="spellStart"/>
      <w:r w:rsidRPr="00B052AD">
        <w:rPr>
          <w:i/>
          <w:iCs/>
        </w:rPr>
        <w:t>Bismillahir</w:t>
      </w:r>
      <w:proofErr w:type="spellEnd"/>
      <w:r w:rsidRPr="00B052AD">
        <w:rPr>
          <w:i/>
          <w:iCs/>
        </w:rPr>
        <w:t xml:space="preserve"> </w:t>
      </w:r>
      <w:proofErr w:type="spellStart"/>
      <w:r w:rsidRPr="00B052AD">
        <w:rPr>
          <w:i/>
          <w:iCs/>
        </w:rPr>
        <w:t>Rahmanir</w:t>
      </w:r>
      <w:proofErr w:type="spellEnd"/>
      <w:r w:rsidRPr="00B052AD">
        <w:rPr>
          <w:i/>
          <w:iCs/>
        </w:rPr>
        <w:t xml:space="preserve"> Rahim" is a complete verse of it).</w:t>
      </w:r>
      <w:r w:rsidRPr="00B052AD">
        <w:t xml:space="preserve"> Omitting a letter or a </w:t>
      </w:r>
      <w:proofErr w:type="spellStart"/>
      <w:r w:rsidRPr="00B052AD">
        <w:t>shadda</w:t>
      </w:r>
      <w:proofErr w:type="spellEnd"/>
      <w:r w:rsidRPr="00B052AD">
        <w:t xml:space="preserve"> (gemination) from Al-Fatihah or substituting a letter invalidates the recitation and the prayer if done knowingly and intentionally; otherwise, one must repeat the recitation. It is obligatory to recite it in order and maintain continuity without undue interruption, except for natural pauses like breathing. Introducing extraneous speech breaks continuity unless it pertains to the </w:t>
      </w:r>
      <w:r w:rsidRPr="00B052AD">
        <w:lastRenderedPageBreak/>
        <w:t>prayer's benefit, such as a follower saying "Amin" during their own recitation upon hearing the imam's recitation, which does not break continuity.</w:t>
      </w:r>
    </w:p>
    <w:p w14:paraId="1034B08F" w14:textId="77777777" w:rsidR="00B052AD" w:rsidRPr="00B052AD" w:rsidRDefault="00B052AD" w:rsidP="00B052AD">
      <w:r w:rsidRPr="00B052AD">
        <w:t>One ignorant of Al-Fatihah who cannot learn it due to circumstances like the absence of a teacher and can recite other Quranic verses must recite seven verses, consecutive or not, equivalent in letters to Al-Fatihah as a substitute. If unable to recite any Quran, they should utter seven types of remembrances or supplications related to the Hereafter, matching the letter count of Al-Fatihah. If they cannot do even this, they should remain silent for the duration it takes to recite Al-Fatihah. They should not translate it, unlike the opening takbir and other obligatory verbal elements, which may be translated if one is unable to recite them in Arabic. Non-obligatory supplications and remembrances of the prayer may also be translated if one is unable. Imam Al-Nawawi stated that inventing non-prescribed supplications and reciting them in another language is not permissible and invalidates the prayer.</w:t>
      </w:r>
    </w:p>
    <w:p w14:paraId="506608BC" w14:textId="77777777" w:rsidR="00B052AD" w:rsidRPr="00B052AD" w:rsidRDefault="00B052AD" w:rsidP="00B052AD">
      <w:pPr>
        <w:numPr>
          <w:ilvl w:val="0"/>
          <w:numId w:val="9"/>
        </w:numPr>
      </w:pPr>
      <w:r w:rsidRPr="00B052AD">
        <w:rPr>
          <w:b/>
          <w:bCs/>
        </w:rPr>
        <w:t>The fifth pillar</w:t>
      </w:r>
      <w:r w:rsidRPr="00B052AD">
        <w:t xml:space="preserve"> is </w:t>
      </w:r>
      <w:r w:rsidRPr="00B052AD">
        <w:rPr>
          <w:i/>
          <w:iCs/>
        </w:rPr>
        <w:t>(Bowing)</w:t>
      </w:r>
      <w:r w:rsidRPr="00B052AD">
        <w:t xml:space="preserve">. The minimal obligatory bowing for an able person of average physique is to lean forward sufficiently so that, if desired, they could place their palms on their knees without hunching. If unable to achieve this, one should </w:t>
      </w:r>
      <w:proofErr w:type="spellStart"/>
      <w:r w:rsidRPr="00B052AD">
        <w:t>lean</w:t>
      </w:r>
      <w:proofErr w:type="spellEnd"/>
      <w:r w:rsidRPr="00B052AD">
        <w:t xml:space="preserve"> as much as possible. If completely unable to lean, they should gesture with their eyes while standing; sitting and bowing the head is invalid. The complete form of bowing involves straightening the back and neck to form a straight line, keeping the legs and thighs upright, and grasping the knees with the hands.</w:t>
      </w:r>
    </w:p>
    <w:p w14:paraId="7569E345" w14:textId="77777777" w:rsidR="00B052AD" w:rsidRPr="00B052AD" w:rsidRDefault="00B052AD" w:rsidP="00B052AD">
      <w:pPr>
        <w:numPr>
          <w:ilvl w:val="0"/>
          <w:numId w:val="9"/>
        </w:numPr>
      </w:pPr>
      <w:r w:rsidRPr="00B052AD">
        <w:rPr>
          <w:b/>
          <w:bCs/>
        </w:rPr>
        <w:t>The sixth pillar</w:t>
      </w:r>
      <w:r w:rsidRPr="00B052AD">
        <w:t xml:space="preserve"> is </w:t>
      </w:r>
      <w:r w:rsidRPr="00B052AD">
        <w:rPr>
          <w:i/>
          <w:iCs/>
        </w:rPr>
        <w:t>(</w:t>
      </w:r>
      <w:proofErr w:type="spellStart"/>
      <w:r w:rsidRPr="00B052AD">
        <w:rPr>
          <w:i/>
          <w:iCs/>
        </w:rPr>
        <w:t>Tranquility</w:t>
      </w:r>
      <w:proofErr w:type="spellEnd"/>
      <w:r w:rsidRPr="00B052AD">
        <w:rPr>
          <w:i/>
          <w:iCs/>
        </w:rPr>
        <w:t xml:space="preserve"> in bowing)</w:t>
      </w:r>
      <w:r w:rsidRPr="00B052AD">
        <w:t>, which is a pause after movement, ensuring that the descent into bowing is distinct from rising from it.</w:t>
      </w:r>
    </w:p>
    <w:p w14:paraId="7A40B923" w14:textId="77777777" w:rsidR="00B052AD" w:rsidRPr="00B052AD" w:rsidRDefault="00B052AD" w:rsidP="00B052AD">
      <w:pPr>
        <w:numPr>
          <w:ilvl w:val="0"/>
          <w:numId w:val="9"/>
        </w:numPr>
      </w:pPr>
      <w:r w:rsidRPr="00B052AD">
        <w:rPr>
          <w:b/>
          <w:bCs/>
        </w:rPr>
        <w:t>The seventh pillar</w:t>
      </w:r>
      <w:r w:rsidRPr="00B052AD">
        <w:t xml:space="preserve"> is </w:t>
      </w:r>
      <w:r w:rsidRPr="00B052AD">
        <w:rPr>
          <w:i/>
          <w:iCs/>
        </w:rPr>
        <w:t>(Rising from bowing)</w:t>
      </w:r>
      <w:r w:rsidRPr="00B052AD">
        <w:t xml:space="preserve"> and </w:t>
      </w:r>
      <w:r w:rsidRPr="00B052AD">
        <w:rPr>
          <w:i/>
          <w:iCs/>
        </w:rPr>
        <w:t>(standing upright)</w:t>
      </w:r>
      <w:r w:rsidRPr="00B052AD">
        <w:t>, returning to the position before bowing, whether standing for those able or sitting for those unable.</w:t>
      </w:r>
    </w:p>
    <w:p w14:paraId="200B6349" w14:textId="77777777" w:rsidR="00B052AD" w:rsidRPr="00B052AD" w:rsidRDefault="00B052AD" w:rsidP="00B052AD">
      <w:pPr>
        <w:numPr>
          <w:ilvl w:val="0"/>
          <w:numId w:val="9"/>
        </w:numPr>
      </w:pPr>
      <w:r w:rsidRPr="00B052AD">
        <w:rPr>
          <w:b/>
          <w:bCs/>
        </w:rPr>
        <w:t>The eighth pillar</w:t>
      </w:r>
      <w:r w:rsidRPr="00B052AD">
        <w:t xml:space="preserve"> is </w:t>
      </w:r>
      <w:r w:rsidRPr="00B052AD">
        <w:rPr>
          <w:i/>
          <w:iCs/>
        </w:rPr>
        <w:t>(</w:t>
      </w:r>
      <w:proofErr w:type="spellStart"/>
      <w:r w:rsidRPr="00B052AD">
        <w:rPr>
          <w:i/>
          <w:iCs/>
        </w:rPr>
        <w:t>Tranquility</w:t>
      </w:r>
      <w:proofErr w:type="spellEnd"/>
      <w:r w:rsidRPr="00B052AD">
        <w:rPr>
          <w:i/>
          <w:iCs/>
        </w:rPr>
        <w:t xml:space="preserve"> in standing after bowing)</w:t>
      </w:r>
      <w:r w:rsidRPr="00B052AD">
        <w:t>.</w:t>
      </w:r>
    </w:p>
    <w:p w14:paraId="6FECACD3" w14:textId="77777777" w:rsidR="00B052AD" w:rsidRPr="00B052AD" w:rsidRDefault="00B052AD" w:rsidP="00B052AD">
      <w:pPr>
        <w:numPr>
          <w:ilvl w:val="0"/>
          <w:numId w:val="9"/>
        </w:numPr>
      </w:pPr>
      <w:r w:rsidRPr="00B052AD">
        <w:rPr>
          <w:b/>
          <w:bCs/>
        </w:rPr>
        <w:t>The ninth pillar</w:t>
      </w:r>
      <w:r w:rsidRPr="00B052AD">
        <w:t xml:space="preserve"> is </w:t>
      </w:r>
      <w:r w:rsidRPr="00B052AD">
        <w:rPr>
          <w:i/>
          <w:iCs/>
        </w:rPr>
        <w:t>(Prostration)</w:t>
      </w:r>
      <w:r w:rsidRPr="00B052AD">
        <w:t>, lowering oneself even onto something like a cushion, twice in every unit (</w:t>
      </w:r>
      <w:proofErr w:type="spellStart"/>
      <w:r w:rsidRPr="00B052AD">
        <w:t>rak'ah</w:t>
      </w:r>
      <w:proofErr w:type="spellEnd"/>
      <w:r w:rsidRPr="00B052AD">
        <w:t>). The minimal requirement is that some part of the forehead touches the place of prostration uncovered, bearing the weight of the head, along with the knees, the bases of the toes, and the palms touching the ground or place of prostration. Merely touching the head without pressing is insufficient; one must apply pressure so that, for example, if there were cotton beneath, it would compress. If unable to prostrate, one should lean forward from standing; sitting and leaning is valid because brief sitting before prostration is customary in prayer, unlike before bowing. The complete prostration involves saying "Allahu Akbar" while descending without raising the hands, placing the knees first, then the hands, then the forehead and nose.</w:t>
      </w:r>
    </w:p>
    <w:p w14:paraId="65AF1B87" w14:textId="77777777" w:rsidR="00B052AD" w:rsidRPr="00B052AD" w:rsidRDefault="00B052AD" w:rsidP="00B052AD">
      <w:pPr>
        <w:numPr>
          <w:ilvl w:val="0"/>
          <w:numId w:val="9"/>
        </w:numPr>
      </w:pPr>
      <w:r w:rsidRPr="00B052AD">
        <w:rPr>
          <w:b/>
          <w:bCs/>
        </w:rPr>
        <w:t>The tenth pillar</w:t>
      </w:r>
      <w:r w:rsidRPr="00B052AD">
        <w:t xml:space="preserve"> is </w:t>
      </w:r>
      <w:r w:rsidRPr="00B052AD">
        <w:rPr>
          <w:i/>
          <w:iCs/>
        </w:rPr>
        <w:t>(</w:t>
      </w:r>
      <w:proofErr w:type="spellStart"/>
      <w:r w:rsidRPr="00B052AD">
        <w:rPr>
          <w:i/>
          <w:iCs/>
        </w:rPr>
        <w:t>Tranquility</w:t>
      </w:r>
      <w:proofErr w:type="spellEnd"/>
      <w:r w:rsidRPr="00B052AD">
        <w:rPr>
          <w:i/>
          <w:iCs/>
        </w:rPr>
        <w:t xml:space="preserve"> in prostration)</w:t>
      </w:r>
      <w:r w:rsidRPr="00B052AD">
        <w:t>, ensuring the movement into prostration is distinct from moving into sitting.</w:t>
      </w:r>
    </w:p>
    <w:p w14:paraId="09BFF412" w14:textId="77777777" w:rsidR="00B052AD" w:rsidRPr="00B052AD" w:rsidRDefault="00B052AD" w:rsidP="00B052AD">
      <w:pPr>
        <w:numPr>
          <w:ilvl w:val="0"/>
          <w:numId w:val="9"/>
        </w:numPr>
      </w:pPr>
      <w:r w:rsidRPr="00B052AD">
        <w:rPr>
          <w:b/>
          <w:bCs/>
        </w:rPr>
        <w:t>The eleventh pillar</w:t>
      </w:r>
      <w:r w:rsidRPr="00B052AD">
        <w:t xml:space="preserve"> is </w:t>
      </w:r>
      <w:r w:rsidRPr="00B052AD">
        <w:rPr>
          <w:i/>
          <w:iCs/>
        </w:rPr>
        <w:t>(Sitting between the two prostrations)</w:t>
      </w:r>
      <w:r w:rsidRPr="00B052AD">
        <w:t xml:space="preserve"> in each unit, whether praying standing, sitting, or lying down. The minimal requirement is a pause after rising from prostration. The complete form includes adding the prescribed supplication during this sitting. If one does not sit but moves directly toward sitting, the prayer is invalid.</w:t>
      </w:r>
    </w:p>
    <w:p w14:paraId="24030AD7" w14:textId="77777777" w:rsidR="00B052AD" w:rsidRPr="00B052AD" w:rsidRDefault="00B052AD" w:rsidP="00B052AD">
      <w:pPr>
        <w:numPr>
          <w:ilvl w:val="0"/>
          <w:numId w:val="9"/>
        </w:numPr>
      </w:pPr>
      <w:r w:rsidRPr="00B052AD">
        <w:rPr>
          <w:b/>
          <w:bCs/>
        </w:rPr>
        <w:t>The twelfth pillar</w:t>
      </w:r>
      <w:r w:rsidRPr="00B052AD">
        <w:t xml:space="preserve"> is </w:t>
      </w:r>
      <w:r w:rsidRPr="00B052AD">
        <w:rPr>
          <w:i/>
          <w:iCs/>
        </w:rPr>
        <w:t>(</w:t>
      </w:r>
      <w:proofErr w:type="spellStart"/>
      <w:r w:rsidRPr="00B052AD">
        <w:rPr>
          <w:i/>
          <w:iCs/>
        </w:rPr>
        <w:t>Tranquility</w:t>
      </w:r>
      <w:proofErr w:type="spellEnd"/>
      <w:r w:rsidRPr="00B052AD">
        <w:rPr>
          <w:i/>
          <w:iCs/>
        </w:rPr>
        <w:t xml:space="preserve"> in the sitting between prostrations)</w:t>
      </w:r>
      <w:r w:rsidRPr="00B052AD">
        <w:t>.</w:t>
      </w:r>
    </w:p>
    <w:p w14:paraId="23C3ABB4" w14:textId="77777777" w:rsidR="00B052AD" w:rsidRPr="00B052AD" w:rsidRDefault="00B052AD" w:rsidP="00B052AD">
      <w:pPr>
        <w:numPr>
          <w:ilvl w:val="0"/>
          <w:numId w:val="9"/>
        </w:numPr>
      </w:pPr>
      <w:r w:rsidRPr="00B052AD">
        <w:rPr>
          <w:b/>
          <w:bCs/>
        </w:rPr>
        <w:t>The thirteenth pillar</w:t>
      </w:r>
      <w:r w:rsidRPr="00B052AD">
        <w:t xml:space="preserve"> is </w:t>
      </w:r>
      <w:r w:rsidRPr="00B052AD">
        <w:rPr>
          <w:i/>
          <w:iCs/>
        </w:rPr>
        <w:t>(The final sitting)</w:t>
      </w:r>
      <w:r w:rsidRPr="00B052AD">
        <w:t>, which precedes the salutation.</w:t>
      </w:r>
    </w:p>
    <w:p w14:paraId="249EEAD0" w14:textId="77777777" w:rsidR="00B052AD" w:rsidRPr="00B052AD" w:rsidRDefault="00B052AD" w:rsidP="00B052AD">
      <w:pPr>
        <w:numPr>
          <w:ilvl w:val="0"/>
          <w:numId w:val="9"/>
        </w:numPr>
      </w:pPr>
      <w:r w:rsidRPr="00B052AD">
        <w:rPr>
          <w:b/>
          <w:bCs/>
        </w:rPr>
        <w:lastRenderedPageBreak/>
        <w:t>The fourteenth pillar</w:t>
      </w:r>
      <w:r w:rsidRPr="00B052AD">
        <w:t xml:space="preserve"> is </w:t>
      </w:r>
      <w:r w:rsidRPr="00B052AD">
        <w:rPr>
          <w:i/>
          <w:iCs/>
        </w:rPr>
        <w:t xml:space="preserve">(The </w:t>
      </w:r>
      <w:proofErr w:type="spellStart"/>
      <w:r w:rsidRPr="00B052AD">
        <w:rPr>
          <w:i/>
          <w:iCs/>
        </w:rPr>
        <w:t>Tashahhud</w:t>
      </w:r>
      <w:proofErr w:type="spellEnd"/>
      <w:r w:rsidRPr="00B052AD">
        <w:rPr>
          <w:i/>
          <w:iCs/>
        </w:rPr>
        <w:t xml:space="preserve"> in the final sitting)</w:t>
      </w:r>
      <w:r w:rsidRPr="00B052AD">
        <w:t xml:space="preserve">. The minimal </w:t>
      </w:r>
      <w:proofErr w:type="spellStart"/>
      <w:r w:rsidRPr="00B052AD">
        <w:t>Tashahhud</w:t>
      </w:r>
      <w:proofErr w:type="spellEnd"/>
      <w:r w:rsidRPr="00B052AD">
        <w:t xml:space="preserve"> is: "At-</w:t>
      </w:r>
      <w:proofErr w:type="spellStart"/>
      <w:r w:rsidRPr="00B052AD">
        <w:t>tahiyyatu</w:t>
      </w:r>
      <w:proofErr w:type="spellEnd"/>
      <w:r w:rsidRPr="00B052AD">
        <w:t xml:space="preserve"> </w:t>
      </w:r>
      <w:proofErr w:type="spellStart"/>
      <w:r w:rsidRPr="00B052AD">
        <w:t>lillahi</w:t>
      </w:r>
      <w:proofErr w:type="spellEnd"/>
      <w:r w:rsidRPr="00B052AD">
        <w:t xml:space="preserve">, </w:t>
      </w:r>
      <w:proofErr w:type="spellStart"/>
      <w:r w:rsidRPr="00B052AD">
        <w:t>salamun</w:t>
      </w:r>
      <w:proofErr w:type="spellEnd"/>
      <w:r w:rsidRPr="00B052AD">
        <w:t xml:space="preserve"> '</w:t>
      </w:r>
      <w:proofErr w:type="spellStart"/>
      <w:r w:rsidRPr="00B052AD">
        <w:t>alayka</w:t>
      </w:r>
      <w:proofErr w:type="spellEnd"/>
      <w:r w:rsidRPr="00B052AD">
        <w:t xml:space="preserve"> </w:t>
      </w:r>
      <w:proofErr w:type="spellStart"/>
      <w:r w:rsidRPr="00B052AD">
        <w:t>ayyuhan</w:t>
      </w:r>
      <w:proofErr w:type="spellEnd"/>
      <w:r w:rsidRPr="00B052AD">
        <w:t xml:space="preserve"> </w:t>
      </w:r>
      <w:proofErr w:type="spellStart"/>
      <w:r w:rsidRPr="00B052AD">
        <w:t>nabiyyu</w:t>
      </w:r>
      <w:proofErr w:type="spellEnd"/>
      <w:r w:rsidRPr="00B052AD">
        <w:t xml:space="preserve"> </w:t>
      </w:r>
      <w:proofErr w:type="spellStart"/>
      <w:r w:rsidRPr="00B052AD">
        <w:t>wa</w:t>
      </w:r>
      <w:proofErr w:type="spellEnd"/>
      <w:r w:rsidRPr="00B052AD">
        <w:t xml:space="preserve"> </w:t>
      </w:r>
      <w:proofErr w:type="spellStart"/>
      <w:r w:rsidRPr="00B052AD">
        <w:t>rahmatullahi</w:t>
      </w:r>
      <w:proofErr w:type="spellEnd"/>
      <w:r w:rsidRPr="00B052AD">
        <w:t xml:space="preserve"> </w:t>
      </w:r>
      <w:proofErr w:type="spellStart"/>
      <w:r w:rsidRPr="00B052AD">
        <w:t>wa</w:t>
      </w:r>
      <w:proofErr w:type="spellEnd"/>
      <w:r w:rsidRPr="00B052AD">
        <w:t xml:space="preserve"> </w:t>
      </w:r>
      <w:proofErr w:type="spellStart"/>
      <w:r w:rsidRPr="00B052AD">
        <w:t>barakatuh</w:t>
      </w:r>
      <w:proofErr w:type="spellEnd"/>
      <w:r w:rsidRPr="00B052AD">
        <w:t xml:space="preserve">, </w:t>
      </w:r>
      <w:proofErr w:type="spellStart"/>
      <w:r w:rsidRPr="00B052AD">
        <w:t>salamun</w:t>
      </w:r>
      <w:proofErr w:type="spellEnd"/>
      <w:r w:rsidRPr="00B052AD">
        <w:t xml:space="preserve"> '</w:t>
      </w:r>
      <w:proofErr w:type="spellStart"/>
      <w:r w:rsidRPr="00B052AD">
        <w:t>alayna</w:t>
      </w:r>
      <w:proofErr w:type="spellEnd"/>
      <w:r w:rsidRPr="00B052AD">
        <w:t xml:space="preserve"> </w:t>
      </w:r>
      <w:proofErr w:type="spellStart"/>
      <w:r w:rsidRPr="00B052AD">
        <w:t>wa</w:t>
      </w:r>
      <w:proofErr w:type="spellEnd"/>
      <w:r w:rsidRPr="00B052AD">
        <w:t xml:space="preserve"> 'ala '</w:t>
      </w:r>
      <w:proofErr w:type="spellStart"/>
      <w:r w:rsidRPr="00B052AD">
        <w:t>ibadillahis-salihin</w:t>
      </w:r>
      <w:proofErr w:type="spellEnd"/>
      <w:r w:rsidRPr="00B052AD">
        <w:t>, ash-</w:t>
      </w:r>
      <w:proofErr w:type="spellStart"/>
      <w:r w:rsidRPr="00B052AD">
        <w:t>hadu</w:t>
      </w:r>
      <w:proofErr w:type="spellEnd"/>
      <w:r w:rsidRPr="00B052AD">
        <w:t xml:space="preserve"> an la </w:t>
      </w:r>
      <w:proofErr w:type="spellStart"/>
      <w:r w:rsidRPr="00B052AD">
        <w:t>ilaha</w:t>
      </w:r>
      <w:proofErr w:type="spellEnd"/>
      <w:r w:rsidRPr="00B052AD">
        <w:t xml:space="preserve"> </w:t>
      </w:r>
      <w:proofErr w:type="spellStart"/>
      <w:r w:rsidRPr="00B052AD">
        <w:t>illa</w:t>
      </w:r>
      <w:proofErr w:type="spellEnd"/>
      <w:r w:rsidRPr="00B052AD">
        <w:t xml:space="preserve"> Allah, </w:t>
      </w:r>
      <w:proofErr w:type="spellStart"/>
      <w:r w:rsidRPr="00B052AD">
        <w:t>wa</w:t>
      </w:r>
      <w:proofErr w:type="spellEnd"/>
      <w:r w:rsidRPr="00B052AD">
        <w:t xml:space="preserve"> ash-</w:t>
      </w:r>
      <w:proofErr w:type="spellStart"/>
      <w:r w:rsidRPr="00B052AD">
        <w:t>hadu</w:t>
      </w:r>
      <w:proofErr w:type="spellEnd"/>
      <w:r w:rsidRPr="00B052AD">
        <w:t xml:space="preserve"> anna Muhammadan </w:t>
      </w:r>
      <w:proofErr w:type="spellStart"/>
      <w:r w:rsidRPr="00B052AD">
        <w:t>rasulullah</w:t>
      </w:r>
      <w:proofErr w:type="spellEnd"/>
      <w:r w:rsidRPr="00B052AD">
        <w:t xml:space="preserve">." The complete </w:t>
      </w:r>
      <w:proofErr w:type="spellStart"/>
      <w:r w:rsidRPr="00B052AD">
        <w:t>Tashahhud</w:t>
      </w:r>
      <w:proofErr w:type="spellEnd"/>
      <w:r w:rsidRPr="00B052AD">
        <w:t xml:space="preserve"> adds the words "al-</w:t>
      </w:r>
      <w:proofErr w:type="spellStart"/>
      <w:r w:rsidRPr="00B052AD">
        <w:t>mubarakat</w:t>
      </w:r>
      <w:proofErr w:type="spellEnd"/>
      <w:r w:rsidRPr="00B052AD">
        <w:t>, as-</w:t>
      </w:r>
      <w:proofErr w:type="spellStart"/>
      <w:r w:rsidRPr="00B052AD">
        <w:t>salawatu</w:t>
      </w:r>
      <w:proofErr w:type="spellEnd"/>
      <w:r w:rsidRPr="00B052AD">
        <w:t>, at-</w:t>
      </w:r>
      <w:proofErr w:type="spellStart"/>
      <w:r w:rsidRPr="00B052AD">
        <w:t>tayyibat</w:t>
      </w:r>
      <w:proofErr w:type="spellEnd"/>
      <w:r w:rsidRPr="00B052AD">
        <w:t>" after "At-</w:t>
      </w:r>
      <w:proofErr w:type="spellStart"/>
      <w:r w:rsidRPr="00B052AD">
        <w:t>tahiyyatu</w:t>
      </w:r>
      <w:proofErr w:type="spellEnd"/>
      <w:r w:rsidRPr="00B052AD">
        <w:t>," and includes the testimony in full.</w:t>
      </w:r>
    </w:p>
    <w:p w14:paraId="7FA2FFE8" w14:textId="77777777" w:rsidR="00B052AD" w:rsidRPr="00B052AD" w:rsidRDefault="00B052AD" w:rsidP="00B052AD">
      <w:pPr>
        <w:numPr>
          <w:ilvl w:val="0"/>
          <w:numId w:val="9"/>
        </w:numPr>
      </w:pPr>
      <w:r w:rsidRPr="00B052AD">
        <w:rPr>
          <w:b/>
          <w:bCs/>
        </w:rPr>
        <w:t>The fifteenth pillar</w:t>
      </w:r>
      <w:r w:rsidRPr="00B052AD">
        <w:t xml:space="preserve"> is </w:t>
      </w:r>
      <w:r w:rsidRPr="00B052AD">
        <w:rPr>
          <w:i/>
          <w:iCs/>
        </w:rPr>
        <w:t>(Sending blessings upon the Prophet)</w:t>
      </w:r>
      <w:r w:rsidRPr="00B052AD">
        <w:t xml:space="preserve"> in the final sitting after the </w:t>
      </w:r>
      <w:proofErr w:type="spellStart"/>
      <w:r w:rsidRPr="00B052AD">
        <w:t>Tashahhud</w:t>
      </w:r>
      <w:proofErr w:type="spellEnd"/>
      <w:r w:rsidRPr="00B052AD">
        <w:t>. The minimal form is: "</w:t>
      </w:r>
      <w:proofErr w:type="spellStart"/>
      <w:r w:rsidRPr="00B052AD">
        <w:t>Allahumma</w:t>
      </w:r>
      <w:proofErr w:type="spellEnd"/>
      <w:r w:rsidRPr="00B052AD">
        <w:t xml:space="preserve"> </w:t>
      </w:r>
      <w:proofErr w:type="spellStart"/>
      <w:r w:rsidRPr="00B052AD">
        <w:t>salli</w:t>
      </w:r>
      <w:proofErr w:type="spellEnd"/>
      <w:r w:rsidRPr="00B052AD">
        <w:t xml:space="preserve"> 'ala Muhammad." Including blessings upon the Prophet's family is a Sunnah (emphasized recommended act). The complete form is: "</w:t>
      </w:r>
      <w:proofErr w:type="spellStart"/>
      <w:r w:rsidRPr="00B052AD">
        <w:t>Allahumma</w:t>
      </w:r>
      <w:proofErr w:type="spellEnd"/>
      <w:r w:rsidRPr="00B052AD">
        <w:t xml:space="preserve"> </w:t>
      </w:r>
      <w:proofErr w:type="spellStart"/>
      <w:r w:rsidRPr="00B052AD">
        <w:t>salli</w:t>
      </w:r>
      <w:proofErr w:type="spellEnd"/>
      <w:r w:rsidRPr="00B052AD">
        <w:t xml:space="preserve"> 'ala Muhammad </w:t>
      </w:r>
      <w:proofErr w:type="spellStart"/>
      <w:r w:rsidRPr="00B052AD">
        <w:t>wa</w:t>
      </w:r>
      <w:proofErr w:type="spellEnd"/>
      <w:r w:rsidRPr="00B052AD">
        <w:t xml:space="preserve"> 'ala </w:t>
      </w:r>
      <w:proofErr w:type="spellStart"/>
      <w:r w:rsidRPr="00B052AD">
        <w:t>ali</w:t>
      </w:r>
      <w:proofErr w:type="spellEnd"/>
      <w:r w:rsidRPr="00B052AD">
        <w:t xml:space="preserve"> Muhammad, </w:t>
      </w:r>
      <w:proofErr w:type="spellStart"/>
      <w:r w:rsidRPr="00B052AD">
        <w:t>kama</w:t>
      </w:r>
      <w:proofErr w:type="spellEnd"/>
      <w:r w:rsidRPr="00B052AD">
        <w:t xml:space="preserve"> </w:t>
      </w:r>
      <w:proofErr w:type="spellStart"/>
      <w:r w:rsidRPr="00B052AD">
        <w:t>sallayta</w:t>
      </w:r>
      <w:proofErr w:type="spellEnd"/>
      <w:r w:rsidRPr="00B052AD">
        <w:t xml:space="preserve"> 'ala Ibrahim </w:t>
      </w:r>
      <w:proofErr w:type="spellStart"/>
      <w:r w:rsidRPr="00B052AD">
        <w:t>wa</w:t>
      </w:r>
      <w:proofErr w:type="spellEnd"/>
      <w:r w:rsidRPr="00B052AD">
        <w:t xml:space="preserve"> 'ala </w:t>
      </w:r>
      <w:proofErr w:type="spellStart"/>
      <w:r w:rsidRPr="00B052AD">
        <w:t>ali</w:t>
      </w:r>
      <w:proofErr w:type="spellEnd"/>
      <w:r w:rsidRPr="00B052AD">
        <w:t xml:space="preserve"> Ibrahim, </w:t>
      </w:r>
      <w:proofErr w:type="spellStart"/>
      <w:r w:rsidRPr="00B052AD">
        <w:t>innaka</w:t>
      </w:r>
      <w:proofErr w:type="spellEnd"/>
      <w:r w:rsidRPr="00B052AD">
        <w:t xml:space="preserve"> </w:t>
      </w:r>
      <w:proofErr w:type="spellStart"/>
      <w:r w:rsidRPr="00B052AD">
        <w:t>hamidun</w:t>
      </w:r>
      <w:proofErr w:type="spellEnd"/>
      <w:r w:rsidRPr="00B052AD">
        <w:t xml:space="preserve"> </w:t>
      </w:r>
      <w:proofErr w:type="spellStart"/>
      <w:r w:rsidRPr="00B052AD">
        <w:t>majid</w:t>
      </w:r>
      <w:proofErr w:type="spellEnd"/>
      <w:r w:rsidRPr="00B052AD">
        <w:t xml:space="preserve">. </w:t>
      </w:r>
      <w:proofErr w:type="spellStart"/>
      <w:r w:rsidRPr="00B052AD">
        <w:t>Allahumma</w:t>
      </w:r>
      <w:proofErr w:type="spellEnd"/>
      <w:r w:rsidRPr="00B052AD">
        <w:t xml:space="preserve"> </w:t>
      </w:r>
      <w:proofErr w:type="spellStart"/>
      <w:r w:rsidRPr="00B052AD">
        <w:t>barik</w:t>
      </w:r>
      <w:proofErr w:type="spellEnd"/>
      <w:r w:rsidRPr="00B052AD">
        <w:t xml:space="preserve"> 'ala Muhammad </w:t>
      </w:r>
      <w:proofErr w:type="spellStart"/>
      <w:r w:rsidRPr="00B052AD">
        <w:t>wa</w:t>
      </w:r>
      <w:proofErr w:type="spellEnd"/>
      <w:r w:rsidRPr="00B052AD">
        <w:t xml:space="preserve"> 'ala </w:t>
      </w:r>
      <w:proofErr w:type="spellStart"/>
      <w:r w:rsidRPr="00B052AD">
        <w:t>ali</w:t>
      </w:r>
      <w:proofErr w:type="spellEnd"/>
      <w:r w:rsidRPr="00B052AD">
        <w:t xml:space="preserve"> Muhammad, </w:t>
      </w:r>
      <w:proofErr w:type="spellStart"/>
      <w:r w:rsidRPr="00B052AD">
        <w:t>kama</w:t>
      </w:r>
      <w:proofErr w:type="spellEnd"/>
      <w:r w:rsidRPr="00B052AD">
        <w:t xml:space="preserve"> </w:t>
      </w:r>
      <w:proofErr w:type="spellStart"/>
      <w:r w:rsidRPr="00B052AD">
        <w:t>barakta</w:t>
      </w:r>
      <w:proofErr w:type="spellEnd"/>
      <w:r w:rsidRPr="00B052AD">
        <w:t xml:space="preserve"> 'ala Ibrahim </w:t>
      </w:r>
      <w:proofErr w:type="spellStart"/>
      <w:r w:rsidRPr="00B052AD">
        <w:t>wa</w:t>
      </w:r>
      <w:proofErr w:type="spellEnd"/>
      <w:r w:rsidRPr="00B052AD">
        <w:t xml:space="preserve"> 'ala </w:t>
      </w:r>
      <w:proofErr w:type="spellStart"/>
      <w:r w:rsidRPr="00B052AD">
        <w:t>ali</w:t>
      </w:r>
      <w:proofErr w:type="spellEnd"/>
      <w:r w:rsidRPr="00B052AD">
        <w:t xml:space="preserve"> Ibrahim, </w:t>
      </w:r>
      <w:proofErr w:type="spellStart"/>
      <w:r w:rsidRPr="00B052AD">
        <w:t>innaka</w:t>
      </w:r>
      <w:proofErr w:type="spellEnd"/>
      <w:r w:rsidRPr="00B052AD">
        <w:t xml:space="preserve"> </w:t>
      </w:r>
      <w:proofErr w:type="spellStart"/>
      <w:r w:rsidRPr="00B052AD">
        <w:t>hamidun</w:t>
      </w:r>
      <w:proofErr w:type="spellEnd"/>
      <w:r w:rsidRPr="00B052AD">
        <w:t xml:space="preserve"> </w:t>
      </w:r>
      <w:proofErr w:type="spellStart"/>
      <w:r w:rsidRPr="00B052AD">
        <w:t>majid</w:t>
      </w:r>
      <w:proofErr w:type="spellEnd"/>
      <w:r w:rsidRPr="00B052AD">
        <w:t>."</w:t>
      </w:r>
    </w:p>
    <w:p w14:paraId="2B405906" w14:textId="77777777" w:rsidR="00B052AD" w:rsidRPr="00B052AD" w:rsidRDefault="00B052AD" w:rsidP="00B052AD">
      <w:pPr>
        <w:numPr>
          <w:ilvl w:val="0"/>
          <w:numId w:val="9"/>
        </w:numPr>
      </w:pPr>
      <w:r w:rsidRPr="00B052AD">
        <w:rPr>
          <w:b/>
          <w:bCs/>
        </w:rPr>
        <w:t>The sixteenth pillar</w:t>
      </w:r>
      <w:r w:rsidRPr="00B052AD">
        <w:t xml:space="preserve"> is </w:t>
      </w:r>
      <w:r w:rsidRPr="00B052AD">
        <w:rPr>
          <w:i/>
          <w:iCs/>
        </w:rPr>
        <w:t>(The first salutation)</w:t>
      </w:r>
      <w:r w:rsidRPr="00B052AD">
        <w:t>. The salutation must be performed while sitting. The minimal requirement is saying "As-</w:t>
      </w:r>
      <w:proofErr w:type="spellStart"/>
      <w:r w:rsidRPr="00B052AD">
        <w:t>salamu</w:t>
      </w:r>
      <w:proofErr w:type="spellEnd"/>
      <w:r w:rsidRPr="00B052AD">
        <w:t xml:space="preserve"> 'alaykum" once. The complete form is "As-</w:t>
      </w:r>
      <w:proofErr w:type="spellStart"/>
      <w:r w:rsidRPr="00B052AD">
        <w:t>salamu</w:t>
      </w:r>
      <w:proofErr w:type="spellEnd"/>
      <w:r w:rsidRPr="00B052AD">
        <w:t xml:space="preserve"> 'alaykum </w:t>
      </w:r>
      <w:proofErr w:type="spellStart"/>
      <w:r w:rsidRPr="00B052AD">
        <w:t>wa</w:t>
      </w:r>
      <w:proofErr w:type="spellEnd"/>
      <w:r w:rsidRPr="00B052AD">
        <w:t xml:space="preserve"> </w:t>
      </w:r>
      <w:proofErr w:type="spellStart"/>
      <w:r w:rsidRPr="00B052AD">
        <w:t>rahmatullah</w:t>
      </w:r>
      <w:proofErr w:type="spellEnd"/>
      <w:r w:rsidRPr="00B052AD">
        <w:t>" said twice, first turning to the right and then to the left.</w:t>
      </w:r>
    </w:p>
    <w:p w14:paraId="5EA40AD4" w14:textId="77777777" w:rsidR="00B052AD" w:rsidRPr="00B052AD" w:rsidRDefault="00B052AD" w:rsidP="00B052AD">
      <w:pPr>
        <w:numPr>
          <w:ilvl w:val="0"/>
          <w:numId w:val="9"/>
        </w:numPr>
      </w:pPr>
      <w:r w:rsidRPr="00B052AD">
        <w:rPr>
          <w:b/>
          <w:bCs/>
        </w:rPr>
        <w:t>The seventeenth pillar</w:t>
      </w:r>
      <w:r w:rsidRPr="00B052AD">
        <w:t xml:space="preserve"> is </w:t>
      </w:r>
      <w:r w:rsidRPr="00B052AD">
        <w:rPr>
          <w:i/>
          <w:iCs/>
        </w:rPr>
        <w:t>(The intention to exit from the prayer)</w:t>
      </w:r>
      <w:r w:rsidRPr="00B052AD">
        <w:t xml:space="preserve"> concurrent with initiating the first salutation. This is a weak opinion; the correct view is that it is not obligatory but recommended.</w:t>
      </w:r>
    </w:p>
    <w:p w14:paraId="56404413" w14:textId="77777777" w:rsidR="00B052AD" w:rsidRPr="00B052AD" w:rsidRDefault="00B052AD" w:rsidP="00B052AD">
      <w:pPr>
        <w:numPr>
          <w:ilvl w:val="0"/>
          <w:numId w:val="9"/>
        </w:numPr>
      </w:pPr>
      <w:r w:rsidRPr="00B052AD">
        <w:rPr>
          <w:b/>
          <w:bCs/>
        </w:rPr>
        <w:t>The eighteenth pillar</w:t>
      </w:r>
      <w:r w:rsidRPr="00B052AD">
        <w:t xml:space="preserve"> is </w:t>
      </w:r>
      <w:r w:rsidRPr="00B052AD">
        <w:rPr>
          <w:i/>
          <w:iCs/>
        </w:rPr>
        <w:t>(The sequential order of the pillars as mentioned)</w:t>
      </w:r>
      <w:r w:rsidRPr="00B052AD">
        <w:t xml:space="preserve">, including the sequence between the </w:t>
      </w:r>
      <w:proofErr w:type="spellStart"/>
      <w:r w:rsidRPr="00B052AD">
        <w:t>Tashahhud</w:t>
      </w:r>
      <w:proofErr w:type="spellEnd"/>
      <w:r w:rsidRPr="00B052AD">
        <w:t xml:space="preserve"> and sending blessings upon the Prophet </w:t>
      </w:r>
      <w:r w:rsidRPr="00B052AD">
        <w:rPr>
          <w:rtl/>
        </w:rPr>
        <w:t>ﷺ</w:t>
      </w:r>
      <w:r w:rsidRPr="00B052AD">
        <w:t xml:space="preserve"> in the final sitting. Exceptions include the necessity of aligning the intention with the opening takbir and performing standing alongside them, recitation of Al-Fatihah, and ensuring the final sitting coincides with the </w:t>
      </w:r>
      <w:proofErr w:type="spellStart"/>
      <w:r w:rsidRPr="00B052AD">
        <w:t>Tashahhud</w:t>
      </w:r>
      <w:proofErr w:type="spellEnd"/>
      <w:r w:rsidRPr="00B052AD">
        <w:t>, sending blessings upon the Prophet, and the salutation.</w:t>
      </w:r>
    </w:p>
    <w:p w14:paraId="7A807DAB" w14:textId="77777777" w:rsidR="00B052AD" w:rsidRPr="00B052AD" w:rsidRDefault="00B052AD" w:rsidP="00B052AD">
      <w:r w:rsidRPr="00B052AD">
        <w:pict w14:anchorId="77F02E50">
          <v:rect id="_x0000_i1080" style="width:0;height:1.5pt" o:hralign="center" o:hrstd="t" o:hr="t" fillcolor="#a0a0a0" stroked="f"/>
        </w:pict>
      </w:r>
    </w:p>
    <w:p w14:paraId="2E61F11F" w14:textId="77777777" w:rsidR="00B052AD" w:rsidRPr="00B052AD" w:rsidRDefault="00B052AD" w:rsidP="00B052AD">
      <w:r w:rsidRPr="00B052AD">
        <w:rPr>
          <w:b/>
          <w:bCs/>
        </w:rPr>
        <w:t xml:space="preserve">The </w:t>
      </w:r>
      <w:proofErr w:type="spellStart"/>
      <w:r w:rsidRPr="00B052AD">
        <w:rPr>
          <w:b/>
          <w:bCs/>
        </w:rPr>
        <w:t>Sunnahs</w:t>
      </w:r>
      <w:proofErr w:type="spellEnd"/>
      <w:r w:rsidRPr="00B052AD">
        <w:rPr>
          <w:b/>
          <w:bCs/>
        </w:rPr>
        <w:t xml:space="preserve"> of Prayer</w:t>
      </w:r>
    </w:p>
    <w:p w14:paraId="7E6C1098" w14:textId="77777777" w:rsidR="00B052AD" w:rsidRPr="00B052AD" w:rsidRDefault="00B052AD" w:rsidP="00B052AD">
      <w:r w:rsidRPr="00B052AD">
        <w:rPr>
          <w:i/>
          <w:iCs/>
        </w:rPr>
        <w:t xml:space="preserve">(And its </w:t>
      </w:r>
      <w:proofErr w:type="spellStart"/>
      <w:r w:rsidRPr="00B052AD">
        <w:rPr>
          <w:i/>
          <w:iCs/>
        </w:rPr>
        <w:t>Sunnahs</w:t>
      </w:r>
      <w:proofErr w:type="spellEnd"/>
      <w:r w:rsidRPr="00B052AD">
        <w:rPr>
          <w:i/>
          <w:iCs/>
        </w:rPr>
        <w:t xml:space="preserve"> before </w:t>
      </w:r>
      <w:proofErr w:type="gramStart"/>
      <w:r w:rsidRPr="00B052AD">
        <w:rPr>
          <w:i/>
          <w:iCs/>
        </w:rPr>
        <w:t>entering into</w:t>
      </w:r>
      <w:proofErr w:type="gramEnd"/>
      <w:r w:rsidRPr="00B052AD">
        <w:rPr>
          <w:i/>
          <w:iCs/>
        </w:rPr>
        <w:t xml:space="preserve"> it are two things: the Adhan)</w:t>
      </w:r>
      <w:r w:rsidRPr="00B052AD">
        <w:t xml:space="preserve">—which linguistically means announcement and, legally, a specific remembrance to announce the entrance of the time for an obligatory prayer. Its phrases are said twice, except the initial takbir, which is said four times, and the final declaration of monotheism, said once. </w:t>
      </w:r>
      <w:r w:rsidRPr="00B052AD">
        <w:rPr>
          <w:i/>
          <w:iCs/>
        </w:rPr>
        <w:t xml:space="preserve">(And the </w:t>
      </w:r>
      <w:proofErr w:type="spellStart"/>
      <w:r w:rsidRPr="00B052AD">
        <w:rPr>
          <w:i/>
          <w:iCs/>
        </w:rPr>
        <w:t>Iqamah</w:t>
      </w:r>
      <w:proofErr w:type="spellEnd"/>
      <w:r w:rsidRPr="00B052AD">
        <w:rPr>
          <w:i/>
          <w:iCs/>
        </w:rPr>
        <w:t>)</w:t>
      </w:r>
      <w:r w:rsidRPr="00B052AD">
        <w:t xml:space="preserve">, derived from "to establish," refers to the specific remembrance that signals the commencement of prayer. Both the Adhan and </w:t>
      </w:r>
      <w:proofErr w:type="spellStart"/>
      <w:r w:rsidRPr="00B052AD">
        <w:t>Iqamah</w:t>
      </w:r>
      <w:proofErr w:type="spellEnd"/>
      <w:r w:rsidRPr="00B052AD">
        <w:t xml:space="preserve"> are prescribed for obligatory prayers. For other prayers where congregation is desired, such as supererogatory prayers, one proclaims: "As-</w:t>
      </w:r>
      <w:proofErr w:type="spellStart"/>
      <w:r w:rsidRPr="00B052AD">
        <w:t>salatu</w:t>
      </w:r>
      <w:proofErr w:type="spellEnd"/>
      <w:r w:rsidRPr="00B052AD">
        <w:t xml:space="preserve"> </w:t>
      </w:r>
      <w:proofErr w:type="spellStart"/>
      <w:r w:rsidRPr="00B052AD">
        <w:t>jami'ah</w:t>
      </w:r>
      <w:proofErr w:type="spellEnd"/>
      <w:r w:rsidRPr="00B052AD">
        <w:t>" (Prayer is gathering).</w:t>
      </w:r>
    </w:p>
    <w:p w14:paraId="12C58B5C" w14:textId="77777777" w:rsidR="00B052AD" w:rsidRPr="00B052AD" w:rsidRDefault="00B052AD" w:rsidP="00B052AD">
      <w:r w:rsidRPr="00B052AD">
        <w:rPr>
          <w:i/>
          <w:iCs/>
        </w:rPr>
        <w:t xml:space="preserve">(And its </w:t>
      </w:r>
      <w:proofErr w:type="spellStart"/>
      <w:r w:rsidRPr="00B052AD">
        <w:rPr>
          <w:i/>
          <w:iCs/>
        </w:rPr>
        <w:t>Sunnahs</w:t>
      </w:r>
      <w:proofErr w:type="spellEnd"/>
      <w:r w:rsidRPr="00B052AD">
        <w:rPr>
          <w:i/>
          <w:iCs/>
        </w:rPr>
        <w:t xml:space="preserve"> after entering into it)</w:t>
      </w:r>
      <w:r w:rsidRPr="00B052AD">
        <w:t xml:space="preserve">—that is, the emphasized </w:t>
      </w:r>
      <w:proofErr w:type="spellStart"/>
      <w:r w:rsidRPr="00B052AD">
        <w:t>Sunnahs</w:t>
      </w:r>
      <w:proofErr w:type="spellEnd"/>
      <w:r w:rsidRPr="00B052AD">
        <w:t xml:space="preserve"> compensated by prostration of forgetfulness</w:t>
      </w:r>
      <w:proofErr w:type="gramStart"/>
      <w:r w:rsidRPr="00B052AD">
        <w:t>—</w:t>
      </w:r>
      <w:r w:rsidRPr="00B052AD">
        <w:rPr>
          <w:i/>
          <w:iCs/>
        </w:rPr>
        <w:t>(</w:t>
      </w:r>
      <w:proofErr w:type="gramEnd"/>
      <w:r w:rsidRPr="00B052AD">
        <w:rPr>
          <w:i/>
          <w:iCs/>
        </w:rPr>
        <w:t>are two things)</w:t>
      </w:r>
      <w:r w:rsidRPr="00B052AD">
        <w:t xml:space="preserve"> as mentioned by the author:</w:t>
      </w:r>
    </w:p>
    <w:p w14:paraId="3F8010E1" w14:textId="77777777" w:rsidR="00B052AD" w:rsidRPr="00B052AD" w:rsidRDefault="00B052AD" w:rsidP="00B052AD">
      <w:pPr>
        <w:numPr>
          <w:ilvl w:val="0"/>
          <w:numId w:val="10"/>
        </w:numPr>
      </w:pPr>
      <w:r w:rsidRPr="00B052AD">
        <w:rPr>
          <w:i/>
          <w:iCs/>
        </w:rPr>
        <w:t xml:space="preserve">(The first </w:t>
      </w:r>
      <w:proofErr w:type="spellStart"/>
      <w:r w:rsidRPr="00B052AD">
        <w:rPr>
          <w:i/>
          <w:iCs/>
        </w:rPr>
        <w:t>Tashahhud</w:t>
      </w:r>
      <w:proofErr w:type="spellEnd"/>
      <w:r w:rsidRPr="00B052AD">
        <w:rPr>
          <w:i/>
          <w:iCs/>
        </w:rPr>
        <w:t>)</w:t>
      </w:r>
      <w:r w:rsidRPr="00B052AD">
        <w:t xml:space="preserve"> and its sitting. If one cannot perform it, the prayer upon the Prophet </w:t>
      </w:r>
      <w:r w:rsidRPr="00B052AD">
        <w:rPr>
          <w:rtl/>
        </w:rPr>
        <w:t>ﷺ</w:t>
      </w:r>
      <w:r w:rsidRPr="00B052AD">
        <w:t xml:space="preserve"> and its sitting are also included, as is invoking blessings upon the Prophet's family in the final </w:t>
      </w:r>
      <w:proofErr w:type="spellStart"/>
      <w:r w:rsidRPr="00B052AD">
        <w:t>Tashahhud</w:t>
      </w:r>
      <w:proofErr w:type="spellEnd"/>
      <w:r w:rsidRPr="00B052AD">
        <w:t>, as will be explained, God willing.</w:t>
      </w:r>
    </w:p>
    <w:p w14:paraId="2F145404" w14:textId="77777777" w:rsidR="00B052AD" w:rsidRPr="00B052AD" w:rsidRDefault="00B052AD" w:rsidP="00B052AD">
      <w:pPr>
        <w:numPr>
          <w:ilvl w:val="0"/>
          <w:numId w:val="10"/>
        </w:numPr>
      </w:pPr>
      <w:r w:rsidRPr="00B052AD">
        <w:rPr>
          <w:i/>
          <w:iCs/>
        </w:rPr>
        <w:lastRenderedPageBreak/>
        <w:t xml:space="preserve">(The </w:t>
      </w:r>
      <w:proofErr w:type="spellStart"/>
      <w:r w:rsidRPr="00B052AD">
        <w:rPr>
          <w:i/>
          <w:iCs/>
        </w:rPr>
        <w:t>Qunut</w:t>
      </w:r>
      <w:proofErr w:type="spellEnd"/>
      <w:r w:rsidRPr="00B052AD">
        <w:rPr>
          <w:i/>
          <w:iCs/>
        </w:rPr>
        <w:t xml:space="preserve"> in the Fajr prayer)</w:t>
      </w:r>
      <w:r w:rsidRPr="00B052AD">
        <w:t xml:space="preserve"> during the upright position of the second </w:t>
      </w:r>
      <w:proofErr w:type="spellStart"/>
      <w:r w:rsidRPr="00B052AD">
        <w:t>rak'ah</w:t>
      </w:r>
      <w:proofErr w:type="spellEnd"/>
      <w:r w:rsidRPr="00B052AD">
        <w:t>. Linguistically, "</w:t>
      </w:r>
      <w:proofErr w:type="spellStart"/>
      <w:r w:rsidRPr="00B052AD">
        <w:t>Qunut</w:t>
      </w:r>
      <w:proofErr w:type="spellEnd"/>
      <w:r w:rsidRPr="00B052AD">
        <w:t xml:space="preserve">" means supplication; legally, it refers to a specific supplication. Included is what Abu Dawud and others narrated from Al-Hasan ibn Ali, may Allah be pleased with them, attributed to the Prophet </w:t>
      </w:r>
      <w:r w:rsidRPr="00B052AD">
        <w:rPr>
          <w:rtl/>
        </w:rPr>
        <w:t>ﷺ</w:t>
      </w:r>
      <w:r w:rsidRPr="00B052AD">
        <w:t xml:space="preserve">: "O Allah, guide me among those You have guided, pardon me among those You have pardoned, turn to me in friendship among those on whom You have turned in friendship, bless me in what You have bestowed, and save me from the evil of what You have decreed. Indeed, </w:t>
      </w:r>
      <w:proofErr w:type="gramStart"/>
      <w:r w:rsidRPr="00B052AD">
        <w:t>You</w:t>
      </w:r>
      <w:proofErr w:type="gramEnd"/>
      <w:r w:rsidRPr="00B052AD">
        <w:t xml:space="preserve"> decree, and none decrees over You. He whom You befriend is not humiliated, and he whom You oppose is not </w:t>
      </w:r>
      <w:proofErr w:type="spellStart"/>
      <w:r w:rsidRPr="00B052AD">
        <w:t>honored</w:t>
      </w:r>
      <w:proofErr w:type="spellEnd"/>
      <w:r w:rsidRPr="00B052AD">
        <w:t xml:space="preserve">. Blessed are You, our Lord, and Exalted." It is also recommended to send blessings upon the Prophet </w:t>
      </w:r>
      <w:r w:rsidRPr="00B052AD">
        <w:rPr>
          <w:rtl/>
        </w:rPr>
        <w:t>ﷺ</w:t>
      </w:r>
      <w:r w:rsidRPr="00B052AD">
        <w:t xml:space="preserve"> after it.</w:t>
      </w:r>
    </w:p>
    <w:p w14:paraId="39E7F3D9" w14:textId="77777777" w:rsidR="00B052AD" w:rsidRPr="00B052AD" w:rsidRDefault="00B052AD" w:rsidP="00B052AD">
      <w:r w:rsidRPr="00B052AD">
        <w:rPr>
          <w:i/>
          <w:iCs/>
        </w:rPr>
        <w:t>(And)</w:t>
      </w:r>
      <w:r w:rsidRPr="00B052AD">
        <w:t xml:space="preserve"> the </w:t>
      </w:r>
      <w:proofErr w:type="spellStart"/>
      <w:r w:rsidRPr="00B052AD">
        <w:t>Qunut</w:t>
      </w:r>
      <w:proofErr w:type="spellEnd"/>
      <w:r w:rsidRPr="00B052AD">
        <w:t xml:space="preserve"> is also recommended </w:t>
      </w:r>
      <w:r w:rsidRPr="00B052AD">
        <w:rPr>
          <w:i/>
          <w:iCs/>
        </w:rPr>
        <w:t xml:space="preserve">(in the </w:t>
      </w:r>
      <w:proofErr w:type="spellStart"/>
      <w:r w:rsidRPr="00B052AD">
        <w:rPr>
          <w:i/>
          <w:iCs/>
        </w:rPr>
        <w:t>Witr</w:t>
      </w:r>
      <w:proofErr w:type="spellEnd"/>
      <w:r w:rsidRPr="00B052AD">
        <w:rPr>
          <w:i/>
          <w:iCs/>
        </w:rPr>
        <w:t xml:space="preserve"> prayer during the second half of Ramadan)</w:t>
      </w:r>
      <w:r w:rsidRPr="00B052AD">
        <w:t xml:space="preserve">. It is </w:t>
      </w:r>
      <w:proofErr w:type="gramStart"/>
      <w:r w:rsidRPr="00B052AD">
        <w:t>similar to</w:t>
      </w:r>
      <w:proofErr w:type="gramEnd"/>
      <w:r w:rsidRPr="00B052AD">
        <w:t xml:space="preserve"> the </w:t>
      </w:r>
      <w:proofErr w:type="spellStart"/>
      <w:r w:rsidRPr="00B052AD">
        <w:t>Qunut</w:t>
      </w:r>
      <w:proofErr w:type="spellEnd"/>
      <w:r w:rsidRPr="00B052AD">
        <w:t xml:space="preserve"> of Fajr in its placement and wording. The specific wording of the </w:t>
      </w:r>
      <w:proofErr w:type="spellStart"/>
      <w:r w:rsidRPr="00B052AD">
        <w:t>Qunut</w:t>
      </w:r>
      <w:proofErr w:type="spellEnd"/>
      <w:r w:rsidRPr="00B052AD">
        <w:t xml:space="preserve"> is not mandatory for fulfilling its Sunnah; even if one recites a Quranic verse containing supplication with the intention of performing </w:t>
      </w:r>
      <w:proofErr w:type="spellStart"/>
      <w:r w:rsidRPr="00B052AD">
        <w:t>Qunut</w:t>
      </w:r>
      <w:proofErr w:type="spellEnd"/>
      <w:r w:rsidRPr="00B052AD">
        <w:t>, the Sunnah is achieved.</w:t>
      </w:r>
    </w:p>
    <w:p w14:paraId="12828FDF" w14:textId="77777777" w:rsidR="00B052AD" w:rsidRPr="00B052AD" w:rsidRDefault="00B052AD" w:rsidP="00B052AD">
      <w:r w:rsidRPr="00B052AD">
        <w:t xml:space="preserve">Standing is recommended for </w:t>
      </w:r>
      <w:proofErr w:type="spellStart"/>
      <w:r w:rsidRPr="00B052AD">
        <w:t>Qunut</w:t>
      </w:r>
      <w:proofErr w:type="spellEnd"/>
      <w:r w:rsidRPr="00B052AD">
        <w:t xml:space="preserve"> if one is unable to perform it properly.</w:t>
      </w:r>
    </w:p>
    <w:p w14:paraId="35D60ECA" w14:textId="77777777" w:rsidR="00B052AD" w:rsidRPr="00B052AD" w:rsidRDefault="00B052AD" w:rsidP="00B052AD">
      <w:r w:rsidRPr="00B052AD">
        <w:pict w14:anchorId="542DA614">
          <v:rect id="_x0000_i1081" style="width:0;height:1.5pt" o:hralign="center" o:hrstd="t" o:hr="t" fillcolor="#a0a0a0" stroked="f"/>
        </w:pict>
      </w:r>
    </w:p>
    <w:p w14:paraId="70023EBC" w14:textId="77777777" w:rsidR="00B052AD" w:rsidRPr="00B052AD" w:rsidRDefault="00B052AD" w:rsidP="00B052AD">
      <w:r w:rsidRPr="00B052AD">
        <w:rPr>
          <w:b/>
          <w:bCs/>
        </w:rPr>
        <w:t>The Etiquettes of Prayer</w:t>
      </w:r>
    </w:p>
    <w:p w14:paraId="212DACF5" w14:textId="77777777" w:rsidR="00B052AD" w:rsidRPr="00B052AD" w:rsidRDefault="00B052AD" w:rsidP="00B052AD">
      <w:r w:rsidRPr="00B052AD">
        <w:rPr>
          <w:i/>
          <w:iCs/>
        </w:rPr>
        <w:t>(And its etiquettes are fifteen traits)</w:t>
      </w:r>
      <w:r w:rsidRPr="00B052AD">
        <w:t>:</w:t>
      </w:r>
    </w:p>
    <w:p w14:paraId="7050F3D0" w14:textId="77777777" w:rsidR="00B052AD" w:rsidRPr="00B052AD" w:rsidRDefault="00B052AD" w:rsidP="00B052AD">
      <w:pPr>
        <w:numPr>
          <w:ilvl w:val="0"/>
          <w:numId w:val="11"/>
        </w:numPr>
      </w:pPr>
      <w:r w:rsidRPr="00B052AD">
        <w:rPr>
          <w:b/>
          <w:bCs/>
        </w:rPr>
        <w:t>Raising the hands during the opening takbir</w:t>
      </w:r>
      <w:r w:rsidRPr="00B052AD">
        <w:t xml:space="preserve"> to align the fingertips with the top of the ears and the thumbs with the earlobes.</w:t>
      </w:r>
    </w:p>
    <w:p w14:paraId="6CA67755" w14:textId="77777777" w:rsidR="00B052AD" w:rsidRPr="00B052AD" w:rsidRDefault="00B052AD" w:rsidP="00B052AD">
      <w:pPr>
        <w:numPr>
          <w:ilvl w:val="0"/>
          <w:numId w:val="11"/>
        </w:numPr>
      </w:pPr>
      <w:r w:rsidRPr="00B052AD">
        <w:rPr>
          <w:b/>
          <w:bCs/>
        </w:rPr>
        <w:t>Raising the hands</w:t>
      </w:r>
      <w:r w:rsidRPr="00B052AD">
        <w:t xml:space="preserve"> likewise </w:t>
      </w:r>
      <w:r w:rsidRPr="00B052AD">
        <w:rPr>
          <w:i/>
          <w:iCs/>
        </w:rPr>
        <w:t>(when bowing and when rising from it)</w:t>
      </w:r>
      <w:r w:rsidRPr="00B052AD">
        <w:t>.</w:t>
      </w:r>
    </w:p>
    <w:p w14:paraId="493CF2FC" w14:textId="77777777" w:rsidR="00B052AD" w:rsidRPr="00B052AD" w:rsidRDefault="00B052AD" w:rsidP="00B052AD">
      <w:pPr>
        <w:numPr>
          <w:ilvl w:val="0"/>
          <w:numId w:val="11"/>
        </w:numPr>
      </w:pPr>
      <w:r w:rsidRPr="00B052AD">
        <w:rPr>
          <w:b/>
          <w:bCs/>
        </w:rPr>
        <w:t>Placing the right hand over the left</w:t>
      </w:r>
      <w:r w:rsidRPr="00B052AD">
        <w:t xml:space="preserve"> below the chest and above the navel or at the chest.</w:t>
      </w:r>
    </w:p>
    <w:p w14:paraId="4242982C" w14:textId="77777777" w:rsidR="00B052AD" w:rsidRPr="00B052AD" w:rsidRDefault="00B052AD" w:rsidP="00B052AD">
      <w:pPr>
        <w:numPr>
          <w:ilvl w:val="0"/>
          <w:numId w:val="11"/>
        </w:numPr>
      </w:pPr>
      <w:r w:rsidRPr="00B052AD">
        <w:rPr>
          <w:b/>
          <w:bCs/>
        </w:rPr>
        <w:t>The opening supplication</w:t>
      </w:r>
      <w:r w:rsidRPr="00B052AD">
        <w:t>, which is recited after the opening takbir: "I have turned my face sincerely toward Him who created the heavens and the earth, and I am not among the polytheists. Indeed, my prayer, my worship, my life, and my death are for Allah, Lord of the worlds, who has no partner. With this I have been commanded, and I am of the Muslims."</w:t>
      </w:r>
    </w:p>
    <w:p w14:paraId="0FD495AC" w14:textId="77777777" w:rsidR="00B052AD" w:rsidRPr="00B052AD" w:rsidRDefault="00B052AD" w:rsidP="00B052AD">
      <w:pPr>
        <w:numPr>
          <w:ilvl w:val="0"/>
          <w:numId w:val="11"/>
        </w:numPr>
      </w:pPr>
      <w:r w:rsidRPr="00B052AD">
        <w:rPr>
          <w:b/>
          <w:bCs/>
        </w:rPr>
        <w:t>Seeking refuge</w:t>
      </w:r>
      <w:r w:rsidRPr="00B052AD">
        <w:t xml:space="preserve"> before reciting Al-Fatihah in every </w:t>
      </w:r>
      <w:proofErr w:type="spellStart"/>
      <w:r w:rsidRPr="00B052AD">
        <w:t>rak'ah</w:t>
      </w:r>
      <w:proofErr w:type="spellEnd"/>
      <w:r w:rsidRPr="00B052AD">
        <w:t xml:space="preserve">, preferably after the opening supplication in the first </w:t>
      </w:r>
      <w:proofErr w:type="spellStart"/>
      <w:r w:rsidRPr="00B052AD">
        <w:t>rak'ah</w:t>
      </w:r>
      <w:proofErr w:type="spellEnd"/>
      <w:r w:rsidRPr="00B052AD">
        <w:t>. It is fulfilled by any wording that seeks refuge, with "I seek refuge in Allah from the accursed Satan" being the best.</w:t>
      </w:r>
    </w:p>
    <w:p w14:paraId="697E981C" w14:textId="77777777" w:rsidR="00B052AD" w:rsidRPr="00B052AD" w:rsidRDefault="00B052AD" w:rsidP="00B052AD">
      <w:pPr>
        <w:numPr>
          <w:ilvl w:val="0"/>
          <w:numId w:val="11"/>
        </w:numPr>
      </w:pPr>
      <w:r w:rsidRPr="00B052AD">
        <w:rPr>
          <w:b/>
          <w:bCs/>
        </w:rPr>
        <w:t>Reciting aloud in its appropriate places</w:t>
      </w:r>
      <w:r w:rsidRPr="00B052AD">
        <w:t xml:space="preserve">, which are Fajr, the first two </w:t>
      </w:r>
      <w:proofErr w:type="spellStart"/>
      <w:r w:rsidRPr="00B052AD">
        <w:t>rak'ahs</w:t>
      </w:r>
      <w:proofErr w:type="spellEnd"/>
      <w:r w:rsidRPr="00B052AD">
        <w:t xml:space="preserve"> of Maghrib and Isha, Jumu'ah, the two </w:t>
      </w:r>
      <w:proofErr w:type="spellStart"/>
      <w:r w:rsidRPr="00B052AD">
        <w:t>Eids</w:t>
      </w:r>
      <w:proofErr w:type="spellEnd"/>
      <w:r w:rsidRPr="00B052AD">
        <w:t xml:space="preserve">, eclipse prayer, rain-seeking prayer, Tarawih, </w:t>
      </w:r>
      <w:proofErr w:type="spellStart"/>
      <w:r w:rsidRPr="00B052AD">
        <w:t>Witr</w:t>
      </w:r>
      <w:proofErr w:type="spellEnd"/>
      <w:r w:rsidRPr="00B052AD">
        <w:t xml:space="preserve"> during Ramadan, and the two </w:t>
      </w:r>
      <w:proofErr w:type="spellStart"/>
      <w:r w:rsidRPr="00B052AD">
        <w:t>rak'ahs</w:t>
      </w:r>
      <w:proofErr w:type="spellEnd"/>
      <w:r w:rsidRPr="00B052AD">
        <w:t xml:space="preserve"> after Tawaf at night or during Fajr time.</w:t>
      </w:r>
    </w:p>
    <w:p w14:paraId="389E65F4" w14:textId="77777777" w:rsidR="00B052AD" w:rsidRPr="00B052AD" w:rsidRDefault="00B052AD" w:rsidP="00B052AD">
      <w:pPr>
        <w:numPr>
          <w:ilvl w:val="0"/>
          <w:numId w:val="11"/>
        </w:numPr>
      </w:pPr>
      <w:r w:rsidRPr="00B052AD">
        <w:rPr>
          <w:b/>
          <w:bCs/>
        </w:rPr>
        <w:t>Reciting silently in its appropriate places</w:t>
      </w:r>
      <w:r w:rsidRPr="00B052AD">
        <w:t>, which are all prayers not mentioned above. For make-up prayers, the criterion for reciting aloud or silently is the time of making up, except for the Eid prayer, which is recited aloud regardless of when it is performed.</w:t>
      </w:r>
    </w:p>
    <w:p w14:paraId="2FBA1E2E" w14:textId="77777777" w:rsidR="00B052AD" w:rsidRPr="00B052AD" w:rsidRDefault="00B052AD" w:rsidP="00B052AD">
      <w:pPr>
        <w:numPr>
          <w:ilvl w:val="0"/>
          <w:numId w:val="11"/>
        </w:numPr>
      </w:pPr>
      <w:r w:rsidRPr="00B052AD">
        <w:rPr>
          <w:b/>
          <w:bCs/>
        </w:rPr>
        <w:t>Saying "Amin"</w:t>
      </w:r>
      <w:r w:rsidRPr="00B052AD">
        <w:t xml:space="preserve"> after Al-Fatihah for the one reciting it, whether in prayer or otherwise, though in prayer it is more emphasized. The follower says "Amin" simultaneously with the Imam and recites it aloud in audible prayers.</w:t>
      </w:r>
    </w:p>
    <w:p w14:paraId="12248AB4" w14:textId="77777777" w:rsidR="00B052AD" w:rsidRPr="00B052AD" w:rsidRDefault="00B052AD" w:rsidP="00B052AD">
      <w:pPr>
        <w:numPr>
          <w:ilvl w:val="0"/>
          <w:numId w:val="11"/>
        </w:numPr>
      </w:pPr>
      <w:r w:rsidRPr="00B052AD">
        <w:rPr>
          <w:b/>
          <w:bCs/>
        </w:rPr>
        <w:lastRenderedPageBreak/>
        <w:t>Reciting a surah after Al-Fatihah</w:t>
      </w:r>
      <w:r w:rsidRPr="00B052AD">
        <w:t xml:space="preserve"> for the Imam and individual in the two </w:t>
      </w:r>
      <w:proofErr w:type="spellStart"/>
      <w:r w:rsidRPr="00B052AD">
        <w:t>rak'ahs</w:t>
      </w:r>
      <w:proofErr w:type="spellEnd"/>
      <w:r w:rsidRPr="00B052AD">
        <w:t xml:space="preserve"> of Fajr and the first two </w:t>
      </w:r>
      <w:proofErr w:type="spellStart"/>
      <w:r w:rsidRPr="00B052AD">
        <w:t>rak'ahs</w:t>
      </w:r>
      <w:proofErr w:type="spellEnd"/>
      <w:r w:rsidRPr="00B052AD">
        <w:t xml:space="preserve"> of other prayers. If the surah is recited before Al-Fatihah, it does not count.</w:t>
      </w:r>
    </w:p>
    <w:p w14:paraId="1EE9D384" w14:textId="77777777" w:rsidR="00B052AD" w:rsidRPr="00B052AD" w:rsidRDefault="00B052AD" w:rsidP="00B052AD">
      <w:pPr>
        <w:numPr>
          <w:ilvl w:val="0"/>
          <w:numId w:val="11"/>
        </w:numPr>
      </w:pPr>
      <w:r w:rsidRPr="00B052AD">
        <w:rPr>
          <w:b/>
          <w:bCs/>
        </w:rPr>
        <w:t>Saying the takbirs when moving down and up</w:t>
      </w:r>
      <w:r w:rsidRPr="00B052AD">
        <w:t>, that is, during transitions between prayer positions.</w:t>
      </w:r>
    </w:p>
    <w:p w14:paraId="0B64244E" w14:textId="77777777" w:rsidR="00B052AD" w:rsidRPr="00B052AD" w:rsidRDefault="00B052AD" w:rsidP="00B052AD">
      <w:pPr>
        <w:numPr>
          <w:ilvl w:val="0"/>
          <w:numId w:val="11"/>
        </w:numPr>
      </w:pPr>
      <w:r w:rsidRPr="00B052AD">
        <w:rPr>
          <w:b/>
          <w:bCs/>
        </w:rPr>
        <w:t xml:space="preserve">Saying "Sami' Allahu </w:t>
      </w:r>
      <w:proofErr w:type="spellStart"/>
      <w:r w:rsidRPr="00B052AD">
        <w:rPr>
          <w:b/>
          <w:bCs/>
        </w:rPr>
        <w:t>liman</w:t>
      </w:r>
      <w:proofErr w:type="spellEnd"/>
      <w:r w:rsidRPr="00B052AD">
        <w:rPr>
          <w:b/>
          <w:bCs/>
        </w:rPr>
        <w:t xml:space="preserve"> </w:t>
      </w:r>
      <w:proofErr w:type="spellStart"/>
      <w:r w:rsidRPr="00B052AD">
        <w:rPr>
          <w:b/>
          <w:bCs/>
        </w:rPr>
        <w:t>hamidah</w:t>
      </w:r>
      <w:proofErr w:type="spellEnd"/>
      <w:r w:rsidRPr="00B052AD">
        <w:rPr>
          <w:b/>
          <w:bCs/>
        </w:rPr>
        <w:t>"</w:t>
      </w:r>
      <w:r w:rsidRPr="00B052AD">
        <w:t xml:space="preserve"> ("Allah hears those who praise Him") when rising from bowing, whether one is an Imam, follower, or praying alone.</w:t>
      </w:r>
    </w:p>
    <w:p w14:paraId="1BD18467" w14:textId="77777777" w:rsidR="00B052AD" w:rsidRPr="00B052AD" w:rsidRDefault="00B052AD" w:rsidP="00B052AD">
      <w:pPr>
        <w:numPr>
          <w:ilvl w:val="0"/>
          <w:numId w:val="11"/>
        </w:numPr>
      </w:pPr>
      <w:r w:rsidRPr="00B052AD">
        <w:rPr>
          <w:b/>
          <w:bCs/>
        </w:rPr>
        <w:t>Saying "</w:t>
      </w:r>
      <w:proofErr w:type="spellStart"/>
      <w:r w:rsidRPr="00B052AD">
        <w:rPr>
          <w:b/>
          <w:bCs/>
        </w:rPr>
        <w:t>Rabbana</w:t>
      </w:r>
      <w:proofErr w:type="spellEnd"/>
      <w:r w:rsidRPr="00B052AD">
        <w:rPr>
          <w:b/>
          <w:bCs/>
        </w:rPr>
        <w:t xml:space="preserve"> </w:t>
      </w:r>
      <w:proofErr w:type="spellStart"/>
      <w:r w:rsidRPr="00B052AD">
        <w:rPr>
          <w:b/>
          <w:bCs/>
        </w:rPr>
        <w:t>laka</w:t>
      </w:r>
      <w:proofErr w:type="spellEnd"/>
      <w:r w:rsidRPr="00B052AD">
        <w:rPr>
          <w:b/>
          <w:bCs/>
        </w:rPr>
        <w:t xml:space="preserve"> al-</w:t>
      </w:r>
      <w:proofErr w:type="spellStart"/>
      <w:r w:rsidRPr="00B052AD">
        <w:rPr>
          <w:b/>
          <w:bCs/>
        </w:rPr>
        <w:t>hamd</w:t>
      </w:r>
      <w:proofErr w:type="spellEnd"/>
      <w:r w:rsidRPr="00B052AD">
        <w:rPr>
          <w:b/>
          <w:bCs/>
        </w:rPr>
        <w:t>"</w:t>
      </w:r>
      <w:r w:rsidRPr="00B052AD">
        <w:t xml:space="preserve"> ("Our Lord, to You belongs all praise") when standing upright after bowing.</w:t>
      </w:r>
    </w:p>
    <w:p w14:paraId="4FD12282" w14:textId="77777777" w:rsidR="00B052AD" w:rsidRPr="00B052AD" w:rsidRDefault="00B052AD" w:rsidP="00B052AD">
      <w:pPr>
        <w:numPr>
          <w:ilvl w:val="0"/>
          <w:numId w:val="11"/>
        </w:numPr>
      </w:pPr>
      <w:r w:rsidRPr="00B052AD">
        <w:rPr>
          <w:b/>
          <w:bCs/>
        </w:rPr>
        <w:t>The tasbih in bowing</w:t>
      </w:r>
      <w:r w:rsidRPr="00B052AD">
        <w:t xml:space="preserve">, with the minimum completion being saying "Subhana </w:t>
      </w:r>
      <w:proofErr w:type="spellStart"/>
      <w:r w:rsidRPr="00B052AD">
        <w:t>Rabbiyal</w:t>
      </w:r>
      <w:proofErr w:type="spellEnd"/>
      <w:r w:rsidRPr="00B052AD">
        <w:t xml:space="preserve"> 'Azim" ("Glory be to my Lord, the </w:t>
      </w:r>
      <w:proofErr w:type="gramStart"/>
      <w:r w:rsidRPr="00B052AD">
        <w:t>Most Great</w:t>
      </w:r>
      <w:proofErr w:type="gramEnd"/>
      <w:r w:rsidRPr="00B052AD">
        <w:t xml:space="preserve">") three times; and </w:t>
      </w:r>
      <w:r w:rsidRPr="00B052AD">
        <w:rPr>
          <w:b/>
          <w:bCs/>
        </w:rPr>
        <w:t>in prostration</w:t>
      </w:r>
      <w:r w:rsidRPr="00B052AD">
        <w:t xml:space="preserve">, saying "Subhana </w:t>
      </w:r>
      <w:proofErr w:type="spellStart"/>
      <w:r w:rsidRPr="00B052AD">
        <w:t>Rabbiyal</w:t>
      </w:r>
      <w:proofErr w:type="spellEnd"/>
      <w:r w:rsidRPr="00B052AD">
        <w:t xml:space="preserve"> </w:t>
      </w:r>
      <w:proofErr w:type="spellStart"/>
      <w:r w:rsidRPr="00B052AD">
        <w:t>A'la</w:t>
      </w:r>
      <w:proofErr w:type="spellEnd"/>
      <w:r w:rsidRPr="00B052AD">
        <w:t>" ("Glory be to my Lord, the Most High") three times.</w:t>
      </w:r>
    </w:p>
    <w:p w14:paraId="2525ACD2" w14:textId="77777777" w:rsidR="00B052AD" w:rsidRPr="00B052AD" w:rsidRDefault="00B052AD" w:rsidP="00B052AD">
      <w:pPr>
        <w:numPr>
          <w:ilvl w:val="0"/>
          <w:numId w:val="11"/>
        </w:numPr>
      </w:pPr>
      <w:r w:rsidRPr="00B052AD">
        <w:rPr>
          <w:b/>
          <w:bCs/>
        </w:rPr>
        <w:t>Placing the hands on the thighs during the sitting</w:t>
      </w:r>
      <w:r w:rsidRPr="00B052AD">
        <w:t xml:space="preserve">, for both the first and final </w:t>
      </w:r>
      <w:proofErr w:type="spellStart"/>
      <w:r w:rsidRPr="00B052AD">
        <w:t>Tashahhud</w:t>
      </w:r>
      <w:proofErr w:type="spellEnd"/>
      <w:r w:rsidRPr="00B052AD">
        <w:t xml:space="preserve">. One spreads the </w:t>
      </w:r>
      <w:r w:rsidRPr="00B052AD">
        <w:rPr>
          <w:b/>
          <w:bCs/>
        </w:rPr>
        <w:t>left hand</w:t>
      </w:r>
      <w:r w:rsidRPr="00B052AD">
        <w:t xml:space="preserve"> so that the fingertips align with the </w:t>
      </w:r>
      <w:proofErr w:type="gramStart"/>
      <w:r w:rsidRPr="00B052AD">
        <w:t>knee, and</w:t>
      </w:r>
      <w:proofErr w:type="gramEnd"/>
      <w:r w:rsidRPr="00B052AD">
        <w:t xml:space="preserve"> grasps the </w:t>
      </w:r>
      <w:r w:rsidRPr="00B052AD">
        <w:rPr>
          <w:b/>
          <w:bCs/>
        </w:rPr>
        <w:t>right hand's</w:t>
      </w:r>
      <w:r w:rsidRPr="00B052AD">
        <w:t xml:space="preserve"> fingers except the index finger, which is extended. </w:t>
      </w:r>
      <w:r w:rsidRPr="00B052AD">
        <w:rPr>
          <w:b/>
          <w:bCs/>
        </w:rPr>
        <w:t>He points with it</w:t>
      </w:r>
      <w:r w:rsidRPr="00B052AD">
        <w:t xml:space="preserve"> slightly raised during the </w:t>
      </w:r>
      <w:proofErr w:type="spellStart"/>
      <w:r w:rsidRPr="00B052AD">
        <w:t>Tashahhud</w:t>
      </w:r>
      <w:proofErr w:type="spellEnd"/>
      <w:r w:rsidRPr="00B052AD">
        <w:t xml:space="preserve"> when saying "except Allah," without moving it. Moving it is disliked but does not invalidate the prayer according to the soundest opinion.</w:t>
      </w:r>
    </w:p>
    <w:p w14:paraId="3163B4BB" w14:textId="77777777" w:rsidR="00B052AD" w:rsidRPr="00B052AD" w:rsidRDefault="00B052AD" w:rsidP="00B052AD">
      <w:pPr>
        <w:numPr>
          <w:ilvl w:val="0"/>
          <w:numId w:val="11"/>
        </w:numPr>
      </w:pPr>
      <w:r w:rsidRPr="00B052AD">
        <w:rPr>
          <w:b/>
          <w:bCs/>
        </w:rPr>
        <w:t xml:space="preserve">Sitting in the </w:t>
      </w:r>
      <w:proofErr w:type="spellStart"/>
      <w:r w:rsidRPr="00B052AD">
        <w:rPr>
          <w:b/>
          <w:bCs/>
        </w:rPr>
        <w:t>iftirash</w:t>
      </w:r>
      <w:proofErr w:type="spellEnd"/>
      <w:r w:rsidRPr="00B052AD">
        <w:rPr>
          <w:b/>
          <w:bCs/>
        </w:rPr>
        <w:t xml:space="preserve"> position in all sittings</w:t>
      </w:r>
      <w:r w:rsidRPr="00B052AD">
        <w:t xml:space="preserve"> of the prayer, such as the sitting of rest, between the two prostrations, and during the first </w:t>
      </w:r>
      <w:proofErr w:type="spellStart"/>
      <w:r w:rsidRPr="00B052AD">
        <w:t>Tashahhud</w:t>
      </w:r>
      <w:proofErr w:type="spellEnd"/>
      <w:r w:rsidRPr="00B052AD">
        <w:t xml:space="preserve">. This involves sitting on the left foot with its back on the ground, erecting the right foot, and placing the toes on the ground toward the Qibla. </w:t>
      </w:r>
      <w:r w:rsidRPr="00B052AD">
        <w:rPr>
          <w:b/>
          <w:bCs/>
        </w:rPr>
        <w:t xml:space="preserve">Sitting in the </w:t>
      </w:r>
      <w:proofErr w:type="spellStart"/>
      <w:r w:rsidRPr="00B052AD">
        <w:rPr>
          <w:b/>
          <w:bCs/>
        </w:rPr>
        <w:t>tawarruk</w:t>
      </w:r>
      <w:proofErr w:type="spellEnd"/>
      <w:r w:rsidRPr="00B052AD">
        <w:rPr>
          <w:b/>
          <w:bCs/>
        </w:rPr>
        <w:t xml:space="preserve"> position in the final sitting</w:t>
      </w:r>
      <w:r w:rsidRPr="00B052AD">
        <w:t xml:space="preserve"> of the prayer, which is similar to </w:t>
      </w:r>
      <w:proofErr w:type="spellStart"/>
      <w:proofErr w:type="gramStart"/>
      <w:r w:rsidRPr="00B052AD">
        <w:t>iftirash</w:t>
      </w:r>
      <w:proofErr w:type="spellEnd"/>
      <w:proofErr w:type="gramEnd"/>
      <w:r w:rsidRPr="00B052AD">
        <w:t xml:space="preserve"> but the worshipper extends the left foot under the right leg, sits on the ground, and the left foot emerges on the right side. Those who join the Imam during his final </w:t>
      </w:r>
      <w:proofErr w:type="spellStart"/>
      <w:r w:rsidRPr="00B052AD">
        <w:t>Tashahhud</w:t>
      </w:r>
      <w:proofErr w:type="spellEnd"/>
      <w:r w:rsidRPr="00B052AD">
        <w:t xml:space="preserve"> and those who doubt the number of </w:t>
      </w:r>
      <w:proofErr w:type="spellStart"/>
      <w:r w:rsidRPr="00B052AD">
        <w:t>rak'ahs</w:t>
      </w:r>
      <w:proofErr w:type="spellEnd"/>
      <w:r w:rsidRPr="00B052AD">
        <w:t xml:space="preserve"> and intend to stand after the Imam's salutation sit in the </w:t>
      </w:r>
      <w:proofErr w:type="spellStart"/>
      <w:r w:rsidRPr="00B052AD">
        <w:t>iftirash</w:t>
      </w:r>
      <w:proofErr w:type="spellEnd"/>
      <w:r w:rsidRPr="00B052AD">
        <w:t xml:space="preserve"> position and do not perform </w:t>
      </w:r>
      <w:proofErr w:type="spellStart"/>
      <w:r w:rsidRPr="00B052AD">
        <w:t>tawarruk</w:t>
      </w:r>
      <w:proofErr w:type="spellEnd"/>
      <w:r w:rsidRPr="00B052AD">
        <w:t>, as their sitting is not followed by salutation.</w:t>
      </w:r>
    </w:p>
    <w:p w14:paraId="59192580" w14:textId="77777777" w:rsidR="00B052AD" w:rsidRPr="00B052AD" w:rsidRDefault="00B052AD" w:rsidP="00B052AD">
      <w:r w:rsidRPr="00B052AD">
        <w:rPr>
          <w:b/>
          <w:bCs/>
        </w:rPr>
        <w:t>The second salutation</w:t>
      </w:r>
      <w:r w:rsidRPr="00B052AD">
        <w:t xml:space="preserve"> is also among the etiquettes. It is recommended to begin it while facing the Qibla and complete it by turning the face fully to the left, </w:t>
      </w:r>
      <w:proofErr w:type="gramStart"/>
      <w:r w:rsidRPr="00B052AD">
        <w:t>similar to</w:t>
      </w:r>
      <w:proofErr w:type="gramEnd"/>
      <w:r w:rsidRPr="00B052AD">
        <w:t xml:space="preserve"> the first salutation, except the face is turned to the right.</w:t>
      </w:r>
    </w:p>
    <w:p w14:paraId="77E210C8" w14:textId="77777777" w:rsidR="00B052AD" w:rsidRDefault="00B052AD" w:rsidP="00B052AD">
      <w:pPr>
        <w:rPr>
          <w:b/>
          <w:bCs/>
        </w:rPr>
      </w:pPr>
    </w:p>
    <w:p w14:paraId="596CB52E" w14:textId="4DE2263F" w:rsidR="00B052AD" w:rsidRPr="00B052AD" w:rsidRDefault="00B052AD" w:rsidP="00B052AD">
      <w:pPr>
        <w:pStyle w:val="Subtitle"/>
      </w:pPr>
      <w:r w:rsidRPr="00B052AD">
        <w:rPr>
          <w:b/>
          <w:bCs/>
        </w:rPr>
        <w:t>Section</w:t>
      </w:r>
      <w:r w:rsidRPr="00B052AD">
        <w:t>: On Matters in Which the Woman Differs from the Man in Prayer.</w:t>
      </w:r>
    </w:p>
    <w:p w14:paraId="3A6F9C06" w14:textId="77777777" w:rsidR="00B052AD" w:rsidRPr="00B052AD" w:rsidRDefault="00B052AD" w:rsidP="00B052AD">
      <w:r w:rsidRPr="00B052AD">
        <w:rPr>
          <w:b/>
          <w:bCs/>
        </w:rPr>
        <w:t>And the woman differs from the man in five matters</w:t>
      </w:r>
      <w:r w:rsidRPr="00B052AD">
        <w:t>:</w:t>
      </w:r>
    </w:p>
    <w:p w14:paraId="66C164C0" w14:textId="77777777" w:rsidR="00B052AD" w:rsidRPr="00B052AD" w:rsidRDefault="00B052AD" w:rsidP="00B052AD">
      <w:pPr>
        <w:numPr>
          <w:ilvl w:val="0"/>
          <w:numId w:val="1"/>
        </w:numPr>
      </w:pPr>
      <w:r w:rsidRPr="00B052AD">
        <w:rPr>
          <w:b/>
          <w:bCs/>
        </w:rPr>
        <w:t>First</w:t>
      </w:r>
      <w:r w:rsidRPr="00B052AD">
        <w:t xml:space="preserve">, the man distances (i.e., keeps away) his elbows—and </w:t>
      </w:r>
      <w:proofErr w:type="gramStart"/>
      <w:r w:rsidRPr="00B052AD">
        <w:t>all of</w:t>
      </w:r>
      <w:proofErr w:type="gramEnd"/>
      <w:r w:rsidRPr="00B052AD">
        <w:t xml:space="preserve"> his upper arms—from his sides during bowing and prostration.</w:t>
      </w:r>
    </w:p>
    <w:p w14:paraId="2442FA09" w14:textId="77777777" w:rsidR="00B052AD" w:rsidRPr="00B052AD" w:rsidRDefault="00B052AD" w:rsidP="00B052AD">
      <w:pPr>
        <w:numPr>
          <w:ilvl w:val="0"/>
          <w:numId w:val="1"/>
        </w:numPr>
      </w:pPr>
      <w:r w:rsidRPr="00B052AD">
        <w:rPr>
          <w:b/>
          <w:bCs/>
        </w:rPr>
        <w:t>Second</w:t>
      </w:r>
      <w:r w:rsidRPr="00B052AD">
        <w:t>, he raises his stomach away from his thighs during prostration.</w:t>
      </w:r>
    </w:p>
    <w:p w14:paraId="387EEE68" w14:textId="77777777" w:rsidR="00B052AD" w:rsidRPr="00B052AD" w:rsidRDefault="00B052AD" w:rsidP="00B052AD">
      <w:pPr>
        <w:numPr>
          <w:ilvl w:val="0"/>
          <w:numId w:val="1"/>
        </w:numPr>
      </w:pPr>
      <w:r w:rsidRPr="00B052AD">
        <w:rPr>
          <w:b/>
          <w:bCs/>
        </w:rPr>
        <w:t>Third</w:t>
      </w:r>
      <w:r w:rsidRPr="00B052AD">
        <w:t>, he recites aloud in places where recitation aloud is prescribed (the explanation of which has been previously mentioned in its place).</w:t>
      </w:r>
    </w:p>
    <w:p w14:paraId="788CDC07" w14:textId="77777777" w:rsidR="00B052AD" w:rsidRPr="00B052AD" w:rsidRDefault="00B052AD" w:rsidP="00B052AD">
      <w:pPr>
        <w:numPr>
          <w:ilvl w:val="0"/>
          <w:numId w:val="1"/>
        </w:numPr>
      </w:pPr>
      <w:r w:rsidRPr="00B052AD">
        <w:rPr>
          <w:b/>
          <w:bCs/>
        </w:rPr>
        <w:lastRenderedPageBreak/>
        <w:t>Fourth</w:t>
      </w:r>
      <w:r w:rsidRPr="00B052AD">
        <w:t>, if something happens to him during prayer (i.e., something distracts or affects him), he says "</w:t>
      </w:r>
      <w:proofErr w:type="spellStart"/>
      <w:r w:rsidRPr="00B052AD">
        <w:t>Sub</w:t>
      </w:r>
      <w:r w:rsidRPr="00B052AD">
        <w:rPr>
          <w:rFonts w:ascii="Calibri" w:hAnsi="Calibri" w:cs="Calibri"/>
        </w:rPr>
        <w:t>ḥ</w:t>
      </w:r>
      <w:r w:rsidRPr="00B052AD">
        <w:t>ān</w:t>
      </w:r>
      <w:proofErr w:type="spellEnd"/>
      <w:r w:rsidRPr="00B052AD">
        <w:t xml:space="preserve"> </w:t>
      </w:r>
      <w:proofErr w:type="spellStart"/>
      <w:r w:rsidRPr="00B052AD">
        <w:t>Allāh</w:t>
      </w:r>
      <w:proofErr w:type="spellEnd"/>
      <w:r w:rsidRPr="00B052AD">
        <w:t>" (Glory be to Allah) with the intention of remembrance only or along with informing. If he intends informing only or leaves the intention unspecified, his prayer is invalidated</w:t>
      </w:r>
      <w:hyperlink w:anchor="user-content-fn-1" w:history="1">
        <w:r w:rsidRPr="00B052AD">
          <w:rPr>
            <w:rStyle w:val="Hyperlink"/>
            <w:vertAlign w:val="superscript"/>
          </w:rPr>
          <w:t>1</w:t>
        </w:r>
      </w:hyperlink>
      <w:r w:rsidRPr="00B052AD">
        <w:t>.</w:t>
      </w:r>
    </w:p>
    <w:p w14:paraId="4EE1E6FD" w14:textId="77777777" w:rsidR="00B052AD" w:rsidRPr="00B052AD" w:rsidRDefault="00B052AD" w:rsidP="00B052AD">
      <w:pPr>
        <w:numPr>
          <w:ilvl w:val="0"/>
          <w:numId w:val="1"/>
        </w:numPr>
      </w:pPr>
      <w:r w:rsidRPr="00B052AD">
        <w:rPr>
          <w:b/>
          <w:bCs/>
        </w:rPr>
        <w:t>Fifth</w:t>
      </w:r>
      <w:r w:rsidRPr="00B052AD">
        <w:t xml:space="preserve">, the </w:t>
      </w:r>
      <w:r w:rsidRPr="00B052AD">
        <w:rPr>
          <w:b/>
          <w:bCs/>
        </w:rPr>
        <w:t>'awrah</w:t>
      </w:r>
      <w:r w:rsidRPr="00B052AD">
        <w:t xml:space="preserve"> (nakedness) of a man is between his navel and his knees; as for the navel and knees themselves, they are not part of the 'awrah</w:t>
      </w:r>
      <w:hyperlink w:anchor="user-content-fn-5" w:history="1">
        <w:r w:rsidRPr="00B052AD">
          <w:rPr>
            <w:rStyle w:val="Hyperlink"/>
            <w:vertAlign w:val="superscript"/>
          </w:rPr>
          <w:t>2</w:t>
        </w:r>
      </w:hyperlink>
      <w:r w:rsidRPr="00B052AD">
        <w:t>.</w:t>
      </w:r>
    </w:p>
    <w:p w14:paraId="4B6747DC" w14:textId="77777777" w:rsidR="00B052AD" w:rsidRPr="00B052AD" w:rsidRDefault="00B052AD" w:rsidP="00B052AD">
      <w:r w:rsidRPr="00B052AD">
        <w:rPr>
          <w:b/>
          <w:bCs/>
        </w:rPr>
        <w:t>And the woman</w:t>
      </w:r>
      <w:r w:rsidRPr="00B052AD">
        <w:t xml:space="preserve">, differing from the man in the </w:t>
      </w:r>
      <w:proofErr w:type="gramStart"/>
      <w:r w:rsidRPr="00B052AD">
        <w:t>aforementioned five</w:t>
      </w:r>
      <w:proofErr w:type="gramEnd"/>
      <w:r w:rsidRPr="00B052AD">
        <w:t xml:space="preserve"> matters:</w:t>
      </w:r>
    </w:p>
    <w:p w14:paraId="543C957E" w14:textId="77777777" w:rsidR="00B052AD" w:rsidRPr="00B052AD" w:rsidRDefault="00B052AD" w:rsidP="00B052AD">
      <w:pPr>
        <w:numPr>
          <w:ilvl w:val="0"/>
          <w:numId w:val="2"/>
        </w:numPr>
      </w:pPr>
      <w:r w:rsidRPr="00B052AD">
        <w:t xml:space="preserve">She </w:t>
      </w:r>
      <w:r w:rsidRPr="00B052AD">
        <w:rPr>
          <w:b/>
          <w:bCs/>
        </w:rPr>
        <w:t>brings together her limbs</w:t>
      </w:r>
      <w:r w:rsidRPr="00B052AD">
        <w:t>: she brings her stomach close to her thighs in her prostration</w:t>
      </w:r>
      <w:hyperlink w:anchor="user-content-fn-2" w:history="1">
        <w:r w:rsidRPr="00B052AD">
          <w:rPr>
            <w:rStyle w:val="Hyperlink"/>
            <w:vertAlign w:val="superscript"/>
          </w:rPr>
          <w:t>3</w:t>
        </w:r>
      </w:hyperlink>
      <w:r w:rsidRPr="00B052AD">
        <w:t>, and brings her elbows close to her sides in it and in her bowing.</w:t>
      </w:r>
    </w:p>
    <w:p w14:paraId="333FE30F" w14:textId="77777777" w:rsidR="00B052AD" w:rsidRPr="00B052AD" w:rsidRDefault="00B052AD" w:rsidP="00B052AD">
      <w:pPr>
        <w:numPr>
          <w:ilvl w:val="0"/>
          <w:numId w:val="2"/>
        </w:numPr>
      </w:pPr>
      <w:r w:rsidRPr="00B052AD">
        <w:t xml:space="preserve">She </w:t>
      </w:r>
      <w:r w:rsidRPr="00B052AD">
        <w:rPr>
          <w:b/>
          <w:bCs/>
        </w:rPr>
        <w:t>lowers her voice</w:t>
      </w:r>
      <w:r w:rsidRPr="00B052AD">
        <w:t xml:space="preserve"> in audible prayers if she prays </w:t>
      </w:r>
      <w:r w:rsidRPr="00B052AD">
        <w:rPr>
          <w:b/>
          <w:bCs/>
        </w:rPr>
        <w:t>in the presence of non-mahram men</w:t>
      </w:r>
      <w:r w:rsidRPr="00B052AD">
        <w:t>; if she prays alone away from them, she recites aloud.</w:t>
      </w:r>
    </w:p>
    <w:p w14:paraId="34F67996" w14:textId="77777777" w:rsidR="00B052AD" w:rsidRPr="00B052AD" w:rsidRDefault="00B052AD" w:rsidP="00B052AD">
      <w:pPr>
        <w:numPr>
          <w:ilvl w:val="0"/>
          <w:numId w:val="2"/>
        </w:numPr>
      </w:pPr>
      <w:r w:rsidRPr="00B052AD">
        <w:t xml:space="preserve">If something happens to her during prayer, she </w:t>
      </w:r>
      <w:r w:rsidRPr="00B052AD">
        <w:rPr>
          <w:b/>
          <w:bCs/>
        </w:rPr>
        <w:t>claps</w:t>
      </w:r>
      <w:r w:rsidRPr="00B052AD">
        <w:t xml:space="preserve"> by striking the palm of the right hand on the back of the left hand, not on her own body. For striking the palm of one hand on the palm of the other is disliked for both men and women in prayer and outside it. </w:t>
      </w:r>
      <w:proofErr w:type="gramStart"/>
      <w:r w:rsidRPr="00B052AD">
        <w:t>So</w:t>
      </w:r>
      <w:proofErr w:type="gramEnd"/>
      <w:r w:rsidRPr="00B052AD">
        <w:t xml:space="preserve"> if she claps with the intention of playfulness, even a little, her prayer is invalidated, like any movement in prayer with the intention of play, for it invalidates it. Likewise, it is invalidated by three movements of the hand, according to the well-known view. And the hermaphrodite (</w:t>
      </w:r>
      <w:proofErr w:type="spellStart"/>
      <w:r w:rsidRPr="00B052AD">
        <w:t>khunthā</w:t>
      </w:r>
      <w:proofErr w:type="spellEnd"/>
      <w:r w:rsidRPr="00B052AD">
        <w:t>) is like a woman.</w:t>
      </w:r>
    </w:p>
    <w:p w14:paraId="6EA33FBD" w14:textId="77777777" w:rsidR="00B052AD" w:rsidRPr="00B052AD" w:rsidRDefault="00B052AD" w:rsidP="00B052AD">
      <w:pPr>
        <w:numPr>
          <w:ilvl w:val="0"/>
          <w:numId w:val="2"/>
        </w:numPr>
      </w:pPr>
      <w:r w:rsidRPr="00B052AD">
        <w:rPr>
          <w:b/>
          <w:bCs/>
        </w:rPr>
        <w:t>And the entire body of the free woman is 'awrah</w:t>
      </w:r>
      <w:r w:rsidRPr="00B052AD">
        <w:t xml:space="preserve"> in prayer and outside it, </w:t>
      </w:r>
      <w:r w:rsidRPr="00B052AD">
        <w:rPr>
          <w:b/>
          <w:bCs/>
        </w:rPr>
        <w:t>except her face and her hands</w:t>
      </w:r>
      <w:r w:rsidRPr="00B052AD">
        <w:t xml:space="preserve">, as stated by Ibn </w:t>
      </w:r>
      <w:proofErr w:type="spellStart"/>
      <w:r w:rsidRPr="00B052AD">
        <w:rPr>
          <w:rFonts w:ascii="Arial" w:hAnsi="Arial" w:cs="Arial"/>
        </w:rPr>
        <w:t>ʿ</w:t>
      </w:r>
      <w:r w:rsidRPr="00B052AD">
        <w:t>Abb</w:t>
      </w:r>
      <w:r w:rsidRPr="00B052AD">
        <w:rPr>
          <w:rFonts w:ascii="Aptos" w:hAnsi="Aptos" w:cs="Aptos"/>
        </w:rPr>
        <w:t>ā</w:t>
      </w:r>
      <w:r w:rsidRPr="00B052AD">
        <w:t>s</w:t>
      </w:r>
      <w:proofErr w:type="spellEnd"/>
      <w:r w:rsidRPr="00B052AD">
        <w:t xml:space="preserve">, </w:t>
      </w:r>
      <w:proofErr w:type="spellStart"/>
      <w:r w:rsidRPr="00B052AD">
        <w:rPr>
          <w:rFonts w:ascii="Arial" w:hAnsi="Arial" w:cs="Arial"/>
        </w:rPr>
        <w:t>ʿ</w:t>
      </w:r>
      <w:r w:rsidRPr="00B052AD">
        <w:rPr>
          <w:rFonts w:ascii="Aptos" w:hAnsi="Aptos" w:cs="Aptos"/>
        </w:rPr>
        <w:t>Ā</w:t>
      </w:r>
      <w:r w:rsidRPr="00B052AD">
        <w:rPr>
          <w:rFonts w:ascii="Arial" w:hAnsi="Arial" w:cs="Arial"/>
        </w:rPr>
        <w:t>ʾ</w:t>
      </w:r>
      <w:r w:rsidRPr="00B052AD">
        <w:t>ishah</w:t>
      </w:r>
      <w:proofErr w:type="spellEnd"/>
      <w:r w:rsidRPr="00B052AD">
        <w:t>, and others, and consensus has been established</w:t>
      </w:r>
      <w:hyperlink w:anchor="user-content-fn-1" w:history="1">
        <w:r w:rsidRPr="00B052AD">
          <w:rPr>
            <w:rStyle w:val="Hyperlink"/>
            <w:vertAlign w:val="superscript"/>
          </w:rPr>
          <w:t>1</w:t>
        </w:r>
      </w:hyperlink>
      <w:r w:rsidRPr="00B052AD">
        <w:t xml:space="preserve"> on the face among them, as previously mentioned.</w:t>
      </w:r>
    </w:p>
    <w:p w14:paraId="07D1241C" w14:textId="77777777" w:rsidR="00B052AD" w:rsidRPr="00B052AD" w:rsidRDefault="00B052AD" w:rsidP="00B052AD">
      <w:r w:rsidRPr="00B052AD">
        <w:rPr>
          <w:b/>
          <w:bCs/>
        </w:rPr>
        <w:t>And the slave woman is like the man</w:t>
      </w:r>
      <w:r w:rsidRPr="00B052AD">
        <w:t xml:space="preserve">; </w:t>
      </w:r>
      <w:proofErr w:type="gramStart"/>
      <w:r w:rsidRPr="00B052AD">
        <w:t>so</w:t>
      </w:r>
      <w:proofErr w:type="gramEnd"/>
      <w:r w:rsidRPr="00B052AD">
        <w:t xml:space="preserve"> her 'awrah is between her navel and her knees.</w:t>
      </w:r>
    </w:p>
    <w:p w14:paraId="7D62EFC1" w14:textId="77777777" w:rsidR="00B052AD" w:rsidRPr="00B052AD" w:rsidRDefault="00B052AD" w:rsidP="00B052AD">
      <w:r w:rsidRPr="00B052AD">
        <w:pict w14:anchorId="6A230EA3">
          <v:rect id="_x0000_i1037" style="width:0;height:1.5pt" o:hralign="center" o:hrstd="t" o:hr="t" fillcolor="#a0a0a0" stroked="f"/>
        </w:pict>
      </w:r>
    </w:p>
    <w:p w14:paraId="5794B80C" w14:textId="77777777" w:rsidR="00B052AD" w:rsidRPr="00B052AD" w:rsidRDefault="00B052AD" w:rsidP="00B052AD">
      <w:r w:rsidRPr="00B052AD">
        <w:pict w14:anchorId="5DF568BE">
          <v:rect id="_x0000_i1038" style="width:0;height:1.5pt" o:hralign="center" o:hrstd="t" o:hr="t" fillcolor="#a0a0a0" stroked="f"/>
        </w:pict>
      </w:r>
    </w:p>
    <w:p w14:paraId="7F6584CA" w14:textId="77777777" w:rsidR="00B052AD" w:rsidRPr="00B052AD" w:rsidRDefault="00B052AD" w:rsidP="00B052AD">
      <w:pPr>
        <w:pStyle w:val="Subtitle"/>
      </w:pPr>
      <w:r w:rsidRPr="00B052AD">
        <w:rPr>
          <w:b/>
          <w:bCs/>
        </w:rPr>
        <w:t>Section</w:t>
      </w:r>
      <w:r w:rsidRPr="00B052AD">
        <w:t>: On the Invalidators of Prayer (and he did not cover them exhaustively).</w:t>
      </w:r>
    </w:p>
    <w:p w14:paraId="74A430D1" w14:textId="77777777" w:rsidR="00B052AD" w:rsidRPr="00B052AD" w:rsidRDefault="00B052AD" w:rsidP="00B052AD">
      <w:r w:rsidRPr="00B052AD">
        <w:rPr>
          <w:b/>
          <w:bCs/>
        </w:rPr>
        <w:t>And what invalidates the prayer are eleven things</w:t>
      </w:r>
      <w:r w:rsidRPr="00B052AD">
        <w:t>:</w:t>
      </w:r>
    </w:p>
    <w:p w14:paraId="59F1B072" w14:textId="77777777" w:rsidR="00B052AD" w:rsidRPr="00B052AD" w:rsidRDefault="00B052AD" w:rsidP="00B052AD">
      <w:pPr>
        <w:numPr>
          <w:ilvl w:val="0"/>
          <w:numId w:val="3"/>
        </w:numPr>
      </w:pPr>
      <w:r w:rsidRPr="00B052AD">
        <w:rPr>
          <w:b/>
          <w:bCs/>
        </w:rPr>
        <w:t>Intentional speech</w:t>
      </w:r>
      <w:r w:rsidRPr="00B052AD">
        <w:t xml:space="preserve"> that is suitable for addressing humans, even if it is two letters or a meaningful single letter, whether related to the interest of the prayer or not, except if he forgets and it is little.</w:t>
      </w:r>
    </w:p>
    <w:p w14:paraId="280ADC42" w14:textId="77777777" w:rsidR="00B052AD" w:rsidRPr="00B052AD" w:rsidRDefault="00B052AD" w:rsidP="00B052AD">
      <w:pPr>
        <w:numPr>
          <w:ilvl w:val="0"/>
          <w:numId w:val="3"/>
        </w:numPr>
      </w:pPr>
      <w:r w:rsidRPr="00B052AD">
        <w:rPr>
          <w:b/>
          <w:bCs/>
        </w:rPr>
        <w:t>Much consecutive movement</w:t>
      </w:r>
      <w:r w:rsidRPr="00B052AD">
        <w:t>, such as three steps, whether intentionally or forgetfully. As for small actions, they do not invalidate the prayer. Moving one foot a step, then moving the other to align with it is a matter of difference, unlike raising his hand towards his head then returning it to its place, for that is considered one movement.</w:t>
      </w:r>
    </w:p>
    <w:p w14:paraId="43B09775" w14:textId="77777777" w:rsidR="00B052AD" w:rsidRPr="00B052AD" w:rsidRDefault="00B052AD" w:rsidP="00B052AD">
      <w:pPr>
        <w:numPr>
          <w:ilvl w:val="0"/>
          <w:numId w:val="3"/>
        </w:numPr>
      </w:pPr>
      <w:r w:rsidRPr="00B052AD">
        <w:rPr>
          <w:b/>
          <w:bCs/>
        </w:rPr>
        <w:t>Ritual impurity</w:t>
      </w:r>
      <w:r w:rsidRPr="00B052AD">
        <w:t xml:space="preserve"> (minor or major).</w:t>
      </w:r>
    </w:p>
    <w:p w14:paraId="68AF4848" w14:textId="77777777" w:rsidR="00B052AD" w:rsidRPr="00B052AD" w:rsidRDefault="00B052AD" w:rsidP="00B052AD">
      <w:pPr>
        <w:numPr>
          <w:ilvl w:val="0"/>
          <w:numId w:val="3"/>
        </w:numPr>
      </w:pPr>
      <w:r w:rsidRPr="00B052AD">
        <w:rPr>
          <w:b/>
          <w:bCs/>
        </w:rPr>
        <w:t>The occurrence of impurity</w:t>
      </w:r>
      <w:r w:rsidRPr="00B052AD">
        <w:t xml:space="preserve"> that is not excused, such that it touches his body while he is in prayer. But if impurity falls on his garment and he </w:t>
      </w:r>
      <w:proofErr w:type="gramStart"/>
      <w:r w:rsidRPr="00B052AD">
        <w:t>removes</w:t>
      </w:r>
      <w:proofErr w:type="gramEnd"/>
      <w:r w:rsidRPr="00B052AD">
        <w:t xml:space="preserve"> it or removes the garment immediately without carrying it, his prayer is not invalidated.</w:t>
      </w:r>
    </w:p>
    <w:p w14:paraId="2774D7C3" w14:textId="77777777" w:rsidR="00B052AD" w:rsidRPr="00B052AD" w:rsidRDefault="00B052AD" w:rsidP="00B052AD">
      <w:pPr>
        <w:numPr>
          <w:ilvl w:val="0"/>
          <w:numId w:val="3"/>
        </w:numPr>
      </w:pPr>
      <w:r w:rsidRPr="00B052AD">
        <w:rPr>
          <w:b/>
          <w:bCs/>
        </w:rPr>
        <w:lastRenderedPageBreak/>
        <w:t>Uncovering the 'awrah</w:t>
      </w:r>
      <w:r w:rsidRPr="00B052AD">
        <w:t xml:space="preserve"> by his own action intentionally, or by the action of a discerning minor</w:t>
      </w:r>
      <w:hyperlink w:anchor="user-content-fn-1" w:history="1">
        <w:r w:rsidRPr="00B052AD">
          <w:rPr>
            <w:rStyle w:val="Hyperlink"/>
            <w:vertAlign w:val="superscript"/>
          </w:rPr>
          <w:t>1</w:t>
        </w:r>
      </w:hyperlink>
      <w:r w:rsidRPr="00B052AD">
        <w:t xml:space="preserve"> other than himself. But if the wind uncovers it and he covers it immediately, his prayer is not invalidated.</w:t>
      </w:r>
    </w:p>
    <w:p w14:paraId="48861301" w14:textId="77777777" w:rsidR="00B052AD" w:rsidRPr="00B052AD" w:rsidRDefault="00B052AD" w:rsidP="00B052AD">
      <w:pPr>
        <w:numPr>
          <w:ilvl w:val="0"/>
          <w:numId w:val="3"/>
        </w:numPr>
      </w:pPr>
      <w:r w:rsidRPr="00B052AD">
        <w:rPr>
          <w:b/>
          <w:bCs/>
        </w:rPr>
        <w:t>Changing the intention</w:t>
      </w:r>
      <w:r w:rsidRPr="00B052AD">
        <w:t>, such as intending to exit from the prayer, or changing his prayer to a supererogatory (</w:t>
      </w:r>
      <w:proofErr w:type="spellStart"/>
      <w:r w:rsidRPr="00B052AD">
        <w:t>nafl</w:t>
      </w:r>
      <w:proofErr w:type="spellEnd"/>
      <w:r w:rsidRPr="00B052AD">
        <w:t>) prayer or another obligatory (</w:t>
      </w:r>
      <w:proofErr w:type="spellStart"/>
      <w:r w:rsidRPr="00B052AD">
        <w:t>far</w:t>
      </w:r>
      <w:r w:rsidRPr="00B052AD">
        <w:rPr>
          <w:rFonts w:ascii="Calibri" w:hAnsi="Calibri" w:cs="Calibri"/>
        </w:rPr>
        <w:t>ḍ</w:t>
      </w:r>
      <w:proofErr w:type="spellEnd"/>
      <w:r w:rsidRPr="00B052AD">
        <w:t>) prayer.</w:t>
      </w:r>
    </w:p>
    <w:p w14:paraId="5A93EBEC" w14:textId="77777777" w:rsidR="00B052AD" w:rsidRPr="00B052AD" w:rsidRDefault="00B052AD" w:rsidP="00B052AD">
      <w:pPr>
        <w:numPr>
          <w:ilvl w:val="0"/>
          <w:numId w:val="3"/>
        </w:numPr>
      </w:pPr>
      <w:r w:rsidRPr="00B052AD">
        <w:rPr>
          <w:b/>
          <w:bCs/>
        </w:rPr>
        <w:t xml:space="preserve">Turning away from the </w:t>
      </w:r>
      <w:proofErr w:type="spellStart"/>
      <w:r w:rsidRPr="00B052AD">
        <w:rPr>
          <w:b/>
          <w:bCs/>
        </w:rPr>
        <w:t>qiblah</w:t>
      </w:r>
      <w:proofErr w:type="spellEnd"/>
      <w:r w:rsidRPr="00B052AD">
        <w:t>, such that he turns away with his chest, even if coerced.</w:t>
      </w:r>
    </w:p>
    <w:p w14:paraId="77CE9F69" w14:textId="77777777" w:rsidR="00B052AD" w:rsidRPr="00B052AD" w:rsidRDefault="00B052AD" w:rsidP="00B052AD">
      <w:pPr>
        <w:numPr>
          <w:ilvl w:val="0"/>
          <w:numId w:val="3"/>
        </w:numPr>
      </w:pPr>
      <w:r w:rsidRPr="00B052AD">
        <w:rPr>
          <w:b/>
          <w:bCs/>
        </w:rPr>
        <w:t>Eating</w:t>
      </w:r>
      <w:r w:rsidRPr="00B052AD">
        <w:t xml:space="preserve">, that is, swallowing something edible, even if coerced. </w:t>
      </w:r>
      <w:proofErr w:type="gramStart"/>
      <w:r w:rsidRPr="00B052AD">
        <w:t>Similar to</w:t>
      </w:r>
      <w:proofErr w:type="gramEnd"/>
      <w:r w:rsidRPr="00B052AD">
        <w:t xml:space="preserve"> it is what invalidates the fast, like inserting a substance into the body through an open passage.</w:t>
      </w:r>
    </w:p>
    <w:p w14:paraId="4CC687D0" w14:textId="77777777" w:rsidR="00B052AD" w:rsidRPr="00B052AD" w:rsidRDefault="00B052AD" w:rsidP="00B052AD">
      <w:pPr>
        <w:numPr>
          <w:ilvl w:val="0"/>
          <w:numId w:val="3"/>
        </w:numPr>
      </w:pPr>
      <w:r w:rsidRPr="00B052AD">
        <w:rPr>
          <w:b/>
          <w:bCs/>
        </w:rPr>
        <w:t>Drinking</w:t>
      </w:r>
      <w:r w:rsidRPr="00B052AD">
        <w:t>, that is, swallowing a drink, even a little, in both cases, with knowledge of its prohibition and while remembering. But if out of ignorance of its prohibition, it does not invalidate except if it is much, as if he forgot that he was in prayer.</w:t>
      </w:r>
    </w:p>
    <w:p w14:paraId="77551C63" w14:textId="77777777" w:rsidR="00B052AD" w:rsidRPr="00B052AD" w:rsidRDefault="00B052AD" w:rsidP="00B052AD">
      <w:pPr>
        <w:numPr>
          <w:ilvl w:val="0"/>
          <w:numId w:val="3"/>
        </w:numPr>
      </w:pPr>
      <w:r w:rsidRPr="00B052AD">
        <w:rPr>
          <w:b/>
          <w:bCs/>
        </w:rPr>
        <w:t>Loud laughter</w:t>
      </w:r>
      <w:r w:rsidRPr="00B052AD">
        <w:t>, and some express it as laughing. What is meant, as is apparent, is the emission of two letters with it.</w:t>
      </w:r>
    </w:p>
    <w:p w14:paraId="172EFC67" w14:textId="77777777" w:rsidR="00B052AD" w:rsidRPr="00B052AD" w:rsidRDefault="00B052AD" w:rsidP="00B052AD">
      <w:pPr>
        <w:numPr>
          <w:ilvl w:val="0"/>
          <w:numId w:val="3"/>
        </w:numPr>
      </w:pPr>
      <w:r w:rsidRPr="00B052AD">
        <w:rPr>
          <w:b/>
          <w:bCs/>
        </w:rPr>
        <w:t>Apostasy</w:t>
      </w:r>
      <w:r w:rsidRPr="00B052AD">
        <w:t>, which is severing Islam by word, deed, or belief.</w:t>
      </w:r>
    </w:p>
    <w:p w14:paraId="0095A768" w14:textId="77777777" w:rsidR="00B052AD" w:rsidRPr="00B052AD" w:rsidRDefault="00B052AD" w:rsidP="00B052AD">
      <w:r w:rsidRPr="00B052AD">
        <w:pict w14:anchorId="2AC01F96">
          <v:rect id="_x0000_i1039" style="width:0;height:1.5pt" o:hralign="center" o:hrstd="t" o:hr="t" fillcolor="#a0a0a0" stroked="f"/>
        </w:pict>
      </w:r>
    </w:p>
    <w:p w14:paraId="0843E5CD" w14:textId="77777777" w:rsidR="00B052AD" w:rsidRPr="00B052AD" w:rsidRDefault="00B052AD" w:rsidP="00B052AD">
      <w:r w:rsidRPr="00B052AD">
        <w:pict w14:anchorId="278879D0">
          <v:rect id="_x0000_i1040" style="width:0;height:1.5pt" o:hralign="center" o:hrstd="t" o:hr="t" fillcolor="#a0a0a0" stroked="f"/>
        </w:pict>
      </w:r>
    </w:p>
    <w:p w14:paraId="2FD3929C" w14:textId="77777777" w:rsidR="00B052AD" w:rsidRPr="00B052AD" w:rsidRDefault="00B052AD" w:rsidP="00B052AD">
      <w:pPr>
        <w:pStyle w:val="Subtitle"/>
      </w:pPr>
      <w:r w:rsidRPr="00B052AD">
        <w:rPr>
          <w:b/>
          <w:bCs/>
        </w:rPr>
        <w:t>Section</w:t>
      </w:r>
      <w:r w:rsidRPr="00B052AD">
        <w:t>: (On) The Units (</w:t>
      </w:r>
      <w:proofErr w:type="spellStart"/>
      <w:r w:rsidRPr="00B052AD">
        <w:t>Rak</w:t>
      </w:r>
      <w:r w:rsidRPr="00B052AD">
        <w:rPr>
          <w:rFonts w:ascii="Arial" w:hAnsi="Arial" w:cs="Arial"/>
        </w:rPr>
        <w:t>ʿ</w:t>
      </w:r>
      <w:r w:rsidRPr="00B052AD">
        <w:t>ahs</w:t>
      </w:r>
      <w:proofErr w:type="spellEnd"/>
      <w:r w:rsidRPr="00B052AD">
        <w:t>) of the Obligatory Prayers.</w:t>
      </w:r>
    </w:p>
    <w:p w14:paraId="62AC454C" w14:textId="77777777" w:rsidR="00B052AD" w:rsidRPr="00B052AD" w:rsidRDefault="00B052AD" w:rsidP="00B052AD">
      <w:r w:rsidRPr="00B052AD">
        <w:rPr>
          <w:b/>
          <w:bCs/>
        </w:rPr>
        <w:t>And the units of the obligatory prayers</w:t>
      </w:r>
      <w:r w:rsidRPr="00B052AD">
        <w:t xml:space="preserve">, that is, in every day and night in the prayers of a resident, except on the day of </w:t>
      </w:r>
      <w:proofErr w:type="spellStart"/>
      <w:r w:rsidRPr="00B052AD">
        <w:t>Jumu</w:t>
      </w:r>
      <w:r w:rsidRPr="00B052AD">
        <w:rPr>
          <w:rFonts w:ascii="Arial" w:hAnsi="Arial" w:cs="Arial"/>
        </w:rPr>
        <w:t>ʿ</w:t>
      </w:r>
      <w:r w:rsidRPr="00B052AD">
        <w:t>ah</w:t>
      </w:r>
      <w:proofErr w:type="spellEnd"/>
      <w:r w:rsidRPr="00B052AD">
        <w:t xml:space="preserve"> (Friday), </w:t>
      </w:r>
      <w:r w:rsidRPr="00B052AD">
        <w:rPr>
          <w:b/>
          <w:bCs/>
        </w:rPr>
        <w:t xml:space="preserve">are seventeen </w:t>
      </w:r>
      <w:proofErr w:type="spellStart"/>
      <w:r w:rsidRPr="00B052AD">
        <w:rPr>
          <w:b/>
          <w:bCs/>
        </w:rPr>
        <w:t>rak</w:t>
      </w:r>
      <w:r w:rsidRPr="00B052AD">
        <w:rPr>
          <w:rFonts w:ascii="Arial" w:hAnsi="Arial" w:cs="Arial"/>
          <w:b/>
          <w:bCs/>
        </w:rPr>
        <w:t>ʿ</w:t>
      </w:r>
      <w:r w:rsidRPr="00B052AD">
        <w:rPr>
          <w:b/>
          <w:bCs/>
        </w:rPr>
        <w:t>ahs</w:t>
      </w:r>
      <w:proofErr w:type="spellEnd"/>
      <w:r w:rsidRPr="00B052AD">
        <w:t xml:space="preserve">. As for the day of </w:t>
      </w:r>
      <w:proofErr w:type="spellStart"/>
      <w:r w:rsidRPr="00B052AD">
        <w:t>Jumu</w:t>
      </w:r>
      <w:r w:rsidRPr="00B052AD">
        <w:rPr>
          <w:rFonts w:ascii="Arial" w:hAnsi="Arial" w:cs="Arial"/>
        </w:rPr>
        <w:t>ʿ</w:t>
      </w:r>
      <w:r w:rsidRPr="00B052AD">
        <w:t>ah</w:t>
      </w:r>
      <w:proofErr w:type="spellEnd"/>
      <w:r w:rsidRPr="00B052AD">
        <w:t xml:space="preserve">, the number of obligatory </w:t>
      </w:r>
      <w:proofErr w:type="spellStart"/>
      <w:r w:rsidRPr="00B052AD">
        <w:t>rak</w:t>
      </w:r>
      <w:r w:rsidRPr="00B052AD">
        <w:rPr>
          <w:rFonts w:ascii="Arial" w:hAnsi="Arial" w:cs="Arial"/>
        </w:rPr>
        <w:t>ʿ</w:t>
      </w:r>
      <w:r w:rsidRPr="00B052AD">
        <w:t>ahs</w:t>
      </w:r>
      <w:proofErr w:type="spellEnd"/>
      <w:r w:rsidRPr="00B052AD">
        <w:t xml:space="preserve"> for the one who prays </w:t>
      </w:r>
      <w:proofErr w:type="spellStart"/>
      <w:r w:rsidRPr="00B052AD">
        <w:t>Jumu</w:t>
      </w:r>
      <w:r w:rsidRPr="00B052AD">
        <w:rPr>
          <w:rFonts w:ascii="Arial" w:hAnsi="Arial" w:cs="Arial"/>
        </w:rPr>
        <w:t>ʿ</w:t>
      </w:r>
      <w:r w:rsidRPr="00B052AD">
        <w:t>ah</w:t>
      </w:r>
      <w:proofErr w:type="spellEnd"/>
      <w:r w:rsidRPr="00B052AD">
        <w:t xml:space="preserve"> is fifteen </w:t>
      </w:r>
      <w:proofErr w:type="spellStart"/>
      <w:r w:rsidRPr="00B052AD">
        <w:t>rak</w:t>
      </w:r>
      <w:r w:rsidRPr="00B052AD">
        <w:rPr>
          <w:rFonts w:ascii="Arial" w:hAnsi="Arial" w:cs="Arial"/>
        </w:rPr>
        <w:t>ʿ</w:t>
      </w:r>
      <w:r w:rsidRPr="00B052AD">
        <w:t>ahs</w:t>
      </w:r>
      <w:proofErr w:type="spellEnd"/>
      <w:r w:rsidRPr="00B052AD">
        <w:t xml:space="preserve">. And the number of </w:t>
      </w:r>
      <w:proofErr w:type="spellStart"/>
      <w:r w:rsidRPr="00B052AD">
        <w:t>rak</w:t>
      </w:r>
      <w:r w:rsidRPr="00B052AD">
        <w:rPr>
          <w:rFonts w:ascii="Arial" w:hAnsi="Arial" w:cs="Arial"/>
        </w:rPr>
        <w:t>ʿ</w:t>
      </w:r>
      <w:r w:rsidRPr="00B052AD">
        <w:t>ahs</w:t>
      </w:r>
      <w:proofErr w:type="spellEnd"/>
      <w:r w:rsidRPr="00B052AD">
        <w:t xml:space="preserve"> of the prayer of a </w:t>
      </w:r>
      <w:proofErr w:type="spellStart"/>
      <w:r w:rsidRPr="00B052AD">
        <w:t>traveler</w:t>
      </w:r>
      <w:proofErr w:type="spellEnd"/>
      <w:r w:rsidRPr="00B052AD">
        <w:t xml:space="preserve"> who shortens (qasr) in each day is eleven </w:t>
      </w:r>
      <w:proofErr w:type="spellStart"/>
      <w:r w:rsidRPr="00B052AD">
        <w:t>rak</w:t>
      </w:r>
      <w:r w:rsidRPr="00B052AD">
        <w:rPr>
          <w:rFonts w:ascii="Arial" w:hAnsi="Arial" w:cs="Arial"/>
        </w:rPr>
        <w:t>ʿ</w:t>
      </w:r>
      <w:r w:rsidRPr="00B052AD">
        <w:t>ahs</w:t>
      </w:r>
      <w:proofErr w:type="spellEnd"/>
      <w:r w:rsidRPr="00B052AD">
        <w:t>.</w:t>
      </w:r>
    </w:p>
    <w:p w14:paraId="05EB55E8" w14:textId="77777777" w:rsidR="00B052AD" w:rsidRPr="00B052AD" w:rsidRDefault="00B052AD" w:rsidP="00B052AD">
      <w:r w:rsidRPr="00B052AD">
        <w:rPr>
          <w:b/>
          <w:bCs/>
        </w:rPr>
        <w:t>In them are thirty-four prostrations</w:t>
      </w:r>
      <w:r w:rsidRPr="00B052AD">
        <w:t xml:space="preserve">, </w:t>
      </w:r>
      <w:r w:rsidRPr="00B052AD">
        <w:rPr>
          <w:b/>
          <w:bCs/>
        </w:rPr>
        <w:t xml:space="preserve">ninety-four </w:t>
      </w:r>
      <w:proofErr w:type="spellStart"/>
      <w:r w:rsidRPr="00B052AD">
        <w:rPr>
          <w:b/>
          <w:bCs/>
        </w:rPr>
        <w:t>takbīrs</w:t>
      </w:r>
      <w:proofErr w:type="spellEnd"/>
      <w:r w:rsidRPr="00B052AD">
        <w:t xml:space="preserve"> (saying "</w:t>
      </w:r>
      <w:proofErr w:type="spellStart"/>
      <w:r w:rsidRPr="00B052AD">
        <w:t>Allāhu</w:t>
      </w:r>
      <w:proofErr w:type="spellEnd"/>
      <w:r w:rsidRPr="00B052AD">
        <w:t xml:space="preserve"> Akbar"), </w:t>
      </w:r>
      <w:r w:rsidRPr="00B052AD">
        <w:rPr>
          <w:b/>
          <w:bCs/>
        </w:rPr>
        <w:t xml:space="preserve">nine </w:t>
      </w:r>
      <w:proofErr w:type="spellStart"/>
      <w:r w:rsidRPr="00B052AD">
        <w:rPr>
          <w:b/>
          <w:bCs/>
        </w:rPr>
        <w:t>tashahhuds</w:t>
      </w:r>
      <w:proofErr w:type="spellEnd"/>
      <w:r w:rsidRPr="00B052AD">
        <w:t xml:space="preserve">, </w:t>
      </w:r>
      <w:r w:rsidRPr="00B052AD">
        <w:rPr>
          <w:b/>
          <w:bCs/>
        </w:rPr>
        <w:t xml:space="preserve">ten </w:t>
      </w:r>
      <w:proofErr w:type="spellStart"/>
      <w:r w:rsidRPr="00B052AD">
        <w:rPr>
          <w:b/>
          <w:bCs/>
        </w:rPr>
        <w:t>taslīms</w:t>
      </w:r>
      <w:proofErr w:type="spellEnd"/>
      <w:r w:rsidRPr="00B052AD">
        <w:t xml:space="preserve"> (salutations of peace), and </w:t>
      </w:r>
      <w:r w:rsidRPr="00B052AD">
        <w:rPr>
          <w:b/>
          <w:bCs/>
        </w:rPr>
        <w:t xml:space="preserve">one hundred and fifty-three </w:t>
      </w:r>
      <w:proofErr w:type="spellStart"/>
      <w:r w:rsidRPr="00B052AD">
        <w:rPr>
          <w:b/>
          <w:bCs/>
        </w:rPr>
        <w:t>tasbī</w:t>
      </w:r>
      <w:r w:rsidRPr="00B052AD">
        <w:rPr>
          <w:rFonts w:ascii="Calibri" w:hAnsi="Calibri" w:cs="Calibri"/>
          <w:b/>
          <w:bCs/>
        </w:rPr>
        <w:t>ḥ</w:t>
      </w:r>
      <w:r w:rsidRPr="00B052AD">
        <w:rPr>
          <w:b/>
          <w:bCs/>
        </w:rPr>
        <w:t>s</w:t>
      </w:r>
      <w:proofErr w:type="spellEnd"/>
      <w:r w:rsidRPr="00B052AD">
        <w:t xml:space="preserve"> (saying "</w:t>
      </w:r>
      <w:proofErr w:type="spellStart"/>
      <w:r w:rsidRPr="00B052AD">
        <w:t>Sub</w:t>
      </w:r>
      <w:r w:rsidRPr="00B052AD">
        <w:rPr>
          <w:rFonts w:ascii="Calibri" w:hAnsi="Calibri" w:cs="Calibri"/>
        </w:rPr>
        <w:t>ḥ</w:t>
      </w:r>
      <w:r w:rsidRPr="00B052AD">
        <w:t>ān</w:t>
      </w:r>
      <w:proofErr w:type="spellEnd"/>
      <w:r w:rsidRPr="00B052AD">
        <w:t xml:space="preserve"> </w:t>
      </w:r>
      <w:proofErr w:type="spellStart"/>
      <w:r w:rsidRPr="00B052AD">
        <w:t>Allāh</w:t>
      </w:r>
      <w:proofErr w:type="spellEnd"/>
      <w:r w:rsidRPr="00B052AD">
        <w:t xml:space="preserve">"). </w:t>
      </w:r>
      <w:r w:rsidRPr="00B052AD">
        <w:rPr>
          <w:b/>
          <w:bCs/>
        </w:rPr>
        <w:t>And the total pillars (</w:t>
      </w:r>
      <w:proofErr w:type="spellStart"/>
      <w:r w:rsidRPr="00B052AD">
        <w:rPr>
          <w:b/>
          <w:bCs/>
        </w:rPr>
        <w:t>arkān</w:t>
      </w:r>
      <w:proofErr w:type="spellEnd"/>
      <w:r w:rsidRPr="00B052AD">
        <w:rPr>
          <w:b/>
          <w:bCs/>
        </w:rPr>
        <w:t>) in prayer are one hundred and twenty-six pillars</w:t>
      </w:r>
      <w:r w:rsidRPr="00B052AD">
        <w:t>, that is, the total pillars of the prayers when counting the four-unit prayers as one (i.e., the four-unit prayers are considered as a single unit for counting). Otherwise, they are two hundred and thirty-four.</w:t>
      </w:r>
    </w:p>
    <w:p w14:paraId="304B669F" w14:textId="77777777" w:rsidR="00B052AD" w:rsidRPr="00B052AD" w:rsidRDefault="00B052AD" w:rsidP="00B052AD">
      <w:pPr>
        <w:numPr>
          <w:ilvl w:val="0"/>
          <w:numId w:val="4"/>
        </w:numPr>
      </w:pPr>
      <w:r w:rsidRPr="00B052AD">
        <w:rPr>
          <w:b/>
          <w:bCs/>
        </w:rPr>
        <w:t>In the Fajr prayer</w:t>
      </w:r>
      <w:r w:rsidRPr="00B052AD">
        <w:t xml:space="preserve">, there are </w:t>
      </w:r>
      <w:r w:rsidRPr="00B052AD">
        <w:rPr>
          <w:b/>
          <w:bCs/>
        </w:rPr>
        <w:t>thirty pillars</w:t>
      </w:r>
      <w:r w:rsidRPr="00B052AD">
        <w:t>.</w:t>
      </w:r>
    </w:p>
    <w:p w14:paraId="57ACA439" w14:textId="77777777" w:rsidR="00B052AD" w:rsidRPr="00B052AD" w:rsidRDefault="00B052AD" w:rsidP="00B052AD">
      <w:pPr>
        <w:numPr>
          <w:ilvl w:val="0"/>
          <w:numId w:val="4"/>
        </w:numPr>
      </w:pPr>
      <w:r w:rsidRPr="00B052AD">
        <w:rPr>
          <w:b/>
          <w:bCs/>
        </w:rPr>
        <w:t>In Maghrib</w:t>
      </w:r>
      <w:r w:rsidRPr="00B052AD">
        <w:t xml:space="preserve">, </w:t>
      </w:r>
      <w:r w:rsidRPr="00B052AD">
        <w:rPr>
          <w:b/>
          <w:bCs/>
        </w:rPr>
        <w:t>forty-two pillars</w:t>
      </w:r>
      <w:r w:rsidRPr="00B052AD">
        <w:t>.</w:t>
      </w:r>
    </w:p>
    <w:p w14:paraId="1524FCF8" w14:textId="77777777" w:rsidR="00B052AD" w:rsidRPr="00B052AD" w:rsidRDefault="00B052AD" w:rsidP="00B052AD">
      <w:pPr>
        <w:numPr>
          <w:ilvl w:val="0"/>
          <w:numId w:val="4"/>
        </w:numPr>
      </w:pPr>
      <w:r w:rsidRPr="00B052AD">
        <w:rPr>
          <w:b/>
          <w:bCs/>
        </w:rPr>
        <w:t>In the four-unit prayer</w:t>
      </w:r>
      <w:r w:rsidRPr="00B052AD">
        <w:t xml:space="preserve">, </w:t>
      </w:r>
      <w:r w:rsidRPr="00B052AD">
        <w:rPr>
          <w:b/>
          <w:bCs/>
        </w:rPr>
        <w:t>fifty-four pillars</w:t>
      </w:r>
      <w:r w:rsidRPr="00B052AD">
        <w:t>.</w:t>
      </w:r>
    </w:p>
    <w:p w14:paraId="47097CE7" w14:textId="77777777" w:rsidR="00B052AD" w:rsidRPr="00B052AD" w:rsidRDefault="00B052AD" w:rsidP="00B052AD">
      <w:r w:rsidRPr="00B052AD">
        <w:t>(And this is clear and does not need explanation.)</w:t>
      </w:r>
    </w:p>
    <w:p w14:paraId="52097658" w14:textId="77777777" w:rsidR="00B052AD" w:rsidRPr="00B052AD" w:rsidRDefault="00B052AD" w:rsidP="00B052AD">
      <w:r w:rsidRPr="00B052AD">
        <w:pict w14:anchorId="39B5DC81">
          <v:rect id="_x0000_i1041" style="width:0;height:1.5pt" o:hralign="center" o:hrstd="t" o:hr="t" fillcolor="#a0a0a0" stroked="f"/>
        </w:pict>
      </w:r>
    </w:p>
    <w:p w14:paraId="500DF24C" w14:textId="77777777" w:rsidR="00B052AD" w:rsidRPr="00B052AD" w:rsidRDefault="00B052AD" w:rsidP="00B052AD">
      <w:r w:rsidRPr="00B052AD">
        <w:rPr>
          <w:b/>
          <w:bCs/>
        </w:rPr>
        <w:t>And whoever is unable to stand in the obligatory prayer</w:t>
      </w:r>
      <w:r w:rsidRPr="00B052AD">
        <w:t xml:space="preserve">, completely, or except with severe hardship that is usually unbearable that afflicts him in his standing, </w:t>
      </w:r>
      <w:r w:rsidRPr="00B052AD">
        <w:rPr>
          <w:b/>
          <w:bCs/>
        </w:rPr>
        <w:t>prays sitting</w:t>
      </w:r>
      <w:r w:rsidRPr="00B052AD">
        <w:t>, in any posture he wishes, but sitting in the "</w:t>
      </w:r>
      <w:proofErr w:type="spellStart"/>
      <w:r w:rsidRPr="00B052AD">
        <w:t>iftirāsh</w:t>
      </w:r>
      <w:proofErr w:type="spellEnd"/>
      <w:r w:rsidRPr="00B052AD">
        <w:t>" position (kneeling with feet under) in the place of standing is better than other postures.</w:t>
      </w:r>
    </w:p>
    <w:p w14:paraId="42152FC4" w14:textId="77777777" w:rsidR="00B052AD" w:rsidRPr="00B052AD" w:rsidRDefault="00B052AD" w:rsidP="00B052AD">
      <w:r w:rsidRPr="00B052AD">
        <w:rPr>
          <w:b/>
          <w:bCs/>
        </w:rPr>
        <w:lastRenderedPageBreak/>
        <w:t>And whoever is unable to sit</w:t>
      </w:r>
      <w:r w:rsidRPr="00B052AD">
        <w:t xml:space="preserve">, completely, or except with the </w:t>
      </w:r>
      <w:proofErr w:type="gramStart"/>
      <w:r w:rsidRPr="00B052AD">
        <w:t>aforementioned hardship</w:t>
      </w:r>
      <w:proofErr w:type="gramEnd"/>
      <w:r w:rsidRPr="00B052AD">
        <w:t xml:space="preserve">, </w:t>
      </w:r>
      <w:r w:rsidRPr="00B052AD">
        <w:rPr>
          <w:b/>
          <w:bCs/>
        </w:rPr>
        <w:t>prays lying down</w:t>
      </w:r>
      <w:r w:rsidRPr="00B052AD">
        <w:t xml:space="preserve"> on his side, directing his chest towards the </w:t>
      </w:r>
      <w:proofErr w:type="spellStart"/>
      <w:r w:rsidRPr="00B052AD">
        <w:t>qiblah</w:t>
      </w:r>
      <w:proofErr w:type="spellEnd"/>
      <w:r w:rsidRPr="00B052AD">
        <w:t xml:space="preserve">. If he is unable to lie on his side, he prays lying on his back, facing with his face and front of his body towards the </w:t>
      </w:r>
      <w:proofErr w:type="spellStart"/>
      <w:r w:rsidRPr="00B052AD">
        <w:t>qiblah</w:t>
      </w:r>
      <w:proofErr w:type="spellEnd"/>
      <w:r w:rsidRPr="00B052AD">
        <w:t xml:space="preserve">, by placing something under his head, and he directs the soles of his feet towards the </w:t>
      </w:r>
      <w:proofErr w:type="spellStart"/>
      <w:r w:rsidRPr="00B052AD">
        <w:t>qiblah</w:t>
      </w:r>
      <w:proofErr w:type="spellEnd"/>
      <w:r w:rsidRPr="00B052AD">
        <w:t>, as a recommendation.</w:t>
      </w:r>
    </w:p>
    <w:p w14:paraId="41D64A18" w14:textId="77777777" w:rsidR="00B052AD" w:rsidRPr="00B052AD" w:rsidRDefault="00B052AD" w:rsidP="00B052AD">
      <w:r w:rsidRPr="00B052AD">
        <w:t xml:space="preserve">If he is unable to face the </w:t>
      </w:r>
      <w:proofErr w:type="spellStart"/>
      <w:r w:rsidRPr="00B052AD">
        <w:t>qiblah</w:t>
      </w:r>
      <w:proofErr w:type="spellEnd"/>
      <w:r w:rsidRPr="00B052AD">
        <w:t xml:space="preserve"> even with his face, then facing with his soles becomes obligatory.</w:t>
      </w:r>
    </w:p>
    <w:p w14:paraId="54E55708" w14:textId="77777777" w:rsidR="00B052AD" w:rsidRPr="00B052AD" w:rsidRDefault="00B052AD" w:rsidP="00B052AD">
      <w:r w:rsidRPr="00B052AD">
        <w:t xml:space="preserve">If he is unable to perform bowing and prostration, he does what he can of bending. If he is unable to do that, he gestures with his head for both, and he gestures for the first prostration from standing; if he sits and gestures, it is valid, unlike bowing, as previously mentioned. He sits between the two prostrations, and gestures for the second prostration from sitting, then stands if he can, unless he is in the last </w:t>
      </w:r>
      <w:proofErr w:type="spellStart"/>
      <w:r w:rsidRPr="00B052AD">
        <w:t>rak</w:t>
      </w:r>
      <w:r w:rsidRPr="00B052AD">
        <w:rPr>
          <w:rFonts w:ascii="Arial" w:hAnsi="Arial" w:cs="Arial"/>
        </w:rPr>
        <w:t>ʿ</w:t>
      </w:r>
      <w:r w:rsidRPr="00B052AD">
        <w:t>ah</w:t>
      </w:r>
      <w:proofErr w:type="spellEnd"/>
      <w:r w:rsidRPr="00B052AD">
        <w:t>.</w:t>
      </w:r>
    </w:p>
    <w:p w14:paraId="7D489F5A" w14:textId="77777777" w:rsidR="00B052AD" w:rsidRPr="00B052AD" w:rsidRDefault="00B052AD" w:rsidP="00B052AD">
      <w:r w:rsidRPr="00B052AD">
        <w:t xml:space="preserve">If he is unable to gesture with his head, he gestures with his eyelids. If he is unable to gesture with them, he performs the pillars of prayer in his heart, and he does not abandon it </w:t>
      </w:r>
      <w:proofErr w:type="gramStart"/>
      <w:r w:rsidRPr="00B052AD">
        <w:t>as long as</w:t>
      </w:r>
      <w:proofErr w:type="gramEnd"/>
      <w:r w:rsidRPr="00B052AD">
        <w:t xml:space="preserve"> his mind is sound.</w:t>
      </w:r>
    </w:p>
    <w:p w14:paraId="66162A8B" w14:textId="77777777" w:rsidR="00B052AD" w:rsidRPr="00B052AD" w:rsidRDefault="00B052AD" w:rsidP="00B052AD">
      <w:r w:rsidRPr="00B052AD">
        <w:t>And the one praying while sitting in such a case does not have to make up (</w:t>
      </w:r>
      <w:proofErr w:type="spellStart"/>
      <w:r w:rsidRPr="00B052AD">
        <w:t>qa</w:t>
      </w:r>
      <w:r w:rsidRPr="00B052AD">
        <w:rPr>
          <w:rFonts w:ascii="Calibri" w:hAnsi="Calibri" w:cs="Calibri"/>
        </w:rPr>
        <w:t>ḍ</w:t>
      </w:r>
      <w:r w:rsidRPr="00B052AD">
        <w:t>ā</w:t>
      </w:r>
      <w:r w:rsidRPr="00B052AD">
        <w:rPr>
          <w:rFonts w:ascii="Arial" w:hAnsi="Arial" w:cs="Arial"/>
        </w:rPr>
        <w:t>ʾ</w:t>
      </w:r>
      <w:proofErr w:type="spellEnd"/>
      <w:r w:rsidRPr="00B052AD">
        <w:t>), and his reward is not diminished, because he is excused. As for his saying, peace be upon him, in what was narrated by the two Shaykhs (al-</w:t>
      </w:r>
      <w:proofErr w:type="spellStart"/>
      <w:r w:rsidRPr="00B052AD">
        <w:t>Bukh</w:t>
      </w:r>
      <w:r w:rsidRPr="00B052AD">
        <w:rPr>
          <w:rFonts w:ascii="Aptos" w:hAnsi="Aptos" w:cs="Aptos"/>
        </w:rPr>
        <w:t>ā</w:t>
      </w:r>
      <w:r w:rsidRPr="00B052AD">
        <w:t>r</w:t>
      </w:r>
      <w:r w:rsidRPr="00B052AD">
        <w:rPr>
          <w:rFonts w:ascii="Aptos" w:hAnsi="Aptos" w:cs="Aptos"/>
        </w:rPr>
        <w:t>ī</w:t>
      </w:r>
      <w:proofErr w:type="spellEnd"/>
      <w:r w:rsidRPr="00B052AD">
        <w:t xml:space="preserve"> and Muslim), "Whoever prays sitting has half the reward of the one who prays standing, and whoever prays lying down (i.e., on his side) has half the reward of the one who prays sitting," it is carried upon the supererogatory (</w:t>
      </w:r>
      <w:proofErr w:type="spellStart"/>
      <w:r w:rsidRPr="00B052AD">
        <w:t>nafl</w:t>
      </w:r>
      <w:proofErr w:type="spellEnd"/>
      <w:r w:rsidRPr="00B052AD">
        <w:t>) prayer when one has the ability.</w:t>
      </w:r>
    </w:p>
    <w:p w14:paraId="7B6AF13B" w14:textId="77777777" w:rsidR="00B052AD" w:rsidRPr="00B052AD" w:rsidRDefault="00B052AD" w:rsidP="00B052AD">
      <w:r w:rsidRPr="00B052AD">
        <w:pict w14:anchorId="10D926B2">
          <v:rect id="_x0000_i1042" style="width:0;height:1.5pt" o:hralign="center" o:hrstd="t" o:hr="t" fillcolor="#a0a0a0" stroked="f"/>
        </w:pict>
      </w:r>
    </w:p>
    <w:p w14:paraId="658A0A85" w14:textId="77777777" w:rsidR="00B052AD" w:rsidRDefault="00B052AD" w:rsidP="00B052AD">
      <w:pPr>
        <w:pStyle w:val="Subtitle"/>
      </w:pPr>
      <w:r w:rsidRPr="00B052AD">
        <w:t xml:space="preserve">Section: </w:t>
      </w:r>
    </w:p>
    <w:p w14:paraId="50B5635D" w14:textId="4EDBE918" w:rsidR="00B052AD" w:rsidRPr="00B052AD" w:rsidRDefault="00B052AD" w:rsidP="00B052AD">
      <w:r w:rsidRPr="00B052AD">
        <w:rPr>
          <w:b/>
          <w:bCs/>
        </w:rPr>
        <w:t>And what is omitted</w:t>
      </w:r>
      <w:r w:rsidRPr="00B052AD">
        <w:t xml:space="preserve"> of what is required to be done in prayer are three things: </w:t>
      </w:r>
      <w:r w:rsidRPr="00B052AD">
        <w:rPr>
          <w:b/>
          <w:bCs/>
        </w:rPr>
        <w:t>obligatory</w:t>
      </w:r>
      <w:r w:rsidRPr="00B052AD">
        <w:t xml:space="preserve"> (</w:t>
      </w:r>
      <w:proofErr w:type="spellStart"/>
      <w:r w:rsidRPr="00B052AD">
        <w:t>far</w:t>
      </w:r>
      <w:r w:rsidRPr="00B052AD">
        <w:rPr>
          <w:rFonts w:ascii="Calibri" w:hAnsi="Calibri" w:cs="Calibri"/>
        </w:rPr>
        <w:t>ḍ</w:t>
      </w:r>
      <w:proofErr w:type="spellEnd"/>
      <w:r w:rsidRPr="00B052AD">
        <w:t xml:space="preserve">), also called a </w:t>
      </w:r>
      <w:r w:rsidRPr="00B052AD">
        <w:rPr>
          <w:b/>
          <w:bCs/>
        </w:rPr>
        <w:t>pillar</w:t>
      </w:r>
      <w:r w:rsidRPr="00B052AD">
        <w:t xml:space="preserve"> (</w:t>
      </w:r>
      <w:proofErr w:type="spellStart"/>
      <w:r w:rsidRPr="00B052AD">
        <w:t>rukn</w:t>
      </w:r>
      <w:proofErr w:type="spellEnd"/>
      <w:r w:rsidRPr="00B052AD">
        <w:t xml:space="preserve">); </w:t>
      </w:r>
      <w:r w:rsidRPr="00B052AD">
        <w:rPr>
          <w:b/>
          <w:bCs/>
        </w:rPr>
        <w:t>sunnah</w:t>
      </w:r>
      <w:r w:rsidRPr="00B052AD">
        <w:t xml:space="preserve"> (some parts); and </w:t>
      </w:r>
      <w:r w:rsidRPr="00B052AD">
        <w:rPr>
          <w:b/>
          <w:bCs/>
        </w:rPr>
        <w:t>form</w:t>
      </w:r>
      <w:r w:rsidRPr="00B052AD">
        <w:t xml:space="preserve"> (</w:t>
      </w:r>
      <w:proofErr w:type="spellStart"/>
      <w:r w:rsidRPr="00B052AD">
        <w:t>hay</w:t>
      </w:r>
      <w:r w:rsidRPr="00B052AD">
        <w:rPr>
          <w:rFonts w:ascii="Arial" w:hAnsi="Arial" w:cs="Arial"/>
        </w:rPr>
        <w:t>ʾ</w:t>
      </w:r>
      <w:r w:rsidRPr="00B052AD">
        <w:t>ah</w:t>
      </w:r>
      <w:proofErr w:type="spellEnd"/>
      <w:r w:rsidRPr="00B052AD">
        <w:t>), which is not compensated by the prostration of forgetfulness (</w:t>
      </w:r>
      <w:proofErr w:type="spellStart"/>
      <w:r w:rsidRPr="00B052AD">
        <w:t>sahw</w:t>
      </w:r>
      <w:proofErr w:type="spellEnd"/>
      <w:r w:rsidRPr="00B052AD">
        <w:t>). The author explained the three in his saying:</w:t>
      </w:r>
    </w:p>
    <w:p w14:paraId="59B1B53C" w14:textId="77777777" w:rsidR="00B052AD" w:rsidRPr="00B052AD" w:rsidRDefault="00B052AD" w:rsidP="00B052AD">
      <w:pPr>
        <w:numPr>
          <w:ilvl w:val="0"/>
          <w:numId w:val="5"/>
        </w:numPr>
      </w:pPr>
      <w:r w:rsidRPr="00B052AD">
        <w:rPr>
          <w:b/>
          <w:bCs/>
        </w:rPr>
        <w:t>As for the obligatory</w:t>
      </w:r>
      <w:r w:rsidRPr="00B052AD">
        <w:t xml:space="preserve">, the prostration of forgetfulness does not compensate for it. Rather, if he remembers it while in prayer, he performs it if he has not done something similar. Otherwise, he brings a </w:t>
      </w:r>
      <w:proofErr w:type="spellStart"/>
      <w:r w:rsidRPr="00B052AD">
        <w:t>rak</w:t>
      </w:r>
      <w:r w:rsidRPr="00B052AD">
        <w:rPr>
          <w:rFonts w:ascii="Arial" w:hAnsi="Arial" w:cs="Arial"/>
        </w:rPr>
        <w:t>ʿ</w:t>
      </w:r>
      <w:r w:rsidRPr="00B052AD">
        <w:t>ah</w:t>
      </w:r>
      <w:proofErr w:type="spellEnd"/>
      <w:r w:rsidRPr="00B052AD">
        <w:t>, and his prayer is completed. Yes, the follower (</w:t>
      </w:r>
      <w:proofErr w:type="spellStart"/>
      <w:r w:rsidRPr="00B052AD">
        <w:t>ma</w:t>
      </w:r>
      <w:r w:rsidRPr="00B052AD">
        <w:rPr>
          <w:rFonts w:ascii="Arial" w:hAnsi="Arial" w:cs="Arial"/>
        </w:rPr>
        <w:t>ʾ</w:t>
      </w:r>
      <w:r w:rsidRPr="00B052AD">
        <w:t>m</w:t>
      </w:r>
      <w:r w:rsidRPr="00B052AD">
        <w:rPr>
          <w:rFonts w:ascii="Aptos" w:hAnsi="Aptos" w:cs="Aptos"/>
        </w:rPr>
        <w:t>ū</w:t>
      </w:r>
      <w:r w:rsidRPr="00B052AD">
        <w:t>m</w:t>
      </w:r>
      <w:proofErr w:type="spellEnd"/>
      <w:r w:rsidRPr="00B052AD">
        <w:t xml:space="preserve">) follows his </w:t>
      </w:r>
      <w:proofErr w:type="spellStart"/>
      <w:r w:rsidRPr="00B052AD">
        <w:t>im</w:t>
      </w:r>
      <w:r w:rsidRPr="00B052AD">
        <w:rPr>
          <w:rFonts w:ascii="Aptos" w:hAnsi="Aptos" w:cs="Aptos"/>
        </w:rPr>
        <w:t>ā</w:t>
      </w:r>
      <w:r w:rsidRPr="00B052AD">
        <w:t>m</w:t>
      </w:r>
      <w:proofErr w:type="spellEnd"/>
      <w:r w:rsidRPr="00B052AD">
        <w:t xml:space="preserve"> and brings a </w:t>
      </w:r>
      <w:proofErr w:type="spellStart"/>
      <w:r w:rsidRPr="00B052AD">
        <w:t>rak</w:t>
      </w:r>
      <w:r w:rsidRPr="00B052AD">
        <w:rPr>
          <w:rFonts w:ascii="Arial" w:hAnsi="Arial" w:cs="Arial"/>
        </w:rPr>
        <w:t>ʿ</w:t>
      </w:r>
      <w:r w:rsidRPr="00B052AD">
        <w:t>ah</w:t>
      </w:r>
      <w:proofErr w:type="spellEnd"/>
      <w:r w:rsidRPr="00B052AD">
        <w:t xml:space="preserve"> after his (the </w:t>
      </w:r>
      <w:proofErr w:type="spellStart"/>
      <w:r w:rsidRPr="00B052AD">
        <w:t>im</w:t>
      </w:r>
      <w:r w:rsidRPr="00B052AD">
        <w:rPr>
          <w:rFonts w:ascii="Aptos" w:hAnsi="Aptos" w:cs="Aptos"/>
        </w:rPr>
        <w:t>ā</w:t>
      </w:r>
      <w:r w:rsidRPr="00B052AD">
        <w:t>m's</w:t>
      </w:r>
      <w:proofErr w:type="spellEnd"/>
      <w:r w:rsidRPr="00B052AD">
        <w:t xml:space="preserve">) </w:t>
      </w:r>
      <w:proofErr w:type="spellStart"/>
      <w:r w:rsidRPr="00B052AD">
        <w:t>sal</w:t>
      </w:r>
      <w:r w:rsidRPr="00B052AD">
        <w:rPr>
          <w:rFonts w:ascii="Aptos" w:hAnsi="Aptos" w:cs="Aptos"/>
        </w:rPr>
        <w:t>ā</w:t>
      </w:r>
      <w:r w:rsidRPr="00B052AD">
        <w:t>m</w:t>
      </w:r>
      <w:proofErr w:type="spellEnd"/>
      <w:r w:rsidRPr="00B052AD">
        <w:t>, absolutely.</w:t>
      </w:r>
    </w:p>
    <w:p w14:paraId="11829F75" w14:textId="77777777" w:rsidR="00B052AD" w:rsidRPr="00B052AD" w:rsidRDefault="00B052AD" w:rsidP="00B052AD">
      <w:pPr>
        <w:numPr>
          <w:ilvl w:val="0"/>
          <w:numId w:val="5"/>
        </w:numPr>
      </w:pPr>
      <w:r w:rsidRPr="00B052AD">
        <w:t xml:space="preserve">Or if he remembered it after the </w:t>
      </w:r>
      <w:proofErr w:type="spellStart"/>
      <w:r w:rsidRPr="00B052AD">
        <w:t>salām</w:t>
      </w:r>
      <w:proofErr w:type="spellEnd"/>
      <w:r w:rsidRPr="00B052AD">
        <w:t xml:space="preserve">, </w:t>
      </w:r>
      <w:r w:rsidRPr="00B052AD">
        <w:rPr>
          <w:b/>
          <w:bCs/>
        </w:rPr>
        <w:t>and the time is near</w:t>
      </w:r>
      <w:r w:rsidRPr="00B052AD">
        <w:t xml:space="preserve">, he brings it, even after having turned away from the </w:t>
      </w:r>
      <w:proofErr w:type="spellStart"/>
      <w:r w:rsidRPr="00B052AD">
        <w:t>qiblah</w:t>
      </w:r>
      <w:proofErr w:type="spellEnd"/>
      <w:r w:rsidRPr="00B052AD">
        <w:t xml:space="preserve"> and spoken, </w:t>
      </w:r>
      <w:r w:rsidRPr="00B052AD">
        <w:rPr>
          <w:b/>
          <w:bCs/>
        </w:rPr>
        <w:t>and he builds upon</w:t>
      </w:r>
      <w:r w:rsidRPr="00B052AD">
        <w:t xml:space="preserve"> what remains of the prayer, </w:t>
      </w:r>
      <w:r w:rsidRPr="00B052AD">
        <w:rPr>
          <w:b/>
          <w:bCs/>
        </w:rPr>
        <w:t>and he prostrates for forgetfulness</w:t>
      </w:r>
      <w:r w:rsidRPr="00B052AD">
        <w:t>, because he has done what invalidates the prayer if done intentionally. Otherwise, if he remembered it after a long interval, he starts anew.</w:t>
      </w:r>
    </w:p>
    <w:p w14:paraId="5B2C0B1E" w14:textId="77777777" w:rsidR="00B052AD" w:rsidRPr="00B052AD" w:rsidRDefault="00B052AD" w:rsidP="00B052AD">
      <w:pPr>
        <w:numPr>
          <w:ilvl w:val="0"/>
          <w:numId w:val="5"/>
        </w:numPr>
      </w:pPr>
      <w:r w:rsidRPr="00B052AD">
        <w:rPr>
          <w:b/>
          <w:bCs/>
        </w:rPr>
        <w:t>As for the sunnah</w:t>
      </w:r>
      <w:r w:rsidRPr="00B052AD">
        <w:t xml:space="preserve">, if the praying person omits it, </w:t>
      </w:r>
      <w:r w:rsidRPr="00B052AD">
        <w:rPr>
          <w:b/>
          <w:bCs/>
        </w:rPr>
        <w:t>he does not return to it after engaging in the obligatory act</w:t>
      </w:r>
      <w:r w:rsidRPr="00B052AD">
        <w:t xml:space="preserve">. </w:t>
      </w:r>
      <w:proofErr w:type="gramStart"/>
      <w:r w:rsidRPr="00B052AD">
        <w:t>So</w:t>
      </w:r>
      <w:proofErr w:type="gramEnd"/>
      <w:r w:rsidRPr="00B052AD">
        <w:t xml:space="preserve"> whoever omits the first </w:t>
      </w:r>
      <w:proofErr w:type="spellStart"/>
      <w:r w:rsidRPr="00B052AD">
        <w:t>tashahhud</w:t>
      </w:r>
      <w:proofErr w:type="spellEnd"/>
      <w:r w:rsidRPr="00B052AD">
        <w:t xml:space="preserve">, for example, and remembers it after standing straight, he does not return to it. If he returns to it intentionally, knowing its prohibition, his prayer is invalidated. If he did so </w:t>
      </w:r>
      <w:proofErr w:type="gramStart"/>
      <w:r w:rsidRPr="00B052AD">
        <w:t>forgetting</w:t>
      </w:r>
      <w:proofErr w:type="gramEnd"/>
      <w:r w:rsidRPr="00B052AD">
        <w:t xml:space="preserve"> that he is in prayer, or out of ignorance, his prayer is not invalidated, but he must stand up upon remembering and knowing.</w:t>
      </w:r>
    </w:p>
    <w:p w14:paraId="43B35FE8" w14:textId="77777777" w:rsidR="00B052AD" w:rsidRPr="00B052AD" w:rsidRDefault="00B052AD" w:rsidP="00B052AD">
      <w:r w:rsidRPr="00B052AD">
        <w:lastRenderedPageBreak/>
        <w:t xml:space="preserve">If he is a follower and stood up forgetfully, he returns obligatorily to follow his </w:t>
      </w:r>
      <w:proofErr w:type="spellStart"/>
      <w:r w:rsidRPr="00B052AD">
        <w:t>imām</w:t>
      </w:r>
      <w:proofErr w:type="spellEnd"/>
      <w:r w:rsidRPr="00B052AD">
        <w:t>. If he did so intentionally, his return is recommended but not obligatory.</w:t>
      </w:r>
    </w:p>
    <w:p w14:paraId="5373113C" w14:textId="77777777" w:rsidR="00B052AD" w:rsidRPr="00B052AD" w:rsidRDefault="00B052AD" w:rsidP="00B052AD">
      <w:r w:rsidRPr="00B052AD">
        <w:rPr>
          <w:b/>
          <w:bCs/>
        </w:rPr>
        <w:t>But he</w:t>
      </w:r>
      <w:r w:rsidRPr="00B052AD">
        <w:t xml:space="preserve">, meaning the individual (praying alone), and similarly the </w:t>
      </w:r>
      <w:proofErr w:type="spellStart"/>
      <w:r w:rsidRPr="00B052AD">
        <w:t>imām</w:t>
      </w:r>
      <w:proofErr w:type="spellEnd"/>
      <w:r w:rsidRPr="00B052AD">
        <w:t xml:space="preserve">, and the follower follows him, </w:t>
      </w:r>
      <w:r w:rsidRPr="00B052AD">
        <w:rPr>
          <w:b/>
          <w:bCs/>
        </w:rPr>
        <w:t>prostrates for forgetfulness</w:t>
      </w:r>
      <w:r w:rsidRPr="00B052AD">
        <w:t xml:space="preserve"> due to it (the sunnah), in the case of not returning or returning forgetfully. As for the follower, the </w:t>
      </w:r>
      <w:proofErr w:type="spellStart"/>
      <w:r w:rsidRPr="00B052AD">
        <w:t>imām</w:t>
      </w:r>
      <w:proofErr w:type="spellEnd"/>
      <w:r w:rsidRPr="00B052AD">
        <w:t xml:space="preserve"> carries his forgetfulness that occurred during the following.</w:t>
      </w:r>
    </w:p>
    <w:p w14:paraId="00690F5B" w14:textId="77777777" w:rsidR="00B052AD" w:rsidRPr="00B052AD" w:rsidRDefault="00B052AD" w:rsidP="00B052AD">
      <w:r w:rsidRPr="00B052AD">
        <w:t xml:space="preserve">The author intended by </w:t>
      </w:r>
      <w:r w:rsidRPr="00B052AD">
        <w:rPr>
          <w:b/>
          <w:bCs/>
        </w:rPr>
        <w:t>sunnah</w:t>
      </w:r>
      <w:r w:rsidRPr="00B052AD">
        <w:t xml:space="preserve"> here the six </w:t>
      </w:r>
      <w:proofErr w:type="spellStart"/>
      <w:r w:rsidRPr="00B052AD">
        <w:rPr>
          <w:b/>
          <w:bCs/>
        </w:rPr>
        <w:t>ab</w:t>
      </w:r>
      <w:r w:rsidRPr="00B052AD">
        <w:rPr>
          <w:rFonts w:ascii="Arial" w:hAnsi="Arial" w:cs="Arial"/>
          <w:b/>
          <w:bCs/>
        </w:rPr>
        <w:t>ʿ</w:t>
      </w:r>
      <w:r w:rsidRPr="00B052AD">
        <w:rPr>
          <w:rFonts w:ascii="Aptos" w:hAnsi="Aptos" w:cs="Aptos"/>
          <w:b/>
          <w:bCs/>
        </w:rPr>
        <w:t>ā</w:t>
      </w:r>
      <w:r w:rsidRPr="00B052AD">
        <w:rPr>
          <w:rFonts w:ascii="Calibri" w:hAnsi="Calibri" w:cs="Calibri"/>
          <w:b/>
          <w:bCs/>
        </w:rPr>
        <w:t>ḍ</w:t>
      </w:r>
      <w:proofErr w:type="spellEnd"/>
      <w:r w:rsidRPr="00B052AD">
        <w:t xml:space="preserve"> (parts), which are:</w:t>
      </w:r>
    </w:p>
    <w:p w14:paraId="597EC064" w14:textId="77777777" w:rsidR="00B052AD" w:rsidRPr="00B052AD" w:rsidRDefault="00B052AD" w:rsidP="00B052AD">
      <w:pPr>
        <w:numPr>
          <w:ilvl w:val="0"/>
          <w:numId w:val="6"/>
        </w:numPr>
      </w:pPr>
      <w:r w:rsidRPr="00B052AD">
        <w:t xml:space="preserve">The first </w:t>
      </w:r>
      <w:proofErr w:type="spellStart"/>
      <w:r w:rsidRPr="00B052AD">
        <w:t>tashahhud</w:t>
      </w:r>
      <w:proofErr w:type="spellEnd"/>
      <w:r w:rsidRPr="00B052AD">
        <w:t xml:space="preserve"> and its sitting (in the case of a mute person who did not sit for its duration).</w:t>
      </w:r>
    </w:p>
    <w:p w14:paraId="6EA7AE38" w14:textId="77777777" w:rsidR="00B052AD" w:rsidRPr="00B052AD" w:rsidRDefault="00B052AD" w:rsidP="00B052AD">
      <w:pPr>
        <w:numPr>
          <w:ilvl w:val="0"/>
          <w:numId w:val="6"/>
        </w:numPr>
      </w:pPr>
      <w:r w:rsidRPr="00B052AD">
        <w:t xml:space="preserve">The </w:t>
      </w:r>
      <w:proofErr w:type="spellStart"/>
      <w:r w:rsidRPr="00B052AD">
        <w:t>qunūt</w:t>
      </w:r>
      <w:proofErr w:type="spellEnd"/>
      <w:r w:rsidRPr="00B052AD">
        <w:t xml:space="preserve"> in Fajr and in the last </w:t>
      </w:r>
      <w:proofErr w:type="spellStart"/>
      <w:r w:rsidRPr="00B052AD">
        <w:t>Witr</w:t>
      </w:r>
      <w:proofErr w:type="spellEnd"/>
      <w:r w:rsidRPr="00B052AD">
        <w:t xml:space="preserve"> during the second half of </w:t>
      </w:r>
      <w:proofErr w:type="spellStart"/>
      <w:r w:rsidRPr="00B052AD">
        <w:t>Rama</w:t>
      </w:r>
      <w:r w:rsidRPr="00B052AD">
        <w:rPr>
          <w:rFonts w:ascii="Calibri" w:hAnsi="Calibri" w:cs="Calibri"/>
        </w:rPr>
        <w:t>ḍ</w:t>
      </w:r>
      <w:r w:rsidRPr="00B052AD">
        <w:t>ān</w:t>
      </w:r>
      <w:proofErr w:type="spellEnd"/>
      <w:r w:rsidRPr="00B052AD">
        <w:t>.</w:t>
      </w:r>
    </w:p>
    <w:p w14:paraId="31D3862B" w14:textId="77777777" w:rsidR="00B052AD" w:rsidRPr="00B052AD" w:rsidRDefault="00B052AD" w:rsidP="00B052AD">
      <w:pPr>
        <w:numPr>
          <w:ilvl w:val="0"/>
          <w:numId w:val="6"/>
        </w:numPr>
      </w:pPr>
      <w:r w:rsidRPr="00B052AD">
        <w:t xml:space="preserve">Standing for the </w:t>
      </w:r>
      <w:proofErr w:type="spellStart"/>
      <w:r w:rsidRPr="00B052AD">
        <w:t>qunūt</w:t>
      </w:r>
      <w:proofErr w:type="spellEnd"/>
      <w:r w:rsidRPr="00B052AD">
        <w:t xml:space="preserve"> (in the case of a mute person who did not stand for its duration).</w:t>
      </w:r>
    </w:p>
    <w:p w14:paraId="1ACEE1C9" w14:textId="77777777" w:rsidR="00B052AD" w:rsidRPr="00B052AD" w:rsidRDefault="00B052AD" w:rsidP="00B052AD">
      <w:pPr>
        <w:numPr>
          <w:ilvl w:val="0"/>
          <w:numId w:val="6"/>
        </w:numPr>
      </w:pPr>
      <w:r w:rsidRPr="00B052AD">
        <w:t xml:space="preserve">The prayer upon the Prophet (peace be upon him) in the first </w:t>
      </w:r>
      <w:proofErr w:type="spellStart"/>
      <w:r w:rsidRPr="00B052AD">
        <w:t>tashahhud</w:t>
      </w:r>
      <w:proofErr w:type="spellEnd"/>
      <w:r w:rsidRPr="00B052AD">
        <w:t>.</w:t>
      </w:r>
    </w:p>
    <w:p w14:paraId="0DB89E69" w14:textId="77777777" w:rsidR="00B052AD" w:rsidRPr="00B052AD" w:rsidRDefault="00B052AD" w:rsidP="00B052AD">
      <w:pPr>
        <w:numPr>
          <w:ilvl w:val="0"/>
          <w:numId w:val="6"/>
        </w:numPr>
      </w:pPr>
      <w:r w:rsidRPr="00B052AD">
        <w:t xml:space="preserve">The prayer upon his family in the final </w:t>
      </w:r>
      <w:proofErr w:type="spellStart"/>
      <w:r w:rsidRPr="00B052AD">
        <w:t>tashahhud</w:t>
      </w:r>
      <w:proofErr w:type="spellEnd"/>
      <w:r w:rsidRPr="00B052AD">
        <w:t xml:space="preserve"> (if his </w:t>
      </w:r>
      <w:proofErr w:type="spellStart"/>
      <w:r w:rsidRPr="00B052AD">
        <w:t>imām</w:t>
      </w:r>
      <w:proofErr w:type="spellEnd"/>
      <w:r w:rsidRPr="00B052AD">
        <w:t xml:space="preserve"> left it, so he prostrates for the forgetfulness of his </w:t>
      </w:r>
      <w:proofErr w:type="spellStart"/>
      <w:r w:rsidRPr="00B052AD">
        <w:t>imām</w:t>
      </w:r>
      <w:proofErr w:type="spellEnd"/>
      <w:r w:rsidRPr="00B052AD">
        <w:t xml:space="preserve">, for it is not conceivable when he is praying alone or as an </w:t>
      </w:r>
      <w:proofErr w:type="spellStart"/>
      <w:r w:rsidRPr="00B052AD">
        <w:t>imām</w:t>
      </w:r>
      <w:proofErr w:type="spellEnd"/>
      <w:r w:rsidRPr="00B052AD">
        <w:t xml:space="preserve"> to omit it, because </w:t>
      </w:r>
      <w:proofErr w:type="gramStart"/>
      <w:r w:rsidRPr="00B052AD">
        <w:t>as long as</w:t>
      </w:r>
      <w:proofErr w:type="gramEnd"/>
      <w:r w:rsidRPr="00B052AD">
        <w:t xml:space="preserve"> he has not said the </w:t>
      </w:r>
      <w:proofErr w:type="spellStart"/>
      <w:r w:rsidRPr="00B052AD">
        <w:t>salām</w:t>
      </w:r>
      <w:proofErr w:type="spellEnd"/>
      <w:r w:rsidRPr="00B052AD">
        <w:t>, he is still in its place).</w:t>
      </w:r>
    </w:p>
    <w:p w14:paraId="7EA1D312" w14:textId="77777777" w:rsidR="00B052AD" w:rsidRPr="00B052AD" w:rsidRDefault="00B052AD" w:rsidP="00B052AD">
      <w:r w:rsidRPr="00B052AD">
        <w:t xml:space="preserve">And they were called </w:t>
      </w:r>
      <w:proofErr w:type="spellStart"/>
      <w:r w:rsidRPr="00B052AD">
        <w:rPr>
          <w:b/>
          <w:bCs/>
        </w:rPr>
        <w:t>ab</w:t>
      </w:r>
      <w:r w:rsidRPr="00B052AD">
        <w:rPr>
          <w:rFonts w:ascii="Arial" w:hAnsi="Arial" w:cs="Arial"/>
          <w:b/>
          <w:bCs/>
        </w:rPr>
        <w:t>ʿ</w:t>
      </w:r>
      <w:r w:rsidRPr="00B052AD">
        <w:rPr>
          <w:rFonts w:ascii="Aptos" w:hAnsi="Aptos" w:cs="Aptos"/>
          <w:b/>
          <w:bCs/>
        </w:rPr>
        <w:t>ā</w:t>
      </w:r>
      <w:r w:rsidRPr="00B052AD">
        <w:rPr>
          <w:rFonts w:ascii="Calibri" w:hAnsi="Calibri" w:cs="Calibri"/>
          <w:b/>
          <w:bCs/>
        </w:rPr>
        <w:t>ḍ</w:t>
      </w:r>
      <w:proofErr w:type="spellEnd"/>
      <w:r w:rsidRPr="00B052AD">
        <w:t xml:space="preserve"> (parts) due to their emphasis, likened to the </w:t>
      </w:r>
      <w:proofErr w:type="spellStart"/>
      <w:r w:rsidRPr="00B052AD">
        <w:rPr>
          <w:b/>
          <w:bCs/>
        </w:rPr>
        <w:t>ba</w:t>
      </w:r>
      <w:r w:rsidRPr="00B052AD">
        <w:rPr>
          <w:rFonts w:ascii="Arial" w:hAnsi="Arial" w:cs="Arial"/>
          <w:b/>
          <w:bCs/>
        </w:rPr>
        <w:t>ʿ</w:t>
      </w:r>
      <w:r w:rsidRPr="00B052AD">
        <w:rPr>
          <w:rFonts w:ascii="Calibri" w:hAnsi="Calibri" w:cs="Calibri"/>
          <w:b/>
          <w:bCs/>
        </w:rPr>
        <w:t>ḍ</w:t>
      </w:r>
      <w:proofErr w:type="spellEnd"/>
      <w:r w:rsidRPr="00B052AD">
        <w:t xml:space="preserve"> which is the part, i.e., the pillar.</w:t>
      </w:r>
    </w:p>
    <w:p w14:paraId="212B4AD5" w14:textId="77777777" w:rsidR="00B052AD" w:rsidRPr="00B052AD" w:rsidRDefault="00B052AD" w:rsidP="00B052AD">
      <w:pPr>
        <w:numPr>
          <w:ilvl w:val="0"/>
          <w:numId w:val="7"/>
        </w:numPr>
      </w:pPr>
      <w:r w:rsidRPr="00B052AD">
        <w:rPr>
          <w:b/>
          <w:bCs/>
        </w:rPr>
        <w:t>As for the form (</w:t>
      </w:r>
      <w:proofErr w:type="spellStart"/>
      <w:r w:rsidRPr="00B052AD">
        <w:rPr>
          <w:b/>
          <w:bCs/>
        </w:rPr>
        <w:t>hay</w:t>
      </w:r>
      <w:r w:rsidRPr="00B052AD">
        <w:rPr>
          <w:rFonts w:ascii="Arial" w:hAnsi="Arial" w:cs="Arial"/>
          <w:b/>
          <w:bCs/>
        </w:rPr>
        <w:t>ʾ</w:t>
      </w:r>
      <w:r w:rsidRPr="00B052AD">
        <w:rPr>
          <w:b/>
          <w:bCs/>
        </w:rPr>
        <w:t>ah</w:t>
      </w:r>
      <w:proofErr w:type="spellEnd"/>
      <w:r w:rsidRPr="00B052AD">
        <w:rPr>
          <w:b/>
          <w:bCs/>
        </w:rPr>
        <w:t>)</w:t>
      </w:r>
      <w:r w:rsidRPr="00B052AD">
        <w:t xml:space="preserve">, such as the </w:t>
      </w:r>
      <w:proofErr w:type="spellStart"/>
      <w:r w:rsidRPr="00B052AD">
        <w:t>tasbī</w:t>
      </w:r>
      <w:r w:rsidRPr="00B052AD">
        <w:rPr>
          <w:rFonts w:ascii="Calibri" w:hAnsi="Calibri" w:cs="Calibri"/>
        </w:rPr>
        <w:t>ḥ</w:t>
      </w:r>
      <w:r w:rsidRPr="00B052AD">
        <w:t>āt</w:t>
      </w:r>
      <w:proofErr w:type="spellEnd"/>
      <w:r w:rsidRPr="00B052AD">
        <w:t xml:space="preserve"> (saying "</w:t>
      </w:r>
      <w:proofErr w:type="spellStart"/>
      <w:r w:rsidRPr="00B052AD">
        <w:t>Sub</w:t>
      </w:r>
      <w:r w:rsidRPr="00B052AD">
        <w:rPr>
          <w:rFonts w:ascii="Calibri" w:hAnsi="Calibri" w:cs="Calibri"/>
        </w:rPr>
        <w:t>ḥ</w:t>
      </w:r>
      <w:r w:rsidRPr="00B052AD">
        <w:t>ān</w:t>
      </w:r>
      <w:proofErr w:type="spellEnd"/>
      <w:r w:rsidRPr="00B052AD">
        <w:t xml:space="preserve"> </w:t>
      </w:r>
      <w:proofErr w:type="spellStart"/>
      <w:r w:rsidRPr="00B052AD">
        <w:t>Allāh</w:t>
      </w:r>
      <w:proofErr w:type="spellEnd"/>
      <w:r w:rsidRPr="00B052AD">
        <w:t xml:space="preserve">") and the like, which are not compensated by prostration, </w:t>
      </w:r>
      <w:r w:rsidRPr="00B052AD">
        <w:rPr>
          <w:b/>
          <w:bCs/>
        </w:rPr>
        <w:t>the praying person does not return to it after omitting it, and he does not prostrate for forgetfulness due to it</w:t>
      </w:r>
      <w:r w:rsidRPr="00B052AD">
        <w:t>, whether he left it intentionally or forgetfully.</w:t>
      </w:r>
    </w:p>
    <w:p w14:paraId="14E2996F" w14:textId="77777777" w:rsidR="00B052AD" w:rsidRPr="00B052AD" w:rsidRDefault="00B052AD" w:rsidP="00B052AD">
      <w:r w:rsidRPr="00B052AD">
        <w:pict w14:anchorId="75AE285E">
          <v:rect id="_x0000_i1043" style="width:0;height:1.5pt" o:hralign="center" o:hrstd="t" o:hr="t" fillcolor="#a0a0a0" stroked="f"/>
        </w:pict>
      </w:r>
    </w:p>
    <w:p w14:paraId="5424F8D0" w14:textId="77777777" w:rsidR="00B052AD" w:rsidRPr="00B052AD" w:rsidRDefault="00B052AD" w:rsidP="00B052AD">
      <w:r w:rsidRPr="00B052AD">
        <w:rPr>
          <w:b/>
          <w:bCs/>
        </w:rPr>
        <w:t>And if the praying person doubts</w:t>
      </w:r>
      <w:r w:rsidRPr="00B052AD">
        <w:t xml:space="preserve"> about the number of </w:t>
      </w:r>
      <w:proofErr w:type="spellStart"/>
      <w:r w:rsidRPr="00B052AD">
        <w:t>rak</w:t>
      </w:r>
      <w:r w:rsidRPr="00B052AD">
        <w:rPr>
          <w:rFonts w:ascii="Arial" w:hAnsi="Arial" w:cs="Arial"/>
        </w:rPr>
        <w:t>ʿ</w:t>
      </w:r>
      <w:r w:rsidRPr="00B052AD">
        <w:t>ahs</w:t>
      </w:r>
      <w:proofErr w:type="spellEnd"/>
      <w:r w:rsidRPr="00B052AD">
        <w:t xml:space="preserve"> he has performed, such as one who doubts whether he has prayed three or four, </w:t>
      </w:r>
      <w:r w:rsidRPr="00B052AD">
        <w:rPr>
          <w:b/>
          <w:bCs/>
        </w:rPr>
        <w:t>he builds upon certainty, which is the lesser number</w:t>
      </w:r>
      <w:r w:rsidRPr="00B052AD">
        <w:t xml:space="preserve">, such as three in this example, and he performs a </w:t>
      </w:r>
      <w:proofErr w:type="spellStart"/>
      <w:r w:rsidRPr="00B052AD">
        <w:t>rak</w:t>
      </w:r>
      <w:r w:rsidRPr="00B052AD">
        <w:rPr>
          <w:rFonts w:ascii="Arial" w:hAnsi="Arial" w:cs="Arial"/>
        </w:rPr>
        <w:t>ʿ</w:t>
      </w:r>
      <w:r w:rsidRPr="00B052AD">
        <w:t>ah</w:t>
      </w:r>
      <w:proofErr w:type="spellEnd"/>
      <w:r w:rsidRPr="00B052AD">
        <w:t xml:space="preserve">, </w:t>
      </w:r>
      <w:r w:rsidRPr="00B052AD">
        <w:rPr>
          <w:b/>
          <w:bCs/>
        </w:rPr>
        <w:t>and he prostrates for forgetfulness</w:t>
      </w:r>
      <w:r w:rsidRPr="00B052AD">
        <w:t xml:space="preserve"> because of it.</w:t>
      </w:r>
    </w:p>
    <w:p w14:paraId="296A13F6" w14:textId="77777777" w:rsidR="00B052AD" w:rsidRPr="00B052AD" w:rsidRDefault="00B052AD" w:rsidP="00B052AD">
      <w:r w:rsidRPr="00B052AD">
        <w:t xml:space="preserve">And it does not benefit him to have a prevailing assumption that he has prayed four, nor does he act upon the statement of others telling him that he has prayed four, unless they reach the number of </w:t>
      </w:r>
      <w:r w:rsidRPr="00B052AD">
        <w:rPr>
          <w:b/>
          <w:bCs/>
        </w:rPr>
        <w:t>tawātur</w:t>
      </w:r>
      <w:hyperlink w:anchor="user-content-fn-1" w:history="1">
        <w:r w:rsidRPr="00B052AD">
          <w:rPr>
            <w:rStyle w:val="Hyperlink"/>
            <w:vertAlign w:val="superscript"/>
          </w:rPr>
          <w:t>1</w:t>
        </w:r>
      </w:hyperlink>
      <w:r w:rsidRPr="00B052AD">
        <w:t>; then, he takes their word, not their action, no matter how many they are.</w:t>
      </w:r>
    </w:p>
    <w:p w14:paraId="658C9A62" w14:textId="77777777" w:rsidR="00B052AD" w:rsidRPr="00B052AD" w:rsidRDefault="00B052AD" w:rsidP="00B052AD">
      <w:r w:rsidRPr="00B052AD">
        <w:pict w14:anchorId="354F96B6">
          <v:rect id="_x0000_i1044" style="width:0;height:1.5pt" o:hralign="center" o:hrstd="t" o:hr="t" fillcolor="#a0a0a0" stroked="f"/>
        </w:pict>
      </w:r>
    </w:p>
    <w:p w14:paraId="5E0B8F85" w14:textId="77777777" w:rsidR="00B052AD" w:rsidRPr="00B052AD" w:rsidRDefault="00B052AD" w:rsidP="00B052AD">
      <w:r w:rsidRPr="00B052AD">
        <w:pict w14:anchorId="495581A2">
          <v:rect id="_x0000_i1045" style="width:0;height:1.5pt" o:hralign="center" o:hrstd="t" o:hr="t" fillcolor="#a0a0a0" stroked="f"/>
        </w:pict>
      </w:r>
    </w:p>
    <w:p w14:paraId="7C8DCD0F" w14:textId="77777777" w:rsidR="00B052AD" w:rsidRPr="00B052AD" w:rsidRDefault="00B052AD" w:rsidP="00B052AD">
      <w:r w:rsidRPr="00B052AD">
        <w:rPr>
          <w:b/>
          <w:bCs/>
        </w:rPr>
        <w:t>And the prostration of forgetfulness is a sunnah</w:t>
      </w:r>
      <w:r w:rsidRPr="00B052AD">
        <w:t xml:space="preserve"> when omitting a part</w:t>
      </w:r>
      <w:hyperlink w:anchor="user-content-fn-2" w:history="1">
        <w:r w:rsidRPr="00B052AD">
          <w:rPr>
            <w:rStyle w:val="Hyperlink"/>
            <w:vertAlign w:val="superscript"/>
          </w:rPr>
          <w:t>3</w:t>
        </w:r>
      </w:hyperlink>
      <w:r w:rsidRPr="00B052AD">
        <w:t xml:space="preserve"> or doing what invalidates the prayer if done intentionally</w:t>
      </w:r>
      <w:hyperlink w:anchor="user-content-fn-3" w:history="1">
        <w:r w:rsidRPr="00B052AD">
          <w:rPr>
            <w:rStyle w:val="Hyperlink"/>
            <w:vertAlign w:val="superscript"/>
          </w:rPr>
          <w:t>4</w:t>
        </w:r>
      </w:hyperlink>
      <w:r w:rsidRPr="00B052AD">
        <w:t xml:space="preserve">, </w:t>
      </w:r>
      <w:r w:rsidRPr="00B052AD">
        <w:rPr>
          <w:b/>
          <w:bCs/>
        </w:rPr>
        <w:t xml:space="preserve">and its place is before the </w:t>
      </w:r>
      <w:proofErr w:type="spellStart"/>
      <w:r w:rsidRPr="00B052AD">
        <w:rPr>
          <w:b/>
          <w:bCs/>
        </w:rPr>
        <w:t>salām</w:t>
      </w:r>
      <w:proofErr w:type="spellEnd"/>
      <w:r w:rsidRPr="00B052AD">
        <w:t xml:space="preserve">. If he gives the </w:t>
      </w:r>
      <w:proofErr w:type="spellStart"/>
      <w:r w:rsidRPr="00B052AD">
        <w:t>salām</w:t>
      </w:r>
      <w:proofErr w:type="spellEnd"/>
      <w:r w:rsidRPr="00B052AD">
        <w:t xml:space="preserve"> and did not prostrate, intentionally knowing of the forgetfulness, or forgetfully and the interval became long according </w:t>
      </w:r>
      <w:proofErr w:type="gramStart"/>
      <w:r w:rsidRPr="00B052AD">
        <w:t>to</w:t>
      </w:r>
      <w:proofErr w:type="gramEnd"/>
      <w:r w:rsidRPr="00B052AD">
        <w:t xml:space="preserve"> custom, its place is missed. If the interval was short, its place is not missed, and then he has the option to prostrate or leave it.</w:t>
      </w:r>
    </w:p>
    <w:p w14:paraId="6700C04B" w14:textId="77777777" w:rsidR="00B052AD" w:rsidRPr="00B052AD" w:rsidRDefault="00B052AD" w:rsidP="00B052AD">
      <w:r w:rsidRPr="00B052AD">
        <w:t>And the prostration of forgetfulness is two prostrations, like the prostrations of prayer in their obligations and recommendations.</w:t>
      </w:r>
    </w:p>
    <w:p w14:paraId="22DDE33A" w14:textId="77777777" w:rsidR="00B052AD" w:rsidRPr="00B052AD" w:rsidRDefault="00B052AD" w:rsidP="00B052AD">
      <w:r w:rsidRPr="00B052AD">
        <w:lastRenderedPageBreak/>
        <w:pict w14:anchorId="705B028F">
          <v:rect id="_x0000_i1046" style="width:0;height:1.5pt" o:hralign="center" o:hrstd="t" o:hr="t" fillcolor="#a0a0a0" stroked="f"/>
        </w:pict>
      </w:r>
    </w:p>
    <w:p w14:paraId="3562E3B7" w14:textId="77777777" w:rsidR="00B052AD" w:rsidRPr="00B052AD" w:rsidRDefault="00B052AD" w:rsidP="00B052AD">
      <w:r w:rsidRPr="00B052AD">
        <w:pict w14:anchorId="6E7E1890">
          <v:rect id="_x0000_i1047" style="width:0;height:1.5pt" o:hralign="center" o:hrstd="t" o:hr="t" fillcolor="#a0a0a0" stroked="f"/>
        </w:pict>
      </w:r>
    </w:p>
    <w:p w14:paraId="2AF5ECA5" w14:textId="77777777" w:rsidR="00B052AD" w:rsidRDefault="00B052AD" w:rsidP="00B052AD">
      <w:pPr>
        <w:pStyle w:val="Subtitle"/>
      </w:pPr>
      <w:r w:rsidRPr="00B052AD">
        <w:t xml:space="preserve">Section: </w:t>
      </w:r>
    </w:p>
    <w:p w14:paraId="2DC6AD70" w14:textId="45DC2EA3" w:rsidR="00B052AD" w:rsidRPr="00B052AD" w:rsidRDefault="00B052AD" w:rsidP="00B052AD">
      <w:r w:rsidRPr="00B052AD">
        <w:t>On the Times When Prayer Is Disliked for Which There Is No Reason.</w:t>
      </w:r>
    </w:p>
    <w:p w14:paraId="39F85FE1" w14:textId="77777777" w:rsidR="00B052AD" w:rsidRPr="00B052AD" w:rsidRDefault="00B052AD" w:rsidP="00B052AD">
      <w:r w:rsidRPr="00B052AD">
        <w:t>(Disliked prohibitively according to the relied upon view, or disliked non-prohibitively according to other views, and the prayers do not become valid in these times according to both opinions.)</w:t>
      </w:r>
    </w:p>
    <w:p w14:paraId="08830B71" w14:textId="77777777" w:rsidR="00B052AD" w:rsidRPr="00B052AD" w:rsidRDefault="00B052AD" w:rsidP="00B052AD">
      <w:r w:rsidRPr="00B052AD">
        <w:rPr>
          <w:b/>
          <w:bCs/>
        </w:rPr>
        <w:t>And there are five times in which one does not pray except a prayer that has a reason</w:t>
      </w:r>
      <w:r w:rsidRPr="00B052AD">
        <w:t>, preceding it like a missed prayer, or concurrent with it like the prayers of eclipse (</w:t>
      </w:r>
      <w:proofErr w:type="spellStart"/>
      <w:r w:rsidRPr="00B052AD">
        <w:t>kusūf</w:t>
      </w:r>
      <w:proofErr w:type="spellEnd"/>
      <w:r w:rsidRPr="00B052AD">
        <w:t>) and seeking rain (</w:t>
      </w:r>
      <w:proofErr w:type="spellStart"/>
      <w:r w:rsidRPr="00B052AD">
        <w:t>istisqā</w:t>
      </w:r>
      <w:r w:rsidRPr="00B052AD">
        <w:rPr>
          <w:rFonts w:ascii="Arial" w:hAnsi="Arial" w:cs="Arial"/>
        </w:rPr>
        <w:t>ʾ</w:t>
      </w:r>
      <w:proofErr w:type="spellEnd"/>
      <w:r w:rsidRPr="00B052AD">
        <w:t>). They are:</w:t>
      </w:r>
    </w:p>
    <w:p w14:paraId="265A9338" w14:textId="77777777" w:rsidR="00B052AD" w:rsidRPr="00B052AD" w:rsidRDefault="00B052AD" w:rsidP="00B052AD">
      <w:pPr>
        <w:numPr>
          <w:ilvl w:val="0"/>
          <w:numId w:val="8"/>
        </w:numPr>
      </w:pPr>
      <w:r w:rsidRPr="00B052AD">
        <w:rPr>
          <w:b/>
          <w:bCs/>
        </w:rPr>
        <w:t>After</w:t>
      </w:r>
      <w:r w:rsidRPr="00B052AD">
        <w:t xml:space="preserve"> performing </w:t>
      </w:r>
      <w:r w:rsidRPr="00B052AD">
        <w:rPr>
          <w:b/>
          <w:bCs/>
        </w:rPr>
        <w:t>the obligatory Fajr prayer until the sun rises</w:t>
      </w:r>
      <w:r w:rsidRPr="00B052AD">
        <w:t>.</w:t>
      </w:r>
    </w:p>
    <w:p w14:paraId="7BCE826A" w14:textId="77777777" w:rsidR="00B052AD" w:rsidRPr="00B052AD" w:rsidRDefault="00B052AD" w:rsidP="00B052AD">
      <w:pPr>
        <w:numPr>
          <w:ilvl w:val="0"/>
          <w:numId w:val="8"/>
        </w:numPr>
      </w:pPr>
      <w:r w:rsidRPr="00B052AD">
        <w:rPr>
          <w:b/>
          <w:bCs/>
        </w:rPr>
        <w:t>When it begins to rise until it is fully risen and has elevated the height of a spear</w:t>
      </w:r>
      <w:r w:rsidRPr="00B052AD">
        <w:t>, as seen by the eye, which is approximately seven cubits.</w:t>
      </w:r>
    </w:p>
    <w:p w14:paraId="3C6E09C1" w14:textId="77777777" w:rsidR="00B052AD" w:rsidRPr="00B052AD" w:rsidRDefault="00B052AD" w:rsidP="00B052AD">
      <w:pPr>
        <w:numPr>
          <w:ilvl w:val="0"/>
          <w:numId w:val="8"/>
        </w:numPr>
      </w:pPr>
      <w:r w:rsidRPr="00B052AD">
        <w:rPr>
          <w:b/>
          <w:bCs/>
        </w:rPr>
        <w:t>When the sun is at its zenith</w:t>
      </w:r>
      <w:r w:rsidRPr="00B052AD">
        <w:t xml:space="preserve">, until it declines from the middle of the sky (which is a brief time that does not allow for prayer, except that if the </w:t>
      </w:r>
      <w:proofErr w:type="spellStart"/>
      <w:r w:rsidRPr="00B052AD">
        <w:t>takbīr</w:t>
      </w:r>
      <w:proofErr w:type="spellEnd"/>
      <w:r w:rsidRPr="00B052AD">
        <w:t xml:space="preserve"> occurs in it, the prayer does not become valid). Excepted from this is the day of </w:t>
      </w:r>
      <w:proofErr w:type="spellStart"/>
      <w:r w:rsidRPr="00B052AD">
        <w:t>Jumu</w:t>
      </w:r>
      <w:r w:rsidRPr="00B052AD">
        <w:rPr>
          <w:rFonts w:ascii="Arial" w:hAnsi="Arial" w:cs="Arial"/>
        </w:rPr>
        <w:t>ʿ</w:t>
      </w:r>
      <w:r w:rsidRPr="00B052AD">
        <w:t>ah</w:t>
      </w:r>
      <w:proofErr w:type="spellEnd"/>
      <w:r w:rsidRPr="00B052AD">
        <w:t xml:space="preserve"> (Friday), so prayer is not disliked in it at the time of the zenith.</w:t>
      </w:r>
    </w:p>
    <w:p w14:paraId="647904A8" w14:textId="77777777" w:rsidR="00B052AD" w:rsidRPr="00B052AD" w:rsidRDefault="00B052AD" w:rsidP="00B052AD">
      <w:pPr>
        <w:numPr>
          <w:ilvl w:val="0"/>
          <w:numId w:val="8"/>
        </w:numPr>
      </w:pPr>
      <w:r w:rsidRPr="00B052AD">
        <w:rPr>
          <w:b/>
          <w:bCs/>
        </w:rPr>
        <w:t xml:space="preserve">From after performing the obligatory </w:t>
      </w:r>
      <w:proofErr w:type="spellStart"/>
      <w:r w:rsidRPr="00B052AD">
        <w:rPr>
          <w:rFonts w:ascii="Arial" w:hAnsi="Arial" w:cs="Arial"/>
          <w:b/>
          <w:bCs/>
        </w:rPr>
        <w:t>ʿ</w:t>
      </w:r>
      <w:r w:rsidRPr="00B052AD">
        <w:rPr>
          <w:b/>
          <w:bCs/>
        </w:rPr>
        <w:t>Aṣr</w:t>
      </w:r>
      <w:proofErr w:type="spellEnd"/>
      <w:r w:rsidRPr="00B052AD">
        <w:rPr>
          <w:b/>
          <w:bCs/>
        </w:rPr>
        <w:t xml:space="preserve"> prayer until the sun sets</w:t>
      </w:r>
      <w:r w:rsidRPr="00B052AD">
        <w:t xml:space="preserve"> completely.</w:t>
      </w:r>
    </w:p>
    <w:p w14:paraId="11B48F2E" w14:textId="77777777" w:rsidR="00B052AD" w:rsidRPr="00B052AD" w:rsidRDefault="00B052AD" w:rsidP="00B052AD">
      <w:pPr>
        <w:numPr>
          <w:ilvl w:val="0"/>
          <w:numId w:val="8"/>
        </w:numPr>
      </w:pPr>
      <w:r w:rsidRPr="00B052AD">
        <w:rPr>
          <w:b/>
          <w:bCs/>
        </w:rPr>
        <w:t>When the sun is approaching setting</w:t>
      </w:r>
      <w:r w:rsidRPr="00B052AD">
        <w:t xml:space="preserve">, such that it turns yellow, </w:t>
      </w:r>
      <w:r w:rsidRPr="00B052AD">
        <w:rPr>
          <w:b/>
          <w:bCs/>
        </w:rPr>
        <w:t>until it completely sets</w:t>
      </w:r>
      <w:r w:rsidRPr="00B052AD">
        <w:t xml:space="preserve">. </w:t>
      </w:r>
      <w:proofErr w:type="gramStart"/>
      <w:r w:rsidRPr="00B052AD">
        <w:t>So</w:t>
      </w:r>
      <w:proofErr w:type="gramEnd"/>
      <w:r w:rsidRPr="00B052AD">
        <w:t xml:space="preserve"> at the time of yellowing, the dislike occurs if he has prayed </w:t>
      </w:r>
      <w:proofErr w:type="spellStart"/>
      <w:r w:rsidRPr="00B052AD">
        <w:rPr>
          <w:rFonts w:ascii="Arial" w:hAnsi="Arial" w:cs="Arial"/>
        </w:rPr>
        <w:t>ʿ</w:t>
      </w:r>
      <w:r w:rsidRPr="00B052AD">
        <w:t>Aṣr</w:t>
      </w:r>
      <w:proofErr w:type="spellEnd"/>
      <w:r w:rsidRPr="00B052AD">
        <w:t xml:space="preserve"> before that, due to two reasons: the action and the time.</w:t>
      </w:r>
    </w:p>
    <w:p w14:paraId="56E58BA3" w14:textId="77777777" w:rsidR="00B052AD" w:rsidRPr="00B052AD" w:rsidRDefault="00B052AD" w:rsidP="00B052AD">
      <w:r w:rsidRPr="00B052AD">
        <w:t xml:space="preserve">Excluded from what has been mentioned is </w:t>
      </w:r>
      <w:r w:rsidRPr="00B052AD">
        <w:rPr>
          <w:b/>
          <w:bCs/>
        </w:rPr>
        <w:t xml:space="preserve">the </w:t>
      </w:r>
      <w:proofErr w:type="spellStart"/>
      <w:r w:rsidRPr="00B052AD">
        <w:rPr>
          <w:rFonts w:ascii="Calibri" w:hAnsi="Calibri" w:cs="Calibri"/>
          <w:b/>
          <w:bCs/>
        </w:rPr>
        <w:t>Ḥ</w:t>
      </w:r>
      <w:r w:rsidRPr="00B052AD">
        <w:rPr>
          <w:b/>
          <w:bCs/>
        </w:rPr>
        <w:t>aram</w:t>
      </w:r>
      <w:proofErr w:type="spellEnd"/>
      <w:r w:rsidRPr="00B052AD">
        <w:rPr>
          <w:b/>
          <w:bCs/>
        </w:rPr>
        <w:t xml:space="preserve"> of Makkah</w:t>
      </w:r>
      <w:r w:rsidRPr="00B052AD">
        <w:t xml:space="preserve">, the mosque and elsewhere, so prayer is not disliked in it in </w:t>
      </w:r>
      <w:proofErr w:type="gramStart"/>
      <w:r w:rsidRPr="00B052AD">
        <w:t>all of</w:t>
      </w:r>
      <w:proofErr w:type="gramEnd"/>
      <w:r w:rsidRPr="00B052AD">
        <w:t xml:space="preserve"> these times, whether he is praying the sunnah of </w:t>
      </w:r>
      <w:proofErr w:type="spellStart"/>
      <w:r w:rsidRPr="00B052AD">
        <w:rPr>
          <w:rFonts w:ascii="Calibri" w:hAnsi="Calibri" w:cs="Calibri"/>
        </w:rPr>
        <w:t>ṭ</w:t>
      </w:r>
      <w:r w:rsidRPr="00B052AD">
        <w:t>awāf</w:t>
      </w:r>
      <w:proofErr w:type="spellEnd"/>
      <w:r w:rsidRPr="00B052AD">
        <w:t xml:space="preserve"> or otherwise.</w:t>
      </w:r>
    </w:p>
    <w:p w14:paraId="3F2AC155" w14:textId="77777777" w:rsidR="00B052AD" w:rsidRPr="00B052AD" w:rsidRDefault="00B052AD" w:rsidP="00B052AD">
      <w:r w:rsidRPr="00B052AD">
        <w:pict w14:anchorId="76814CD0">
          <v:rect id="_x0000_i1048" style="width:0;height:1.5pt" o:hralign="center" o:hrstd="t" o:hr="t" fillcolor="#a0a0a0" stroked="f"/>
        </w:pict>
      </w:r>
    </w:p>
    <w:p w14:paraId="72559390" w14:textId="77777777" w:rsidR="00B052AD" w:rsidRDefault="00B052AD" w:rsidP="00B052AD">
      <w:pPr>
        <w:pStyle w:val="Subtitle"/>
      </w:pPr>
      <w:r w:rsidRPr="00B052AD">
        <w:t xml:space="preserve">Section: </w:t>
      </w:r>
    </w:p>
    <w:p w14:paraId="6647C0E7" w14:textId="262B9DE8" w:rsidR="00B052AD" w:rsidRPr="00B052AD" w:rsidRDefault="00B052AD" w:rsidP="00B052AD">
      <w:r w:rsidRPr="00B052AD">
        <w:rPr>
          <w:b/>
          <w:bCs/>
        </w:rPr>
        <w:t>And congregational prayer</w:t>
      </w:r>
      <w:r w:rsidRPr="00B052AD">
        <w:t xml:space="preserve"> for men in the obligatory prayers other than </w:t>
      </w:r>
      <w:proofErr w:type="spellStart"/>
      <w:r w:rsidRPr="00B052AD">
        <w:t>Jumu</w:t>
      </w:r>
      <w:r w:rsidRPr="00B052AD">
        <w:rPr>
          <w:rFonts w:ascii="Arial" w:hAnsi="Arial" w:cs="Arial"/>
        </w:rPr>
        <w:t>ʿ</w:t>
      </w:r>
      <w:r w:rsidRPr="00B052AD">
        <w:t>ah</w:t>
      </w:r>
      <w:proofErr w:type="spellEnd"/>
      <w:r w:rsidRPr="00B052AD">
        <w:t xml:space="preserve"> </w:t>
      </w:r>
      <w:r w:rsidRPr="00B052AD">
        <w:rPr>
          <w:b/>
          <w:bCs/>
        </w:rPr>
        <w:t>is a confirmed sunnah</w:t>
      </w:r>
      <w:r w:rsidRPr="00B052AD">
        <w:t xml:space="preserve"> according to the author and al-</w:t>
      </w:r>
      <w:proofErr w:type="spellStart"/>
      <w:r w:rsidRPr="00B052AD">
        <w:t>Rāfi</w:t>
      </w:r>
      <w:r w:rsidRPr="00B052AD">
        <w:rPr>
          <w:rFonts w:ascii="Arial" w:hAnsi="Arial" w:cs="Arial"/>
        </w:rPr>
        <w:t>ʿ</w:t>
      </w:r>
      <w:r w:rsidRPr="00B052AD">
        <w:rPr>
          <w:rFonts w:ascii="Aptos" w:hAnsi="Aptos" w:cs="Aptos"/>
        </w:rPr>
        <w:t>ī</w:t>
      </w:r>
      <w:proofErr w:type="spellEnd"/>
      <w:r w:rsidRPr="00B052AD">
        <w:t>, as in the "</w:t>
      </w:r>
      <w:proofErr w:type="spellStart"/>
      <w:r w:rsidRPr="00B052AD">
        <w:t>Shar</w:t>
      </w:r>
      <w:r w:rsidRPr="00B052AD">
        <w:rPr>
          <w:rFonts w:ascii="Calibri" w:hAnsi="Calibri" w:cs="Calibri"/>
        </w:rPr>
        <w:t>ḥ</w:t>
      </w:r>
      <w:proofErr w:type="spellEnd"/>
      <w:r w:rsidRPr="00B052AD">
        <w:t xml:space="preserve"> al-</w:t>
      </w:r>
      <w:proofErr w:type="spellStart"/>
      <w:r w:rsidRPr="00B052AD">
        <w:t>Kabīr</w:t>
      </w:r>
      <w:proofErr w:type="spellEnd"/>
      <w:r w:rsidRPr="00B052AD">
        <w:t>". The more correct view, as in the "</w:t>
      </w:r>
      <w:proofErr w:type="spellStart"/>
      <w:r w:rsidRPr="00B052AD">
        <w:t>Raw</w:t>
      </w:r>
      <w:r w:rsidRPr="00B052AD">
        <w:rPr>
          <w:rFonts w:ascii="Calibri" w:hAnsi="Calibri" w:cs="Calibri"/>
        </w:rPr>
        <w:t>ḍ</w:t>
      </w:r>
      <w:r w:rsidRPr="00B052AD">
        <w:t>ah</w:t>
      </w:r>
      <w:proofErr w:type="spellEnd"/>
      <w:r w:rsidRPr="00B052AD">
        <w:t>" of al-</w:t>
      </w:r>
      <w:proofErr w:type="spellStart"/>
      <w:r w:rsidRPr="00B052AD">
        <w:t>Nawawī</w:t>
      </w:r>
      <w:proofErr w:type="spellEnd"/>
      <w:r w:rsidRPr="00B052AD">
        <w:t>, is that it is a communal obligation (</w:t>
      </w:r>
      <w:proofErr w:type="spellStart"/>
      <w:r w:rsidRPr="00B052AD">
        <w:rPr>
          <w:b/>
          <w:bCs/>
        </w:rPr>
        <w:t>far</w:t>
      </w:r>
      <w:r w:rsidRPr="00B052AD">
        <w:rPr>
          <w:rFonts w:ascii="Calibri" w:hAnsi="Calibri" w:cs="Calibri"/>
          <w:b/>
          <w:bCs/>
        </w:rPr>
        <w:t>ḍ</w:t>
      </w:r>
      <w:proofErr w:type="spellEnd"/>
      <w:r w:rsidRPr="00B052AD">
        <w:rPr>
          <w:b/>
          <w:bCs/>
        </w:rPr>
        <w:t xml:space="preserve"> </w:t>
      </w:r>
      <w:proofErr w:type="spellStart"/>
      <w:r w:rsidRPr="00B052AD">
        <w:rPr>
          <w:b/>
          <w:bCs/>
        </w:rPr>
        <w:t>kifāyah</w:t>
      </w:r>
      <w:proofErr w:type="spellEnd"/>
      <w:r w:rsidRPr="00B052AD">
        <w:t xml:space="preserve">), and in </w:t>
      </w:r>
      <w:proofErr w:type="spellStart"/>
      <w:r w:rsidRPr="00B052AD">
        <w:t>Jumu</w:t>
      </w:r>
      <w:r w:rsidRPr="00B052AD">
        <w:rPr>
          <w:rFonts w:ascii="Arial" w:hAnsi="Arial" w:cs="Arial"/>
        </w:rPr>
        <w:t>ʿ</w:t>
      </w:r>
      <w:r w:rsidRPr="00B052AD">
        <w:t>ah</w:t>
      </w:r>
      <w:proofErr w:type="spellEnd"/>
      <w:r w:rsidRPr="00B052AD">
        <w:t>, it is an individual obligation (</w:t>
      </w:r>
      <w:proofErr w:type="spellStart"/>
      <w:r w:rsidRPr="00B052AD">
        <w:rPr>
          <w:b/>
          <w:bCs/>
        </w:rPr>
        <w:t>far</w:t>
      </w:r>
      <w:r w:rsidRPr="00B052AD">
        <w:rPr>
          <w:rFonts w:ascii="Calibri" w:hAnsi="Calibri" w:cs="Calibri"/>
          <w:b/>
          <w:bCs/>
        </w:rPr>
        <w:t>ḍ</w:t>
      </w:r>
      <w:proofErr w:type="spellEnd"/>
      <w:r w:rsidRPr="00B052AD">
        <w:rPr>
          <w:b/>
          <w:bCs/>
        </w:rPr>
        <w:t xml:space="preserve"> </w:t>
      </w:r>
      <w:proofErr w:type="spellStart"/>
      <w:r w:rsidRPr="00B052AD">
        <w:rPr>
          <w:rFonts w:ascii="Arial" w:hAnsi="Arial" w:cs="Arial"/>
          <w:b/>
          <w:bCs/>
        </w:rPr>
        <w:t>ʿ</w:t>
      </w:r>
      <w:r w:rsidRPr="00B052AD">
        <w:rPr>
          <w:b/>
          <w:bCs/>
        </w:rPr>
        <w:t>ayn</w:t>
      </w:r>
      <w:proofErr w:type="spellEnd"/>
      <w:r w:rsidRPr="00B052AD">
        <w:t>).</w:t>
      </w:r>
    </w:p>
    <w:p w14:paraId="69C054C1" w14:textId="77777777" w:rsidR="00B052AD" w:rsidRPr="00B052AD" w:rsidRDefault="00B052AD" w:rsidP="00B052AD">
      <w:r w:rsidRPr="00B052AD">
        <w:t>And the follower (</w:t>
      </w:r>
      <w:proofErr w:type="spellStart"/>
      <w:r w:rsidRPr="00B052AD">
        <w:t>ma</w:t>
      </w:r>
      <w:r w:rsidRPr="00B052AD">
        <w:rPr>
          <w:rFonts w:ascii="Arial" w:hAnsi="Arial" w:cs="Arial"/>
        </w:rPr>
        <w:t>ʾ</w:t>
      </w:r>
      <w:r w:rsidRPr="00B052AD">
        <w:t>m</w:t>
      </w:r>
      <w:r w:rsidRPr="00B052AD">
        <w:rPr>
          <w:rFonts w:ascii="Aptos" w:hAnsi="Aptos" w:cs="Aptos"/>
        </w:rPr>
        <w:t>ū</w:t>
      </w:r>
      <w:r w:rsidRPr="00B052AD">
        <w:t>m</w:t>
      </w:r>
      <w:proofErr w:type="spellEnd"/>
      <w:r w:rsidRPr="00B052AD">
        <w:t xml:space="preserve">) catches the congregational prayer with the </w:t>
      </w:r>
      <w:proofErr w:type="spellStart"/>
      <w:r w:rsidRPr="00B052AD">
        <w:t>im</w:t>
      </w:r>
      <w:r w:rsidRPr="00B052AD">
        <w:rPr>
          <w:rFonts w:ascii="Aptos" w:hAnsi="Aptos" w:cs="Aptos"/>
        </w:rPr>
        <w:t>ā</w:t>
      </w:r>
      <w:r w:rsidRPr="00B052AD">
        <w:t>m</w:t>
      </w:r>
      <w:proofErr w:type="spellEnd"/>
      <w:r w:rsidRPr="00B052AD">
        <w:t xml:space="preserve"> in other than </w:t>
      </w:r>
      <w:proofErr w:type="spellStart"/>
      <w:r w:rsidRPr="00B052AD">
        <w:t>Jumu</w:t>
      </w:r>
      <w:r w:rsidRPr="00B052AD">
        <w:rPr>
          <w:rFonts w:ascii="Arial" w:hAnsi="Arial" w:cs="Arial"/>
        </w:rPr>
        <w:t>ʿ</w:t>
      </w:r>
      <w:r w:rsidRPr="00B052AD">
        <w:t>ah</w:t>
      </w:r>
      <w:proofErr w:type="spellEnd"/>
      <w:r w:rsidRPr="00B052AD">
        <w:t xml:space="preserve"> </w:t>
      </w:r>
      <w:proofErr w:type="gramStart"/>
      <w:r w:rsidRPr="00B052AD">
        <w:t>as long as</w:t>
      </w:r>
      <w:proofErr w:type="gramEnd"/>
      <w:r w:rsidRPr="00B052AD">
        <w:t xml:space="preserve"> the </w:t>
      </w:r>
      <w:proofErr w:type="spellStart"/>
      <w:r w:rsidRPr="00B052AD">
        <w:t>im</w:t>
      </w:r>
      <w:r w:rsidRPr="00B052AD">
        <w:rPr>
          <w:rFonts w:ascii="Aptos" w:hAnsi="Aptos" w:cs="Aptos"/>
        </w:rPr>
        <w:t>ā</w:t>
      </w:r>
      <w:r w:rsidRPr="00B052AD">
        <w:t>m</w:t>
      </w:r>
      <w:proofErr w:type="spellEnd"/>
      <w:r w:rsidRPr="00B052AD">
        <w:t xml:space="preserve"> has not given the first </w:t>
      </w:r>
      <w:proofErr w:type="spellStart"/>
      <w:r w:rsidRPr="00B052AD">
        <w:t>sal</w:t>
      </w:r>
      <w:r w:rsidRPr="00B052AD">
        <w:rPr>
          <w:rFonts w:ascii="Aptos" w:hAnsi="Aptos" w:cs="Aptos"/>
        </w:rPr>
        <w:t>ā</w:t>
      </w:r>
      <w:r w:rsidRPr="00B052AD">
        <w:t>m</w:t>
      </w:r>
      <w:proofErr w:type="spellEnd"/>
      <w:r w:rsidRPr="00B052AD">
        <w:t xml:space="preserve">, even if he did not sit with him. As for </w:t>
      </w:r>
      <w:proofErr w:type="spellStart"/>
      <w:r w:rsidRPr="00B052AD">
        <w:t>Jumu</w:t>
      </w:r>
      <w:r w:rsidRPr="00B052AD">
        <w:rPr>
          <w:rFonts w:ascii="Arial" w:hAnsi="Arial" w:cs="Arial"/>
        </w:rPr>
        <w:t>ʿ</w:t>
      </w:r>
      <w:r w:rsidRPr="00B052AD">
        <w:t>ah</w:t>
      </w:r>
      <w:proofErr w:type="spellEnd"/>
      <w:r w:rsidRPr="00B052AD">
        <w:t xml:space="preserve">, he does not catch it except by catching at least one </w:t>
      </w:r>
      <w:proofErr w:type="spellStart"/>
      <w:r w:rsidRPr="00B052AD">
        <w:t>rak</w:t>
      </w:r>
      <w:r w:rsidRPr="00B052AD">
        <w:rPr>
          <w:rFonts w:ascii="Arial" w:hAnsi="Arial" w:cs="Arial"/>
        </w:rPr>
        <w:t>ʿ</w:t>
      </w:r>
      <w:r w:rsidRPr="00B052AD">
        <w:t>ah</w:t>
      </w:r>
      <w:proofErr w:type="spellEnd"/>
      <w:r w:rsidRPr="00B052AD">
        <w:t>.</w:t>
      </w:r>
    </w:p>
    <w:p w14:paraId="12804D1A" w14:textId="77777777" w:rsidR="00B052AD" w:rsidRPr="00B052AD" w:rsidRDefault="00B052AD" w:rsidP="00B052AD">
      <w:r w:rsidRPr="00B052AD">
        <w:rPr>
          <w:b/>
          <w:bCs/>
        </w:rPr>
        <w:t>And it is obligatory</w:t>
      </w:r>
      <w:r w:rsidRPr="00B052AD">
        <w:t xml:space="preserve"> upon the follower </w:t>
      </w:r>
      <w:r w:rsidRPr="00B052AD">
        <w:rPr>
          <w:b/>
          <w:bCs/>
        </w:rPr>
        <w:t>to intend</w:t>
      </w:r>
      <w:r w:rsidRPr="00B052AD">
        <w:t xml:space="preserve"> the congregation or the following (</w:t>
      </w:r>
      <w:proofErr w:type="spellStart"/>
      <w:r w:rsidRPr="00B052AD">
        <w:t>iqtidā</w:t>
      </w:r>
      <w:r w:rsidRPr="00B052AD">
        <w:rPr>
          <w:rFonts w:ascii="Arial" w:hAnsi="Arial" w:cs="Arial"/>
        </w:rPr>
        <w:t>ʾ</w:t>
      </w:r>
      <w:proofErr w:type="spellEnd"/>
      <w:r w:rsidRPr="00B052AD">
        <w:t xml:space="preserve">), that is, following the </w:t>
      </w:r>
      <w:proofErr w:type="spellStart"/>
      <w:r w:rsidRPr="00B052AD">
        <w:t>im</w:t>
      </w:r>
      <w:r w:rsidRPr="00B052AD">
        <w:rPr>
          <w:rFonts w:ascii="Aptos" w:hAnsi="Aptos" w:cs="Aptos"/>
        </w:rPr>
        <w:t>ā</w:t>
      </w:r>
      <w:r w:rsidRPr="00B052AD">
        <w:t>m</w:t>
      </w:r>
      <w:proofErr w:type="spellEnd"/>
      <w:r w:rsidRPr="00B052AD">
        <w:t xml:space="preserve">. It is not obligatory to specify him; rather, it suffices to intend to follow the present </w:t>
      </w:r>
      <w:proofErr w:type="spellStart"/>
      <w:r w:rsidRPr="00B052AD">
        <w:t>im</w:t>
      </w:r>
      <w:r w:rsidRPr="00B052AD">
        <w:rPr>
          <w:rFonts w:ascii="Aptos" w:hAnsi="Aptos" w:cs="Aptos"/>
        </w:rPr>
        <w:t>ā</w:t>
      </w:r>
      <w:r w:rsidRPr="00B052AD">
        <w:t>m</w:t>
      </w:r>
      <w:proofErr w:type="spellEnd"/>
      <w:r w:rsidRPr="00B052AD">
        <w:t xml:space="preserve">, even if he does not know him. If he specifies him and makes a mistake, his prayer is invalidated, unless a mental indication is added to it, such as saying, "I intend to follow this Zayd," but it turns out to be </w:t>
      </w:r>
      <w:proofErr w:type="spellStart"/>
      <w:r w:rsidRPr="00B052AD">
        <w:rPr>
          <w:rFonts w:ascii="Arial" w:hAnsi="Arial" w:cs="Arial"/>
        </w:rPr>
        <w:t>ʿ</w:t>
      </w:r>
      <w:r w:rsidRPr="00B052AD">
        <w:t>Amr</w:t>
      </w:r>
      <w:proofErr w:type="spellEnd"/>
      <w:r w:rsidRPr="00B052AD">
        <w:t>; then his prayer is valid.</w:t>
      </w:r>
    </w:p>
    <w:p w14:paraId="5F1AA1E1" w14:textId="77777777" w:rsidR="00B052AD" w:rsidRPr="00B052AD" w:rsidRDefault="00B052AD" w:rsidP="00B052AD">
      <w:r w:rsidRPr="00B052AD">
        <w:rPr>
          <w:b/>
          <w:bCs/>
        </w:rPr>
        <w:lastRenderedPageBreak/>
        <w:t xml:space="preserve">Not upon the </w:t>
      </w:r>
      <w:proofErr w:type="spellStart"/>
      <w:r w:rsidRPr="00B052AD">
        <w:rPr>
          <w:b/>
          <w:bCs/>
        </w:rPr>
        <w:t>imām</w:t>
      </w:r>
      <w:proofErr w:type="spellEnd"/>
      <w:r w:rsidRPr="00B052AD">
        <w:t xml:space="preserve">, so it is not obligatory for the validity of being followed in other than </w:t>
      </w:r>
      <w:proofErr w:type="spellStart"/>
      <w:r w:rsidRPr="00B052AD">
        <w:t>Jumu</w:t>
      </w:r>
      <w:r w:rsidRPr="00B052AD">
        <w:rPr>
          <w:rFonts w:ascii="Arial" w:hAnsi="Arial" w:cs="Arial"/>
        </w:rPr>
        <w:t>ʿ</w:t>
      </w:r>
      <w:r w:rsidRPr="00B052AD">
        <w:t>ah</w:t>
      </w:r>
      <w:proofErr w:type="spellEnd"/>
      <w:r w:rsidRPr="00B052AD">
        <w:t xml:space="preserve"> that he intends the </w:t>
      </w:r>
      <w:proofErr w:type="spellStart"/>
      <w:r w:rsidRPr="00B052AD">
        <w:t>im</w:t>
      </w:r>
      <w:r w:rsidRPr="00B052AD">
        <w:rPr>
          <w:rFonts w:ascii="Aptos" w:hAnsi="Aptos" w:cs="Aptos"/>
        </w:rPr>
        <w:t>ā</w:t>
      </w:r>
      <w:r w:rsidRPr="00B052AD">
        <w:t>mah</w:t>
      </w:r>
      <w:proofErr w:type="spellEnd"/>
      <w:r w:rsidRPr="00B052AD">
        <w:t xml:space="preserve"> (leading), though it is recommended for him. If he does not intend it, his prayer is individual.</w:t>
      </w:r>
    </w:p>
    <w:p w14:paraId="1BC120DD" w14:textId="77777777" w:rsidR="00B052AD" w:rsidRPr="00B052AD" w:rsidRDefault="00B052AD" w:rsidP="00B052AD">
      <w:r w:rsidRPr="00B052AD">
        <w:t xml:space="preserve">And it is permissible for a free man to follow a slave, and an adult to follow a </w:t>
      </w:r>
      <w:proofErr w:type="spellStart"/>
      <w:r w:rsidRPr="00B052AD">
        <w:rPr>
          <w:b/>
          <w:bCs/>
        </w:rPr>
        <w:t>murāhiq</w:t>
      </w:r>
      <w:proofErr w:type="spellEnd"/>
      <w:r w:rsidRPr="00B052AD">
        <w:t xml:space="preserve"> (approaching puberty)—what is meant here is the discerning child (</w:t>
      </w:r>
      <w:proofErr w:type="spellStart"/>
      <w:r w:rsidRPr="00B052AD">
        <w:t>mumayyiz</w:t>
      </w:r>
      <w:proofErr w:type="spellEnd"/>
      <w:r w:rsidRPr="00B052AD">
        <w:t>). As for the non-discerning child, it is not valid to follow him.</w:t>
      </w:r>
    </w:p>
    <w:p w14:paraId="5B1675E1" w14:textId="77777777" w:rsidR="00B052AD" w:rsidRPr="00B052AD" w:rsidRDefault="00B052AD" w:rsidP="00B052AD">
      <w:r w:rsidRPr="00B052AD">
        <w:rPr>
          <w:b/>
          <w:bCs/>
        </w:rPr>
        <w:t>And it is not valid for a man to follow a woman</w:t>
      </w:r>
      <w:r w:rsidRPr="00B052AD">
        <w:t xml:space="preserve">, nor a </w:t>
      </w:r>
      <w:proofErr w:type="spellStart"/>
      <w:r w:rsidRPr="00B052AD">
        <w:rPr>
          <w:b/>
          <w:bCs/>
        </w:rPr>
        <w:t>khunthā</w:t>
      </w:r>
      <w:proofErr w:type="spellEnd"/>
      <w:r w:rsidRPr="00B052AD">
        <w:rPr>
          <w:b/>
          <w:bCs/>
        </w:rPr>
        <w:t xml:space="preserve"> </w:t>
      </w:r>
      <w:proofErr w:type="spellStart"/>
      <w:r w:rsidRPr="00B052AD">
        <w:rPr>
          <w:b/>
          <w:bCs/>
        </w:rPr>
        <w:t>mushkil</w:t>
      </w:r>
      <w:proofErr w:type="spellEnd"/>
      <w:r w:rsidRPr="00B052AD">
        <w:t xml:space="preserve"> (hermaphrodite with indeterminate gender), nor for a </w:t>
      </w:r>
      <w:proofErr w:type="spellStart"/>
      <w:r w:rsidRPr="00B052AD">
        <w:t>khunthā</w:t>
      </w:r>
      <w:proofErr w:type="spellEnd"/>
      <w:r w:rsidRPr="00B052AD">
        <w:t xml:space="preserve"> </w:t>
      </w:r>
      <w:proofErr w:type="spellStart"/>
      <w:r w:rsidRPr="00B052AD">
        <w:t>mushkil</w:t>
      </w:r>
      <w:proofErr w:type="spellEnd"/>
      <w:r w:rsidRPr="00B052AD">
        <w:t xml:space="preserve"> to follow a woman or another </w:t>
      </w:r>
      <w:proofErr w:type="spellStart"/>
      <w:r w:rsidRPr="00B052AD">
        <w:t>khunthā</w:t>
      </w:r>
      <w:proofErr w:type="spellEnd"/>
      <w:r w:rsidRPr="00B052AD">
        <w:t xml:space="preserve"> </w:t>
      </w:r>
      <w:proofErr w:type="spellStart"/>
      <w:r w:rsidRPr="00B052AD">
        <w:t>mushkil</w:t>
      </w:r>
      <w:proofErr w:type="spellEnd"/>
      <w:r w:rsidRPr="00B052AD">
        <w:t>.</w:t>
      </w:r>
    </w:p>
    <w:p w14:paraId="07B53067" w14:textId="77777777" w:rsidR="00B052AD" w:rsidRPr="00B052AD" w:rsidRDefault="00B052AD" w:rsidP="00B052AD">
      <w:r w:rsidRPr="00B052AD">
        <w:t xml:space="preserve">And it is not valid for a </w:t>
      </w:r>
      <w:r w:rsidRPr="00B052AD">
        <w:rPr>
          <w:b/>
          <w:bCs/>
        </w:rPr>
        <w:t>reciter</w:t>
      </w:r>
      <w:r w:rsidRPr="00B052AD">
        <w:t xml:space="preserve"> (</w:t>
      </w:r>
      <w:proofErr w:type="spellStart"/>
      <w:r w:rsidRPr="00B052AD">
        <w:t>qāri</w:t>
      </w:r>
      <w:r w:rsidRPr="00B052AD">
        <w:rPr>
          <w:rFonts w:ascii="Arial" w:hAnsi="Arial" w:cs="Arial"/>
        </w:rPr>
        <w:t>ʾ</w:t>
      </w:r>
      <w:proofErr w:type="spellEnd"/>
      <w:r w:rsidRPr="00B052AD">
        <w:t>)</w:t>
      </w:r>
      <w:r w:rsidRPr="00B052AD">
        <w:rPr>
          <w:rFonts w:ascii="Aptos" w:hAnsi="Aptos" w:cs="Aptos"/>
        </w:rPr>
        <w:t>—</w:t>
      </w:r>
      <w:r w:rsidRPr="00B052AD">
        <w:t>someone who recites al-</w:t>
      </w:r>
      <w:proofErr w:type="spellStart"/>
      <w:r w:rsidRPr="00B052AD">
        <w:t>F</w:t>
      </w:r>
      <w:r w:rsidRPr="00B052AD">
        <w:rPr>
          <w:rFonts w:ascii="Aptos" w:hAnsi="Aptos" w:cs="Aptos"/>
        </w:rPr>
        <w:t>ā</w:t>
      </w:r>
      <w:r w:rsidRPr="00B052AD">
        <w:t>ti</w:t>
      </w:r>
      <w:r w:rsidRPr="00B052AD">
        <w:rPr>
          <w:rFonts w:ascii="Calibri" w:hAnsi="Calibri" w:cs="Calibri"/>
        </w:rPr>
        <w:t>ḥ</w:t>
      </w:r>
      <w:r w:rsidRPr="00B052AD">
        <w:t>ah</w:t>
      </w:r>
      <w:proofErr w:type="spellEnd"/>
      <w:r w:rsidRPr="00B052AD">
        <w:t xml:space="preserve"> correctly—to follow an </w:t>
      </w:r>
      <w:proofErr w:type="spellStart"/>
      <w:r w:rsidRPr="00B052AD">
        <w:rPr>
          <w:b/>
          <w:bCs/>
        </w:rPr>
        <w:t>ummī</w:t>
      </w:r>
      <w:proofErr w:type="spellEnd"/>
      <w:r w:rsidRPr="00B052AD">
        <w:t xml:space="preserve">, who is someone who omits a letter or a </w:t>
      </w:r>
      <w:proofErr w:type="spellStart"/>
      <w:r w:rsidRPr="00B052AD">
        <w:t>shaddah</w:t>
      </w:r>
      <w:proofErr w:type="spellEnd"/>
      <w:r w:rsidRPr="00B052AD">
        <w:t xml:space="preserve"> (doubling) from al-</w:t>
      </w:r>
      <w:proofErr w:type="spellStart"/>
      <w:r w:rsidRPr="00B052AD">
        <w:t>Fāti</w:t>
      </w:r>
      <w:r w:rsidRPr="00B052AD">
        <w:rPr>
          <w:rFonts w:ascii="Calibri" w:hAnsi="Calibri" w:cs="Calibri"/>
        </w:rPr>
        <w:t>ḥ</w:t>
      </w:r>
      <w:r w:rsidRPr="00B052AD">
        <w:t>ah</w:t>
      </w:r>
      <w:proofErr w:type="spellEnd"/>
      <w:r w:rsidRPr="00B052AD">
        <w:t>.</w:t>
      </w:r>
    </w:p>
    <w:p w14:paraId="4D0E95F7" w14:textId="77777777" w:rsidR="00B052AD" w:rsidRPr="00B052AD" w:rsidRDefault="00B052AD" w:rsidP="00B052AD">
      <w:r w:rsidRPr="00B052AD">
        <w:t xml:space="preserve">Among the conditions of following is being </w:t>
      </w:r>
      <w:r w:rsidRPr="00B052AD">
        <w:rPr>
          <w:b/>
          <w:bCs/>
        </w:rPr>
        <w:t>in one place</w:t>
      </w:r>
      <w:r w:rsidRPr="00B052AD">
        <w:t>, and to this the author alluded by saying:</w:t>
      </w:r>
    </w:p>
    <w:p w14:paraId="439C0790" w14:textId="77777777" w:rsidR="00B052AD" w:rsidRPr="00B052AD" w:rsidRDefault="00B052AD" w:rsidP="00B052AD">
      <w:r w:rsidRPr="00B052AD">
        <w:rPr>
          <w:b/>
          <w:bCs/>
        </w:rPr>
        <w:t xml:space="preserve">"And any place where he prays in the mosque, with the prayer of the </w:t>
      </w:r>
      <w:proofErr w:type="spellStart"/>
      <w:r w:rsidRPr="00B052AD">
        <w:rPr>
          <w:b/>
          <w:bCs/>
        </w:rPr>
        <w:t>imām</w:t>
      </w:r>
      <w:proofErr w:type="spellEnd"/>
      <w:r w:rsidRPr="00B052AD">
        <w:rPr>
          <w:b/>
          <w:bCs/>
        </w:rPr>
        <w:t xml:space="preserve"> therein"</w:t>
      </w:r>
      <w:r w:rsidRPr="00B052AD">
        <w:t xml:space="preserve">, i.e., in the mosque, </w:t>
      </w:r>
      <w:r w:rsidRPr="00B052AD">
        <w:rPr>
          <w:b/>
          <w:bCs/>
        </w:rPr>
        <w:t>"and he"</w:t>
      </w:r>
      <w:r w:rsidRPr="00B052AD">
        <w:t xml:space="preserve"> (the follower) </w:t>
      </w:r>
      <w:r w:rsidRPr="00B052AD">
        <w:rPr>
          <w:b/>
          <w:bCs/>
        </w:rPr>
        <w:t>"is aware of his"</w:t>
      </w:r>
      <w:r w:rsidRPr="00B052AD">
        <w:t xml:space="preserve"> (the </w:t>
      </w:r>
      <w:proofErr w:type="spellStart"/>
      <w:r w:rsidRPr="00B052AD">
        <w:t>imām's</w:t>
      </w:r>
      <w:proofErr w:type="spellEnd"/>
      <w:r w:rsidRPr="00B052AD">
        <w:t xml:space="preserve">) </w:t>
      </w:r>
      <w:r w:rsidRPr="00B052AD">
        <w:rPr>
          <w:b/>
          <w:bCs/>
        </w:rPr>
        <w:t>"prayer"</w:t>
      </w:r>
      <w:r w:rsidRPr="00B052AD">
        <w:t xml:space="preserve">, by seeing him or seeing someone who is following him, even one person, or by hearing his voice or the voice of a trustworthy person, </w:t>
      </w:r>
      <w:r w:rsidRPr="00B052AD">
        <w:rPr>
          <w:b/>
          <w:bCs/>
        </w:rPr>
        <w:t>"it suffices him"</w:t>
      </w:r>
      <w:r w:rsidRPr="00B052AD">
        <w:t xml:space="preserve"> in the validity of following him, </w:t>
      </w:r>
      <w:r w:rsidRPr="00B052AD">
        <w:rPr>
          <w:b/>
          <w:bCs/>
        </w:rPr>
        <w:t>"as long as he does not precede him"</w:t>
      </w:r>
      <w:r w:rsidRPr="00B052AD">
        <w:t xml:space="preserve">. If he precedes him by his heels, his prayer is not valid. Equality (with the </w:t>
      </w:r>
      <w:proofErr w:type="spellStart"/>
      <w:r w:rsidRPr="00B052AD">
        <w:t>imām</w:t>
      </w:r>
      <w:proofErr w:type="spellEnd"/>
      <w:r w:rsidRPr="00B052AD">
        <w:t xml:space="preserve">) does not harm, but it is recommended that he lags slightly behind his </w:t>
      </w:r>
      <w:proofErr w:type="spellStart"/>
      <w:r w:rsidRPr="00B052AD">
        <w:t>imām</w:t>
      </w:r>
      <w:proofErr w:type="spellEnd"/>
      <w:r w:rsidRPr="00B052AD">
        <w:t>.</w:t>
      </w:r>
    </w:p>
    <w:p w14:paraId="53DAE931" w14:textId="77777777" w:rsidR="00B052AD" w:rsidRPr="00B052AD" w:rsidRDefault="00B052AD" w:rsidP="00B052AD">
      <w:r w:rsidRPr="00B052AD">
        <w:t xml:space="preserve">And if the </w:t>
      </w:r>
      <w:proofErr w:type="spellStart"/>
      <w:r w:rsidRPr="00B052AD">
        <w:t>imām</w:t>
      </w:r>
      <w:proofErr w:type="spellEnd"/>
      <w:r w:rsidRPr="00B052AD">
        <w:t xml:space="preserve"> prays in the mosque and the follower is outside the mosque, while being </w:t>
      </w:r>
      <w:r w:rsidRPr="00B052AD">
        <w:rPr>
          <w:b/>
          <w:bCs/>
        </w:rPr>
        <w:t>near to it</w:t>
      </w:r>
      <w:r w:rsidRPr="00B052AD">
        <w:t xml:space="preserve">, i.e., the mosque, such that the distance between them does not exceed approximately three hundred cubits, </w:t>
      </w:r>
      <w:r w:rsidRPr="00B052AD">
        <w:rPr>
          <w:b/>
          <w:bCs/>
        </w:rPr>
        <w:t>and he</w:t>
      </w:r>
      <w:r w:rsidRPr="00B052AD">
        <w:t xml:space="preserve"> (the follower) </w:t>
      </w:r>
      <w:r w:rsidRPr="00B052AD">
        <w:rPr>
          <w:b/>
          <w:bCs/>
        </w:rPr>
        <w:t>is aware of his</w:t>
      </w:r>
      <w:r w:rsidRPr="00B052AD">
        <w:t xml:space="preserve"> (the </w:t>
      </w:r>
      <w:proofErr w:type="spellStart"/>
      <w:r w:rsidRPr="00B052AD">
        <w:t>imām's</w:t>
      </w:r>
      <w:proofErr w:type="spellEnd"/>
      <w:r w:rsidRPr="00B052AD">
        <w:t xml:space="preserve">) </w:t>
      </w:r>
      <w:r w:rsidRPr="00B052AD">
        <w:rPr>
          <w:b/>
          <w:bCs/>
        </w:rPr>
        <w:t>prayer</w:t>
      </w:r>
      <w:r w:rsidRPr="00B052AD">
        <w:t xml:space="preserve">, </w:t>
      </w:r>
      <w:r w:rsidRPr="00B052AD">
        <w:rPr>
          <w:b/>
          <w:bCs/>
        </w:rPr>
        <w:t>and there is no barrier</w:t>
      </w:r>
      <w:r w:rsidRPr="00B052AD">
        <w:t xml:space="preserve"> that prevents seeing or passing </w:t>
      </w:r>
      <w:r w:rsidRPr="00B052AD">
        <w:rPr>
          <w:b/>
          <w:bCs/>
        </w:rPr>
        <w:t>there</w:t>
      </w:r>
      <w:r w:rsidRPr="00B052AD">
        <w:t xml:space="preserve">, i.e., between the </w:t>
      </w:r>
      <w:proofErr w:type="spellStart"/>
      <w:r w:rsidRPr="00B052AD">
        <w:t>imām</w:t>
      </w:r>
      <w:proofErr w:type="spellEnd"/>
      <w:r w:rsidRPr="00B052AD">
        <w:t xml:space="preserve"> and the follower that would necessitate the follower to turn his back to the </w:t>
      </w:r>
      <w:proofErr w:type="spellStart"/>
      <w:r w:rsidRPr="00B052AD">
        <w:t>qiblah</w:t>
      </w:r>
      <w:proofErr w:type="spellEnd"/>
      <w:r w:rsidRPr="00B052AD">
        <w:t xml:space="preserve"> to reach his </w:t>
      </w:r>
      <w:proofErr w:type="spellStart"/>
      <w:r w:rsidRPr="00B052AD">
        <w:t>imām</w:t>
      </w:r>
      <w:proofErr w:type="spellEnd"/>
      <w:r w:rsidRPr="00B052AD">
        <w:t xml:space="preserve">, </w:t>
      </w:r>
      <w:r w:rsidRPr="00B052AD">
        <w:rPr>
          <w:b/>
          <w:bCs/>
        </w:rPr>
        <w:t>then it is permissible</w:t>
      </w:r>
      <w:r w:rsidRPr="00B052AD">
        <w:t xml:space="preserve"> to follow him, and the mentioned distance is considered from the end of the mosque.</w:t>
      </w:r>
    </w:p>
    <w:p w14:paraId="1030DA64" w14:textId="77777777" w:rsidR="00B052AD" w:rsidRPr="00B052AD" w:rsidRDefault="00B052AD" w:rsidP="00B052AD">
      <w:r w:rsidRPr="00B052AD">
        <w:t xml:space="preserve">And if the </w:t>
      </w:r>
      <w:proofErr w:type="spellStart"/>
      <w:r w:rsidRPr="00B052AD">
        <w:t>imām</w:t>
      </w:r>
      <w:proofErr w:type="spellEnd"/>
      <w:r w:rsidRPr="00B052AD">
        <w:t xml:space="preserve"> and the follower are outside the mosque, in an open space or a building, the condition is that the distance between them does not exceed three hundred cubits, and that there is no barrier between them.</w:t>
      </w:r>
    </w:p>
    <w:p w14:paraId="629D359E" w14:textId="77777777" w:rsidR="008B5F78" w:rsidRDefault="008B5F78" w:rsidP="009B301D"/>
    <w:p w14:paraId="4A0E02C5" w14:textId="39E19CA6" w:rsidR="00567C79" w:rsidRPr="00567C79" w:rsidRDefault="00567C79" w:rsidP="00567C79">
      <w:pPr>
        <w:pStyle w:val="Subtitle"/>
      </w:pPr>
      <w:r w:rsidRPr="00567C79">
        <w:rPr>
          <w:b/>
          <w:bCs/>
        </w:rPr>
        <w:t>Section</w:t>
      </w:r>
      <w:r w:rsidRPr="00567C79">
        <w:t xml:space="preserve"> on Shortening and Combining the Prayer </w:t>
      </w:r>
    </w:p>
    <w:p w14:paraId="168D16B6" w14:textId="77777777" w:rsidR="00567C79" w:rsidRPr="00567C79" w:rsidRDefault="00567C79" w:rsidP="00567C79">
      <w:r w:rsidRPr="00567C79">
        <w:t xml:space="preserve">It is permissible for the </w:t>
      </w:r>
      <w:proofErr w:type="spellStart"/>
      <w:r w:rsidRPr="00567C79">
        <w:t>traveler</w:t>
      </w:r>
      <w:proofErr w:type="spellEnd"/>
      <w:r w:rsidRPr="00567C79">
        <w:t>, with a valid purpose, to shorten the obligatory four-unit (</w:t>
      </w:r>
      <w:proofErr w:type="spellStart"/>
      <w:r w:rsidRPr="00567C79">
        <w:t>rak'ah</w:t>
      </w:r>
      <w:proofErr w:type="spellEnd"/>
      <w:r w:rsidRPr="00567C79">
        <w:t>) prayers, and not others like the two-unit or three-unit prayers, provided five conditions are met:</w:t>
      </w:r>
    </w:p>
    <w:p w14:paraId="3DAD011C" w14:textId="77777777" w:rsidR="00567C79" w:rsidRPr="00567C79" w:rsidRDefault="00567C79" w:rsidP="00567C79">
      <w:r w:rsidRPr="00567C79">
        <w:rPr>
          <w:b/>
          <w:bCs/>
        </w:rPr>
        <w:t>First:</w:t>
      </w:r>
      <w:r w:rsidRPr="00567C79">
        <w:t xml:space="preserve"> That the travel is not for sinful purposes. It should be obligatory, such as traveling to repay a debt; recommended, like traveling to maintain kinship ties or to visit the grave of the Prophet </w:t>
      </w:r>
      <w:r w:rsidRPr="00567C79">
        <w:rPr>
          <w:rtl/>
        </w:rPr>
        <w:t>ﷺ</w:t>
      </w:r>
      <w:r w:rsidRPr="00567C79">
        <w:t>; permissible, like traveling for trade; or disliked, such as traveling alone. As for sinful travel, like traveling to commit highway robbery, one is not permitted to shorten or combine prayers during it.</w:t>
      </w:r>
    </w:p>
    <w:p w14:paraId="31106378" w14:textId="77777777" w:rsidR="00567C79" w:rsidRPr="00567C79" w:rsidRDefault="00567C79" w:rsidP="00567C79">
      <w:r w:rsidRPr="00567C79">
        <w:rPr>
          <w:b/>
          <w:bCs/>
        </w:rPr>
        <w:t>Second:</w:t>
      </w:r>
      <w:r w:rsidRPr="00567C79">
        <w:t xml:space="preserve"> That the distance of the journey is sixteen </w:t>
      </w:r>
      <w:proofErr w:type="spellStart"/>
      <w:r w:rsidRPr="00567C79">
        <w:t>farsakhs</w:t>
      </w:r>
      <w:proofErr w:type="spellEnd"/>
      <w:r w:rsidRPr="00567C79">
        <w:t xml:space="preserve"> precisely, according to the most correct opinion. This equals two stages, meaning two days of travel at the usual pace of loaded animals and normal walking. The return journey is not counted in this. A </w:t>
      </w:r>
      <w:proofErr w:type="spellStart"/>
      <w:r w:rsidRPr="00567C79">
        <w:t>farsakh</w:t>
      </w:r>
      <w:proofErr w:type="spellEnd"/>
      <w:r w:rsidRPr="00567C79">
        <w:t xml:space="preserve"> is three </w:t>
      </w:r>
      <w:proofErr w:type="spellStart"/>
      <w:r w:rsidRPr="00567C79">
        <w:lastRenderedPageBreak/>
        <w:t>Hashimite</w:t>
      </w:r>
      <w:proofErr w:type="spellEnd"/>
      <w:r w:rsidRPr="00567C79">
        <w:t xml:space="preserve"> miles, so the total distance is forty-eight miles. A mile is six thousand cubits or four thousand steps, and a step is three feet.</w:t>
      </w:r>
    </w:p>
    <w:p w14:paraId="5CC4B355" w14:textId="77777777" w:rsidR="00567C79" w:rsidRPr="00567C79" w:rsidRDefault="00567C79" w:rsidP="00567C79">
      <w:r w:rsidRPr="00567C79">
        <w:rPr>
          <w:b/>
          <w:bCs/>
        </w:rPr>
        <w:t>Third:</w:t>
      </w:r>
      <w:r w:rsidRPr="00567C79">
        <w:t xml:space="preserve"> That the person shortening the prayer is performing a four-unit prayer. Missed prayers from when one was resident are not to be made up shortened during travel. Missed prayers during travel are made up shortened if still traveling, but not when resident.</w:t>
      </w:r>
    </w:p>
    <w:p w14:paraId="01209B53" w14:textId="77777777" w:rsidR="00567C79" w:rsidRPr="00567C79" w:rsidRDefault="00567C79" w:rsidP="00567C79">
      <w:r w:rsidRPr="00567C79">
        <w:rPr>
          <w:b/>
          <w:bCs/>
        </w:rPr>
        <w:t>Fourth:</w:t>
      </w:r>
      <w:r w:rsidRPr="00567C79">
        <w:t xml:space="preserve"> That the </w:t>
      </w:r>
      <w:proofErr w:type="spellStart"/>
      <w:r w:rsidRPr="00567C79">
        <w:t>traveler</w:t>
      </w:r>
      <w:proofErr w:type="spellEnd"/>
      <w:r w:rsidRPr="00567C79">
        <w:t xml:space="preserve"> intends to shorten the prayer when beginning it.</w:t>
      </w:r>
    </w:p>
    <w:p w14:paraId="5AF371A7" w14:textId="77777777" w:rsidR="00567C79" w:rsidRPr="00567C79" w:rsidRDefault="00567C79" w:rsidP="00567C79">
      <w:r w:rsidRPr="00567C79">
        <w:rPr>
          <w:b/>
          <w:bCs/>
        </w:rPr>
        <w:t>Fifth:</w:t>
      </w:r>
      <w:r w:rsidRPr="00567C79">
        <w:t xml:space="preserve"> That he does not follow in any part of his prayer a resident who is performing the full prayer, even if it is the dawn (Fajr) prayer. It would be clearer to </w:t>
      </w:r>
      <w:proofErr w:type="gramStart"/>
      <w:r w:rsidRPr="00567C79">
        <w:t>say</w:t>
      </w:r>
      <w:proofErr w:type="gramEnd"/>
      <w:r w:rsidRPr="00567C79">
        <w:t xml:space="preserve"> "that he does not follow one who is completing the full prayer." It is permissible for someone shortening </w:t>
      </w:r>
      <w:proofErr w:type="spellStart"/>
      <w:r w:rsidRPr="00567C79">
        <w:t>Dhuhr</w:t>
      </w:r>
      <w:proofErr w:type="spellEnd"/>
      <w:r w:rsidRPr="00567C79">
        <w:t>, for example, to follow someone shortening Asr or another prayer.</w:t>
      </w:r>
    </w:p>
    <w:p w14:paraId="485BFDD8" w14:textId="77777777" w:rsidR="00567C79" w:rsidRPr="00567C79" w:rsidRDefault="00567C79" w:rsidP="00567C79">
      <w:r w:rsidRPr="00567C79">
        <w:t xml:space="preserve">It is permissible for the </w:t>
      </w:r>
      <w:proofErr w:type="spellStart"/>
      <w:r w:rsidRPr="00567C79">
        <w:t>traveler</w:t>
      </w:r>
      <w:proofErr w:type="spellEnd"/>
      <w:r w:rsidRPr="00567C79">
        <w:t xml:space="preserve"> on a long permissible journey to combine the two prayers of </w:t>
      </w:r>
      <w:proofErr w:type="spellStart"/>
      <w:r w:rsidRPr="00567C79">
        <w:t>Dhuhr</w:t>
      </w:r>
      <w:proofErr w:type="spellEnd"/>
      <w:r w:rsidRPr="00567C79">
        <w:t xml:space="preserve"> and Asr, either by advancing or delaying them, which is the meaning of his saying "in the time of either of them he wishes," and to combine the two prayers of Maghrib and Isha likewise, that is, in the time of either of them he wishes.</w:t>
      </w:r>
    </w:p>
    <w:p w14:paraId="0C26152C" w14:textId="77777777" w:rsidR="00567C79" w:rsidRPr="00567C79" w:rsidRDefault="00567C79" w:rsidP="00567C79">
      <w:r w:rsidRPr="00567C79">
        <w:t>The conditions for combining prayers in advance are three:</w:t>
      </w:r>
    </w:p>
    <w:p w14:paraId="2C06FA53" w14:textId="77777777" w:rsidR="00567C79" w:rsidRPr="00567C79" w:rsidRDefault="00567C79" w:rsidP="00567C79">
      <w:pPr>
        <w:numPr>
          <w:ilvl w:val="0"/>
          <w:numId w:val="12"/>
        </w:numPr>
      </w:pPr>
      <w:r w:rsidRPr="00567C79">
        <w:rPr>
          <w:b/>
          <w:bCs/>
        </w:rPr>
        <w:t>First:</w:t>
      </w:r>
      <w:r w:rsidRPr="00567C79">
        <w:t xml:space="preserve"> He must begin with </w:t>
      </w:r>
      <w:proofErr w:type="spellStart"/>
      <w:r w:rsidRPr="00567C79">
        <w:t>Dhuhr</w:t>
      </w:r>
      <w:proofErr w:type="spellEnd"/>
      <w:r w:rsidRPr="00567C79">
        <w:t xml:space="preserve"> before Asr and Maghrib before Isha. If he reverses this order, such as starting with Asr before </w:t>
      </w:r>
      <w:proofErr w:type="spellStart"/>
      <w:r w:rsidRPr="00567C79">
        <w:t>Dhuhr</w:t>
      </w:r>
      <w:proofErr w:type="spellEnd"/>
      <w:r w:rsidRPr="00567C79">
        <w:t xml:space="preserve">, the Asr prayer is invalid and must be repeated after </w:t>
      </w:r>
      <w:proofErr w:type="spellStart"/>
      <w:r w:rsidRPr="00567C79">
        <w:t>Dhuhr</w:t>
      </w:r>
      <w:proofErr w:type="spellEnd"/>
      <w:r w:rsidRPr="00567C79">
        <w:t xml:space="preserve"> if he wishes to combine and all conditions are fulfilled.</w:t>
      </w:r>
    </w:p>
    <w:p w14:paraId="22BE049E" w14:textId="77777777" w:rsidR="00567C79" w:rsidRPr="00567C79" w:rsidRDefault="00567C79" w:rsidP="00567C79">
      <w:pPr>
        <w:numPr>
          <w:ilvl w:val="0"/>
          <w:numId w:val="12"/>
        </w:numPr>
      </w:pPr>
      <w:r w:rsidRPr="00567C79">
        <w:rPr>
          <w:b/>
          <w:bCs/>
        </w:rPr>
        <w:t>Second:</w:t>
      </w:r>
      <w:r w:rsidRPr="00567C79">
        <w:t xml:space="preserve"> The intention to combine must be made during the first prayer. This intention can occur at any point during the first prayer, even at the opening takbir or the closing </w:t>
      </w:r>
      <w:proofErr w:type="spellStart"/>
      <w:r w:rsidRPr="00567C79">
        <w:t>salam</w:t>
      </w:r>
      <w:proofErr w:type="spellEnd"/>
      <w:r w:rsidRPr="00567C79">
        <w:t xml:space="preserve">. It is not sufficient to make the intention before </w:t>
      </w:r>
      <w:proofErr w:type="gramStart"/>
      <w:r w:rsidRPr="00567C79">
        <w:t>entering into</w:t>
      </w:r>
      <w:proofErr w:type="gramEnd"/>
      <w:r w:rsidRPr="00567C79">
        <w:t xml:space="preserve"> prayer or after the </w:t>
      </w:r>
      <w:proofErr w:type="spellStart"/>
      <w:r w:rsidRPr="00567C79">
        <w:t>salam</w:t>
      </w:r>
      <w:proofErr w:type="spellEnd"/>
      <w:r w:rsidRPr="00567C79">
        <w:t xml:space="preserve"> of the first prayer.</w:t>
      </w:r>
    </w:p>
    <w:p w14:paraId="6EC3D94B" w14:textId="77777777" w:rsidR="00567C79" w:rsidRPr="00567C79" w:rsidRDefault="00567C79" w:rsidP="00567C79">
      <w:pPr>
        <w:numPr>
          <w:ilvl w:val="0"/>
          <w:numId w:val="12"/>
        </w:numPr>
      </w:pPr>
      <w:r w:rsidRPr="00567C79">
        <w:rPr>
          <w:b/>
          <w:bCs/>
        </w:rPr>
        <w:t>Third:</w:t>
      </w:r>
      <w:r w:rsidRPr="00567C79">
        <w:t xml:space="preserve"> There must be continuity between the first and second prayers without a lengthy interruption. If the interval is extended beyond what is customary (approximately the time of two </w:t>
      </w:r>
      <w:proofErr w:type="spellStart"/>
      <w:r w:rsidRPr="00567C79">
        <w:t>rak'ahs</w:t>
      </w:r>
      <w:proofErr w:type="spellEnd"/>
      <w:r w:rsidRPr="00567C79">
        <w:t xml:space="preserve"> performed quickly), even due to an excuse like sleep, it becomes obligatory to delay the second prayer to its time. A slight interval, as customarily acceptable, does not harm.</w:t>
      </w:r>
    </w:p>
    <w:p w14:paraId="6A73FF6A" w14:textId="77777777" w:rsidR="00567C79" w:rsidRPr="00567C79" w:rsidRDefault="00567C79" w:rsidP="00567C79">
      <w:r w:rsidRPr="00567C79">
        <w:t>For combining by delaying, it is a condition that the intention to combine is made during the time of the first prayer. It is permissible to delay this intention until there remains enough time in the first prayer's time to perform it. According to the correct opinion, there is no obligation for sequence, continuity, or the intention of combining in this case.</w:t>
      </w:r>
    </w:p>
    <w:p w14:paraId="7F1A785F" w14:textId="77777777" w:rsidR="00567C79" w:rsidRPr="00567C79" w:rsidRDefault="00567C79" w:rsidP="00567C79">
      <w:r w:rsidRPr="00567C79">
        <w:t xml:space="preserve">It is permissible for a resident, during rain, to combine the prayers of </w:t>
      </w:r>
      <w:proofErr w:type="spellStart"/>
      <w:r w:rsidRPr="00567C79">
        <w:t>Dhuhr</w:t>
      </w:r>
      <w:proofErr w:type="spellEnd"/>
      <w:r w:rsidRPr="00567C79">
        <w:t xml:space="preserve"> and Asr and Maghrib and Isha, but only in the time of the first of them, provided the rain is such that it wets the clothes, even if it is not heavy, and the previous conditions for combining in advance are met.</w:t>
      </w:r>
    </w:p>
    <w:p w14:paraId="3588BFCF" w14:textId="77777777" w:rsidR="00567C79" w:rsidRPr="00567C79" w:rsidRDefault="00567C79" w:rsidP="00567C79">
      <w:r w:rsidRPr="00567C79">
        <w:t xml:space="preserve">It is also required that the rain is present at the beginning of both prayers, at the </w:t>
      </w:r>
      <w:proofErr w:type="spellStart"/>
      <w:r w:rsidRPr="00567C79">
        <w:t>salam</w:t>
      </w:r>
      <w:proofErr w:type="spellEnd"/>
      <w:r w:rsidRPr="00567C79">
        <w:t xml:space="preserve"> of the first, and between the two prayers, regardless of whether it rains at other times. The concession to combine due to rain is specific to one praying in congregation in a mosque or other places of congregation, which are distant enough that the person would be harmed by the rain on the way.</w:t>
      </w:r>
    </w:p>
    <w:p w14:paraId="5A33463C" w14:textId="77777777" w:rsidR="00567C79" w:rsidRPr="00567C79" w:rsidRDefault="00567C79" w:rsidP="00567C79">
      <w:r w:rsidRPr="00567C79">
        <w:pict w14:anchorId="53C51045">
          <v:rect id="_x0000_i1107" style="width:0;height:1.5pt" o:hralign="center" o:hrstd="t" o:hr="t" fillcolor="#a0a0a0" stroked="f"/>
        </w:pict>
      </w:r>
    </w:p>
    <w:p w14:paraId="7C1A440F" w14:textId="77777777" w:rsidR="00567C79" w:rsidRPr="00567C79" w:rsidRDefault="00567C79" w:rsidP="00567C79">
      <w:pPr>
        <w:pStyle w:val="Subtitle"/>
      </w:pPr>
      <w:r w:rsidRPr="00567C79">
        <w:rPr>
          <w:b/>
          <w:bCs/>
        </w:rPr>
        <w:lastRenderedPageBreak/>
        <w:t>Section</w:t>
      </w:r>
      <w:r w:rsidRPr="00567C79">
        <w:t xml:space="preserve"> on the Friday Prayer. The basis for it is the verse from Surah Al-Jumu'ah:</w:t>
      </w:r>
    </w:p>
    <w:p w14:paraId="16B1F29B" w14:textId="2F1AD504" w:rsidR="00567C79" w:rsidRPr="00567C79" w:rsidRDefault="00600425" w:rsidP="00567C79">
      <w:r>
        <w:t>(</w:t>
      </w:r>
      <w:r w:rsidRPr="00600425">
        <w:rPr>
          <w:rFonts w:cs="Arial" w:hint="cs"/>
          <w:rtl/>
        </w:rPr>
        <w:t>يَا</w:t>
      </w:r>
      <w:r w:rsidRPr="00600425">
        <w:rPr>
          <w:rFonts w:cs="Arial"/>
          <w:rtl/>
        </w:rPr>
        <w:t xml:space="preserve"> </w:t>
      </w:r>
      <w:r w:rsidRPr="00600425">
        <w:rPr>
          <w:rFonts w:cs="Arial" w:hint="cs"/>
          <w:rtl/>
        </w:rPr>
        <w:t>أَيُّهَا</w:t>
      </w:r>
      <w:r w:rsidRPr="00600425">
        <w:rPr>
          <w:rFonts w:cs="Arial"/>
          <w:rtl/>
        </w:rPr>
        <w:t xml:space="preserve"> </w:t>
      </w:r>
      <w:r w:rsidRPr="00600425">
        <w:rPr>
          <w:rFonts w:cs="Arial" w:hint="cs"/>
          <w:rtl/>
        </w:rPr>
        <w:t>الَّذِينَ</w:t>
      </w:r>
      <w:r w:rsidRPr="00600425">
        <w:rPr>
          <w:rFonts w:cs="Arial"/>
          <w:rtl/>
        </w:rPr>
        <w:t xml:space="preserve"> </w:t>
      </w:r>
      <w:r w:rsidRPr="00600425">
        <w:rPr>
          <w:rFonts w:cs="Arial" w:hint="cs"/>
          <w:rtl/>
        </w:rPr>
        <w:t>آمَنُوا</w:t>
      </w:r>
      <w:r w:rsidRPr="00600425">
        <w:rPr>
          <w:rFonts w:cs="Arial"/>
          <w:rtl/>
        </w:rPr>
        <w:t xml:space="preserve"> </w:t>
      </w:r>
      <w:r w:rsidRPr="00600425">
        <w:rPr>
          <w:rFonts w:cs="Arial" w:hint="cs"/>
          <w:rtl/>
        </w:rPr>
        <w:t>إِذَا</w:t>
      </w:r>
      <w:r w:rsidRPr="00600425">
        <w:rPr>
          <w:rFonts w:cs="Arial"/>
          <w:rtl/>
        </w:rPr>
        <w:t xml:space="preserve"> </w:t>
      </w:r>
      <w:r w:rsidRPr="00600425">
        <w:rPr>
          <w:rFonts w:cs="Arial" w:hint="cs"/>
          <w:rtl/>
        </w:rPr>
        <w:t>نُودِيَ</w:t>
      </w:r>
      <w:r w:rsidRPr="00600425">
        <w:rPr>
          <w:rFonts w:cs="Arial"/>
          <w:rtl/>
        </w:rPr>
        <w:t xml:space="preserve"> </w:t>
      </w:r>
      <w:r w:rsidRPr="00600425">
        <w:rPr>
          <w:rFonts w:cs="Arial" w:hint="cs"/>
          <w:rtl/>
        </w:rPr>
        <w:t>لِلصَّلَاةِ</w:t>
      </w:r>
      <w:r w:rsidRPr="00600425">
        <w:rPr>
          <w:rFonts w:cs="Arial"/>
          <w:rtl/>
        </w:rPr>
        <w:t xml:space="preserve"> </w:t>
      </w:r>
      <w:r w:rsidRPr="00600425">
        <w:rPr>
          <w:rFonts w:cs="Arial" w:hint="cs"/>
          <w:rtl/>
        </w:rPr>
        <w:t>مِن</w:t>
      </w:r>
      <w:r w:rsidRPr="00600425">
        <w:rPr>
          <w:rFonts w:cs="Arial"/>
          <w:rtl/>
        </w:rPr>
        <w:t xml:space="preserve"> </w:t>
      </w:r>
      <w:r w:rsidRPr="00600425">
        <w:rPr>
          <w:rFonts w:cs="Arial" w:hint="cs"/>
          <w:rtl/>
        </w:rPr>
        <w:t>يَوْمِ</w:t>
      </w:r>
      <w:r w:rsidRPr="00600425">
        <w:rPr>
          <w:rFonts w:cs="Arial"/>
          <w:rtl/>
        </w:rPr>
        <w:t xml:space="preserve"> </w:t>
      </w:r>
      <w:r w:rsidRPr="00600425">
        <w:rPr>
          <w:rFonts w:cs="Arial" w:hint="cs"/>
          <w:rtl/>
        </w:rPr>
        <w:t>الْجُمُعَةِ</w:t>
      </w:r>
      <w:r w:rsidRPr="00600425">
        <w:rPr>
          <w:rFonts w:cs="Arial"/>
          <w:rtl/>
        </w:rPr>
        <w:t xml:space="preserve"> </w:t>
      </w:r>
      <w:r w:rsidRPr="00600425">
        <w:rPr>
          <w:rFonts w:cs="Arial" w:hint="cs"/>
          <w:rtl/>
        </w:rPr>
        <w:t>فَاسْعَوْا</w:t>
      </w:r>
      <w:r w:rsidRPr="00600425">
        <w:rPr>
          <w:rFonts w:cs="Arial"/>
          <w:rtl/>
        </w:rPr>
        <w:t xml:space="preserve"> </w:t>
      </w:r>
      <w:r w:rsidRPr="00600425">
        <w:rPr>
          <w:rFonts w:cs="Arial" w:hint="cs"/>
          <w:rtl/>
        </w:rPr>
        <w:t>إِلَى</w:t>
      </w:r>
      <w:r w:rsidRPr="00600425">
        <w:rPr>
          <w:rFonts w:cs="Arial"/>
          <w:rtl/>
        </w:rPr>
        <w:t xml:space="preserve"> </w:t>
      </w:r>
      <w:r w:rsidRPr="00600425">
        <w:rPr>
          <w:rFonts w:cs="Arial" w:hint="cs"/>
          <w:rtl/>
        </w:rPr>
        <w:t>ذِكْرِ</w:t>
      </w:r>
      <w:r w:rsidRPr="00600425">
        <w:rPr>
          <w:rFonts w:cs="Arial"/>
          <w:rtl/>
        </w:rPr>
        <w:t xml:space="preserve"> </w:t>
      </w:r>
      <w:r w:rsidRPr="00600425">
        <w:rPr>
          <w:rFonts w:cs="Arial" w:hint="cs"/>
          <w:rtl/>
        </w:rPr>
        <w:t>اللَّهِ</w:t>
      </w:r>
      <w:r w:rsidRPr="00600425">
        <w:rPr>
          <w:rFonts w:cs="Arial"/>
          <w:rtl/>
        </w:rPr>
        <w:t xml:space="preserve"> </w:t>
      </w:r>
      <w:r w:rsidRPr="00600425">
        <w:rPr>
          <w:rFonts w:cs="Arial" w:hint="cs"/>
          <w:rtl/>
        </w:rPr>
        <w:t>وَذَرُوا</w:t>
      </w:r>
      <w:r w:rsidRPr="00600425">
        <w:rPr>
          <w:rFonts w:cs="Arial"/>
          <w:rtl/>
        </w:rPr>
        <w:t xml:space="preserve"> </w:t>
      </w:r>
      <w:r w:rsidRPr="00600425">
        <w:rPr>
          <w:rFonts w:cs="Arial" w:hint="cs"/>
          <w:rtl/>
        </w:rPr>
        <w:t>الْبَيْعَ</w:t>
      </w:r>
      <w:r w:rsidRPr="00600425">
        <w:rPr>
          <w:rFonts w:cs="Arial"/>
          <w:rtl/>
        </w:rPr>
        <w:t xml:space="preserve"> </w:t>
      </w:r>
      <w:r w:rsidRPr="00600425">
        <w:rPr>
          <w:rFonts w:cs="Arial" w:hint="cs"/>
          <w:rtl/>
        </w:rPr>
        <w:t>ذَٰلِكُمْ</w:t>
      </w:r>
      <w:r w:rsidRPr="00600425">
        <w:rPr>
          <w:rFonts w:cs="Arial"/>
          <w:rtl/>
        </w:rPr>
        <w:t xml:space="preserve"> </w:t>
      </w:r>
      <w:r w:rsidRPr="00600425">
        <w:rPr>
          <w:rFonts w:cs="Arial" w:hint="cs"/>
          <w:rtl/>
        </w:rPr>
        <w:t>خَيْرٌ</w:t>
      </w:r>
      <w:r w:rsidRPr="00600425">
        <w:rPr>
          <w:rFonts w:cs="Arial"/>
          <w:rtl/>
        </w:rPr>
        <w:t xml:space="preserve"> </w:t>
      </w:r>
      <w:r w:rsidRPr="00600425">
        <w:rPr>
          <w:rFonts w:cs="Arial" w:hint="cs"/>
          <w:rtl/>
        </w:rPr>
        <w:t>لَكُمْ</w:t>
      </w:r>
      <w:r w:rsidRPr="00600425">
        <w:rPr>
          <w:rFonts w:cs="Arial"/>
          <w:rtl/>
        </w:rPr>
        <w:t xml:space="preserve"> </w:t>
      </w:r>
      <w:r w:rsidRPr="00600425">
        <w:rPr>
          <w:rFonts w:cs="Arial" w:hint="cs"/>
          <w:rtl/>
        </w:rPr>
        <w:t>إِن</w:t>
      </w:r>
      <w:r w:rsidRPr="00600425">
        <w:rPr>
          <w:rFonts w:cs="Arial"/>
          <w:rtl/>
        </w:rPr>
        <w:t xml:space="preserve"> </w:t>
      </w:r>
      <w:r w:rsidRPr="00600425">
        <w:rPr>
          <w:rFonts w:cs="Arial" w:hint="cs"/>
          <w:rtl/>
        </w:rPr>
        <w:t>كُنتُمْ</w:t>
      </w:r>
      <w:r w:rsidRPr="00600425">
        <w:rPr>
          <w:rFonts w:cs="Arial"/>
          <w:rtl/>
        </w:rPr>
        <w:t xml:space="preserve"> </w:t>
      </w:r>
      <w:r w:rsidRPr="00600425">
        <w:rPr>
          <w:rFonts w:cs="Arial" w:hint="cs"/>
          <w:rtl/>
        </w:rPr>
        <w:t>تَعْلَمُونَ</w:t>
      </w:r>
      <w:r>
        <w:t>)</w:t>
      </w:r>
      <w:r w:rsidRPr="00600425">
        <w:t xml:space="preserve"> </w:t>
      </w:r>
      <w:r w:rsidR="00567C79" w:rsidRPr="00567C79">
        <w:t>(Qur'an 62:9).</w:t>
      </w:r>
    </w:p>
    <w:p w14:paraId="43B4E13A" w14:textId="77777777" w:rsidR="00567C79" w:rsidRPr="00567C79" w:rsidRDefault="00567C79" w:rsidP="00567C79">
      <w:r w:rsidRPr="00567C79">
        <w:t xml:space="preserve">And hadiths such as his saying, as narrated by Abu Dawud and Ibn </w:t>
      </w:r>
      <w:proofErr w:type="spellStart"/>
      <w:r w:rsidRPr="00567C79">
        <w:t>Hibban</w:t>
      </w:r>
      <w:proofErr w:type="spellEnd"/>
      <w:r w:rsidRPr="00567C79">
        <w:t>: "Attending the Friday prayer is obligatory upon every pubescent."</w:t>
      </w:r>
    </w:p>
    <w:p w14:paraId="0D313B66" w14:textId="77777777" w:rsidR="00567C79" w:rsidRPr="00567C79" w:rsidRDefault="00567C79" w:rsidP="00567C79">
      <w:r w:rsidRPr="00567C79">
        <w:rPr>
          <w:b/>
          <w:bCs/>
        </w:rPr>
        <w:t>The conditions for the obligation of Friday Prayer</w:t>
      </w:r>
      <w:r w:rsidRPr="00567C79">
        <w:t>, making it individually obligatory, are seven qualities. In another version, seven things:</w:t>
      </w:r>
    </w:p>
    <w:p w14:paraId="34C07CEA" w14:textId="77777777" w:rsidR="00567C79" w:rsidRPr="00567C79" w:rsidRDefault="00567C79" w:rsidP="00567C79">
      <w:r w:rsidRPr="00567C79">
        <w:t>Three conditions are shared with other prayers:</w:t>
      </w:r>
    </w:p>
    <w:p w14:paraId="5784F413" w14:textId="77777777" w:rsidR="00567C79" w:rsidRPr="00567C79" w:rsidRDefault="00567C79" w:rsidP="00567C79">
      <w:pPr>
        <w:numPr>
          <w:ilvl w:val="0"/>
          <w:numId w:val="13"/>
        </w:numPr>
      </w:pPr>
      <w:r w:rsidRPr="00567C79">
        <w:rPr>
          <w:b/>
          <w:bCs/>
        </w:rPr>
        <w:t>Islam</w:t>
      </w:r>
    </w:p>
    <w:p w14:paraId="2294594B" w14:textId="77777777" w:rsidR="00567C79" w:rsidRPr="00567C79" w:rsidRDefault="00567C79" w:rsidP="00567C79">
      <w:pPr>
        <w:numPr>
          <w:ilvl w:val="0"/>
          <w:numId w:val="13"/>
        </w:numPr>
      </w:pPr>
      <w:r w:rsidRPr="00567C79">
        <w:rPr>
          <w:b/>
          <w:bCs/>
        </w:rPr>
        <w:t>Puberty</w:t>
      </w:r>
    </w:p>
    <w:p w14:paraId="3032444D" w14:textId="77777777" w:rsidR="00567C79" w:rsidRPr="00567C79" w:rsidRDefault="00567C79" w:rsidP="00567C79">
      <w:pPr>
        <w:numPr>
          <w:ilvl w:val="0"/>
          <w:numId w:val="13"/>
        </w:numPr>
      </w:pPr>
      <w:r w:rsidRPr="00567C79">
        <w:rPr>
          <w:b/>
          <w:bCs/>
        </w:rPr>
        <w:t>Sanity</w:t>
      </w:r>
    </w:p>
    <w:p w14:paraId="1372FE57" w14:textId="77777777" w:rsidR="00567C79" w:rsidRPr="00567C79" w:rsidRDefault="00567C79" w:rsidP="00567C79">
      <w:r w:rsidRPr="00567C79">
        <w:t>Therefore, the Friday Prayer is not obligatory upon an original disbeliever, a child, or an insane person, as previously explained in other prayers.</w:t>
      </w:r>
    </w:p>
    <w:p w14:paraId="3D940435" w14:textId="77777777" w:rsidR="00567C79" w:rsidRPr="00567C79" w:rsidRDefault="00567C79" w:rsidP="00567C79">
      <w:r w:rsidRPr="00567C79">
        <w:t>Four conditions are specific to it:</w:t>
      </w:r>
    </w:p>
    <w:p w14:paraId="72722C5C" w14:textId="77777777" w:rsidR="00567C79" w:rsidRPr="00567C79" w:rsidRDefault="00567C79" w:rsidP="00567C79">
      <w:pPr>
        <w:numPr>
          <w:ilvl w:val="0"/>
          <w:numId w:val="14"/>
        </w:numPr>
      </w:pPr>
      <w:r w:rsidRPr="00567C79">
        <w:rPr>
          <w:b/>
          <w:bCs/>
        </w:rPr>
        <w:t>Freedom</w:t>
      </w:r>
    </w:p>
    <w:p w14:paraId="211CADB9" w14:textId="77777777" w:rsidR="00567C79" w:rsidRPr="00567C79" w:rsidRDefault="00567C79" w:rsidP="00567C79">
      <w:pPr>
        <w:numPr>
          <w:ilvl w:val="0"/>
          <w:numId w:val="14"/>
        </w:numPr>
      </w:pPr>
      <w:r w:rsidRPr="00567C79">
        <w:rPr>
          <w:b/>
          <w:bCs/>
        </w:rPr>
        <w:t>Masculinity</w:t>
      </w:r>
    </w:p>
    <w:p w14:paraId="6441660D" w14:textId="77777777" w:rsidR="00567C79" w:rsidRPr="00567C79" w:rsidRDefault="00567C79" w:rsidP="00567C79">
      <w:pPr>
        <w:numPr>
          <w:ilvl w:val="0"/>
          <w:numId w:val="14"/>
        </w:numPr>
      </w:pPr>
      <w:r w:rsidRPr="00567C79">
        <w:rPr>
          <w:b/>
          <w:bCs/>
        </w:rPr>
        <w:t>Health</w:t>
      </w:r>
    </w:p>
    <w:p w14:paraId="3BF4E461" w14:textId="77777777" w:rsidR="00567C79" w:rsidRPr="00567C79" w:rsidRDefault="00567C79" w:rsidP="00567C79">
      <w:pPr>
        <w:numPr>
          <w:ilvl w:val="0"/>
          <w:numId w:val="14"/>
        </w:numPr>
      </w:pPr>
      <w:r w:rsidRPr="00567C79">
        <w:rPr>
          <w:b/>
          <w:bCs/>
        </w:rPr>
        <w:t>Residence</w:t>
      </w:r>
    </w:p>
    <w:p w14:paraId="3CEA270B" w14:textId="77777777" w:rsidR="00567C79" w:rsidRPr="00567C79" w:rsidRDefault="00567C79" w:rsidP="00567C79">
      <w:r w:rsidRPr="00567C79">
        <w:t xml:space="preserve">Had the author used "residence," it would have been better because the Friday Prayer is obligatory upon the resident. Therefore, it is not obligatory upon a slave, a female (and likewise a hermaphrodite), a </w:t>
      </w:r>
      <w:proofErr w:type="spellStart"/>
      <w:r w:rsidRPr="00567C79">
        <w:t>traveler</w:t>
      </w:r>
      <w:proofErr w:type="spellEnd"/>
      <w:r w:rsidRPr="00567C79">
        <w:t>, a sick person, or anyone excused from abandoning the congregation. It is also obligatory upon someone residing outside the town if he can hear the call of a loud-voiced caller from the nearest part of the town.</w:t>
      </w:r>
    </w:p>
    <w:p w14:paraId="7DE8A79C" w14:textId="77777777" w:rsidR="00567C79" w:rsidRPr="00567C79" w:rsidRDefault="00567C79" w:rsidP="00567C79">
      <w:r w:rsidRPr="00567C79">
        <w:rPr>
          <w:b/>
          <w:bCs/>
        </w:rPr>
        <w:t>The conditions for the validity</w:t>
      </w:r>
      <w:r w:rsidRPr="00567C79">
        <w:t xml:space="preserve"> of performing the Friday Prayer are three:</w:t>
      </w:r>
    </w:p>
    <w:p w14:paraId="61730AF9" w14:textId="77777777" w:rsidR="00567C79" w:rsidRPr="00567C79" w:rsidRDefault="00567C79" w:rsidP="00567C79">
      <w:pPr>
        <w:numPr>
          <w:ilvl w:val="0"/>
          <w:numId w:val="15"/>
        </w:numPr>
      </w:pPr>
      <w:r w:rsidRPr="00567C79">
        <w:rPr>
          <w:b/>
          <w:bCs/>
        </w:rPr>
        <w:t>First:</w:t>
      </w:r>
      <w:r w:rsidRPr="00567C79">
        <w:t xml:space="preserve"> The dwelling place where the required number of congregants reside, whether cities or villages taken as homelands such that their inhabitants do not leave except for necessity. The author expresses this by saying "that the town," meaning the town of the Friday Prayer, is a </w:t>
      </w:r>
      <w:r w:rsidRPr="00567C79">
        <w:rPr>
          <w:b/>
          <w:bCs/>
        </w:rPr>
        <w:t>city</w:t>
      </w:r>
      <w:r w:rsidRPr="00567C79">
        <w:t xml:space="preserve">, which is where there is an established market, a governor, and a judge, </w:t>
      </w:r>
      <w:r w:rsidRPr="00567C79">
        <w:rPr>
          <w:b/>
          <w:bCs/>
        </w:rPr>
        <w:t>or a village</w:t>
      </w:r>
      <w:r w:rsidRPr="00567C79">
        <w:t xml:space="preserve">, which lacks these features. Whether its buildings are made of reed or wood, </w:t>
      </w:r>
      <w:proofErr w:type="gramStart"/>
      <w:r w:rsidRPr="00567C79">
        <w:t>as long as</w:t>
      </w:r>
      <w:proofErr w:type="gramEnd"/>
      <w:r w:rsidRPr="00567C79">
        <w:t xml:space="preserve"> the Friday Prayer is performed in a place considered part of it, not outside it—even in open space considered within its precincts—such that the prayer is not shortened therein.</w:t>
      </w:r>
    </w:p>
    <w:p w14:paraId="1578E3AD" w14:textId="77777777" w:rsidR="00567C79" w:rsidRPr="00567C79" w:rsidRDefault="00567C79" w:rsidP="00567C79">
      <w:pPr>
        <w:numPr>
          <w:ilvl w:val="0"/>
          <w:numId w:val="15"/>
        </w:numPr>
      </w:pPr>
      <w:r w:rsidRPr="00567C79">
        <w:rPr>
          <w:b/>
          <w:bCs/>
        </w:rPr>
        <w:t>Second:</w:t>
      </w:r>
      <w:r w:rsidRPr="00567C79">
        <w:t xml:space="preserve"> That the number in the congregation is </w:t>
      </w:r>
      <w:r w:rsidRPr="00567C79">
        <w:rPr>
          <w:b/>
          <w:bCs/>
        </w:rPr>
        <w:t>forty</w:t>
      </w:r>
      <w:r w:rsidRPr="00567C79">
        <w:t xml:space="preserve"> men who are obligated to attend the Friday Prayer. They are legally responsible, male, free residents who do not depart from their place of residence in winter or summer except for necessity.</w:t>
      </w:r>
    </w:p>
    <w:p w14:paraId="59C328EE" w14:textId="77777777" w:rsidR="00567C79" w:rsidRPr="00567C79" w:rsidRDefault="00567C79" w:rsidP="00567C79">
      <w:pPr>
        <w:numPr>
          <w:ilvl w:val="0"/>
          <w:numId w:val="15"/>
        </w:numPr>
      </w:pPr>
      <w:r w:rsidRPr="00567C79">
        <w:rPr>
          <w:b/>
          <w:bCs/>
        </w:rPr>
        <w:lastRenderedPageBreak/>
        <w:t>Third:</w:t>
      </w:r>
      <w:r w:rsidRPr="00567C79">
        <w:t xml:space="preserve"> That the time of </w:t>
      </w:r>
      <w:proofErr w:type="spellStart"/>
      <w:r w:rsidRPr="00567C79">
        <w:t>Dhuhr</w:t>
      </w:r>
      <w:proofErr w:type="spellEnd"/>
      <w:r w:rsidRPr="00567C79">
        <w:t xml:space="preserve"> remains. It is required that the entire Friday Prayer occurs within the time of </w:t>
      </w:r>
      <w:proofErr w:type="spellStart"/>
      <w:r w:rsidRPr="00567C79">
        <w:t>Dhuhr</w:t>
      </w:r>
      <w:proofErr w:type="spellEnd"/>
      <w:r w:rsidRPr="00567C79">
        <w:t xml:space="preserve">. If the time becomes too short for it, such that there is not enough time left for its essential components—its two sermons and two </w:t>
      </w:r>
      <w:proofErr w:type="spellStart"/>
      <w:r w:rsidRPr="00567C79">
        <w:t>rak'ahs</w:t>
      </w:r>
      <w:proofErr w:type="spellEnd"/>
      <w:r w:rsidRPr="00567C79">
        <w:t xml:space="preserve">—it is prayed as </w:t>
      </w:r>
      <w:proofErr w:type="spellStart"/>
      <w:r w:rsidRPr="00567C79">
        <w:t>Dhuhr</w:t>
      </w:r>
      <w:proofErr w:type="spellEnd"/>
      <w:r w:rsidRPr="00567C79">
        <w:t>.</w:t>
      </w:r>
    </w:p>
    <w:p w14:paraId="2F061E6F" w14:textId="77777777" w:rsidR="00567C79" w:rsidRPr="00567C79" w:rsidRDefault="00567C79" w:rsidP="00567C79">
      <w:r w:rsidRPr="00567C79">
        <w:t xml:space="preserve">If the time expires, either certainly or by estimation, or if the conditions cease while they are in the prayer, it is prayed as </w:t>
      </w:r>
      <w:proofErr w:type="spellStart"/>
      <w:r w:rsidRPr="00567C79">
        <w:t>Dhuhr</w:t>
      </w:r>
      <w:proofErr w:type="spellEnd"/>
      <w:r w:rsidRPr="00567C79">
        <w:t xml:space="preserve"> based on what has been performed, and the Friday Prayer is missed, whether they have completed a </w:t>
      </w:r>
      <w:proofErr w:type="spellStart"/>
      <w:r w:rsidRPr="00567C79">
        <w:t>rak'ah</w:t>
      </w:r>
      <w:proofErr w:type="spellEnd"/>
      <w:r w:rsidRPr="00567C79">
        <w:t xml:space="preserve"> of it or not. If they doubt the expiration of its time while they are in it, they complete it as the Friday Prayer, according to the correct opinion.</w:t>
      </w:r>
    </w:p>
    <w:p w14:paraId="18CA585A" w14:textId="77777777" w:rsidR="00567C79" w:rsidRPr="00567C79" w:rsidRDefault="00567C79" w:rsidP="00567C79">
      <w:r w:rsidRPr="00567C79">
        <w:rPr>
          <w:b/>
          <w:bCs/>
        </w:rPr>
        <w:t>Its obligations</w:t>
      </w:r>
      <w:r w:rsidRPr="00567C79">
        <w:t>, meaning its conditions, are three:</w:t>
      </w:r>
    </w:p>
    <w:p w14:paraId="25AC27E0" w14:textId="77777777" w:rsidR="00567C79" w:rsidRPr="00567C79" w:rsidRDefault="00567C79" w:rsidP="00567C79">
      <w:pPr>
        <w:numPr>
          <w:ilvl w:val="0"/>
          <w:numId w:val="16"/>
        </w:numPr>
      </w:pPr>
      <w:r w:rsidRPr="00567C79">
        <w:rPr>
          <w:b/>
          <w:bCs/>
        </w:rPr>
        <w:t>First and Second:</w:t>
      </w:r>
      <w:r w:rsidRPr="00567C79">
        <w:t xml:space="preserve"> </w:t>
      </w:r>
      <w:r w:rsidRPr="00567C79">
        <w:rPr>
          <w:b/>
          <w:bCs/>
        </w:rPr>
        <w:t>Two sermons</w:t>
      </w:r>
      <w:r w:rsidRPr="00567C79">
        <w:t xml:space="preserve"> in which the preacher </w:t>
      </w:r>
      <w:r w:rsidRPr="00567C79">
        <w:rPr>
          <w:b/>
          <w:bCs/>
        </w:rPr>
        <w:t>stands and sits between them</w:t>
      </w:r>
      <w:r w:rsidRPr="00567C79">
        <w:t xml:space="preserve">. The minimum sufficient pause is the duration of </w:t>
      </w:r>
      <w:proofErr w:type="spellStart"/>
      <w:r w:rsidRPr="00567C79">
        <w:t>tranquility</w:t>
      </w:r>
      <w:proofErr w:type="spellEnd"/>
      <w:r w:rsidRPr="00567C79">
        <w:t xml:space="preserve"> between the two prostrations. It is recommended that the sitting be equivalent to the length of Surah Al-Ikhlas. If he is unable to stand and delivers the sermon sitting, it is </w:t>
      </w:r>
      <w:proofErr w:type="gramStart"/>
      <w:r w:rsidRPr="00567C79">
        <w:t>valid, and</w:t>
      </w:r>
      <w:proofErr w:type="gramEnd"/>
      <w:r w:rsidRPr="00567C79">
        <w:t xml:space="preserve"> following him is permissible. Their prayer is valid even if they are unaware of his condition, not knowing of his inability, nor does he inform them, because the apparent state is that he left standing due to inability. He separates between the two sermons with a pause, not by lying down.</w:t>
      </w:r>
    </w:p>
    <w:p w14:paraId="5882722C" w14:textId="77777777" w:rsidR="00567C79" w:rsidRPr="00567C79" w:rsidRDefault="00567C79" w:rsidP="00567C79">
      <w:r w:rsidRPr="00567C79">
        <w:t>The pillars of the two sermons are five, and their order is not required but recommended:</w:t>
      </w:r>
    </w:p>
    <w:p w14:paraId="1F62EBDC" w14:textId="77777777" w:rsidR="00567C79" w:rsidRPr="00567C79" w:rsidRDefault="00567C79" w:rsidP="00567C79">
      <w:pPr>
        <w:numPr>
          <w:ilvl w:val="1"/>
          <w:numId w:val="16"/>
        </w:numPr>
      </w:pPr>
      <w:r w:rsidRPr="00567C79">
        <w:rPr>
          <w:b/>
          <w:bCs/>
        </w:rPr>
        <w:t>Praising Allah Almighty</w:t>
      </w:r>
    </w:p>
    <w:p w14:paraId="30FF23A6" w14:textId="77777777" w:rsidR="00567C79" w:rsidRPr="00567C79" w:rsidRDefault="00567C79" w:rsidP="00567C79">
      <w:pPr>
        <w:numPr>
          <w:ilvl w:val="1"/>
          <w:numId w:val="16"/>
        </w:numPr>
      </w:pPr>
      <w:r w:rsidRPr="00567C79">
        <w:rPr>
          <w:b/>
          <w:bCs/>
        </w:rPr>
        <w:t xml:space="preserve">Sending blessings upon the Messenger of Allah </w:t>
      </w:r>
      <w:r w:rsidRPr="00567C79">
        <w:rPr>
          <w:b/>
          <w:bCs/>
          <w:rtl/>
        </w:rPr>
        <w:t>ﷺ</w:t>
      </w:r>
      <w:r w:rsidRPr="00567C79">
        <w:t>, and their wording is specific.</w:t>
      </w:r>
    </w:p>
    <w:p w14:paraId="47077125" w14:textId="77777777" w:rsidR="00567C79" w:rsidRPr="00567C79" w:rsidRDefault="00567C79" w:rsidP="00567C79">
      <w:pPr>
        <w:numPr>
          <w:ilvl w:val="1"/>
          <w:numId w:val="16"/>
        </w:numPr>
      </w:pPr>
      <w:r w:rsidRPr="00567C79">
        <w:rPr>
          <w:b/>
          <w:bCs/>
        </w:rPr>
        <w:t>Exhortation to piety</w:t>
      </w:r>
      <w:r w:rsidRPr="00567C79">
        <w:t>, and its wording is not specified.</w:t>
      </w:r>
    </w:p>
    <w:p w14:paraId="038C6A1E" w14:textId="77777777" w:rsidR="00567C79" w:rsidRPr="00567C79" w:rsidRDefault="00567C79" w:rsidP="00567C79">
      <w:pPr>
        <w:numPr>
          <w:ilvl w:val="1"/>
          <w:numId w:val="16"/>
        </w:numPr>
      </w:pPr>
      <w:r w:rsidRPr="00567C79">
        <w:rPr>
          <w:b/>
          <w:bCs/>
        </w:rPr>
        <w:t>Recitation of an understandable verse</w:t>
      </w:r>
      <w:r w:rsidRPr="00567C79">
        <w:t xml:space="preserve"> in one of them, meaning it conveys a purposeful meaning such as admonition, promise, or threat.</w:t>
      </w:r>
    </w:p>
    <w:p w14:paraId="3CCFB3ED" w14:textId="77777777" w:rsidR="00567C79" w:rsidRPr="00567C79" w:rsidRDefault="00567C79" w:rsidP="00567C79">
      <w:pPr>
        <w:numPr>
          <w:ilvl w:val="1"/>
          <w:numId w:val="16"/>
        </w:numPr>
      </w:pPr>
      <w:r w:rsidRPr="00567C79">
        <w:rPr>
          <w:b/>
          <w:bCs/>
        </w:rPr>
        <w:t>Supplicating for the believers</w:t>
      </w:r>
      <w:r w:rsidRPr="00567C79">
        <w:t xml:space="preserve"> in the second sermon, or for those present, or for forty of them.</w:t>
      </w:r>
    </w:p>
    <w:p w14:paraId="07365954" w14:textId="77777777" w:rsidR="00567C79" w:rsidRPr="00567C79" w:rsidRDefault="00567C79" w:rsidP="00567C79">
      <w:r w:rsidRPr="00567C79">
        <w:t xml:space="preserve">It is not recommended to supplicate for a specific person in it, even though it is not forbidden. Al-Shafi'i disliked it and said in "Al-Umm": "If he supplicates for someone specifically or against someone, I dislike it, and there is no need to repeat it." Ibn Abd al-Salam in "Al-Amali" and Al-Ghazali asserted that it is forbidden to supplicate for the believers and believing women for forgiveness of all their sins and for them not to enter Hellfire, because we are certain from the report of Allah Almighty and the report of the Messenger of Allah </w:t>
      </w:r>
      <w:r w:rsidRPr="00567C79">
        <w:rPr>
          <w:rtl/>
        </w:rPr>
        <w:t>ﷺ</w:t>
      </w:r>
      <w:r w:rsidRPr="00567C79">
        <w:t xml:space="preserve"> that among them are those who will enter Hellfire. This was transmitted in "Al-</w:t>
      </w:r>
      <w:proofErr w:type="spellStart"/>
      <w:r w:rsidRPr="00567C79">
        <w:t>Nihayah</w:t>
      </w:r>
      <w:proofErr w:type="spellEnd"/>
      <w:r w:rsidRPr="00567C79">
        <w:t>," and Al-</w:t>
      </w:r>
      <w:proofErr w:type="spellStart"/>
      <w:r w:rsidRPr="00567C79">
        <w:t>Shabrāmalsī</w:t>
      </w:r>
      <w:proofErr w:type="spellEnd"/>
      <w:r w:rsidRPr="00567C79">
        <w:t xml:space="preserve"> elaborated on it in his support.</w:t>
      </w:r>
    </w:p>
    <w:p w14:paraId="4B0D90E8" w14:textId="77777777" w:rsidR="00567C79" w:rsidRPr="00567C79" w:rsidRDefault="00567C79" w:rsidP="00567C79">
      <w:r w:rsidRPr="00567C79">
        <w:t>It is required that the preacher covers his nakedness, is pure from minor and major impurities in clothing, body, and place, and that the pillars of the two sermons are delivered in Arabic. He must make these pillars audible, even potentially, to forty people with whom the Friday Prayer is valid. Continuity must be maintained between the words of the sermon, between the two sermons, and between them and the prayer. If continuity is lost, even due to an excuse, the sermon is invalidated, and he must start over.</w:t>
      </w:r>
    </w:p>
    <w:p w14:paraId="627CE042" w14:textId="77777777" w:rsidR="00567C79" w:rsidRPr="00567C79" w:rsidRDefault="00567C79" w:rsidP="00567C79">
      <w:pPr>
        <w:numPr>
          <w:ilvl w:val="0"/>
          <w:numId w:val="16"/>
        </w:numPr>
      </w:pPr>
      <w:r w:rsidRPr="00567C79">
        <w:rPr>
          <w:b/>
          <w:bCs/>
        </w:rPr>
        <w:lastRenderedPageBreak/>
        <w:t>Third:</w:t>
      </w:r>
      <w:r w:rsidRPr="00567C79">
        <w:t xml:space="preserve"> That the Friday Prayer </w:t>
      </w:r>
      <w:r w:rsidRPr="00567C79">
        <w:rPr>
          <w:b/>
          <w:bCs/>
        </w:rPr>
        <w:t>is performed</w:t>
      </w:r>
      <w:r w:rsidRPr="00567C79">
        <w:t xml:space="preserve"> (with a </w:t>
      </w:r>
      <w:proofErr w:type="spellStart"/>
      <w:r w:rsidRPr="00567C79">
        <w:t>dammah</w:t>
      </w:r>
      <w:proofErr w:type="spellEnd"/>
      <w:r w:rsidRPr="00567C79">
        <w:t xml:space="preserve"> on the first letter) </w:t>
      </w:r>
      <w:r w:rsidRPr="00567C79">
        <w:rPr>
          <w:b/>
          <w:bCs/>
        </w:rPr>
        <w:t xml:space="preserve">as two </w:t>
      </w:r>
      <w:proofErr w:type="spellStart"/>
      <w:r w:rsidRPr="00567C79">
        <w:rPr>
          <w:b/>
          <w:bCs/>
        </w:rPr>
        <w:t>rak'ahs</w:t>
      </w:r>
      <w:proofErr w:type="spellEnd"/>
      <w:r w:rsidRPr="00567C79">
        <w:t xml:space="preserve">, not four, </w:t>
      </w:r>
      <w:r w:rsidRPr="00567C79">
        <w:rPr>
          <w:b/>
          <w:bCs/>
        </w:rPr>
        <w:t>in congregation</w:t>
      </w:r>
      <w:r w:rsidRPr="00567C79">
        <w:t xml:space="preserve"> with forty people with whom the Friday Prayer is valid, even if only in the first </w:t>
      </w:r>
      <w:proofErr w:type="spellStart"/>
      <w:r w:rsidRPr="00567C79">
        <w:t>rak'ah</w:t>
      </w:r>
      <w:proofErr w:type="spellEnd"/>
      <w:r w:rsidRPr="00567C79">
        <w:t xml:space="preserve">. If some of them remove themselves from following the imam in the second </w:t>
      </w:r>
      <w:proofErr w:type="spellStart"/>
      <w:r w:rsidRPr="00567C79">
        <w:t>rak'ah</w:t>
      </w:r>
      <w:proofErr w:type="spellEnd"/>
      <w:r w:rsidRPr="00567C79">
        <w:t xml:space="preserve"> and continue individually until the </w:t>
      </w:r>
      <w:proofErr w:type="spellStart"/>
      <w:r w:rsidRPr="00567C79">
        <w:t>salam</w:t>
      </w:r>
      <w:proofErr w:type="spellEnd"/>
      <w:r w:rsidRPr="00567C79">
        <w:t xml:space="preserve">, and the prayer of some is not invalidated such that the number drops below forty, it is valid. Whoever catches a </w:t>
      </w:r>
      <w:proofErr w:type="spellStart"/>
      <w:r w:rsidRPr="00567C79">
        <w:t>rak'ah</w:t>
      </w:r>
      <w:proofErr w:type="spellEnd"/>
      <w:r w:rsidRPr="00567C79">
        <w:t xml:space="preserve"> with the Imam of the Friday Prayer has not missed it and, after the imam's </w:t>
      </w:r>
      <w:proofErr w:type="spellStart"/>
      <w:r w:rsidRPr="00567C79">
        <w:t>salam</w:t>
      </w:r>
      <w:proofErr w:type="spellEnd"/>
      <w:r w:rsidRPr="00567C79">
        <w:t xml:space="preserve">, completes one </w:t>
      </w:r>
      <w:proofErr w:type="spellStart"/>
      <w:r w:rsidRPr="00567C79">
        <w:t>rak'ah</w:t>
      </w:r>
      <w:proofErr w:type="spellEnd"/>
      <w:r w:rsidRPr="00567C79">
        <w:t>.</w:t>
      </w:r>
    </w:p>
    <w:p w14:paraId="6BB424DB" w14:textId="77777777" w:rsidR="00567C79" w:rsidRPr="00567C79" w:rsidRDefault="00567C79" w:rsidP="00567C79">
      <w:r w:rsidRPr="00567C79">
        <w:t>It is required that this prayer occurs after the two sermons, unlike the Eid prayer, which is before them, and that the Friday Prayer is not held in multiple locations except out of necessity. If it is held in multiple places without necessity, the one known to have started earlier with the imam's opening takbir is valid, and not the one that was preceded.</w:t>
      </w:r>
    </w:p>
    <w:p w14:paraId="78F6E070" w14:textId="77777777" w:rsidR="00567C79" w:rsidRPr="00567C79" w:rsidRDefault="00567C79" w:rsidP="00567C79">
      <w:r w:rsidRPr="00567C79">
        <w:rPr>
          <w:b/>
          <w:bCs/>
        </w:rPr>
        <w:t>Its recommended practices</w:t>
      </w:r>
      <w:r w:rsidRPr="00567C79">
        <w:t>, which are desirable for it, are four qualities:</w:t>
      </w:r>
    </w:p>
    <w:p w14:paraId="320D24B2" w14:textId="77777777" w:rsidR="00567C79" w:rsidRPr="00567C79" w:rsidRDefault="00567C79" w:rsidP="00567C79">
      <w:pPr>
        <w:numPr>
          <w:ilvl w:val="0"/>
          <w:numId w:val="17"/>
        </w:numPr>
      </w:pPr>
      <w:r w:rsidRPr="00567C79">
        <w:rPr>
          <w:b/>
          <w:bCs/>
        </w:rPr>
        <w:t>First:</w:t>
      </w:r>
      <w:r w:rsidRPr="00567C79">
        <w:t xml:space="preserve"> </w:t>
      </w:r>
      <w:r w:rsidRPr="00567C79">
        <w:rPr>
          <w:b/>
          <w:bCs/>
        </w:rPr>
        <w:t>Performing ritual bathing</w:t>
      </w:r>
      <w:r w:rsidRPr="00567C79">
        <w:t xml:space="preserve"> (ghusl) for whoever intends to attend it, male or female, free or slave, resident or </w:t>
      </w:r>
      <w:proofErr w:type="spellStart"/>
      <w:r w:rsidRPr="00567C79">
        <w:t>traveler</w:t>
      </w:r>
      <w:proofErr w:type="spellEnd"/>
      <w:r w:rsidRPr="00567C79">
        <w:t>. Its time begins at the second dawn (true dawn</w:t>
      </w:r>
      <w:proofErr w:type="gramStart"/>
      <w:r w:rsidRPr="00567C79">
        <w:t>), and</w:t>
      </w:r>
      <w:proofErr w:type="gramEnd"/>
      <w:r w:rsidRPr="00567C79">
        <w:t xml:space="preserve"> performing it closer to the time of going to the prayer is better. If one is unable to perform it, he performs dry ablution (tayammum) as a recommended act.</w:t>
      </w:r>
    </w:p>
    <w:p w14:paraId="3D458BD1" w14:textId="77777777" w:rsidR="00567C79" w:rsidRPr="00567C79" w:rsidRDefault="00567C79" w:rsidP="00567C79">
      <w:pPr>
        <w:numPr>
          <w:ilvl w:val="0"/>
          <w:numId w:val="17"/>
        </w:numPr>
      </w:pPr>
      <w:r w:rsidRPr="00567C79">
        <w:rPr>
          <w:b/>
          <w:bCs/>
        </w:rPr>
        <w:t>Second:</w:t>
      </w:r>
      <w:r w:rsidRPr="00567C79">
        <w:t xml:space="preserve"> </w:t>
      </w:r>
      <w:r w:rsidRPr="00567C79">
        <w:rPr>
          <w:b/>
          <w:bCs/>
        </w:rPr>
        <w:t>Cleaning the body</w:t>
      </w:r>
      <w:r w:rsidRPr="00567C79">
        <w:t xml:space="preserve"> by removing any bad </w:t>
      </w:r>
      <w:proofErr w:type="spellStart"/>
      <w:r w:rsidRPr="00567C79">
        <w:t>odors</w:t>
      </w:r>
      <w:proofErr w:type="spellEnd"/>
      <w:r w:rsidRPr="00567C79">
        <w:t xml:space="preserve"> from it, like underarm </w:t>
      </w:r>
      <w:proofErr w:type="spellStart"/>
      <w:r w:rsidRPr="00567C79">
        <w:t>odor</w:t>
      </w:r>
      <w:proofErr w:type="spellEnd"/>
      <w:r w:rsidRPr="00567C79">
        <w:t xml:space="preserve">—that is, the smell from the folds and joints of the body when it becomes foul and changes. One should use what removes it, like </w:t>
      </w:r>
      <w:proofErr w:type="spellStart"/>
      <w:r w:rsidRPr="00567C79">
        <w:rPr>
          <w:b/>
          <w:bCs/>
        </w:rPr>
        <w:t>mirtak</w:t>
      </w:r>
      <w:proofErr w:type="spellEnd"/>
      <w:r w:rsidRPr="00567C79">
        <w:t xml:space="preserve"> and the like. </w:t>
      </w:r>
      <w:proofErr w:type="spellStart"/>
      <w:r w:rsidRPr="00567C79">
        <w:t>Mirtak</w:t>
      </w:r>
      <w:proofErr w:type="spellEnd"/>
      <w:r w:rsidRPr="00567C79">
        <w:t xml:space="preserve"> (with the </w:t>
      </w:r>
      <w:proofErr w:type="spellStart"/>
      <w:r w:rsidRPr="00567C79">
        <w:t>meem</w:t>
      </w:r>
      <w:proofErr w:type="spellEnd"/>
      <w:r w:rsidRPr="00567C79">
        <w:t xml:space="preserve"> either opened or broken) is the Arabicized "</w:t>
      </w:r>
      <w:proofErr w:type="spellStart"/>
      <w:r w:rsidRPr="00567C79">
        <w:t>mirdāsanj</w:t>
      </w:r>
      <w:proofErr w:type="spellEnd"/>
      <w:r w:rsidRPr="00567C79">
        <w:t xml:space="preserve">," which is a lead stone that eliminates </w:t>
      </w:r>
      <w:proofErr w:type="spellStart"/>
      <w:r w:rsidRPr="00567C79">
        <w:t>odor</w:t>
      </w:r>
      <w:proofErr w:type="spellEnd"/>
      <w:r w:rsidRPr="00567C79">
        <w:t>.</w:t>
      </w:r>
    </w:p>
    <w:p w14:paraId="3011B1E2" w14:textId="77777777" w:rsidR="00567C79" w:rsidRPr="00567C79" w:rsidRDefault="00567C79" w:rsidP="00567C79">
      <w:pPr>
        <w:numPr>
          <w:ilvl w:val="0"/>
          <w:numId w:val="17"/>
        </w:numPr>
      </w:pPr>
      <w:r w:rsidRPr="00567C79">
        <w:rPr>
          <w:b/>
          <w:bCs/>
        </w:rPr>
        <w:t>Third:</w:t>
      </w:r>
      <w:r w:rsidRPr="00567C79">
        <w:t xml:space="preserve"> </w:t>
      </w:r>
      <w:r w:rsidRPr="00567C79">
        <w:rPr>
          <w:b/>
          <w:bCs/>
        </w:rPr>
        <w:t>Wearing white clothes</w:t>
      </w:r>
      <w:r w:rsidRPr="00567C79">
        <w:t>, as they are the best of garments.</w:t>
      </w:r>
    </w:p>
    <w:p w14:paraId="31E20697" w14:textId="77777777" w:rsidR="00567C79" w:rsidRPr="00567C79" w:rsidRDefault="00567C79" w:rsidP="00567C79">
      <w:pPr>
        <w:numPr>
          <w:ilvl w:val="0"/>
          <w:numId w:val="17"/>
        </w:numPr>
      </w:pPr>
      <w:r w:rsidRPr="00567C79">
        <w:rPr>
          <w:b/>
          <w:bCs/>
        </w:rPr>
        <w:t>Fourth:</w:t>
      </w:r>
      <w:r w:rsidRPr="00567C79">
        <w:t xml:space="preserve"> </w:t>
      </w:r>
      <w:r w:rsidRPr="00567C79">
        <w:rPr>
          <w:b/>
          <w:bCs/>
        </w:rPr>
        <w:t>Trimming the nails</w:t>
      </w:r>
      <w:r w:rsidRPr="00567C79">
        <w:t xml:space="preserve"> if they are long, and the hair likewise. One should pluck his armpit hair, trim his </w:t>
      </w:r>
      <w:proofErr w:type="spellStart"/>
      <w:r w:rsidRPr="00567C79">
        <w:t>mustache</w:t>
      </w:r>
      <w:proofErr w:type="spellEnd"/>
      <w:r w:rsidRPr="00567C79">
        <w:t xml:space="preserve"> such that the redness of his lips appears, and shave his pubic hair.</w:t>
      </w:r>
    </w:p>
    <w:p w14:paraId="4723A061" w14:textId="77777777" w:rsidR="00567C79" w:rsidRPr="00567C79" w:rsidRDefault="00567C79" w:rsidP="00567C79">
      <w:r w:rsidRPr="00567C79">
        <w:rPr>
          <w:b/>
          <w:bCs/>
        </w:rPr>
        <w:t>Applying perfume</w:t>
      </w:r>
      <w:r w:rsidRPr="00567C79">
        <w:t xml:space="preserve"> with the best fragrances one finds.</w:t>
      </w:r>
    </w:p>
    <w:p w14:paraId="3CCC74B1" w14:textId="77777777" w:rsidR="00567C79" w:rsidRPr="00567C79" w:rsidRDefault="00567C79" w:rsidP="00567C79">
      <w:r w:rsidRPr="00567C79">
        <w:t xml:space="preserve">It is recommended to be silent—which is to be quiet while listening attentively—during the time of the sermon. Exceptions are mentioned in detailed works, such as warning a blind person from falling into a well or if a scorpion is approaching someone; it is obligatory to alert him. Returning a greeting is also obligatory, even though initiating it </w:t>
      </w:r>
      <w:proofErr w:type="gramStart"/>
      <w:r w:rsidRPr="00567C79">
        <w:t>at this time</w:t>
      </w:r>
      <w:proofErr w:type="gramEnd"/>
      <w:r w:rsidRPr="00567C79">
        <w:t xml:space="preserve"> is disliked.</w:t>
      </w:r>
    </w:p>
    <w:p w14:paraId="0AA580C6" w14:textId="77777777" w:rsidR="00567C79" w:rsidRPr="00567C79" w:rsidRDefault="00567C79" w:rsidP="00567C79">
      <w:r w:rsidRPr="00567C79">
        <w:t>Whoever enters the mosque while the imam is delivering the sermon should pray—</w:t>
      </w:r>
      <w:proofErr w:type="spellStart"/>
      <w:r w:rsidRPr="00567C79">
        <w:t>recommendedly</w:t>
      </w:r>
      <w:proofErr w:type="spellEnd"/>
      <w:r w:rsidRPr="00567C79">
        <w:t>, with the intention of greeting the mosque—</w:t>
      </w:r>
      <w:r w:rsidRPr="00567C79">
        <w:rPr>
          <w:b/>
          <w:bCs/>
        </w:rPr>
        <w:t xml:space="preserve">two light </w:t>
      </w:r>
      <w:proofErr w:type="spellStart"/>
      <w:r w:rsidRPr="00567C79">
        <w:rPr>
          <w:b/>
          <w:bCs/>
        </w:rPr>
        <w:t>rak'ahs</w:t>
      </w:r>
      <w:proofErr w:type="spellEnd"/>
      <w:r w:rsidRPr="00567C79">
        <w:t xml:space="preserve"> according to custom. It is obligatory if he thinks that by performing </w:t>
      </w:r>
      <w:proofErr w:type="gramStart"/>
      <w:r w:rsidRPr="00567C79">
        <w:t>them</w:t>
      </w:r>
      <w:proofErr w:type="gramEnd"/>
      <w:r w:rsidRPr="00567C79">
        <w:t xml:space="preserve"> he will not miss the imam's opening takbir. Otherwise, the two </w:t>
      </w:r>
      <w:proofErr w:type="spellStart"/>
      <w:r w:rsidRPr="00567C79">
        <w:t>rak'ahs</w:t>
      </w:r>
      <w:proofErr w:type="spellEnd"/>
      <w:r w:rsidRPr="00567C79">
        <w:t xml:space="preserve"> are not recommended for him, and he should stand until the prayer is established and not sit, so as not to be sitting in the mosque before offering the greeting prayer.</w:t>
      </w:r>
    </w:p>
    <w:p w14:paraId="0A49D093" w14:textId="77777777" w:rsidR="00567C79" w:rsidRPr="00567C79" w:rsidRDefault="00567C79" w:rsidP="00567C79">
      <w:r w:rsidRPr="00567C79">
        <w:t xml:space="preserve">If the entrant has not prayed the pre-Friday Prayer Sunnah, he should perform it lightly upon entering, and the greeting is achieved through it. </w:t>
      </w:r>
      <w:r w:rsidRPr="00567C79">
        <w:rPr>
          <w:b/>
          <w:bCs/>
        </w:rPr>
        <w:t>Then he sits</w:t>
      </w:r>
      <w:r w:rsidRPr="00567C79">
        <w:t xml:space="preserve"> without praying more than that. If he prays another, it does not count.</w:t>
      </w:r>
    </w:p>
    <w:p w14:paraId="4CD3440F" w14:textId="77777777" w:rsidR="00567C79" w:rsidRPr="00567C79" w:rsidRDefault="00567C79" w:rsidP="00567C79">
      <w:r w:rsidRPr="00567C79">
        <w:t>Is it permissible for the one entering to pray the Fajr (morning) prayer as a makeup, and thus achieve the greeting like the Sunnah of Friday Prayer? Some, like Al-Khatib Al-</w:t>
      </w:r>
      <w:proofErr w:type="spellStart"/>
      <w:r w:rsidRPr="00567C79">
        <w:t>Shirbini</w:t>
      </w:r>
      <w:proofErr w:type="spellEnd"/>
      <w:r w:rsidRPr="00567C79">
        <w:t>, explicitly forbade it, while others like Al-Ramli and Al-</w:t>
      </w:r>
      <w:proofErr w:type="spellStart"/>
      <w:r w:rsidRPr="00567C79">
        <w:t>Suyuti</w:t>
      </w:r>
      <w:proofErr w:type="spellEnd"/>
      <w:r w:rsidRPr="00567C79">
        <w:t xml:space="preserve"> permitted it.</w:t>
      </w:r>
    </w:p>
    <w:p w14:paraId="5FE6D72D" w14:textId="77777777" w:rsidR="00567C79" w:rsidRPr="00567C79" w:rsidRDefault="00567C79" w:rsidP="00567C79">
      <w:r w:rsidRPr="00567C79">
        <w:lastRenderedPageBreak/>
        <w:t xml:space="preserve">By saying "the mosque," we exclude other places. </w:t>
      </w:r>
      <w:proofErr w:type="gramStart"/>
      <w:r w:rsidRPr="00567C79">
        <w:t>So</w:t>
      </w:r>
      <w:proofErr w:type="gramEnd"/>
      <w:r w:rsidRPr="00567C79">
        <w:t xml:space="preserve"> whoever enters it while the imam is on the pulpit—even if he has not started the sermon—does not pray anything but sits immediately.</w:t>
      </w:r>
    </w:p>
    <w:p w14:paraId="35D9D07C" w14:textId="77777777" w:rsidR="00567C79" w:rsidRPr="00567C79" w:rsidRDefault="00567C79" w:rsidP="00567C79">
      <w:r w:rsidRPr="00567C79">
        <w:t>It is understood from the author's statement "entered" that one who is already present does not initiate a prayer after the preacher sits on the pulpit, neither obligatory nor supererogatory, even the Sunnah of Friday Prayer. Those in the mosque should begin the prayer, and if one is in prayer, he should shorten it. This is a consensus.</w:t>
      </w:r>
    </w:p>
    <w:p w14:paraId="001FF78C" w14:textId="77777777" w:rsidR="00567C79" w:rsidRPr="00567C79" w:rsidRDefault="00567C79" w:rsidP="00567C79">
      <w:r w:rsidRPr="00567C79">
        <w:t>Shaykh Zakariya said: Their general statement and their prohibition of supererogatory prayer despite the presence of its cause implies that if one remembers an obligatory prayer here, he does not perform it, and that if he performs it, it does not count, and this is the correct view. The expression of the group using "supererogatory" follows common practice.</w:t>
      </w:r>
    </w:p>
    <w:p w14:paraId="656868CF" w14:textId="77777777" w:rsidR="00567C79" w:rsidRPr="00567C79" w:rsidRDefault="00567C79" w:rsidP="00567C79">
      <w:r w:rsidRPr="00567C79">
        <w:t xml:space="preserve">It is forbidden to be occupied with selling and the like, distracting from the Friday Prayer after the second call to prayer (adhan), and it is disliked </w:t>
      </w:r>
      <w:proofErr w:type="gramStart"/>
      <w:r w:rsidRPr="00567C79">
        <w:t>to do</w:t>
      </w:r>
      <w:proofErr w:type="gramEnd"/>
      <w:r w:rsidRPr="00567C79">
        <w:t xml:space="preserve"> so before it after the sun has passed its zenith.</w:t>
      </w:r>
    </w:p>
    <w:p w14:paraId="2A41F324" w14:textId="77777777" w:rsidR="00567C79" w:rsidRDefault="00567C79" w:rsidP="009B301D"/>
    <w:p w14:paraId="000D2ED0" w14:textId="0433E82E" w:rsidR="007515CA" w:rsidRPr="007515CA" w:rsidRDefault="007515CA" w:rsidP="007515CA">
      <w:pPr>
        <w:pStyle w:val="Subtitle"/>
      </w:pPr>
      <w:r>
        <w:t>Section</w:t>
      </w:r>
    </w:p>
    <w:p w14:paraId="14C98801" w14:textId="77777777" w:rsidR="007515CA" w:rsidRPr="007515CA" w:rsidRDefault="007515CA" w:rsidP="007515CA">
      <w:r w:rsidRPr="007515CA">
        <w:rPr>
          <w:b/>
          <w:bCs/>
        </w:rPr>
        <w:t>The Two Eid Prayers</w:t>
      </w:r>
      <w:r w:rsidRPr="007515CA">
        <w:t>: That is, Eid al-Fitr, which is the day of breaking the fast itself, and Eid al-Adha, which is the tenth day of Dhu al-Hijjah itself.</w:t>
      </w:r>
    </w:p>
    <w:p w14:paraId="127348D0" w14:textId="77777777" w:rsidR="007515CA" w:rsidRPr="007515CA" w:rsidRDefault="007515CA" w:rsidP="007515CA">
      <w:r w:rsidRPr="007515CA">
        <w:rPr>
          <w:i/>
          <w:iCs/>
        </w:rPr>
        <w:t>(A confirmed Sunnah)</w:t>
      </w:r>
      <w:r w:rsidRPr="007515CA">
        <w:t xml:space="preserve">: The prayer is legislated in both </w:t>
      </w:r>
      <w:proofErr w:type="spellStart"/>
      <w:r w:rsidRPr="007515CA">
        <w:t>Eids</w:t>
      </w:r>
      <w:proofErr w:type="spellEnd"/>
      <w:r w:rsidRPr="007515CA">
        <w:t xml:space="preserve"> to be performed in congregation and individually, for </w:t>
      </w:r>
      <w:proofErr w:type="spellStart"/>
      <w:r w:rsidRPr="007515CA">
        <w:t>travelers</w:t>
      </w:r>
      <w:proofErr w:type="spellEnd"/>
      <w:r w:rsidRPr="007515CA">
        <w:t>, free men, slaves, hermaphrodites, and women. Therefore, women attend the congregation without wearing adornment clothes and without perfume, according to several hadiths. Among them is what Al-Bukhari and others narrated from Umm Atiyya:</w:t>
      </w:r>
    </w:p>
    <w:p w14:paraId="6BBD0867" w14:textId="77777777" w:rsidR="007515CA" w:rsidRPr="007515CA" w:rsidRDefault="007515CA" w:rsidP="007515CA">
      <w:r w:rsidRPr="007515CA">
        <w:t xml:space="preserve">"The Messenger of Allah </w:t>
      </w:r>
      <w:r w:rsidRPr="007515CA">
        <w:rPr>
          <w:rtl/>
        </w:rPr>
        <w:t>ﷺ</w:t>
      </w:r>
      <w:r w:rsidRPr="007515CA">
        <w:t xml:space="preserve"> used to bring out the young virgins, the adolescents (1), the secluded women, and the menstruating women on the day of Eid. As for the menstruating women, they stay away from the prayer area but witness the goodness and the supplication of the Muslims." (2)</w:t>
      </w:r>
    </w:p>
    <w:p w14:paraId="4DF851F2" w14:textId="77777777" w:rsidR="007515CA" w:rsidRPr="007515CA" w:rsidRDefault="007515CA" w:rsidP="007515CA">
      <w:r w:rsidRPr="007515CA">
        <w:t>End of the hadith, and it was also narrated by Muslim. In it, she said:</w:t>
      </w:r>
    </w:p>
    <w:p w14:paraId="4A6C825C" w14:textId="77777777" w:rsidR="007515CA" w:rsidRPr="007515CA" w:rsidRDefault="007515CA" w:rsidP="007515CA">
      <w:r w:rsidRPr="007515CA">
        <w:t>"I said, 'O Messenger of Allah, one of us does not have a jilbab.' He said, 'Let her sister lend her from her jilbab.'" End.</w:t>
      </w:r>
    </w:p>
    <w:p w14:paraId="3FD1EE45" w14:textId="77777777" w:rsidR="007515CA" w:rsidRPr="007515CA" w:rsidRDefault="007515CA" w:rsidP="007515CA">
      <w:r w:rsidRPr="007515CA">
        <w:t xml:space="preserve">And because of what Ahmad narrated from Abu </w:t>
      </w:r>
      <w:proofErr w:type="spellStart"/>
      <w:r w:rsidRPr="007515CA">
        <w:t>Qilaba</w:t>
      </w:r>
      <w:proofErr w:type="spellEnd"/>
      <w:r w:rsidRPr="007515CA">
        <w:t xml:space="preserve"> that they mentioned to him the going out of women on Eid. He said, Aisha said:</w:t>
      </w:r>
    </w:p>
    <w:p w14:paraId="73AEA7A7" w14:textId="77777777" w:rsidR="007515CA" w:rsidRPr="007515CA" w:rsidRDefault="007515CA" w:rsidP="007515CA">
      <w:r w:rsidRPr="007515CA">
        <w:t xml:space="preserve">"The little girls (1) used to go out to the Messenger of Allah </w:t>
      </w:r>
      <w:r w:rsidRPr="007515CA">
        <w:rPr>
          <w:rtl/>
        </w:rPr>
        <w:t>ﷺ</w:t>
      </w:r>
      <w:r w:rsidRPr="007515CA">
        <w:t>," meaning by his command, from their seclusion. End.</w:t>
      </w:r>
    </w:p>
    <w:p w14:paraId="0E62A2AA" w14:textId="77777777" w:rsidR="007515CA" w:rsidRPr="007515CA" w:rsidRDefault="007515CA" w:rsidP="007515CA">
      <w:r w:rsidRPr="007515CA">
        <w:t>And due to the hadith of Abu Dawud and others:</w:t>
      </w:r>
    </w:p>
    <w:p w14:paraId="790703EF" w14:textId="77777777" w:rsidR="007515CA" w:rsidRPr="007515CA" w:rsidRDefault="007515CA" w:rsidP="007515CA">
      <w:r w:rsidRPr="007515CA">
        <w:t xml:space="preserve">"Do not prevent the female servants of Allah from the mosques of </w:t>
      </w:r>
      <w:proofErr w:type="gramStart"/>
      <w:r w:rsidRPr="007515CA">
        <w:t>Allah, but</w:t>
      </w:r>
      <w:proofErr w:type="gramEnd"/>
      <w:r w:rsidRPr="007515CA">
        <w:t xml:space="preserve"> let them go out unadorned." End.</w:t>
      </w:r>
    </w:p>
    <w:p w14:paraId="1D2EE029" w14:textId="77777777" w:rsidR="007515CA" w:rsidRPr="007515CA" w:rsidRDefault="007515CA" w:rsidP="007515CA">
      <w:r w:rsidRPr="007515CA">
        <w:t xml:space="preserve">Imam Al-Shafi'i, may Allah have mercy on him, said in </w:t>
      </w:r>
      <w:r w:rsidRPr="007515CA">
        <w:rPr>
          <w:i/>
          <w:iCs/>
        </w:rPr>
        <w:t>Al-Umm</w:t>
      </w:r>
      <w:r w:rsidRPr="007515CA">
        <w:t>:</w:t>
      </w:r>
    </w:p>
    <w:p w14:paraId="2A5A53F2" w14:textId="77777777" w:rsidR="007515CA" w:rsidRPr="007515CA" w:rsidRDefault="007515CA" w:rsidP="007515CA">
      <w:r w:rsidRPr="007515CA">
        <w:t xml:space="preserve">"And I like that if women attend the </w:t>
      </w:r>
      <w:proofErr w:type="spellStart"/>
      <w:r w:rsidRPr="007515CA">
        <w:t>Eids</w:t>
      </w:r>
      <w:proofErr w:type="spellEnd"/>
      <w:r w:rsidRPr="007515CA">
        <w:t xml:space="preserve"> and prayers, they attend them clean with water, not perfumed, and not wearing a garment of fame (3) or adornment, and that they wear moderate </w:t>
      </w:r>
      <w:r w:rsidRPr="007515CA">
        <w:lastRenderedPageBreak/>
        <w:t>clothes of white and others. And I dislike for them all dyes, for they resemble adornment and fame, or both." End.</w:t>
      </w:r>
    </w:p>
    <w:p w14:paraId="66533697" w14:textId="77777777" w:rsidR="007515CA" w:rsidRPr="007515CA" w:rsidRDefault="007515CA" w:rsidP="007515CA">
      <w:r w:rsidRPr="007515CA">
        <w:t>And he said:</w:t>
      </w:r>
    </w:p>
    <w:p w14:paraId="21622A3B" w14:textId="77777777" w:rsidR="007515CA" w:rsidRPr="007515CA" w:rsidRDefault="007515CA" w:rsidP="007515CA">
      <w:r w:rsidRPr="007515CA">
        <w:t>"And if a menstruating woman attends it, she does not pray but supplicates, and I do not dislike that for her, but I dislike for her to attend it unless she is pure for the prayer." End.</w:t>
      </w:r>
    </w:p>
    <w:p w14:paraId="4DFAD813" w14:textId="77777777" w:rsidR="007515CA" w:rsidRPr="007515CA" w:rsidRDefault="007515CA" w:rsidP="007515CA">
      <w:r w:rsidRPr="007515CA">
        <w:t>Imam Al-Shafi'i, may Allah have mercy on him, specified from the Sunnah of going out to attend the Eid prayer the young woman of appearance. This is problematic with what has preceded from the hadiths. Therefore, Al-</w:t>
      </w:r>
      <w:proofErr w:type="spellStart"/>
      <w:r w:rsidRPr="007515CA">
        <w:t>Jurjani</w:t>
      </w:r>
      <w:proofErr w:type="spellEnd"/>
      <w:r w:rsidRPr="007515CA">
        <w:t xml:space="preserve"> and others affirmed the desirability of her attending the prayer. The rest answered that, as Al-</w:t>
      </w:r>
      <w:proofErr w:type="spellStart"/>
      <w:r w:rsidRPr="007515CA">
        <w:t>Rafi'i</w:t>
      </w:r>
      <w:proofErr w:type="spellEnd"/>
      <w:r w:rsidRPr="007515CA">
        <w:t xml:space="preserve"> transmitted from Al-</w:t>
      </w:r>
      <w:proofErr w:type="spellStart"/>
      <w:r w:rsidRPr="007515CA">
        <w:t>Saydilani</w:t>
      </w:r>
      <w:proofErr w:type="spellEnd"/>
      <w:r w:rsidRPr="007515CA">
        <w:t>, the permission for her going out was at that time; as for today, it is disliked for them both to go out to the gathering of Muslims because people have changed. End.</w:t>
      </w:r>
    </w:p>
    <w:p w14:paraId="2B40250C" w14:textId="77777777" w:rsidR="007515CA" w:rsidRPr="007515CA" w:rsidRDefault="007515CA" w:rsidP="007515CA">
      <w:r w:rsidRPr="007515CA">
        <w:t>That is, their condition has worsened. Accordingly, if people's condition changed back to goodness, it would not be disliked, as the ruling revolves with the effective cause, existing and not existing. End.</w:t>
      </w:r>
    </w:p>
    <w:p w14:paraId="56DA1686" w14:textId="77777777" w:rsidR="007515CA" w:rsidRPr="007515CA" w:rsidRDefault="007515CA" w:rsidP="007515CA">
      <w:r w:rsidRPr="007515CA">
        <w:t>Al-</w:t>
      </w:r>
      <w:proofErr w:type="spellStart"/>
      <w:r w:rsidRPr="007515CA">
        <w:t>Rafi'i</w:t>
      </w:r>
      <w:proofErr w:type="spellEnd"/>
      <w:r w:rsidRPr="007515CA">
        <w:t xml:space="preserve"> said:</w:t>
      </w:r>
    </w:p>
    <w:p w14:paraId="079EF25E" w14:textId="77777777" w:rsidR="007515CA" w:rsidRPr="007515CA" w:rsidRDefault="007515CA" w:rsidP="007515CA">
      <w:r w:rsidRPr="007515CA">
        <w:t>"And this meaning was narrated from Aisha, may Allah be pleased with her." End.</w:t>
      </w:r>
    </w:p>
    <w:p w14:paraId="77C4B1E6" w14:textId="77777777" w:rsidR="007515CA" w:rsidRPr="007515CA" w:rsidRDefault="007515CA" w:rsidP="007515CA">
      <w:r w:rsidRPr="007515CA">
        <w:t>That is, her saying:</w:t>
      </w:r>
    </w:p>
    <w:p w14:paraId="4FE9B5C5" w14:textId="77777777" w:rsidR="007515CA" w:rsidRPr="007515CA" w:rsidRDefault="007515CA" w:rsidP="007515CA">
      <w:r w:rsidRPr="007515CA">
        <w:t xml:space="preserve">"If the Messenger of Allah </w:t>
      </w:r>
      <w:r w:rsidRPr="007515CA">
        <w:rPr>
          <w:rtl/>
        </w:rPr>
        <w:t>ﷺ</w:t>
      </w:r>
      <w:r w:rsidRPr="007515CA">
        <w:t xml:space="preserve"> had seen what the women have innovated today, he would have prevented them from the mosques." End.</w:t>
      </w:r>
    </w:p>
    <w:p w14:paraId="53EF3216" w14:textId="77777777" w:rsidR="007515CA" w:rsidRPr="007515CA" w:rsidRDefault="007515CA" w:rsidP="007515CA">
      <w:r w:rsidRPr="007515CA">
        <w:t>I (the author) said:</w:t>
      </w:r>
    </w:p>
    <w:p w14:paraId="1A6168EF" w14:textId="77777777" w:rsidR="007515CA" w:rsidRPr="007515CA" w:rsidRDefault="007515CA" w:rsidP="007515CA">
      <w:r w:rsidRPr="007515CA">
        <w:t xml:space="preserve">But he </w:t>
      </w:r>
      <w:r w:rsidRPr="007515CA">
        <w:rPr>
          <w:rtl/>
        </w:rPr>
        <w:t>ﷺ</w:t>
      </w:r>
      <w:r w:rsidRPr="007515CA">
        <w:t xml:space="preserve"> did not prevent them, and Abdullah ibn Umar and others disagreed with her in that, so they did not see preventing them. End.</w:t>
      </w:r>
    </w:p>
    <w:p w14:paraId="260364BA" w14:textId="77777777" w:rsidR="007515CA" w:rsidRPr="007515CA" w:rsidRDefault="007515CA" w:rsidP="007515CA">
      <w:r w:rsidRPr="007515CA">
        <w:t>I said:</w:t>
      </w:r>
    </w:p>
    <w:p w14:paraId="6B3C0D7B" w14:textId="77777777" w:rsidR="007515CA" w:rsidRPr="007515CA" w:rsidRDefault="007515CA" w:rsidP="007515CA">
      <w:r w:rsidRPr="007515CA">
        <w:t xml:space="preserve">And there is nothing in the words of Al-Shafi'i about preventing them or disliking their going out; rather, it only indicates lack of desirability. His exact words in </w:t>
      </w:r>
      <w:r w:rsidRPr="007515CA">
        <w:rPr>
          <w:i/>
          <w:iCs/>
        </w:rPr>
        <w:t>Al-Umm</w:t>
      </w:r>
      <w:r w:rsidRPr="007515CA">
        <w:t>:</w:t>
      </w:r>
    </w:p>
    <w:p w14:paraId="79DE26AF" w14:textId="77777777" w:rsidR="007515CA" w:rsidRPr="007515CA" w:rsidRDefault="007515CA" w:rsidP="007515CA">
      <w:r w:rsidRPr="007515CA">
        <w:t xml:space="preserve">"And I like for the elderly women and those not of appearance to attend the prayer and the </w:t>
      </w:r>
      <w:proofErr w:type="spellStart"/>
      <w:r w:rsidRPr="007515CA">
        <w:t>Eids</w:t>
      </w:r>
      <w:proofErr w:type="spellEnd"/>
      <w:r w:rsidRPr="007515CA">
        <w:t xml:space="preserve">, and I am more desirous for them to attend the </w:t>
      </w:r>
      <w:proofErr w:type="spellStart"/>
      <w:r w:rsidRPr="007515CA">
        <w:t>Eids</w:t>
      </w:r>
      <w:proofErr w:type="spellEnd"/>
      <w:r w:rsidRPr="007515CA">
        <w:t xml:space="preserve"> than to attend other obligatory prayers." End.</w:t>
      </w:r>
    </w:p>
    <w:p w14:paraId="5A7F0348" w14:textId="77777777" w:rsidR="007515CA" w:rsidRPr="007515CA" w:rsidRDefault="007515CA" w:rsidP="007515CA">
      <w:r w:rsidRPr="007515CA">
        <w:t>Perhaps the assertion of Al-</w:t>
      </w:r>
      <w:proofErr w:type="spellStart"/>
      <w:r w:rsidRPr="007515CA">
        <w:t>Jurjani</w:t>
      </w:r>
      <w:proofErr w:type="spellEnd"/>
      <w:r w:rsidRPr="007515CA">
        <w:t xml:space="preserve"> and others about the desirability of her attending the prayer, even if she is of appearance, is because of what Al-</w:t>
      </w:r>
      <w:proofErr w:type="spellStart"/>
      <w:r w:rsidRPr="007515CA">
        <w:t>Bayhaqi</w:t>
      </w:r>
      <w:proofErr w:type="spellEnd"/>
      <w:r w:rsidRPr="007515CA">
        <w:t xml:space="preserve"> narrated in </w:t>
      </w:r>
      <w:r w:rsidRPr="007515CA">
        <w:rPr>
          <w:i/>
          <w:iCs/>
        </w:rPr>
        <w:t>Al-</w:t>
      </w:r>
      <w:proofErr w:type="spellStart"/>
      <w:r w:rsidRPr="007515CA">
        <w:rPr>
          <w:i/>
          <w:iCs/>
        </w:rPr>
        <w:t>Ma'rifah</w:t>
      </w:r>
      <w:proofErr w:type="spellEnd"/>
      <w:r w:rsidRPr="007515CA">
        <w:t xml:space="preserve"> from Al-Rabi'. He said, Al-Shafi'i said:</w:t>
      </w:r>
    </w:p>
    <w:p w14:paraId="55ADB6CC" w14:textId="77777777" w:rsidR="007515CA" w:rsidRPr="007515CA" w:rsidRDefault="007515CA" w:rsidP="007515CA">
      <w:r w:rsidRPr="007515CA">
        <w:t xml:space="preserve">"A hadith has been narrated in which women are allowed to go to the two </w:t>
      </w:r>
      <w:proofErr w:type="spellStart"/>
      <w:r w:rsidRPr="007515CA">
        <w:t>Eids</w:t>
      </w:r>
      <w:proofErr w:type="spellEnd"/>
      <w:r w:rsidRPr="007515CA">
        <w:t>," meaning they are allowed to go to the Eid prayer. He said, "If it is established, I say by it."</w:t>
      </w:r>
    </w:p>
    <w:p w14:paraId="044AA18E" w14:textId="77777777" w:rsidR="007515CA" w:rsidRPr="007515CA" w:rsidRDefault="007515CA" w:rsidP="007515CA">
      <w:r w:rsidRPr="007515CA">
        <w:t xml:space="preserve">Al-Hafiz (Ibn Hajar) said in </w:t>
      </w:r>
      <w:r w:rsidRPr="007515CA">
        <w:rPr>
          <w:i/>
          <w:iCs/>
        </w:rPr>
        <w:t>Al-Fath</w:t>
      </w:r>
      <w:r w:rsidRPr="007515CA">
        <w:t>, and Ibn Ruslan in his commentary on Abu Dawud:</w:t>
      </w:r>
    </w:p>
    <w:p w14:paraId="3E247836" w14:textId="77777777" w:rsidR="007515CA" w:rsidRPr="007515CA" w:rsidRDefault="007515CA" w:rsidP="007515CA">
      <w:r w:rsidRPr="007515CA">
        <w:t>"Al-</w:t>
      </w:r>
      <w:proofErr w:type="spellStart"/>
      <w:r w:rsidRPr="007515CA">
        <w:t>Bayhaqi</w:t>
      </w:r>
      <w:proofErr w:type="spellEnd"/>
      <w:r w:rsidRPr="007515CA">
        <w:t xml:space="preserve"> said, 'It has been established, and it was narrated by the two Shaykhs,'" meaning this hadith of Umm Atiyya. "</w:t>
      </w:r>
      <w:proofErr w:type="gramStart"/>
      <w:r w:rsidRPr="007515CA">
        <w:t>So</w:t>
      </w:r>
      <w:proofErr w:type="gramEnd"/>
      <w:r w:rsidRPr="007515CA">
        <w:t xml:space="preserve"> it is obligatory upon the </w:t>
      </w:r>
      <w:proofErr w:type="spellStart"/>
      <w:r w:rsidRPr="007515CA">
        <w:t>Shafi'ites</w:t>
      </w:r>
      <w:proofErr w:type="spellEnd"/>
      <w:r w:rsidRPr="007515CA">
        <w:t xml:space="preserve"> to act upon it." End.</w:t>
      </w:r>
    </w:p>
    <w:p w14:paraId="18248F3A" w14:textId="77777777" w:rsidR="007515CA" w:rsidRPr="007515CA" w:rsidRDefault="007515CA" w:rsidP="007515CA">
      <w:r w:rsidRPr="007515CA">
        <w:t>Ibn Al-</w:t>
      </w:r>
      <w:proofErr w:type="spellStart"/>
      <w:r w:rsidRPr="007515CA">
        <w:t>Rif'ah</w:t>
      </w:r>
      <w:proofErr w:type="spellEnd"/>
      <w:r w:rsidRPr="007515CA">
        <w:t xml:space="preserve"> transmitted it from Al-</w:t>
      </w:r>
      <w:proofErr w:type="spellStart"/>
      <w:r w:rsidRPr="007515CA">
        <w:t>Bandaniji</w:t>
      </w:r>
      <w:proofErr w:type="spellEnd"/>
      <w:r w:rsidRPr="007515CA">
        <w:t xml:space="preserve"> and said:</w:t>
      </w:r>
    </w:p>
    <w:p w14:paraId="4D977538" w14:textId="77777777" w:rsidR="007515CA" w:rsidRPr="007515CA" w:rsidRDefault="007515CA" w:rsidP="007515CA">
      <w:r w:rsidRPr="007515CA">
        <w:t xml:space="preserve">"It is the apparent wording of </w:t>
      </w:r>
      <w:r w:rsidRPr="007515CA">
        <w:rPr>
          <w:i/>
          <w:iCs/>
        </w:rPr>
        <w:t>At-</w:t>
      </w:r>
      <w:proofErr w:type="spellStart"/>
      <w:r w:rsidRPr="007515CA">
        <w:rPr>
          <w:i/>
          <w:iCs/>
        </w:rPr>
        <w:t>Tanbih</w:t>
      </w:r>
      <w:proofErr w:type="spellEnd"/>
      <w:r w:rsidRPr="007515CA">
        <w:t>." End.</w:t>
      </w:r>
    </w:p>
    <w:p w14:paraId="4678B451" w14:textId="77777777" w:rsidR="007515CA" w:rsidRPr="007515CA" w:rsidRDefault="007515CA" w:rsidP="007515CA">
      <w:r w:rsidRPr="007515CA">
        <w:lastRenderedPageBreak/>
        <w:t>The text of Ibn Al-</w:t>
      </w:r>
      <w:proofErr w:type="spellStart"/>
      <w:r w:rsidRPr="007515CA">
        <w:t>Rif'ah</w:t>
      </w:r>
      <w:proofErr w:type="spellEnd"/>
      <w:r w:rsidRPr="007515CA">
        <w:t xml:space="preserve"> is:</w:t>
      </w:r>
    </w:p>
    <w:p w14:paraId="1FAA7280" w14:textId="77777777" w:rsidR="007515CA" w:rsidRPr="007515CA" w:rsidRDefault="007515CA" w:rsidP="007515CA">
      <w:r w:rsidRPr="007515CA">
        <w:t>"The apparent wording of the Shaykh," meaning Al-Shirazi, "implies that there is no difference among women between the young and the elderly, and Al-</w:t>
      </w:r>
      <w:proofErr w:type="spellStart"/>
      <w:r w:rsidRPr="007515CA">
        <w:t>Bandaniji</w:t>
      </w:r>
      <w:proofErr w:type="spellEnd"/>
      <w:r w:rsidRPr="007515CA">
        <w:t xml:space="preserve"> explicitly stated that in the chapter of Jumu'ah prayer, and he said here that it is the madhhab, and it is what Al-Hawi reported from some of our Baghdadi companions, because he </w:t>
      </w:r>
      <w:r w:rsidRPr="007515CA">
        <w:rPr>
          <w:rtl/>
        </w:rPr>
        <w:t>ﷺ</w:t>
      </w:r>
      <w:r w:rsidRPr="007515CA">
        <w:t xml:space="preserve"> used to bring out his daughters and women to the two </w:t>
      </w:r>
      <w:proofErr w:type="spellStart"/>
      <w:r w:rsidRPr="007515CA">
        <w:t>Eids</w:t>
      </w:r>
      <w:proofErr w:type="spellEnd"/>
      <w:r w:rsidRPr="007515CA">
        <w:t>." End.</w:t>
      </w:r>
    </w:p>
    <w:p w14:paraId="68F761A1" w14:textId="77777777" w:rsidR="007515CA" w:rsidRPr="007515CA" w:rsidRDefault="007515CA" w:rsidP="007515CA">
      <w:r w:rsidRPr="007515CA">
        <w:pict w14:anchorId="2E0521D3">
          <v:rect id="_x0000_i1127" style="width:0;height:1.5pt" o:hralign="center" o:hrstd="t" o:hr="t" fillcolor="#a0a0a0" stroked="f"/>
        </w:pict>
      </w:r>
    </w:p>
    <w:p w14:paraId="7569421D" w14:textId="77777777" w:rsidR="007515CA" w:rsidRPr="007515CA" w:rsidRDefault="007515CA" w:rsidP="007515CA">
      <w:r w:rsidRPr="007515CA">
        <w:rPr>
          <w:b/>
          <w:bCs/>
        </w:rPr>
        <w:t>The Time of the Two Eid Prayers</w:t>
      </w:r>
      <w:r w:rsidRPr="007515CA">
        <w:t xml:space="preserve"> is from the rising of the sun until its decline.</w:t>
      </w:r>
    </w:p>
    <w:p w14:paraId="621A5090" w14:textId="77777777" w:rsidR="007515CA" w:rsidRPr="007515CA" w:rsidRDefault="007515CA" w:rsidP="007515CA">
      <w:r w:rsidRPr="007515CA">
        <w:rPr>
          <w:b/>
          <w:bCs/>
        </w:rPr>
        <w:t>It is</w:t>
      </w:r>
      <w:r w:rsidRPr="007515CA">
        <w:t>—that is, the Eid prayer—</w:t>
      </w:r>
      <w:r w:rsidRPr="007515CA">
        <w:rPr>
          <w:b/>
          <w:bCs/>
        </w:rPr>
        <w:t xml:space="preserve">two </w:t>
      </w:r>
      <w:proofErr w:type="spellStart"/>
      <w:r w:rsidRPr="007515CA">
        <w:rPr>
          <w:b/>
          <w:bCs/>
        </w:rPr>
        <w:t>rak'ahs</w:t>
      </w:r>
      <w:proofErr w:type="spellEnd"/>
      <w:r w:rsidRPr="007515CA">
        <w:t xml:space="preserve">. He begins them with the intention of Eid al-Fitr or </w:t>
      </w:r>
      <w:proofErr w:type="gramStart"/>
      <w:r w:rsidRPr="007515CA">
        <w:t>al-Adha, and</w:t>
      </w:r>
      <w:proofErr w:type="gramEnd"/>
      <w:r w:rsidRPr="007515CA">
        <w:t xml:space="preserve"> recites the opening supplication after the opening takbir. Then:</w:t>
      </w:r>
    </w:p>
    <w:p w14:paraId="2691923C" w14:textId="77777777" w:rsidR="007515CA" w:rsidRPr="007515CA" w:rsidRDefault="007515CA" w:rsidP="007515CA">
      <w:r w:rsidRPr="007515CA">
        <w:rPr>
          <w:b/>
          <w:bCs/>
        </w:rPr>
        <w:t>He makes</w:t>
      </w:r>
      <w:r w:rsidRPr="007515CA">
        <w:t xml:space="preserve"> in the </w:t>
      </w:r>
      <w:r w:rsidRPr="007515CA">
        <w:rPr>
          <w:b/>
          <w:bCs/>
        </w:rPr>
        <w:t>first</w:t>
      </w:r>
      <w:r w:rsidRPr="007515CA">
        <w:t xml:space="preserve"> </w:t>
      </w:r>
      <w:proofErr w:type="spellStart"/>
      <w:r w:rsidRPr="007515CA">
        <w:t>rak'ah</w:t>
      </w:r>
      <w:proofErr w:type="spellEnd"/>
      <w:r w:rsidRPr="007515CA">
        <w:t xml:space="preserve"> </w:t>
      </w:r>
      <w:r w:rsidRPr="007515CA">
        <w:rPr>
          <w:b/>
          <w:bCs/>
        </w:rPr>
        <w:t>seven takbirs besides the opening takbir</w:t>
      </w:r>
      <w:r w:rsidRPr="007515CA">
        <w:t xml:space="preserve">, separating them with praises, </w:t>
      </w:r>
      <w:proofErr w:type="spellStart"/>
      <w:r w:rsidRPr="007515CA">
        <w:t>tahlil</w:t>
      </w:r>
      <w:proofErr w:type="spellEnd"/>
      <w:r w:rsidRPr="007515CA">
        <w:t xml:space="preserve"> (saying La </w:t>
      </w:r>
      <w:proofErr w:type="spellStart"/>
      <w:r w:rsidRPr="007515CA">
        <w:t>ilaha</w:t>
      </w:r>
      <w:proofErr w:type="spellEnd"/>
      <w:r w:rsidRPr="007515CA">
        <w:t xml:space="preserve"> </w:t>
      </w:r>
      <w:proofErr w:type="spellStart"/>
      <w:r w:rsidRPr="007515CA">
        <w:t>illallah</w:t>
      </w:r>
      <w:proofErr w:type="spellEnd"/>
      <w:r w:rsidRPr="007515CA">
        <w:t xml:space="preserve">), and glorification. In </w:t>
      </w:r>
      <w:proofErr w:type="spellStart"/>
      <w:r w:rsidRPr="007515CA">
        <w:rPr>
          <w:i/>
          <w:iCs/>
        </w:rPr>
        <w:t>Mukhtasar</w:t>
      </w:r>
      <w:proofErr w:type="spellEnd"/>
      <w:r w:rsidRPr="007515CA">
        <w:rPr>
          <w:i/>
          <w:iCs/>
        </w:rPr>
        <w:t xml:space="preserve"> Al-</w:t>
      </w:r>
      <w:proofErr w:type="spellStart"/>
      <w:r w:rsidRPr="007515CA">
        <w:rPr>
          <w:i/>
          <w:iCs/>
        </w:rPr>
        <w:t>Muzani</w:t>
      </w:r>
      <w:proofErr w:type="spellEnd"/>
      <w:r w:rsidRPr="007515CA">
        <w:t>, it is said:</w:t>
      </w:r>
    </w:p>
    <w:p w14:paraId="39A3CD2E" w14:textId="77777777" w:rsidR="007515CA" w:rsidRPr="007515CA" w:rsidRDefault="007515CA" w:rsidP="007515CA">
      <w:r w:rsidRPr="007515CA">
        <w:t xml:space="preserve">"He raises his hands to shoulder level with each </w:t>
      </w:r>
      <w:proofErr w:type="gramStart"/>
      <w:r w:rsidRPr="007515CA">
        <w:t>takbir, and</w:t>
      </w:r>
      <w:proofErr w:type="gramEnd"/>
      <w:r w:rsidRPr="007515CA">
        <w:t xml:space="preserve"> pauses between each two takbirs the time it takes to recite an average verse, praising Allah, glorifying Him, and exalting Him." End.</w:t>
      </w:r>
    </w:p>
    <w:p w14:paraId="5C033F31" w14:textId="77777777" w:rsidR="007515CA" w:rsidRPr="007515CA" w:rsidRDefault="007515CA" w:rsidP="007515CA">
      <w:r w:rsidRPr="007515CA">
        <w:t xml:space="preserve">In </w:t>
      </w:r>
      <w:r w:rsidRPr="007515CA">
        <w:rPr>
          <w:i/>
          <w:iCs/>
        </w:rPr>
        <w:t>Al-Umm</w:t>
      </w:r>
      <w:r w:rsidRPr="007515CA">
        <w:t>, Al-Shafi'i said:</w:t>
      </w:r>
    </w:p>
    <w:p w14:paraId="039C20B5" w14:textId="77777777" w:rsidR="007515CA" w:rsidRPr="007515CA" w:rsidRDefault="007515CA" w:rsidP="007515CA">
      <w:r w:rsidRPr="007515CA">
        <w:t>"If he follows some takbirs immediately after others without separating them with remembrance, I dislike that for him, but there is no need for repetition or prostration of forgetfulness." End.</w:t>
      </w:r>
    </w:p>
    <w:p w14:paraId="179F746E" w14:textId="77777777" w:rsidR="007515CA" w:rsidRPr="007515CA" w:rsidRDefault="007515CA" w:rsidP="007515CA">
      <w:r w:rsidRPr="007515CA">
        <w:t>Abu Hanifa said:</w:t>
      </w:r>
    </w:p>
    <w:p w14:paraId="5B426E09" w14:textId="77777777" w:rsidR="007515CA" w:rsidRPr="007515CA" w:rsidRDefault="007515CA" w:rsidP="007515CA">
      <w:r w:rsidRPr="007515CA">
        <w:t>"He follows some takbirs immediately after others." End.</w:t>
      </w:r>
    </w:p>
    <w:p w14:paraId="1E843373" w14:textId="77777777" w:rsidR="007515CA" w:rsidRPr="007515CA" w:rsidRDefault="007515CA" w:rsidP="007515CA">
      <w:r w:rsidRPr="007515CA">
        <w:t>Malik said:</w:t>
      </w:r>
    </w:p>
    <w:p w14:paraId="50B696FF" w14:textId="77777777" w:rsidR="007515CA" w:rsidRPr="007515CA" w:rsidRDefault="007515CA" w:rsidP="007515CA">
      <w:r w:rsidRPr="007515CA">
        <w:t>"He pauses between each two takbirs but does not recite any remembrance between them." End.</w:t>
      </w:r>
    </w:p>
    <w:p w14:paraId="07CB94C6" w14:textId="77777777" w:rsidR="007515CA" w:rsidRPr="007515CA" w:rsidRDefault="007515CA" w:rsidP="007515CA">
      <w:r w:rsidRPr="007515CA">
        <w:t xml:space="preserve">Then he seeks refuge and recites Al-Fatiha, then recites after </w:t>
      </w:r>
      <w:proofErr w:type="gramStart"/>
      <w:r w:rsidRPr="007515CA">
        <w:t>it</w:t>
      </w:r>
      <w:proofErr w:type="gramEnd"/>
      <w:r w:rsidRPr="007515CA">
        <w:t xml:space="preserve"> Surah "</w:t>
      </w:r>
      <w:proofErr w:type="spellStart"/>
      <w:r w:rsidRPr="007515CA">
        <w:t>Qaf</w:t>
      </w:r>
      <w:proofErr w:type="spellEnd"/>
      <w:r w:rsidRPr="007515CA">
        <w:t>" aloud.</w:t>
      </w:r>
    </w:p>
    <w:p w14:paraId="28172521" w14:textId="77777777" w:rsidR="007515CA" w:rsidRPr="007515CA" w:rsidRDefault="007515CA" w:rsidP="007515CA">
      <w:r w:rsidRPr="007515CA">
        <w:rPr>
          <w:b/>
          <w:bCs/>
        </w:rPr>
        <w:t>And</w:t>
      </w:r>
      <w:r w:rsidRPr="007515CA">
        <w:t xml:space="preserve"> in the </w:t>
      </w:r>
      <w:r w:rsidRPr="007515CA">
        <w:rPr>
          <w:b/>
          <w:bCs/>
        </w:rPr>
        <w:t>second</w:t>
      </w:r>
      <w:r w:rsidRPr="007515CA">
        <w:t xml:space="preserve"> </w:t>
      </w:r>
      <w:proofErr w:type="spellStart"/>
      <w:r w:rsidRPr="007515CA">
        <w:t>rak'ah</w:t>
      </w:r>
      <w:proofErr w:type="spellEnd"/>
      <w:r w:rsidRPr="007515CA">
        <w:t xml:space="preserve">, he makes </w:t>
      </w:r>
      <w:r w:rsidRPr="007515CA">
        <w:rPr>
          <w:b/>
          <w:bCs/>
        </w:rPr>
        <w:t>five takbirs besides the takbir of standing up</w:t>
      </w:r>
      <w:r w:rsidRPr="007515CA">
        <w:t>.</w:t>
      </w:r>
    </w:p>
    <w:p w14:paraId="1AF83B7B" w14:textId="77777777" w:rsidR="007515CA" w:rsidRPr="007515CA" w:rsidRDefault="007515CA" w:rsidP="007515CA">
      <w:r w:rsidRPr="007515CA">
        <w:t>Then he seeks refuge and recites Al-Fatiha and Surah "</w:t>
      </w:r>
      <w:proofErr w:type="spellStart"/>
      <w:r w:rsidRPr="007515CA">
        <w:t>Iqtarabat</w:t>
      </w:r>
      <w:proofErr w:type="spellEnd"/>
      <w:r w:rsidRPr="007515CA">
        <w:t>" (Surah Al-Qamar) aloud.</w:t>
      </w:r>
    </w:p>
    <w:p w14:paraId="400EA504" w14:textId="77777777" w:rsidR="007515CA" w:rsidRPr="007515CA" w:rsidRDefault="007515CA" w:rsidP="007515CA">
      <w:r w:rsidRPr="007515CA">
        <w:rPr>
          <w:b/>
          <w:bCs/>
        </w:rPr>
        <w:t>He gives a sermon</w:t>
      </w:r>
      <w:r w:rsidRPr="007515CA">
        <w:t xml:space="preserve"> recommended </w:t>
      </w:r>
      <w:r w:rsidRPr="007515CA">
        <w:rPr>
          <w:b/>
          <w:bCs/>
        </w:rPr>
        <w:t>after them</w:t>
      </w:r>
      <w:r w:rsidRPr="007515CA">
        <w:t xml:space="preserve">, that is, after the two </w:t>
      </w:r>
      <w:proofErr w:type="spellStart"/>
      <w:r w:rsidRPr="007515CA">
        <w:t>rak'ahs</w:t>
      </w:r>
      <w:proofErr w:type="spellEnd"/>
      <w:r w:rsidRPr="007515CA">
        <w:t xml:space="preserve">, </w:t>
      </w:r>
      <w:r w:rsidRPr="007515CA">
        <w:rPr>
          <w:b/>
          <w:bCs/>
        </w:rPr>
        <w:t>in two sermons</w:t>
      </w:r>
      <w:r w:rsidRPr="007515CA">
        <w:t xml:space="preserve">, making </w:t>
      </w:r>
      <w:r w:rsidRPr="007515CA">
        <w:rPr>
          <w:b/>
          <w:bCs/>
        </w:rPr>
        <w:t>in the first</w:t>
      </w:r>
      <w:r w:rsidRPr="007515CA">
        <w:t xml:space="preserve"> at its beginning nine takbirs consecutively, and </w:t>
      </w:r>
      <w:r w:rsidRPr="007515CA">
        <w:rPr>
          <w:b/>
          <w:bCs/>
        </w:rPr>
        <w:t>in the second</w:t>
      </w:r>
      <w:r w:rsidRPr="007515CA">
        <w:t xml:space="preserve"> at its beginning seven takbirs consecutively. Al-Shafi'i said:</w:t>
      </w:r>
    </w:p>
    <w:p w14:paraId="0CDD614C" w14:textId="77777777" w:rsidR="007515CA" w:rsidRPr="007515CA" w:rsidRDefault="007515CA" w:rsidP="007515CA">
      <w:r w:rsidRPr="007515CA">
        <w:t>"If he separates between each two takbirs with praise of Allah and glorification, that is good." End.</w:t>
      </w:r>
    </w:p>
    <w:p w14:paraId="23EA6818" w14:textId="77777777" w:rsidR="007515CA" w:rsidRPr="007515CA" w:rsidRDefault="007515CA" w:rsidP="007515CA">
      <w:r w:rsidRPr="007515CA">
        <w:t>They are like the two sermons of Jumu'ah in their pillars and descriptions, except that standing in them is not a condition; rather, it is recommended, and it is permissible sitting or lying down if one is able to stand. Sitting between them is not a condition, though it is recommended.</w:t>
      </w:r>
    </w:p>
    <w:p w14:paraId="72A81F22" w14:textId="77777777" w:rsidR="007515CA" w:rsidRPr="007515CA" w:rsidRDefault="007515CA" w:rsidP="007515CA">
      <w:r w:rsidRPr="007515CA">
        <w:rPr>
          <w:b/>
          <w:bCs/>
        </w:rPr>
        <w:t>The takbir outside of the prayer and sermon</w:t>
      </w:r>
      <w:r w:rsidRPr="007515CA">
        <w:t xml:space="preserve"> is of two types: unrestricted, which is not bound to being after a prayer, and restricted, which is after a prayer.</w:t>
      </w:r>
    </w:p>
    <w:p w14:paraId="36BF40F5" w14:textId="77777777" w:rsidR="007515CA" w:rsidRPr="007515CA" w:rsidRDefault="007515CA" w:rsidP="007515CA">
      <w:r w:rsidRPr="007515CA">
        <w:rPr>
          <w:b/>
          <w:bCs/>
        </w:rPr>
        <w:t>He began with the first</w:t>
      </w:r>
      <w:r w:rsidRPr="007515CA">
        <w:t>, saying:</w:t>
      </w:r>
    </w:p>
    <w:p w14:paraId="622BB62B" w14:textId="77777777" w:rsidR="007515CA" w:rsidRPr="007515CA" w:rsidRDefault="007515CA" w:rsidP="007515CA">
      <w:r w:rsidRPr="007515CA">
        <w:rPr>
          <w:b/>
          <w:bCs/>
        </w:rPr>
        <w:lastRenderedPageBreak/>
        <w:t>One makes takbir</w:t>
      </w:r>
      <w:r w:rsidRPr="007515CA">
        <w:t xml:space="preserve">—recommended—for every male and female, resident and </w:t>
      </w:r>
      <w:proofErr w:type="spellStart"/>
      <w:r w:rsidRPr="007515CA">
        <w:t>traveler</w:t>
      </w:r>
      <w:proofErr w:type="spellEnd"/>
      <w:r w:rsidRPr="007515CA">
        <w:t xml:space="preserve">, in homes, roads, mosques, and marketplaces, </w:t>
      </w:r>
      <w:r w:rsidRPr="007515CA">
        <w:rPr>
          <w:b/>
          <w:bCs/>
        </w:rPr>
        <w:t>from sunset on the night of the Eid</w:t>
      </w:r>
      <w:r w:rsidRPr="007515CA">
        <w:t xml:space="preserve">, that is, both </w:t>
      </w:r>
      <w:proofErr w:type="spellStart"/>
      <w:r w:rsidRPr="007515CA">
        <w:t>Eids</w:t>
      </w:r>
      <w:proofErr w:type="spellEnd"/>
      <w:r w:rsidRPr="007515CA">
        <w:t xml:space="preserve">—the definite article is for genus—and this takbir continues </w:t>
      </w:r>
      <w:r w:rsidRPr="007515CA">
        <w:rPr>
          <w:b/>
          <w:bCs/>
        </w:rPr>
        <w:t>until the imam enters the prayer</w:t>
      </w:r>
      <w:r w:rsidRPr="007515CA">
        <w:t>, that is, the Eid prayer.</w:t>
      </w:r>
    </w:p>
    <w:p w14:paraId="41F86E2E" w14:textId="77777777" w:rsidR="007515CA" w:rsidRPr="007515CA" w:rsidRDefault="007515CA" w:rsidP="007515CA">
      <w:r w:rsidRPr="007515CA">
        <w:rPr>
          <w:b/>
          <w:bCs/>
        </w:rPr>
        <w:t>There is no restricted takbir</w:t>
      </w:r>
      <w:r w:rsidRPr="007515CA">
        <w:t xml:space="preserve"> in Eid al-Fitr.</w:t>
      </w:r>
    </w:p>
    <w:p w14:paraId="72A7BD64" w14:textId="77777777" w:rsidR="007515CA" w:rsidRPr="007515CA" w:rsidRDefault="007515CA" w:rsidP="007515CA">
      <w:r w:rsidRPr="007515CA">
        <w:rPr>
          <w:b/>
          <w:bCs/>
        </w:rPr>
        <w:t>As for</w:t>
      </w:r>
      <w:r w:rsidRPr="007515CA">
        <w:t xml:space="preserve"> Eid </w:t>
      </w:r>
      <w:r w:rsidRPr="007515CA">
        <w:rPr>
          <w:b/>
          <w:bCs/>
        </w:rPr>
        <w:t>al-Adha</w:t>
      </w:r>
      <w:r w:rsidRPr="007515CA">
        <w:t xml:space="preserve">, it is recommended to make takbir in addition to the unrestricted takbir mentioned earlier </w:t>
      </w:r>
      <w:r w:rsidRPr="007515CA">
        <w:rPr>
          <w:b/>
          <w:bCs/>
        </w:rPr>
        <w:t>after the obligatory prayers</w:t>
      </w:r>
      <w:r w:rsidRPr="007515CA">
        <w:t xml:space="preserve">, whether performed on time or made up, and the funeral prayer, </w:t>
      </w:r>
      <w:proofErr w:type="gramStart"/>
      <w:r w:rsidRPr="007515CA">
        <w:t>and also</w:t>
      </w:r>
      <w:proofErr w:type="gramEnd"/>
      <w:r w:rsidRPr="007515CA">
        <w:t xml:space="preserve"> after voluntary prayers, whether regular or unrestricted or with a cause, but not after prostrations of recitation or gratitude.</w:t>
      </w:r>
    </w:p>
    <w:p w14:paraId="281987A3" w14:textId="77777777" w:rsidR="007515CA" w:rsidRPr="007515CA" w:rsidRDefault="007515CA" w:rsidP="007515CA">
      <w:r w:rsidRPr="007515CA">
        <w:rPr>
          <w:b/>
          <w:bCs/>
        </w:rPr>
        <w:t xml:space="preserve">From the dawn of the Day of Arafah until the Asr prayer of the last of the three days of </w:t>
      </w:r>
      <w:proofErr w:type="spellStart"/>
      <w:r w:rsidRPr="007515CA">
        <w:rPr>
          <w:b/>
          <w:bCs/>
        </w:rPr>
        <w:t>Tashreeq</w:t>
      </w:r>
      <w:proofErr w:type="spellEnd"/>
      <w:r w:rsidRPr="007515CA">
        <w:t>, that is, including the takbir after Asr.</w:t>
      </w:r>
    </w:p>
    <w:p w14:paraId="767537AD" w14:textId="02855404" w:rsidR="007515CA" w:rsidRPr="007515CA" w:rsidRDefault="007515CA" w:rsidP="007515CA">
      <w:r w:rsidRPr="007515CA">
        <w:t xml:space="preserve">The takbir </w:t>
      </w:r>
      <w:r w:rsidR="00CF23D5">
        <w:t>phrase</w:t>
      </w:r>
      <w:r w:rsidRPr="007515CA">
        <w:t xml:space="preserve"> that has become widespread is:</w:t>
      </w:r>
    </w:p>
    <w:p w14:paraId="09E5E249" w14:textId="77777777" w:rsidR="007515CA" w:rsidRPr="007515CA" w:rsidRDefault="007515CA" w:rsidP="007515CA">
      <w:r w:rsidRPr="007515CA">
        <w:t xml:space="preserve">"Allahu Akbar, Allahu Akbar, Allahu Akbar, la </w:t>
      </w:r>
      <w:proofErr w:type="spellStart"/>
      <w:r w:rsidRPr="007515CA">
        <w:t>ilaha</w:t>
      </w:r>
      <w:proofErr w:type="spellEnd"/>
      <w:r w:rsidRPr="007515CA">
        <w:t xml:space="preserve"> </w:t>
      </w:r>
      <w:proofErr w:type="spellStart"/>
      <w:r w:rsidRPr="007515CA">
        <w:t>illa</w:t>
      </w:r>
      <w:proofErr w:type="spellEnd"/>
      <w:r w:rsidRPr="007515CA">
        <w:t xml:space="preserve"> Allah, </w:t>
      </w:r>
      <w:proofErr w:type="spellStart"/>
      <w:r w:rsidRPr="007515CA">
        <w:t>wa</w:t>
      </w:r>
      <w:proofErr w:type="spellEnd"/>
      <w:r w:rsidRPr="007515CA">
        <w:t xml:space="preserve"> Allahu Akbar, Allahu Akbar, </w:t>
      </w:r>
      <w:proofErr w:type="spellStart"/>
      <w:r w:rsidRPr="007515CA">
        <w:t>wa</w:t>
      </w:r>
      <w:proofErr w:type="spellEnd"/>
      <w:r w:rsidRPr="007515CA">
        <w:t xml:space="preserve"> </w:t>
      </w:r>
      <w:proofErr w:type="spellStart"/>
      <w:r w:rsidRPr="007515CA">
        <w:t>lillahi</w:t>
      </w:r>
      <w:proofErr w:type="spellEnd"/>
      <w:r w:rsidRPr="007515CA">
        <w:t xml:space="preserve"> al-</w:t>
      </w:r>
      <w:proofErr w:type="spellStart"/>
      <w:r w:rsidRPr="007515CA">
        <w:t>hamd</w:t>
      </w:r>
      <w:proofErr w:type="spellEnd"/>
      <w:r w:rsidRPr="007515CA">
        <w:t xml:space="preserve">. Allahu Akbar </w:t>
      </w:r>
      <w:proofErr w:type="spellStart"/>
      <w:r w:rsidRPr="007515CA">
        <w:t>kabira</w:t>
      </w:r>
      <w:proofErr w:type="spellEnd"/>
      <w:r w:rsidRPr="007515CA">
        <w:t xml:space="preserve">, </w:t>
      </w:r>
      <w:proofErr w:type="spellStart"/>
      <w:r w:rsidRPr="007515CA">
        <w:t>walhamdu</w:t>
      </w:r>
      <w:proofErr w:type="spellEnd"/>
      <w:r w:rsidRPr="007515CA">
        <w:t xml:space="preserve"> </w:t>
      </w:r>
      <w:proofErr w:type="spellStart"/>
      <w:r w:rsidRPr="007515CA">
        <w:t>lillahi</w:t>
      </w:r>
      <w:proofErr w:type="spellEnd"/>
      <w:r w:rsidRPr="007515CA">
        <w:t xml:space="preserve"> </w:t>
      </w:r>
      <w:proofErr w:type="spellStart"/>
      <w:r w:rsidRPr="007515CA">
        <w:t>kathira</w:t>
      </w:r>
      <w:proofErr w:type="spellEnd"/>
      <w:r w:rsidRPr="007515CA">
        <w:t xml:space="preserve">, </w:t>
      </w:r>
      <w:proofErr w:type="spellStart"/>
      <w:r w:rsidRPr="007515CA">
        <w:t>wa</w:t>
      </w:r>
      <w:proofErr w:type="spellEnd"/>
      <w:r w:rsidRPr="007515CA">
        <w:t xml:space="preserve"> </w:t>
      </w:r>
      <w:proofErr w:type="spellStart"/>
      <w:r w:rsidRPr="007515CA">
        <w:t>subhanallahi</w:t>
      </w:r>
      <w:proofErr w:type="spellEnd"/>
      <w:r w:rsidRPr="007515CA">
        <w:t xml:space="preserve"> </w:t>
      </w:r>
      <w:proofErr w:type="spellStart"/>
      <w:r w:rsidRPr="007515CA">
        <w:t>bukratan</w:t>
      </w:r>
      <w:proofErr w:type="spellEnd"/>
      <w:r w:rsidRPr="007515CA">
        <w:t xml:space="preserve"> </w:t>
      </w:r>
      <w:proofErr w:type="spellStart"/>
      <w:r w:rsidRPr="007515CA">
        <w:t>wa</w:t>
      </w:r>
      <w:proofErr w:type="spellEnd"/>
      <w:r w:rsidRPr="007515CA">
        <w:t xml:space="preserve"> </w:t>
      </w:r>
      <w:proofErr w:type="spellStart"/>
      <w:r w:rsidRPr="007515CA">
        <w:t>asila</w:t>
      </w:r>
      <w:proofErr w:type="spellEnd"/>
      <w:r w:rsidRPr="007515CA">
        <w:t xml:space="preserve">, la </w:t>
      </w:r>
      <w:proofErr w:type="spellStart"/>
      <w:r w:rsidRPr="007515CA">
        <w:t>ilaha</w:t>
      </w:r>
      <w:proofErr w:type="spellEnd"/>
      <w:r w:rsidRPr="007515CA">
        <w:t xml:space="preserve"> </w:t>
      </w:r>
      <w:proofErr w:type="spellStart"/>
      <w:r w:rsidRPr="007515CA">
        <w:t>illa</w:t>
      </w:r>
      <w:proofErr w:type="spellEnd"/>
      <w:r w:rsidRPr="007515CA">
        <w:t xml:space="preserve"> Allah </w:t>
      </w:r>
      <w:proofErr w:type="spellStart"/>
      <w:r w:rsidRPr="007515CA">
        <w:t>wahdah</w:t>
      </w:r>
      <w:proofErr w:type="spellEnd"/>
      <w:r w:rsidRPr="007515CA">
        <w:t xml:space="preserve">, </w:t>
      </w:r>
      <w:proofErr w:type="spellStart"/>
      <w:r w:rsidRPr="007515CA">
        <w:t>sadaqa</w:t>
      </w:r>
      <w:proofErr w:type="spellEnd"/>
      <w:r w:rsidRPr="007515CA">
        <w:t xml:space="preserve"> </w:t>
      </w:r>
      <w:proofErr w:type="spellStart"/>
      <w:r w:rsidRPr="007515CA">
        <w:t>wa'dah</w:t>
      </w:r>
      <w:proofErr w:type="spellEnd"/>
      <w:r w:rsidRPr="007515CA">
        <w:t xml:space="preserve">, </w:t>
      </w:r>
      <w:proofErr w:type="spellStart"/>
      <w:r w:rsidRPr="007515CA">
        <w:t>wa</w:t>
      </w:r>
      <w:proofErr w:type="spellEnd"/>
      <w:r w:rsidRPr="007515CA">
        <w:t xml:space="preserve"> </w:t>
      </w:r>
      <w:proofErr w:type="spellStart"/>
      <w:r w:rsidRPr="007515CA">
        <w:t>nasara</w:t>
      </w:r>
      <w:proofErr w:type="spellEnd"/>
      <w:r w:rsidRPr="007515CA">
        <w:t xml:space="preserve"> '</w:t>
      </w:r>
      <w:proofErr w:type="spellStart"/>
      <w:r w:rsidRPr="007515CA">
        <w:t>abdah</w:t>
      </w:r>
      <w:proofErr w:type="spellEnd"/>
      <w:r w:rsidRPr="007515CA">
        <w:t xml:space="preserve">, </w:t>
      </w:r>
      <w:proofErr w:type="spellStart"/>
      <w:r w:rsidRPr="007515CA">
        <w:t>wa</w:t>
      </w:r>
      <w:proofErr w:type="spellEnd"/>
      <w:r w:rsidRPr="007515CA">
        <w:t xml:space="preserve"> </w:t>
      </w:r>
      <w:proofErr w:type="spellStart"/>
      <w:r w:rsidRPr="007515CA">
        <w:t>a'azza</w:t>
      </w:r>
      <w:proofErr w:type="spellEnd"/>
      <w:r w:rsidRPr="007515CA">
        <w:t xml:space="preserve"> </w:t>
      </w:r>
      <w:proofErr w:type="spellStart"/>
      <w:r w:rsidRPr="007515CA">
        <w:t>jundah</w:t>
      </w:r>
      <w:proofErr w:type="spellEnd"/>
      <w:r w:rsidRPr="007515CA">
        <w:t xml:space="preserve">, </w:t>
      </w:r>
      <w:proofErr w:type="spellStart"/>
      <w:r w:rsidRPr="007515CA">
        <w:t>wa</w:t>
      </w:r>
      <w:proofErr w:type="spellEnd"/>
      <w:r w:rsidRPr="007515CA">
        <w:t xml:space="preserve"> </w:t>
      </w:r>
      <w:proofErr w:type="spellStart"/>
      <w:r w:rsidRPr="007515CA">
        <w:t>hazama</w:t>
      </w:r>
      <w:proofErr w:type="spellEnd"/>
      <w:r w:rsidRPr="007515CA">
        <w:t xml:space="preserve"> al-</w:t>
      </w:r>
      <w:proofErr w:type="spellStart"/>
      <w:r w:rsidRPr="007515CA">
        <w:t>ahzaba</w:t>
      </w:r>
      <w:proofErr w:type="spellEnd"/>
      <w:r w:rsidRPr="007515CA">
        <w:t xml:space="preserve"> </w:t>
      </w:r>
      <w:proofErr w:type="spellStart"/>
      <w:r w:rsidRPr="007515CA">
        <w:t>wahdah</w:t>
      </w:r>
      <w:proofErr w:type="spellEnd"/>
      <w:r w:rsidRPr="007515CA">
        <w:t>."</w:t>
      </w:r>
    </w:p>
    <w:p w14:paraId="5326B680" w14:textId="77777777" w:rsidR="007515CA" w:rsidRPr="007515CA" w:rsidRDefault="007515CA" w:rsidP="007515CA">
      <w:r w:rsidRPr="007515CA">
        <w:t xml:space="preserve">It is recommended to send prayers upon the Prophet </w:t>
      </w:r>
      <w:r w:rsidRPr="007515CA">
        <w:rPr>
          <w:rtl/>
        </w:rPr>
        <w:t>ﷺ</w:t>
      </w:r>
      <w:r w:rsidRPr="007515CA">
        <w:t xml:space="preserve"> after it.</w:t>
      </w:r>
    </w:p>
    <w:p w14:paraId="0F343E3F" w14:textId="77777777" w:rsidR="007515CA" w:rsidRPr="007515CA" w:rsidRDefault="007515CA" w:rsidP="007515CA">
      <w:r w:rsidRPr="007515CA">
        <w:pict w14:anchorId="15EF5E31">
          <v:rect id="_x0000_i1128" style="width:0;height:1.5pt" o:hralign="center" o:hrstd="t" o:hr="t" fillcolor="#a0a0a0" stroked="f"/>
        </w:pict>
      </w:r>
    </w:p>
    <w:p w14:paraId="6244A005" w14:textId="77777777" w:rsidR="007515CA" w:rsidRPr="007515CA" w:rsidRDefault="007515CA" w:rsidP="007515CA">
      <w:pPr>
        <w:pStyle w:val="Subtitle"/>
      </w:pPr>
      <w:r w:rsidRPr="007515CA">
        <w:t>Section</w:t>
      </w:r>
    </w:p>
    <w:p w14:paraId="7DBBD54D" w14:textId="77777777" w:rsidR="007515CA" w:rsidRPr="007515CA" w:rsidRDefault="007515CA" w:rsidP="007515CA">
      <w:r w:rsidRPr="007515CA">
        <w:t xml:space="preserve">The eclipse of the sun and the lunar eclipse are darknesses that Allah creates to </w:t>
      </w:r>
      <w:proofErr w:type="spellStart"/>
      <w:r w:rsidRPr="007515CA">
        <w:t>instill</w:t>
      </w:r>
      <w:proofErr w:type="spellEnd"/>
      <w:r w:rsidRPr="007515CA">
        <w:t xml:space="preserve"> fear in His servants.</w:t>
      </w:r>
    </w:p>
    <w:p w14:paraId="29F2E3FC" w14:textId="77777777" w:rsidR="007515CA" w:rsidRPr="007515CA" w:rsidRDefault="007515CA" w:rsidP="007515CA">
      <w:r w:rsidRPr="007515CA">
        <w:rPr>
          <w:b/>
          <w:bCs/>
        </w:rPr>
        <w:t>The prayer</w:t>
      </w:r>
      <w:r w:rsidRPr="007515CA">
        <w:t xml:space="preserve"> for each of them—that is, </w:t>
      </w:r>
      <w:r w:rsidRPr="007515CA">
        <w:rPr>
          <w:b/>
          <w:bCs/>
        </w:rPr>
        <w:t>the solar eclipse and the lunar eclipse—is a confirmed Sunnah. If it is missed, it is not made up</w:t>
      </w:r>
      <w:r w:rsidRPr="007515CA">
        <w:t>—that is, its makeup is not legislated.</w:t>
      </w:r>
    </w:p>
    <w:p w14:paraId="6620FB82" w14:textId="77777777" w:rsidR="007515CA" w:rsidRPr="007515CA" w:rsidRDefault="007515CA" w:rsidP="007515CA">
      <w:r w:rsidRPr="007515CA">
        <w:rPr>
          <w:b/>
          <w:bCs/>
        </w:rPr>
        <w:t xml:space="preserve">The prayer for the solar eclipse and the lunar eclipse is two </w:t>
      </w:r>
      <w:proofErr w:type="spellStart"/>
      <w:r w:rsidRPr="007515CA">
        <w:rPr>
          <w:b/>
          <w:bCs/>
        </w:rPr>
        <w:t>rak'ahs</w:t>
      </w:r>
      <w:proofErr w:type="spellEnd"/>
      <w:r w:rsidRPr="007515CA">
        <w:t xml:space="preserve">, like the Sunnah prayer of Fajr. If he wishes, he begins with the intention of the eclipse prayer. The more complete way is, after the opening and seeking refuge, reciting Al-Fatiha, bowing, standing upright, then reciting Al-Fatiha a second time, then bowing a second time lighter than the first, then standing upright a second time, then prostrating twice with </w:t>
      </w:r>
      <w:proofErr w:type="spellStart"/>
      <w:r w:rsidRPr="007515CA">
        <w:t>tranquility</w:t>
      </w:r>
      <w:proofErr w:type="spellEnd"/>
      <w:r w:rsidRPr="007515CA">
        <w:t xml:space="preserve"> in all, then he prays a second </w:t>
      </w:r>
      <w:proofErr w:type="spellStart"/>
      <w:r w:rsidRPr="007515CA">
        <w:t>rak'ah</w:t>
      </w:r>
      <w:proofErr w:type="spellEnd"/>
      <w:r w:rsidRPr="007515CA">
        <w:t xml:space="preserve"> with two standings, two recitations, two bowings, two uprights, and two prostrations. This is the meaning of his saying:</w:t>
      </w:r>
    </w:p>
    <w:p w14:paraId="1A5D9693" w14:textId="77777777" w:rsidR="007515CA" w:rsidRPr="007515CA" w:rsidRDefault="007515CA" w:rsidP="007515CA">
      <w:r w:rsidRPr="007515CA">
        <w:rPr>
          <w:b/>
          <w:bCs/>
        </w:rPr>
        <w:t xml:space="preserve">In each </w:t>
      </w:r>
      <w:proofErr w:type="spellStart"/>
      <w:r w:rsidRPr="007515CA">
        <w:rPr>
          <w:b/>
          <w:bCs/>
        </w:rPr>
        <w:t>rak'ah</w:t>
      </w:r>
      <w:proofErr w:type="spellEnd"/>
      <w:r w:rsidRPr="007515CA">
        <w:t xml:space="preserve"> of them, </w:t>
      </w:r>
      <w:r w:rsidRPr="007515CA">
        <w:rPr>
          <w:b/>
          <w:bCs/>
        </w:rPr>
        <w:t>there are two standings in which the recitation is prolonged</w:t>
      </w:r>
      <w:r w:rsidRPr="007515CA">
        <w:t>, so he recites in the first standing after Al-Fatiha Surah Al-Baqarah or its equivalent, in the second about two hundred average verses of it, in the third about one hundred and fifty, and in the fourth about one hundred.</w:t>
      </w:r>
    </w:p>
    <w:p w14:paraId="136651E8" w14:textId="77777777" w:rsidR="007515CA" w:rsidRPr="007515CA" w:rsidRDefault="007515CA" w:rsidP="007515CA">
      <w:r w:rsidRPr="007515CA">
        <w:rPr>
          <w:b/>
          <w:bCs/>
        </w:rPr>
        <w:t>And</w:t>
      </w:r>
      <w:r w:rsidRPr="007515CA">
        <w:t xml:space="preserve"> in each </w:t>
      </w:r>
      <w:proofErr w:type="spellStart"/>
      <w:r w:rsidRPr="007515CA">
        <w:t>rak'ah</w:t>
      </w:r>
      <w:proofErr w:type="spellEnd"/>
      <w:r w:rsidRPr="007515CA">
        <w:t xml:space="preserve"> </w:t>
      </w:r>
      <w:r w:rsidRPr="007515CA">
        <w:rPr>
          <w:b/>
          <w:bCs/>
        </w:rPr>
        <w:t>there are two bowings in which the glorification is prolonged without prolonging the prostration</w:t>
      </w:r>
      <w:r w:rsidRPr="007515CA">
        <w:t>, so he does not prolong it on one of the two opinions, the correct of them being that he prolongs it like the bowing before it.</w:t>
      </w:r>
    </w:p>
    <w:p w14:paraId="5760F637" w14:textId="77777777" w:rsidR="007515CA" w:rsidRPr="007515CA" w:rsidRDefault="007515CA" w:rsidP="007515CA">
      <w:r w:rsidRPr="007515CA">
        <w:rPr>
          <w:b/>
          <w:bCs/>
        </w:rPr>
        <w:t>He gives a sermon</w:t>
      </w:r>
      <w:r w:rsidRPr="007515CA">
        <w:t>—the imam—</w:t>
      </w:r>
      <w:r w:rsidRPr="007515CA">
        <w:rPr>
          <w:b/>
          <w:bCs/>
        </w:rPr>
        <w:t>after them</w:t>
      </w:r>
      <w:r w:rsidRPr="007515CA">
        <w:t xml:space="preserve">, that is, the two </w:t>
      </w:r>
      <w:proofErr w:type="spellStart"/>
      <w:r w:rsidRPr="007515CA">
        <w:t>rak'ahs</w:t>
      </w:r>
      <w:proofErr w:type="spellEnd"/>
      <w:r w:rsidRPr="007515CA">
        <w:t xml:space="preserve">, in each of the two prayers, two sermons like the two sermons of Jumu'ah in pillars and </w:t>
      </w:r>
      <w:proofErr w:type="spellStart"/>
      <w:r w:rsidRPr="007515CA">
        <w:t>Sunnahs</w:t>
      </w:r>
      <w:proofErr w:type="spellEnd"/>
      <w:r w:rsidRPr="007515CA">
        <w:t xml:space="preserve">, except that standing in </w:t>
      </w:r>
      <w:r w:rsidRPr="007515CA">
        <w:lastRenderedPageBreak/>
        <w:t>them is not a condition; rather, it is recommended, and purification from minor impurity is not a condition.</w:t>
      </w:r>
    </w:p>
    <w:p w14:paraId="3DD27A04" w14:textId="77777777" w:rsidR="007515CA" w:rsidRPr="007515CA" w:rsidRDefault="007515CA" w:rsidP="007515CA">
      <w:r w:rsidRPr="007515CA">
        <w:t>He urges people in the two sermons to repent from sins and to do good deeds like charity, freeing slaves, and the like.</w:t>
      </w:r>
    </w:p>
    <w:p w14:paraId="4E9FC3B8" w14:textId="77777777" w:rsidR="007515CA" w:rsidRPr="007515CA" w:rsidRDefault="007515CA" w:rsidP="007515CA">
      <w:r w:rsidRPr="007515CA">
        <w:rPr>
          <w:b/>
          <w:bCs/>
        </w:rPr>
        <w:t>He recites silently</w:t>
      </w:r>
      <w:r w:rsidRPr="007515CA">
        <w:t xml:space="preserve"> in the recitation </w:t>
      </w:r>
      <w:r w:rsidRPr="007515CA">
        <w:rPr>
          <w:b/>
          <w:bCs/>
        </w:rPr>
        <w:t>in the solar eclipse</w:t>
      </w:r>
      <w:r w:rsidRPr="007515CA">
        <w:t xml:space="preserve">, because it is during the day, </w:t>
      </w:r>
      <w:r w:rsidRPr="007515CA">
        <w:rPr>
          <w:b/>
          <w:bCs/>
        </w:rPr>
        <w:t>and recites aloud in the lunar eclipse</w:t>
      </w:r>
      <w:r w:rsidRPr="007515CA">
        <w:t>, because it is at night.</w:t>
      </w:r>
    </w:p>
    <w:p w14:paraId="622442A2" w14:textId="77777777" w:rsidR="007515CA" w:rsidRPr="007515CA" w:rsidRDefault="007515CA" w:rsidP="007515CA">
      <w:r w:rsidRPr="007515CA">
        <w:t>The prayer for the solar eclipse is missed by the clearing of the eclipsed object and by the setting of the sun while eclipsed. The prayer for the lunar eclipse is missed by the clearing and by sunrise, not by the rising of dawn nor by its setting while eclipsed.</w:t>
      </w:r>
    </w:p>
    <w:p w14:paraId="241D240F" w14:textId="77777777" w:rsidR="007515CA" w:rsidRPr="007515CA" w:rsidRDefault="007515CA" w:rsidP="007515CA">
      <w:r w:rsidRPr="007515CA">
        <w:pict w14:anchorId="1AFD3CAB">
          <v:rect id="_x0000_i1129" style="width:0;height:1.5pt" o:hralign="center" o:hrstd="t" o:hr="t" fillcolor="#a0a0a0" stroked="f"/>
        </w:pict>
      </w:r>
    </w:p>
    <w:p w14:paraId="0CFD19CF" w14:textId="77777777" w:rsidR="007515CA" w:rsidRPr="007515CA" w:rsidRDefault="007515CA" w:rsidP="007515CA">
      <w:pPr>
        <w:pStyle w:val="Subtitle"/>
      </w:pPr>
      <w:r w:rsidRPr="007515CA">
        <w:rPr>
          <w:b/>
          <w:bCs/>
        </w:rPr>
        <w:t>Section</w:t>
      </w:r>
      <w:r w:rsidRPr="007515CA">
        <w:t xml:space="preserve"> on the rulings of the prayer for seeking rain, that is, requesting rain from Allah Almighty.</w:t>
      </w:r>
    </w:p>
    <w:p w14:paraId="64D3E32D" w14:textId="77777777" w:rsidR="007515CA" w:rsidRPr="007515CA" w:rsidRDefault="007515CA" w:rsidP="007515CA">
      <w:r w:rsidRPr="007515CA">
        <w:rPr>
          <w:b/>
          <w:bCs/>
        </w:rPr>
        <w:t>The prayer for seeking rain is recommended</w:t>
      </w:r>
      <w:r w:rsidRPr="007515CA">
        <w:t xml:space="preserve"> for residents and </w:t>
      </w:r>
      <w:proofErr w:type="spellStart"/>
      <w:r w:rsidRPr="007515CA">
        <w:t>travelers</w:t>
      </w:r>
      <w:proofErr w:type="spellEnd"/>
      <w:r w:rsidRPr="007515CA">
        <w:t xml:space="preserve"> when needed due to the cessation of rain, drying up of water sources, and the like.</w:t>
      </w:r>
    </w:p>
    <w:p w14:paraId="2FBF3267" w14:textId="77777777" w:rsidR="007515CA" w:rsidRPr="007515CA" w:rsidRDefault="007515CA" w:rsidP="007515CA">
      <w:r w:rsidRPr="007515CA">
        <w:t>The prayer for seeking rain can be repeated a second time and more if they are not granted rain until Allah gives them water.</w:t>
      </w:r>
    </w:p>
    <w:p w14:paraId="54FD7953" w14:textId="77777777" w:rsidR="007515CA" w:rsidRPr="007515CA" w:rsidRDefault="007515CA" w:rsidP="007515CA">
      <w:r w:rsidRPr="007515CA">
        <w:rPr>
          <w:b/>
          <w:bCs/>
        </w:rPr>
        <w:t>The imam</w:t>
      </w:r>
      <w:r w:rsidRPr="007515CA">
        <w:t>—or similar—</w:t>
      </w:r>
      <w:r w:rsidRPr="007515CA">
        <w:rPr>
          <w:b/>
          <w:bCs/>
        </w:rPr>
        <w:t>commands them</w:t>
      </w:r>
      <w:r w:rsidRPr="007515CA">
        <w:t>—recommended—</w:t>
      </w:r>
      <w:r w:rsidRPr="007515CA">
        <w:rPr>
          <w:b/>
          <w:bCs/>
        </w:rPr>
        <w:t>to repent</w:t>
      </w:r>
      <w:r w:rsidRPr="007515CA">
        <w:t>, which is obligatory from sin, whether the imam commands it or not; his command emphasizes it.</w:t>
      </w:r>
    </w:p>
    <w:p w14:paraId="1B24522D" w14:textId="77777777" w:rsidR="007515CA" w:rsidRPr="007515CA" w:rsidRDefault="007515CA" w:rsidP="007515CA">
      <w:r w:rsidRPr="007515CA">
        <w:rPr>
          <w:b/>
          <w:bCs/>
        </w:rPr>
        <w:t>And</w:t>
      </w:r>
      <w:r w:rsidRPr="007515CA">
        <w:t xml:space="preserve"> he commands them to give </w:t>
      </w:r>
      <w:r w:rsidRPr="007515CA">
        <w:rPr>
          <w:b/>
          <w:bCs/>
        </w:rPr>
        <w:t>charity, to abandon injustices</w:t>
      </w:r>
      <w:r w:rsidRPr="007515CA">
        <w:t xml:space="preserve">, against others, </w:t>
      </w:r>
      <w:r w:rsidRPr="007515CA">
        <w:rPr>
          <w:b/>
          <w:bCs/>
        </w:rPr>
        <w:t>and to reconcile with enemies</w:t>
      </w:r>
      <w:r w:rsidRPr="007515CA">
        <w:t xml:space="preserve"> whom he has enmity with without a legitimate reason.</w:t>
      </w:r>
    </w:p>
    <w:p w14:paraId="5B7146D6" w14:textId="77777777" w:rsidR="007515CA" w:rsidRPr="007515CA" w:rsidRDefault="007515CA" w:rsidP="007515CA">
      <w:r w:rsidRPr="007515CA">
        <w:rPr>
          <w:b/>
          <w:bCs/>
        </w:rPr>
        <w:t xml:space="preserve">And </w:t>
      </w:r>
      <w:proofErr w:type="spellStart"/>
      <w:r w:rsidRPr="007515CA">
        <w:rPr>
          <w:b/>
          <w:bCs/>
        </w:rPr>
        <w:t>to</w:t>
      </w:r>
      <w:proofErr w:type="spellEnd"/>
      <w:r w:rsidRPr="007515CA">
        <w:rPr>
          <w:b/>
          <w:bCs/>
        </w:rPr>
        <w:t xml:space="preserve"> fast for three days</w:t>
      </w:r>
      <w:r w:rsidRPr="007515CA">
        <w:t xml:space="preserve"> before the appointed day of going out, making it the fourth day, and they are obliged to comply with his command, so the fasting becomes obligatory by his command, requiring the intention from the night.</w:t>
      </w:r>
    </w:p>
    <w:p w14:paraId="23B76C51" w14:textId="504AB29C" w:rsidR="007515CA" w:rsidRPr="007515CA" w:rsidRDefault="007515CA" w:rsidP="007515CA">
      <w:r w:rsidRPr="007515CA">
        <w:rPr>
          <w:b/>
          <w:bCs/>
        </w:rPr>
        <w:t>Then he goes out with them on the fourth day</w:t>
      </w:r>
      <w:r w:rsidRPr="007515CA">
        <w:t xml:space="preserve">, fasting or not fasting; the first is better, not wearing perfume or adornment, but they go out </w:t>
      </w:r>
      <w:r w:rsidRPr="007515CA">
        <w:rPr>
          <w:b/>
          <w:bCs/>
        </w:rPr>
        <w:t>in clothes of humility</w:t>
      </w:r>
      <w:r w:rsidRPr="007515CA">
        <w:t xml:space="preserve">, with humility </w:t>
      </w:r>
      <w:r w:rsidRPr="007515CA">
        <w:rPr>
          <w:b/>
          <w:bCs/>
        </w:rPr>
        <w:t>and submissiveness</w:t>
      </w:r>
      <w:r w:rsidRPr="007515CA">
        <w:t>, that is, humbleness and meekness. They bring out with them the children, the elderly, the aged women, and the animals.</w:t>
      </w:r>
    </w:p>
    <w:p w14:paraId="4EC31A78" w14:textId="77777777" w:rsidR="007515CA" w:rsidRPr="007515CA" w:rsidRDefault="007515CA" w:rsidP="007515CA">
      <w:r w:rsidRPr="007515CA">
        <w:rPr>
          <w:b/>
          <w:bCs/>
        </w:rPr>
        <w:t>He prays with them</w:t>
      </w:r>
      <w:r w:rsidRPr="007515CA">
        <w:t>—the imam or his deputy—</w:t>
      </w:r>
      <w:r w:rsidRPr="007515CA">
        <w:rPr>
          <w:b/>
          <w:bCs/>
        </w:rPr>
        <w:t xml:space="preserve">two </w:t>
      </w:r>
      <w:proofErr w:type="spellStart"/>
      <w:r w:rsidRPr="007515CA">
        <w:rPr>
          <w:b/>
          <w:bCs/>
        </w:rPr>
        <w:t>rak'ahs</w:t>
      </w:r>
      <w:proofErr w:type="spellEnd"/>
      <w:r w:rsidRPr="007515CA">
        <w:rPr>
          <w:b/>
          <w:bCs/>
        </w:rPr>
        <w:t xml:space="preserve"> like the Eid prayers</w:t>
      </w:r>
      <w:r w:rsidRPr="007515CA">
        <w:t>.</w:t>
      </w:r>
    </w:p>
    <w:p w14:paraId="2DDB4C88" w14:textId="77777777" w:rsidR="007515CA" w:rsidRPr="007515CA" w:rsidRDefault="007515CA" w:rsidP="007515CA">
      <w:r w:rsidRPr="007515CA">
        <w:t xml:space="preserve">In their manner, from the opening, seeking refuge, and making seven takbirs in the first </w:t>
      </w:r>
      <w:proofErr w:type="spellStart"/>
      <w:r w:rsidRPr="007515CA">
        <w:t>rak'ah</w:t>
      </w:r>
      <w:proofErr w:type="spellEnd"/>
      <w:r w:rsidRPr="007515CA">
        <w:t xml:space="preserve"> and five in the second. He raises his hands with each takbir.</w:t>
      </w:r>
    </w:p>
    <w:p w14:paraId="5113B634" w14:textId="77777777" w:rsidR="007515CA" w:rsidRPr="007515CA" w:rsidRDefault="007515CA" w:rsidP="007515CA">
      <w:r w:rsidRPr="007515CA">
        <w:rPr>
          <w:b/>
          <w:bCs/>
        </w:rPr>
        <w:t>Then he gives a sermon</w:t>
      </w:r>
      <w:r w:rsidRPr="007515CA">
        <w:t>—recommended—</w:t>
      </w:r>
      <w:r w:rsidRPr="007515CA">
        <w:rPr>
          <w:b/>
          <w:bCs/>
        </w:rPr>
        <w:t>in two sermons</w:t>
      </w:r>
      <w:r w:rsidRPr="007515CA">
        <w:t>, like the two sermons of the Eid prayers in pillars and others, but he seeks forgiveness from Allah Almighty in the two sermons instead of the takbir at their beginnings. He opens the first sermon with seeking forgiveness nine times, and the second sermon seven times.</w:t>
      </w:r>
    </w:p>
    <w:p w14:paraId="7C41B697" w14:textId="4D552E5F" w:rsidR="007515CA" w:rsidRPr="007515CA" w:rsidRDefault="007515CA" w:rsidP="007515CA">
      <w:r w:rsidRPr="007515CA">
        <w:t xml:space="preserve">The </w:t>
      </w:r>
      <w:r w:rsidR="00CF23D5">
        <w:t>phrase</w:t>
      </w:r>
      <w:r w:rsidRPr="007515CA">
        <w:t xml:space="preserve"> for seeking forgiveness is:</w:t>
      </w:r>
    </w:p>
    <w:p w14:paraId="1A41387D" w14:textId="77777777" w:rsidR="00510516" w:rsidRDefault="00510516" w:rsidP="007515CA">
      <w:r w:rsidRPr="00510516">
        <w:rPr>
          <w:rFonts w:cs="Arial" w:hint="cs"/>
          <w:rtl/>
        </w:rPr>
        <w:t>أستغفرُ</w:t>
      </w:r>
      <w:r w:rsidRPr="00510516">
        <w:rPr>
          <w:rFonts w:cs="Arial"/>
          <w:rtl/>
        </w:rPr>
        <w:t xml:space="preserve"> </w:t>
      </w:r>
      <w:r w:rsidRPr="00510516">
        <w:rPr>
          <w:rFonts w:cs="Arial" w:hint="cs"/>
          <w:rtl/>
        </w:rPr>
        <w:t>اللهَ</w:t>
      </w:r>
      <w:r w:rsidRPr="00510516">
        <w:rPr>
          <w:rFonts w:cs="Arial"/>
          <w:rtl/>
        </w:rPr>
        <w:t xml:space="preserve"> </w:t>
      </w:r>
      <w:r w:rsidRPr="00510516">
        <w:rPr>
          <w:rFonts w:cs="Arial" w:hint="cs"/>
          <w:rtl/>
        </w:rPr>
        <w:t>العظيمَ</w:t>
      </w:r>
      <w:r w:rsidRPr="00510516">
        <w:rPr>
          <w:rFonts w:cs="Arial"/>
          <w:rtl/>
        </w:rPr>
        <w:t xml:space="preserve"> </w:t>
      </w:r>
      <w:r w:rsidRPr="00510516">
        <w:rPr>
          <w:rFonts w:cs="Arial" w:hint="cs"/>
          <w:rtl/>
        </w:rPr>
        <w:t>الذي</w:t>
      </w:r>
      <w:r w:rsidRPr="00510516">
        <w:rPr>
          <w:rFonts w:cs="Arial"/>
          <w:rtl/>
        </w:rPr>
        <w:t xml:space="preserve"> </w:t>
      </w:r>
      <w:r w:rsidRPr="00510516">
        <w:rPr>
          <w:rFonts w:cs="Arial" w:hint="cs"/>
          <w:rtl/>
        </w:rPr>
        <w:t>لا</w:t>
      </w:r>
      <w:r w:rsidRPr="00510516">
        <w:rPr>
          <w:rFonts w:cs="Arial"/>
          <w:rtl/>
        </w:rPr>
        <w:t xml:space="preserve"> </w:t>
      </w:r>
      <w:r w:rsidRPr="00510516">
        <w:rPr>
          <w:rFonts w:cs="Arial" w:hint="cs"/>
          <w:rtl/>
        </w:rPr>
        <w:t>إله</w:t>
      </w:r>
      <w:r w:rsidRPr="00510516">
        <w:rPr>
          <w:rFonts w:cs="Arial"/>
          <w:rtl/>
        </w:rPr>
        <w:t xml:space="preserve"> </w:t>
      </w:r>
      <w:r w:rsidRPr="00510516">
        <w:rPr>
          <w:rFonts w:cs="Arial" w:hint="cs"/>
          <w:rtl/>
        </w:rPr>
        <w:t>إلا</w:t>
      </w:r>
      <w:r w:rsidRPr="00510516">
        <w:rPr>
          <w:rFonts w:cs="Arial"/>
          <w:rtl/>
        </w:rPr>
        <w:t xml:space="preserve"> </w:t>
      </w:r>
      <w:r w:rsidRPr="00510516">
        <w:rPr>
          <w:rFonts w:cs="Arial" w:hint="cs"/>
          <w:rtl/>
        </w:rPr>
        <w:t>هو</w:t>
      </w:r>
      <w:r w:rsidRPr="00510516">
        <w:rPr>
          <w:rFonts w:cs="Arial"/>
          <w:rtl/>
        </w:rPr>
        <w:t xml:space="preserve"> </w:t>
      </w:r>
      <w:r w:rsidRPr="00510516">
        <w:rPr>
          <w:rFonts w:cs="Arial" w:hint="cs"/>
          <w:rtl/>
        </w:rPr>
        <w:t>الحيّ</w:t>
      </w:r>
      <w:r w:rsidRPr="00510516">
        <w:rPr>
          <w:rFonts w:cs="Arial"/>
          <w:rtl/>
        </w:rPr>
        <w:t xml:space="preserve"> </w:t>
      </w:r>
      <w:r w:rsidRPr="00510516">
        <w:rPr>
          <w:rFonts w:cs="Arial" w:hint="cs"/>
          <w:rtl/>
        </w:rPr>
        <w:t>القيُّوم</w:t>
      </w:r>
      <w:r w:rsidRPr="00510516">
        <w:rPr>
          <w:rFonts w:cs="Arial"/>
          <w:rtl/>
        </w:rPr>
        <w:t xml:space="preserve"> </w:t>
      </w:r>
      <w:r w:rsidRPr="00510516">
        <w:rPr>
          <w:rFonts w:cs="Arial" w:hint="cs"/>
          <w:rtl/>
        </w:rPr>
        <w:t>وأتوبُ</w:t>
      </w:r>
      <w:r w:rsidRPr="00510516">
        <w:rPr>
          <w:rFonts w:cs="Arial"/>
          <w:rtl/>
        </w:rPr>
        <w:t xml:space="preserve"> </w:t>
      </w:r>
      <w:r w:rsidRPr="00510516">
        <w:rPr>
          <w:rFonts w:cs="Arial" w:hint="cs"/>
          <w:rtl/>
        </w:rPr>
        <w:t>إليه</w:t>
      </w:r>
      <w:r w:rsidRPr="00510516">
        <w:t xml:space="preserve"> </w:t>
      </w:r>
    </w:p>
    <w:p w14:paraId="1A307E6A" w14:textId="235F4E07" w:rsidR="007515CA" w:rsidRPr="007515CA" w:rsidRDefault="007515CA" w:rsidP="007515CA">
      <w:r w:rsidRPr="007515CA">
        <w:t xml:space="preserve">It is preferable that the two sermons be </w:t>
      </w:r>
      <w:r w:rsidRPr="007515CA">
        <w:rPr>
          <w:b/>
          <w:bCs/>
        </w:rPr>
        <w:t>after them</w:t>
      </w:r>
      <w:r w:rsidRPr="007515CA">
        <w:t xml:space="preserve">, that is, after the two </w:t>
      </w:r>
      <w:proofErr w:type="spellStart"/>
      <w:r w:rsidRPr="007515CA">
        <w:t>rak'ahs</w:t>
      </w:r>
      <w:proofErr w:type="spellEnd"/>
      <w:r w:rsidRPr="007515CA">
        <w:t>.</w:t>
      </w:r>
    </w:p>
    <w:p w14:paraId="516E6068" w14:textId="77777777" w:rsidR="007515CA" w:rsidRPr="007515CA" w:rsidRDefault="007515CA" w:rsidP="007515CA">
      <w:r w:rsidRPr="007515CA">
        <w:rPr>
          <w:b/>
          <w:bCs/>
        </w:rPr>
        <w:lastRenderedPageBreak/>
        <w:t>He turns</w:t>
      </w:r>
      <w:r w:rsidRPr="007515CA">
        <w:t>—the preacher—</w:t>
      </w:r>
      <w:r w:rsidRPr="007515CA">
        <w:rPr>
          <w:b/>
          <w:bCs/>
        </w:rPr>
        <w:t>his cloak</w:t>
      </w:r>
      <w:r w:rsidRPr="007515CA">
        <w:t xml:space="preserve">, making </w:t>
      </w:r>
      <w:r w:rsidRPr="007515CA">
        <w:rPr>
          <w:b/>
          <w:bCs/>
        </w:rPr>
        <w:t>its right side his left</w:t>
      </w:r>
      <w:r w:rsidRPr="007515CA">
        <w:t xml:space="preserve">, and </w:t>
      </w:r>
      <w:r w:rsidRPr="007515CA">
        <w:rPr>
          <w:b/>
          <w:bCs/>
        </w:rPr>
        <w:t>its upper part its lower</w:t>
      </w:r>
      <w:r w:rsidRPr="007515CA">
        <w:t>, and the people turn their cloaks like the turning of the preacher.</w:t>
      </w:r>
    </w:p>
    <w:p w14:paraId="12754A3F" w14:textId="4F94D052" w:rsidR="007515CA" w:rsidRPr="007515CA" w:rsidRDefault="007515CA" w:rsidP="007515CA">
      <w:r w:rsidRPr="007515CA">
        <w:rPr>
          <w:b/>
          <w:bCs/>
        </w:rPr>
        <w:t>He increases in supplication</w:t>
      </w:r>
      <w:r w:rsidRPr="007515CA">
        <w:t>, secretly and openly. When the preacher supplicates secretly, the people supplicate secretly; when he supplicates openly, they say 'Ame</w:t>
      </w:r>
      <w:r w:rsidR="0058327E">
        <w:t>e</w:t>
      </w:r>
      <w:r w:rsidRPr="007515CA">
        <w:t>n' to his supplication.</w:t>
      </w:r>
    </w:p>
    <w:p w14:paraId="38AE19B2" w14:textId="77777777" w:rsidR="007515CA" w:rsidRPr="007515CA" w:rsidRDefault="007515CA" w:rsidP="007515CA">
      <w:r w:rsidRPr="007515CA">
        <w:rPr>
          <w:b/>
          <w:bCs/>
        </w:rPr>
        <w:t>And</w:t>
      </w:r>
      <w:r w:rsidRPr="007515CA">
        <w:t xml:space="preserve"> he increases in </w:t>
      </w:r>
      <w:r w:rsidRPr="007515CA">
        <w:rPr>
          <w:b/>
          <w:bCs/>
        </w:rPr>
        <w:t>seeking forgiveness</w:t>
      </w:r>
      <w:r w:rsidRPr="007515CA">
        <w:t>, and recites the two verses from Surah Nuh:</w:t>
      </w:r>
    </w:p>
    <w:p w14:paraId="0A1C8E18" w14:textId="3F69D526" w:rsidR="007515CA" w:rsidRPr="007515CA" w:rsidRDefault="007458E0" w:rsidP="007515CA">
      <w:r w:rsidRPr="007458E0">
        <w:rPr>
          <w:i/>
          <w:iCs/>
        </w:rPr>
        <w:t>(</w:t>
      </w:r>
      <w:r w:rsidRPr="007458E0">
        <w:rPr>
          <w:rFonts w:cs="Arial" w:hint="cs"/>
          <w:i/>
          <w:iCs/>
          <w:rtl/>
        </w:rPr>
        <w:t>فَقُلْتُ</w:t>
      </w:r>
      <w:r w:rsidRPr="007458E0">
        <w:rPr>
          <w:rFonts w:cs="Arial"/>
          <w:i/>
          <w:iCs/>
          <w:rtl/>
        </w:rPr>
        <w:t xml:space="preserve"> </w:t>
      </w:r>
      <w:r w:rsidRPr="007458E0">
        <w:rPr>
          <w:rFonts w:cs="Arial" w:hint="cs"/>
          <w:i/>
          <w:iCs/>
          <w:rtl/>
        </w:rPr>
        <w:t>اسْتَغْفِرُوا</w:t>
      </w:r>
      <w:r w:rsidRPr="007458E0">
        <w:rPr>
          <w:rFonts w:cs="Arial"/>
          <w:i/>
          <w:iCs/>
          <w:rtl/>
        </w:rPr>
        <w:t xml:space="preserve"> </w:t>
      </w:r>
      <w:r w:rsidRPr="007458E0">
        <w:rPr>
          <w:rFonts w:cs="Arial" w:hint="cs"/>
          <w:i/>
          <w:iCs/>
          <w:rtl/>
        </w:rPr>
        <w:t>رَبَّكُمْ</w:t>
      </w:r>
      <w:r w:rsidRPr="007458E0">
        <w:rPr>
          <w:rFonts w:cs="Arial"/>
          <w:i/>
          <w:iCs/>
          <w:rtl/>
        </w:rPr>
        <w:t xml:space="preserve"> </w:t>
      </w:r>
      <w:r w:rsidRPr="007458E0">
        <w:rPr>
          <w:rFonts w:cs="Arial" w:hint="cs"/>
          <w:i/>
          <w:iCs/>
          <w:rtl/>
        </w:rPr>
        <w:t>إِنَّهُ</w:t>
      </w:r>
      <w:r w:rsidRPr="007458E0">
        <w:rPr>
          <w:rFonts w:cs="Arial"/>
          <w:i/>
          <w:iCs/>
          <w:rtl/>
        </w:rPr>
        <w:t xml:space="preserve"> </w:t>
      </w:r>
      <w:r w:rsidRPr="007458E0">
        <w:rPr>
          <w:rFonts w:cs="Arial" w:hint="cs"/>
          <w:i/>
          <w:iCs/>
          <w:rtl/>
        </w:rPr>
        <w:t>كَانَ</w:t>
      </w:r>
      <w:r w:rsidRPr="007458E0">
        <w:rPr>
          <w:rFonts w:cs="Arial"/>
          <w:i/>
          <w:iCs/>
          <w:rtl/>
        </w:rPr>
        <w:t xml:space="preserve"> </w:t>
      </w:r>
      <w:r w:rsidRPr="007458E0">
        <w:rPr>
          <w:rFonts w:cs="Arial" w:hint="cs"/>
          <w:i/>
          <w:iCs/>
          <w:rtl/>
        </w:rPr>
        <w:t>غَفَّارًا</w:t>
      </w:r>
      <w:r w:rsidRPr="007458E0">
        <w:rPr>
          <w:rFonts w:cs="Arial"/>
          <w:i/>
          <w:iCs/>
          <w:rtl/>
        </w:rPr>
        <w:t xml:space="preserve">) </w:t>
      </w:r>
      <w:r w:rsidRPr="007458E0">
        <w:rPr>
          <w:rFonts w:cs="Arial" w:hint="cs"/>
          <w:i/>
          <w:iCs/>
          <w:rtl/>
        </w:rPr>
        <w:t>يُرْسِلِ</w:t>
      </w:r>
      <w:r w:rsidRPr="007458E0">
        <w:rPr>
          <w:rFonts w:cs="Arial"/>
          <w:i/>
          <w:iCs/>
          <w:rtl/>
        </w:rPr>
        <w:t xml:space="preserve"> </w:t>
      </w:r>
      <w:r w:rsidRPr="007458E0">
        <w:rPr>
          <w:rFonts w:cs="Arial" w:hint="cs"/>
          <w:i/>
          <w:iCs/>
          <w:rtl/>
        </w:rPr>
        <w:t>السَّمَاءَ</w:t>
      </w:r>
      <w:r w:rsidRPr="007458E0">
        <w:rPr>
          <w:rFonts w:cs="Arial"/>
          <w:i/>
          <w:iCs/>
          <w:rtl/>
        </w:rPr>
        <w:t xml:space="preserve"> </w:t>
      </w:r>
      <w:r w:rsidRPr="007458E0">
        <w:rPr>
          <w:rFonts w:cs="Arial" w:hint="cs"/>
          <w:i/>
          <w:iCs/>
          <w:rtl/>
        </w:rPr>
        <w:t>عَلَيْكُم</w:t>
      </w:r>
      <w:r w:rsidRPr="007458E0">
        <w:rPr>
          <w:rFonts w:cs="Arial"/>
          <w:i/>
          <w:iCs/>
          <w:rtl/>
        </w:rPr>
        <w:t xml:space="preserve"> </w:t>
      </w:r>
      <w:r w:rsidRPr="007458E0">
        <w:rPr>
          <w:rFonts w:cs="Arial" w:hint="cs"/>
          <w:i/>
          <w:iCs/>
          <w:rtl/>
        </w:rPr>
        <w:t>مِدْرَارًا</w:t>
      </w:r>
      <w:r w:rsidRPr="007458E0">
        <w:rPr>
          <w:i/>
          <w:iCs/>
        </w:rPr>
        <w:t>)</w:t>
      </w:r>
      <w:r w:rsidRPr="007458E0">
        <w:rPr>
          <w:i/>
          <w:iCs/>
        </w:rPr>
        <w:t xml:space="preserve"> </w:t>
      </w:r>
      <w:r w:rsidR="007515CA" w:rsidRPr="007515CA">
        <w:t>[Quran 71:10-11]</w:t>
      </w:r>
    </w:p>
    <w:p w14:paraId="2271ACBD" w14:textId="77777777" w:rsidR="00267EA9" w:rsidRDefault="007515CA" w:rsidP="00267EA9">
      <w:r w:rsidRPr="007515CA">
        <w:rPr>
          <w:b/>
          <w:bCs/>
        </w:rPr>
        <w:t>He supplicates with the supplication</w:t>
      </w:r>
      <w:r w:rsidRPr="007515CA">
        <w:t>—that is, the supplications—</w:t>
      </w:r>
      <w:r w:rsidRPr="007515CA">
        <w:rPr>
          <w:b/>
          <w:bCs/>
        </w:rPr>
        <w:t xml:space="preserve">of the Messenger of Allah </w:t>
      </w:r>
      <w:r w:rsidRPr="007515CA">
        <w:rPr>
          <w:b/>
          <w:bCs/>
          <w:rtl/>
        </w:rPr>
        <w:t>ﷺ</w:t>
      </w:r>
      <w:r w:rsidRPr="007515CA">
        <w:t>:</w:t>
      </w:r>
    </w:p>
    <w:p w14:paraId="541BD7BB" w14:textId="7DFCA127" w:rsidR="007515CA" w:rsidRPr="007515CA" w:rsidRDefault="00267EA9" w:rsidP="00267EA9">
      <w:r w:rsidRPr="00267EA9">
        <w:t>(</w:t>
      </w:r>
      <w:r w:rsidR="007515CA" w:rsidRPr="007515CA">
        <w:t>"</w:t>
      </w:r>
      <w:r w:rsidRPr="00267EA9">
        <w:rPr>
          <w:rFonts w:hint="cs"/>
          <w:rtl/>
        </w:rPr>
        <w:t xml:space="preserve"> </w:t>
      </w:r>
      <w:r w:rsidRPr="00267EA9">
        <w:rPr>
          <w:rFonts w:cs="Arial" w:hint="cs"/>
          <w:rtl/>
        </w:rPr>
        <w:t>اللَّهُمَّ</w:t>
      </w:r>
      <w:r w:rsidRPr="00267EA9">
        <w:rPr>
          <w:rFonts w:cs="Arial"/>
          <w:rtl/>
        </w:rPr>
        <w:t xml:space="preserve"> </w:t>
      </w:r>
      <w:r w:rsidRPr="00267EA9">
        <w:rPr>
          <w:rFonts w:cs="Arial" w:hint="cs"/>
          <w:rtl/>
        </w:rPr>
        <w:t>اجعلْها</w:t>
      </w:r>
      <w:r w:rsidRPr="00267EA9">
        <w:rPr>
          <w:rFonts w:cs="Arial"/>
          <w:rtl/>
        </w:rPr>
        <w:t xml:space="preserve"> </w:t>
      </w:r>
      <w:r w:rsidRPr="00267EA9">
        <w:rPr>
          <w:rFonts w:cs="Arial" w:hint="cs"/>
          <w:rtl/>
        </w:rPr>
        <w:t>سُقْيا</w:t>
      </w:r>
      <w:r w:rsidRPr="00267EA9">
        <w:rPr>
          <w:rFonts w:cs="Arial"/>
          <w:rtl/>
        </w:rPr>
        <w:t xml:space="preserve"> </w:t>
      </w:r>
      <w:r w:rsidRPr="00267EA9">
        <w:rPr>
          <w:rFonts w:cs="Arial" w:hint="cs"/>
          <w:rtl/>
        </w:rPr>
        <w:t>رحمةٍ</w:t>
      </w:r>
      <w:r w:rsidRPr="00267EA9">
        <w:rPr>
          <w:rFonts w:cs="Arial"/>
          <w:rtl/>
        </w:rPr>
        <w:t xml:space="preserve"> </w:t>
      </w:r>
      <w:r w:rsidRPr="00267EA9">
        <w:rPr>
          <w:rFonts w:cs="Arial" w:hint="cs"/>
          <w:rtl/>
        </w:rPr>
        <w:t>ولا</w:t>
      </w:r>
      <w:r w:rsidRPr="00267EA9">
        <w:rPr>
          <w:rFonts w:cs="Arial"/>
          <w:rtl/>
        </w:rPr>
        <w:t xml:space="preserve"> </w:t>
      </w:r>
      <w:r w:rsidRPr="00267EA9">
        <w:rPr>
          <w:rFonts w:cs="Arial" w:hint="cs"/>
          <w:rtl/>
        </w:rPr>
        <w:t>تجعلها</w:t>
      </w:r>
      <w:r w:rsidRPr="00267EA9">
        <w:rPr>
          <w:rFonts w:cs="Arial"/>
          <w:rtl/>
        </w:rPr>
        <w:t xml:space="preserve"> </w:t>
      </w:r>
      <w:r w:rsidRPr="00267EA9">
        <w:rPr>
          <w:rFonts w:cs="Arial" w:hint="cs"/>
          <w:rtl/>
        </w:rPr>
        <w:t>سُقْيا</w:t>
      </w:r>
      <w:r w:rsidRPr="00267EA9">
        <w:rPr>
          <w:rFonts w:cs="Arial"/>
          <w:rtl/>
        </w:rPr>
        <w:t xml:space="preserve"> </w:t>
      </w:r>
      <w:r w:rsidRPr="00267EA9">
        <w:rPr>
          <w:rFonts w:cs="Arial" w:hint="cs"/>
          <w:rtl/>
        </w:rPr>
        <w:t>عذابٍ</w:t>
      </w:r>
      <w:r w:rsidRPr="00267EA9">
        <w:rPr>
          <w:rFonts w:cs="Arial"/>
          <w:rtl/>
        </w:rPr>
        <w:t xml:space="preserve"> </w:t>
      </w:r>
      <w:r w:rsidRPr="00267EA9">
        <w:rPr>
          <w:rFonts w:cs="Arial" w:hint="cs"/>
          <w:rtl/>
        </w:rPr>
        <w:t>ولا</w:t>
      </w:r>
      <w:r w:rsidRPr="00267EA9">
        <w:rPr>
          <w:rFonts w:cs="Arial"/>
          <w:rtl/>
        </w:rPr>
        <w:t xml:space="preserve"> </w:t>
      </w:r>
      <w:r w:rsidRPr="00267EA9">
        <w:rPr>
          <w:rFonts w:cs="Arial" w:hint="cs"/>
          <w:rtl/>
        </w:rPr>
        <w:t>مَحْقٍ</w:t>
      </w:r>
      <w:r w:rsidRPr="00267EA9">
        <w:rPr>
          <w:rFonts w:cs="Arial"/>
          <w:rtl/>
        </w:rPr>
        <w:t xml:space="preserve"> </w:t>
      </w:r>
      <w:r w:rsidRPr="00267EA9">
        <w:rPr>
          <w:rFonts w:cs="Arial" w:hint="cs"/>
          <w:rtl/>
        </w:rPr>
        <w:t>ولا</w:t>
      </w:r>
      <w:r w:rsidRPr="00267EA9">
        <w:rPr>
          <w:rFonts w:cs="Arial"/>
          <w:rtl/>
        </w:rPr>
        <w:t xml:space="preserve"> </w:t>
      </w:r>
      <w:r w:rsidRPr="00267EA9">
        <w:rPr>
          <w:rFonts w:cs="Arial" w:hint="cs"/>
          <w:rtl/>
        </w:rPr>
        <w:t>بَلاءٍ</w:t>
      </w:r>
      <w:r w:rsidRPr="00267EA9">
        <w:rPr>
          <w:rFonts w:cs="Arial"/>
          <w:rtl/>
        </w:rPr>
        <w:t xml:space="preserve"> </w:t>
      </w:r>
      <w:r w:rsidRPr="00267EA9">
        <w:rPr>
          <w:rFonts w:cs="Arial" w:hint="cs"/>
          <w:rtl/>
        </w:rPr>
        <w:t>ولا</w:t>
      </w:r>
      <w:r w:rsidRPr="00267EA9">
        <w:rPr>
          <w:rFonts w:cs="Arial"/>
          <w:rtl/>
        </w:rPr>
        <w:t xml:space="preserve"> </w:t>
      </w:r>
      <w:r w:rsidRPr="00267EA9">
        <w:rPr>
          <w:rFonts w:cs="Arial" w:hint="cs"/>
          <w:rtl/>
        </w:rPr>
        <w:t>هَدْمٍ</w:t>
      </w:r>
      <w:r w:rsidRPr="00267EA9">
        <w:rPr>
          <w:rFonts w:cs="Arial"/>
          <w:rtl/>
        </w:rPr>
        <w:t xml:space="preserve"> </w:t>
      </w:r>
      <w:r w:rsidRPr="00267EA9">
        <w:rPr>
          <w:rFonts w:cs="Arial" w:hint="cs"/>
          <w:rtl/>
        </w:rPr>
        <w:t>ولا</w:t>
      </w:r>
      <w:r w:rsidRPr="00267EA9">
        <w:rPr>
          <w:rFonts w:cs="Arial"/>
          <w:rtl/>
        </w:rPr>
        <w:t xml:space="preserve"> </w:t>
      </w:r>
      <w:r w:rsidRPr="00267EA9">
        <w:rPr>
          <w:rFonts w:cs="Arial" w:hint="cs"/>
          <w:rtl/>
        </w:rPr>
        <w:t>غَرَقٍ</w:t>
      </w:r>
      <w:r w:rsidRPr="00267EA9">
        <w:t>)</w:t>
      </w:r>
    </w:p>
    <w:p w14:paraId="4B2FF8D3" w14:textId="77777777" w:rsidR="007515CA" w:rsidRPr="007515CA" w:rsidRDefault="007515CA" w:rsidP="007515CA">
      <w:r w:rsidRPr="007515CA">
        <w:t>If they are harmed by the rain, he says:</w:t>
      </w:r>
    </w:p>
    <w:p w14:paraId="13489AEB" w14:textId="77777777" w:rsidR="00F55D07" w:rsidRDefault="00F55D07" w:rsidP="007515CA">
      <w:pPr>
        <w:rPr>
          <w:i/>
          <w:iCs/>
        </w:rPr>
      </w:pPr>
      <w:r w:rsidRPr="00F55D07">
        <w:rPr>
          <w:i/>
          <w:iCs/>
        </w:rPr>
        <w:t>(</w:t>
      </w:r>
      <w:r w:rsidRPr="00F55D07">
        <w:rPr>
          <w:rFonts w:cs="Arial" w:hint="cs"/>
          <w:i/>
          <w:iCs/>
          <w:rtl/>
        </w:rPr>
        <w:t>اللَّهُمَّ</w:t>
      </w:r>
      <w:r w:rsidRPr="00F55D07">
        <w:rPr>
          <w:rFonts w:cs="Arial"/>
          <w:i/>
          <w:iCs/>
          <w:rtl/>
        </w:rPr>
        <w:t xml:space="preserve"> </w:t>
      </w:r>
      <w:r w:rsidRPr="00F55D07">
        <w:rPr>
          <w:rFonts w:cs="Arial" w:hint="cs"/>
          <w:i/>
          <w:iCs/>
          <w:rtl/>
        </w:rPr>
        <w:t>على</w:t>
      </w:r>
      <w:r w:rsidRPr="00F55D07">
        <w:rPr>
          <w:rFonts w:cs="Arial"/>
          <w:i/>
          <w:iCs/>
          <w:rtl/>
        </w:rPr>
        <w:t xml:space="preserve"> </w:t>
      </w:r>
      <w:r w:rsidRPr="00F55D07">
        <w:rPr>
          <w:rFonts w:cs="Arial" w:hint="cs"/>
          <w:i/>
          <w:iCs/>
          <w:rtl/>
        </w:rPr>
        <w:t>الظِّرابِ</w:t>
      </w:r>
      <w:r w:rsidRPr="00F55D07">
        <w:rPr>
          <w:rFonts w:cs="Arial"/>
          <w:i/>
          <w:iCs/>
          <w:rtl/>
        </w:rPr>
        <w:t xml:space="preserve"> </w:t>
      </w:r>
      <w:r w:rsidRPr="00F55D07">
        <w:rPr>
          <w:rFonts w:cs="Arial" w:hint="cs"/>
          <w:i/>
          <w:iCs/>
          <w:rtl/>
        </w:rPr>
        <w:t>والآكامِ</w:t>
      </w:r>
      <w:r w:rsidRPr="00F55D07">
        <w:rPr>
          <w:rFonts w:cs="Arial"/>
          <w:i/>
          <w:iCs/>
          <w:rtl/>
        </w:rPr>
        <w:t xml:space="preserve"> </w:t>
      </w:r>
      <w:r w:rsidRPr="00F55D07">
        <w:rPr>
          <w:rFonts w:cs="Arial" w:hint="cs"/>
          <w:i/>
          <w:iCs/>
          <w:rtl/>
        </w:rPr>
        <w:t>ومَنابِتِ</w:t>
      </w:r>
      <w:r w:rsidRPr="00F55D07">
        <w:rPr>
          <w:rFonts w:cs="Arial"/>
          <w:i/>
          <w:iCs/>
          <w:rtl/>
        </w:rPr>
        <w:t xml:space="preserve"> </w:t>
      </w:r>
      <w:r w:rsidRPr="00F55D07">
        <w:rPr>
          <w:rFonts w:cs="Arial" w:hint="cs"/>
          <w:i/>
          <w:iCs/>
          <w:rtl/>
        </w:rPr>
        <w:t>الشَّجرِ</w:t>
      </w:r>
      <w:r w:rsidRPr="00F55D07">
        <w:rPr>
          <w:rFonts w:cs="Arial"/>
          <w:i/>
          <w:iCs/>
          <w:rtl/>
        </w:rPr>
        <w:t xml:space="preserve"> </w:t>
      </w:r>
      <w:r w:rsidRPr="00F55D07">
        <w:rPr>
          <w:rFonts w:cs="Arial" w:hint="cs"/>
          <w:i/>
          <w:iCs/>
          <w:rtl/>
        </w:rPr>
        <w:t>وبُطونِ</w:t>
      </w:r>
      <w:r w:rsidRPr="00F55D07">
        <w:rPr>
          <w:rFonts w:cs="Arial"/>
          <w:i/>
          <w:iCs/>
          <w:rtl/>
        </w:rPr>
        <w:t xml:space="preserve"> </w:t>
      </w:r>
      <w:r w:rsidRPr="00F55D07">
        <w:rPr>
          <w:rFonts w:cs="Arial" w:hint="cs"/>
          <w:i/>
          <w:iCs/>
          <w:rtl/>
        </w:rPr>
        <w:t>الأودية،</w:t>
      </w:r>
      <w:r w:rsidRPr="00F55D07">
        <w:rPr>
          <w:rFonts w:cs="Arial"/>
          <w:i/>
          <w:iCs/>
          <w:rtl/>
        </w:rPr>
        <w:t xml:space="preserve"> </w:t>
      </w:r>
      <w:r w:rsidRPr="00F55D07">
        <w:rPr>
          <w:rFonts w:cs="Arial" w:hint="cs"/>
          <w:i/>
          <w:iCs/>
          <w:rtl/>
        </w:rPr>
        <w:t>اللَّهُمَّ</w:t>
      </w:r>
      <w:r w:rsidRPr="00F55D07">
        <w:rPr>
          <w:rFonts w:cs="Arial"/>
          <w:i/>
          <w:iCs/>
          <w:rtl/>
        </w:rPr>
        <w:t xml:space="preserve"> </w:t>
      </w:r>
      <w:r w:rsidRPr="00F55D07">
        <w:rPr>
          <w:rFonts w:cs="Arial" w:hint="cs"/>
          <w:i/>
          <w:iCs/>
          <w:rtl/>
        </w:rPr>
        <w:t>حوالَيْنا</w:t>
      </w:r>
      <w:r w:rsidRPr="00F55D07">
        <w:rPr>
          <w:rFonts w:cs="Arial"/>
          <w:i/>
          <w:iCs/>
          <w:rtl/>
        </w:rPr>
        <w:t xml:space="preserve"> </w:t>
      </w:r>
      <w:r w:rsidRPr="00F55D07">
        <w:rPr>
          <w:rFonts w:cs="Arial" w:hint="cs"/>
          <w:i/>
          <w:iCs/>
          <w:rtl/>
        </w:rPr>
        <w:t>ولا</w:t>
      </w:r>
      <w:r w:rsidRPr="00F55D07">
        <w:rPr>
          <w:rFonts w:cs="Arial"/>
          <w:i/>
          <w:iCs/>
          <w:rtl/>
        </w:rPr>
        <w:t xml:space="preserve"> </w:t>
      </w:r>
      <w:r w:rsidRPr="00F55D07">
        <w:rPr>
          <w:rFonts w:cs="Arial" w:hint="cs"/>
          <w:i/>
          <w:iCs/>
          <w:rtl/>
        </w:rPr>
        <w:t>علَيْنا</w:t>
      </w:r>
      <w:r w:rsidRPr="00F55D07">
        <w:rPr>
          <w:i/>
          <w:iCs/>
        </w:rPr>
        <w:t>)</w:t>
      </w:r>
    </w:p>
    <w:p w14:paraId="5ADE6CFC" w14:textId="1F8FB6F9" w:rsidR="008B759A" w:rsidRDefault="007515CA" w:rsidP="00BB3DAB">
      <w:r w:rsidRPr="007515CA">
        <w:t>Then the completion of the supplication for seeking rain:</w:t>
      </w:r>
    </w:p>
    <w:p w14:paraId="746519D9" w14:textId="77777777" w:rsidR="00D95F01" w:rsidRDefault="00D95F01" w:rsidP="00D95F01">
      <w:r>
        <w:t>(</w:t>
      </w:r>
      <w:r>
        <w:rPr>
          <w:rFonts w:cs="Arial" w:hint="cs"/>
          <w:rtl/>
        </w:rPr>
        <w:t>اللَّهُمَّ</w:t>
      </w:r>
      <w:r>
        <w:rPr>
          <w:rFonts w:cs="Arial"/>
          <w:rtl/>
        </w:rPr>
        <w:t xml:space="preserve"> </w:t>
      </w:r>
      <w:r>
        <w:rPr>
          <w:rFonts w:cs="Arial" w:hint="cs"/>
          <w:rtl/>
        </w:rPr>
        <w:t>اسقِنا</w:t>
      </w:r>
      <w:r>
        <w:rPr>
          <w:rFonts w:cs="Arial"/>
          <w:rtl/>
        </w:rPr>
        <w:t xml:space="preserve"> </w:t>
      </w:r>
      <w:r>
        <w:rPr>
          <w:rFonts w:cs="Arial" w:hint="cs"/>
          <w:rtl/>
        </w:rPr>
        <w:t>غيثًا</w:t>
      </w:r>
      <w:r>
        <w:t>), meaning rain.</w:t>
      </w:r>
    </w:p>
    <w:p w14:paraId="659D88CD" w14:textId="77777777" w:rsidR="00D95F01" w:rsidRDefault="00D95F01" w:rsidP="00D95F01"/>
    <w:p w14:paraId="6795FAC2" w14:textId="77777777" w:rsidR="00D95F01" w:rsidRDefault="00D95F01" w:rsidP="00D95F01">
      <w:r>
        <w:t>(</w:t>
      </w:r>
      <w:r>
        <w:rPr>
          <w:rFonts w:cs="Arial" w:hint="cs"/>
          <w:rtl/>
        </w:rPr>
        <w:t>مُغيثًا</w:t>
      </w:r>
      <w:r>
        <w:t>), that assists us.</w:t>
      </w:r>
    </w:p>
    <w:p w14:paraId="7FC1DFF4" w14:textId="77777777" w:rsidR="00D95F01" w:rsidRDefault="00D95F01" w:rsidP="00D95F01"/>
    <w:p w14:paraId="4BB9A108" w14:textId="77777777" w:rsidR="00D95F01" w:rsidRDefault="00D95F01" w:rsidP="00D95F01">
      <w:r>
        <w:t>(</w:t>
      </w:r>
      <w:r>
        <w:rPr>
          <w:rFonts w:cs="Arial" w:hint="cs"/>
          <w:rtl/>
        </w:rPr>
        <w:t>هَنِيئًا</w:t>
      </w:r>
      <w:r>
        <w:t>), with no harm or hardship in it.</w:t>
      </w:r>
    </w:p>
    <w:p w14:paraId="2B638075" w14:textId="77777777" w:rsidR="00D95F01" w:rsidRDefault="00D95F01" w:rsidP="00D95F01"/>
    <w:p w14:paraId="2343C619" w14:textId="77777777" w:rsidR="00D95F01" w:rsidRDefault="00D95F01" w:rsidP="00D95F01">
      <w:r>
        <w:t>(</w:t>
      </w:r>
      <w:r>
        <w:rPr>
          <w:rFonts w:cs="Arial" w:hint="cs"/>
          <w:rtl/>
        </w:rPr>
        <w:t>مَرِيئًا</w:t>
      </w:r>
      <w:r>
        <w:t>), whose outcome is praiseworthy, that fattens and grows the livestock.</w:t>
      </w:r>
    </w:p>
    <w:p w14:paraId="7A136C65" w14:textId="77777777" w:rsidR="00D95F01" w:rsidRDefault="00D95F01" w:rsidP="00D95F01"/>
    <w:p w14:paraId="56324B30" w14:textId="77777777" w:rsidR="00D95F01" w:rsidRDefault="00D95F01" w:rsidP="00D95F01">
      <w:r>
        <w:t>(</w:t>
      </w:r>
      <w:r>
        <w:rPr>
          <w:rFonts w:cs="Arial" w:hint="cs"/>
          <w:rtl/>
        </w:rPr>
        <w:t>مَرِيعًا</w:t>
      </w:r>
      <w:r>
        <w:t>), meaning with pasture, that is fertile.</w:t>
      </w:r>
    </w:p>
    <w:p w14:paraId="627B4AE0" w14:textId="77777777" w:rsidR="00D95F01" w:rsidRDefault="00D95F01" w:rsidP="00D95F01"/>
    <w:p w14:paraId="2EF4566E" w14:textId="77777777" w:rsidR="00D95F01" w:rsidRDefault="00D95F01" w:rsidP="00D95F01">
      <w:r>
        <w:t>(</w:t>
      </w:r>
      <w:r>
        <w:rPr>
          <w:rFonts w:cs="Arial" w:hint="cs"/>
          <w:rtl/>
        </w:rPr>
        <w:t>سَحًّا</w:t>
      </w:r>
      <w:r>
        <w:t>), heavily pouring upon the earth.</w:t>
      </w:r>
    </w:p>
    <w:p w14:paraId="6EA498BE" w14:textId="77777777" w:rsidR="00D95F01" w:rsidRDefault="00D95F01" w:rsidP="00D95F01"/>
    <w:p w14:paraId="3B84A89C" w14:textId="77777777" w:rsidR="00D95F01" w:rsidRDefault="00D95F01" w:rsidP="00D95F01">
      <w:r>
        <w:t>(</w:t>
      </w:r>
      <w:r>
        <w:rPr>
          <w:rFonts w:cs="Arial" w:hint="cs"/>
          <w:rtl/>
        </w:rPr>
        <w:t>عامًّا</w:t>
      </w:r>
      <w:r>
        <w:t>), encompassing all the lands.</w:t>
      </w:r>
    </w:p>
    <w:p w14:paraId="6B453E9D" w14:textId="77777777" w:rsidR="00D95F01" w:rsidRDefault="00D95F01" w:rsidP="00D95F01"/>
    <w:p w14:paraId="5A7FF3FC" w14:textId="77777777" w:rsidR="00D95F01" w:rsidRDefault="00D95F01" w:rsidP="00D95F01">
      <w:r>
        <w:t>(</w:t>
      </w:r>
      <w:r>
        <w:rPr>
          <w:rFonts w:cs="Arial" w:hint="cs"/>
          <w:rtl/>
        </w:rPr>
        <w:t>غَدَقًا</w:t>
      </w:r>
      <w:r>
        <w:t>), with abundant rainfall.</w:t>
      </w:r>
    </w:p>
    <w:p w14:paraId="79BFFA90" w14:textId="77777777" w:rsidR="00D95F01" w:rsidRDefault="00D95F01" w:rsidP="00D95F01"/>
    <w:p w14:paraId="54FC555B" w14:textId="77777777" w:rsidR="00D95F01" w:rsidRDefault="00D95F01" w:rsidP="00D95F01">
      <w:r>
        <w:t>(</w:t>
      </w:r>
      <w:r>
        <w:rPr>
          <w:rFonts w:cs="Arial" w:hint="cs"/>
          <w:rtl/>
        </w:rPr>
        <w:t>طَبَقًا</w:t>
      </w:r>
      <w:r>
        <w:t>), its rain covers the lands like a covering over them, which is an exaggeration.</w:t>
      </w:r>
    </w:p>
    <w:p w14:paraId="6F636563" w14:textId="77777777" w:rsidR="00D95F01" w:rsidRDefault="00D95F01" w:rsidP="00D95F01"/>
    <w:p w14:paraId="5335854B" w14:textId="77777777" w:rsidR="00D95F01" w:rsidRDefault="00D95F01" w:rsidP="00D95F01">
      <w:r>
        <w:t>He began with (</w:t>
      </w:r>
      <w:r>
        <w:rPr>
          <w:rFonts w:cs="Arial" w:hint="cs"/>
          <w:rtl/>
        </w:rPr>
        <w:t>عامًّا</w:t>
      </w:r>
      <w:r>
        <w:t>) then followed it with (</w:t>
      </w:r>
      <w:r>
        <w:rPr>
          <w:rFonts w:cs="Arial" w:hint="cs"/>
          <w:rtl/>
        </w:rPr>
        <w:t>غَدَقًا</w:t>
      </w:r>
      <w:r>
        <w:t>) and (</w:t>
      </w:r>
      <w:r>
        <w:rPr>
          <w:rFonts w:cs="Arial" w:hint="cs"/>
          <w:rtl/>
        </w:rPr>
        <w:t>طَبَقًا</w:t>
      </w:r>
      <w:r>
        <w:t>) because it describes an increase in generality; for it might be general yet a light drizzle.</w:t>
      </w:r>
    </w:p>
    <w:p w14:paraId="474771AD" w14:textId="77777777" w:rsidR="00D95F01" w:rsidRDefault="00D95F01" w:rsidP="00D95F01"/>
    <w:p w14:paraId="1AE0D51D" w14:textId="77777777" w:rsidR="00D95F01" w:rsidRDefault="00D95F01" w:rsidP="00D95F01">
      <w:r>
        <w:t>(</w:t>
      </w:r>
      <w:r>
        <w:rPr>
          <w:rFonts w:cs="Arial" w:hint="cs"/>
          <w:rtl/>
        </w:rPr>
        <w:t>مُجَلِّلًا</w:t>
      </w:r>
      <w:r>
        <w:t xml:space="preserve">), its goodness covers the </w:t>
      </w:r>
      <w:proofErr w:type="gramStart"/>
      <w:r>
        <w:t>lands</w:t>
      </w:r>
      <w:proofErr w:type="gramEnd"/>
      <w:r>
        <w:t xml:space="preserve"> and its benefit encompasses the servants, or it covers them, meaning it envelops them.</w:t>
      </w:r>
    </w:p>
    <w:p w14:paraId="3E5C7627" w14:textId="77777777" w:rsidR="00D95F01" w:rsidRDefault="00D95F01" w:rsidP="00D95F01"/>
    <w:p w14:paraId="7C2D8DFB" w14:textId="77777777" w:rsidR="00D95F01" w:rsidRDefault="00D95F01" w:rsidP="00D95F01">
      <w:r>
        <w:t>(</w:t>
      </w:r>
      <w:r>
        <w:rPr>
          <w:rFonts w:cs="Arial" w:hint="cs"/>
          <w:rtl/>
        </w:rPr>
        <w:t>دائمًا</w:t>
      </w:r>
      <w:r>
        <w:rPr>
          <w:rFonts w:cs="Arial"/>
          <w:rtl/>
        </w:rPr>
        <w:t xml:space="preserve"> </w:t>
      </w:r>
      <w:r>
        <w:rPr>
          <w:rFonts w:cs="Arial" w:hint="cs"/>
          <w:rtl/>
        </w:rPr>
        <w:t>إلى</w:t>
      </w:r>
      <w:r>
        <w:rPr>
          <w:rFonts w:cs="Arial"/>
          <w:rtl/>
        </w:rPr>
        <w:t xml:space="preserve"> </w:t>
      </w:r>
      <w:r>
        <w:rPr>
          <w:rFonts w:cs="Arial" w:hint="cs"/>
          <w:rtl/>
        </w:rPr>
        <w:t>يوم</w:t>
      </w:r>
      <w:r>
        <w:rPr>
          <w:rFonts w:cs="Arial"/>
          <w:rtl/>
        </w:rPr>
        <w:t xml:space="preserve"> </w:t>
      </w:r>
      <w:r>
        <w:rPr>
          <w:rFonts w:cs="Arial" w:hint="cs"/>
          <w:rtl/>
        </w:rPr>
        <w:t>الدِّين،</w:t>
      </w:r>
      <w:r>
        <w:rPr>
          <w:rFonts w:cs="Arial"/>
          <w:rtl/>
        </w:rPr>
        <w:t xml:space="preserve"> </w:t>
      </w:r>
      <w:r>
        <w:rPr>
          <w:rFonts w:cs="Arial" w:hint="cs"/>
          <w:rtl/>
        </w:rPr>
        <w:t>اللَّهُمَّ</w:t>
      </w:r>
      <w:r>
        <w:rPr>
          <w:rFonts w:cs="Arial"/>
          <w:rtl/>
        </w:rPr>
        <w:t xml:space="preserve"> </w:t>
      </w:r>
      <w:r>
        <w:rPr>
          <w:rFonts w:cs="Arial" w:hint="cs"/>
          <w:rtl/>
        </w:rPr>
        <w:t>اسقِنا</w:t>
      </w:r>
      <w:r>
        <w:rPr>
          <w:rFonts w:cs="Arial"/>
          <w:rtl/>
        </w:rPr>
        <w:t xml:space="preserve"> </w:t>
      </w:r>
      <w:r>
        <w:rPr>
          <w:rFonts w:cs="Arial" w:hint="cs"/>
          <w:rtl/>
        </w:rPr>
        <w:t>الغيثَ</w:t>
      </w:r>
      <w:r>
        <w:rPr>
          <w:rFonts w:cs="Arial"/>
          <w:rtl/>
        </w:rPr>
        <w:t xml:space="preserve"> </w:t>
      </w:r>
      <w:r>
        <w:rPr>
          <w:rFonts w:cs="Arial" w:hint="cs"/>
          <w:rtl/>
        </w:rPr>
        <w:t>ولا</w:t>
      </w:r>
      <w:r>
        <w:rPr>
          <w:rFonts w:cs="Arial"/>
          <w:rtl/>
        </w:rPr>
        <w:t xml:space="preserve"> </w:t>
      </w:r>
      <w:r>
        <w:rPr>
          <w:rFonts w:cs="Arial" w:hint="cs"/>
          <w:rtl/>
        </w:rPr>
        <w:t>تجعلْنا</w:t>
      </w:r>
      <w:r>
        <w:rPr>
          <w:rFonts w:cs="Arial"/>
          <w:rtl/>
        </w:rPr>
        <w:t xml:space="preserve"> </w:t>
      </w:r>
      <w:r>
        <w:rPr>
          <w:rFonts w:cs="Arial" w:hint="cs"/>
          <w:rtl/>
        </w:rPr>
        <w:t>من</w:t>
      </w:r>
      <w:r>
        <w:rPr>
          <w:rFonts w:cs="Arial"/>
          <w:rtl/>
        </w:rPr>
        <w:t xml:space="preserve"> </w:t>
      </w:r>
      <w:r>
        <w:rPr>
          <w:rFonts w:cs="Arial" w:hint="cs"/>
          <w:rtl/>
        </w:rPr>
        <w:t>القانِطين</w:t>
      </w:r>
      <w:r>
        <w:t>), meaning the despondent.</w:t>
      </w:r>
    </w:p>
    <w:p w14:paraId="7AACD1E3" w14:textId="77777777" w:rsidR="00D95F01" w:rsidRDefault="00D95F01" w:rsidP="00D95F01"/>
    <w:p w14:paraId="52FCED78" w14:textId="77777777" w:rsidR="00D95F01" w:rsidRDefault="00D95F01" w:rsidP="00D95F01">
      <w:r>
        <w:t>(</w:t>
      </w:r>
      <w:r>
        <w:rPr>
          <w:rFonts w:cs="Arial" w:hint="cs"/>
          <w:rtl/>
        </w:rPr>
        <w:t>اللَّهُمَّ</w:t>
      </w:r>
      <w:r>
        <w:rPr>
          <w:rFonts w:cs="Arial"/>
          <w:rtl/>
        </w:rPr>
        <w:t xml:space="preserve"> </w:t>
      </w:r>
      <w:r>
        <w:rPr>
          <w:rFonts w:cs="Arial" w:hint="cs"/>
          <w:rtl/>
        </w:rPr>
        <w:t>إنَّ</w:t>
      </w:r>
      <w:r>
        <w:rPr>
          <w:rFonts w:cs="Arial"/>
          <w:rtl/>
        </w:rPr>
        <w:t xml:space="preserve"> </w:t>
      </w:r>
      <w:r>
        <w:rPr>
          <w:rFonts w:cs="Arial" w:hint="cs"/>
          <w:rtl/>
        </w:rPr>
        <w:t>بالعِبادِ</w:t>
      </w:r>
      <w:r>
        <w:rPr>
          <w:rFonts w:cs="Arial"/>
          <w:rtl/>
        </w:rPr>
        <w:t xml:space="preserve"> </w:t>
      </w:r>
      <w:r>
        <w:rPr>
          <w:rFonts w:cs="Arial" w:hint="cs"/>
          <w:rtl/>
        </w:rPr>
        <w:t>والبِلادِ</w:t>
      </w:r>
      <w:r>
        <w:rPr>
          <w:rFonts w:cs="Arial"/>
          <w:rtl/>
        </w:rPr>
        <w:t xml:space="preserve"> </w:t>
      </w:r>
      <w:r>
        <w:rPr>
          <w:rFonts w:cs="Arial" w:hint="cs"/>
          <w:rtl/>
        </w:rPr>
        <w:t>من</w:t>
      </w:r>
      <w:r>
        <w:rPr>
          <w:rFonts w:cs="Arial"/>
          <w:rtl/>
        </w:rPr>
        <w:t xml:space="preserve"> </w:t>
      </w:r>
      <w:r>
        <w:rPr>
          <w:rFonts w:cs="Arial" w:hint="cs"/>
          <w:rtl/>
        </w:rPr>
        <w:t>الجَهْدِ</w:t>
      </w:r>
      <w:r>
        <w:rPr>
          <w:rFonts w:cs="Arial"/>
          <w:rtl/>
        </w:rPr>
        <w:t xml:space="preserve"> </w:t>
      </w:r>
      <w:r>
        <w:rPr>
          <w:rFonts w:cs="Arial" w:hint="cs"/>
          <w:rtl/>
        </w:rPr>
        <w:t>والجوعِ</w:t>
      </w:r>
      <w:r>
        <w:rPr>
          <w:rFonts w:cs="Arial"/>
          <w:rtl/>
        </w:rPr>
        <w:t xml:space="preserve"> </w:t>
      </w:r>
      <w:r>
        <w:rPr>
          <w:rFonts w:cs="Arial" w:hint="cs"/>
          <w:rtl/>
        </w:rPr>
        <w:t>والضَّنكِ</w:t>
      </w:r>
      <w:r>
        <w:t>), meaning hardship and distress.</w:t>
      </w:r>
    </w:p>
    <w:p w14:paraId="4C2F061C" w14:textId="77777777" w:rsidR="00D95F01" w:rsidRDefault="00D95F01" w:rsidP="00D95F01"/>
    <w:p w14:paraId="48F738FD" w14:textId="556326E8" w:rsidR="00D95F01" w:rsidRDefault="00D95F01" w:rsidP="00D95F01">
      <w:r>
        <w:t>(</w:t>
      </w:r>
      <w:r>
        <w:rPr>
          <w:rFonts w:cs="Arial" w:hint="cs"/>
          <w:rtl/>
        </w:rPr>
        <w:t>ما</w:t>
      </w:r>
      <w:r>
        <w:rPr>
          <w:rFonts w:cs="Arial"/>
          <w:rtl/>
        </w:rPr>
        <w:t xml:space="preserve"> </w:t>
      </w:r>
      <w:r>
        <w:rPr>
          <w:rFonts w:cs="Arial" w:hint="cs"/>
          <w:rtl/>
        </w:rPr>
        <w:t>لا</w:t>
      </w:r>
      <w:r>
        <w:rPr>
          <w:rFonts w:cs="Arial"/>
          <w:rtl/>
        </w:rPr>
        <w:t xml:space="preserve"> </w:t>
      </w:r>
      <w:r>
        <w:rPr>
          <w:rFonts w:cs="Arial" w:hint="cs"/>
          <w:rtl/>
        </w:rPr>
        <w:t>نَشْكو</w:t>
      </w:r>
      <w:r>
        <w:rPr>
          <w:rFonts w:cs="Arial"/>
          <w:rtl/>
        </w:rPr>
        <w:t xml:space="preserve"> </w:t>
      </w:r>
      <w:r>
        <w:rPr>
          <w:rFonts w:cs="Arial" w:hint="cs"/>
          <w:rtl/>
        </w:rPr>
        <w:t>إلا</w:t>
      </w:r>
      <w:r>
        <w:rPr>
          <w:rFonts w:cs="Arial"/>
          <w:rtl/>
        </w:rPr>
        <w:t xml:space="preserve"> </w:t>
      </w:r>
      <w:r>
        <w:rPr>
          <w:rFonts w:cs="Arial" w:hint="cs"/>
          <w:rtl/>
        </w:rPr>
        <w:t>إليك،</w:t>
      </w:r>
      <w:r>
        <w:rPr>
          <w:rFonts w:cs="Arial"/>
          <w:rtl/>
        </w:rPr>
        <w:t xml:space="preserve"> </w:t>
      </w:r>
      <w:r>
        <w:rPr>
          <w:rFonts w:cs="Arial" w:hint="cs"/>
          <w:rtl/>
        </w:rPr>
        <w:t>اللَّهُمَّ</w:t>
      </w:r>
      <w:r>
        <w:rPr>
          <w:rFonts w:cs="Arial"/>
          <w:rtl/>
        </w:rPr>
        <w:t xml:space="preserve"> </w:t>
      </w:r>
      <w:r>
        <w:rPr>
          <w:rFonts w:cs="Arial" w:hint="cs"/>
          <w:rtl/>
        </w:rPr>
        <w:t>أَنْبِتْ</w:t>
      </w:r>
      <w:r>
        <w:rPr>
          <w:rFonts w:cs="Arial"/>
          <w:rtl/>
        </w:rPr>
        <w:t xml:space="preserve"> </w:t>
      </w:r>
      <w:r>
        <w:rPr>
          <w:rFonts w:cs="Arial" w:hint="cs"/>
          <w:rtl/>
        </w:rPr>
        <w:t>لنا</w:t>
      </w:r>
      <w:r>
        <w:rPr>
          <w:rFonts w:cs="Arial"/>
          <w:rtl/>
        </w:rPr>
        <w:t xml:space="preserve"> </w:t>
      </w:r>
      <w:r>
        <w:rPr>
          <w:rFonts w:cs="Arial" w:hint="cs"/>
          <w:rtl/>
        </w:rPr>
        <w:t>الزَّرْعَ</w:t>
      </w:r>
      <w:r>
        <w:rPr>
          <w:rFonts w:cs="Arial"/>
          <w:rtl/>
        </w:rPr>
        <w:t xml:space="preserve"> </w:t>
      </w:r>
      <w:r>
        <w:rPr>
          <w:rFonts w:cs="Arial" w:hint="cs"/>
          <w:rtl/>
        </w:rPr>
        <w:t>وأَدِرَّ</w:t>
      </w:r>
      <w:r>
        <w:rPr>
          <w:rFonts w:cs="Arial"/>
          <w:rtl/>
        </w:rPr>
        <w:t xml:space="preserve"> </w:t>
      </w:r>
      <w:r>
        <w:rPr>
          <w:rFonts w:cs="Arial" w:hint="cs"/>
          <w:rtl/>
        </w:rPr>
        <w:t>لنا</w:t>
      </w:r>
      <w:r>
        <w:rPr>
          <w:rFonts w:cs="Arial"/>
          <w:rtl/>
        </w:rPr>
        <w:t xml:space="preserve"> </w:t>
      </w:r>
      <w:r>
        <w:rPr>
          <w:rFonts w:cs="Arial" w:hint="cs"/>
          <w:rtl/>
        </w:rPr>
        <w:t>الضَّرْع</w:t>
      </w:r>
      <w:r>
        <w:rPr>
          <w:rFonts w:cs="Arial"/>
          <w:rtl/>
        </w:rPr>
        <w:t xml:space="preserve"> </w:t>
      </w:r>
      <w:r>
        <w:rPr>
          <w:rFonts w:cs="Arial" w:hint="cs"/>
          <w:rtl/>
        </w:rPr>
        <w:t>وَأَنْزِلْ</w:t>
      </w:r>
      <w:r>
        <w:rPr>
          <w:rFonts w:cs="Arial"/>
          <w:rtl/>
        </w:rPr>
        <w:t xml:space="preserve"> </w:t>
      </w:r>
      <w:r>
        <w:rPr>
          <w:rFonts w:cs="Arial" w:hint="cs"/>
          <w:rtl/>
        </w:rPr>
        <w:t>عَلَيْنَا</w:t>
      </w:r>
      <w:r>
        <w:rPr>
          <w:rFonts w:cs="Arial"/>
          <w:rtl/>
        </w:rPr>
        <w:t xml:space="preserve"> </w:t>
      </w:r>
      <w:r>
        <w:rPr>
          <w:rFonts w:cs="Arial" w:hint="cs"/>
          <w:rtl/>
        </w:rPr>
        <w:t>مِنْ</w:t>
      </w:r>
      <w:r>
        <w:rPr>
          <w:rFonts w:cs="Arial"/>
          <w:rtl/>
        </w:rPr>
        <w:t xml:space="preserve"> </w:t>
      </w:r>
      <w:r>
        <w:rPr>
          <w:rFonts w:cs="Arial" w:hint="cs"/>
          <w:rtl/>
        </w:rPr>
        <w:t>بَرَكاتِ</w:t>
      </w:r>
      <w:r>
        <w:rPr>
          <w:rFonts w:cs="Arial"/>
          <w:rtl/>
        </w:rPr>
        <w:t xml:space="preserve"> </w:t>
      </w:r>
      <w:r>
        <w:rPr>
          <w:rFonts w:cs="Arial" w:hint="cs"/>
          <w:rtl/>
        </w:rPr>
        <w:t>السَّمَاءِ</w:t>
      </w:r>
      <w:r>
        <w:rPr>
          <w:rFonts w:cs="Arial"/>
          <w:rtl/>
        </w:rPr>
        <w:t xml:space="preserve"> </w:t>
      </w:r>
      <w:r>
        <w:rPr>
          <w:rFonts w:cs="Arial" w:hint="cs"/>
          <w:rtl/>
        </w:rPr>
        <w:t>وَأنْبِتْ</w:t>
      </w:r>
      <w:r>
        <w:rPr>
          <w:rFonts w:cs="Arial"/>
          <w:rtl/>
        </w:rPr>
        <w:t xml:space="preserve"> </w:t>
      </w:r>
      <w:r>
        <w:rPr>
          <w:rFonts w:cs="Arial" w:hint="cs"/>
          <w:rtl/>
        </w:rPr>
        <w:t>لَنَا</w:t>
      </w:r>
      <w:r>
        <w:rPr>
          <w:rFonts w:cs="Arial"/>
          <w:rtl/>
        </w:rPr>
        <w:t xml:space="preserve"> </w:t>
      </w:r>
      <w:r>
        <w:rPr>
          <w:rFonts w:cs="Arial" w:hint="cs"/>
          <w:rtl/>
        </w:rPr>
        <w:t>مِنْ</w:t>
      </w:r>
      <w:r>
        <w:rPr>
          <w:rFonts w:cs="Arial"/>
          <w:rtl/>
        </w:rPr>
        <w:t xml:space="preserve"> </w:t>
      </w:r>
      <w:r>
        <w:rPr>
          <w:rFonts w:cs="Arial" w:hint="cs"/>
          <w:rtl/>
        </w:rPr>
        <w:t>بَرَكَاتِ</w:t>
      </w:r>
      <w:r>
        <w:rPr>
          <w:rFonts w:cs="Arial"/>
          <w:rtl/>
        </w:rPr>
        <w:t xml:space="preserve"> </w:t>
      </w:r>
      <w:r>
        <w:rPr>
          <w:rFonts w:cs="Arial" w:hint="cs"/>
          <w:rtl/>
        </w:rPr>
        <w:t>الأَرْضِ</w:t>
      </w:r>
      <w:r>
        <w:rPr>
          <w:rFonts w:cs="Arial"/>
          <w:rtl/>
        </w:rPr>
        <w:t xml:space="preserve"> </w:t>
      </w:r>
      <w:r>
        <w:rPr>
          <w:rFonts w:cs="Arial" w:hint="cs"/>
          <w:rtl/>
        </w:rPr>
        <w:t>وَاكْشِفْ</w:t>
      </w:r>
      <w:r>
        <w:rPr>
          <w:rFonts w:cs="Arial"/>
          <w:rtl/>
        </w:rPr>
        <w:t xml:space="preserve"> </w:t>
      </w:r>
      <w:r>
        <w:rPr>
          <w:rFonts w:cs="Arial" w:hint="cs"/>
          <w:rtl/>
        </w:rPr>
        <w:t>عَنّا</w:t>
      </w:r>
      <w:r>
        <w:rPr>
          <w:rFonts w:cs="Arial"/>
          <w:rtl/>
        </w:rPr>
        <w:t xml:space="preserve"> </w:t>
      </w:r>
      <w:r>
        <w:rPr>
          <w:rFonts w:cs="Arial" w:hint="cs"/>
          <w:rtl/>
        </w:rPr>
        <w:t>مِنَ</w:t>
      </w:r>
      <w:r>
        <w:rPr>
          <w:rFonts w:cs="Arial"/>
          <w:rtl/>
        </w:rPr>
        <w:t xml:space="preserve"> </w:t>
      </w:r>
      <w:r>
        <w:rPr>
          <w:rFonts w:cs="Arial" w:hint="cs"/>
          <w:rtl/>
        </w:rPr>
        <w:t>البَلاءِ</w:t>
      </w:r>
      <w:r>
        <w:rPr>
          <w:rFonts w:cs="Arial"/>
          <w:rtl/>
        </w:rPr>
        <w:t xml:space="preserve"> </w:t>
      </w:r>
      <w:r>
        <w:rPr>
          <w:rFonts w:cs="Arial" w:hint="cs"/>
          <w:rtl/>
        </w:rPr>
        <w:t>مَا</w:t>
      </w:r>
      <w:r>
        <w:rPr>
          <w:rFonts w:cs="Arial"/>
          <w:rtl/>
        </w:rPr>
        <w:t xml:space="preserve"> </w:t>
      </w:r>
      <w:r>
        <w:rPr>
          <w:rFonts w:cs="Arial" w:hint="cs"/>
          <w:rtl/>
        </w:rPr>
        <w:t>لَا</w:t>
      </w:r>
      <w:r>
        <w:rPr>
          <w:rFonts w:cs="Arial"/>
          <w:rtl/>
        </w:rPr>
        <w:t xml:space="preserve"> </w:t>
      </w:r>
      <w:r>
        <w:rPr>
          <w:rFonts w:cs="Arial" w:hint="cs"/>
          <w:rtl/>
        </w:rPr>
        <w:t>يَكْشِفُهُ</w:t>
      </w:r>
      <w:r>
        <w:rPr>
          <w:rFonts w:cs="Arial"/>
          <w:rtl/>
        </w:rPr>
        <w:t xml:space="preserve"> </w:t>
      </w:r>
      <w:r>
        <w:rPr>
          <w:rFonts w:cs="Arial" w:hint="cs"/>
          <w:rtl/>
        </w:rPr>
        <w:t>غَيْرُكَ</w:t>
      </w:r>
      <w:r>
        <w:rPr>
          <w:rFonts w:cs="Arial"/>
          <w:rtl/>
        </w:rPr>
        <w:t xml:space="preserve"> </w:t>
      </w:r>
      <w:r>
        <w:rPr>
          <w:rFonts w:cs="Arial" w:hint="cs"/>
          <w:rtl/>
        </w:rPr>
        <w:t>اللَّهُمَّ</w:t>
      </w:r>
      <w:r>
        <w:rPr>
          <w:rFonts w:cs="Arial"/>
          <w:rtl/>
        </w:rPr>
        <w:t xml:space="preserve"> </w:t>
      </w:r>
      <w:r>
        <w:rPr>
          <w:rFonts w:cs="Arial" w:hint="cs"/>
          <w:rtl/>
        </w:rPr>
        <w:t>إِنَّا</w:t>
      </w:r>
      <w:r>
        <w:rPr>
          <w:rFonts w:cs="Arial"/>
          <w:rtl/>
        </w:rPr>
        <w:t xml:space="preserve"> </w:t>
      </w:r>
      <w:r>
        <w:rPr>
          <w:rFonts w:cs="Arial" w:hint="cs"/>
          <w:rtl/>
        </w:rPr>
        <w:t>نَسْتَغْفِرُكَ</w:t>
      </w:r>
      <w:r>
        <w:rPr>
          <w:rFonts w:cs="Arial"/>
          <w:rtl/>
        </w:rPr>
        <w:t xml:space="preserve"> </w:t>
      </w:r>
      <w:r>
        <w:rPr>
          <w:rFonts w:cs="Arial" w:hint="cs"/>
          <w:rtl/>
        </w:rPr>
        <w:t>إِنَّكَ</w:t>
      </w:r>
      <w:r>
        <w:rPr>
          <w:rFonts w:cs="Arial"/>
          <w:rtl/>
        </w:rPr>
        <w:t xml:space="preserve"> </w:t>
      </w:r>
      <w:r>
        <w:rPr>
          <w:rFonts w:cs="Arial" w:hint="cs"/>
          <w:rtl/>
        </w:rPr>
        <w:t>كُنْتَ</w:t>
      </w:r>
      <w:r>
        <w:rPr>
          <w:rFonts w:cs="Arial"/>
          <w:rtl/>
        </w:rPr>
        <w:t xml:space="preserve"> </w:t>
      </w:r>
      <w:r>
        <w:rPr>
          <w:rFonts w:cs="Arial" w:hint="cs"/>
          <w:rtl/>
        </w:rPr>
        <w:t>غَفَّارًا</w:t>
      </w:r>
      <w:r>
        <w:t>), meaning "You have always been Forgiving."</w:t>
      </w:r>
    </w:p>
    <w:p w14:paraId="24E3D0FF" w14:textId="77777777" w:rsidR="00D95F01" w:rsidRDefault="00D95F01" w:rsidP="00D95F01"/>
    <w:p w14:paraId="490E9BD8" w14:textId="77777777" w:rsidR="00D95F01" w:rsidRDefault="00D95F01" w:rsidP="00D95F01">
      <w:r>
        <w:t>(</w:t>
      </w:r>
      <w:r>
        <w:rPr>
          <w:rFonts w:cs="Arial" w:hint="cs"/>
          <w:rtl/>
        </w:rPr>
        <w:t>فَأَرْسِلِ</w:t>
      </w:r>
      <w:r>
        <w:rPr>
          <w:rFonts w:cs="Arial"/>
          <w:rtl/>
        </w:rPr>
        <w:t xml:space="preserve"> </w:t>
      </w:r>
      <w:r>
        <w:rPr>
          <w:rFonts w:cs="Arial" w:hint="cs"/>
          <w:rtl/>
        </w:rPr>
        <w:t>السَّمَاءَ</w:t>
      </w:r>
      <w:r>
        <w:rPr>
          <w:rFonts w:cs="Arial"/>
          <w:rtl/>
        </w:rPr>
        <w:t xml:space="preserve"> </w:t>
      </w:r>
      <w:r>
        <w:rPr>
          <w:rFonts w:cs="Arial" w:hint="cs"/>
          <w:rtl/>
        </w:rPr>
        <w:t>عَلَيْنَا</w:t>
      </w:r>
      <w:r>
        <w:rPr>
          <w:rFonts w:cs="Arial"/>
          <w:rtl/>
        </w:rPr>
        <w:t xml:space="preserve"> </w:t>
      </w:r>
      <w:r>
        <w:rPr>
          <w:rFonts w:cs="Arial" w:hint="cs"/>
          <w:rtl/>
        </w:rPr>
        <w:t>مِدْرَارًا</w:t>
      </w:r>
      <w:r>
        <w:t>), meaning to pour down rain abundantly.</w:t>
      </w:r>
    </w:p>
    <w:p w14:paraId="64E5433F" w14:textId="77777777" w:rsidR="00D95F01" w:rsidRDefault="00D95F01" w:rsidP="00D95F01"/>
    <w:p w14:paraId="6FCFD4C0" w14:textId="77777777" w:rsidR="007515CA" w:rsidRPr="007515CA" w:rsidRDefault="007515CA" w:rsidP="007515CA">
      <w:r w:rsidRPr="007515CA">
        <w:t>• Narrated by Al-</w:t>
      </w:r>
      <w:proofErr w:type="spellStart"/>
      <w:r w:rsidRPr="007515CA">
        <w:t>Bayhaqi</w:t>
      </w:r>
      <w:proofErr w:type="spellEnd"/>
      <w:r w:rsidRPr="007515CA">
        <w:t xml:space="preserve"> in </w:t>
      </w:r>
      <w:r w:rsidRPr="007515CA">
        <w:rPr>
          <w:i/>
          <w:iCs/>
        </w:rPr>
        <w:t xml:space="preserve">Ma'rifat Al-Sunan </w:t>
      </w:r>
      <w:proofErr w:type="spellStart"/>
      <w:r w:rsidRPr="007515CA">
        <w:rPr>
          <w:i/>
          <w:iCs/>
        </w:rPr>
        <w:t>wal</w:t>
      </w:r>
      <w:proofErr w:type="spellEnd"/>
      <w:r w:rsidRPr="007515CA">
        <w:rPr>
          <w:i/>
          <w:iCs/>
        </w:rPr>
        <w:t>-Athar</w:t>
      </w:r>
      <w:r w:rsidRPr="007515CA">
        <w:t>, and he said after it:</w:t>
      </w:r>
    </w:p>
    <w:p w14:paraId="1321BAD2" w14:textId="77777777" w:rsidR="007515CA" w:rsidRPr="007515CA" w:rsidRDefault="007515CA" w:rsidP="007515CA">
      <w:r w:rsidRPr="007515CA">
        <w:t>"Al-Shafi'i said, 'I like that the imam supplicates with this supplication.'" End.</w:t>
      </w:r>
    </w:p>
    <w:p w14:paraId="1008C184" w14:textId="77777777" w:rsidR="007515CA" w:rsidRPr="007515CA" w:rsidRDefault="007515CA" w:rsidP="007515CA">
      <w:r w:rsidRPr="007515CA">
        <w:rPr>
          <w:b/>
          <w:bCs/>
        </w:rPr>
        <w:t>He bathes</w:t>
      </w:r>
      <w:r w:rsidRPr="007515CA">
        <w:t xml:space="preserve"> or performs ablution—recommended—</w:t>
      </w:r>
      <w:r w:rsidRPr="007515CA">
        <w:rPr>
          <w:b/>
          <w:bCs/>
        </w:rPr>
        <w:t>in the valley when its water flows</w:t>
      </w:r>
      <w:r w:rsidRPr="007515CA">
        <w:t xml:space="preserve">, </w:t>
      </w:r>
      <w:r w:rsidRPr="007515CA">
        <w:rPr>
          <w:b/>
          <w:bCs/>
        </w:rPr>
        <w:t>and glorifies when hearing thunder</w:t>
      </w:r>
      <w:r w:rsidRPr="007515CA">
        <w:t>, saying:</w:t>
      </w:r>
    </w:p>
    <w:p w14:paraId="3AF49369" w14:textId="1B37B33E" w:rsidR="007515CA" w:rsidRPr="007515CA" w:rsidRDefault="00170219" w:rsidP="007515CA">
      <w:r>
        <w:rPr>
          <w:rFonts w:cs="Arial"/>
          <w:i/>
          <w:iCs/>
        </w:rPr>
        <w:t>(</w:t>
      </w:r>
      <w:r w:rsidRPr="00B92D3D">
        <w:rPr>
          <w:rFonts w:cs="Arial" w:hint="cs"/>
          <w:i/>
          <w:iCs/>
          <w:rtl/>
        </w:rPr>
        <w:t>سُبْحَانَ</w:t>
      </w:r>
      <w:r w:rsidRPr="00B92D3D">
        <w:rPr>
          <w:rFonts w:cs="Arial"/>
          <w:i/>
          <w:iCs/>
          <w:rtl/>
        </w:rPr>
        <w:t xml:space="preserve"> </w:t>
      </w:r>
      <w:r w:rsidRPr="00B92D3D">
        <w:rPr>
          <w:rFonts w:cs="Arial" w:hint="cs"/>
          <w:i/>
          <w:iCs/>
          <w:rtl/>
        </w:rPr>
        <w:t>الَّذِي</w:t>
      </w:r>
      <w:r w:rsidRPr="00B92D3D">
        <w:rPr>
          <w:rFonts w:cs="Arial"/>
          <w:i/>
          <w:iCs/>
          <w:rtl/>
        </w:rPr>
        <w:t xml:space="preserve"> </w:t>
      </w:r>
      <w:r w:rsidRPr="00B92D3D">
        <w:rPr>
          <w:rFonts w:cs="Arial" w:hint="cs"/>
          <w:i/>
          <w:iCs/>
          <w:rtl/>
        </w:rPr>
        <w:t>يُسَبِّحُ</w:t>
      </w:r>
      <w:r w:rsidRPr="00B92D3D">
        <w:rPr>
          <w:rFonts w:cs="Arial"/>
          <w:i/>
          <w:iCs/>
          <w:rtl/>
        </w:rPr>
        <w:t xml:space="preserve"> </w:t>
      </w:r>
      <w:r w:rsidRPr="00B92D3D">
        <w:rPr>
          <w:rFonts w:cs="Arial" w:hint="cs"/>
          <w:i/>
          <w:iCs/>
          <w:rtl/>
        </w:rPr>
        <w:t>الرَّعْدُ</w:t>
      </w:r>
      <w:r w:rsidRPr="00B92D3D">
        <w:rPr>
          <w:rFonts w:cs="Arial"/>
          <w:i/>
          <w:iCs/>
          <w:rtl/>
        </w:rPr>
        <w:t xml:space="preserve"> </w:t>
      </w:r>
      <w:r w:rsidRPr="00B92D3D">
        <w:rPr>
          <w:rFonts w:cs="Arial" w:hint="cs"/>
          <w:i/>
          <w:iCs/>
          <w:rtl/>
        </w:rPr>
        <w:t>بِحَمْدِهِ</w:t>
      </w:r>
      <w:r w:rsidRPr="00B92D3D">
        <w:rPr>
          <w:rFonts w:cs="Arial"/>
          <w:i/>
          <w:iCs/>
          <w:rtl/>
        </w:rPr>
        <w:t xml:space="preserve"> </w:t>
      </w:r>
      <w:r w:rsidRPr="00B92D3D">
        <w:rPr>
          <w:rFonts w:cs="Arial" w:hint="cs"/>
          <w:i/>
          <w:iCs/>
          <w:rtl/>
        </w:rPr>
        <w:t>وَالْمَلَائِكَةُ</w:t>
      </w:r>
      <w:r w:rsidRPr="00B92D3D">
        <w:rPr>
          <w:rFonts w:cs="Arial"/>
          <w:i/>
          <w:iCs/>
          <w:rtl/>
        </w:rPr>
        <w:t xml:space="preserve"> </w:t>
      </w:r>
      <w:r w:rsidRPr="00B92D3D">
        <w:rPr>
          <w:rFonts w:cs="Arial" w:hint="cs"/>
          <w:i/>
          <w:iCs/>
          <w:rtl/>
        </w:rPr>
        <w:t>مِنْ</w:t>
      </w:r>
      <w:r w:rsidRPr="00B92D3D">
        <w:rPr>
          <w:rFonts w:cs="Arial"/>
          <w:i/>
          <w:iCs/>
          <w:rtl/>
        </w:rPr>
        <w:t xml:space="preserve"> </w:t>
      </w:r>
      <w:r w:rsidRPr="00B92D3D">
        <w:rPr>
          <w:rFonts w:cs="Arial" w:hint="cs"/>
          <w:i/>
          <w:iCs/>
          <w:rtl/>
        </w:rPr>
        <w:t>خِيفَتِه</w:t>
      </w:r>
      <w:r>
        <w:rPr>
          <w:rFonts w:cs="Arial"/>
          <w:i/>
          <w:iCs/>
        </w:rPr>
        <w:t>)</w:t>
      </w:r>
      <w:r>
        <w:rPr>
          <w:rFonts w:cs="Arial"/>
          <w:i/>
          <w:iCs/>
        </w:rPr>
        <w:t xml:space="preserve"> </w:t>
      </w:r>
      <w:r w:rsidR="007515CA" w:rsidRPr="007515CA">
        <w:t>as narrated by Malik and others from Abdullah ibn Al-Zubayr and several others from the predecessors.</w:t>
      </w:r>
    </w:p>
    <w:p w14:paraId="608552A4" w14:textId="77777777" w:rsidR="00033251" w:rsidRDefault="007515CA" w:rsidP="00033251">
      <w:r w:rsidRPr="007515CA">
        <w:rPr>
          <w:b/>
          <w:bCs/>
        </w:rPr>
        <w:t>And when seeing lightning</w:t>
      </w:r>
      <w:r w:rsidRPr="007515CA">
        <w:t>, he says:</w:t>
      </w:r>
    </w:p>
    <w:p w14:paraId="380DBA91" w14:textId="5AC8B2EF" w:rsidR="007515CA" w:rsidRPr="007515CA" w:rsidRDefault="00033251" w:rsidP="00033251">
      <w:pPr>
        <w:rPr>
          <w:rFonts w:cs="Arial"/>
          <w:i/>
          <w:iCs/>
        </w:rPr>
      </w:pPr>
      <w:r>
        <w:t>(</w:t>
      </w:r>
      <w:r w:rsidRPr="00033251">
        <w:rPr>
          <w:rFonts w:cs="Arial" w:hint="cs"/>
          <w:i/>
          <w:iCs/>
          <w:rtl/>
        </w:rPr>
        <w:t>سُبْحَانَ</w:t>
      </w:r>
      <w:r w:rsidRPr="00033251">
        <w:rPr>
          <w:rFonts w:cs="Arial"/>
          <w:i/>
          <w:iCs/>
          <w:rtl/>
        </w:rPr>
        <w:t xml:space="preserve"> </w:t>
      </w:r>
      <w:r w:rsidRPr="00033251">
        <w:rPr>
          <w:rFonts w:cs="Arial" w:hint="cs"/>
          <w:i/>
          <w:iCs/>
          <w:rtl/>
        </w:rPr>
        <w:t>الَّذِي</w:t>
      </w:r>
      <w:r w:rsidRPr="00033251">
        <w:rPr>
          <w:rFonts w:cs="Arial"/>
          <w:i/>
          <w:iCs/>
          <w:rtl/>
        </w:rPr>
        <w:t xml:space="preserve"> </w:t>
      </w:r>
      <w:r w:rsidRPr="00033251">
        <w:rPr>
          <w:rFonts w:cs="Arial" w:hint="cs"/>
          <w:i/>
          <w:iCs/>
          <w:rtl/>
        </w:rPr>
        <w:t>يُرِي</w:t>
      </w:r>
      <w:r w:rsidRPr="00033251">
        <w:rPr>
          <w:rFonts w:cs="Arial"/>
          <w:i/>
          <w:iCs/>
          <w:rtl/>
        </w:rPr>
        <w:t xml:space="preserve"> </w:t>
      </w:r>
      <w:r w:rsidRPr="00033251">
        <w:rPr>
          <w:rFonts w:cs="Arial" w:hint="cs"/>
          <w:i/>
          <w:iCs/>
          <w:rtl/>
        </w:rPr>
        <w:t>عِبَادَهُ</w:t>
      </w:r>
      <w:r w:rsidRPr="00033251">
        <w:rPr>
          <w:rFonts w:cs="Arial"/>
          <w:i/>
          <w:iCs/>
          <w:rtl/>
        </w:rPr>
        <w:t xml:space="preserve"> </w:t>
      </w:r>
      <w:r w:rsidRPr="00033251">
        <w:rPr>
          <w:rFonts w:cs="Arial" w:hint="cs"/>
          <w:i/>
          <w:iCs/>
          <w:rtl/>
        </w:rPr>
        <w:t>الْبَرْقَ</w:t>
      </w:r>
      <w:r w:rsidRPr="00033251">
        <w:rPr>
          <w:rFonts w:cs="Arial"/>
          <w:i/>
          <w:iCs/>
          <w:rtl/>
        </w:rPr>
        <w:t xml:space="preserve"> </w:t>
      </w:r>
      <w:r w:rsidRPr="00033251">
        <w:rPr>
          <w:rFonts w:cs="Arial" w:hint="cs"/>
          <w:i/>
          <w:iCs/>
          <w:rtl/>
        </w:rPr>
        <w:t>خَوْفًا</w:t>
      </w:r>
      <w:r w:rsidRPr="00033251">
        <w:rPr>
          <w:rFonts w:cs="Arial"/>
          <w:i/>
          <w:iCs/>
          <w:rtl/>
        </w:rPr>
        <w:t xml:space="preserve"> </w:t>
      </w:r>
      <w:r w:rsidRPr="00033251">
        <w:rPr>
          <w:rFonts w:cs="Arial" w:hint="cs"/>
          <w:i/>
          <w:iCs/>
          <w:rtl/>
        </w:rPr>
        <w:t>وَطَمَعًا</w:t>
      </w:r>
      <w:r>
        <w:rPr>
          <w:rFonts w:cs="Arial"/>
          <w:i/>
          <w:iCs/>
        </w:rPr>
        <w:t>)</w:t>
      </w:r>
      <w:r>
        <w:rPr>
          <w:i/>
          <w:iCs/>
        </w:rPr>
        <w:t xml:space="preserve"> </w:t>
      </w:r>
      <w:r w:rsidR="00F80C9A">
        <w:rPr>
          <w:i/>
          <w:iCs/>
        </w:rPr>
        <w:t>which</w:t>
      </w:r>
      <w:r w:rsidR="007515CA" w:rsidRPr="007515CA">
        <w:t xml:space="preserve"> is taken from His saying in Surah Al-</w:t>
      </w:r>
      <w:proofErr w:type="spellStart"/>
      <w:r w:rsidR="007515CA" w:rsidRPr="007515CA">
        <w:t>Ra'd</w:t>
      </w:r>
      <w:proofErr w:type="spellEnd"/>
      <w:r w:rsidR="007515CA" w:rsidRPr="007515CA">
        <w:t>:</w:t>
      </w:r>
    </w:p>
    <w:p w14:paraId="1DD61F3F" w14:textId="21EC7C2B" w:rsidR="00266763" w:rsidRPr="00266763" w:rsidRDefault="00266763" w:rsidP="00266763">
      <w:pPr>
        <w:rPr>
          <w:i/>
          <w:iCs/>
          <w:rtl/>
        </w:rPr>
      </w:pPr>
      <w:r w:rsidRPr="00266763">
        <w:rPr>
          <w:rFonts w:cs="Arial" w:hint="cs"/>
          <w:i/>
          <w:iCs/>
          <w:rtl/>
        </w:rPr>
        <w:t>هُوَ</w:t>
      </w:r>
      <w:r w:rsidRPr="00266763">
        <w:rPr>
          <w:rFonts w:cs="Arial"/>
          <w:i/>
          <w:iCs/>
          <w:rtl/>
        </w:rPr>
        <w:t xml:space="preserve"> </w:t>
      </w:r>
      <w:r w:rsidRPr="00266763">
        <w:rPr>
          <w:rFonts w:cs="Arial" w:hint="cs"/>
          <w:i/>
          <w:iCs/>
          <w:rtl/>
        </w:rPr>
        <w:t>الَّذِي</w:t>
      </w:r>
      <w:r w:rsidRPr="00266763">
        <w:rPr>
          <w:rFonts w:cs="Arial"/>
          <w:i/>
          <w:iCs/>
          <w:rtl/>
        </w:rPr>
        <w:t xml:space="preserve"> </w:t>
      </w:r>
      <w:r w:rsidRPr="00266763">
        <w:rPr>
          <w:rFonts w:cs="Arial" w:hint="cs"/>
          <w:i/>
          <w:iCs/>
          <w:rtl/>
        </w:rPr>
        <w:t>يُرِيكُمُ</w:t>
      </w:r>
      <w:r w:rsidRPr="00266763">
        <w:rPr>
          <w:rFonts w:cs="Arial"/>
          <w:i/>
          <w:iCs/>
          <w:rtl/>
        </w:rPr>
        <w:t xml:space="preserve"> </w:t>
      </w:r>
      <w:r w:rsidRPr="00266763">
        <w:rPr>
          <w:rFonts w:cs="Arial" w:hint="cs"/>
          <w:i/>
          <w:iCs/>
          <w:rtl/>
        </w:rPr>
        <w:t>ٱلْبَرْقَ</w:t>
      </w:r>
      <w:r w:rsidRPr="00266763">
        <w:rPr>
          <w:rFonts w:cs="Arial"/>
          <w:i/>
          <w:iCs/>
          <w:rtl/>
        </w:rPr>
        <w:t xml:space="preserve"> </w:t>
      </w:r>
      <w:r w:rsidRPr="00266763">
        <w:rPr>
          <w:rFonts w:cs="Arial" w:hint="cs"/>
          <w:i/>
          <w:iCs/>
          <w:rtl/>
        </w:rPr>
        <w:t>خَوْفًا</w:t>
      </w:r>
      <w:r w:rsidRPr="00266763">
        <w:rPr>
          <w:rFonts w:cs="Arial"/>
          <w:i/>
          <w:iCs/>
          <w:rtl/>
        </w:rPr>
        <w:t xml:space="preserve"> </w:t>
      </w:r>
      <w:r w:rsidRPr="00266763">
        <w:rPr>
          <w:rFonts w:cs="Arial" w:hint="cs"/>
          <w:i/>
          <w:iCs/>
          <w:rtl/>
        </w:rPr>
        <w:t>وَطَمَعًا</w:t>
      </w:r>
      <w:r w:rsidRPr="00266763">
        <w:rPr>
          <w:rFonts w:cs="Arial"/>
          <w:i/>
          <w:iCs/>
          <w:rtl/>
        </w:rPr>
        <w:t xml:space="preserve"> </w:t>
      </w:r>
      <w:r w:rsidRPr="00266763">
        <w:rPr>
          <w:rFonts w:cs="Arial" w:hint="cs"/>
          <w:i/>
          <w:iCs/>
          <w:rtl/>
        </w:rPr>
        <w:t>وَيُنشِئُ</w:t>
      </w:r>
      <w:r w:rsidRPr="00266763">
        <w:rPr>
          <w:rFonts w:cs="Arial"/>
          <w:i/>
          <w:iCs/>
          <w:rtl/>
        </w:rPr>
        <w:t xml:space="preserve"> </w:t>
      </w:r>
      <w:r w:rsidRPr="00266763">
        <w:rPr>
          <w:rFonts w:cs="Arial" w:hint="cs"/>
          <w:i/>
          <w:iCs/>
          <w:rtl/>
        </w:rPr>
        <w:t>السَّحَابَ</w:t>
      </w:r>
      <w:r w:rsidRPr="00266763">
        <w:rPr>
          <w:rFonts w:cs="Arial"/>
          <w:i/>
          <w:iCs/>
          <w:rtl/>
        </w:rPr>
        <w:t xml:space="preserve"> </w:t>
      </w:r>
      <w:r w:rsidRPr="00266763">
        <w:rPr>
          <w:rFonts w:cs="Arial" w:hint="cs"/>
          <w:i/>
          <w:iCs/>
          <w:rtl/>
        </w:rPr>
        <w:t>الثِّقَالَ</w:t>
      </w:r>
      <w:r w:rsidRPr="00266763">
        <w:rPr>
          <w:rFonts w:cs="Arial"/>
          <w:i/>
          <w:iCs/>
          <w:rtl/>
        </w:rPr>
        <w:t>) (</w:t>
      </w:r>
      <w:r w:rsidRPr="00266763">
        <w:rPr>
          <w:rFonts w:cs="Arial" w:hint="cs"/>
          <w:i/>
          <w:iCs/>
          <w:rtl/>
        </w:rPr>
        <w:t>وَيُسَبِّحُ</w:t>
      </w:r>
      <w:r>
        <w:rPr>
          <w:rFonts w:cs="Arial"/>
          <w:i/>
          <w:iCs/>
        </w:rPr>
        <w:t>)</w:t>
      </w:r>
    </w:p>
    <w:p w14:paraId="0400A4C9" w14:textId="7F75C051" w:rsidR="007515CA" w:rsidRDefault="00266763" w:rsidP="00266763">
      <w:r w:rsidRPr="00266763">
        <w:rPr>
          <w:rFonts w:cs="Arial" w:hint="cs"/>
          <w:i/>
          <w:iCs/>
          <w:rtl/>
        </w:rPr>
        <w:t>الرَّعْدُ</w:t>
      </w:r>
      <w:r w:rsidRPr="00266763">
        <w:rPr>
          <w:rFonts w:cs="Arial"/>
          <w:i/>
          <w:iCs/>
          <w:rtl/>
        </w:rPr>
        <w:t xml:space="preserve"> </w:t>
      </w:r>
      <w:r w:rsidRPr="00266763">
        <w:rPr>
          <w:rFonts w:cs="Arial" w:hint="cs"/>
          <w:i/>
          <w:iCs/>
          <w:rtl/>
        </w:rPr>
        <w:t>بِحَمْدِهِ</w:t>
      </w:r>
      <w:r w:rsidRPr="00266763">
        <w:rPr>
          <w:rFonts w:cs="Arial"/>
          <w:i/>
          <w:iCs/>
          <w:rtl/>
        </w:rPr>
        <w:t xml:space="preserve"> </w:t>
      </w:r>
      <w:r w:rsidRPr="00266763">
        <w:rPr>
          <w:rFonts w:cs="Arial" w:hint="cs"/>
          <w:i/>
          <w:iCs/>
          <w:rtl/>
        </w:rPr>
        <w:t>وَالْمَلَائِكَةُ</w:t>
      </w:r>
      <w:r w:rsidRPr="00266763">
        <w:rPr>
          <w:rFonts w:cs="Arial"/>
          <w:i/>
          <w:iCs/>
          <w:rtl/>
        </w:rPr>
        <w:t xml:space="preserve"> </w:t>
      </w:r>
      <w:r w:rsidRPr="00266763">
        <w:rPr>
          <w:rFonts w:cs="Arial" w:hint="cs"/>
          <w:i/>
          <w:iCs/>
          <w:rtl/>
        </w:rPr>
        <w:t>مِنْ</w:t>
      </w:r>
      <w:r w:rsidRPr="00266763">
        <w:rPr>
          <w:rFonts w:cs="Arial"/>
          <w:i/>
          <w:iCs/>
          <w:rtl/>
        </w:rPr>
        <w:t xml:space="preserve"> </w:t>
      </w:r>
      <w:r w:rsidRPr="00266763">
        <w:rPr>
          <w:rFonts w:cs="Arial" w:hint="cs"/>
          <w:i/>
          <w:iCs/>
          <w:rtl/>
        </w:rPr>
        <w:t>خِيفَتِهِ</w:t>
      </w:r>
      <w:r w:rsidRPr="00266763">
        <w:rPr>
          <w:i/>
          <w:iCs/>
        </w:rPr>
        <w:t xml:space="preserve"> </w:t>
      </w:r>
      <w:r>
        <w:rPr>
          <w:i/>
          <w:iCs/>
        </w:rPr>
        <w:t>)</w:t>
      </w:r>
      <w:r w:rsidR="007515CA" w:rsidRPr="007515CA">
        <w:t>[Quran 1</w:t>
      </w:r>
      <w:r>
        <w:t>2-13</w:t>
      </w:r>
      <w:r w:rsidR="007515CA" w:rsidRPr="007515CA">
        <w:t>:13]</w:t>
      </w:r>
    </w:p>
    <w:p w14:paraId="087C2A6A" w14:textId="77777777" w:rsidR="00174C32" w:rsidRPr="00170219" w:rsidRDefault="00174C32" w:rsidP="00266763">
      <w:pPr>
        <w:rPr>
          <w:color w:val="FF0000"/>
        </w:rPr>
      </w:pPr>
    </w:p>
    <w:p w14:paraId="5E59C2E6" w14:textId="77777777" w:rsidR="00174C32" w:rsidRPr="007515CA" w:rsidRDefault="00174C32" w:rsidP="00266763"/>
    <w:p w14:paraId="27BE581D" w14:textId="77777777" w:rsidR="007515CA" w:rsidRPr="007515CA" w:rsidRDefault="007515CA" w:rsidP="007515CA">
      <w:r w:rsidRPr="007515CA">
        <w:rPr>
          <w:b/>
          <w:bCs/>
        </w:rPr>
        <w:t>And Allah knows best.</w:t>
      </w:r>
    </w:p>
    <w:p w14:paraId="72D738BE" w14:textId="515F6453" w:rsidR="00B3339B" w:rsidRPr="00B3339B" w:rsidRDefault="00B3339B" w:rsidP="008C4A6F">
      <w:r w:rsidRPr="00B3339B">
        <w:rPr>
          <w:rStyle w:val="SubtitleChar"/>
        </w:rPr>
        <w:t>Section: On the Manner of the Prayer of Fear</w:t>
      </w:r>
      <w:r>
        <w:br/>
      </w:r>
      <w:r w:rsidRPr="00B3339B">
        <w:t xml:space="preserve"> and its Basis Is the Verse from Surah An-Nisa:</w:t>
      </w:r>
      <w:r w:rsidRPr="00B3339B">
        <w:rPr>
          <w:i/>
          <w:iCs/>
        </w:rPr>
        <w:t>"</w:t>
      </w:r>
      <w:r w:rsidR="008C4A6F" w:rsidRPr="008C4A6F">
        <w:rPr>
          <w:i/>
          <w:iCs/>
        </w:rPr>
        <w:t>{</w:t>
      </w:r>
      <w:r w:rsidR="008C4A6F" w:rsidRPr="008C4A6F">
        <w:rPr>
          <w:rFonts w:cs="Arial" w:hint="cs"/>
          <w:i/>
          <w:iCs/>
          <w:rtl/>
        </w:rPr>
        <w:t>وَإِذَا</w:t>
      </w:r>
      <w:r w:rsidR="008C4A6F" w:rsidRPr="008C4A6F">
        <w:rPr>
          <w:rFonts w:cs="Arial"/>
          <w:i/>
          <w:iCs/>
          <w:rtl/>
        </w:rPr>
        <w:t xml:space="preserve"> </w:t>
      </w:r>
      <w:r w:rsidR="008C4A6F" w:rsidRPr="008C4A6F">
        <w:rPr>
          <w:rFonts w:cs="Arial" w:hint="cs"/>
          <w:i/>
          <w:iCs/>
          <w:rtl/>
        </w:rPr>
        <w:t>كُنتَ</w:t>
      </w:r>
      <w:r w:rsidR="008C4A6F" w:rsidRPr="008C4A6F">
        <w:rPr>
          <w:rFonts w:cs="Arial"/>
          <w:i/>
          <w:iCs/>
          <w:rtl/>
        </w:rPr>
        <w:t xml:space="preserve"> </w:t>
      </w:r>
      <w:r w:rsidR="008C4A6F" w:rsidRPr="008C4A6F">
        <w:rPr>
          <w:rFonts w:cs="Arial" w:hint="cs"/>
          <w:i/>
          <w:iCs/>
          <w:rtl/>
        </w:rPr>
        <w:t>فِيهِمْ</w:t>
      </w:r>
      <w:r w:rsidR="008C4A6F" w:rsidRPr="008C4A6F">
        <w:rPr>
          <w:rFonts w:cs="Arial"/>
          <w:i/>
          <w:iCs/>
          <w:rtl/>
        </w:rPr>
        <w:t xml:space="preserve"> </w:t>
      </w:r>
      <w:r w:rsidR="008C4A6F" w:rsidRPr="008C4A6F">
        <w:rPr>
          <w:rFonts w:cs="Arial" w:hint="cs"/>
          <w:i/>
          <w:iCs/>
          <w:rtl/>
        </w:rPr>
        <w:t>فَأَقَمْتَ</w:t>
      </w:r>
      <w:r w:rsidR="008C4A6F" w:rsidRPr="008C4A6F">
        <w:rPr>
          <w:rFonts w:cs="Arial"/>
          <w:i/>
          <w:iCs/>
          <w:rtl/>
        </w:rPr>
        <w:t xml:space="preserve"> </w:t>
      </w:r>
      <w:r w:rsidR="008C4A6F" w:rsidRPr="008C4A6F">
        <w:rPr>
          <w:rFonts w:cs="Arial" w:hint="cs"/>
          <w:i/>
          <w:iCs/>
          <w:rtl/>
        </w:rPr>
        <w:t>لَهُمُ</w:t>
      </w:r>
      <w:r w:rsidR="008C4A6F" w:rsidRPr="008C4A6F">
        <w:rPr>
          <w:rFonts w:cs="Arial"/>
          <w:i/>
          <w:iCs/>
          <w:rtl/>
        </w:rPr>
        <w:t xml:space="preserve"> </w:t>
      </w:r>
      <w:r w:rsidR="008C4A6F" w:rsidRPr="008C4A6F">
        <w:rPr>
          <w:rFonts w:cs="Arial" w:hint="cs"/>
          <w:i/>
          <w:iCs/>
          <w:rtl/>
        </w:rPr>
        <w:t>الصَّلَوةَ</w:t>
      </w:r>
      <w:r w:rsidR="008C4A6F" w:rsidRPr="008C4A6F">
        <w:rPr>
          <w:rFonts w:cs="Arial"/>
          <w:i/>
          <w:iCs/>
          <w:rtl/>
        </w:rPr>
        <w:t xml:space="preserve"> </w:t>
      </w:r>
      <w:r w:rsidR="008C4A6F" w:rsidRPr="008C4A6F">
        <w:rPr>
          <w:rFonts w:cs="Arial" w:hint="cs"/>
          <w:i/>
          <w:iCs/>
          <w:rtl/>
        </w:rPr>
        <w:t>فَلْتَقُمْ</w:t>
      </w:r>
      <w:r w:rsidR="008C4A6F" w:rsidRPr="008C4A6F">
        <w:rPr>
          <w:rFonts w:cs="Arial"/>
          <w:i/>
          <w:iCs/>
          <w:rtl/>
        </w:rPr>
        <w:t xml:space="preserve"> </w:t>
      </w:r>
      <w:r w:rsidR="008C4A6F" w:rsidRPr="008C4A6F">
        <w:rPr>
          <w:rFonts w:cs="Arial" w:hint="cs"/>
          <w:i/>
          <w:iCs/>
          <w:rtl/>
        </w:rPr>
        <w:t>طَائِفَةٌ</w:t>
      </w:r>
      <w:r w:rsidR="008C4A6F" w:rsidRPr="008C4A6F">
        <w:rPr>
          <w:rFonts w:cs="Arial"/>
          <w:i/>
          <w:iCs/>
          <w:rtl/>
        </w:rPr>
        <w:t xml:space="preserve"> </w:t>
      </w:r>
      <w:r w:rsidR="008C4A6F" w:rsidRPr="008C4A6F">
        <w:rPr>
          <w:rFonts w:cs="Arial" w:hint="cs"/>
          <w:i/>
          <w:iCs/>
          <w:rtl/>
        </w:rPr>
        <w:t>مِّنْهُم</w:t>
      </w:r>
      <w:r w:rsidR="008C4A6F" w:rsidRPr="008C4A6F">
        <w:rPr>
          <w:rFonts w:cs="Arial"/>
          <w:i/>
          <w:iCs/>
          <w:rtl/>
        </w:rPr>
        <w:t xml:space="preserve"> </w:t>
      </w:r>
      <w:r w:rsidR="008C4A6F" w:rsidRPr="008C4A6F">
        <w:rPr>
          <w:rFonts w:cs="Arial" w:hint="cs"/>
          <w:i/>
          <w:iCs/>
          <w:rtl/>
        </w:rPr>
        <w:t>مَّعَكَ</w:t>
      </w:r>
      <w:r w:rsidR="008C4A6F" w:rsidRPr="008C4A6F">
        <w:rPr>
          <w:rFonts w:cs="Arial"/>
          <w:i/>
          <w:iCs/>
          <w:rtl/>
        </w:rPr>
        <w:t xml:space="preserve"> </w:t>
      </w:r>
      <w:r w:rsidR="008C4A6F" w:rsidRPr="008C4A6F">
        <w:rPr>
          <w:rFonts w:cs="Arial" w:hint="cs"/>
          <w:i/>
          <w:iCs/>
          <w:rtl/>
        </w:rPr>
        <w:t>وَلْيَأْخُذُوا</w:t>
      </w:r>
      <w:r w:rsidR="008C4A6F" w:rsidRPr="008C4A6F">
        <w:rPr>
          <w:rFonts w:cs="Arial"/>
          <w:i/>
          <w:iCs/>
          <w:rtl/>
        </w:rPr>
        <w:t xml:space="preserve"> </w:t>
      </w:r>
      <w:r w:rsidR="008C4A6F" w:rsidRPr="008C4A6F">
        <w:rPr>
          <w:rFonts w:cs="Arial" w:hint="cs"/>
          <w:i/>
          <w:iCs/>
          <w:rtl/>
        </w:rPr>
        <w:t>أَسْلِحَتَهُمْ</w:t>
      </w:r>
      <w:r w:rsidR="008C4A6F" w:rsidRPr="008C4A6F">
        <w:rPr>
          <w:rFonts w:cs="Arial"/>
          <w:i/>
          <w:iCs/>
          <w:rtl/>
        </w:rPr>
        <w:t xml:space="preserve"> </w:t>
      </w:r>
      <w:r w:rsidR="008C4A6F" w:rsidRPr="008C4A6F">
        <w:rPr>
          <w:rFonts w:cs="Arial" w:hint="cs"/>
          <w:i/>
          <w:iCs/>
          <w:rtl/>
        </w:rPr>
        <w:t>فَإِذَا</w:t>
      </w:r>
      <w:r w:rsidR="008C4A6F" w:rsidRPr="008C4A6F">
        <w:rPr>
          <w:rFonts w:cs="Arial"/>
          <w:i/>
          <w:iCs/>
          <w:rtl/>
        </w:rPr>
        <w:t xml:space="preserve"> </w:t>
      </w:r>
      <w:r w:rsidR="008C4A6F" w:rsidRPr="008C4A6F">
        <w:rPr>
          <w:rFonts w:cs="Arial" w:hint="cs"/>
          <w:i/>
          <w:iCs/>
          <w:rtl/>
        </w:rPr>
        <w:t>سَجَدُوا</w:t>
      </w:r>
      <w:r w:rsidR="008C4A6F" w:rsidRPr="008C4A6F">
        <w:rPr>
          <w:rFonts w:cs="Arial"/>
          <w:i/>
          <w:iCs/>
          <w:rtl/>
        </w:rPr>
        <w:t xml:space="preserve"> </w:t>
      </w:r>
      <w:r w:rsidR="008C4A6F" w:rsidRPr="008C4A6F">
        <w:rPr>
          <w:rFonts w:cs="Arial" w:hint="cs"/>
          <w:i/>
          <w:iCs/>
          <w:rtl/>
        </w:rPr>
        <w:t>فَلْيَكُونُوا</w:t>
      </w:r>
      <w:r w:rsidR="008C4A6F" w:rsidRPr="008C4A6F">
        <w:rPr>
          <w:rFonts w:cs="Arial"/>
          <w:i/>
          <w:iCs/>
          <w:rtl/>
        </w:rPr>
        <w:t xml:space="preserve"> </w:t>
      </w:r>
      <w:r w:rsidR="008C4A6F" w:rsidRPr="008C4A6F">
        <w:rPr>
          <w:rFonts w:cs="Arial" w:hint="cs"/>
          <w:i/>
          <w:iCs/>
          <w:rtl/>
        </w:rPr>
        <w:t>مِن</w:t>
      </w:r>
      <w:r w:rsidR="008C4A6F" w:rsidRPr="008C4A6F">
        <w:rPr>
          <w:rFonts w:cs="Arial"/>
          <w:i/>
          <w:iCs/>
          <w:rtl/>
        </w:rPr>
        <w:t xml:space="preserve"> </w:t>
      </w:r>
      <w:r w:rsidR="008C4A6F" w:rsidRPr="008C4A6F">
        <w:rPr>
          <w:rFonts w:cs="Arial" w:hint="cs"/>
          <w:i/>
          <w:iCs/>
          <w:rtl/>
        </w:rPr>
        <w:t>وَرَائِكُمْ</w:t>
      </w:r>
      <w:r w:rsidR="008C4A6F" w:rsidRPr="008C4A6F">
        <w:rPr>
          <w:rFonts w:cs="Arial"/>
          <w:i/>
          <w:iCs/>
          <w:rtl/>
        </w:rPr>
        <w:t xml:space="preserve"> </w:t>
      </w:r>
      <w:r w:rsidR="008C4A6F" w:rsidRPr="008C4A6F">
        <w:rPr>
          <w:rFonts w:cs="Arial" w:hint="cs"/>
          <w:i/>
          <w:iCs/>
          <w:rtl/>
        </w:rPr>
        <w:t>وَلْتَأْتِ</w:t>
      </w:r>
      <w:r w:rsidR="008C4A6F" w:rsidRPr="008C4A6F">
        <w:rPr>
          <w:rFonts w:cs="Arial"/>
          <w:i/>
          <w:iCs/>
          <w:rtl/>
        </w:rPr>
        <w:t xml:space="preserve"> </w:t>
      </w:r>
      <w:r w:rsidR="008C4A6F" w:rsidRPr="008C4A6F">
        <w:rPr>
          <w:rFonts w:cs="Arial" w:hint="cs"/>
          <w:i/>
          <w:iCs/>
          <w:rtl/>
        </w:rPr>
        <w:t>طَائِفَةٌ</w:t>
      </w:r>
      <w:r w:rsidR="008C4A6F" w:rsidRPr="008C4A6F">
        <w:rPr>
          <w:rFonts w:cs="Arial"/>
          <w:i/>
          <w:iCs/>
          <w:rtl/>
        </w:rPr>
        <w:t xml:space="preserve"> </w:t>
      </w:r>
      <w:r w:rsidR="008C4A6F" w:rsidRPr="008C4A6F">
        <w:rPr>
          <w:rFonts w:cs="Arial" w:hint="cs"/>
          <w:i/>
          <w:iCs/>
          <w:rtl/>
        </w:rPr>
        <w:t>أُخْرَى</w:t>
      </w:r>
      <w:r w:rsidR="008C4A6F" w:rsidRPr="008C4A6F">
        <w:rPr>
          <w:rFonts w:cs="Arial"/>
          <w:i/>
          <w:iCs/>
          <w:rtl/>
        </w:rPr>
        <w:t xml:space="preserve"> </w:t>
      </w:r>
      <w:r w:rsidR="008C4A6F" w:rsidRPr="008C4A6F">
        <w:rPr>
          <w:rFonts w:cs="Arial" w:hint="cs"/>
          <w:i/>
          <w:iCs/>
          <w:rtl/>
        </w:rPr>
        <w:t>لَمْ</w:t>
      </w:r>
      <w:r w:rsidR="008C4A6F" w:rsidRPr="008C4A6F">
        <w:rPr>
          <w:rFonts w:cs="Arial"/>
          <w:i/>
          <w:iCs/>
          <w:rtl/>
        </w:rPr>
        <w:t xml:space="preserve"> </w:t>
      </w:r>
      <w:r w:rsidR="008C4A6F" w:rsidRPr="008C4A6F">
        <w:rPr>
          <w:rFonts w:cs="Arial" w:hint="cs"/>
          <w:i/>
          <w:iCs/>
          <w:rtl/>
        </w:rPr>
        <w:t>يُصَلُّوا</w:t>
      </w:r>
      <w:r w:rsidR="008C4A6F" w:rsidRPr="008C4A6F">
        <w:rPr>
          <w:rFonts w:cs="Arial"/>
          <w:i/>
          <w:iCs/>
          <w:rtl/>
        </w:rPr>
        <w:t xml:space="preserve"> </w:t>
      </w:r>
      <w:r w:rsidR="008C4A6F" w:rsidRPr="008C4A6F">
        <w:rPr>
          <w:rFonts w:cs="Arial" w:hint="cs"/>
          <w:i/>
          <w:iCs/>
          <w:rtl/>
        </w:rPr>
        <w:t>فَلْيُصَلُّوا</w:t>
      </w:r>
      <w:r w:rsidR="008C4A6F" w:rsidRPr="008C4A6F">
        <w:rPr>
          <w:rFonts w:cs="Arial"/>
          <w:i/>
          <w:iCs/>
          <w:rtl/>
        </w:rPr>
        <w:t xml:space="preserve"> </w:t>
      </w:r>
      <w:r w:rsidR="008C4A6F" w:rsidRPr="008C4A6F">
        <w:rPr>
          <w:rFonts w:cs="Arial" w:hint="cs"/>
          <w:i/>
          <w:iCs/>
          <w:rtl/>
        </w:rPr>
        <w:t>مَعَكَ</w:t>
      </w:r>
      <w:r w:rsidR="008C4A6F" w:rsidRPr="008C4A6F">
        <w:rPr>
          <w:rFonts w:cs="Arial"/>
          <w:i/>
          <w:iCs/>
          <w:rtl/>
        </w:rPr>
        <w:t xml:space="preserve"> </w:t>
      </w:r>
      <w:r w:rsidR="008C4A6F" w:rsidRPr="008C4A6F">
        <w:rPr>
          <w:rFonts w:cs="Arial" w:hint="cs"/>
          <w:i/>
          <w:iCs/>
          <w:rtl/>
        </w:rPr>
        <w:t>وَلْيَأْخُذُوا</w:t>
      </w:r>
      <w:r w:rsidR="008C4A6F" w:rsidRPr="008C4A6F">
        <w:rPr>
          <w:rFonts w:cs="Arial"/>
          <w:i/>
          <w:iCs/>
          <w:rtl/>
        </w:rPr>
        <w:t xml:space="preserve"> </w:t>
      </w:r>
      <w:r w:rsidR="008C4A6F" w:rsidRPr="008C4A6F">
        <w:rPr>
          <w:rFonts w:cs="Arial" w:hint="cs"/>
          <w:i/>
          <w:iCs/>
          <w:rtl/>
        </w:rPr>
        <w:t>حِذْرَهُمْ</w:t>
      </w:r>
      <w:r w:rsidR="008C4A6F" w:rsidRPr="008C4A6F">
        <w:rPr>
          <w:rFonts w:cs="Arial"/>
          <w:i/>
          <w:iCs/>
          <w:rtl/>
        </w:rPr>
        <w:t xml:space="preserve"> </w:t>
      </w:r>
      <w:r w:rsidR="008C4A6F" w:rsidRPr="008C4A6F">
        <w:rPr>
          <w:rFonts w:cs="Arial" w:hint="cs"/>
          <w:i/>
          <w:iCs/>
          <w:rtl/>
        </w:rPr>
        <w:t>وَأَسْلِحَتَهُمْ</w:t>
      </w:r>
      <w:r w:rsidR="008C4A6F" w:rsidRPr="008C4A6F">
        <w:rPr>
          <w:i/>
          <w:iCs/>
        </w:rPr>
        <w:t>}</w:t>
      </w:r>
      <w:r w:rsidR="008C4A6F">
        <w:rPr>
          <w:i/>
          <w:iCs/>
        </w:rPr>
        <w:t xml:space="preserve"> </w:t>
      </w:r>
      <w:r w:rsidRPr="00B3339B">
        <w:t>(Qur'an 4:102)</w:t>
      </w:r>
    </w:p>
    <w:p w14:paraId="45A8B6B3" w14:textId="77777777" w:rsidR="00B3339B" w:rsidRPr="00B3339B" w:rsidRDefault="00B3339B" w:rsidP="00B3339B">
      <w:r w:rsidRPr="00B3339B">
        <w:t>And there are hadiths (reports) as well. The author singled it out from other prayers with a separate chapter because what is permissible in performing the obligatory prayer during fear is not permissible in other circumstances.</w:t>
      </w:r>
    </w:p>
    <w:p w14:paraId="7475DD98" w14:textId="77777777" w:rsidR="00B3339B" w:rsidRPr="00B3339B" w:rsidRDefault="00B3339B" w:rsidP="00B3339B">
      <w:r w:rsidRPr="00B3339B">
        <w:rPr>
          <w:b/>
          <w:bCs/>
        </w:rPr>
        <w:t>And the Prayer of Fear</w:t>
      </w:r>
      <w:r w:rsidRPr="00B3339B">
        <w:t>:</w:t>
      </w:r>
    </w:p>
    <w:p w14:paraId="68C317FD" w14:textId="77777777" w:rsidR="00B3339B" w:rsidRPr="00B3339B" w:rsidRDefault="00B3339B" w:rsidP="00B3339B">
      <w:r w:rsidRPr="00B3339B">
        <w:lastRenderedPageBreak/>
        <w:t xml:space="preserve">Imam al-Nawawi said in </w:t>
      </w:r>
      <w:r w:rsidRPr="00B3339B">
        <w:rPr>
          <w:i/>
          <w:iCs/>
        </w:rPr>
        <w:t>Al-</w:t>
      </w:r>
      <w:proofErr w:type="spellStart"/>
      <w:proofErr w:type="gramStart"/>
      <w:r w:rsidRPr="00B3339B">
        <w:rPr>
          <w:i/>
          <w:iCs/>
        </w:rPr>
        <w:t>Majmu</w:t>
      </w:r>
      <w:proofErr w:type="spellEnd"/>
      <w:r w:rsidRPr="00B3339B">
        <w:rPr>
          <w:i/>
          <w:iCs/>
        </w:rPr>
        <w:t>‘</w:t>
      </w:r>
      <w:r w:rsidRPr="00B3339B">
        <w:t xml:space="preserve"> that</w:t>
      </w:r>
      <w:proofErr w:type="gramEnd"/>
      <w:r w:rsidRPr="00B3339B">
        <w:t xml:space="preserve"> the Prayer of Fear has been reported from the Prophet </w:t>
      </w:r>
      <w:r w:rsidRPr="00B3339B">
        <w:rPr>
          <w:rtl/>
        </w:rPr>
        <w:t>ﷺ</w:t>
      </w:r>
      <w:r w:rsidRPr="00B3339B">
        <w:t xml:space="preserve"> in sixteen different forms. Some of these are detailed in Sahih Muslim, and most are in Sunan Abu Dawud. Imam al-</w:t>
      </w:r>
      <w:proofErr w:type="gramStart"/>
      <w:r w:rsidRPr="00B3339B">
        <w:t>Shafi‘</w:t>
      </w:r>
      <w:proofErr w:type="gramEnd"/>
      <w:r w:rsidRPr="00B3339B">
        <w:t>i, may Allah have mercy on him, chose three types from among them. He said that there is a fourth type of the Prayer of Fear mentioned in the Qur'an and referred to by al-</w:t>
      </w:r>
      <w:proofErr w:type="gramStart"/>
      <w:r w:rsidRPr="00B3339B">
        <w:t>Shafi‘</w:t>
      </w:r>
      <w:proofErr w:type="gramEnd"/>
      <w:r w:rsidRPr="00B3339B">
        <w:t>i, which is the prayer during extreme fear. The author limited himself to three forms:</w:t>
      </w:r>
    </w:p>
    <w:p w14:paraId="1F7C23D9" w14:textId="77777777" w:rsidR="00B3339B" w:rsidRPr="00B3339B" w:rsidRDefault="00B3339B" w:rsidP="00B3339B">
      <w:r w:rsidRPr="00B3339B">
        <w:rPr>
          <w:b/>
          <w:bCs/>
        </w:rPr>
        <w:t>First</w:t>
      </w:r>
      <w:r w:rsidRPr="00B3339B">
        <w:t>: When the enemy is not in the direction of the Qibla, which is rare, and the Muslims are numerous enough that each group among them can withstand the enemy.</w:t>
      </w:r>
    </w:p>
    <w:p w14:paraId="7877F4A0" w14:textId="77777777" w:rsidR="00B3339B" w:rsidRPr="00B3339B" w:rsidRDefault="00B3339B" w:rsidP="00B3339B">
      <w:pPr>
        <w:numPr>
          <w:ilvl w:val="0"/>
          <w:numId w:val="18"/>
        </w:numPr>
      </w:pPr>
      <w:proofErr w:type="gramStart"/>
      <w:r w:rsidRPr="00B3339B">
        <w:rPr>
          <w:b/>
          <w:bCs/>
        </w:rPr>
        <w:t>So</w:t>
      </w:r>
      <w:proofErr w:type="gramEnd"/>
      <w:r w:rsidRPr="00B3339B">
        <w:rPr>
          <w:b/>
          <w:bCs/>
        </w:rPr>
        <w:t xml:space="preserve"> the Imam divides them into two groups</w:t>
      </w:r>
      <w:r w:rsidRPr="00B3339B">
        <w:t>: one group stands facing the enemy, guarding them, and another group stands behind him (the Imam).</w:t>
      </w:r>
    </w:p>
    <w:p w14:paraId="2CF09231" w14:textId="77777777" w:rsidR="00B3339B" w:rsidRPr="00B3339B" w:rsidRDefault="00B3339B" w:rsidP="00B3339B">
      <w:pPr>
        <w:numPr>
          <w:ilvl w:val="0"/>
          <w:numId w:val="18"/>
        </w:numPr>
      </w:pPr>
      <w:r w:rsidRPr="00B3339B">
        <w:rPr>
          <w:b/>
          <w:bCs/>
        </w:rPr>
        <w:t xml:space="preserve">He prays one </w:t>
      </w:r>
      <w:proofErr w:type="spellStart"/>
      <w:proofErr w:type="gramStart"/>
      <w:r w:rsidRPr="00B3339B">
        <w:rPr>
          <w:b/>
          <w:bCs/>
        </w:rPr>
        <w:t>rak‘</w:t>
      </w:r>
      <w:proofErr w:type="gramEnd"/>
      <w:r w:rsidRPr="00B3339B">
        <w:rPr>
          <w:b/>
          <w:bCs/>
        </w:rPr>
        <w:t>ah</w:t>
      </w:r>
      <w:proofErr w:type="spellEnd"/>
      <w:r w:rsidRPr="00B3339B">
        <w:rPr>
          <w:b/>
          <w:bCs/>
        </w:rPr>
        <w:t xml:space="preserve"> with the group behind him</w:t>
      </w:r>
      <w:r w:rsidRPr="00B3339B">
        <w:t xml:space="preserve">, then after standing up for the second </w:t>
      </w:r>
      <w:proofErr w:type="spellStart"/>
      <w:r w:rsidRPr="00B3339B">
        <w:t>rak‘ah</w:t>
      </w:r>
      <w:proofErr w:type="spellEnd"/>
      <w:r w:rsidRPr="00B3339B">
        <w:t>, they leave him by intention and complete the rest of their prayer on their own. After finishing their prayer, they proceed to face the enemy to guard.</w:t>
      </w:r>
    </w:p>
    <w:p w14:paraId="24252337" w14:textId="77777777" w:rsidR="00B3339B" w:rsidRPr="00B3339B" w:rsidRDefault="00B3339B" w:rsidP="00B3339B">
      <w:pPr>
        <w:numPr>
          <w:ilvl w:val="0"/>
          <w:numId w:val="18"/>
        </w:numPr>
      </w:pPr>
      <w:r w:rsidRPr="00B3339B">
        <w:rPr>
          <w:b/>
          <w:bCs/>
        </w:rPr>
        <w:t>The other group comes</w:t>
      </w:r>
      <w:r w:rsidRPr="00B3339B">
        <w:t xml:space="preserve">, which was guarding during the first </w:t>
      </w:r>
      <w:proofErr w:type="spellStart"/>
      <w:proofErr w:type="gramStart"/>
      <w:r w:rsidRPr="00B3339B">
        <w:t>rak‘</w:t>
      </w:r>
      <w:proofErr w:type="gramEnd"/>
      <w:r w:rsidRPr="00B3339B">
        <w:t>ah</w:t>
      </w:r>
      <w:proofErr w:type="spellEnd"/>
      <w:r w:rsidRPr="00B3339B">
        <w:t>.</w:t>
      </w:r>
    </w:p>
    <w:p w14:paraId="3FC4BE69" w14:textId="77777777" w:rsidR="00B3339B" w:rsidRPr="00B3339B" w:rsidRDefault="00B3339B" w:rsidP="00B3339B">
      <w:pPr>
        <w:numPr>
          <w:ilvl w:val="0"/>
          <w:numId w:val="18"/>
        </w:numPr>
      </w:pPr>
      <w:r w:rsidRPr="00B3339B">
        <w:rPr>
          <w:b/>
          <w:bCs/>
        </w:rPr>
        <w:t xml:space="preserve">The Imam prays one </w:t>
      </w:r>
      <w:proofErr w:type="spellStart"/>
      <w:proofErr w:type="gramStart"/>
      <w:r w:rsidRPr="00B3339B">
        <w:rPr>
          <w:b/>
          <w:bCs/>
        </w:rPr>
        <w:t>rak‘</w:t>
      </w:r>
      <w:proofErr w:type="gramEnd"/>
      <w:r w:rsidRPr="00B3339B">
        <w:rPr>
          <w:b/>
          <w:bCs/>
        </w:rPr>
        <w:t>ah</w:t>
      </w:r>
      <w:proofErr w:type="spellEnd"/>
      <w:r w:rsidRPr="00B3339B">
        <w:rPr>
          <w:b/>
          <w:bCs/>
        </w:rPr>
        <w:t xml:space="preserve"> with them</w:t>
      </w:r>
      <w:r w:rsidRPr="00B3339B">
        <w:t xml:space="preserve">. When the Imam sits for the </w:t>
      </w:r>
      <w:proofErr w:type="spellStart"/>
      <w:r w:rsidRPr="00B3339B">
        <w:t>tashahhud</w:t>
      </w:r>
      <w:proofErr w:type="spellEnd"/>
      <w:r w:rsidRPr="00B3339B">
        <w:t xml:space="preserve">, they leave him without intention and complete the rest of their prayer on their own, performing it quickly. The Imam waits for them, then he gives </w:t>
      </w:r>
      <w:proofErr w:type="spellStart"/>
      <w:r w:rsidRPr="00B3339B">
        <w:t>salam</w:t>
      </w:r>
      <w:proofErr w:type="spellEnd"/>
      <w:r w:rsidRPr="00B3339B">
        <w:t xml:space="preserve"> with them.</w:t>
      </w:r>
    </w:p>
    <w:p w14:paraId="79C99C48" w14:textId="77777777" w:rsidR="00B3339B" w:rsidRPr="00B3339B" w:rsidRDefault="00B3339B" w:rsidP="00B3339B">
      <w:r w:rsidRPr="00B3339B">
        <w:t xml:space="preserve">This is the Prayer of the Messenger of Allah </w:t>
      </w:r>
      <w:r w:rsidRPr="00B3339B">
        <w:rPr>
          <w:rtl/>
        </w:rPr>
        <w:t>ﷺ</w:t>
      </w:r>
      <w:r w:rsidRPr="00B3339B">
        <w:t xml:space="preserve"> at </w:t>
      </w:r>
      <w:proofErr w:type="spellStart"/>
      <w:r w:rsidRPr="00B3339B">
        <w:t>Dhat</w:t>
      </w:r>
      <w:proofErr w:type="spellEnd"/>
      <w:r w:rsidRPr="00B3339B">
        <w:t xml:space="preserve"> al-</w:t>
      </w:r>
      <w:proofErr w:type="spellStart"/>
      <w:proofErr w:type="gramStart"/>
      <w:r w:rsidRPr="00B3339B">
        <w:t>Riqa</w:t>
      </w:r>
      <w:proofErr w:type="spellEnd"/>
      <w:r w:rsidRPr="00B3339B">
        <w:t>‘</w:t>
      </w:r>
      <w:proofErr w:type="gramEnd"/>
      <w:r w:rsidRPr="00B3339B">
        <w:t>, as narrated by al-Bukhari and others. It was named so because the feet of the Muslims were wounded from walking barefoot, so they wrapped them with cloth.</w:t>
      </w:r>
    </w:p>
    <w:p w14:paraId="467D63B4" w14:textId="77777777" w:rsidR="00B3339B" w:rsidRPr="00B3339B" w:rsidRDefault="00B3339B" w:rsidP="00B3339B">
      <w:r w:rsidRPr="00B3339B">
        <w:t xml:space="preserve">(1) If the Imam divided them into two groups and prayed twice, each time with one of the two groups while the other guarded, it is valid. This is the Prayer of the Messenger of Allah </w:t>
      </w:r>
      <w:r w:rsidRPr="00B3339B">
        <w:rPr>
          <w:rtl/>
        </w:rPr>
        <w:t>ﷺ</w:t>
      </w:r>
      <w:r w:rsidRPr="00B3339B">
        <w:t xml:space="preserve"> at </w:t>
      </w:r>
      <w:proofErr w:type="spellStart"/>
      <w:r w:rsidRPr="00B3339B">
        <w:t>Batn</w:t>
      </w:r>
      <w:proofErr w:type="spellEnd"/>
      <w:r w:rsidRPr="00B3339B">
        <w:t xml:space="preserve"> Nakhla in Najd. This is the type that the author, may Allah have mercy on him, omitted from the four types that al-</w:t>
      </w:r>
      <w:proofErr w:type="gramStart"/>
      <w:r w:rsidRPr="00B3339B">
        <w:t>Shafi‘</w:t>
      </w:r>
      <w:proofErr w:type="gramEnd"/>
      <w:r w:rsidRPr="00B3339B">
        <w:t>i, may Allah be pleased with him, chose.</w:t>
      </w:r>
    </w:p>
    <w:p w14:paraId="5366B972" w14:textId="77777777" w:rsidR="00B3339B" w:rsidRPr="00B3339B" w:rsidRDefault="00B3339B" w:rsidP="00B3339B">
      <w:r w:rsidRPr="00B3339B">
        <w:rPr>
          <w:b/>
          <w:bCs/>
        </w:rPr>
        <w:t>Second</w:t>
      </w:r>
      <w:r w:rsidRPr="00B3339B">
        <w:t>: When the enemy is in the direction of the Qibla, in a place where nothing hides them from the sight of the Muslims, and the Muslims are numerous enough to form two or more rows.</w:t>
      </w:r>
    </w:p>
    <w:p w14:paraId="26E52814" w14:textId="77777777" w:rsidR="00B3339B" w:rsidRPr="00B3339B" w:rsidRDefault="00B3339B" w:rsidP="00B3339B">
      <w:pPr>
        <w:numPr>
          <w:ilvl w:val="0"/>
          <w:numId w:val="19"/>
        </w:numPr>
      </w:pPr>
      <w:r w:rsidRPr="00B3339B">
        <w:rPr>
          <w:b/>
          <w:bCs/>
        </w:rPr>
        <w:t>The Imam arranges them in two rows</w:t>
      </w:r>
      <w:r w:rsidRPr="00B3339B">
        <w:t>, for example.</w:t>
      </w:r>
    </w:p>
    <w:p w14:paraId="403F3CB1" w14:textId="77777777" w:rsidR="00B3339B" w:rsidRPr="00B3339B" w:rsidRDefault="00B3339B" w:rsidP="00B3339B">
      <w:pPr>
        <w:numPr>
          <w:ilvl w:val="0"/>
          <w:numId w:val="19"/>
        </w:numPr>
      </w:pPr>
      <w:r w:rsidRPr="00B3339B">
        <w:rPr>
          <w:b/>
          <w:bCs/>
        </w:rPr>
        <w:t>He begins the prayer with them all</w:t>
      </w:r>
      <w:r w:rsidRPr="00B3339B">
        <w:t>, then he recites with them, bows with them, and they all stand upright together.</w:t>
      </w:r>
    </w:p>
    <w:p w14:paraId="55081955" w14:textId="77777777" w:rsidR="00B3339B" w:rsidRPr="00B3339B" w:rsidRDefault="00B3339B" w:rsidP="00B3339B">
      <w:pPr>
        <w:numPr>
          <w:ilvl w:val="0"/>
          <w:numId w:val="19"/>
        </w:numPr>
      </w:pPr>
      <w:r w:rsidRPr="00B3339B">
        <w:rPr>
          <w:b/>
          <w:bCs/>
        </w:rPr>
        <w:t>When he prostrates</w:t>
      </w:r>
      <w:r w:rsidRPr="00B3339B">
        <w:t xml:space="preserve"> in the first </w:t>
      </w:r>
      <w:proofErr w:type="spellStart"/>
      <w:proofErr w:type="gramStart"/>
      <w:r w:rsidRPr="00B3339B">
        <w:t>rak‘</w:t>
      </w:r>
      <w:proofErr w:type="gramEnd"/>
      <w:r w:rsidRPr="00B3339B">
        <w:t>ah</w:t>
      </w:r>
      <w:proofErr w:type="spellEnd"/>
      <w:r w:rsidRPr="00B3339B">
        <w:t xml:space="preserve">, </w:t>
      </w:r>
      <w:r w:rsidRPr="00B3339B">
        <w:rPr>
          <w:b/>
          <w:bCs/>
        </w:rPr>
        <w:t>one of the two rows prostrates with him</w:t>
      </w:r>
      <w:r w:rsidRPr="00B3339B">
        <w:t xml:space="preserve"> for two prostrations, and the other row remains standing to guard them.</w:t>
      </w:r>
    </w:p>
    <w:p w14:paraId="32C0B336" w14:textId="77777777" w:rsidR="00B3339B" w:rsidRPr="00B3339B" w:rsidRDefault="00B3339B" w:rsidP="00B3339B">
      <w:pPr>
        <w:numPr>
          <w:ilvl w:val="0"/>
          <w:numId w:val="19"/>
        </w:numPr>
      </w:pPr>
      <w:r w:rsidRPr="00B3339B">
        <w:t xml:space="preserve">When the Imam raises his head, </w:t>
      </w:r>
      <w:r w:rsidRPr="00B3339B">
        <w:rPr>
          <w:b/>
          <w:bCs/>
        </w:rPr>
        <w:t>those who were standing prostrate and catch up with him</w:t>
      </w:r>
      <w:r w:rsidRPr="00B3339B">
        <w:t>.</w:t>
      </w:r>
    </w:p>
    <w:p w14:paraId="25A7F696" w14:textId="77777777" w:rsidR="00B3339B" w:rsidRPr="00B3339B" w:rsidRDefault="00B3339B" w:rsidP="00B3339B">
      <w:r w:rsidRPr="00B3339B">
        <w:t xml:space="preserve">The Imam sits with both rows and gives </w:t>
      </w:r>
      <w:proofErr w:type="spellStart"/>
      <w:r w:rsidRPr="00B3339B">
        <w:t>salam</w:t>
      </w:r>
      <w:proofErr w:type="spellEnd"/>
      <w:r w:rsidRPr="00B3339B">
        <w:t xml:space="preserve"> with them. This is the Prayer of the Messenger of Allah </w:t>
      </w:r>
      <w:r w:rsidRPr="00B3339B">
        <w:rPr>
          <w:rtl/>
        </w:rPr>
        <w:t>ﷺ</w:t>
      </w:r>
      <w:r w:rsidRPr="00B3339B">
        <w:t xml:space="preserve"> in the Battle of ‘Usfan, as in Sahih Muslim. ‘Usfan is a village on the Egyptian pilgrims' route, two stages from Mecca and three stages from al-</w:t>
      </w:r>
      <w:proofErr w:type="spellStart"/>
      <w:r w:rsidRPr="00B3339B">
        <w:t>Juhfa</w:t>
      </w:r>
      <w:proofErr w:type="spellEnd"/>
      <w:r w:rsidRPr="00B3339B">
        <w:t>.</w:t>
      </w:r>
    </w:p>
    <w:p w14:paraId="37AB9569" w14:textId="77777777" w:rsidR="00B3339B" w:rsidRPr="00B3339B" w:rsidRDefault="00B3339B" w:rsidP="00B3339B">
      <w:r w:rsidRPr="00B3339B">
        <w:rPr>
          <w:b/>
          <w:bCs/>
        </w:rPr>
        <w:t>Third</w:t>
      </w:r>
      <w:r w:rsidRPr="00B3339B">
        <w:t>: When in severe fear, such that they do not feel safe from a sudden attack by the enemy if they turn away from them, as in the heat of battle, which is a metaphor for intense mingling among people such that their bodies touch each other. They cannot leave the fight, nor can they dismount if they are riders, nor turn away if they are on foot.</w:t>
      </w:r>
    </w:p>
    <w:p w14:paraId="4C8FAA78" w14:textId="77777777" w:rsidR="00B3339B" w:rsidRPr="00B3339B" w:rsidRDefault="00B3339B" w:rsidP="00B3339B">
      <w:pPr>
        <w:numPr>
          <w:ilvl w:val="0"/>
          <w:numId w:val="20"/>
        </w:numPr>
      </w:pPr>
      <w:r w:rsidRPr="00B3339B">
        <w:rPr>
          <w:b/>
          <w:bCs/>
        </w:rPr>
        <w:lastRenderedPageBreak/>
        <w:t>Each person prays as he can</w:t>
      </w:r>
      <w:r w:rsidRPr="00B3339B">
        <w:t>, walking or riding, facing the Qibla or not facing it.</w:t>
      </w:r>
    </w:p>
    <w:p w14:paraId="3E8BA8D1" w14:textId="77777777" w:rsidR="00B3339B" w:rsidRPr="00B3339B" w:rsidRDefault="00B3339B" w:rsidP="00B3339B">
      <w:pPr>
        <w:numPr>
          <w:ilvl w:val="0"/>
          <w:numId w:val="20"/>
        </w:numPr>
      </w:pPr>
      <w:r w:rsidRPr="00B3339B">
        <w:t>They do not have to repeat the prayer.</w:t>
      </w:r>
    </w:p>
    <w:p w14:paraId="0ED830FF" w14:textId="77777777" w:rsidR="00B3339B" w:rsidRPr="00B3339B" w:rsidRDefault="00B3339B" w:rsidP="00B3339B">
      <w:pPr>
        <w:numPr>
          <w:ilvl w:val="0"/>
          <w:numId w:val="20"/>
        </w:numPr>
      </w:pPr>
      <w:r w:rsidRPr="00B3339B">
        <w:t>They are excused for many actions during the prayer, such as continuous strikes, but not for unnecessary things like shouting.</w:t>
      </w:r>
    </w:p>
    <w:p w14:paraId="16DC5CAA" w14:textId="77777777" w:rsidR="00B3339B" w:rsidRPr="00B3339B" w:rsidRDefault="00B3339B" w:rsidP="00B3339B">
      <w:r w:rsidRPr="00B3339B">
        <w:pict w14:anchorId="03EBB7D3">
          <v:rect id="_x0000_i1145" style="width:0;height:1.5pt" o:hralign="center" o:hrstd="t" o:hr="t" fillcolor="#a0a0a0" stroked="f"/>
        </w:pict>
      </w:r>
    </w:p>
    <w:p w14:paraId="1EDB97D0" w14:textId="77777777" w:rsidR="00B3339B" w:rsidRPr="00B3339B" w:rsidRDefault="00B3339B" w:rsidP="00B3339B">
      <w:pPr>
        <w:pStyle w:val="Subtitle"/>
      </w:pPr>
      <w:r w:rsidRPr="00B3339B">
        <w:rPr>
          <w:b/>
          <w:bCs/>
        </w:rPr>
        <w:t>Section</w:t>
      </w:r>
      <w:r w:rsidRPr="00B3339B">
        <w:t>: On Clothing</w:t>
      </w:r>
    </w:p>
    <w:p w14:paraId="695BC6EC" w14:textId="77777777" w:rsidR="00B3339B" w:rsidRPr="00B3339B" w:rsidRDefault="00B3339B" w:rsidP="00B3339B">
      <w:pPr>
        <w:numPr>
          <w:ilvl w:val="0"/>
          <w:numId w:val="21"/>
        </w:numPr>
      </w:pPr>
      <w:r w:rsidRPr="00B3339B">
        <w:rPr>
          <w:b/>
          <w:bCs/>
        </w:rPr>
        <w:t>It is forbidden for men to wear silk</w:t>
      </w:r>
      <w:r w:rsidRPr="00B3339B">
        <w:t xml:space="preserve"> in ordinary circumstances, as it conflicts with the dignity of men.</w:t>
      </w:r>
    </w:p>
    <w:p w14:paraId="00EB4D11" w14:textId="77777777" w:rsidR="00B3339B" w:rsidRPr="00B3339B" w:rsidRDefault="00B3339B" w:rsidP="00B3339B">
      <w:pPr>
        <w:numPr>
          <w:ilvl w:val="1"/>
          <w:numId w:val="21"/>
        </w:numPr>
      </w:pPr>
      <w:r w:rsidRPr="00B3339B">
        <w:t>It is permissible in necessity, such as deadly heat or cold, or sudden war if he cannot find something else to replace it.</w:t>
      </w:r>
    </w:p>
    <w:p w14:paraId="5DF825EB" w14:textId="77777777" w:rsidR="00B3339B" w:rsidRPr="00B3339B" w:rsidRDefault="00B3339B" w:rsidP="00B3339B">
      <w:pPr>
        <w:numPr>
          <w:ilvl w:val="1"/>
          <w:numId w:val="21"/>
        </w:numPr>
      </w:pPr>
      <w:r w:rsidRPr="00B3339B">
        <w:t xml:space="preserve">Similar in prohibition is </w:t>
      </w:r>
      <w:proofErr w:type="spellStart"/>
      <w:r w:rsidRPr="00B3339B">
        <w:rPr>
          <w:i/>
          <w:iCs/>
        </w:rPr>
        <w:t>qazz</w:t>
      </w:r>
      <w:proofErr w:type="spellEnd"/>
      <w:r w:rsidRPr="00B3339B">
        <w:t xml:space="preserve"> (a kind of fine silk).</w:t>
      </w:r>
    </w:p>
    <w:p w14:paraId="13D390AD" w14:textId="77777777" w:rsidR="00B3339B" w:rsidRPr="00B3339B" w:rsidRDefault="00B3339B" w:rsidP="00B3339B">
      <w:pPr>
        <w:numPr>
          <w:ilvl w:val="1"/>
          <w:numId w:val="21"/>
        </w:numPr>
      </w:pPr>
      <w:r w:rsidRPr="00B3339B">
        <w:t>Just as wearing it is forbidden, so is sitting on it, covering oneself with it, or using it as a curtain, and all other forms of use such as mosquito nets, turban covers, money bags, and the like, as they are akin to wearing it.</w:t>
      </w:r>
    </w:p>
    <w:p w14:paraId="3661F5CB" w14:textId="77777777" w:rsidR="00B3339B" w:rsidRPr="00B3339B" w:rsidRDefault="00B3339B" w:rsidP="00B3339B">
      <w:pPr>
        <w:numPr>
          <w:ilvl w:val="1"/>
          <w:numId w:val="21"/>
        </w:numPr>
      </w:pPr>
      <w:r w:rsidRPr="00B3339B">
        <w:t>Therefore, it is forbidden for men to sit on it, lean against it, cover themselves with it, or sit under it like a tent or mosquito net made of silk. Similarly, it is forbidden to use it as a turban cover or a money bag and the like.</w:t>
      </w:r>
    </w:p>
    <w:p w14:paraId="671F4862" w14:textId="77777777" w:rsidR="00B3339B" w:rsidRPr="00B3339B" w:rsidRDefault="00B3339B" w:rsidP="00B3339B">
      <w:pPr>
        <w:numPr>
          <w:ilvl w:val="1"/>
          <w:numId w:val="21"/>
        </w:numPr>
      </w:pPr>
      <w:r w:rsidRPr="00B3339B">
        <w:t>Scholars have said that extravagance and arrogance in other forms of use are more apparent than in wearing it, so it is more deserving of prohibition.</w:t>
      </w:r>
    </w:p>
    <w:p w14:paraId="3628B710" w14:textId="77777777" w:rsidR="00B3339B" w:rsidRPr="00B3339B" w:rsidRDefault="00B3339B" w:rsidP="00B3339B">
      <w:pPr>
        <w:numPr>
          <w:ilvl w:val="0"/>
          <w:numId w:val="21"/>
        </w:numPr>
      </w:pPr>
      <w:r w:rsidRPr="00B3339B">
        <w:rPr>
          <w:b/>
          <w:bCs/>
        </w:rPr>
        <w:t>It is forbidden to wear rings</w:t>
      </w:r>
      <w:r w:rsidRPr="00B3339B">
        <w:t xml:space="preserve"> and other forms of adornment </w:t>
      </w:r>
      <w:r w:rsidRPr="00B3339B">
        <w:rPr>
          <w:b/>
          <w:bCs/>
        </w:rPr>
        <w:t>made of gold</w:t>
      </w:r>
      <w:r w:rsidRPr="00B3339B">
        <w:t>, unlike silver, except for a silver ring, which is permissible and even recommended for men.</w:t>
      </w:r>
    </w:p>
    <w:p w14:paraId="5303A406" w14:textId="77777777" w:rsidR="00B3339B" w:rsidRPr="00B3339B" w:rsidRDefault="00B3339B" w:rsidP="00B3339B">
      <w:pPr>
        <w:numPr>
          <w:ilvl w:val="0"/>
          <w:numId w:val="21"/>
        </w:numPr>
      </w:pPr>
      <w:r w:rsidRPr="00B3339B">
        <w:rPr>
          <w:b/>
          <w:bCs/>
        </w:rPr>
        <w:t>It is permissible for women</w:t>
      </w:r>
      <w:r w:rsidRPr="00B3339B">
        <w:t xml:space="preserve"> to wear silk and sit on it and all other forms of use, and to adorn themselves with gold and wear rings made of it, </w:t>
      </w:r>
      <w:proofErr w:type="gramStart"/>
      <w:r w:rsidRPr="00B3339B">
        <w:t>as long as</w:t>
      </w:r>
      <w:proofErr w:type="gramEnd"/>
      <w:r w:rsidRPr="00B3339B">
        <w:t xml:space="preserve"> the adornment does not reach the level of extravagance.</w:t>
      </w:r>
    </w:p>
    <w:p w14:paraId="4DB85165" w14:textId="77777777" w:rsidR="00B3339B" w:rsidRPr="00B3339B" w:rsidRDefault="00B3339B" w:rsidP="00B3339B">
      <w:pPr>
        <w:numPr>
          <w:ilvl w:val="1"/>
          <w:numId w:val="21"/>
        </w:numPr>
      </w:pPr>
      <w:r w:rsidRPr="00B3339B">
        <w:t>It is permissible for the guardian to dress a boy in silk and gold until he reaches puberty.</w:t>
      </w:r>
    </w:p>
    <w:p w14:paraId="33177A04" w14:textId="77777777" w:rsidR="00B3339B" w:rsidRPr="00B3339B" w:rsidRDefault="00B3339B" w:rsidP="00B3339B">
      <w:pPr>
        <w:numPr>
          <w:ilvl w:val="0"/>
          <w:numId w:val="21"/>
        </w:numPr>
      </w:pPr>
      <w:r w:rsidRPr="00B3339B">
        <w:rPr>
          <w:b/>
          <w:bCs/>
        </w:rPr>
        <w:t>Little or much of gold</w:t>
      </w:r>
      <w:r w:rsidRPr="00B3339B">
        <w:t xml:space="preserve">—meaning its use—is </w:t>
      </w:r>
      <w:r w:rsidRPr="00B3339B">
        <w:rPr>
          <w:b/>
          <w:bCs/>
        </w:rPr>
        <w:t>equally forbidden</w:t>
      </w:r>
      <w:r w:rsidRPr="00B3339B">
        <w:t>.</w:t>
      </w:r>
    </w:p>
    <w:p w14:paraId="26B0BBA1" w14:textId="77777777" w:rsidR="00B3339B" w:rsidRPr="00B3339B" w:rsidRDefault="00B3339B" w:rsidP="00B3339B">
      <w:pPr>
        <w:numPr>
          <w:ilvl w:val="1"/>
          <w:numId w:val="21"/>
        </w:numPr>
      </w:pPr>
      <w:r w:rsidRPr="00B3339B">
        <w:t>As for silk, there is a detail:</w:t>
      </w:r>
    </w:p>
    <w:p w14:paraId="651AD099" w14:textId="77777777" w:rsidR="00B3339B" w:rsidRPr="00B3339B" w:rsidRDefault="00B3339B" w:rsidP="00B3339B">
      <w:pPr>
        <w:numPr>
          <w:ilvl w:val="2"/>
          <w:numId w:val="21"/>
        </w:numPr>
      </w:pPr>
      <w:r w:rsidRPr="00B3339B">
        <w:rPr>
          <w:b/>
          <w:bCs/>
        </w:rPr>
        <w:t>If part of the garment is made of silk</w:t>
      </w:r>
      <w:r w:rsidRPr="00B3339B">
        <w:t xml:space="preserve"> (</w:t>
      </w:r>
      <w:proofErr w:type="spellStart"/>
      <w:r w:rsidRPr="00B3339B">
        <w:rPr>
          <w:i/>
          <w:iCs/>
        </w:rPr>
        <w:t>ibrisim</w:t>
      </w:r>
      <w:proofErr w:type="spellEnd"/>
      <w:r w:rsidRPr="00B3339B">
        <w:t xml:space="preserve">) and the other part is cotton or linen, for example, it is permissible for a man to wear it </w:t>
      </w:r>
      <w:proofErr w:type="gramStart"/>
      <w:r w:rsidRPr="00B3339B">
        <w:rPr>
          <w:b/>
          <w:bCs/>
        </w:rPr>
        <w:t>as long as</w:t>
      </w:r>
      <w:proofErr w:type="gramEnd"/>
      <w:r w:rsidRPr="00B3339B">
        <w:rPr>
          <w:b/>
          <w:bCs/>
        </w:rPr>
        <w:t xml:space="preserve"> the silk is not predominant</w:t>
      </w:r>
      <w:r w:rsidRPr="00B3339B">
        <w:t xml:space="preserve"> over the other material.</w:t>
      </w:r>
    </w:p>
    <w:p w14:paraId="50C177DD" w14:textId="77777777" w:rsidR="00B3339B" w:rsidRPr="00B3339B" w:rsidRDefault="00B3339B" w:rsidP="00B3339B">
      <w:pPr>
        <w:numPr>
          <w:ilvl w:val="2"/>
          <w:numId w:val="21"/>
        </w:numPr>
      </w:pPr>
      <w:r w:rsidRPr="00B3339B">
        <w:t>If the non-silk material is predominant, it is permissible, and likewise if they are equal according to the more correct opinion.</w:t>
      </w:r>
    </w:p>
    <w:p w14:paraId="292043E9" w14:textId="77777777" w:rsidR="00B3339B" w:rsidRPr="00B3339B" w:rsidRDefault="00B3339B" w:rsidP="00B3339B">
      <w:pPr>
        <w:numPr>
          <w:ilvl w:val="2"/>
          <w:numId w:val="21"/>
        </w:numPr>
      </w:pPr>
      <w:r w:rsidRPr="00B3339B">
        <w:t>What is considered in this is the weight.</w:t>
      </w:r>
    </w:p>
    <w:p w14:paraId="55DA0754" w14:textId="77777777" w:rsidR="00B3339B" w:rsidRPr="00B3339B" w:rsidRDefault="00B3339B" w:rsidP="00B3339B">
      <w:r w:rsidRPr="00B3339B">
        <w:pict w14:anchorId="04F7D97F">
          <v:rect id="_x0000_i1146" style="width:0;height:1.5pt" o:hralign="center" o:hrstd="t" o:hr="t" fillcolor="#a0a0a0" stroked="f"/>
        </w:pict>
      </w:r>
    </w:p>
    <w:p w14:paraId="2857F882" w14:textId="77777777" w:rsidR="00B3339B" w:rsidRPr="00B3339B" w:rsidRDefault="00B3339B" w:rsidP="00B3339B">
      <w:pPr>
        <w:pStyle w:val="Subtitle"/>
      </w:pPr>
      <w:r w:rsidRPr="00B3339B">
        <w:rPr>
          <w:b/>
          <w:bCs/>
        </w:rPr>
        <w:lastRenderedPageBreak/>
        <w:t>Section</w:t>
      </w:r>
      <w:r w:rsidRPr="00B3339B">
        <w:t>: Concerning What Relates to the Deceased—from Washing, Shrouding, Praying Over, and Burying Him</w:t>
      </w:r>
    </w:p>
    <w:p w14:paraId="51E568A5" w14:textId="77777777" w:rsidR="00B3339B" w:rsidRPr="00B3339B" w:rsidRDefault="00B3339B" w:rsidP="00B3339B">
      <w:pPr>
        <w:numPr>
          <w:ilvl w:val="0"/>
          <w:numId w:val="22"/>
        </w:numPr>
      </w:pPr>
      <w:r w:rsidRPr="00B3339B">
        <w:rPr>
          <w:b/>
          <w:bCs/>
        </w:rPr>
        <w:t>It is obligatory</w:t>
      </w:r>
      <w:r w:rsidRPr="00B3339B">
        <w:t xml:space="preserve">, as a communal obligation, </w:t>
      </w:r>
      <w:r w:rsidRPr="00B3339B">
        <w:rPr>
          <w:b/>
          <w:bCs/>
        </w:rPr>
        <w:t>regarding the deceased</w:t>
      </w:r>
      <w:r w:rsidRPr="00B3339B">
        <w:t xml:space="preserve"> Muslim who is not a martyr, </w:t>
      </w:r>
      <w:r w:rsidRPr="00B3339B">
        <w:rPr>
          <w:b/>
          <w:bCs/>
        </w:rPr>
        <w:t>four things</w:t>
      </w:r>
      <w:r w:rsidRPr="00B3339B">
        <w:t>: washing him, shrouding him, praying over him, and burying him.</w:t>
      </w:r>
    </w:p>
    <w:p w14:paraId="68EC5E7A" w14:textId="77777777" w:rsidR="00B3339B" w:rsidRPr="00B3339B" w:rsidRDefault="00B3339B" w:rsidP="00B3339B">
      <w:pPr>
        <w:numPr>
          <w:ilvl w:val="1"/>
          <w:numId w:val="22"/>
        </w:numPr>
      </w:pPr>
      <w:r w:rsidRPr="00B3339B">
        <w:t>If only one person is aware of the deceased, then it becomes obligatory upon him to do what is mentioned.</w:t>
      </w:r>
    </w:p>
    <w:p w14:paraId="4EF154AC" w14:textId="77777777" w:rsidR="00B3339B" w:rsidRPr="00B3339B" w:rsidRDefault="00B3339B" w:rsidP="00B3339B">
      <w:pPr>
        <w:numPr>
          <w:ilvl w:val="1"/>
          <w:numId w:val="22"/>
        </w:numPr>
      </w:pPr>
      <w:r w:rsidRPr="00B3339B">
        <w:t xml:space="preserve">As for the disbeliever, praying over him is forbidden, whether he is a </w:t>
      </w:r>
      <w:proofErr w:type="spellStart"/>
      <w:r w:rsidRPr="00B3339B">
        <w:rPr>
          <w:i/>
          <w:iCs/>
        </w:rPr>
        <w:t>harbi</w:t>
      </w:r>
      <w:proofErr w:type="spellEnd"/>
      <w:r w:rsidRPr="00B3339B">
        <w:t xml:space="preserve"> (enemy combatant), a </w:t>
      </w:r>
      <w:r w:rsidRPr="00B3339B">
        <w:rPr>
          <w:i/>
          <w:iCs/>
        </w:rPr>
        <w:t>dhimmi</w:t>
      </w:r>
      <w:r w:rsidRPr="00B3339B">
        <w:t xml:space="preserve"> (non-Muslim living under Muslim rule), or an apostate.</w:t>
      </w:r>
    </w:p>
    <w:p w14:paraId="1B4A28F9" w14:textId="77777777" w:rsidR="00B3339B" w:rsidRPr="00B3339B" w:rsidRDefault="00B3339B" w:rsidP="00B3339B">
      <w:pPr>
        <w:numPr>
          <w:ilvl w:val="2"/>
          <w:numId w:val="22"/>
        </w:numPr>
      </w:pPr>
      <w:r w:rsidRPr="00B3339B">
        <w:t>It is permissible to wash him in these cases.</w:t>
      </w:r>
    </w:p>
    <w:p w14:paraId="07128DCF" w14:textId="77777777" w:rsidR="00B3339B" w:rsidRPr="00B3339B" w:rsidRDefault="00B3339B" w:rsidP="00B3339B">
      <w:pPr>
        <w:numPr>
          <w:ilvl w:val="2"/>
          <w:numId w:val="22"/>
        </w:numPr>
      </w:pPr>
      <w:r w:rsidRPr="00B3339B">
        <w:t xml:space="preserve">It is obligatory to shroud and bury the </w:t>
      </w:r>
      <w:r w:rsidRPr="00B3339B">
        <w:rPr>
          <w:i/>
          <w:iCs/>
        </w:rPr>
        <w:t>dhimmi</w:t>
      </w:r>
      <w:r w:rsidRPr="00B3339B">
        <w:t xml:space="preserve">, but not the </w:t>
      </w:r>
      <w:proofErr w:type="spellStart"/>
      <w:r w:rsidRPr="00B3339B">
        <w:rPr>
          <w:i/>
          <w:iCs/>
        </w:rPr>
        <w:t>harbi</w:t>
      </w:r>
      <w:proofErr w:type="spellEnd"/>
      <w:r w:rsidRPr="00B3339B">
        <w:t xml:space="preserve"> or apostate.</w:t>
      </w:r>
    </w:p>
    <w:p w14:paraId="6DD6FE43" w14:textId="77777777" w:rsidR="00B3339B" w:rsidRPr="00B3339B" w:rsidRDefault="00B3339B" w:rsidP="00B3339B">
      <w:pPr>
        <w:numPr>
          <w:ilvl w:val="1"/>
          <w:numId w:val="22"/>
        </w:numPr>
      </w:pPr>
      <w:r w:rsidRPr="00B3339B">
        <w:t xml:space="preserve">As for the person in the state of </w:t>
      </w:r>
      <w:r w:rsidRPr="00B3339B">
        <w:rPr>
          <w:i/>
          <w:iCs/>
        </w:rPr>
        <w:t>ihram</w:t>
      </w:r>
      <w:r w:rsidRPr="00B3339B">
        <w:t xml:space="preserve"> (pilgrim), the effects of </w:t>
      </w:r>
      <w:r w:rsidRPr="00B3339B">
        <w:rPr>
          <w:i/>
          <w:iCs/>
        </w:rPr>
        <w:t>ihram</w:t>
      </w:r>
      <w:r w:rsidRPr="00B3339B">
        <w:t xml:space="preserve"> are maintained upon him, so the head of the male pilgrim is not covered, nor the face of the female pilgrim.</w:t>
      </w:r>
    </w:p>
    <w:p w14:paraId="6BE535CA" w14:textId="77777777" w:rsidR="00B3339B" w:rsidRPr="00B3339B" w:rsidRDefault="00B3339B" w:rsidP="00B3339B">
      <w:pPr>
        <w:numPr>
          <w:ilvl w:val="0"/>
          <w:numId w:val="22"/>
        </w:numPr>
      </w:pPr>
      <w:r w:rsidRPr="00B3339B">
        <w:rPr>
          <w:b/>
          <w:bCs/>
        </w:rPr>
        <w:t>Two people are not washed</w:t>
      </w:r>
      <w:r w:rsidRPr="00B3339B">
        <w:t>, as the author, may Allah have mercy on him, mentioned—though there is some discussion about one of them—</w:t>
      </w:r>
      <w:r w:rsidRPr="00B3339B">
        <w:rPr>
          <w:b/>
          <w:bCs/>
        </w:rPr>
        <w:t>nor is the funeral prayer performed over them</w:t>
      </w:r>
      <w:r w:rsidRPr="00B3339B">
        <w:t>:</w:t>
      </w:r>
    </w:p>
    <w:p w14:paraId="534D847C" w14:textId="77777777" w:rsidR="00B3339B" w:rsidRPr="00B3339B" w:rsidRDefault="00B3339B" w:rsidP="00B3339B">
      <w:pPr>
        <w:numPr>
          <w:ilvl w:val="1"/>
          <w:numId w:val="22"/>
        </w:numPr>
      </w:pPr>
      <w:r w:rsidRPr="00B3339B">
        <w:rPr>
          <w:b/>
          <w:bCs/>
        </w:rPr>
        <w:t>First</w:t>
      </w:r>
      <w:r w:rsidRPr="00B3339B">
        <w:t xml:space="preserve">, the </w:t>
      </w:r>
      <w:r w:rsidRPr="00B3339B">
        <w:rPr>
          <w:b/>
          <w:bCs/>
        </w:rPr>
        <w:t>martyr in the battle against the polytheists</w:t>
      </w:r>
      <w:r w:rsidRPr="00B3339B">
        <w:t>:</w:t>
      </w:r>
    </w:p>
    <w:p w14:paraId="5FE07DDC" w14:textId="77777777" w:rsidR="00B3339B" w:rsidRPr="00B3339B" w:rsidRDefault="00B3339B" w:rsidP="00B3339B">
      <w:pPr>
        <w:numPr>
          <w:ilvl w:val="2"/>
          <w:numId w:val="22"/>
        </w:numPr>
      </w:pPr>
      <w:r w:rsidRPr="00B3339B">
        <w:t>One who dies in fighting the disbelievers due to the battle, whether he was killed by a disbeliever in any way, or mistakenly by a Muslim, or his own weapon turned back on him, or he fell off his mount, or similar.</w:t>
      </w:r>
    </w:p>
    <w:p w14:paraId="42494194" w14:textId="77777777" w:rsidR="00B3339B" w:rsidRPr="00B3339B" w:rsidRDefault="00B3339B" w:rsidP="00B3339B">
      <w:pPr>
        <w:numPr>
          <w:ilvl w:val="2"/>
          <w:numId w:val="22"/>
        </w:numPr>
      </w:pPr>
      <w:r w:rsidRPr="00B3339B">
        <w:t>He is not washed, to preserve the marks of martyrdom on him, and the funeral prayer is not performed over him because Allah has taken charge of him with His mercy and has made him needless of the prayers of the worshippers.</w:t>
      </w:r>
    </w:p>
    <w:p w14:paraId="0F65B0BF" w14:textId="77777777" w:rsidR="00B3339B" w:rsidRPr="00B3339B" w:rsidRDefault="00B3339B" w:rsidP="00B3339B">
      <w:pPr>
        <w:numPr>
          <w:ilvl w:val="2"/>
          <w:numId w:val="22"/>
        </w:numPr>
      </w:pPr>
      <w:r w:rsidRPr="00B3339B">
        <w:t>If he dies after the battle has ended due to a wound from it, and his death from it is certain, then he is not considered a martyr according to the more correct opinion.</w:t>
      </w:r>
    </w:p>
    <w:p w14:paraId="4B3A4B07" w14:textId="77777777" w:rsidR="00B3339B" w:rsidRPr="00B3339B" w:rsidRDefault="00B3339B" w:rsidP="00B3339B">
      <w:pPr>
        <w:numPr>
          <w:ilvl w:val="2"/>
          <w:numId w:val="22"/>
        </w:numPr>
      </w:pPr>
      <w:r w:rsidRPr="00B3339B">
        <w:t>Similarly, if he dies fighting rebels, or dies in the battle but not due to it.</w:t>
      </w:r>
    </w:p>
    <w:p w14:paraId="165D3BDD" w14:textId="77777777" w:rsidR="00B3339B" w:rsidRPr="00B3339B" w:rsidRDefault="00B3339B" w:rsidP="00B3339B">
      <w:pPr>
        <w:numPr>
          <w:ilvl w:val="1"/>
          <w:numId w:val="22"/>
        </w:numPr>
      </w:pPr>
      <w:r w:rsidRPr="00B3339B">
        <w:rPr>
          <w:b/>
          <w:bCs/>
        </w:rPr>
        <w:t>Second</w:t>
      </w:r>
      <w:r w:rsidRPr="00B3339B">
        <w:t xml:space="preserve">, the </w:t>
      </w:r>
      <w:r w:rsidRPr="00B3339B">
        <w:rPr>
          <w:b/>
          <w:bCs/>
        </w:rPr>
        <w:t>stillborn child</w:t>
      </w:r>
      <w:r w:rsidRPr="00B3339B">
        <w:t xml:space="preserve"> (</w:t>
      </w:r>
      <w:proofErr w:type="spellStart"/>
      <w:r w:rsidRPr="00B3339B">
        <w:rPr>
          <w:i/>
          <w:iCs/>
        </w:rPr>
        <w:t>siqt</w:t>
      </w:r>
      <w:proofErr w:type="spellEnd"/>
      <w:r w:rsidRPr="00B3339B">
        <w:t>), which is the child who does not show after birth any sign of life, such that he does not cry, meaning he does not raise his voice crying, nor shows any other signs such as breathing.</w:t>
      </w:r>
    </w:p>
    <w:p w14:paraId="11CE4B7B" w14:textId="77777777" w:rsidR="00B3339B" w:rsidRPr="00B3339B" w:rsidRDefault="00B3339B" w:rsidP="00B3339B">
      <w:pPr>
        <w:numPr>
          <w:ilvl w:val="2"/>
          <w:numId w:val="22"/>
        </w:numPr>
      </w:pPr>
      <w:r w:rsidRPr="00B3339B">
        <w:t>If the form of a human being is apparent in him, it is obligatory to wash him, shroud him, and bury him, but the funeral prayer is not performed over him.</w:t>
      </w:r>
    </w:p>
    <w:p w14:paraId="32325805" w14:textId="77777777" w:rsidR="00B3339B" w:rsidRPr="00B3339B" w:rsidRDefault="00B3339B" w:rsidP="00B3339B">
      <w:pPr>
        <w:numPr>
          <w:ilvl w:val="2"/>
          <w:numId w:val="22"/>
        </w:numPr>
      </w:pPr>
      <w:r w:rsidRPr="00B3339B">
        <w:t>Otherwise, if there is no beginning of the creation of a human being visible in him, it is recommended to wrap him in a cloth and bury him.</w:t>
      </w:r>
    </w:p>
    <w:p w14:paraId="50678358" w14:textId="77777777" w:rsidR="00B3339B" w:rsidRPr="00B3339B" w:rsidRDefault="00B3339B" w:rsidP="00B3339B">
      <w:pPr>
        <w:numPr>
          <w:ilvl w:val="2"/>
          <w:numId w:val="22"/>
        </w:numPr>
      </w:pPr>
      <w:r w:rsidRPr="00B3339B">
        <w:lastRenderedPageBreak/>
        <w:t>If he cried out after birth or cried, then his ruling is like that of an adult.</w:t>
      </w:r>
    </w:p>
    <w:p w14:paraId="2E26A468" w14:textId="77777777" w:rsidR="00B3339B" w:rsidRPr="00B3339B" w:rsidRDefault="00B3339B" w:rsidP="00B3339B">
      <w:pPr>
        <w:numPr>
          <w:ilvl w:val="0"/>
          <w:numId w:val="22"/>
        </w:numPr>
      </w:pPr>
      <w:r w:rsidRPr="00B3339B">
        <w:rPr>
          <w:b/>
          <w:bCs/>
        </w:rPr>
        <w:t>The deceased is washed an odd number of times</w:t>
      </w:r>
      <w:r w:rsidRPr="00B3339B">
        <w:t>, three times or five times or more than that, as a recommendation.</w:t>
      </w:r>
    </w:p>
    <w:p w14:paraId="1B7DF0AA" w14:textId="77777777" w:rsidR="00B3339B" w:rsidRPr="00B3339B" w:rsidRDefault="00B3339B" w:rsidP="00B3339B">
      <w:pPr>
        <w:numPr>
          <w:ilvl w:val="1"/>
          <w:numId w:val="22"/>
        </w:numPr>
      </w:pPr>
      <w:r w:rsidRPr="00B3339B">
        <w:t>The minimum washing of the deceased is to cover his whole body with water once.</w:t>
      </w:r>
    </w:p>
    <w:p w14:paraId="49867D27" w14:textId="77777777" w:rsidR="00B3339B" w:rsidRPr="00B3339B" w:rsidRDefault="00B3339B" w:rsidP="00B3339B">
      <w:pPr>
        <w:numPr>
          <w:ilvl w:val="0"/>
          <w:numId w:val="22"/>
        </w:numPr>
      </w:pPr>
      <w:r w:rsidRPr="00B3339B">
        <w:rPr>
          <w:b/>
          <w:bCs/>
        </w:rPr>
        <w:t>There should be in the first washing '</w:t>
      </w:r>
      <w:proofErr w:type="spellStart"/>
      <w:r w:rsidRPr="00B3339B">
        <w:rPr>
          <w:b/>
          <w:bCs/>
        </w:rPr>
        <w:t>sidr</w:t>
      </w:r>
      <w:proofErr w:type="spellEnd"/>
      <w:r w:rsidRPr="00B3339B">
        <w:rPr>
          <w:b/>
          <w:bCs/>
        </w:rPr>
        <w:t>'</w:t>
      </w:r>
      <w:r w:rsidRPr="00B3339B">
        <w:t xml:space="preserve">, meaning it is recommended that the washer uses during each of the washes of the deceased </w:t>
      </w:r>
      <w:proofErr w:type="spellStart"/>
      <w:r w:rsidRPr="00B3339B">
        <w:rPr>
          <w:i/>
          <w:iCs/>
        </w:rPr>
        <w:t>sidr</w:t>
      </w:r>
      <w:proofErr w:type="spellEnd"/>
      <w:r w:rsidRPr="00B3339B">
        <w:t xml:space="preserve"> leaves, which is from a known tree, or </w:t>
      </w:r>
      <w:proofErr w:type="spellStart"/>
      <w:r w:rsidRPr="00B3339B">
        <w:rPr>
          <w:i/>
          <w:iCs/>
        </w:rPr>
        <w:t>khitmi</w:t>
      </w:r>
      <w:proofErr w:type="spellEnd"/>
      <w:r w:rsidRPr="00B3339B">
        <w:t xml:space="preserve"> (marshmallow root), pronounced with a </w:t>
      </w:r>
      <w:proofErr w:type="spellStart"/>
      <w:r w:rsidRPr="00B3339B">
        <w:t>kasrah</w:t>
      </w:r>
      <w:proofErr w:type="spellEnd"/>
      <w:r w:rsidRPr="00B3339B">
        <w:t xml:space="preserve"> on the </w:t>
      </w:r>
      <w:r w:rsidRPr="00B3339B">
        <w:rPr>
          <w:i/>
          <w:iCs/>
        </w:rPr>
        <w:t>kha</w:t>
      </w:r>
      <w:r w:rsidRPr="00B3339B">
        <w:t>, which is a known cleanser.</w:t>
      </w:r>
    </w:p>
    <w:p w14:paraId="477C2160" w14:textId="77777777" w:rsidR="00B3339B" w:rsidRPr="00B3339B" w:rsidRDefault="00B3339B" w:rsidP="00B3339B">
      <w:pPr>
        <w:numPr>
          <w:ilvl w:val="1"/>
          <w:numId w:val="22"/>
        </w:numPr>
      </w:pPr>
      <w:proofErr w:type="gramStart"/>
      <w:r w:rsidRPr="00B3339B">
        <w:t>So</w:t>
      </w:r>
      <w:proofErr w:type="gramEnd"/>
      <w:r w:rsidRPr="00B3339B">
        <w:t xml:space="preserve"> his body is covered with water and </w:t>
      </w:r>
      <w:proofErr w:type="spellStart"/>
      <w:r w:rsidRPr="00B3339B">
        <w:rPr>
          <w:i/>
          <w:iCs/>
        </w:rPr>
        <w:t>sidr</w:t>
      </w:r>
      <w:proofErr w:type="spellEnd"/>
      <w:r w:rsidRPr="00B3339B">
        <w:t xml:space="preserve">, then the </w:t>
      </w:r>
      <w:proofErr w:type="spellStart"/>
      <w:r w:rsidRPr="00B3339B">
        <w:rPr>
          <w:i/>
          <w:iCs/>
        </w:rPr>
        <w:t>sidr</w:t>
      </w:r>
      <w:proofErr w:type="spellEnd"/>
      <w:r w:rsidRPr="00B3339B">
        <w:t xml:space="preserve"> or other is removed with pure water covering him with pure water.</w:t>
      </w:r>
    </w:p>
    <w:p w14:paraId="00194269" w14:textId="77777777" w:rsidR="00B3339B" w:rsidRPr="00B3339B" w:rsidRDefault="00B3339B" w:rsidP="00B3339B">
      <w:pPr>
        <w:numPr>
          <w:ilvl w:val="0"/>
          <w:numId w:val="22"/>
        </w:numPr>
      </w:pPr>
      <w:r w:rsidRPr="00B3339B">
        <w:rPr>
          <w:b/>
          <w:bCs/>
        </w:rPr>
        <w:t>There should be at the end</w:t>
      </w:r>
      <w:r w:rsidRPr="00B3339B">
        <w:t xml:space="preserve"> of each washing of the deceased—except the pilgrim—</w:t>
      </w:r>
      <w:r w:rsidRPr="00B3339B">
        <w:rPr>
          <w:b/>
          <w:bCs/>
        </w:rPr>
        <w:t>something</w:t>
      </w:r>
      <w:r w:rsidRPr="00B3339B">
        <w:t xml:space="preserve"> small that does not change the water in a harmful way </w:t>
      </w:r>
      <w:r w:rsidRPr="00B3339B">
        <w:rPr>
          <w:b/>
          <w:bCs/>
        </w:rPr>
        <w:t>of camphor</w:t>
      </w:r>
      <w:r w:rsidRPr="00B3339B">
        <w:t>, because it strengthens the body of the deceased and reinforces it.</w:t>
      </w:r>
    </w:p>
    <w:p w14:paraId="64156426" w14:textId="77777777" w:rsidR="00B3339B" w:rsidRPr="00B3339B" w:rsidRDefault="00B3339B" w:rsidP="00B3339B">
      <w:pPr>
        <w:numPr>
          <w:ilvl w:val="1"/>
          <w:numId w:val="22"/>
        </w:numPr>
      </w:pPr>
      <w:r w:rsidRPr="00B3339B">
        <w:t>It is recommended a second and third time likewise, so the total is nine, because each of the three washes includes three, but what counts is the three which are with pure water.</w:t>
      </w:r>
    </w:p>
    <w:p w14:paraId="23AFF3E1" w14:textId="77777777" w:rsidR="00B3339B" w:rsidRPr="00B3339B" w:rsidRDefault="00B3339B" w:rsidP="00B3339B">
      <w:pPr>
        <w:numPr>
          <w:ilvl w:val="0"/>
          <w:numId w:val="22"/>
        </w:numPr>
      </w:pPr>
      <w:r w:rsidRPr="00B3339B">
        <w:rPr>
          <w:b/>
          <w:bCs/>
        </w:rPr>
        <w:t>The deceased is shrouded</w:t>
      </w:r>
      <w:r w:rsidRPr="00B3339B">
        <w:t>, whether male or female, adult or not, with what was permissible for him to wear while alive.</w:t>
      </w:r>
    </w:p>
    <w:p w14:paraId="302BB955" w14:textId="77777777" w:rsidR="00B3339B" w:rsidRPr="00B3339B" w:rsidRDefault="00B3339B" w:rsidP="00B3339B">
      <w:pPr>
        <w:numPr>
          <w:ilvl w:val="1"/>
          <w:numId w:val="22"/>
        </w:numPr>
      </w:pPr>
      <w:r w:rsidRPr="00B3339B">
        <w:t xml:space="preserve">The minimum shroud is one garment that covers </w:t>
      </w:r>
      <w:proofErr w:type="gramStart"/>
      <w:r w:rsidRPr="00B3339B">
        <w:t>all of</w:t>
      </w:r>
      <w:proofErr w:type="gramEnd"/>
      <w:r w:rsidRPr="00B3339B">
        <w:t xml:space="preserve"> his body except the head of the male in </w:t>
      </w:r>
      <w:r w:rsidRPr="00B3339B">
        <w:rPr>
          <w:i/>
          <w:iCs/>
        </w:rPr>
        <w:t>ihram</w:t>
      </w:r>
      <w:r w:rsidRPr="00B3339B">
        <w:t xml:space="preserve"> and the face of the female in </w:t>
      </w:r>
      <w:r w:rsidRPr="00B3339B">
        <w:rPr>
          <w:i/>
          <w:iCs/>
        </w:rPr>
        <w:t>ihram</w:t>
      </w:r>
      <w:r w:rsidRPr="00B3339B">
        <w:t>.</w:t>
      </w:r>
    </w:p>
    <w:p w14:paraId="1871CD5E" w14:textId="77777777" w:rsidR="00B3339B" w:rsidRPr="00B3339B" w:rsidRDefault="00B3339B" w:rsidP="00B3339B">
      <w:pPr>
        <w:numPr>
          <w:ilvl w:val="1"/>
          <w:numId w:val="22"/>
        </w:numPr>
      </w:pPr>
      <w:r w:rsidRPr="00B3339B">
        <w:t xml:space="preserve">It is obligatory, if the shroud comes from his own wealth and he has an estate exceeding his debts, that he is </w:t>
      </w:r>
      <w:r w:rsidRPr="00B3339B">
        <w:rPr>
          <w:b/>
          <w:bCs/>
        </w:rPr>
        <w:t>in three garments</w:t>
      </w:r>
      <w:r w:rsidRPr="00B3339B">
        <w:t>.</w:t>
      </w:r>
    </w:p>
    <w:p w14:paraId="60E060AB" w14:textId="77777777" w:rsidR="00B3339B" w:rsidRPr="00B3339B" w:rsidRDefault="00B3339B" w:rsidP="00B3339B">
      <w:pPr>
        <w:numPr>
          <w:ilvl w:val="2"/>
          <w:numId w:val="22"/>
        </w:numPr>
      </w:pPr>
      <w:r w:rsidRPr="00B3339B">
        <w:t>It is not limited to one unless in cases mentioned in extended texts.</w:t>
      </w:r>
    </w:p>
    <w:p w14:paraId="1AE971F1" w14:textId="77777777" w:rsidR="00B3339B" w:rsidRPr="00B3339B" w:rsidRDefault="00B3339B" w:rsidP="00B3339B">
      <w:pPr>
        <w:numPr>
          <w:ilvl w:val="1"/>
          <w:numId w:val="22"/>
        </w:numPr>
      </w:pPr>
      <w:r w:rsidRPr="00B3339B">
        <w:t xml:space="preserve">It is recommended that the shrouding be in </w:t>
      </w:r>
      <w:r w:rsidRPr="00B3339B">
        <w:rPr>
          <w:b/>
          <w:bCs/>
        </w:rPr>
        <w:t>white</w:t>
      </w:r>
      <w:r w:rsidRPr="00B3339B">
        <w:t xml:space="preserve"> garments, and that they are all wraps of equal length and width, each of which covers the entire body, </w:t>
      </w:r>
      <w:r w:rsidRPr="00B3339B">
        <w:rPr>
          <w:b/>
          <w:bCs/>
        </w:rPr>
        <w:t>with no shirt or turban</w:t>
      </w:r>
      <w:r w:rsidRPr="00B3339B">
        <w:t xml:space="preserve"> among them; this is best for the man.</w:t>
      </w:r>
    </w:p>
    <w:p w14:paraId="08C4DAA9" w14:textId="77777777" w:rsidR="00B3339B" w:rsidRPr="00B3339B" w:rsidRDefault="00B3339B" w:rsidP="00B3339B">
      <w:pPr>
        <w:numPr>
          <w:ilvl w:val="2"/>
          <w:numId w:val="22"/>
        </w:numPr>
      </w:pPr>
      <w:r w:rsidRPr="00B3339B">
        <w:t xml:space="preserve">It is permissible to use an </w:t>
      </w:r>
      <w:proofErr w:type="spellStart"/>
      <w:r w:rsidRPr="00B3339B">
        <w:rPr>
          <w:i/>
          <w:iCs/>
        </w:rPr>
        <w:t>izar</w:t>
      </w:r>
      <w:proofErr w:type="spellEnd"/>
      <w:r w:rsidRPr="00B3339B">
        <w:t xml:space="preserve"> (waist wrapper), a shirt, and a turban, with two wraps over them.</w:t>
      </w:r>
    </w:p>
    <w:p w14:paraId="03052A0A" w14:textId="77777777" w:rsidR="00B3339B" w:rsidRPr="00B3339B" w:rsidRDefault="00B3339B" w:rsidP="00B3339B">
      <w:pPr>
        <w:numPr>
          <w:ilvl w:val="2"/>
          <w:numId w:val="22"/>
        </w:numPr>
      </w:pPr>
      <w:r w:rsidRPr="00B3339B">
        <w:t xml:space="preserve">As for the woman and the hermaphrodite, the best for them is five: an </w:t>
      </w:r>
      <w:proofErr w:type="spellStart"/>
      <w:r w:rsidRPr="00B3339B">
        <w:rPr>
          <w:i/>
          <w:iCs/>
        </w:rPr>
        <w:t>izar</w:t>
      </w:r>
      <w:proofErr w:type="spellEnd"/>
      <w:r w:rsidRPr="00B3339B">
        <w:t xml:space="preserve">, then a </w:t>
      </w:r>
      <w:r w:rsidRPr="00B3339B">
        <w:rPr>
          <w:i/>
          <w:iCs/>
        </w:rPr>
        <w:t>khimar</w:t>
      </w:r>
      <w:r w:rsidRPr="00B3339B">
        <w:t xml:space="preserve"> (head cover), then a shirt, with two wraps over them.</w:t>
      </w:r>
    </w:p>
    <w:p w14:paraId="782A6E49" w14:textId="77777777" w:rsidR="00B3339B" w:rsidRPr="00B3339B" w:rsidRDefault="00B3339B" w:rsidP="00B3339B">
      <w:pPr>
        <w:numPr>
          <w:ilvl w:val="0"/>
          <w:numId w:val="22"/>
        </w:numPr>
      </w:pPr>
      <w:r w:rsidRPr="00B3339B">
        <w:rPr>
          <w:b/>
          <w:bCs/>
        </w:rPr>
        <w:t>When it is intended to perform the funeral prayer over the deceased</w:t>
      </w:r>
      <w:r w:rsidRPr="00B3339B">
        <w:t xml:space="preserve">, at that time </w:t>
      </w:r>
      <w:r w:rsidRPr="00B3339B">
        <w:rPr>
          <w:b/>
          <w:bCs/>
        </w:rPr>
        <w:t>he makes four takbirs over him</w:t>
      </w:r>
      <w:r w:rsidRPr="00B3339B">
        <w:t>, including the takbir of opening (</w:t>
      </w:r>
      <w:proofErr w:type="spellStart"/>
      <w:r w:rsidRPr="00B3339B">
        <w:rPr>
          <w:i/>
          <w:iCs/>
        </w:rPr>
        <w:t>takbiratul</w:t>
      </w:r>
      <w:proofErr w:type="spellEnd"/>
      <w:r w:rsidRPr="00B3339B">
        <w:rPr>
          <w:i/>
          <w:iCs/>
        </w:rPr>
        <w:t xml:space="preserve"> ihram</w:t>
      </w:r>
      <w:r w:rsidRPr="00B3339B">
        <w:t>), that is, this is obligatory.</w:t>
      </w:r>
    </w:p>
    <w:p w14:paraId="0ED5F09E" w14:textId="77777777" w:rsidR="00B3339B" w:rsidRPr="00B3339B" w:rsidRDefault="00B3339B" w:rsidP="00B3339B">
      <w:pPr>
        <w:numPr>
          <w:ilvl w:val="1"/>
          <w:numId w:val="22"/>
        </w:numPr>
      </w:pPr>
      <w:r w:rsidRPr="00B3339B">
        <w:t>If he makes five takbirs, the prayer is not invalidated.</w:t>
      </w:r>
    </w:p>
    <w:p w14:paraId="407C9ED0" w14:textId="77777777" w:rsidR="00B3339B" w:rsidRPr="00B3339B" w:rsidRDefault="00B3339B" w:rsidP="00B3339B">
      <w:pPr>
        <w:numPr>
          <w:ilvl w:val="1"/>
          <w:numId w:val="22"/>
        </w:numPr>
      </w:pPr>
      <w:r w:rsidRPr="00B3339B">
        <w:t xml:space="preserve">But if the Imam makes five, six, or seven takbirs, the follower does not have to follow him, nor is it recommended; rather, he should say the </w:t>
      </w:r>
      <w:proofErr w:type="spellStart"/>
      <w:r w:rsidRPr="00B3339B">
        <w:t>salam</w:t>
      </w:r>
      <w:proofErr w:type="spellEnd"/>
      <w:r w:rsidRPr="00B3339B">
        <w:t xml:space="preserve"> (concluding the prayer) or wait for him to conclude, which is better than preceding him in the </w:t>
      </w:r>
      <w:proofErr w:type="spellStart"/>
      <w:r w:rsidRPr="00B3339B">
        <w:t>salam</w:t>
      </w:r>
      <w:proofErr w:type="spellEnd"/>
      <w:r w:rsidRPr="00B3339B">
        <w:t>.</w:t>
      </w:r>
    </w:p>
    <w:p w14:paraId="07E55AFF" w14:textId="77777777" w:rsidR="00B3339B" w:rsidRPr="00B3339B" w:rsidRDefault="00B3339B" w:rsidP="00B3339B">
      <w:pPr>
        <w:numPr>
          <w:ilvl w:val="0"/>
          <w:numId w:val="22"/>
        </w:numPr>
      </w:pPr>
      <w:r w:rsidRPr="00B3339B">
        <w:rPr>
          <w:b/>
          <w:bCs/>
        </w:rPr>
        <w:lastRenderedPageBreak/>
        <w:t>He recites</w:t>
      </w:r>
      <w:r w:rsidRPr="00B3339B">
        <w:t xml:space="preserve"> the praying person </w:t>
      </w:r>
      <w:r w:rsidRPr="00B3339B">
        <w:rPr>
          <w:b/>
          <w:bCs/>
        </w:rPr>
        <w:t>the Fatiha after</w:t>
      </w:r>
      <w:r w:rsidRPr="00B3339B">
        <w:t xml:space="preserve"> the </w:t>
      </w:r>
      <w:r w:rsidRPr="00B3339B">
        <w:rPr>
          <w:b/>
          <w:bCs/>
        </w:rPr>
        <w:t>first</w:t>
      </w:r>
      <w:r w:rsidRPr="00B3339B">
        <w:t xml:space="preserve"> takbir, and it is permissible after other than it.</w:t>
      </w:r>
    </w:p>
    <w:p w14:paraId="04E09C6B" w14:textId="77777777" w:rsidR="00B3339B" w:rsidRPr="00B3339B" w:rsidRDefault="00B3339B" w:rsidP="00B3339B">
      <w:pPr>
        <w:numPr>
          <w:ilvl w:val="0"/>
          <w:numId w:val="22"/>
        </w:numPr>
      </w:pPr>
      <w:r w:rsidRPr="00B3339B">
        <w:rPr>
          <w:b/>
          <w:bCs/>
        </w:rPr>
        <w:t>He prays upon the Prophet</w:t>
      </w:r>
      <w:r w:rsidRPr="00B3339B">
        <w:t xml:space="preserve"> after the </w:t>
      </w:r>
      <w:r w:rsidRPr="00B3339B">
        <w:rPr>
          <w:b/>
          <w:bCs/>
        </w:rPr>
        <w:t>second</w:t>
      </w:r>
      <w:r w:rsidRPr="00B3339B">
        <w:t xml:space="preserve"> takbir, obligatorily.</w:t>
      </w:r>
    </w:p>
    <w:p w14:paraId="37DD55B1" w14:textId="77777777" w:rsidR="00B3339B" w:rsidRPr="00B3339B" w:rsidRDefault="00B3339B" w:rsidP="00B3339B">
      <w:pPr>
        <w:numPr>
          <w:ilvl w:val="1"/>
          <w:numId w:val="22"/>
        </w:numPr>
      </w:pPr>
      <w:r w:rsidRPr="00B3339B">
        <w:t>The minimum of the prayer upon him is: "O Allah, send blessings upon Muhammad."</w:t>
      </w:r>
    </w:p>
    <w:p w14:paraId="412D3035" w14:textId="77777777" w:rsidR="00B3339B" w:rsidRPr="00B3339B" w:rsidRDefault="00B3339B" w:rsidP="00B3339B">
      <w:pPr>
        <w:numPr>
          <w:ilvl w:val="0"/>
          <w:numId w:val="22"/>
        </w:numPr>
      </w:pPr>
      <w:r w:rsidRPr="00B3339B">
        <w:rPr>
          <w:b/>
          <w:bCs/>
        </w:rPr>
        <w:t>He supplicates for the deceased after the third</w:t>
      </w:r>
      <w:r w:rsidRPr="00B3339B">
        <w:t>, the minimum of which is: "O Allah, forgive him."</w:t>
      </w:r>
    </w:p>
    <w:p w14:paraId="7D9F30F9" w14:textId="77777777" w:rsidR="00B3339B" w:rsidRPr="00B3339B" w:rsidRDefault="00B3339B" w:rsidP="00B3339B">
      <w:pPr>
        <w:numPr>
          <w:ilvl w:val="1"/>
          <w:numId w:val="22"/>
        </w:numPr>
      </w:pPr>
      <w:r w:rsidRPr="00B3339B">
        <w:t>The most complete is the transmitted supplication, such as:</w:t>
      </w:r>
    </w:p>
    <w:p w14:paraId="5F26CAD9" w14:textId="77777777" w:rsidR="00B3339B" w:rsidRPr="00B3339B" w:rsidRDefault="00B3339B" w:rsidP="00B3339B">
      <w:pPr>
        <w:numPr>
          <w:ilvl w:val="2"/>
          <w:numId w:val="22"/>
        </w:numPr>
      </w:pPr>
      <w:r w:rsidRPr="00B3339B">
        <w:t>"O Allah, this is Your servant, the son of Your two servants," and he says for the female: "This is Your maidservant, the daughter of Your two servants," and he observes the pronouns in the rest of the supplications.</w:t>
      </w:r>
    </w:p>
    <w:p w14:paraId="6E40D38D" w14:textId="77777777" w:rsidR="00B3339B" w:rsidRPr="00B3339B" w:rsidRDefault="00B3339B" w:rsidP="00B3339B">
      <w:pPr>
        <w:numPr>
          <w:ilvl w:val="1"/>
          <w:numId w:val="22"/>
        </w:numPr>
      </w:pPr>
      <w:r w:rsidRPr="00B3339B">
        <w:t>"He has departed from the comfort of this world," meaning its ease and joy, "its breadth, what he loved, and his loved ones."</w:t>
      </w:r>
    </w:p>
    <w:p w14:paraId="4800B791" w14:textId="77777777" w:rsidR="00B3339B" w:rsidRPr="00B3339B" w:rsidRDefault="00B3339B" w:rsidP="00B3339B">
      <w:pPr>
        <w:numPr>
          <w:ilvl w:val="1"/>
          <w:numId w:val="22"/>
        </w:numPr>
      </w:pPr>
      <w:r w:rsidRPr="00B3339B">
        <w:t xml:space="preserve">"Into the darkness of the grave and what he will encounter therein. He used to bear witness that there is no god but You alone, </w:t>
      </w:r>
      <w:proofErr w:type="gramStart"/>
      <w:r w:rsidRPr="00B3339B">
        <w:t>You</w:t>
      </w:r>
      <w:proofErr w:type="gramEnd"/>
      <w:r w:rsidRPr="00B3339B">
        <w:t xml:space="preserve"> have no partner, and that Muhammad is Your servant and Messenger, and You know better about him than we do."</w:t>
      </w:r>
    </w:p>
    <w:p w14:paraId="5E8F0C84" w14:textId="77777777" w:rsidR="00B3339B" w:rsidRPr="00B3339B" w:rsidRDefault="00B3339B" w:rsidP="00B3339B">
      <w:pPr>
        <w:numPr>
          <w:ilvl w:val="1"/>
          <w:numId w:val="22"/>
        </w:numPr>
      </w:pPr>
      <w:r w:rsidRPr="00B3339B">
        <w:t xml:space="preserve">"O Allah, he has come down to You," meaning his dwelling has become the place where whatever happens in it is by Your command, </w:t>
      </w:r>
      <w:r w:rsidRPr="00B3339B">
        <w:rPr>
          <w:b/>
          <w:bCs/>
        </w:rPr>
        <w:t>"and You are the best one to whom one comes down."</w:t>
      </w:r>
    </w:p>
    <w:p w14:paraId="30E011CD" w14:textId="77777777" w:rsidR="00B3339B" w:rsidRPr="00B3339B" w:rsidRDefault="00B3339B" w:rsidP="00B3339B">
      <w:pPr>
        <w:numPr>
          <w:ilvl w:val="0"/>
          <w:numId w:val="22"/>
        </w:numPr>
      </w:pPr>
      <w:r w:rsidRPr="00B3339B">
        <w:rPr>
          <w:b/>
          <w:bCs/>
        </w:rPr>
        <w:t>"And he has become needy of Your mercy,"</w:t>
      </w:r>
      <w:r w:rsidRPr="00B3339B">
        <w:t xml:space="preserve"> meaning in a state where the need for Your mercy is more apparent, </w:t>
      </w:r>
      <w:r w:rsidRPr="00B3339B">
        <w:rPr>
          <w:b/>
          <w:bCs/>
        </w:rPr>
        <w:t>"and You are not in need of punishing him, and we have come to You,"</w:t>
      </w:r>
      <w:r w:rsidRPr="00B3339B">
        <w:t xml:space="preserve"> meaning we have turned to You, </w:t>
      </w:r>
      <w:r w:rsidRPr="00B3339B">
        <w:rPr>
          <w:b/>
          <w:bCs/>
        </w:rPr>
        <w:t>"desiring (Your mercy) and interceding for him."</w:t>
      </w:r>
    </w:p>
    <w:p w14:paraId="1F17A3E4" w14:textId="77777777" w:rsidR="00B3339B" w:rsidRPr="00B3339B" w:rsidRDefault="00B3339B" w:rsidP="00B3339B">
      <w:pPr>
        <w:numPr>
          <w:ilvl w:val="1"/>
          <w:numId w:val="22"/>
        </w:numPr>
      </w:pPr>
      <w:r w:rsidRPr="00B3339B">
        <w:t xml:space="preserve">"O Allah, if he was a doer of good, then increase his goodness, and if he was a wrongdoer, then overlook him, and grant him, by Your mercy, </w:t>
      </w:r>
      <w:proofErr w:type="gramStart"/>
      <w:r w:rsidRPr="00B3339B">
        <w:t>Your</w:t>
      </w:r>
      <w:proofErr w:type="gramEnd"/>
      <w:r w:rsidRPr="00B3339B">
        <w:t xml:space="preserve"> acceptance, and protect him from the trial of the grave," so protect him from faltering in answering the two angels' questioning.</w:t>
      </w:r>
    </w:p>
    <w:p w14:paraId="68F72111" w14:textId="77777777" w:rsidR="00B3339B" w:rsidRPr="00B3339B" w:rsidRDefault="00B3339B" w:rsidP="00B3339B">
      <w:pPr>
        <w:numPr>
          <w:ilvl w:val="1"/>
          <w:numId w:val="22"/>
        </w:numPr>
      </w:pPr>
      <w:r w:rsidRPr="00B3339B">
        <w:t>"And its torment, and make his grave spacious for him, and keep," meaning distance, "the earth from his sides, and grant him by Your mercy safety from Your punishment until You resurrect him secure to Your Paradise by Your mercy, O Most Merciful of the merciful."</w:t>
      </w:r>
    </w:p>
    <w:p w14:paraId="6BBC6EB4" w14:textId="77777777" w:rsidR="00B3339B" w:rsidRPr="00B3339B" w:rsidRDefault="00B3339B" w:rsidP="00B3339B">
      <w:pPr>
        <w:numPr>
          <w:ilvl w:val="1"/>
          <w:numId w:val="22"/>
        </w:numPr>
      </w:pPr>
      <w:r w:rsidRPr="00B3339B">
        <w:t xml:space="preserve">It is recommended to say after the fourth takbir: </w:t>
      </w:r>
      <w:r w:rsidRPr="00B3339B">
        <w:rPr>
          <w:b/>
          <w:bCs/>
        </w:rPr>
        <w:t>"O Allah, do not deprive us of his reward, and do not lead us astray after him, and forgive us and him."</w:t>
      </w:r>
      <w:r w:rsidRPr="00B3339B">
        <w:t xml:space="preserve"> Imam al-</w:t>
      </w:r>
      <w:proofErr w:type="gramStart"/>
      <w:r w:rsidRPr="00B3339B">
        <w:t>Shafi‘</w:t>
      </w:r>
      <w:proofErr w:type="gramEnd"/>
      <w:r w:rsidRPr="00B3339B">
        <w:t>i gathered this from the reports.</w:t>
      </w:r>
    </w:p>
    <w:p w14:paraId="36EFCDF3" w14:textId="77777777" w:rsidR="00B3339B" w:rsidRPr="00B3339B" w:rsidRDefault="00B3339B" w:rsidP="00B3339B">
      <w:pPr>
        <w:numPr>
          <w:ilvl w:val="0"/>
          <w:numId w:val="22"/>
        </w:numPr>
      </w:pPr>
      <w:r w:rsidRPr="00B3339B">
        <w:rPr>
          <w:b/>
          <w:bCs/>
        </w:rPr>
        <w:t xml:space="preserve">He says the </w:t>
      </w:r>
      <w:proofErr w:type="spellStart"/>
      <w:r w:rsidRPr="00B3339B">
        <w:rPr>
          <w:b/>
          <w:bCs/>
        </w:rPr>
        <w:t>salam</w:t>
      </w:r>
      <w:proofErr w:type="spellEnd"/>
      <w:r w:rsidRPr="00B3339B">
        <w:rPr>
          <w:b/>
          <w:bCs/>
        </w:rPr>
        <w:t xml:space="preserve"> after</w:t>
      </w:r>
      <w:r w:rsidRPr="00B3339B">
        <w:t xml:space="preserve"> the </w:t>
      </w:r>
      <w:r w:rsidRPr="00B3339B">
        <w:rPr>
          <w:b/>
          <w:bCs/>
        </w:rPr>
        <w:t>fourth</w:t>
      </w:r>
      <w:r w:rsidRPr="00B3339B">
        <w:t xml:space="preserve"> takbir, and the </w:t>
      </w:r>
      <w:proofErr w:type="spellStart"/>
      <w:r w:rsidRPr="00B3339B">
        <w:t>salam</w:t>
      </w:r>
      <w:proofErr w:type="spellEnd"/>
      <w:r w:rsidRPr="00B3339B">
        <w:t xml:space="preserve"> here is like the </w:t>
      </w:r>
      <w:proofErr w:type="spellStart"/>
      <w:r w:rsidRPr="00B3339B">
        <w:t>salam</w:t>
      </w:r>
      <w:proofErr w:type="spellEnd"/>
      <w:r w:rsidRPr="00B3339B">
        <w:t xml:space="preserve"> in other than the funeral prayer in its manner and number.</w:t>
      </w:r>
    </w:p>
    <w:p w14:paraId="28BCC61C" w14:textId="77777777" w:rsidR="00B3339B" w:rsidRPr="00B3339B" w:rsidRDefault="00B3339B" w:rsidP="00B3339B">
      <w:pPr>
        <w:numPr>
          <w:ilvl w:val="0"/>
          <w:numId w:val="22"/>
        </w:numPr>
      </w:pPr>
      <w:r w:rsidRPr="00B3339B">
        <w:rPr>
          <w:b/>
          <w:bCs/>
        </w:rPr>
        <w:t>The deceased is buried</w:t>
      </w:r>
      <w:r w:rsidRPr="00B3339B">
        <w:t xml:space="preserve"> </w:t>
      </w:r>
      <w:r w:rsidRPr="00B3339B">
        <w:rPr>
          <w:b/>
          <w:bCs/>
        </w:rPr>
        <w:t>in a niche in the side of the grave</w:t>
      </w:r>
      <w:r w:rsidRPr="00B3339B">
        <w:t>, which is what is dug at the bottom side of the grave towards the Qibla, enough to accommodate the deceased and cover him, and it is better than the trench if the ground is solid.</w:t>
      </w:r>
    </w:p>
    <w:p w14:paraId="6D08EA0C" w14:textId="77777777" w:rsidR="00B3339B" w:rsidRPr="00B3339B" w:rsidRDefault="00B3339B" w:rsidP="00B3339B">
      <w:pPr>
        <w:numPr>
          <w:ilvl w:val="1"/>
          <w:numId w:val="22"/>
        </w:numPr>
      </w:pPr>
      <w:r w:rsidRPr="00B3339B">
        <w:lastRenderedPageBreak/>
        <w:t>The trench is that a pit is dug in the middle of the grave like a ditch, its sides are built up, and the deceased is placed between them, and it is roofed over with bricks or the like.</w:t>
      </w:r>
    </w:p>
    <w:p w14:paraId="0A07D250" w14:textId="77777777" w:rsidR="00B3339B" w:rsidRPr="00B3339B" w:rsidRDefault="00B3339B" w:rsidP="00B3339B">
      <w:pPr>
        <w:numPr>
          <w:ilvl w:val="1"/>
          <w:numId w:val="22"/>
        </w:numPr>
      </w:pPr>
      <w:r w:rsidRPr="00B3339B">
        <w:t xml:space="preserve">It is obligatory to bury the deceased in a niche or trench while </w:t>
      </w:r>
      <w:r w:rsidRPr="00B3339B">
        <w:rPr>
          <w:b/>
          <w:bCs/>
        </w:rPr>
        <w:t>facing the Qibla</w:t>
      </w:r>
      <w:r w:rsidRPr="00B3339B">
        <w:t xml:space="preserve"> with his face and front of his body.</w:t>
      </w:r>
    </w:p>
    <w:p w14:paraId="691BF597" w14:textId="77777777" w:rsidR="00B3339B" w:rsidRPr="00B3339B" w:rsidRDefault="00B3339B" w:rsidP="00B3339B">
      <w:pPr>
        <w:numPr>
          <w:ilvl w:val="0"/>
          <w:numId w:val="22"/>
        </w:numPr>
      </w:pPr>
      <w:r w:rsidRPr="00B3339B">
        <w:t>When the bier reaches the grave, the head of the deceased is placed at the end of the grave.</w:t>
      </w:r>
    </w:p>
    <w:p w14:paraId="70A99A56" w14:textId="77777777" w:rsidR="00B3339B" w:rsidRPr="00B3339B" w:rsidRDefault="00B3339B" w:rsidP="00B3339B">
      <w:pPr>
        <w:numPr>
          <w:ilvl w:val="1"/>
          <w:numId w:val="22"/>
        </w:numPr>
      </w:pPr>
      <w:r w:rsidRPr="00B3339B">
        <w:rPr>
          <w:b/>
          <w:bCs/>
        </w:rPr>
        <w:t>He is slid</w:t>
      </w:r>
      <w:r w:rsidRPr="00B3339B">
        <w:t>—meaning he is taken out of the bier—from the side of his head gently, not roughly.</w:t>
      </w:r>
    </w:p>
    <w:p w14:paraId="3592D871" w14:textId="77777777" w:rsidR="00B3339B" w:rsidRPr="00B3339B" w:rsidRDefault="00B3339B" w:rsidP="00B3339B">
      <w:pPr>
        <w:numPr>
          <w:ilvl w:val="1"/>
          <w:numId w:val="22"/>
        </w:numPr>
      </w:pPr>
      <w:r w:rsidRPr="00B3339B">
        <w:rPr>
          <w:b/>
          <w:bCs/>
        </w:rPr>
        <w:t>The one who places him in the niche</w:t>
      </w:r>
      <w:r w:rsidRPr="00B3339B">
        <w:t xml:space="preserve">—meaning who places him in the grave—says: </w:t>
      </w:r>
      <w:r w:rsidRPr="00B3339B">
        <w:rPr>
          <w:b/>
          <w:bCs/>
        </w:rPr>
        <w:t>"In the name of Allah,"</w:t>
      </w:r>
      <w:r w:rsidRPr="00B3339B">
        <w:t xml:space="preserve"> meaning I place you or I put you in the name of Allah, </w:t>
      </w:r>
      <w:r w:rsidRPr="00B3339B">
        <w:rPr>
          <w:b/>
          <w:bCs/>
        </w:rPr>
        <w:t>"and upon the creed of the Messenger of Allah,"</w:t>
      </w:r>
      <w:r w:rsidRPr="00B3339B">
        <w:t xml:space="preserve"> as narrated from many of the predecessors, meaning and you died upon the creed of the Messenger of Allah.</w:t>
      </w:r>
    </w:p>
    <w:p w14:paraId="5D8642FC" w14:textId="77777777" w:rsidR="00B3339B" w:rsidRPr="00B3339B" w:rsidRDefault="00B3339B" w:rsidP="00B3339B">
      <w:pPr>
        <w:numPr>
          <w:ilvl w:val="2"/>
          <w:numId w:val="22"/>
        </w:numPr>
      </w:pPr>
      <w:r w:rsidRPr="00B3339B">
        <w:t xml:space="preserve">The wording in the narrations of Ibn </w:t>
      </w:r>
      <w:proofErr w:type="spellStart"/>
      <w:r w:rsidRPr="00B3339B">
        <w:t>Hibban</w:t>
      </w:r>
      <w:proofErr w:type="spellEnd"/>
      <w:r w:rsidRPr="00B3339B">
        <w:t xml:space="preserve">, Ibn Abi Shaybah, al-Hakim, Ahmad, and others, both attributed to the Prophet and stopping at the Companion, is </w:t>
      </w:r>
      <w:r w:rsidRPr="00B3339B">
        <w:rPr>
          <w:b/>
          <w:bCs/>
        </w:rPr>
        <w:t>"and upon the Sunnah of the Messenger of Allah."</w:t>
      </w:r>
    </w:p>
    <w:p w14:paraId="02C4B8E2" w14:textId="77777777" w:rsidR="00B3339B" w:rsidRPr="00B3339B" w:rsidRDefault="00B3339B" w:rsidP="00B3339B">
      <w:pPr>
        <w:numPr>
          <w:ilvl w:val="1"/>
          <w:numId w:val="22"/>
        </w:numPr>
      </w:pPr>
      <w:r w:rsidRPr="00B3339B">
        <w:rPr>
          <w:b/>
          <w:bCs/>
        </w:rPr>
        <w:t>He is laid down in the grave</w:t>
      </w:r>
      <w:r w:rsidRPr="00B3339B">
        <w:t xml:space="preserve">, facing the Qibla as previously mentioned, </w:t>
      </w:r>
      <w:r w:rsidRPr="00B3339B">
        <w:rPr>
          <w:b/>
          <w:bCs/>
        </w:rPr>
        <w:t>after it has been dug to a depth of a man's height and spread</w:t>
      </w:r>
      <w:r w:rsidRPr="00B3339B">
        <w:t>.</w:t>
      </w:r>
    </w:p>
    <w:p w14:paraId="4FF568D4" w14:textId="77777777" w:rsidR="00B3339B" w:rsidRPr="00B3339B" w:rsidRDefault="00B3339B" w:rsidP="00B3339B">
      <w:pPr>
        <w:numPr>
          <w:ilvl w:val="2"/>
          <w:numId w:val="22"/>
        </w:numPr>
      </w:pPr>
      <w:r w:rsidRPr="00B3339B">
        <w:t>It is recommended to lay him on his right side.</w:t>
      </w:r>
    </w:p>
    <w:p w14:paraId="14C365BC" w14:textId="77777777" w:rsidR="00B3339B" w:rsidRPr="00B3339B" w:rsidRDefault="00B3339B" w:rsidP="00B3339B">
      <w:pPr>
        <w:numPr>
          <w:ilvl w:val="2"/>
          <w:numId w:val="22"/>
        </w:numPr>
      </w:pPr>
      <w:r w:rsidRPr="00B3339B">
        <w:t>If he was buried on his left side, it is permissible.</w:t>
      </w:r>
    </w:p>
    <w:p w14:paraId="2722AA2D" w14:textId="77777777" w:rsidR="00B3339B" w:rsidRPr="00B3339B" w:rsidRDefault="00B3339B" w:rsidP="00B3339B">
      <w:pPr>
        <w:numPr>
          <w:ilvl w:val="2"/>
          <w:numId w:val="22"/>
        </w:numPr>
      </w:pPr>
      <w:r w:rsidRPr="00B3339B">
        <w:t xml:space="preserve">If he was buried facing away from the Qibla or lying on his back, he is exhumed and turned to face the Qibla </w:t>
      </w:r>
      <w:proofErr w:type="gramStart"/>
      <w:r w:rsidRPr="00B3339B">
        <w:t>as long as</w:t>
      </w:r>
      <w:proofErr w:type="gramEnd"/>
      <w:r w:rsidRPr="00B3339B">
        <w:t xml:space="preserve"> he has not changed (i.e., decomposed).</w:t>
      </w:r>
    </w:p>
    <w:p w14:paraId="77E741C2" w14:textId="77777777" w:rsidR="00B3339B" w:rsidRPr="00B3339B" w:rsidRDefault="00B3339B" w:rsidP="00B3339B">
      <w:pPr>
        <w:numPr>
          <w:ilvl w:val="0"/>
          <w:numId w:val="22"/>
        </w:numPr>
      </w:pPr>
      <w:r w:rsidRPr="00B3339B">
        <w:rPr>
          <w:b/>
          <w:bCs/>
        </w:rPr>
        <w:t xml:space="preserve">The grave is </w:t>
      </w:r>
      <w:proofErr w:type="spellStart"/>
      <w:r w:rsidRPr="00B3339B">
        <w:rPr>
          <w:b/>
          <w:bCs/>
        </w:rPr>
        <w:t>leveled</w:t>
      </w:r>
      <w:proofErr w:type="spellEnd"/>
      <w:r w:rsidRPr="00B3339B">
        <w:t xml:space="preserve"> as a recommendation, meaning it is made flat and not mounded like the hump of a camel.</w:t>
      </w:r>
    </w:p>
    <w:p w14:paraId="7DD29F44" w14:textId="77777777" w:rsidR="00B3339B" w:rsidRPr="00B3339B" w:rsidRDefault="00B3339B" w:rsidP="00B3339B">
      <w:pPr>
        <w:numPr>
          <w:ilvl w:val="1"/>
          <w:numId w:val="22"/>
        </w:numPr>
      </w:pPr>
      <w:r w:rsidRPr="00B3339B">
        <w:rPr>
          <w:b/>
          <w:bCs/>
        </w:rPr>
        <w:t>It is not built upon</w:t>
      </w:r>
      <w:r w:rsidRPr="00B3339B">
        <w:t>, meaning it is disliked if buried in his own land; if buried in a public cemetery, it is forbidden.</w:t>
      </w:r>
    </w:p>
    <w:p w14:paraId="1434F435" w14:textId="77777777" w:rsidR="00B3339B" w:rsidRPr="00B3339B" w:rsidRDefault="00B3339B" w:rsidP="00B3339B">
      <w:pPr>
        <w:numPr>
          <w:ilvl w:val="1"/>
          <w:numId w:val="22"/>
        </w:numPr>
      </w:pPr>
      <w:r w:rsidRPr="00B3339B">
        <w:rPr>
          <w:b/>
          <w:bCs/>
        </w:rPr>
        <w:t>Nor is it plastered</w:t>
      </w:r>
      <w:r w:rsidRPr="00B3339B">
        <w:t xml:space="preserve">, meaning it is disliked </w:t>
      </w:r>
      <w:proofErr w:type="gramStart"/>
      <w:r w:rsidRPr="00B3339B">
        <w:t>to coat</w:t>
      </w:r>
      <w:proofErr w:type="gramEnd"/>
      <w:r w:rsidRPr="00B3339B">
        <w:t xml:space="preserve"> it with plaster (</w:t>
      </w:r>
      <w:proofErr w:type="spellStart"/>
      <w:r w:rsidRPr="00B3339B">
        <w:rPr>
          <w:i/>
          <w:iCs/>
        </w:rPr>
        <w:t>jiss</w:t>
      </w:r>
      <w:proofErr w:type="spellEnd"/>
      <w:r w:rsidRPr="00B3339B">
        <w:t xml:space="preserve">), which is the lime known as </w:t>
      </w:r>
      <w:r w:rsidRPr="00B3339B">
        <w:rPr>
          <w:i/>
          <w:iCs/>
        </w:rPr>
        <w:t>jeer</w:t>
      </w:r>
      <w:r w:rsidRPr="00B3339B">
        <w:t>.</w:t>
      </w:r>
    </w:p>
    <w:p w14:paraId="4E895C83" w14:textId="77777777" w:rsidR="00B3339B" w:rsidRPr="00B3339B" w:rsidRDefault="00B3339B" w:rsidP="00B3339B">
      <w:pPr>
        <w:numPr>
          <w:ilvl w:val="0"/>
          <w:numId w:val="22"/>
        </w:numPr>
      </w:pPr>
      <w:r w:rsidRPr="00B3339B">
        <w:rPr>
          <w:b/>
          <w:bCs/>
        </w:rPr>
        <w:t>There is no harm in crying over the deceased</w:t>
      </w:r>
      <w:r w:rsidRPr="00B3339B">
        <w:t xml:space="preserve"> before death and after it, although refraining from it after death is preferable, but it is permissible </w:t>
      </w:r>
      <w:r w:rsidRPr="00B3339B">
        <w:rPr>
          <w:b/>
          <w:bCs/>
        </w:rPr>
        <w:t>without wailing</w:t>
      </w:r>
      <w:r w:rsidRPr="00B3339B">
        <w:t xml:space="preserve">, meaning raising the voice in lamentation, which is enumerating the virtues of the deceased with phrases like "Oh my support! </w:t>
      </w:r>
      <w:proofErr w:type="gramStart"/>
      <w:r w:rsidRPr="00B3339B">
        <w:t>Oh</w:t>
      </w:r>
      <w:proofErr w:type="gramEnd"/>
      <w:r w:rsidRPr="00B3339B">
        <w:t xml:space="preserve"> my mountain!", which is forbidden.</w:t>
      </w:r>
    </w:p>
    <w:p w14:paraId="06AEDD78" w14:textId="77777777" w:rsidR="00B3339B" w:rsidRPr="00B3339B" w:rsidRDefault="00B3339B" w:rsidP="00B3339B">
      <w:pPr>
        <w:numPr>
          <w:ilvl w:val="1"/>
          <w:numId w:val="22"/>
        </w:numPr>
      </w:pPr>
      <w:r w:rsidRPr="00B3339B">
        <w:rPr>
          <w:b/>
          <w:bCs/>
        </w:rPr>
        <w:t>Nor tearing clothes</w:t>
      </w:r>
      <w:r w:rsidRPr="00B3339B">
        <w:t xml:space="preserve">, and in some </w:t>
      </w:r>
      <w:proofErr w:type="gramStart"/>
      <w:r w:rsidRPr="00B3339B">
        <w:t>copies</w:t>
      </w:r>
      <w:proofErr w:type="gramEnd"/>
      <w:r w:rsidRPr="00B3339B">
        <w:t xml:space="preserve"> "collar" instead of "clothes"; the </w:t>
      </w:r>
      <w:proofErr w:type="spellStart"/>
      <w:r w:rsidRPr="00B3339B">
        <w:rPr>
          <w:i/>
          <w:iCs/>
        </w:rPr>
        <w:t>jayb</w:t>
      </w:r>
      <w:proofErr w:type="spellEnd"/>
      <w:r w:rsidRPr="00B3339B">
        <w:t xml:space="preserve"> is the opening of the shirt.</w:t>
      </w:r>
    </w:p>
    <w:p w14:paraId="7D72E9D4" w14:textId="77777777" w:rsidR="00B3339B" w:rsidRPr="00B3339B" w:rsidRDefault="00B3339B" w:rsidP="00B3339B">
      <w:pPr>
        <w:numPr>
          <w:ilvl w:val="0"/>
          <w:numId w:val="22"/>
        </w:numPr>
      </w:pPr>
      <w:r w:rsidRPr="00B3339B">
        <w:rPr>
          <w:b/>
          <w:bCs/>
        </w:rPr>
        <w:t>His family is consoled</w:t>
      </w:r>
      <w:r w:rsidRPr="00B3339B">
        <w:t xml:space="preserve">, as a recommendation, meaning the family of the deceased, young and old, male and female, except for a young woman, who is only consoled by her </w:t>
      </w:r>
      <w:proofErr w:type="spellStart"/>
      <w:r w:rsidRPr="00B3339B">
        <w:rPr>
          <w:i/>
          <w:iCs/>
        </w:rPr>
        <w:t>mahrams</w:t>
      </w:r>
      <w:proofErr w:type="spellEnd"/>
      <w:r w:rsidRPr="00B3339B">
        <w:t xml:space="preserve"> (unmarriageable relatives).</w:t>
      </w:r>
    </w:p>
    <w:p w14:paraId="3C8174C9" w14:textId="77777777" w:rsidR="00B3339B" w:rsidRPr="00B3339B" w:rsidRDefault="00B3339B" w:rsidP="00B3339B">
      <w:pPr>
        <w:numPr>
          <w:ilvl w:val="1"/>
          <w:numId w:val="22"/>
        </w:numPr>
      </w:pPr>
      <w:r w:rsidRPr="00B3339B">
        <w:lastRenderedPageBreak/>
        <w:t xml:space="preserve">Consolation is a Sunnah before burial and after it, </w:t>
      </w:r>
      <w:r w:rsidRPr="00B3339B">
        <w:rPr>
          <w:b/>
          <w:bCs/>
        </w:rPr>
        <w:t>up to three days from</w:t>
      </w:r>
      <w:r w:rsidRPr="00B3339B">
        <w:t xml:space="preserve"> after his death according to what many have chosen, or from </w:t>
      </w:r>
      <w:r w:rsidRPr="00B3339B">
        <w:rPr>
          <w:b/>
          <w:bCs/>
        </w:rPr>
        <w:t>his burial</w:t>
      </w:r>
      <w:r w:rsidRPr="00B3339B">
        <w:t xml:space="preserve"> according to what the author has chosen, if both the consoler and the consoled are present.</w:t>
      </w:r>
    </w:p>
    <w:p w14:paraId="4D6A05C8" w14:textId="77777777" w:rsidR="00B3339B" w:rsidRPr="00B3339B" w:rsidRDefault="00B3339B" w:rsidP="00B3339B">
      <w:pPr>
        <w:numPr>
          <w:ilvl w:val="1"/>
          <w:numId w:val="22"/>
        </w:numPr>
      </w:pPr>
      <w:r w:rsidRPr="00B3339B">
        <w:t>If one of them is absent, the consolation extends to three days from his arrival.</w:t>
      </w:r>
    </w:p>
    <w:p w14:paraId="776C9D6C" w14:textId="77777777" w:rsidR="00B3339B" w:rsidRPr="00B3339B" w:rsidRDefault="00B3339B" w:rsidP="00B3339B">
      <w:pPr>
        <w:numPr>
          <w:ilvl w:val="1"/>
          <w:numId w:val="22"/>
        </w:numPr>
      </w:pPr>
      <w:r w:rsidRPr="00B3339B">
        <w:rPr>
          <w:b/>
          <w:bCs/>
        </w:rPr>
        <w:t>Consolation</w:t>
      </w:r>
      <w:r w:rsidRPr="00B3339B">
        <w:t xml:space="preserve">, linguistically, is offering solace to one afflicted by the loss of someone dear to him; legally, it is ordering patience and urging it by promising </w:t>
      </w:r>
      <w:proofErr w:type="gramStart"/>
      <w:r w:rsidRPr="00B3339B">
        <w:t>reward, and</w:t>
      </w:r>
      <w:proofErr w:type="gramEnd"/>
      <w:r w:rsidRPr="00B3339B">
        <w:t xml:space="preserve"> supplicating for the deceased for forgiveness and for the afflicted person that his calamity be compensated.</w:t>
      </w:r>
    </w:p>
    <w:p w14:paraId="1CE03B49" w14:textId="77777777" w:rsidR="00B3339B" w:rsidRPr="00B3339B" w:rsidRDefault="00B3339B" w:rsidP="00B3339B">
      <w:pPr>
        <w:numPr>
          <w:ilvl w:val="0"/>
          <w:numId w:val="22"/>
        </w:numPr>
      </w:pPr>
      <w:r w:rsidRPr="00B3339B">
        <w:rPr>
          <w:b/>
          <w:bCs/>
        </w:rPr>
        <w:t>Two are not buried</w:t>
      </w:r>
      <w:r w:rsidRPr="00B3339B">
        <w:t xml:space="preserve">, whether they are of the same gender or different, </w:t>
      </w:r>
      <w:r w:rsidRPr="00B3339B">
        <w:rPr>
          <w:b/>
          <w:bCs/>
        </w:rPr>
        <w:t>in one grave</w:t>
      </w:r>
      <w:r w:rsidRPr="00B3339B">
        <w:t xml:space="preserve">, meaning in one trench or one niche, and it is forbidden to introduce one deceased upon another in his grave </w:t>
      </w:r>
      <w:r w:rsidRPr="00B3339B">
        <w:rPr>
          <w:b/>
          <w:bCs/>
        </w:rPr>
        <w:t>except for a need</w:t>
      </w:r>
      <w:r w:rsidRPr="00B3339B">
        <w:t>, which here means necessity, such as lack of space or the abundance of the dead.</w:t>
      </w:r>
    </w:p>
    <w:p w14:paraId="614F2D85" w14:textId="77777777" w:rsidR="00B3339B" w:rsidRPr="00B3339B" w:rsidRDefault="00B3339B" w:rsidP="00B3339B">
      <w:pPr>
        <w:numPr>
          <w:ilvl w:val="1"/>
          <w:numId w:val="22"/>
        </w:numPr>
      </w:pPr>
      <w:r w:rsidRPr="00B3339B">
        <w:t xml:space="preserve">As for the initial ruling, it is said in </w:t>
      </w:r>
      <w:r w:rsidRPr="00B3339B">
        <w:rPr>
          <w:i/>
          <w:iCs/>
        </w:rPr>
        <w:t>al-Rawdah</w:t>
      </w:r>
      <w:r w:rsidRPr="00B3339B">
        <w:t xml:space="preserve"> that what is recommended in the case of choice is that each deceased be buried in a separate grave, and that men and women are not combined except in confirmed necessity.</w:t>
      </w:r>
    </w:p>
    <w:p w14:paraId="75AFE242" w14:textId="04F145B9" w:rsidR="00567C79" w:rsidRPr="009B301D" w:rsidRDefault="00B3339B" w:rsidP="00B3339B">
      <w:pPr>
        <w:numPr>
          <w:ilvl w:val="1"/>
          <w:numId w:val="22"/>
        </w:numPr>
      </w:pPr>
      <w:r w:rsidRPr="00B3339B">
        <w:t>Therefore, it is permissible to bury two of the same type, like two men, in one grave initially, but it is disliked or not recommended.</w:t>
      </w:r>
    </w:p>
    <w:sectPr w:rsidR="00567C79" w:rsidRPr="009B30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8501C7"/>
    <w:multiLevelType w:val="multilevel"/>
    <w:tmpl w:val="9606E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D6F61"/>
    <w:multiLevelType w:val="multilevel"/>
    <w:tmpl w:val="32A08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E82CBF"/>
    <w:multiLevelType w:val="multilevel"/>
    <w:tmpl w:val="BE9AAB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25170F"/>
    <w:multiLevelType w:val="multilevel"/>
    <w:tmpl w:val="BEDA2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954CC8"/>
    <w:multiLevelType w:val="multilevel"/>
    <w:tmpl w:val="BB5C4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71B06"/>
    <w:multiLevelType w:val="multilevel"/>
    <w:tmpl w:val="D2D02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D3303"/>
    <w:multiLevelType w:val="multilevel"/>
    <w:tmpl w:val="5F40A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8323BA"/>
    <w:multiLevelType w:val="multilevel"/>
    <w:tmpl w:val="A006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464541"/>
    <w:multiLevelType w:val="multilevel"/>
    <w:tmpl w:val="26B2E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D4195"/>
    <w:multiLevelType w:val="multilevel"/>
    <w:tmpl w:val="82B4C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5750455"/>
    <w:multiLevelType w:val="multilevel"/>
    <w:tmpl w:val="AC827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A42DA"/>
    <w:multiLevelType w:val="multilevel"/>
    <w:tmpl w:val="AEDE11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FC5BF5"/>
    <w:multiLevelType w:val="multilevel"/>
    <w:tmpl w:val="26A86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EB2219"/>
    <w:multiLevelType w:val="multilevel"/>
    <w:tmpl w:val="C3E26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E6F0CFF"/>
    <w:multiLevelType w:val="multilevel"/>
    <w:tmpl w:val="73889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841354"/>
    <w:multiLevelType w:val="multilevel"/>
    <w:tmpl w:val="63B6B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85683D"/>
    <w:multiLevelType w:val="multilevel"/>
    <w:tmpl w:val="73808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27D7A62"/>
    <w:multiLevelType w:val="multilevel"/>
    <w:tmpl w:val="A8903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4A4359"/>
    <w:multiLevelType w:val="multilevel"/>
    <w:tmpl w:val="D2C6A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502743"/>
    <w:multiLevelType w:val="multilevel"/>
    <w:tmpl w:val="F2F2B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952EBB"/>
    <w:multiLevelType w:val="multilevel"/>
    <w:tmpl w:val="DB0E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D422BE4"/>
    <w:multiLevelType w:val="multilevel"/>
    <w:tmpl w:val="195C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25070">
    <w:abstractNumId w:val="13"/>
  </w:num>
  <w:num w:numId="2" w16cid:durableId="39864294">
    <w:abstractNumId w:val="18"/>
  </w:num>
  <w:num w:numId="3" w16cid:durableId="292028987">
    <w:abstractNumId w:val="19"/>
  </w:num>
  <w:num w:numId="4" w16cid:durableId="1877035016">
    <w:abstractNumId w:val="7"/>
  </w:num>
  <w:num w:numId="5" w16cid:durableId="21513671">
    <w:abstractNumId w:val="4"/>
  </w:num>
  <w:num w:numId="6" w16cid:durableId="1739287261">
    <w:abstractNumId w:val="3"/>
  </w:num>
  <w:num w:numId="7" w16cid:durableId="1441686495">
    <w:abstractNumId w:val="21"/>
  </w:num>
  <w:num w:numId="8" w16cid:durableId="1517571806">
    <w:abstractNumId w:val="9"/>
  </w:num>
  <w:num w:numId="9" w16cid:durableId="1400862990">
    <w:abstractNumId w:val="12"/>
  </w:num>
  <w:num w:numId="10" w16cid:durableId="558057634">
    <w:abstractNumId w:val="15"/>
  </w:num>
  <w:num w:numId="11" w16cid:durableId="916599339">
    <w:abstractNumId w:val="6"/>
  </w:num>
  <w:num w:numId="12" w16cid:durableId="1467354808">
    <w:abstractNumId w:val="17"/>
  </w:num>
  <w:num w:numId="13" w16cid:durableId="269747249">
    <w:abstractNumId w:val="16"/>
  </w:num>
  <w:num w:numId="14" w16cid:durableId="1310600371">
    <w:abstractNumId w:val="1"/>
  </w:num>
  <w:num w:numId="15" w16cid:durableId="1212812051">
    <w:abstractNumId w:val="20"/>
  </w:num>
  <w:num w:numId="16" w16cid:durableId="386150252">
    <w:abstractNumId w:val="2"/>
  </w:num>
  <w:num w:numId="17" w16cid:durableId="1996953838">
    <w:abstractNumId w:val="0"/>
  </w:num>
  <w:num w:numId="18" w16cid:durableId="1466390838">
    <w:abstractNumId w:val="10"/>
  </w:num>
  <w:num w:numId="19" w16cid:durableId="569391460">
    <w:abstractNumId w:val="8"/>
  </w:num>
  <w:num w:numId="20" w16cid:durableId="333381768">
    <w:abstractNumId w:val="14"/>
  </w:num>
  <w:num w:numId="21" w16cid:durableId="80495995">
    <w:abstractNumId w:val="5"/>
  </w:num>
  <w:num w:numId="22" w16cid:durableId="159921755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01D"/>
    <w:rsid w:val="00033251"/>
    <w:rsid w:val="000A1777"/>
    <w:rsid w:val="000B1E94"/>
    <w:rsid w:val="001246D2"/>
    <w:rsid w:val="00170219"/>
    <w:rsid w:val="00174C32"/>
    <w:rsid w:val="00266763"/>
    <w:rsid w:val="00267EA9"/>
    <w:rsid w:val="00281A13"/>
    <w:rsid w:val="00421EB9"/>
    <w:rsid w:val="00510516"/>
    <w:rsid w:val="00567C79"/>
    <w:rsid w:val="0058327E"/>
    <w:rsid w:val="00600425"/>
    <w:rsid w:val="00614F43"/>
    <w:rsid w:val="007458E0"/>
    <w:rsid w:val="007515CA"/>
    <w:rsid w:val="008B5F78"/>
    <w:rsid w:val="008B759A"/>
    <w:rsid w:val="008C4A6F"/>
    <w:rsid w:val="0093759C"/>
    <w:rsid w:val="009B301D"/>
    <w:rsid w:val="00B052AD"/>
    <w:rsid w:val="00B3339B"/>
    <w:rsid w:val="00B92D3D"/>
    <w:rsid w:val="00BB3DAB"/>
    <w:rsid w:val="00CF23D5"/>
    <w:rsid w:val="00D42186"/>
    <w:rsid w:val="00D95F01"/>
    <w:rsid w:val="00F37B27"/>
    <w:rsid w:val="00F55D07"/>
    <w:rsid w:val="00F80C9A"/>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263BE"/>
  <w15:chartTrackingRefBased/>
  <w15:docId w15:val="{171C28BE-7A92-4A9A-A3D2-7DFB541D8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0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0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0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0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0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0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0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0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0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0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0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0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0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0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0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0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0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01D"/>
    <w:rPr>
      <w:rFonts w:eastAsiaTheme="majorEastAsia" w:cstheme="majorBidi"/>
      <w:color w:val="272727" w:themeColor="text1" w:themeTint="D8"/>
    </w:rPr>
  </w:style>
  <w:style w:type="paragraph" w:styleId="Title">
    <w:name w:val="Title"/>
    <w:basedOn w:val="Normal"/>
    <w:next w:val="Normal"/>
    <w:link w:val="TitleChar"/>
    <w:uiPriority w:val="10"/>
    <w:qFormat/>
    <w:rsid w:val="009B30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0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0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0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01D"/>
    <w:pPr>
      <w:spacing w:before="160"/>
      <w:jc w:val="center"/>
    </w:pPr>
    <w:rPr>
      <w:i/>
      <w:iCs/>
      <w:color w:val="404040" w:themeColor="text1" w:themeTint="BF"/>
    </w:rPr>
  </w:style>
  <w:style w:type="character" w:customStyle="1" w:styleId="QuoteChar">
    <w:name w:val="Quote Char"/>
    <w:basedOn w:val="DefaultParagraphFont"/>
    <w:link w:val="Quote"/>
    <w:uiPriority w:val="29"/>
    <w:rsid w:val="009B301D"/>
    <w:rPr>
      <w:i/>
      <w:iCs/>
      <w:color w:val="404040" w:themeColor="text1" w:themeTint="BF"/>
    </w:rPr>
  </w:style>
  <w:style w:type="paragraph" w:styleId="ListParagraph">
    <w:name w:val="List Paragraph"/>
    <w:basedOn w:val="Normal"/>
    <w:uiPriority w:val="34"/>
    <w:qFormat/>
    <w:rsid w:val="009B301D"/>
    <w:pPr>
      <w:ind w:left="720"/>
      <w:contextualSpacing/>
    </w:pPr>
  </w:style>
  <w:style w:type="character" w:styleId="IntenseEmphasis">
    <w:name w:val="Intense Emphasis"/>
    <w:basedOn w:val="DefaultParagraphFont"/>
    <w:uiPriority w:val="21"/>
    <w:qFormat/>
    <w:rsid w:val="009B301D"/>
    <w:rPr>
      <w:i/>
      <w:iCs/>
      <w:color w:val="0F4761" w:themeColor="accent1" w:themeShade="BF"/>
    </w:rPr>
  </w:style>
  <w:style w:type="paragraph" w:styleId="IntenseQuote">
    <w:name w:val="Intense Quote"/>
    <w:basedOn w:val="Normal"/>
    <w:next w:val="Normal"/>
    <w:link w:val="IntenseQuoteChar"/>
    <w:uiPriority w:val="30"/>
    <w:qFormat/>
    <w:rsid w:val="009B30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01D"/>
    <w:rPr>
      <w:i/>
      <w:iCs/>
      <w:color w:val="0F4761" w:themeColor="accent1" w:themeShade="BF"/>
    </w:rPr>
  </w:style>
  <w:style w:type="character" w:styleId="IntenseReference">
    <w:name w:val="Intense Reference"/>
    <w:basedOn w:val="DefaultParagraphFont"/>
    <w:uiPriority w:val="32"/>
    <w:qFormat/>
    <w:rsid w:val="009B301D"/>
    <w:rPr>
      <w:b/>
      <w:bCs/>
      <w:smallCaps/>
      <w:color w:val="0F4761" w:themeColor="accent1" w:themeShade="BF"/>
      <w:spacing w:val="5"/>
    </w:rPr>
  </w:style>
  <w:style w:type="character" w:styleId="Hyperlink">
    <w:name w:val="Hyperlink"/>
    <w:basedOn w:val="DefaultParagraphFont"/>
    <w:uiPriority w:val="99"/>
    <w:unhideWhenUsed/>
    <w:rsid w:val="00B052AD"/>
    <w:rPr>
      <w:color w:val="467886" w:themeColor="hyperlink"/>
      <w:u w:val="single"/>
    </w:rPr>
  </w:style>
  <w:style w:type="character" w:styleId="UnresolvedMention">
    <w:name w:val="Unresolved Mention"/>
    <w:basedOn w:val="DefaultParagraphFont"/>
    <w:uiPriority w:val="99"/>
    <w:semiHidden/>
    <w:unhideWhenUsed/>
    <w:rsid w:val="00B052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39437">
      <w:bodyDiv w:val="1"/>
      <w:marLeft w:val="0"/>
      <w:marRight w:val="0"/>
      <w:marTop w:val="0"/>
      <w:marBottom w:val="0"/>
      <w:divBdr>
        <w:top w:val="none" w:sz="0" w:space="0" w:color="auto"/>
        <w:left w:val="none" w:sz="0" w:space="0" w:color="auto"/>
        <w:bottom w:val="none" w:sz="0" w:space="0" w:color="auto"/>
        <w:right w:val="none" w:sz="0" w:space="0" w:color="auto"/>
      </w:divBdr>
    </w:div>
    <w:div w:id="164638880">
      <w:bodyDiv w:val="1"/>
      <w:marLeft w:val="0"/>
      <w:marRight w:val="0"/>
      <w:marTop w:val="0"/>
      <w:marBottom w:val="0"/>
      <w:divBdr>
        <w:top w:val="none" w:sz="0" w:space="0" w:color="auto"/>
        <w:left w:val="none" w:sz="0" w:space="0" w:color="auto"/>
        <w:bottom w:val="none" w:sz="0" w:space="0" w:color="auto"/>
        <w:right w:val="none" w:sz="0" w:space="0" w:color="auto"/>
      </w:divBdr>
    </w:div>
    <w:div w:id="166678741">
      <w:bodyDiv w:val="1"/>
      <w:marLeft w:val="0"/>
      <w:marRight w:val="0"/>
      <w:marTop w:val="0"/>
      <w:marBottom w:val="0"/>
      <w:divBdr>
        <w:top w:val="none" w:sz="0" w:space="0" w:color="auto"/>
        <w:left w:val="none" w:sz="0" w:space="0" w:color="auto"/>
        <w:bottom w:val="none" w:sz="0" w:space="0" w:color="auto"/>
        <w:right w:val="none" w:sz="0" w:space="0" w:color="auto"/>
      </w:divBdr>
    </w:div>
    <w:div w:id="328606496">
      <w:bodyDiv w:val="1"/>
      <w:marLeft w:val="0"/>
      <w:marRight w:val="0"/>
      <w:marTop w:val="0"/>
      <w:marBottom w:val="0"/>
      <w:divBdr>
        <w:top w:val="none" w:sz="0" w:space="0" w:color="auto"/>
        <w:left w:val="none" w:sz="0" w:space="0" w:color="auto"/>
        <w:bottom w:val="none" w:sz="0" w:space="0" w:color="auto"/>
        <w:right w:val="none" w:sz="0" w:space="0" w:color="auto"/>
      </w:divBdr>
    </w:div>
    <w:div w:id="377629321">
      <w:bodyDiv w:val="1"/>
      <w:marLeft w:val="0"/>
      <w:marRight w:val="0"/>
      <w:marTop w:val="0"/>
      <w:marBottom w:val="0"/>
      <w:divBdr>
        <w:top w:val="none" w:sz="0" w:space="0" w:color="auto"/>
        <w:left w:val="none" w:sz="0" w:space="0" w:color="auto"/>
        <w:bottom w:val="none" w:sz="0" w:space="0" w:color="auto"/>
        <w:right w:val="none" w:sz="0" w:space="0" w:color="auto"/>
      </w:divBdr>
    </w:div>
    <w:div w:id="706951503">
      <w:bodyDiv w:val="1"/>
      <w:marLeft w:val="0"/>
      <w:marRight w:val="0"/>
      <w:marTop w:val="0"/>
      <w:marBottom w:val="0"/>
      <w:divBdr>
        <w:top w:val="none" w:sz="0" w:space="0" w:color="auto"/>
        <w:left w:val="none" w:sz="0" w:space="0" w:color="auto"/>
        <w:bottom w:val="none" w:sz="0" w:space="0" w:color="auto"/>
        <w:right w:val="none" w:sz="0" w:space="0" w:color="auto"/>
      </w:divBdr>
    </w:div>
    <w:div w:id="786966414">
      <w:bodyDiv w:val="1"/>
      <w:marLeft w:val="0"/>
      <w:marRight w:val="0"/>
      <w:marTop w:val="0"/>
      <w:marBottom w:val="0"/>
      <w:divBdr>
        <w:top w:val="none" w:sz="0" w:space="0" w:color="auto"/>
        <w:left w:val="none" w:sz="0" w:space="0" w:color="auto"/>
        <w:bottom w:val="none" w:sz="0" w:space="0" w:color="auto"/>
        <w:right w:val="none" w:sz="0" w:space="0" w:color="auto"/>
      </w:divBdr>
    </w:div>
    <w:div w:id="791873026">
      <w:bodyDiv w:val="1"/>
      <w:marLeft w:val="0"/>
      <w:marRight w:val="0"/>
      <w:marTop w:val="0"/>
      <w:marBottom w:val="0"/>
      <w:divBdr>
        <w:top w:val="none" w:sz="0" w:space="0" w:color="auto"/>
        <w:left w:val="none" w:sz="0" w:space="0" w:color="auto"/>
        <w:bottom w:val="none" w:sz="0" w:space="0" w:color="auto"/>
        <w:right w:val="none" w:sz="0" w:space="0" w:color="auto"/>
      </w:divBdr>
      <w:divsChild>
        <w:div w:id="1176337918">
          <w:marLeft w:val="0"/>
          <w:marRight w:val="0"/>
          <w:marTop w:val="0"/>
          <w:marBottom w:val="0"/>
          <w:divBdr>
            <w:top w:val="none" w:sz="0" w:space="0" w:color="auto"/>
            <w:left w:val="none" w:sz="0" w:space="0" w:color="auto"/>
            <w:bottom w:val="none" w:sz="0" w:space="0" w:color="auto"/>
            <w:right w:val="none" w:sz="0" w:space="0" w:color="auto"/>
          </w:divBdr>
          <w:divsChild>
            <w:div w:id="879708620">
              <w:marLeft w:val="0"/>
              <w:marRight w:val="0"/>
              <w:marTop w:val="0"/>
              <w:marBottom w:val="0"/>
              <w:divBdr>
                <w:top w:val="none" w:sz="0" w:space="0" w:color="auto"/>
                <w:left w:val="none" w:sz="0" w:space="0" w:color="auto"/>
                <w:bottom w:val="none" w:sz="0" w:space="0" w:color="auto"/>
                <w:right w:val="none" w:sz="0" w:space="0" w:color="auto"/>
              </w:divBdr>
              <w:divsChild>
                <w:div w:id="1986153952">
                  <w:marLeft w:val="0"/>
                  <w:marRight w:val="0"/>
                  <w:marTop w:val="0"/>
                  <w:marBottom w:val="0"/>
                  <w:divBdr>
                    <w:top w:val="none" w:sz="0" w:space="0" w:color="auto"/>
                    <w:left w:val="none" w:sz="0" w:space="0" w:color="auto"/>
                    <w:bottom w:val="none" w:sz="0" w:space="0" w:color="auto"/>
                    <w:right w:val="none" w:sz="0" w:space="0" w:color="auto"/>
                  </w:divBdr>
                  <w:divsChild>
                    <w:div w:id="11063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3197280">
      <w:bodyDiv w:val="1"/>
      <w:marLeft w:val="0"/>
      <w:marRight w:val="0"/>
      <w:marTop w:val="0"/>
      <w:marBottom w:val="0"/>
      <w:divBdr>
        <w:top w:val="none" w:sz="0" w:space="0" w:color="auto"/>
        <w:left w:val="none" w:sz="0" w:space="0" w:color="auto"/>
        <w:bottom w:val="none" w:sz="0" w:space="0" w:color="auto"/>
        <w:right w:val="none" w:sz="0" w:space="0" w:color="auto"/>
      </w:divBdr>
    </w:div>
    <w:div w:id="1571885234">
      <w:bodyDiv w:val="1"/>
      <w:marLeft w:val="0"/>
      <w:marRight w:val="0"/>
      <w:marTop w:val="0"/>
      <w:marBottom w:val="0"/>
      <w:divBdr>
        <w:top w:val="none" w:sz="0" w:space="0" w:color="auto"/>
        <w:left w:val="none" w:sz="0" w:space="0" w:color="auto"/>
        <w:bottom w:val="none" w:sz="0" w:space="0" w:color="auto"/>
        <w:right w:val="none" w:sz="0" w:space="0" w:color="auto"/>
      </w:divBdr>
    </w:div>
    <w:div w:id="1626351414">
      <w:bodyDiv w:val="1"/>
      <w:marLeft w:val="0"/>
      <w:marRight w:val="0"/>
      <w:marTop w:val="0"/>
      <w:marBottom w:val="0"/>
      <w:divBdr>
        <w:top w:val="none" w:sz="0" w:space="0" w:color="auto"/>
        <w:left w:val="none" w:sz="0" w:space="0" w:color="auto"/>
        <w:bottom w:val="none" w:sz="0" w:space="0" w:color="auto"/>
        <w:right w:val="none" w:sz="0" w:space="0" w:color="auto"/>
      </w:divBdr>
    </w:div>
    <w:div w:id="1742092745">
      <w:bodyDiv w:val="1"/>
      <w:marLeft w:val="0"/>
      <w:marRight w:val="0"/>
      <w:marTop w:val="0"/>
      <w:marBottom w:val="0"/>
      <w:divBdr>
        <w:top w:val="none" w:sz="0" w:space="0" w:color="auto"/>
        <w:left w:val="none" w:sz="0" w:space="0" w:color="auto"/>
        <w:bottom w:val="none" w:sz="0" w:space="0" w:color="auto"/>
        <w:right w:val="none" w:sz="0" w:space="0" w:color="auto"/>
      </w:divBdr>
    </w:div>
    <w:div w:id="1860586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33</Pages>
  <Words>13805</Words>
  <Characters>78694</Characters>
  <Application>Microsoft Office Word</Application>
  <DocSecurity>0</DocSecurity>
  <Lines>655</Lines>
  <Paragraphs>184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Yousuf Bebti</dc:creator>
  <cp:keywords/>
  <dc:description/>
  <cp:lastModifiedBy>Yousuf Bebti</cp:lastModifiedBy>
  <cp:revision>24</cp:revision>
  <dcterms:created xsi:type="dcterms:W3CDTF">2024-11-13T01:47:00Z</dcterms:created>
  <dcterms:modified xsi:type="dcterms:W3CDTF">2024-11-13T03:16:00Z</dcterms:modified>
</cp:coreProperties>
</file>