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1508C4FE" w14:textId="37A28CC3" w:rsidR="00944BFB" w:rsidRPr="00944BFB" w:rsidRDefault="00944BFB">
      <w:pPr>
        <w:rPr>
          <w:rFonts w:ascii="Aparajita" w:eastAsia="Calibri" w:hAnsi="Aparajita" w:cs="Aparajita"/>
          <w:sz w:val="28"/>
          <w:szCs w:val="28"/>
        </w:rPr>
      </w:pPr>
      <w:r>
        <w:rPr>
          <w:rFonts w:ascii="Aparajita" w:eastAsia="Calibri" w:hAnsi="Aparajita" w:cs="Aparajita"/>
          <w:sz w:val="28"/>
          <w:szCs w:val="28"/>
        </w:rPr>
        <w:t>B</w:t>
      </w:r>
      <w:r w:rsidRPr="00944BFB">
        <w:rPr>
          <w:rFonts w:ascii="Aparajita" w:eastAsia="Calibri" w:hAnsi="Aparajita" w:cs="Aparajita"/>
          <w:sz w:val="28"/>
          <w:szCs w:val="28"/>
        </w:rPr>
        <w:t>uild a predictive model and find out the sales of each product at a particular store</w:t>
      </w:r>
      <w:r>
        <w:rPr>
          <w:rFonts w:ascii="Aparajita" w:eastAsia="Calibri" w:hAnsi="Aparajita" w:cs="Aparajita"/>
          <w:sz w:val="28"/>
          <w:szCs w:val="28"/>
        </w:rPr>
        <w:t>.</w:t>
      </w:r>
    </w:p>
    <w:p w14:paraId="3E2DD1E8" w14:textId="77777777" w:rsidR="00944BFB" w:rsidRDefault="00944BFB">
      <w:pPr>
        <w:rPr>
          <w:rFonts w:ascii="Georgia" w:hAnsi="Georgia"/>
          <w:i/>
          <w:iCs/>
          <w:color w:val="333333"/>
          <w:sz w:val="27"/>
          <w:szCs w:val="27"/>
          <w:shd w:val="clear" w:color="auto" w:fill="F5F6F7"/>
        </w:rPr>
      </w:pPr>
    </w:p>
    <w:p w14:paraId="20D6BA13" w14:textId="0C79F80D"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lang w:val="en-IN" w:eastAsia="en-IN"/>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60712657" w14:textId="77777777" w:rsidR="001A68F8" w:rsidRPr="006408EA" w:rsidRDefault="001A68F8" w:rsidP="062DADBF">
      <w:pPr>
        <w:rPr>
          <w:rFonts w:ascii="Arial" w:eastAsia="Calibri" w:hAnsi="Arial" w:cs="Arial"/>
          <w:b/>
          <w:sz w:val="28"/>
          <w:szCs w:val="28"/>
          <w:u w:val="single"/>
        </w:rPr>
      </w:pPr>
    </w:p>
    <w:p w14:paraId="087430CB"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r>
        <w:rPr>
          <w:rFonts w:ascii="Arial" w:hAnsi="Arial" w:cs="Arial"/>
          <w:sz w:val="21"/>
          <w:szCs w:val="21"/>
        </w:rPr>
        <w:t>I</w:t>
      </w:r>
      <w:proofErr w:type="spellStart"/>
      <w:r w:rsidRPr="001A68F8">
        <w:rPr>
          <w:rFonts w:ascii="Aparajita" w:eastAsia="Calibri" w:hAnsi="Aparajita" w:cs="Aparajita"/>
          <w:sz w:val="28"/>
          <w:szCs w:val="28"/>
          <w:lang w:val="en-US" w:eastAsia="en-US"/>
        </w:rPr>
        <w:t>tem_Identifier</w:t>
      </w:r>
      <w:proofErr w:type="spellEnd"/>
      <w:r w:rsidRPr="001A68F8">
        <w:rPr>
          <w:rFonts w:ascii="Aparajita" w:eastAsia="Calibri" w:hAnsi="Aparajita" w:cs="Aparajita"/>
          <w:sz w:val="28"/>
          <w:szCs w:val="28"/>
          <w:lang w:val="en-US" w:eastAsia="en-US"/>
        </w:rPr>
        <w:t>: Unique product ID</w:t>
      </w:r>
    </w:p>
    <w:p w14:paraId="6C8091B1"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Item_Weight</w:t>
      </w:r>
      <w:proofErr w:type="spellEnd"/>
      <w:r w:rsidRPr="001A68F8">
        <w:rPr>
          <w:rFonts w:ascii="Aparajita" w:eastAsia="Calibri" w:hAnsi="Aparajita" w:cs="Aparajita"/>
          <w:sz w:val="28"/>
          <w:szCs w:val="28"/>
          <w:lang w:val="en-US" w:eastAsia="en-US"/>
        </w:rPr>
        <w:t>: Weight of product</w:t>
      </w:r>
    </w:p>
    <w:p w14:paraId="1B622B1D"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Item_Fat_Content</w:t>
      </w:r>
      <w:proofErr w:type="spellEnd"/>
      <w:r w:rsidRPr="001A68F8">
        <w:rPr>
          <w:rFonts w:ascii="Aparajita" w:eastAsia="Calibri" w:hAnsi="Aparajita" w:cs="Aparajita"/>
          <w:sz w:val="28"/>
          <w:szCs w:val="28"/>
          <w:lang w:val="en-US" w:eastAsia="en-US"/>
        </w:rPr>
        <w:t>: Whether the product is low fat or not</w:t>
      </w:r>
    </w:p>
    <w:p w14:paraId="201CBC19"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Item_Visibility</w:t>
      </w:r>
      <w:proofErr w:type="spellEnd"/>
      <w:r w:rsidRPr="001A68F8">
        <w:rPr>
          <w:rFonts w:ascii="Aparajita" w:eastAsia="Calibri" w:hAnsi="Aparajita" w:cs="Aparajita"/>
          <w:sz w:val="28"/>
          <w:szCs w:val="28"/>
          <w:lang w:val="en-US" w:eastAsia="en-US"/>
        </w:rPr>
        <w:t>: The % of total display area of all products in a store allocated to the particular product</w:t>
      </w:r>
    </w:p>
    <w:p w14:paraId="0968C647"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Item_Type</w:t>
      </w:r>
      <w:proofErr w:type="spellEnd"/>
      <w:r w:rsidRPr="001A68F8">
        <w:rPr>
          <w:rFonts w:ascii="Aparajita" w:eastAsia="Calibri" w:hAnsi="Aparajita" w:cs="Aparajita"/>
          <w:sz w:val="28"/>
          <w:szCs w:val="28"/>
          <w:lang w:val="en-US" w:eastAsia="en-US"/>
        </w:rPr>
        <w:t>: The category to which the product belongs</w:t>
      </w:r>
    </w:p>
    <w:p w14:paraId="138B584E"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Item_MRP</w:t>
      </w:r>
      <w:proofErr w:type="spellEnd"/>
      <w:r w:rsidRPr="001A68F8">
        <w:rPr>
          <w:rFonts w:ascii="Aparajita" w:eastAsia="Calibri" w:hAnsi="Aparajita" w:cs="Aparajita"/>
          <w:sz w:val="28"/>
          <w:szCs w:val="28"/>
          <w:lang w:val="en-US" w:eastAsia="en-US"/>
        </w:rPr>
        <w:t>: Maximum Retail Price (list price) of the product</w:t>
      </w:r>
    </w:p>
    <w:p w14:paraId="63C758E3"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lastRenderedPageBreak/>
        <w:t>Outlet_Identifier</w:t>
      </w:r>
      <w:proofErr w:type="spellEnd"/>
      <w:r w:rsidRPr="001A68F8">
        <w:rPr>
          <w:rFonts w:ascii="Aparajita" w:eastAsia="Calibri" w:hAnsi="Aparajita" w:cs="Aparajita"/>
          <w:sz w:val="28"/>
          <w:szCs w:val="28"/>
          <w:lang w:val="en-US" w:eastAsia="en-US"/>
        </w:rPr>
        <w:t>: Unique store ID</w:t>
      </w:r>
    </w:p>
    <w:p w14:paraId="71A9F146"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Outlet_Establishment_Year</w:t>
      </w:r>
      <w:proofErr w:type="spellEnd"/>
      <w:r w:rsidRPr="001A68F8">
        <w:rPr>
          <w:rFonts w:ascii="Aparajita" w:eastAsia="Calibri" w:hAnsi="Aparajita" w:cs="Aparajita"/>
          <w:sz w:val="28"/>
          <w:szCs w:val="28"/>
          <w:lang w:val="en-US" w:eastAsia="en-US"/>
        </w:rPr>
        <w:t>: The year in which store was established</w:t>
      </w:r>
    </w:p>
    <w:p w14:paraId="1F9A1174"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Outlet_Size</w:t>
      </w:r>
      <w:proofErr w:type="spellEnd"/>
      <w:r w:rsidRPr="001A68F8">
        <w:rPr>
          <w:rFonts w:ascii="Aparajita" w:eastAsia="Calibri" w:hAnsi="Aparajita" w:cs="Aparajita"/>
          <w:sz w:val="28"/>
          <w:szCs w:val="28"/>
          <w:lang w:val="en-US" w:eastAsia="en-US"/>
        </w:rPr>
        <w:t>: The size of the store in terms of ground area covered</w:t>
      </w:r>
    </w:p>
    <w:p w14:paraId="749C4EE7"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Outlet_Location_Type</w:t>
      </w:r>
      <w:proofErr w:type="spellEnd"/>
      <w:r w:rsidRPr="001A68F8">
        <w:rPr>
          <w:rFonts w:ascii="Aparajita" w:eastAsia="Calibri" w:hAnsi="Aparajita" w:cs="Aparajita"/>
          <w:sz w:val="28"/>
          <w:szCs w:val="28"/>
          <w:lang w:val="en-US" w:eastAsia="en-US"/>
        </w:rPr>
        <w:t>: The type of city in which the store is located</w:t>
      </w:r>
    </w:p>
    <w:p w14:paraId="2B8BE3DD" w14:textId="77777777" w:rsidR="001A68F8" w:rsidRPr="001A68F8" w:rsidRDefault="001A68F8" w:rsidP="001A68F8">
      <w:pPr>
        <w:pStyle w:val="NormalWeb"/>
        <w:numPr>
          <w:ilvl w:val="0"/>
          <w:numId w:val="3"/>
        </w:numPr>
        <w:spacing w:before="0" w:beforeAutospacing="0" w:after="180" w:afterAutospacing="0"/>
        <w:rPr>
          <w:rFonts w:ascii="Aparajita" w:eastAsia="Calibri" w:hAnsi="Aparajita" w:cs="Aparajita"/>
          <w:sz w:val="28"/>
          <w:szCs w:val="28"/>
          <w:lang w:val="en-US" w:eastAsia="en-US"/>
        </w:rPr>
      </w:pPr>
      <w:proofErr w:type="spellStart"/>
      <w:r w:rsidRPr="001A68F8">
        <w:rPr>
          <w:rFonts w:ascii="Aparajita" w:eastAsia="Calibri" w:hAnsi="Aparajita" w:cs="Aparajita"/>
          <w:sz w:val="28"/>
          <w:szCs w:val="28"/>
          <w:lang w:val="en-US" w:eastAsia="en-US"/>
        </w:rPr>
        <w:t>Outlet_Type</w:t>
      </w:r>
      <w:proofErr w:type="spellEnd"/>
      <w:r w:rsidRPr="001A68F8">
        <w:rPr>
          <w:rFonts w:ascii="Aparajita" w:eastAsia="Calibri" w:hAnsi="Aparajita" w:cs="Aparajita"/>
          <w:sz w:val="28"/>
          <w:szCs w:val="28"/>
          <w:lang w:val="en-US" w:eastAsia="en-US"/>
        </w:rPr>
        <w:t>: Whether the outlet is just a grocery store or some sort of supermarket</w:t>
      </w:r>
    </w:p>
    <w:p w14:paraId="30B15726" w14:textId="77777777" w:rsidR="001A68F8" w:rsidRDefault="001A68F8" w:rsidP="001A68F8">
      <w:pPr>
        <w:pStyle w:val="NormalWeb"/>
        <w:numPr>
          <w:ilvl w:val="0"/>
          <w:numId w:val="3"/>
        </w:numPr>
        <w:spacing w:before="0" w:beforeAutospacing="0" w:after="180" w:afterAutospacing="0"/>
        <w:rPr>
          <w:rFonts w:ascii="Arial" w:hAnsi="Arial" w:cs="Arial"/>
          <w:sz w:val="21"/>
          <w:szCs w:val="21"/>
        </w:rPr>
      </w:pPr>
      <w:proofErr w:type="spellStart"/>
      <w:r w:rsidRPr="001A68F8">
        <w:rPr>
          <w:rFonts w:ascii="Aparajita" w:eastAsia="Calibri" w:hAnsi="Aparajita" w:cs="Aparajita"/>
          <w:sz w:val="28"/>
          <w:szCs w:val="28"/>
          <w:lang w:val="en-US" w:eastAsia="en-US"/>
        </w:rPr>
        <w:t>Item_Outlet_Sales</w:t>
      </w:r>
      <w:proofErr w:type="spellEnd"/>
      <w:r w:rsidRPr="001A68F8">
        <w:rPr>
          <w:rFonts w:ascii="Aparajita" w:eastAsia="Calibri" w:hAnsi="Aparajita" w:cs="Aparajita"/>
          <w:sz w:val="28"/>
          <w:szCs w:val="28"/>
          <w:lang w:val="en-US" w:eastAsia="en-US"/>
        </w:rPr>
        <w:t xml:space="preserve">: Sales of the product in the </w:t>
      </w:r>
      <w:proofErr w:type="spellStart"/>
      <w:r w:rsidRPr="001A68F8">
        <w:rPr>
          <w:rFonts w:ascii="Aparajita" w:eastAsia="Calibri" w:hAnsi="Aparajita" w:cs="Aparajita"/>
          <w:sz w:val="28"/>
          <w:szCs w:val="28"/>
          <w:lang w:val="en-US" w:eastAsia="en-US"/>
        </w:rPr>
        <w:t>particulat</w:t>
      </w:r>
      <w:proofErr w:type="spellEnd"/>
      <w:r w:rsidRPr="001A68F8">
        <w:rPr>
          <w:rFonts w:ascii="Aparajita" w:eastAsia="Calibri" w:hAnsi="Aparajita" w:cs="Aparajita"/>
          <w:sz w:val="28"/>
          <w:szCs w:val="28"/>
          <w:lang w:val="en-US" w:eastAsia="en-US"/>
        </w:rPr>
        <w:t xml:space="preserve"> store. This is the outcome variable </w:t>
      </w:r>
      <w:r>
        <w:rPr>
          <w:rFonts w:ascii="Arial" w:hAnsi="Arial" w:cs="Arial"/>
          <w:sz w:val="21"/>
          <w:szCs w:val="21"/>
        </w:rPr>
        <w:t>to be predicted.</w:t>
      </w:r>
    </w:p>
    <w:p w14:paraId="7FE362CC" w14:textId="77777777" w:rsidR="00870991" w:rsidRPr="00870991" w:rsidRDefault="00870991" w:rsidP="00870991">
      <w:pPr>
        <w:rPr>
          <w:rFonts w:ascii="Aparajita" w:eastAsia="Calibri" w:hAnsi="Aparajita" w:cs="Aparajita"/>
          <w:sz w:val="28"/>
          <w:szCs w:val="28"/>
        </w:rPr>
      </w:pPr>
    </w:p>
    <w:p w14:paraId="462ABA99" w14:textId="3DE00167" w:rsidR="00674F22" w:rsidRPr="006E38BF" w:rsidRDefault="062DADBF" w:rsidP="00870991">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created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679EB642" w14:textId="77777777" w:rsidR="00B973EA" w:rsidRDefault="00B973EA">
      <w:pPr>
        <w:rPr>
          <w:rFonts w:ascii="Aparajita" w:eastAsia="Calibri" w:hAnsi="Aparajita" w:cs="Aparajita"/>
          <w:sz w:val="28"/>
          <w:szCs w:val="28"/>
        </w:rPr>
      </w:pPr>
      <w:r>
        <w:rPr>
          <w:rFonts w:ascii="Aparajita" w:eastAsia="Calibri" w:hAnsi="Aparajita" w:cs="Aparajita"/>
          <w:sz w:val="28"/>
          <w:szCs w:val="28"/>
        </w:rPr>
        <w:t xml:space="preserve">2) Data Preprocessing  </w:t>
      </w:r>
    </w:p>
    <w:p w14:paraId="20D60FC4" w14:textId="2A65B9B9" w:rsidR="00674F22" w:rsidRDefault="00B973EA">
      <w:pPr>
        <w:rPr>
          <w:rFonts w:ascii="Aparajita" w:eastAsia="Calibri" w:hAnsi="Aparajita" w:cs="Aparajita"/>
          <w:sz w:val="28"/>
          <w:szCs w:val="28"/>
        </w:rPr>
      </w:pPr>
      <w:r>
        <w:rPr>
          <w:rFonts w:ascii="Aparajita" w:eastAsia="Calibri" w:hAnsi="Aparajita" w:cs="Aparajita"/>
          <w:sz w:val="28"/>
          <w:szCs w:val="28"/>
        </w:rPr>
        <w:t xml:space="preserve">   a</w:t>
      </w:r>
      <w:r w:rsidR="009543B5">
        <w:rPr>
          <w:rFonts w:ascii="Aparajita" w:eastAsia="Calibri" w:hAnsi="Aparajita" w:cs="Aparajita"/>
          <w:sz w:val="28"/>
          <w:szCs w:val="28"/>
        </w:rPr>
        <w:t xml:space="preserve">) </w:t>
      </w:r>
      <w:r w:rsidR="062DADBF" w:rsidRPr="006E38BF">
        <w:rPr>
          <w:rFonts w:ascii="Aparajita" w:eastAsia="Calibri" w:hAnsi="Aparajita" w:cs="Aparajita"/>
          <w:sz w:val="28"/>
          <w:szCs w:val="28"/>
        </w:rPr>
        <w:t xml:space="preserve">Check for null values in the columns. If present, impute the null values using the </w:t>
      </w:r>
      <w:r w:rsidR="009D1F35">
        <w:rPr>
          <w:rFonts w:ascii="Aparajita" w:eastAsia="Calibri" w:hAnsi="Aparajita" w:cs="Aparajita"/>
          <w:sz w:val="28"/>
          <w:szCs w:val="28"/>
        </w:rPr>
        <w:t>KNN imputer</w:t>
      </w:r>
    </w:p>
    <w:p w14:paraId="2E12F1E8" w14:textId="7BA78379" w:rsidR="00797E91" w:rsidRDefault="00797E91">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44869194" w14:textId="6826A849" w:rsidR="009D1F35" w:rsidRPr="006E38BF" w:rsidRDefault="009D1F35">
      <w:pPr>
        <w:rPr>
          <w:rFonts w:ascii="Aparajita" w:eastAsia="Calibri" w:hAnsi="Aparajita" w:cs="Aparajita"/>
          <w:sz w:val="28"/>
          <w:szCs w:val="28"/>
        </w:rPr>
      </w:pPr>
      <w:r>
        <w:rPr>
          <w:rFonts w:ascii="Aparajita" w:eastAsia="Calibri" w:hAnsi="Aparajita" w:cs="Aparajita"/>
          <w:sz w:val="28"/>
          <w:szCs w:val="28"/>
        </w:rPr>
        <w:t xml:space="preserve">   </w:t>
      </w:r>
      <w:r w:rsidR="00797E91">
        <w:rPr>
          <w:rFonts w:ascii="Aparajita" w:eastAsia="Calibri" w:hAnsi="Aparajita" w:cs="Aparajita"/>
          <w:sz w:val="28"/>
          <w:szCs w:val="28"/>
        </w:rPr>
        <w:t>c</w:t>
      </w:r>
      <w:r>
        <w:rPr>
          <w:rFonts w:ascii="Aparajita" w:eastAsia="Calibri" w:hAnsi="Aparajita" w:cs="Aparajita"/>
          <w:sz w:val="28"/>
          <w:szCs w:val="28"/>
        </w:rPr>
        <w:t xml:space="preserve">) Scale the training and test data separately </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400A35E9" w14:textId="5AE2D69E" w:rsidR="00674F22" w:rsidRDefault="062DADBF">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t>
      </w:r>
      <w:r w:rsidR="00AE6140">
        <w:rPr>
          <w:rFonts w:ascii="Aparajita" w:eastAsia="Calibri" w:hAnsi="Aparajita" w:cs="Aparajita"/>
          <w:sz w:val="28"/>
          <w:szCs w:val="28"/>
        </w:rPr>
        <w:t>Random forest</w:t>
      </w:r>
      <w:r w:rsidR="00AB25B8">
        <w:rPr>
          <w:rFonts w:ascii="Aparajita" w:eastAsia="Calibri" w:hAnsi="Aparajita" w:cs="Aparajita"/>
          <w:sz w:val="28"/>
          <w:szCs w:val="28"/>
        </w:rPr>
        <w:t xml:space="preserve"> Regressor</w:t>
      </w:r>
      <w:r w:rsidR="00AE6140">
        <w:rPr>
          <w:rFonts w:ascii="Aparajita" w:eastAsia="Calibri" w:hAnsi="Aparajita" w:cs="Aparajita"/>
          <w:sz w:val="28"/>
          <w:szCs w:val="28"/>
        </w:rPr>
        <w:t>" and “Linear Regression”</w:t>
      </w:r>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w:t>
      </w:r>
      <w:proofErr w:type="spellStart"/>
      <w:r w:rsidR="00981E19">
        <w:rPr>
          <w:rFonts w:ascii="Aparajita" w:eastAsia="Calibri" w:hAnsi="Aparajita" w:cs="Aparajita"/>
          <w:sz w:val="28"/>
          <w:szCs w:val="28"/>
        </w:rPr>
        <w:t>Rsquared</w:t>
      </w:r>
      <w:proofErr w:type="spellEnd"/>
      <w:r w:rsidRPr="006E38BF">
        <w:rPr>
          <w:rFonts w:ascii="Aparajita" w:eastAsia="Calibri" w:hAnsi="Aparajita" w:cs="Aparajita"/>
          <w:sz w:val="28"/>
          <w:szCs w:val="28"/>
        </w:rPr>
        <w:t xml:space="preserve">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Prediction Data Description</w:t>
      </w:r>
    </w:p>
    <w:p w14:paraId="0F526BFF" w14:textId="4FE9F0B6" w:rsidR="00674F22" w:rsidRDefault="062DADBF">
      <w:r w:rsidRPr="062DADBF">
        <w:rPr>
          <w:rFonts w:ascii="Calibri" w:eastAsia="Calibri" w:hAnsi="Calibri" w:cs="Calibri"/>
        </w:rPr>
        <w:t xml:space="preserve"> </w:t>
      </w:r>
    </w:p>
    <w:p w14:paraId="36A24A06" w14:textId="0D51DFD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t>
      </w:r>
      <w:r w:rsidR="008E0F25">
        <w:rPr>
          <w:rFonts w:ascii="Aparajita" w:eastAsia="Calibri" w:hAnsi="Aparajita" w:cs="Aparajita"/>
          <w:sz w:val="28"/>
          <w:szCs w:val="28"/>
        </w:rPr>
        <w:t>climate indicators</w:t>
      </w:r>
      <w:r w:rsidRPr="006E38BF">
        <w:rPr>
          <w:rFonts w:ascii="Aparajita" w:eastAsia="Calibri" w:hAnsi="Aparajita" w:cs="Aparajita"/>
          <w:sz w:val="28"/>
          <w:szCs w:val="28"/>
        </w:rPr>
        <w:t xml:space="preserve"> </w:t>
      </w:r>
      <w:r w:rsidR="00A559E3">
        <w:rPr>
          <w:rFonts w:ascii="Aparajita" w:eastAsia="Calibri" w:hAnsi="Aparajita" w:cs="Aparajita"/>
          <w:sz w:val="28"/>
          <w:szCs w:val="28"/>
        </w:rPr>
        <w:t>in</w:t>
      </w:r>
      <w:r w:rsidRPr="006E38BF">
        <w:rPr>
          <w:rFonts w:ascii="Aparajita" w:eastAsia="Calibri" w:hAnsi="Aparajita" w:cs="Aparajita"/>
          <w:sz w:val="28"/>
          <w:szCs w:val="28"/>
        </w:rPr>
        <w:t xml:space="preserve"> </w:t>
      </w:r>
      <w:r w:rsidR="00650ACB">
        <w:rPr>
          <w:rFonts w:ascii="Aparajita" w:eastAsia="Calibri" w:hAnsi="Aparajita" w:cs="Aparajita"/>
          <w:sz w:val="28"/>
          <w:szCs w:val="28"/>
        </w:rPr>
        <w:t>8</w:t>
      </w:r>
      <w:r w:rsidR="00A559E3">
        <w:rPr>
          <w:rFonts w:ascii="Aparajita" w:eastAsia="Calibri" w:hAnsi="Aparajita" w:cs="Aparajita"/>
          <w:sz w:val="28"/>
          <w:szCs w:val="28"/>
        </w:rPr>
        <w:t xml:space="preserve"> columns.</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Name Validation- We validate the name of the files on the basis of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34F7C25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Name of Columns - The name of the columns is validated and should be </w:t>
      </w:r>
      <w:r w:rsidR="00182D15">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3B86A7D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r w:rsidR="00182D15">
        <w:rPr>
          <w:rFonts w:ascii="Aparajita" w:eastAsia="Calibri" w:hAnsi="Aparajita" w:cs="Aparajita"/>
          <w:sz w:val="28"/>
          <w:szCs w:val="28"/>
        </w:rPr>
        <w:t>the datatype</w:t>
      </w:r>
      <w:r w:rsidRPr="006E38BF">
        <w:rPr>
          <w:rFonts w:ascii="Aparajita" w:eastAsia="Calibri" w:hAnsi="Aparajita" w:cs="Aparajita"/>
          <w:sz w:val="28"/>
          <w:szCs w:val="28"/>
        </w:rPr>
        <w:t xml:space="preserve"> is </w:t>
      </w:r>
      <w:proofErr w:type="gramStart"/>
      <w:r w:rsidRPr="006E38BF">
        <w:rPr>
          <w:rFonts w:ascii="Aparajita" w:eastAsia="Calibri" w:hAnsi="Aparajita" w:cs="Aparajita"/>
          <w:sz w:val="28"/>
          <w:szCs w:val="28"/>
        </w:rPr>
        <w:t>wrong</w:t>
      </w:r>
      <w:proofErr w:type="gramEnd"/>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lastRenderedPageBreak/>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on the basis of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3CFDC1DE" w14:textId="6DD6780B" w:rsidR="0003591E" w:rsidRPr="006E38BF" w:rsidRDefault="062DADBF" w:rsidP="0003591E">
      <w:pPr>
        <w:rPr>
          <w:rFonts w:ascii="Aparajita" w:eastAsia="Calibri" w:hAnsi="Aparajita" w:cs="Aparajita"/>
          <w:sz w:val="28"/>
          <w:szCs w:val="28"/>
        </w:rPr>
      </w:pPr>
      <w:r w:rsidRPr="006E38BF">
        <w:rPr>
          <w:rFonts w:ascii="Aparajita" w:eastAsia="Calibri" w:hAnsi="Aparajita" w:cs="Aparajita"/>
          <w:sz w:val="28"/>
          <w:szCs w:val="28"/>
        </w:rPr>
        <w:t>2) Data Preproc</w:t>
      </w:r>
      <w:r w:rsidR="0003591E">
        <w:rPr>
          <w:rFonts w:ascii="Aparajita" w:eastAsia="Calibri" w:hAnsi="Aparajita" w:cs="Aparajita"/>
          <w:sz w:val="28"/>
          <w:szCs w:val="28"/>
        </w:rPr>
        <w:t xml:space="preserve">essing   </w:t>
      </w:r>
    </w:p>
    <w:p w14:paraId="31B04415"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a) </w:t>
      </w:r>
      <w:r w:rsidRPr="006E38BF">
        <w:rPr>
          <w:rFonts w:ascii="Aparajita" w:eastAsia="Calibri" w:hAnsi="Aparajita" w:cs="Aparajita"/>
          <w:sz w:val="28"/>
          <w:szCs w:val="28"/>
        </w:rPr>
        <w:t xml:space="preserve">Check for null values in the columns. If present, impute the null values using the </w:t>
      </w:r>
      <w:r>
        <w:rPr>
          <w:rFonts w:ascii="Aparajita" w:eastAsia="Calibri" w:hAnsi="Aparajita" w:cs="Aparajita"/>
          <w:sz w:val="28"/>
          <w:szCs w:val="28"/>
        </w:rPr>
        <w:t>KNN imputer</w:t>
      </w:r>
    </w:p>
    <w:p w14:paraId="5230B963" w14:textId="77777777" w:rsidR="00FB349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b) transform the features using log transformation</w:t>
      </w:r>
    </w:p>
    <w:p w14:paraId="3244EA0D" w14:textId="77777777" w:rsidR="00FB349F" w:rsidRPr="006E38BF" w:rsidRDefault="00FB349F" w:rsidP="00FB349F">
      <w:pPr>
        <w:rPr>
          <w:rFonts w:ascii="Aparajita" w:eastAsia="Calibri" w:hAnsi="Aparajita" w:cs="Aparajita"/>
          <w:sz w:val="28"/>
          <w:szCs w:val="28"/>
        </w:rPr>
      </w:pPr>
      <w:r>
        <w:rPr>
          <w:rFonts w:ascii="Aparajita" w:eastAsia="Calibri" w:hAnsi="Aparajita" w:cs="Aparajita"/>
          <w:sz w:val="28"/>
          <w:szCs w:val="28"/>
        </w:rPr>
        <w:t xml:space="preserve">   c) Scale the training and test data separately </w:t>
      </w:r>
    </w:p>
    <w:p w14:paraId="5E968FC3" w14:textId="0A6722D7" w:rsidR="00674F22" w:rsidRPr="006E38BF" w:rsidRDefault="062DADBF" w:rsidP="00FB349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5B3A99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t>
      </w:r>
      <w:r w:rsidR="00006CDE">
        <w:rPr>
          <w:rFonts w:ascii="Aparajita" w:eastAsia="Calibri" w:hAnsi="Aparajita" w:cs="Aparajita"/>
          <w:sz w:val="28"/>
          <w:szCs w:val="28"/>
        </w:rPr>
        <w:t>original</w:t>
      </w:r>
      <w:r w:rsidRPr="006E38BF">
        <w:rPr>
          <w:rFonts w:ascii="Aparajita" w:eastAsia="Calibri" w:hAnsi="Aparajita" w:cs="Aparajita"/>
          <w:sz w:val="28"/>
          <w:szCs w:val="28"/>
        </w:rPr>
        <w:t xml:space="preserve"> names</w:t>
      </w:r>
      <w:r w:rsidR="00006CDE">
        <w:rPr>
          <w:rFonts w:ascii="Aparajita" w:eastAsia="Calibri" w:hAnsi="Aparajita" w:cs="Aparajita"/>
          <w:sz w:val="28"/>
          <w:szCs w:val="28"/>
        </w:rPr>
        <w:t xml:space="preserve"> before label encoder</w:t>
      </w:r>
      <w:r w:rsidRPr="006E38BF">
        <w:rPr>
          <w:rFonts w:ascii="Aparajita" w:eastAsia="Calibri" w:hAnsi="Aparajita" w:cs="Aparajita"/>
          <w:sz w:val="28"/>
          <w:szCs w:val="28"/>
        </w:rPr>
        <w:t xml:space="preserve">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Deployment</w:t>
      </w:r>
    </w:p>
    <w:p w14:paraId="2C078E63" w14:textId="0EF7B5F3" w:rsidR="00674F22" w:rsidRDefault="00674F22" w:rsidP="062DADBF">
      <w:pPr>
        <w:rPr>
          <w:rFonts w:ascii="Calibri" w:eastAsia="Calibri" w:hAnsi="Calibri" w:cs="Calibri"/>
        </w:rPr>
      </w:pPr>
    </w:p>
    <w:p w14:paraId="6EC41FA0" w14:textId="2B559153"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the</w:t>
      </w:r>
      <w:r w:rsidR="004022ED">
        <w:rPr>
          <w:rFonts w:ascii="Aparajita" w:eastAsiaTheme="majorEastAsia" w:hAnsi="Aparajita" w:cs="Aparajita"/>
          <w:sz w:val="28"/>
          <w:szCs w:val="28"/>
        </w:rPr>
        <w:t xml:space="preserve"> </w:t>
      </w:r>
      <w:r w:rsidR="0038657A">
        <w:rPr>
          <w:rFonts w:ascii="Aparajita" w:eastAsiaTheme="majorEastAsia" w:hAnsi="Aparajita" w:cs="Aparajita"/>
          <w:sz w:val="28"/>
          <w:szCs w:val="28"/>
        </w:rPr>
        <w:t>Pivotal</w:t>
      </w:r>
      <w:r w:rsidR="004022ED">
        <w:rPr>
          <w:rFonts w:ascii="Aparajita" w:eastAsiaTheme="majorEastAsia" w:hAnsi="Aparajita" w:cs="Aparajita"/>
          <w:sz w:val="28"/>
          <w:szCs w:val="28"/>
        </w:rPr>
        <w:t xml:space="preserve"> Web Services Platform</w:t>
      </w:r>
      <w:r w:rsidRPr="00BC50E6">
        <w:rPr>
          <w:rFonts w:ascii="Aparajita" w:eastAsiaTheme="majorEastAsia" w:hAnsi="Aparajita" w:cs="Aparajita"/>
          <w:sz w:val="28"/>
          <w:szCs w:val="28"/>
        </w:rPr>
        <w:t>.</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76C71CF3" w:rsidR="006E38BF"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Now let’s see project folder structure.</w:t>
      </w:r>
    </w:p>
    <w:p w14:paraId="333244D7" w14:textId="4057D128" w:rsidR="0013184C" w:rsidRPr="00BE66DB" w:rsidRDefault="00C742A5" w:rsidP="006E38BF">
      <w:pPr>
        <w:rPr>
          <w:rFonts w:ascii="Aparajita" w:eastAsiaTheme="majorEastAsia" w:hAnsi="Aparajita" w:cs="Aparajita"/>
          <w:b/>
          <w:sz w:val="28"/>
          <w:szCs w:val="28"/>
        </w:rPr>
      </w:pPr>
      <w:r>
        <w:rPr>
          <w:noProof/>
          <w:lang w:val="en-IN" w:eastAsia="en-IN"/>
        </w:rPr>
        <w:lastRenderedPageBreak/>
        <w:drawing>
          <wp:inline distT="0" distB="0" distL="0" distR="0" wp14:anchorId="03FFD0B0" wp14:editId="07F5ABA9">
            <wp:extent cx="4495800" cy="6638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95800" cy="6638925"/>
                    </a:xfrm>
                    <a:prstGeom prst="rect">
                      <a:avLst/>
                    </a:prstGeom>
                  </pic:spPr>
                </pic:pic>
              </a:graphicData>
            </a:graphic>
          </wp:inline>
        </w:drawing>
      </w:r>
    </w:p>
    <w:p w14:paraId="0CBE8BD4" w14:textId="0BB19E7D" w:rsidR="006E38BF" w:rsidRDefault="006E38BF" w:rsidP="006E38BF">
      <w:pPr>
        <w:rPr>
          <w:rFonts w:ascii="Aparajita" w:eastAsiaTheme="majorEastAsia" w:hAnsi="Aparajita" w:cs="Aparajita"/>
          <w:sz w:val="28"/>
          <w:szCs w:val="28"/>
        </w:rPr>
      </w:pP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4A3D7805" w:rsidR="006E38BF" w:rsidRPr="0017162E" w:rsidRDefault="006E38BF" w:rsidP="006E38BF">
      <w:pPr>
        <w:tabs>
          <w:tab w:val="left" w:pos="1260"/>
        </w:tabs>
        <w:rPr>
          <w:rFonts w:ascii="Arial" w:hAnsi="Arial" w:cs="Arial"/>
          <w:sz w:val="24"/>
          <w:szCs w:val="24"/>
          <w:lang w:val="en-IN"/>
        </w:rPr>
      </w:pPr>
    </w:p>
    <w:p w14:paraId="157776A7" w14:textId="2BFD9606"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32EB9EB2" wp14:editId="3A713840">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5F3C60B3"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w:t>
      </w:r>
    </w:p>
    <w:p w14:paraId="5A07DFB8" w14:textId="77777777" w:rsidR="006E38BF" w:rsidRDefault="006E38BF" w:rsidP="006E38BF">
      <w:pPr>
        <w:rPr>
          <w:rFonts w:ascii="Aparajita" w:eastAsiaTheme="majorEastAsia" w:hAnsi="Aparajita" w:cs="Aparajita"/>
          <w:noProof/>
          <w:sz w:val="28"/>
          <w:szCs w:val="28"/>
        </w:rPr>
      </w:pPr>
    </w:p>
    <w:p w14:paraId="7B1E8E8D" w14:textId="109A4133" w:rsidR="006E38BF" w:rsidRDefault="00AC7EDC" w:rsidP="006E38BF">
      <w:pPr>
        <w:rPr>
          <w:rFonts w:ascii="Aparajita" w:eastAsiaTheme="majorEastAsia" w:hAnsi="Aparajita" w:cs="Aparajita"/>
          <w:sz w:val="28"/>
          <w:szCs w:val="28"/>
        </w:rPr>
      </w:pPr>
      <w:r>
        <w:rPr>
          <w:noProof/>
          <w:lang w:val="en-IN" w:eastAsia="en-IN"/>
        </w:rPr>
        <w:lastRenderedPageBreak/>
        <w:drawing>
          <wp:inline distT="0" distB="0" distL="0" distR="0" wp14:anchorId="08C3FA8D" wp14:editId="4300FCD2">
            <wp:extent cx="5943600" cy="377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1900"/>
                    </a:xfrm>
                    <a:prstGeom prst="rect">
                      <a:avLst/>
                    </a:prstGeom>
                  </pic:spPr>
                </pic:pic>
              </a:graphicData>
            </a:graphic>
          </wp:inline>
        </w:drawing>
      </w:r>
    </w:p>
    <w:p w14:paraId="5E4FA8F6" w14:textId="59092B6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sidR="004022ED">
        <w:rPr>
          <w:rFonts w:ascii="Aparajita" w:eastAsiaTheme="majorEastAsia" w:hAnsi="Aparajita" w:cs="Aparajita"/>
          <w:b/>
          <w:sz w:val="28"/>
          <w:szCs w:val="28"/>
        </w:rPr>
        <w:t>predictionFromModel</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w:t>
      </w:r>
      <w:r w:rsidR="00B92662">
        <w:rPr>
          <w:rFonts w:ascii="Aparajita" w:eastAsiaTheme="majorEastAsia" w:hAnsi="Aparajita" w:cs="Aparajita"/>
          <w:sz w:val="28"/>
          <w:szCs w:val="28"/>
        </w:rPr>
        <w:t>data</w:t>
      </w:r>
      <w:r>
        <w:rPr>
          <w:rFonts w:ascii="Aparajita" w:eastAsiaTheme="majorEastAsia" w:hAnsi="Aparajita" w:cs="Aparajita"/>
          <w:sz w:val="28"/>
          <w:szCs w:val="28"/>
        </w:rPr>
        <w:t xml:space="preserve"> we are giving input to the model.</w:t>
      </w:r>
    </w:p>
    <w:p w14:paraId="3111DB61" w14:textId="6FA0486C" w:rsidR="006E38BF" w:rsidRDefault="00AC7EDC" w:rsidP="006E38BF">
      <w:pPr>
        <w:rPr>
          <w:rFonts w:ascii="Aparajita" w:eastAsiaTheme="majorEastAsia" w:hAnsi="Aparajita" w:cs="Aparajita"/>
          <w:sz w:val="28"/>
          <w:szCs w:val="28"/>
        </w:rPr>
      </w:pPr>
      <w:r>
        <w:rPr>
          <w:noProof/>
          <w:lang w:val="en-IN" w:eastAsia="en-IN"/>
        </w:rPr>
        <w:lastRenderedPageBreak/>
        <w:drawing>
          <wp:inline distT="0" distB="0" distL="0" distR="0" wp14:anchorId="73073A70" wp14:editId="0CA47719">
            <wp:extent cx="5943600" cy="3825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2524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4"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19">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lang w:val="en-IN" w:eastAsia="en-IN"/>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0">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lang w:val="en-IN" w:eastAsia="en-IN"/>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7"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lang w:val="en-IN" w:eastAsia="en-IN"/>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6D2C1C52" w:rsidR="006E38BF" w:rsidRDefault="00B503BA" w:rsidP="006E38BF">
      <w:pPr>
        <w:rPr>
          <w:rFonts w:ascii="Arial" w:eastAsiaTheme="majorEastAsia" w:hAnsi="Arial" w:cs="Arial"/>
          <w:b/>
          <w:sz w:val="28"/>
          <w:szCs w:val="28"/>
        </w:rPr>
      </w:pPr>
      <w:r>
        <w:rPr>
          <w:noProof/>
          <w:lang w:val="en-IN" w:eastAsia="en-IN"/>
        </w:rPr>
        <w:drawing>
          <wp:inline distT="0" distB="0" distL="0" distR="0" wp14:anchorId="504769ED" wp14:editId="5EB797EA">
            <wp:extent cx="3409950" cy="314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9950" cy="314325"/>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lang w:val="en-IN" w:eastAsia="en-IN"/>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lang w:val="en-IN" w:eastAsia="en-IN"/>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9AF4E" w14:textId="77777777" w:rsidR="002C2E82" w:rsidRDefault="002C2E82" w:rsidP="006E38BF">
      <w:pPr>
        <w:spacing w:after="0" w:line="240" w:lineRule="auto"/>
      </w:pPr>
      <w:r>
        <w:separator/>
      </w:r>
    </w:p>
  </w:endnote>
  <w:endnote w:type="continuationSeparator" w:id="0">
    <w:p w14:paraId="44B33A51" w14:textId="77777777" w:rsidR="002C2E82" w:rsidRDefault="002C2E82"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altName w:val="Aparajita"/>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AC7EDC">
      <w:rPr>
        <w:noProof/>
        <w:color w:val="323E4F" w:themeColor="text2" w:themeShade="BF"/>
        <w:sz w:val="24"/>
        <w:szCs w:val="24"/>
      </w:rPr>
      <w:t>11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AC7EDC">
      <w:rPr>
        <w:noProof/>
        <w:color w:val="323E4F" w:themeColor="text2" w:themeShade="BF"/>
        <w:sz w:val="24"/>
        <w:szCs w:val="24"/>
      </w:rPr>
      <w:t>20</w:t>
    </w:r>
    <w:r>
      <w:rPr>
        <w:color w:val="323E4F" w:themeColor="text2" w:themeShade="BF"/>
        <w:sz w:val="24"/>
        <w:szCs w:val="24"/>
      </w:rPr>
      <w:fldChar w:fldCharType="end"/>
    </w:r>
  </w:p>
  <w:p w14:paraId="539C5D62"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553A7" w14:textId="77777777" w:rsidR="002C2E82" w:rsidRDefault="002C2E82" w:rsidP="006E38BF">
      <w:pPr>
        <w:spacing w:after="0" w:line="240" w:lineRule="auto"/>
      </w:pPr>
      <w:r>
        <w:separator/>
      </w:r>
    </w:p>
  </w:footnote>
  <w:footnote w:type="continuationSeparator" w:id="0">
    <w:p w14:paraId="28374B0B" w14:textId="77777777" w:rsidR="002C2E82" w:rsidRDefault="002C2E82"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1ADB7BA2" w:rsidR="006E38BF" w:rsidRDefault="006E38BF">
    <w:pPr>
      <w:pStyle w:val="Header"/>
    </w:pPr>
    <w:r>
      <w:rPr>
        <w:noProof/>
        <w:lang w:val="en-IN" w:eastAsia="en-IN"/>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r>
      <w:rPr>
        <w:noProof/>
        <w:lang w:val="en-IN" w:eastAsia="en-IN"/>
      </w:rPr>
      <w:drawing>
        <wp:inline distT="0" distB="0" distL="0" distR="0" wp14:anchorId="66148D29" wp14:editId="3C4EBFD5">
          <wp:extent cx="1256808" cy="381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65299" cy="38357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0258"/>
    <w:multiLevelType w:val="multilevel"/>
    <w:tmpl w:val="35E6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CA11FB6"/>
    <w:multiLevelType w:val="hybridMultilevel"/>
    <w:tmpl w:val="94ECA8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16cid:durableId="1636375215">
    <w:abstractNumId w:val="2"/>
  </w:num>
  <w:num w:numId="2" w16cid:durableId="1317563383">
    <w:abstractNumId w:val="1"/>
  </w:num>
  <w:num w:numId="3" w16cid:durableId="2114090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06CDE"/>
    <w:rsid w:val="000217E8"/>
    <w:rsid w:val="0003591E"/>
    <w:rsid w:val="00050060"/>
    <w:rsid w:val="00113907"/>
    <w:rsid w:val="0013184C"/>
    <w:rsid w:val="00182D15"/>
    <w:rsid w:val="001A68F8"/>
    <w:rsid w:val="001C5675"/>
    <w:rsid w:val="001D727F"/>
    <w:rsid w:val="002C2E82"/>
    <w:rsid w:val="002C6E2B"/>
    <w:rsid w:val="002D10B6"/>
    <w:rsid w:val="0036319C"/>
    <w:rsid w:val="00371AF4"/>
    <w:rsid w:val="0038657A"/>
    <w:rsid w:val="004022ED"/>
    <w:rsid w:val="00434B43"/>
    <w:rsid w:val="00455434"/>
    <w:rsid w:val="004B6D49"/>
    <w:rsid w:val="004C1DF2"/>
    <w:rsid w:val="004C5B1C"/>
    <w:rsid w:val="00580562"/>
    <w:rsid w:val="00581216"/>
    <w:rsid w:val="005B2C3E"/>
    <w:rsid w:val="00606B83"/>
    <w:rsid w:val="006408EA"/>
    <w:rsid w:val="00650ACB"/>
    <w:rsid w:val="006704B5"/>
    <w:rsid w:val="00674F22"/>
    <w:rsid w:val="006B2918"/>
    <w:rsid w:val="006C1CB8"/>
    <w:rsid w:val="006E38BF"/>
    <w:rsid w:val="006F4B1F"/>
    <w:rsid w:val="00706863"/>
    <w:rsid w:val="00730C66"/>
    <w:rsid w:val="00797E91"/>
    <w:rsid w:val="00820C18"/>
    <w:rsid w:val="00827A40"/>
    <w:rsid w:val="008640C6"/>
    <w:rsid w:val="00870991"/>
    <w:rsid w:val="008E0F25"/>
    <w:rsid w:val="008E4DEA"/>
    <w:rsid w:val="00944BFB"/>
    <w:rsid w:val="009543B5"/>
    <w:rsid w:val="00981E19"/>
    <w:rsid w:val="009D1F35"/>
    <w:rsid w:val="00A347C3"/>
    <w:rsid w:val="00A559E3"/>
    <w:rsid w:val="00AB25B8"/>
    <w:rsid w:val="00AC7EDC"/>
    <w:rsid w:val="00AE6140"/>
    <w:rsid w:val="00B503BA"/>
    <w:rsid w:val="00B92662"/>
    <w:rsid w:val="00B973EA"/>
    <w:rsid w:val="00C05B74"/>
    <w:rsid w:val="00C47349"/>
    <w:rsid w:val="00C66AF6"/>
    <w:rsid w:val="00C742A5"/>
    <w:rsid w:val="00CA6061"/>
    <w:rsid w:val="00CE4408"/>
    <w:rsid w:val="00D27D22"/>
    <w:rsid w:val="00E43EE1"/>
    <w:rsid w:val="00E9447F"/>
    <w:rsid w:val="00EC5961"/>
    <w:rsid w:val="00F318C4"/>
    <w:rsid w:val="00FB349F"/>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 w:type="paragraph" w:styleId="NormalWeb">
    <w:name w:val="Normal (Web)"/>
    <w:basedOn w:val="Normal"/>
    <w:uiPriority w:val="99"/>
    <w:semiHidden/>
    <w:unhideWhenUsed/>
    <w:rsid w:val="001A68F8"/>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32778">
      <w:bodyDiv w:val="1"/>
      <w:marLeft w:val="0"/>
      <w:marRight w:val="0"/>
      <w:marTop w:val="0"/>
      <w:marBottom w:val="0"/>
      <w:divBdr>
        <w:top w:val="none" w:sz="0" w:space="0" w:color="auto"/>
        <w:left w:val="none" w:sz="0" w:space="0" w:color="auto"/>
        <w:bottom w:val="none" w:sz="0" w:space="0" w:color="auto"/>
        <w:right w:val="none" w:sz="0" w:space="0" w:color="auto"/>
      </w:divBdr>
    </w:div>
    <w:div w:id="1080181065">
      <w:bodyDiv w:val="1"/>
      <w:marLeft w:val="0"/>
      <w:marRight w:val="0"/>
      <w:marTop w:val="0"/>
      <w:marBottom w:val="0"/>
      <w:divBdr>
        <w:top w:val="none" w:sz="0" w:space="0" w:color="auto"/>
        <w:left w:val="none" w:sz="0" w:space="0" w:color="auto"/>
        <w:bottom w:val="none" w:sz="0" w:space="0" w:color="auto"/>
        <w:right w:val="none" w:sz="0" w:space="0" w:color="auto"/>
      </w:divBdr>
    </w:div>
    <w:div w:id="1384404123">
      <w:bodyDiv w:val="1"/>
      <w:marLeft w:val="0"/>
      <w:marRight w:val="0"/>
      <w:marTop w:val="0"/>
      <w:marBottom w:val="0"/>
      <w:divBdr>
        <w:top w:val="none" w:sz="0" w:space="0" w:color="auto"/>
        <w:left w:val="none" w:sz="0" w:space="0" w:color="auto"/>
        <w:bottom w:val="none" w:sz="0" w:space="0" w:color="auto"/>
        <w:right w:val="none" w:sz="0" w:space="0" w:color="auto"/>
      </w:divBdr>
    </w:div>
    <w:div w:id="155662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pivotal.io/platform" TargetMode="External"/><Relationship Id="rId22" Type="http://schemas.openxmlformats.org/officeDocument/2006/relationships/image" Target="media/image15.png"/><Relationship Id="rId27" Type="http://schemas.openxmlformats.org/officeDocument/2006/relationships/hyperlink" Target="https://api.run.pivotal.io"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TotalTime>
  <Pages>20</Pages>
  <Words>1583</Words>
  <Characters>9027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rahul singh</cp:lastModifiedBy>
  <cp:revision>108</cp:revision>
  <dcterms:created xsi:type="dcterms:W3CDTF">2020-01-31T13:01:00Z</dcterms:created>
  <dcterms:modified xsi:type="dcterms:W3CDTF">2022-04-08T03:57:00Z</dcterms:modified>
</cp:coreProperties>
</file>