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2AE" w:rsidRPr="00432E92" w:rsidRDefault="007962AE" w:rsidP="007962AE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432E92">
        <w:rPr>
          <w:rFonts w:ascii="微软雅黑" w:eastAsia="微软雅黑" w:hAnsi="微软雅黑" w:hint="eastAsia"/>
          <w:b/>
        </w:rPr>
        <w:t>爬虫</w:t>
      </w:r>
      <w:r w:rsidR="00594049">
        <w:rPr>
          <w:rFonts w:ascii="微软雅黑" w:eastAsia="微软雅黑" w:hAnsi="微软雅黑" w:hint="eastAsia"/>
          <w:b/>
        </w:rPr>
        <w:t>使</w:t>
      </w:r>
      <w:r w:rsidRPr="00432E92">
        <w:rPr>
          <w:rFonts w:ascii="微软雅黑" w:eastAsia="微软雅黑" w:hAnsi="微软雅黑" w:hint="eastAsia"/>
          <w:b/>
        </w:rPr>
        <w:t>用vps和vpn对比</w:t>
      </w:r>
    </w:p>
    <w:tbl>
      <w:tblPr>
        <w:tblStyle w:val="a5"/>
        <w:tblW w:w="0" w:type="auto"/>
        <w:tblLook w:val="04A0"/>
      </w:tblPr>
      <w:tblGrid>
        <w:gridCol w:w="2221"/>
        <w:gridCol w:w="2135"/>
        <w:gridCol w:w="2144"/>
        <w:gridCol w:w="2022"/>
      </w:tblGrid>
      <w:tr w:rsidR="007962AE" w:rsidRPr="00432E92" w:rsidTr="007962AE">
        <w:tc>
          <w:tcPr>
            <w:tcW w:w="2221" w:type="dxa"/>
          </w:tcPr>
          <w:p w:rsidR="007962AE" w:rsidRPr="00432E92" w:rsidRDefault="007962A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5" w:type="dxa"/>
          </w:tcPr>
          <w:p w:rsidR="007962AE" w:rsidRPr="00432E92" w:rsidRDefault="007962AE" w:rsidP="007962AE">
            <w:pPr>
              <w:jc w:val="center"/>
              <w:rPr>
                <w:rFonts w:ascii="微软雅黑" w:eastAsia="微软雅黑" w:hAnsi="微软雅黑"/>
              </w:rPr>
            </w:pPr>
            <w:r w:rsidRPr="00432E92">
              <w:rPr>
                <w:rFonts w:ascii="微软雅黑" w:eastAsia="微软雅黑" w:hAnsi="微软雅黑" w:hint="eastAsia"/>
              </w:rPr>
              <w:t>安全性</w:t>
            </w:r>
          </w:p>
        </w:tc>
        <w:tc>
          <w:tcPr>
            <w:tcW w:w="2144" w:type="dxa"/>
          </w:tcPr>
          <w:p w:rsidR="007962AE" w:rsidRPr="00432E92" w:rsidRDefault="007962AE" w:rsidP="007962AE">
            <w:pPr>
              <w:jc w:val="center"/>
              <w:rPr>
                <w:rFonts w:ascii="微软雅黑" w:eastAsia="微软雅黑" w:hAnsi="微软雅黑"/>
              </w:rPr>
            </w:pPr>
            <w:r w:rsidRPr="00432E92">
              <w:rPr>
                <w:rFonts w:ascii="微软雅黑" w:eastAsia="微软雅黑" w:hAnsi="微软雅黑"/>
              </w:rPr>
              <w:t>I</w:t>
            </w:r>
            <w:r w:rsidRPr="00432E92">
              <w:rPr>
                <w:rFonts w:ascii="微软雅黑" w:eastAsia="微软雅黑" w:hAnsi="微软雅黑" w:hint="eastAsia"/>
              </w:rPr>
              <w:t>p数量</w:t>
            </w:r>
          </w:p>
        </w:tc>
        <w:tc>
          <w:tcPr>
            <w:tcW w:w="2022" w:type="dxa"/>
          </w:tcPr>
          <w:p w:rsidR="007962AE" w:rsidRPr="00432E92" w:rsidRDefault="007962AE" w:rsidP="007962AE">
            <w:pPr>
              <w:jc w:val="center"/>
              <w:rPr>
                <w:rFonts w:ascii="微软雅黑" w:eastAsia="微软雅黑" w:hAnsi="微软雅黑"/>
              </w:rPr>
            </w:pPr>
            <w:r w:rsidRPr="00432E92">
              <w:rPr>
                <w:rFonts w:ascii="微软雅黑" w:eastAsia="微软雅黑" w:hAnsi="微软雅黑"/>
              </w:rPr>
              <w:t>价格</w:t>
            </w:r>
          </w:p>
        </w:tc>
      </w:tr>
      <w:tr w:rsidR="007962AE" w:rsidRPr="00432E92" w:rsidTr="007962AE">
        <w:tc>
          <w:tcPr>
            <w:tcW w:w="2221" w:type="dxa"/>
          </w:tcPr>
          <w:p w:rsidR="007962AE" w:rsidRPr="00432E92" w:rsidRDefault="007962AE" w:rsidP="007962AE">
            <w:pPr>
              <w:jc w:val="center"/>
              <w:rPr>
                <w:rFonts w:ascii="微软雅黑" w:eastAsia="微软雅黑" w:hAnsi="微软雅黑"/>
              </w:rPr>
            </w:pPr>
            <w:r w:rsidRPr="00432E92">
              <w:rPr>
                <w:rFonts w:ascii="微软雅黑" w:eastAsia="微软雅黑" w:hAnsi="微软雅黑" w:hint="eastAsia"/>
              </w:rPr>
              <w:t>VPS</w:t>
            </w:r>
          </w:p>
        </w:tc>
        <w:tc>
          <w:tcPr>
            <w:tcW w:w="2135" w:type="dxa"/>
          </w:tcPr>
          <w:p w:rsidR="007962AE" w:rsidRPr="00432E92" w:rsidRDefault="007962AE" w:rsidP="007962AE">
            <w:pPr>
              <w:jc w:val="center"/>
              <w:rPr>
                <w:rFonts w:ascii="微软雅黑" w:eastAsia="微软雅黑" w:hAnsi="微软雅黑"/>
              </w:rPr>
            </w:pPr>
            <w:r w:rsidRPr="00432E92">
              <w:rPr>
                <w:rFonts w:ascii="微软雅黑" w:eastAsia="微软雅黑" w:hAnsi="微软雅黑"/>
              </w:rPr>
              <w:t>不安全</w:t>
            </w:r>
          </w:p>
        </w:tc>
        <w:tc>
          <w:tcPr>
            <w:tcW w:w="2144" w:type="dxa"/>
          </w:tcPr>
          <w:p w:rsidR="007962AE" w:rsidRPr="00432E92" w:rsidRDefault="007962AE" w:rsidP="007962AE">
            <w:pPr>
              <w:jc w:val="center"/>
              <w:rPr>
                <w:rFonts w:ascii="微软雅黑" w:eastAsia="微软雅黑" w:hAnsi="微软雅黑"/>
              </w:rPr>
            </w:pPr>
            <w:r w:rsidRPr="00432E92">
              <w:rPr>
                <w:rFonts w:ascii="微软雅黑" w:eastAsia="微软雅黑" w:hAnsi="微软雅黑"/>
              </w:rPr>
              <w:t>动态vps比vpn的多</w:t>
            </w:r>
          </w:p>
        </w:tc>
        <w:tc>
          <w:tcPr>
            <w:tcW w:w="2022" w:type="dxa"/>
          </w:tcPr>
          <w:p w:rsidR="007962AE" w:rsidRPr="00432E92" w:rsidRDefault="007962AE" w:rsidP="007962AE">
            <w:pPr>
              <w:jc w:val="center"/>
              <w:rPr>
                <w:rFonts w:ascii="微软雅黑" w:eastAsia="微软雅黑" w:hAnsi="微软雅黑"/>
              </w:rPr>
            </w:pPr>
            <w:r w:rsidRPr="00432E92">
              <w:rPr>
                <w:rFonts w:ascii="微软雅黑" w:eastAsia="微软雅黑" w:hAnsi="微软雅黑"/>
              </w:rPr>
              <w:t>动态vps价格较贵</w:t>
            </w:r>
          </w:p>
        </w:tc>
      </w:tr>
      <w:tr w:rsidR="007962AE" w:rsidRPr="00432E92" w:rsidTr="007962AE">
        <w:tc>
          <w:tcPr>
            <w:tcW w:w="2221" w:type="dxa"/>
          </w:tcPr>
          <w:p w:rsidR="007962AE" w:rsidRPr="00432E92" w:rsidRDefault="007962AE" w:rsidP="007962AE">
            <w:pPr>
              <w:jc w:val="center"/>
              <w:rPr>
                <w:rFonts w:ascii="微软雅黑" w:eastAsia="微软雅黑" w:hAnsi="微软雅黑"/>
              </w:rPr>
            </w:pPr>
            <w:r w:rsidRPr="00432E92">
              <w:rPr>
                <w:rFonts w:ascii="微软雅黑" w:eastAsia="微软雅黑" w:hAnsi="微软雅黑" w:hint="eastAsia"/>
              </w:rPr>
              <w:t>VPN</w:t>
            </w:r>
          </w:p>
        </w:tc>
        <w:tc>
          <w:tcPr>
            <w:tcW w:w="2135" w:type="dxa"/>
          </w:tcPr>
          <w:p w:rsidR="007962AE" w:rsidRPr="00432E92" w:rsidRDefault="007962AE" w:rsidP="007962AE">
            <w:pPr>
              <w:jc w:val="center"/>
              <w:rPr>
                <w:rFonts w:ascii="微软雅黑" w:eastAsia="微软雅黑" w:hAnsi="微软雅黑"/>
              </w:rPr>
            </w:pPr>
            <w:r w:rsidRPr="00432E92">
              <w:rPr>
                <w:rFonts w:ascii="微软雅黑" w:eastAsia="微软雅黑" w:hAnsi="微软雅黑" w:hint="eastAsia"/>
              </w:rPr>
              <w:t>相对较</w:t>
            </w:r>
            <w:r w:rsidRPr="00432E92">
              <w:rPr>
                <w:rFonts w:ascii="微软雅黑" w:eastAsia="微软雅黑" w:hAnsi="微软雅黑"/>
              </w:rPr>
              <w:t>安全</w:t>
            </w:r>
          </w:p>
        </w:tc>
        <w:tc>
          <w:tcPr>
            <w:tcW w:w="2144" w:type="dxa"/>
          </w:tcPr>
          <w:p w:rsidR="007962AE" w:rsidRPr="00432E92" w:rsidRDefault="007962AE" w:rsidP="007962AE">
            <w:pPr>
              <w:jc w:val="center"/>
              <w:rPr>
                <w:rFonts w:ascii="微软雅黑" w:eastAsia="微软雅黑" w:hAnsi="微软雅黑"/>
              </w:rPr>
            </w:pPr>
            <w:r w:rsidRPr="00432E92">
              <w:rPr>
                <w:rFonts w:ascii="微软雅黑" w:eastAsia="微软雅黑" w:hAnsi="微软雅黑"/>
              </w:rPr>
              <w:t>数量多</w:t>
            </w:r>
            <w:r w:rsidRPr="00432E92">
              <w:rPr>
                <w:rFonts w:ascii="微软雅黑" w:eastAsia="微软雅黑" w:hAnsi="微软雅黑" w:hint="eastAsia"/>
              </w:rPr>
              <w:t>，</w:t>
            </w:r>
            <w:r w:rsidRPr="00432E92">
              <w:rPr>
                <w:rFonts w:ascii="微软雅黑" w:eastAsia="微软雅黑" w:hAnsi="微软雅黑"/>
              </w:rPr>
              <w:t>可选地区多</w:t>
            </w:r>
          </w:p>
        </w:tc>
        <w:tc>
          <w:tcPr>
            <w:tcW w:w="2022" w:type="dxa"/>
          </w:tcPr>
          <w:p w:rsidR="007962AE" w:rsidRPr="00432E92" w:rsidRDefault="007962AE" w:rsidP="007962AE">
            <w:pPr>
              <w:jc w:val="center"/>
              <w:rPr>
                <w:rFonts w:ascii="微软雅黑" w:eastAsia="微软雅黑" w:hAnsi="微软雅黑"/>
              </w:rPr>
            </w:pPr>
            <w:r w:rsidRPr="00432E92">
              <w:rPr>
                <w:rFonts w:ascii="微软雅黑" w:eastAsia="微软雅黑" w:hAnsi="微软雅黑"/>
              </w:rPr>
              <w:t>比较便宜</w:t>
            </w:r>
          </w:p>
        </w:tc>
      </w:tr>
    </w:tbl>
    <w:p w:rsidR="007962AE" w:rsidRPr="00432E92" w:rsidRDefault="007962AE">
      <w:pPr>
        <w:rPr>
          <w:rFonts w:ascii="微软雅黑" w:eastAsia="微软雅黑" w:hAnsi="微软雅黑"/>
        </w:rPr>
      </w:pPr>
    </w:p>
    <w:p w:rsidR="007962AE" w:rsidRPr="00432E92" w:rsidRDefault="007962AE" w:rsidP="007962AE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432E92">
        <w:rPr>
          <w:rFonts w:ascii="微软雅黑" w:eastAsia="微软雅黑" w:hAnsi="微软雅黑"/>
          <w:b/>
        </w:rPr>
        <w:t>V</w:t>
      </w:r>
      <w:r w:rsidRPr="00432E92">
        <w:rPr>
          <w:rFonts w:ascii="微软雅黑" w:eastAsia="微软雅黑" w:hAnsi="微软雅黑" w:hint="eastAsia"/>
          <w:b/>
        </w:rPr>
        <w:t>ps商家对比</w:t>
      </w:r>
    </w:p>
    <w:tbl>
      <w:tblPr>
        <w:tblStyle w:val="a5"/>
        <w:tblW w:w="0" w:type="auto"/>
        <w:tblInd w:w="360" w:type="dxa"/>
        <w:tblLook w:val="04A0"/>
      </w:tblPr>
      <w:tblGrid>
        <w:gridCol w:w="2266"/>
        <w:gridCol w:w="2001"/>
        <w:gridCol w:w="2144"/>
        <w:gridCol w:w="1751"/>
      </w:tblGrid>
      <w:tr w:rsidR="007962AE" w:rsidRPr="00432E92" w:rsidTr="007962AE">
        <w:tc>
          <w:tcPr>
            <w:tcW w:w="2266" w:type="dxa"/>
          </w:tcPr>
          <w:p w:rsidR="007962AE" w:rsidRPr="00432E92" w:rsidRDefault="007962AE" w:rsidP="007962AE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001" w:type="dxa"/>
          </w:tcPr>
          <w:p w:rsidR="007962AE" w:rsidRPr="00432E92" w:rsidRDefault="007962AE" w:rsidP="007962AE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432E92">
              <w:rPr>
                <w:rFonts w:ascii="微软雅黑" w:eastAsia="微软雅黑" w:hAnsi="微软雅黑"/>
              </w:rPr>
              <w:t>安全性</w:t>
            </w:r>
          </w:p>
        </w:tc>
        <w:tc>
          <w:tcPr>
            <w:tcW w:w="2144" w:type="dxa"/>
          </w:tcPr>
          <w:p w:rsidR="007962AE" w:rsidRPr="00432E92" w:rsidRDefault="007962AE" w:rsidP="007962AE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432E92">
              <w:rPr>
                <w:rFonts w:ascii="微软雅黑" w:eastAsia="微软雅黑" w:hAnsi="微软雅黑"/>
              </w:rPr>
              <w:t>稳定性</w:t>
            </w:r>
          </w:p>
        </w:tc>
        <w:tc>
          <w:tcPr>
            <w:tcW w:w="1751" w:type="dxa"/>
          </w:tcPr>
          <w:p w:rsidR="007962AE" w:rsidRPr="00432E92" w:rsidRDefault="007962AE" w:rsidP="007962AE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432E92">
              <w:rPr>
                <w:rFonts w:ascii="微软雅黑" w:eastAsia="微软雅黑" w:hAnsi="微软雅黑"/>
              </w:rPr>
              <w:t>计费方式</w:t>
            </w:r>
          </w:p>
        </w:tc>
      </w:tr>
      <w:tr w:rsidR="007962AE" w:rsidRPr="00432E92" w:rsidTr="007962AE">
        <w:tc>
          <w:tcPr>
            <w:tcW w:w="2266" w:type="dxa"/>
          </w:tcPr>
          <w:p w:rsidR="007962AE" w:rsidRPr="00432E92" w:rsidRDefault="007962AE" w:rsidP="007962AE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432E92">
              <w:rPr>
                <w:rFonts w:ascii="微软雅黑" w:eastAsia="微软雅黑" w:hAnsi="微软雅黑" w:hint="eastAsia"/>
              </w:rPr>
              <w:t>AWS EC2(亚马逊云)</w:t>
            </w:r>
          </w:p>
        </w:tc>
        <w:tc>
          <w:tcPr>
            <w:tcW w:w="2001" w:type="dxa"/>
          </w:tcPr>
          <w:p w:rsidR="007962AE" w:rsidRPr="00432E92" w:rsidRDefault="007962AE" w:rsidP="007962AE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432E92">
              <w:rPr>
                <w:rFonts w:ascii="微软雅黑" w:eastAsia="微软雅黑" w:hAnsi="微软雅黑"/>
              </w:rPr>
              <w:t>一般</w:t>
            </w:r>
          </w:p>
        </w:tc>
        <w:tc>
          <w:tcPr>
            <w:tcW w:w="2144" w:type="dxa"/>
          </w:tcPr>
          <w:p w:rsidR="007962AE" w:rsidRPr="00432E92" w:rsidRDefault="007962AE" w:rsidP="007962AE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432E92">
              <w:rPr>
                <w:rFonts w:ascii="微软雅黑" w:eastAsia="微软雅黑" w:hAnsi="微软雅黑"/>
              </w:rPr>
              <w:t>国内访问较慢</w:t>
            </w:r>
            <w:r w:rsidRPr="00432E92">
              <w:rPr>
                <w:rFonts w:ascii="微软雅黑" w:eastAsia="微软雅黑" w:hAnsi="微软雅黑" w:hint="eastAsia"/>
              </w:rPr>
              <w:t>，</w:t>
            </w:r>
            <w:r w:rsidRPr="00432E92">
              <w:rPr>
                <w:rFonts w:ascii="微软雅黑" w:eastAsia="微软雅黑" w:hAnsi="微软雅黑"/>
              </w:rPr>
              <w:t>容易被墙</w:t>
            </w:r>
            <w:r w:rsidRPr="00432E92">
              <w:rPr>
                <w:rFonts w:ascii="微软雅黑" w:eastAsia="微软雅黑" w:hAnsi="微软雅黑" w:hint="eastAsia"/>
              </w:rPr>
              <w:t>。电信用户可能被墙，网通用户还可以。</w:t>
            </w:r>
          </w:p>
        </w:tc>
        <w:tc>
          <w:tcPr>
            <w:tcW w:w="1751" w:type="dxa"/>
          </w:tcPr>
          <w:p w:rsidR="007962AE" w:rsidRPr="00432E92" w:rsidRDefault="007962AE" w:rsidP="007962AE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432E92">
              <w:rPr>
                <w:rFonts w:ascii="微软雅黑" w:eastAsia="微软雅黑" w:hAnsi="微软雅黑"/>
              </w:rPr>
              <w:t>按时收费</w:t>
            </w:r>
          </w:p>
        </w:tc>
      </w:tr>
      <w:tr w:rsidR="007962AE" w:rsidRPr="00432E92" w:rsidTr="007962AE">
        <w:tc>
          <w:tcPr>
            <w:tcW w:w="2266" w:type="dxa"/>
          </w:tcPr>
          <w:p w:rsidR="007962AE" w:rsidRPr="00432E92" w:rsidRDefault="007962AE" w:rsidP="007962AE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432E92">
              <w:rPr>
                <w:rFonts w:ascii="微软雅黑" w:eastAsia="微软雅黑" w:hAnsi="微软雅黑"/>
              </w:rPr>
              <w:t>阿里云</w:t>
            </w:r>
            <w:r w:rsidRPr="00432E92">
              <w:rPr>
                <w:rFonts w:ascii="微软雅黑" w:eastAsia="微软雅黑" w:hAnsi="微软雅黑" w:hint="eastAsia"/>
              </w:rPr>
              <w:t xml:space="preserve"> ECS</w:t>
            </w:r>
          </w:p>
        </w:tc>
        <w:tc>
          <w:tcPr>
            <w:tcW w:w="2001" w:type="dxa"/>
          </w:tcPr>
          <w:p w:rsidR="007962AE" w:rsidRPr="00432E92" w:rsidRDefault="007962AE" w:rsidP="007962AE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432E92">
              <w:rPr>
                <w:rFonts w:ascii="微软雅黑" w:eastAsia="微软雅黑" w:hAnsi="微软雅黑"/>
              </w:rPr>
              <w:t>国内较安全</w:t>
            </w:r>
          </w:p>
        </w:tc>
        <w:tc>
          <w:tcPr>
            <w:tcW w:w="2144" w:type="dxa"/>
          </w:tcPr>
          <w:p w:rsidR="007962AE" w:rsidRPr="00432E92" w:rsidRDefault="007962AE" w:rsidP="007962AE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432E92">
              <w:rPr>
                <w:rFonts w:ascii="微软雅黑" w:eastAsia="微软雅黑" w:hAnsi="微软雅黑"/>
              </w:rPr>
              <w:t>稳定性较好</w:t>
            </w:r>
          </w:p>
        </w:tc>
        <w:tc>
          <w:tcPr>
            <w:tcW w:w="1751" w:type="dxa"/>
          </w:tcPr>
          <w:p w:rsidR="007962AE" w:rsidRPr="00432E92" w:rsidRDefault="007962AE" w:rsidP="007962AE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432E92">
              <w:rPr>
                <w:rFonts w:ascii="微软雅黑" w:eastAsia="微软雅黑" w:hAnsi="微软雅黑"/>
              </w:rPr>
              <w:t>按年收费</w:t>
            </w:r>
          </w:p>
        </w:tc>
      </w:tr>
    </w:tbl>
    <w:p w:rsidR="007962AE" w:rsidRPr="00432E92" w:rsidRDefault="007962AE" w:rsidP="007962AE">
      <w:pPr>
        <w:pStyle w:val="a6"/>
        <w:ind w:left="360" w:firstLineChars="0" w:firstLine="0"/>
        <w:rPr>
          <w:rFonts w:ascii="微软雅黑" w:eastAsia="微软雅黑" w:hAnsi="微软雅黑"/>
        </w:rPr>
      </w:pPr>
    </w:p>
    <w:p w:rsidR="007962AE" w:rsidRPr="009A2A97" w:rsidRDefault="00432E92" w:rsidP="007962AE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9A2A97">
        <w:rPr>
          <w:rFonts w:ascii="微软雅黑" w:eastAsia="微软雅黑" w:hAnsi="微软雅黑" w:hint="eastAsia"/>
          <w:b/>
        </w:rPr>
        <w:t>国外</w:t>
      </w:r>
      <w:r w:rsidR="007962AE" w:rsidRPr="009A2A97">
        <w:rPr>
          <w:rFonts w:ascii="微软雅黑" w:eastAsia="微软雅黑" w:hAnsi="微软雅黑" w:hint="eastAsia"/>
          <w:b/>
        </w:rPr>
        <w:t>代理稳定性比较</w:t>
      </w:r>
    </w:p>
    <w:tbl>
      <w:tblPr>
        <w:tblStyle w:val="a5"/>
        <w:tblW w:w="0" w:type="auto"/>
        <w:tblInd w:w="360" w:type="dxa"/>
        <w:tblLook w:val="04A0"/>
      </w:tblPr>
      <w:tblGrid>
        <w:gridCol w:w="6063"/>
        <w:gridCol w:w="2099"/>
      </w:tblGrid>
      <w:tr w:rsidR="007962AE" w:rsidRPr="00432E92" w:rsidTr="007962AE">
        <w:tc>
          <w:tcPr>
            <w:tcW w:w="4261" w:type="dxa"/>
          </w:tcPr>
          <w:p w:rsidR="007962AE" w:rsidRPr="00432E92" w:rsidRDefault="00432E92" w:rsidP="00432E92">
            <w:pPr>
              <w:pStyle w:val="2"/>
              <w:adjustRightInd w:val="0"/>
              <w:rPr>
                <w:rFonts w:ascii="微软雅黑" w:eastAsia="微软雅黑" w:hAnsi="微软雅黑"/>
              </w:rPr>
            </w:pPr>
            <w:r w:rsidRPr="00432E92">
              <w:rPr>
                <w:rFonts w:ascii="微软雅黑" w:eastAsia="微软雅黑" w:hAnsi="微软雅黑"/>
              </w:rPr>
              <w:lastRenderedPageBreak/>
              <w:t>国外代理</w:t>
            </w:r>
          </w:p>
        </w:tc>
        <w:tc>
          <w:tcPr>
            <w:tcW w:w="4261" w:type="dxa"/>
          </w:tcPr>
          <w:p w:rsidR="007962AE" w:rsidRPr="00432E92" w:rsidRDefault="007962AE" w:rsidP="00432E92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432E92">
              <w:rPr>
                <w:rFonts w:ascii="微软雅黑" w:eastAsia="微软雅黑" w:hAnsi="微软雅黑"/>
              </w:rPr>
              <w:t>稳定性</w:t>
            </w:r>
          </w:p>
        </w:tc>
      </w:tr>
      <w:tr w:rsidR="007962AE" w:rsidRPr="00432E92" w:rsidTr="007962AE">
        <w:tc>
          <w:tcPr>
            <w:tcW w:w="4261" w:type="dxa"/>
          </w:tcPr>
          <w:p w:rsidR="007962AE" w:rsidRPr="00432E92" w:rsidRDefault="003307EC" w:rsidP="007962AE">
            <w:pPr>
              <w:pStyle w:val="2"/>
              <w:numPr>
                <w:ilvl w:val="0"/>
                <w:numId w:val="2"/>
              </w:numPr>
              <w:rPr>
                <w:rFonts w:ascii="微软雅黑" w:eastAsia="微软雅黑" w:hAnsi="微软雅黑"/>
              </w:rPr>
            </w:pPr>
            <w:hyperlink r:id="rId7" w:history="1">
              <w:r w:rsidR="007962AE" w:rsidRPr="00432E92">
                <w:rPr>
                  <w:rStyle w:val="a7"/>
                  <w:rFonts w:ascii="微软雅黑" w:eastAsia="微软雅黑" w:hAnsi="微软雅黑"/>
                </w:rPr>
                <w:t>http://stormproxies.com/</w:t>
              </w:r>
            </w:hyperlink>
          </w:p>
        </w:tc>
        <w:tc>
          <w:tcPr>
            <w:tcW w:w="4261" w:type="dxa"/>
          </w:tcPr>
          <w:p w:rsidR="007962AE" w:rsidRPr="00432E92" w:rsidRDefault="007962AE" w:rsidP="007962AE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432E92">
              <w:rPr>
                <w:rFonts w:ascii="微软雅黑" w:eastAsia="微软雅黑" w:hAnsi="微软雅黑"/>
              </w:rPr>
              <w:t>国内被墙</w:t>
            </w:r>
            <w:r w:rsidRPr="00432E92">
              <w:rPr>
                <w:rFonts w:ascii="微软雅黑" w:eastAsia="微软雅黑" w:hAnsi="微软雅黑" w:hint="eastAsia"/>
              </w:rPr>
              <w:t>，</w:t>
            </w:r>
            <w:r w:rsidRPr="00432E92">
              <w:rPr>
                <w:rFonts w:ascii="微软雅黑" w:eastAsia="微软雅黑" w:hAnsi="微软雅黑"/>
              </w:rPr>
              <w:t>无法打开网页</w:t>
            </w:r>
          </w:p>
        </w:tc>
      </w:tr>
      <w:bookmarkStart w:id="0" w:name="OLE_LINK3"/>
      <w:bookmarkStart w:id="1" w:name="OLE_LINK4"/>
      <w:tr w:rsidR="007962AE" w:rsidRPr="00432E92" w:rsidTr="007962AE">
        <w:tc>
          <w:tcPr>
            <w:tcW w:w="4261" w:type="dxa"/>
          </w:tcPr>
          <w:p w:rsidR="007962AE" w:rsidRPr="00432E92" w:rsidRDefault="003307EC" w:rsidP="00432E92">
            <w:pPr>
              <w:pStyle w:val="2"/>
              <w:numPr>
                <w:ilvl w:val="0"/>
                <w:numId w:val="3"/>
              </w:numPr>
              <w:adjustRightInd w:val="0"/>
              <w:rPr>
                <w:rFonts w:ascii="微软雅黑" w:eastAsia="微软雅黑" w:hAnsi="微软雅黑"/>
              </w:rPr>
            </w:pPr>
            <w:r w:rsidRPr="00432E92">
              <w:rPr>
                <w:rFonts w:ascii="微软雅黑" w:eastAsia="微软雅黑" w:hAnsi="微软雅黑"/>
              </w:rPr>
              <w:fldChar w:fldCharType="begin"/>
            </w:r>
            <w:r w:rsidR="00432E92" w:rsidRPr="00432E92">
              <w:rPr>
                <w:rFonts w:ascii="微软雅黑" w:eastAsia="微软雅黑" w:hAnsi="微软雅黑"/>
              </w:rPr>
              <w:instrText>HYPERLINK "https://www.myprivateproxy.net/"</w:instrText>
            </w:r>
            <w:r w:rsidRPr="00432E92">
              <w:rPr>
                <w:rFonts w:ascii="微软雅黑" w:eastAsia="微软雅黑" w:hAnsi="微软雅黑"/>
              </w:rPr>
              <w:fldChar w:fldCharType="separate"/>
            </w:r>
            <w:r w:rsidR="00432E92" w:rsidRPr="00432E92">
              <w:rPr>
                <w:rStyle w:val="a7"/>
                <w:rFonts w:ascii="微软雅黑" w:eastAsia="微软雅黑" w:hAnsi="微软雅黑"/>
              </w:rPr>
              <w:t>https://www.myprivateproxy.net/</w:t>
            </w:r>
            <w:r w:rsidRPr="00432E92">
              <w:rPr>
                <w:rFonts w:ascii="微软雅黑" w:eastAsia="微软雅黑" w:hAnsi="微软雅黑"/>
              </w:rPr>
              <w:fldChar w:fldCharType="end"/>
            </w:r>
            <w:bookmarkEnd w:id="0"/>
            <w:bookmarkEnd w:id="1"/>
          </w:p>
        </w:tc>
        <w:tc>
          <w:tcPr>
            <w:tcW w:w="4261" w:type="dxa"/>
          </w:tcPr>
          <w:p w:rsidR="007962AE" w:rsidRPr="00432E92" w:rsidRDefault="009A2A97" w:rsidP="007962AE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不提供测试</w:t>
            </w:r>
          </w:p>
        </w:tc>
      </w:tr>
      <w:tr w:rsidR="007962AE" w:rsidRPr="00432E92" w:rsidTr="007962AE">
        <w:tc>
          <w:tcPr>
            <w:tcW w:w="4261" w:type="dxa"/>
          </w:tcPr>
          <w:p w:rsidR="007962AE" w:rsidRPr="00432E92" w:rsidRDefault="003307EC" w:rsidP="00432E92">
            <w:pPr>
              <w:pStyle w:val="2"/>
              <w:numPr>
                <w:ilvl w:val="0"/>
                <w:numId w:val="3"/>
              </w:numPr>
              <w:spacing w:line="416" w:lineRule="auto"/>
              <w:rPr>
                <w:rFonts w:ascii="微软雅黑" w:eastAsia="微软雅黑" w:hAnsi="微软雅黑"/>
              </w:rPr>
            </w:pPr>
            <w:hyperlink r:id="rId8" w:history="1">
              <w:r w:rsidR="00432E92" w:rsidRPr="00432E92">
                <w:rPr>
                  <w:rStyle w:val="a7"/>
                  <w:rFonts w:ascii="微软雅黑" w:eastAsia="微软雅黑" w:hAnsi="微软雅黑"/>
                </w:rPr>
                <w:t>http://www.ezproxies.com/</w:t>
              </w:r>
            </w:hyperlink>
          </w:p>
        </w:tc>
        <w:tc>
          <w:tcPr>
            <w:tcW w:w="4261" w:type="dxa"/>
          </w:tcPr>
          <w:p w:rsidR="007962AE" w:rsidRPr="00432E92" w:rsidRDefault="009A2A97" w:rsidP="007962AE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相对安全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不提供测试</w:t>
            </w:r>
          </w:p>
        </w:tc>
      </w:tr>
      <w:tr w:rsidR="007962AE" w:rsidRPr="00432E92" w:rsidTr="007962AE">
        <w:tc>
          <w:tcPr>
            <w:tcW w:w="4261" w:type="dxa"/>
          </w:tcPr>
          <w:p w:rsidR="007962AE" w:rsidRPr="00432E92" w:rsidRDefault="00432E92" w:rsidP="00432E92">
            <w:pPr>
              <w:pStyle w:val="2"/>
              <w:numPr>
                <w:ilvl w:val="0"/>
                <w:numId w:val="3"/>
              </w:numPr>
              <w:spacing w:line="416" w:lineRule="auto"/>
              <w:rPr>
                <w:rFonts w:ascii="微软雅黑" w:eastAsia="微软雅黑" w:hAnsi="微软雅黑"/>
              </w:rPr>
            </w:pPr>
            <w:bookmarkStart w:id="2" w:name="OLE_LINK13"/>
            <w:bookmarkStart w:id="3" w:name="OLE_LINK14"/>
            <w:r w:rsidRPr="00432E92">
              <w:rPr>
                <w:rFonts w:ascii="微软雅黑" w:eastAsia="微软雅黑" w:hAnsi="微软雅黑"/>
              </w:rPr>
              <w:t>https://</w:t>
            </w:r>
            <w:bookmarkStart w:id="4" w:name="OLE_LINK11"/>
            <w:r w:rsidRPr="00432E92">
              <w:rPr>
                <w:rFonts w:ascii="微软雅黑" w:eastAsia="微软雅黑" w:hAnsi="微软雅黑"/>
              </w:rPr>
              <w:t>oxylabs</w:t>
            </w:r>
            <w:bookmarkEnd w:id="4"/>
            <w:r w:rsidRPr="00432E92">
              <w:rPr>
                <w:rFonts w:ascii="微软雅黑" w:eastAsia="微软雅黑" w:hAnsi="微软雅黑"/>
              </w:rPr>
              <w:t>.io/</w:t>
            </w:r>
            <w:bookmarkEnd w:id="2"/>
            <w:bookmarkEnd w:id="3"/>
          </w:p>
        </w:tc>
        <w:tc>
          <w:tcPr>
            <w:tcW w:w="4261" w:type="dxa"/>
          </w:tcPr>
          <w:p w:rsidR="007962AE" w:rsidRPr="00432E92" w:rsidRDefault="00B41C54" w:rsidP="007962AE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稳定性一般</w:t>
            </w:r>
          </w:p>
        </w:tc>
      </w:tr>
      <w:bookmarkStart w:id="5" w:name="OLE_LINK12"/>
      <w:tr w:rsidR="007962AE" w:rsidRPr="00432E92" w:rsidTr="007962AE">
        <w:tc>
          <w:tcPr>
            <w:tcW w:w="4261" w:type="dxa"/>
          </w:tcPr>
          <w:p w:rsidR="007962AE" w:rsidRPr="00432E92" w:rsidRDefault="003307EC" w:rsidP="00432E92">
            <w:pPr>
              <w:pStyle w:val="2"/>
              <w:numPr>
                <w:ilvl w:val="0"/>
                <w:numId w:val="3"/>
              </w:numPr>
              <w:spacing w:line="416" w:lineRule="auto"/>
              <w:rPr>
                <w:rFonts w:ascii="微软雅黑" w:eastAsia="微软雅黑" w:hAnsi="微软雅黑"/>
              </w:rPr>
            </w:pPr>
            <w:r w:rsidRPr="00432E92">
              <w:rPr>
                <w:rFonts w:ascii="微软雅黑" w:eastAsia="微软雅黑" w:hAnsi="微软雅黑"/>
              </w:rPr>
              <w:fldChar w:fldCharType="begin"/>
            </w:r>
            <w:r w:rsidR="00432E92" w:rsidRPr="00432E92">
              <w:rPr>
                <w:rFonts w:ascii="微软雅黑" w:eastAsia="微软雅黑" w:hAnsi="微软雅黑"/>
              </w:rPr>
              <w:instrText>HYPERLINK "http://www.limeproxies.com/"</w:instrText>
            </w:r>
            <w:r w:rsidRPr="00432E92">
              <w:rPr>
                <w:rFonts w:ascii="微软雅黑" w:eastAsia="微软雅黑" w:hAnsi="微软雅黑"/>
              </w:rPr>
              <w:fldChar w:fldCharType="separate"/>
            </w:r>
            <w:r w:rsidR="00432E92" w:rsidRPr="00432E92">
              <w:rPr>
                <w:rStyle w:val="a7"/>
                <w:rFonts w:ascii="微软雅黑" w:eastAsia="微软雅黑" w:hAnsi="微软雅黑"/>
              </w:rPr>
              <w:t>http://www.limeproxies.com/</w:t>
            </w:r>
            <w:r w:rsidRPr="00432E92">
              <w:rPr>
                <w:rFonts w:ascii="微软雅黑" w:eastAsia="微软雅黑" w:hAnsi="微软雅黑"/>
              </w:rPr>
              <w:fldChar w:fldCharType="end"/>
            </w:r>
            <w:bookmarkEnd w:id="5"/>
          </w:p>
        </w:tc>
        <w:tc>
          <w:tcPr>
            <w:tcW w:w="4261" w:type="dxa"/>
          </w:tcPr>
          <w:p w:rsidR="007962AE" w:rsidRPr="00432E92" w:rsidRDefault="009A2A97" w:rsidP="007962AE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经邮件联系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没有python的api接口</w:t>
            </w:r>
          </w:p>
        </w:tc>
      </w:tr>
      <w:tr w:rsidR="00432E92" w:rsidRPr="00432E92" w:rsidTr="007962AE">
        <w:tc>
          <w:tcPr>
            <w:tcW w:w="4261" w:type="dxa"/>
          </w:tcPr>
          <w:p w:rsidR="00432E92" w:rsidRPr="00432E92" w:rsidRDefault="003307EC" w:rsidP="00432E92">
            <w:pPr>
              <w:pStyle w:val="2"/>
              <w:numPr>
                <w:ilvl w:val="0"/>
                <w:numId w:val="3"/>
              </w:numPr>
              <w:spacing w:line="416" w:lineRule="auto"/>
              <w:rPr>
                <w:rFonts w:ascii="微软雅黑" w:eastAsia="微软雅黑" w:hAnsi="微软雅黑"/>
              </w:rPr>
            </w:pPr>
            <w:hyperlink r:id="rId9" w:history="1">
              <w:r w:rsidR="00432E92" w:rsidRPr="00432E92">
                <w:rPr>
                  <w:rStyle w:val="a7"/>
                  <w:rFonts w:ascii="微软雅黑" w:eastAsia="微软雅黑" w:hAnsi="微软雅黑"/>
                </w:rPr>
                <w:t>https://luminati.io/</w:t>
              </w:r>
            </w:hyperlink>
          </w:p>
        </w:tc>
        <w:tc>
          <w:tcPr>
            <w:tcW w:w="4261" w:type="dxa"/>
          </w:tcPr>
          <w:p w:rsidR="00432E92" w:rsidRPr="00432E92" w:rsidRDefault="009A2A97" w:rsidP="007962AE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价格较贵，相对稳定</w:t>
            </w:r>
          </w:p>
        </w:tc>
      </w:tr>
    </w:tbl>
    <w:p w:rsidR="007962AE" w:rsidRPr="00432E92" w:rsidRDefault="00432E92" w:rsidP="00432E92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432E92">
        <w:rPr>
          <w:rFonts w:ascii="微软雅黑" w:eastAsia="微软雅黑" w:hAnsi="微软雅黑" w:hint="eastAsia"/>
          <w:b/>
        </w:rPr>
        <w:t>国内代理</w:t>
      </w:r>
    </w:p>
    <w:p w:rsidR="00432E92" w:rsidRDefault="00432E92" w:rsidP="00432E92">
      <w:pPr>
        <w:pStyle w:val="a6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动态ip代理较稳定 .</w:t>
      </w:r>
      <w:r w:rsidRPr="00432E92">
        <w:rPr>
          <w:rFonts w:ascii="微软雅黑" w:eastAsia="微软雅黑" w:hAnsi="微软雅黑"/>
        </w:rPr>
        <w:t>http://www.abuyun.com.cn/</w:t>
      </w:r>
    </w:p>
    <w:p w:rsidR="00432E92" w:rsidRDefault="00432E92" w:rsidP="00432E92">
      <w:pPr>
        <w:pStyle w:val="a6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6704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E92" w:rsidRDefault="00432E92" w:rsidP="00432E92">
      <w:pPr>
        <w:pStyle w:val="a6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 </w:t>
      </w:r>
      <w:r w:rsidRPr="00432E92">
        <w:rPr>
          <w:rFonts w:ascii="微软雅黑" w:eastAsia="微软雅黑" w:hAnsi="微软雅黑"/>
        </w:rPr>
        <w:t>http://h.jiguangip.com/</w:t>
      </w:r>
      <w:r w:rsidRPr="00432E92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81001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E92" w:rsidRPr="00432E92" w:rsidRDefault="00432E92" w:rsidP="00432E92">
      <w:pPr>
        <w:pStyle w:val="a6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专用爬虫代理</w:t>
      </w:r>
    </w:p>
    <w:sectPr w:rsidR="00432E92" w:rsidRPr="00432E92" w:rsidSect="00F51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0EB" w:rsidRDefault="009500EB" w:rsidP="007962AE">
      <w:r>
        <w:separator/>
      </w:r>
    </w:p>
  </w:endnote>
  <w:endnote w:type="continuationSeparator" w:id="1">
    <w:p w:rsidR="009500EB" w:rsidRDefault="009500EB" w:rsidP="007962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0EB" w:rsidRDefault="009500EB" w:rsidP="007962AE">
      <w:r>
        <w:separator/>
      </w:r>
    </w:p>
  </w:footnote>
  <w:footnote w:type="continuationSeparator" w:id="1">
    <w:p w:rsidR="009500EB" w:rsidRDefault="009500EB" w:rsidP="007962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74C40"/>
    <w:multiLevelType w:val="hybridMultilevel"/>
    <w:tmpl w:val="48602058"/>
    <w:lvl w:ilvl="0" w:tplc="533EF54E">
      <w:start w:val="1"/>
      <w:numFmt w:val="decimal"/>
      <w:lvlText w:val="%1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9F1210"/>
    <w:multiLevelType w:val="hybridMultilevel"/>
    <w:tmpl w:val="23B41402"/>
    <w:lvl w:ilvl="0" w:tplc="D2FE0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CC82DD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62AE"/>
    <w:rsid w:val="003307EC"/>
    <w:rsid w:val="003A0CF6"/>
    <w:rsid w:val="00432E92"/>
    <w:rsid w:val="00594049"/>
    <w:rsid w:val="005F4771"/>
    <w:rsid w:val="00781F9A"/>
    <w:rsid w:val="007962AE"/>
    <w:rsid w:val="009500EB"/>
    <w:rsid w:val="009A2A97"/>
    <w:rsid w:val="00B41C54"/>
    <w:rsid w:val="00F40814"/>
    <w:rsid w:val="00F51BDB"/>
    <w:rsid w:val="00F57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BD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962A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6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62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6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62AE"/>
    <w:rPr>
      <w:sz w:val="18"/>
      <w:szCs w:val="18"/>
    </w:rPr>
  </w:style>
  <w:style w:type="table" w:styleId="a5">
    <w:name w:val="Table Grid"/>
    <w:basedOn w:val="a1"/>
    <w:uiPriority w:val="59"/>
    <w:rsid w:val="007962A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962A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962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7962AE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32E9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32E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4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zproxie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ormproxie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luminati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106</Words>
  <Characters>607</Characters>
  <Application>Microsoft Office Word</Application>
  <DocSecurity>0</DocSecurity>
  <Lines>5</Lines>
  <Paragraphs>1</Paragraphs>
  <ScaleCrop>false</ScaleCrop>
  <Company>Company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2018-03-15T06:12:00Z</dcterms:created>
  <dcterms:modified xsi:type="dcterms:W3CDTF">2018-03-15T08:21:00Z</dcterms:modified>
</cp:coreProperties>
</file>