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32" w:rsidRPr="001A4B32" w:rsidRDefault="001A4B32" w:rsidP="001A4B32">
      <w:pPr>
        <w:widowControl/>
        <w:shd w:val="clear" w:color="auto" w:fill="FFFFFF"/>
        <w:spacing w:before="100" w:beforeAutospacing="1" w:after="100" w:afterAutospacing="1" w:line="450" w:lineRule="atLeast"/>
        <w:jc w:val="center"/>
        <w:outlineLvl w:val="0"/>
        <w:rPr>
          <w:rFonts w:ascii="Simsun" w:eastAsia="宋体" w:hAnsi="Simsun" w:cs="宋体"/>
          <w:b/>
          <w:bCs/>
          <w:color w:val="04015C"/>
          <w:kern w:val="36"/>
          <w:sz w:val="33"/>
          <w:szCs w:val="33"/>
        </w:rPr>
      </w:pPr>
      <w:r w:rsidRPr="001A4B32">
        <w:rPr>
          <w:rFonts w:ascii="Simsun" w:eastAsia="宋体" w:hAnsi="Simsun" w:cs="宋体"/>
          <w:b/>
          <w:bCs/>
          <w:color w:val="04015C"/>
          <w:kern w:val="36"/>
          <w:sz w:val="33"/>
          <w:szCs w:val="33"/>
        </w:rPr>
        <w:t>矿大计算机电子商务实验报告</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电子商务实验</w:t>
      </w:r>
      <w:hyperlink r:id="rId4" w:history="1">
        <w:r w:rsidRPr="001A4B32">
          <w:rPr>
            <w:rFonts w:ascii="Simsun" w:eastAsia="宋体" w:hAnsi="Simsun" w:cs="宋体"/>
            <w:color w:val="005599"/>
            <w:spacing w:val="12"/>
            <w:kern w:val="0"/>
            <w:sz w:val="23"/>
            <w:szCs w:val="23"/>
          </w:rPr>
          <w:t>报告</w:t>
        </w:r>
      </w:hyperlink>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学</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院：计算机学院</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班</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级：计科</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姓</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名：刘凯宁</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学</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号：</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实验名称：</w:t>
      </w:r>
      <w:r w:rsidRPr="001A4B32">
        <w:rPr>
          <w:rFonts w:ascii="Simsun" w:eastAsia="宋体" w:hAnsi="Simsun" w:cs="宋体"/>
          <w:color w:val="444444"/>
          <w:spacing w:val="12"/>
          <w:kern w:val="0"/>
          <w:sz w:val="23"/>
          <w:szCs w:val="23"/>
        </w:rPr>
        <w:t xml:space="preserve"> 11-2</w:t>
      </w:r>
      <w:r w:rsidRPr="001A4B32">
        <w:rPr>
          <w:rFonts w:ascii="Simsun" w:eastAsia="宋体" w:hAnsi="Simsun" w:cs="宋体"/>
          <w:color w:val="444444"/>
          <w:spacing w:val="12"/>
          <w:kern w:val="0"/>
          <w:sz w:val="23"/>
          <w:szCs w:val="23"/>
        </w:rPr>
        <w:t>班</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电子商务网站评析（实验二）</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一、</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实验要求</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对目前国内外电子商务网站进行广泛的浏览，选择某种模式的商务网站（如：</w:t>
      </w:r>
      <w:r w:rsidRPr="001A4B32">
        <w:rPr>
          <w:rFonts w:ascii="Simsun" w:eastAsia="宋体" w:hAnsi="Simsun" w:cs="宋体"/>
          <w:color w:val="444444"/>
          <w:spacing w:val="12"/>
          <w:kern w:val="0"/>
          <w:sz w:val="23"/>
          <w:szCs w:val="23"/>
        </w:rPr>
        <w:t>C2C</w:t>
      </w:r>
      <w:r w:rsidRPr="001A4B32">
        <w:rPr>
          <w:rFonts w:ascii="Simsun" w:eastAsia="宋体" w:hAnsi="Simsun" w:cs="宋体"/>
          <w:color w:val="444444"/>
          <w:spacing w:val="12"/>
          <w:kern w:val="0"/>
          <w:sz w:val="23"/>
          <w:szCs w:val="23"/>
        </w:rPr>
        <w:t>，</w:t>
      </w:r>
      <w:r w:rsidRPr="001A4B32">
        <w:rPr>
          <w:rFonts w:ascii="Simsun" w:eastAsia="宋体" w:hAnsi="Simsun" w:cs="宋体"/>
          <w:color w:val="444444"/>
          <w:spacing w:val="12"/>
          <w:kern w:val="0"/>
          <w:sz w:val="23"/>
          <w:szCs w:val="23"/>
        </w:rPr>
        <w:t>B2B</w:t>
      </w:r>
      <w:r w:rsidRPr="001A4B32">
        <w:rPr>
          <w:rFonts w:ascii="Simsun" w:eastAsia="宋体" w:hAnsi="Simsun" w:cs="宋体"/>
          <w:color w:val="444444"/>
          <w:spacing w:val="12"/>
          <w:kern w:val="0"/>
          <w:sz w:val="23"/>
          <w:szCs w:val="23"/>
        </w:rPr>
        <w:t>，</w:t>
      </w:r>
      <w:r w:rsidRPr="001A4B32">
        <w:rPr>
          <w:rFonts w:ascii="Simsun" w:eastAsia="宋体" w:hAnsi="Simsun" w:cs="宋体"/>
          <w:color w:val="444444"/>
          <w:spacing w:val="12"/>
          <w:kern w:val="0"/>
          <w:sz w:val="23"/>
          <w:szCs w:val="23"/>
        </w:rPr>
        <w:t>B2C</w:t>
      </w:r>
      <w:r w:rsidRPr="001A4B32">
        <w:rPr>
          <w:rFonts w:ascii="Simsun" w:eastAsia="宋体" w:hAnsi="Simsun" w:cs="宋体"/>
          <w:color w:val="444444"/>
          <w:spacing w:val="12"/>
          <w:kern w:val="0"/>
          <w:sz w:val="23"/>
          <w:szCs w:val="23"/>
        </w:rPr>
        <w:t>，</w:t>
      </w:r>
      <w:r w:rsidRPr="001A4B32">
        <w:rPr>
          <w:rFonts w:ascii="Simsun" w:eastAsia="宋体" w:hAnsi="Simsun" w:cs="宋体"/>
          <w:color w:val="444444"/>
          <w:spacing w:val="12"/>
          <w:kern w:val="0"/>
          <w:sz w:val="23"/>
          <w:szCs w:val="23"/>
        </w:rPr>
        <w:t>O2O</w:t>
      </w:r>
      <w:r w:rsidRPr="001A4B32">
        <w:rPr>
          <w:rFonts w:ascii="Simsun" w:eastAsia="宋体" w:hAnsi="Simsun" w:cs="宋体"/>
          <w:color w:val="444444"/>
          <w:spacing w:val="12"/>
          <w:kern w:val="0"/>
          <w:sz w:val="23"/>
          <w:szCs w:val="23"/>
        </w:rPr>
        <w:t>，电子政务等中的一种模式）至少两个以上，对网站的诸如：首页的主要内容和功能、营销策略、搜索引擎的使用及查询特点、购物向导及购物流程、结算方式、拍卖方式、物流配送等等进行详细的分析比较，抽象出其共性和特点。</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二、</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实验内容</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真切</w:t>
      </w:r>
      <w:hyperlink r:id="rId5" w:history="1">
        <w:r w:rsidRPr="001A4B32">
          <w:rPr>
            <w:rFonts w:ascii="Simsun" w:eastAsia="宋体" w:hAnsi="Simsun" w:cs="宋体"/>
            <w:color w:val="005599"/>
            <w:spacing w:val="12"/>
            <w:kern w:val="0"/>
            <w:sz w:val="23"/>
            <w:szCs w:val="23"/>
          </w:rPr>
          <w:t>体会</w:t>
        </w:r>
      </w:hyperlink>
      <w:r w:rsidRPr="001A4B32">
        <w:rPr>
          <w:rFonts w:ascii="Simsun" w:eastAsia="宋体" w:hAnsi="Simsun" w:cs="宋体"/>
          <w:color w:val="444444"/>
          <w:spacing w:val="12"/>
          <w:kern w:val="0"/>
          <w:sz w:val="23"/>
          <w:szCs w:val="23"/>
        </w:rPr>
        <w:t>某类电子商务交易模式，熟悉其环境，研究其架构，给出详细分析，比较其共性和特点。</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三、实验内容</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通过对目前国内外电子商务网站进行广泛的参考和分析，我选择对</w:t>
      </w:r>
      <w:r w:rsidRPr="001A4B32">
        <w:rPr>
          <w:rFonts w:ascii="Simsun" w:eastAsia="宋体" w:hAnsi="Simsun" w:cs="宋体"/>
          <w:color w:val="444444"/>
          <w:spacing w:val="12"/>
          <w:kern w:val="0"/>
          <w:sz w:val="23"/>
          <w:szCs w:val="23"/>
        </w:rPr>
        <w:t>B2C</w:t>
      </w:r>
      <w:r w:rsidRPr="001A4B32">
        <w:rPr>
          <w:rFonts w:ascii="Simsun" w:eastAsia="宋体" w:hAnsi="Simsun" w:cs="宋体"/>
          <w:color w:val="444444"/>
          <w:spacing w:val="12"/>
          <w:kern w:val="0"/>
          <w:sz w:val="23"/>
          <w:szCs w:val="23"/>
        </w:rPr>
        <w:t>模式的商务网站进行评析，并选取了目前在国内市场份额靠前的京东商城和亚马逊中国两家电子商务网作为评析对象。通过对照分析，抽象出</w:t>
      </w:r>
      <w:r w:rsidRPr="001A4B32">
        <w:rPr>
          <w:rFonts w:ascii="Simsun" w:eastAsia="宋体" w:hAnsi="Simsun" w:cs="宋体"/>
          <w:color w:val="444444"/>
          <w:spacing w:val="12"/>
          <w:kern w:val="0"/>
          <w:sz w:val="23"/>
          <w:szCs w:val="23"/>
        </w:rPr>
        <w:t>B2C</w:t>
      </w:r>
      <w:r w:rsidRPr="001A4B32">
        <w:rPr>
          <w:rFonts w:ascii="Simsun" w:eastAsia="宋体" w:hAnsi="Simsun" w:cs="宋体"/>
          <w:color w:val="444444"/>
          <w:spacing w:val="12"/>
          <w:kern w:val="0"/>
          <w:sz w:val="23"/>
          <w:szCs w:val="23"/>
        </w:rPr>
        <w:t>电子商务网站的共性以及两家网站的特点。</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 xml:space="preserve">1) </w:t>
      </w:r>
      <w:r w:rsidRPr="001A4B32">
        <w:rPr>
          <w:rFonts w:ascii="Simsun" w:eastAsia="宋体" w:hAnsi="Simsun" w:cs="宋体"/>
          <w:color w:val="444444"/>
          <w:spacing w:val="12"/>
          <w:kern w:val="0"/>
          <w:sz w:val="23"/>
          <w:szCs w:val="23"/>
        </w:rPr>
        <w:t>公司背景</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lastRenderedPageBreak/>
        <w:t>亚马逊中国：亚马逊中国是一家中国</w:t>
      </w:r>
      <w:r w:rsidRPr="001A4B32">
        <w:rPr>
          <w:rFonts w:ascii="Simsun" w:eastAsia="宋体" w:hAnsi="Simsun" w:cs="宋体"/>
          <w:color w:val="444444"/>
          <w:spacing w:val="12"/>
          <w:kern w:val="0"/>
          <w:sz w:val="23"/>
          <w:szCs w:val="23"/>
        </w:rPr>
        <w:t>B2C</w:t>
      </w:r>
      <w:r w:rsidRPr="001A4B32">
        <w:rPr>
          <w:rFonts w:ascii="Simsun" w:eastAsia="宋体" w:hAnsi="Simsun" w:cs="宋体"/>
          <w:color w:val="444444"/>
          <w:spacing w:val="12"/>
          <w:kern w:val="0"/>
          <w:sz w:val="23"/>
          <w:szCs w:val="23"/>
        </w:rPr>
        <w:t>电子商务网站，前身为卓越网，被亚马逊公司收购后，成为其子公司。经营图书音像软件、图书</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、影视等。卓越网创立于</w:t>
      </w:r>
      <w:r w:rsidRPr="001A4B32">
        <w:rPr>
          <w:rFonts w:ascii="Simsun" w:eastAsia="宋体" w:hAnsi="Simsun" w:cs="宋体"/>
          <w:color w:val="444444"/>
          <w:spacing w:val="12"/>
          <w:kern w:val="0"/>
          <w:sz w:val="23"/>
          <w:szCs w:val="23"/>
        </w:rPr>
        <w:t>2000</w:t>
      </w:r>
      <w:r w:rsidRPr="001A4B32">
        <w:rPr>
          <w:rFonts w:ascii="Simsun" w:eastAsia="宋体" w:hAnsi="Simsun" w:cs="宋体"/>
          <w:color w:val="444444"/>
          <w:spacing w:val="12"/>
          <w:kern w:val="0"/>
          <w:sz w:val="23"/>
          <w:szCs w:val="23"/>
        </w:rPr>
        <w:t>年，</w:t>
      </w:r>
      <w:r w:rsidRPr="001A4B32">
        <w:rPr>
          <w:rFonts w:ascii="Simsun" w:eastAsia="宋体" w:hAnsi="Simsun" w:cs="宋体"/>
          <w:color w:val="444444"/>
          <w:spacing w:val="12"/>
          <w:kern w:val="0"/>
          <w:sz w:val="23"/>
          <w:szCs w:val="23"/>
        </w:rPr>
        <w:t>2004</w:t>
      </w:r>
      <w:r w:rsidRPr="001A4B32">
        <w:rPr>
          <w:rFonts w:ascii="Simsun" w:eastAsia="宋体" w:hAnsi="Simsun" w:cs="宋体"/>
          <w:color w:val="444444"/>
          <w:spacing w:val="12"/>
          <w:kern w:val="0"/>
          <w:sz w:val="23"/>
          <w:szCs w:val="23"/>
        </w:rPr>
        <w:t>年</w:t>
      </w:r>
      <w:r w:rsidRPr="001A4B32">
        <w:rPr>
          <w:rFonts w:ascii="Simsun" w:eastAsia="宋体" w:hAnsi="Simsun" w:cs="宋体"/>
          <w:color w:val="444444"/>
          <w:spacing w:val="12"/>
          <w:kern w:val="0"/>
          <w:sz w:val="23"/>
          <w:szCs w:val="23"/>
        </w:rPr>
        <w:t>8</w:t>
      </w:r>
      <w:r w:rsidRPr="001A4B32">
        <w:rPr>
          <w:rFonts w:ascii="Simsun" w:eastAsia="宋体" w:hAnsi="Simsun" w:cs="宋体"/>
          <w:color w:val="444444"/>
          <w:spacing w:val="12"/>
          <w:kern w:val="0"/>
          <w:sz w:val="23"/>
          <w:szCs w:val="23"/>
        </w:rPr>
        <w:t>月</w:t>
      </w:r>
      <w:r w:rsidRPr="001A4B32">
        <w:rPr>
          <w:rFonts w:ascii="Simsun" w:eastAsia="宋体" w:hAnsi="Simsun" w:cs="宋体"/>
          <w:color w:val="444444"/>
          <w:spacing w:val="12"/>
          <w:kern w:val="0"/>
          <w:sz w:val="23"/>
          <w:szCs w:val="23"/>
        </w:rPr>
        <w:t>19</w:t>
      </w:r>
      <w:r w:rsidRPr="001A4B32">
        <w:rPr>
          <w:rFonts w:ascii="Simsun" w:eastAsia="宋体" w:hAnsi="Simsun" w:cs="宋体"/>
          <w:color w:val="444444"/>
          <w:spacing w:val="12"/>
          <w:kern w:val="0"/>
          <w:sz w:val="23"/>
          <w:szCs w:val="23"/>
        </w:rPr>
        <w:t>日亚马逊公司宣布以</w:t>
      </w:r>
      <w:r w:rsidRPr="001A4B32">
        <w:rPr>
          <w:rFonts w:ascii="Simsun" w:eastAsia="宋体" w:hAnsi="Simsun" w:cs="宋体"/>
          <w:color w:val="444444"/>
          <w:spacing w:val="12"/>
          <w:kern w:val="0"/>
          <w:sz w:val="23"/>
          <w:szCs w:val="23"/>
        </w:rPr>
        <w:t>7500</w:t>
      </w:r>
      <w:r w:rsidRPr="001A4B32">
        <w:rPr>
          <w:rFonts w:ascii="Simsun" w:eastAsia="宋体" w:hAnsi="Simsun" w:cs="宋体"/>
          <w:color w:val="444444"/>
          <w:spacing w:val="12"/>
          <w:kern w:val="0"/>
          <w:sz w:val="23"/>
          <w:szCs w:val="23"/>
        </w:rPr>
        <w:t>万美元收购雷军和陈年创办的卓越网，将卓越网收归为亚马逊中国全资子公司，使亚马逊全球领先的网上零售专长与卓越网深厚的中国市场经验相结合，进一步提升了客户体验，并促进了中国电子商务的成长。为客户提供图书、音乐、影视、手机数码、家电、家居、玩具、健康、美容化妆、钟表首饰、服饰箱包、鞋靴、运动、食品、母婴、户外和休闲等</w:t>
      </w:r>
      <w:r w:rsidRPr="001A4B32">
        <w:rPr>
          <w:rFonts w:ascii="Simsun" w:eastAsia="宋体" w:hAnsi="Simsun" w:cs="宋体"/>
          <w:color w:val="444444"/>
          <w:spacing w:val="12"/>
          <w:kern w:val="0"/>
          <w:sz w:val="23"/>
          <w:szCs w:val="23"/>
        </w:rPr>
        <w:t>29</w:t>
      </w:r>
      <w:r w:rsidRPr="001A4B32">
        <w:rPr>
          <w:rFonts w:ascii="Simsun" w:eastAsia="宋体" w:hAnsi="Simsun" w:cs="宋体"/>
          <w:color w:val="444444"/>
          <w:spacing w:val="12"/>
          <w:kern w:val="0"/>
          <w:sz w:val="23"/>
          <w:szCs w:val="23"/>
        </w:rPr>
        <w:t>大类、上千万种的产品。通过</w:t>
      </w:r>
      <w:r w:rsidRPr="001A4B32">
        <w:rPr>
          <w:rFonts w:ascii="Simsun" w:eastAsia="宋体" w:hAnsi="Simsun" w:cs="宋体"/>
          <w:color w:val="444444"/>
          <w:spacing w:val="12"/>
          <w:kern w:val="0"/>
          <w:sz w:val="23"/>
          <w:szCs w:val="23"/>
        </w:rPr>
        <w:t>“</w:t>
      </w:r>
      <w:r w:rsidRPr="001A4B32">
        <w:rPr>
          <w:rFonts w:ascii="Simsun" w:eastAsia="宋体" w:hAnsi="Simsun" w:cs="宋体"/>
          <w:color w:val="444444"/>
          <w:spacing w:val="12"/>
          <w:kern w:val="0"/>
          <w:sz w:val="23"/>
          <w:szCs w:val="23"/>
        </w:rPr>
        <w:t>货到付款</w:t>
      </w:r>
      <w:r w:rsidRPr="001A4B32">
        <w:rPr>
          <w:rFonts w:ascii="Simsun" w:eastAsia="宋体" w:hAnsi="Simsun" w:cs="宋体"/>
          <w:color w:val="444444"/>
          <w:spacing w:val="12"/>
          <w:kern w:val="0"/>
          <w:sz w:val="23"/>
          <w:szCs w:val="23"/>
        </w:rPr>
        <w:t>”</w:t>
      </w:r>
      <w:r w:rsidRPr="001A4B32">
        <w:rPr>
          <w:rFonts w:ascii="Simsun" w:eastAsia="宋体" w:hAnsi="Simsun" w:cs="宋体"/>
          <w:color w:val="444444"/>
          <w:spacing w:val="12"/>
          <w:kern w:val="0"/>
          <w:sz w:val="23"/>
          <w:szCs w:val="23"/>
        </w:rPr>
        <w:t>等多种支付方式，为中国消费者提供便利、快捷的网购体验。亚马逊中国总部设在北京。并成立了上海和广州分公司，拥有</w:t>
      </w:r>
      <w:r w:rsidRPr="001A4B32">
        <w:rPr>
          <w:rFonts w:ascii="Simsun" w:eastAsia="宋体" w:hAnsi="Simsun" w:cs="宋体"/>
          <w:color w:val="444444"/>
          <w:spacing w:val="12"/>
          <w:kern w:val="0"/>
          <w:sz w:val="23"/>
          <w:szCs w:val="23"/>
        </w:rPr>
        <w:t>14</w:t>
      </w:r>
      <w:r w:rsidRPr="001A4B32">
        <w:rPr>
          <w:rFonts w:ascii="Simsun" w:eastAsia="宋体" w:hAnsi="Simsun" w:cs="宋体"/>
          <w:color w:val="444444"/>
          <w:spacing w:val="12"/>
          <w:kern w:val="0"/>
          <w:sz w:val="23"/>
          <w:szCs w:val="23"/>
        </w:rPr>
        <w:t>个运营中心，主要负责厂商收货、仓储、库存管理、订单发货、调拨发货、客户退货、返厂、商品质量安全等。同时亚马逊中国还有自己的配送队伍和客服中心，为消费者提供便捷的配送和售后服务。至今已经成为中国网上零售的领先者。</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京东商城：京东商城是中国最大的综合网络零售商，是中国电子商务领域最受消费者欢迎和最具有影响力的电子商务网站之一，在线销售家电、数码通讯、电脑、家居百货、服装服饰、母婴、图书、食品、在线旅游等</w:t>
      </w:r>
      <w:r w:rsidRPr="001A4B32">
        <w:rPr>
          <w:rFonts w:ascii="Simsun" w:eastAsia="宋体" w:hAnsi="Simsun" w:cs="宋体"/>
          <w:color w:val="444444"/>
          <w:spacing w:val="12"/>
          <w:kern w:val="0"/>
          <w:sz w:val="23"/>
          <w:szCs w:val="23"/>
        </w:rPr>
        <w:t>12</w:t>
      </w:r>
      <w:r w:rsidRPr="001A4B32">
        <w:rPr>
          <w:rFonts w:ascii="Simsun" w:eastAsia="宋体" w:hAnsi="Simsun" w:cs="宋体"/>
          <w:color w:val="444444"/>
          <w:spacing w:val="12"/>
          <w:kern w:val="0"/>
          <w:sz w:val="23"/>
          <w:szCs w:val="23"/>
        </w:rPr>
        <w:t>大类数万个品牌百万种优质商品。京东商城在</w:t>
      </w:r>
      <w:r w:rsidRPr="001A4B32">
        <w:rPr>
          <w:rFonts w:ascii="Simsun" w:eastAsia="宋体" w:hAnsi="Simsun" w:cs="宋体"/>
          <w:color w:val="444444"/>
          <w:spacing w:val="12"/>
          <w:kern w:val="0"/>
          <w:sz w:val="23"/>
          <w:szCs w:val="23"/>
        </w:rPr>
        <w:t>2012</w:t>
      </w:r>
      <w:r w:rsidRPr="001A4B32">
        <w:rPr>
          <w:rFonts w:ascii="Simsun" w:eastAsia="宋体" w:hAnsi="Simsun" w:cs="宋体"/>
          <w:color w:val="444444"/>
          <w:spacing w:val="12"/>
          <w:kern w:val="0"/>
          <w:sz w:val="23"/>
          <w:szCs w:val="23"/>
        </w:rPr>
        <w:t>年的中国自营</w:t>
      </w:r>
      <w:r w:rsidRPr="001A4B32">
        <w:rPr>
          <w:rFonts w:ascii="Simsun" w:eastAsia="宋体" w:hAnsi="Simsun" w:cs="宋体"/>
          <w:color w:val="444444"/>
          <w:spacing w:val="12"/>
          <w:kern w:val="0"/>
          <w:sz w:val="23"/>
          <w:szCs w:val="23"/>
        </w:rPr>
        <w:t>B2C</w:t>
      </w:r>
      <w:r w:rsidRPr="001A4B32">
        <w:rPr>
          <w:rFonts w:ascii="Simsun" w:eastAsia="宋体" w:hAnsi="Simsun" w:cs="宋体"/>
          <w:color w:val="444444"/>
          <w:spacing w:val="12"/>
          <w:kern w:val="0"/>
          <w:sz w:val="23"/>
          <w:szCs w:val="23"/>
        </w:rPr>
        <w:t>市场占据</w:t>
      </w:r>
      <w:r w:rsidRPr="001A4B32">
        <w:rPr>
          <w:rFonts w:ascii="Simsun" w:eastAsia="宋体" w:hAnsi="Simsun" w:cs="宋体"/>
          <w:color w:val="444444"/>
          <w:spacing w:val="12"/>
          <w:kern w:val="0"/>
          <w:sz w:val="23"/>
          <w:szCs w:val="23"/>
        </w:rPr>
        <w:t>49%</w:t>
      </w:r>
      <w:r w:rsidRPr="001A4B32">
        <w:rPr>
          <w:rFonts w:ascii="Simsun" w:eastAsia="宋体" w:hAnsi="Simsun" w:cs="宋体"/>
          <w:color w:val="444444"/>
          <w:spacing w:val="12"/>
          <w:kern w:val="0"/>
          <w:sz w:val="23"/>
          <w:szCs w:val="23"/>
        </w:rPr>
        <w:t>的份额，凭借全供应链的优势继续扩大在中国电子商务市场的领先优势。京东商城已经建立华北、华东、华南、西南、华中、东北六大物流中心，同时在全国超过</w:t>
      </w:r>
      <w:r w:rsidRPr="001A4B32">
        <w:rPr>
          <w:rFonts w:ascii="Simsun" w:eastAsia="宋体" w:hAnsi="Simsun" w:cs="宋体"/>
          <w:color w:val="444444"/>
          <w:spacing w:val="12"/>
          <w:kern w:val="0"/>
          <w:sz w:val="23"/>
          <w:szCs w:val="23"/>
        </w:rPr>
        <w:t>360</w:t>
      </w:r>
      <w:r w:rsidRPr="001A4B32">
        <w:rPr>
          <w:rFonts w:ascii="Simsun" w:eastAsia="宋体" w:hAnsi="Simsun" w:cs="宋体"/>
          <w:color w:val="444444"/>
          <w:spacing w:val="12"/>
          <w:kern w:val="0"/>
          <w:sz w:val="23"/>
          <w:szCs w:val="23"/>
        </w:rPr>
        <w:t>座城市建立核心城市配送站。</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2</w:t>
      </w:r>
      <w:r w:rsidRPr="001A4B32">
        <w:rPr>
          <w:rFonts w:ascii="Simsun" w:eastAsia="宋体" w:hAnsi="Simsun" w:cs="宋体"/>
          <w:color w:val="444444"/>
          <w:spacing w:val="12"/>
          <w:kern w:val="0"/>
          <w:sz w:val="23"/>
          <w:szCs w:val="23"/>
        </w:rPr>
        <w:t>）营销策略</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亚马逊中国：</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一是全面收藏各种出版物，建立高质量、数量庞大的书目数据库。</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二是它把营业收入投入到</w:t>
      </w:r>
      <w:r w:rsidRPr="001A4B32">
        <w:rPr>
          <w:rFonts w:ascii="Simsun" w:eastAsia="宋体" w:hAnsi="Simsun" w:cs="宋体"/>
          <w:color w:val="444444"/>
          <w:spacing w:val="12"/>
          <w:kern w:val="0"/>
          <w:sz w:val="23"/>
          <w:szCs w:val="23"/>
        </w:rPr>
        <w:t>“</w:t>
      </w:r>
      <w:r w:rsidRPr="001A4B32">
        <w:rPr>
          <w:rFonts w:ascii="Simsun" w:eastAsia="宋体" w:hAnsi="Simsun" w:cs="宋体"/>
          <w:color w:val="444444"/>
          <w:spacing w:val="12"/>
          <w:kern w:val="0"/>
          <w:sz w:val="23"/>
          <w:szCs w:val="23"/>
        </w:rPr>
        <w:t>品牌</w:t>
      </w:r>
      <w:r w:rsidRPr="001A4B32">
        <w:rPr>
          <w:rFonts w:ascii="Simsun" w:eastAsia="宋体" w:hAnsi="Simsun" w:cs="宋体"/>
          <w:color w:val="444444"/>
          <w:spacing w:val="12"/>
          <w:kern w:val="0"/>
          <w:sz w:val="23"/>
          <w:szCs w:val="23"/>
        </w:rPr>
        <w:t>”</w:t>
      </w:r>
      <w:r w:rsidRPr="001A4B32">
        <w:rPr>
          <w:rFonts w:ascii="Simsun" w:eastAsia="宋体" w:hAnsi="Simsun" w:cs="宋体"/>
          <w:color w:val="444444"/>
          <w:spacing w:val="12"/>
          <w:kern w:val="0"/>
          <w:sz w:val="23"/>
          <w:szCs w:val="23"/>
        </w:rPr>
        <w:t>的宣传上，极力使自己的服务设计独具特色，富有魅力，用户友好，并斥巨资做广告。</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第三，亚马逊实行全面周到的服务，从丰富的检索途径；灵活多样的营销手段，到安全可靠的付款方式和物流配送手段。</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lastRenderedPageBreak/>
        <w:t>具体策略如下：</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产品策略：产品差异化分析</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，注重产品的高质低价，</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创立自己的品牌</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，独家授权销售，拥有品牌优势，不依靠广告，消费者忠诚度高。</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价格策略：数量折扣、现金折扣、功能折扣和季节折扣，会员积分，赠品促销，折扣促销，现金券（折价券）等</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服务策略：全场免运费，支持货到付款，送货上门</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w:t>
      </w:r>
      <w:r w:rsidRPr="001A4B32">
        <w:rPr>
          <w:rFonts w:ascii="Simsun" w:eastAsia="宋体" w:hAnsi="Simsun" w:cs="宋体"/>
          <w:color w:val="444444"/>
          <w:spacing w:val="12"/>
          <w:kern w:val="0"/>
          <w:sz w:val="23"/>
          <w:szCs w:val="23"/>
        </w:rPr>
        <w:t>“</w:t>
      </w:r>
      <w:r w:rsidRPr="001A4B32">
        <w:rPr>
          <w:rFonts w:ascii="Simsun" w:eastAsia="宋体" w:hAnsi="Simsun" w:cs="宋体"/>
          <w:color w:val="444444"/>
          <w:spacing w:val="12"/>
          <w:kern w:val="0"/>
          <w:sz w:val="23"/>
          <w:szCs w:val="23"/>
        </w:rPr>
        <w:t>假一赔二</w:t>
      </w:r>
      <w:r w:rsidRPr="001A4B32">
        <w:rPr>
          <w:rFonts w:ascii="Simsun" w:eastAsia="宋体" w:hAnsi="Simsun" w:cs="宋体"/>
          <w:color w:val="444444"/>
          <w:spacing w:val="12"/>
          <w:kern w:val="0"/>
          <w:sz w:val="23"/>
          <w:szCs w:val="23"/>
        </w:rPr>
        <w:t>”</w:t>
      </w:r>
      <w:r w:rsidRPr="001A4B32">
        <w:rPr>
          <w:rFonts w:ascii="Simsun" w:eastAsia="宋体" w:hAnsi="Simsun" w:cs="宋体"/>
          <w:color w:val="444444"/>
          <w:spacing w:val="12"/>
          <w:kern w:val="0"/>
          <w:sz w:val="23"/>
          <w:szCs w:val="23"/>
        </w:rPr>
        <w:t>，</w:t>
      </w:r>
      <w:r w:rsidRPr="001A4B32">
        <w:rPr>
          <w:rFonts w:ascii="Simsun" w:eastAsia="宋体" w:hAnsi="Simsun" w:cs="宋体"/>
          <w:color w:val="444444"/>
          <w:spacing w:val="12"/>
          <w:kern w:val="0"/>
          <w:sz w:val="23"/>
          <w:szCs w:val="23"/>
        </w:rPr>
        <w:t>“15</w:t>
      </w:r>
      <w:r w:rsidRPr="001A4B32">
        <w:rPr>
          <w:rFonts w:ascii="Simsun" w:eastAsia="宋体" w:hAnsi="Simsun" w:cs="宋体"/>
          <w:color w:val="444444"/>
          <w:spacing w:val="12"/>
          <w:kern w:val="0"/>
          <w:sz w:val="23"/>
          <w:szCs w:val="23"/>
        </w:rPr>
        <w:t>天之内无条件退换货物</w:t>
      </w:r>
      <w:r w:rsidRPr="001A4B32">
        <w:rPr>
          <w:rFonts w:ascii="Simsun" w:eastAsia="宋体" w:hAnsi="Simsun" w:cs="宋体"/>
          <w:color w:val="444444"/>
          <w:spacing w:val="12"/>
          <w:kern w:val="0"/>
          <w:sz w:val="23"/>
          <w:szCs w:val="23"/>
        </w:rPr>
        <w:t>”</w:t>
      </w:r>
      <w:r w:rsidRPr="001A4B32">
        <w:rPr>
          <w:rFonts w:ascii="Simsun" w:eastAsia="宋体" w:hAnsi="Simsun" w:cs="宋体"/>
          <w:color w:val="444444"/>
          <w:spacing w:val="12"/>
          <w:kern w:val="0"/>
          <w:sz w:val="23"/>
          <w:szCs w:val="23"/>
        </w:rPr>
        <w:t>。直接订货，库存成本低。</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渠道策略：与厂家直接合作、品牌战略合作</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，大力发展自有品牌。</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物流策略：自配物流中心，自建配送队伍，本地化创新保证消费者收货时间。送货方式有：特快专递，海外航空运输，海外标准运输，快递送货上门，平邮，加急送货上门等方式。</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京东商城：</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产品策略：有百万种商品，家用电器、手机数码、服饰、电脑、母婴、化妆、图书等十大类，有团购频道，品牌直销等。</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价格策略：始终坚持</w:t>
      </w:r>
      <w:r w:rsidRPr="001A4B32">
        <w:rPr>
          <w:rFonts w:ascii="Simsun" w:eastAsia="宋体" w:hAnsi="Simsun" w:cs="宋体"/>
          <w:color w:val="444444"/>
          <w:spacing w:val="12"/>
          <w:kern w:val="0"/>
          <w:sz w:val="23"/>
          <w:szCs w:val="23"/>
        </w:rPr>
        <w:t>“</w:t>
      </w:r>
      <w:r w:rsidRPr="001A4B32">
        <w:rPr>
          <w:rFonts w:ascii="Simsun" w:eastAsia="宋体" w:hAnsi="Simsun" w:cs="宋体"/>
          <w:color w:val="444444"/>
          <w:spacing w:val="12"/>
          <w:kern w:val="0"/>
          <w:sz w:val="23"/>
          <w:szCs w:val="23"/>
        </w:rPr>
        <w:t>大规模、低毛利、标准化</w:t>
      </w:r>
      <w:r w:rsidRPr="001A4B32">
        <w:rPr>
          <w:rFonts w:ascii="Simsun" w:eastAsia="宋体" w:hAnsi="Simsun" w:cs="宋体"/>
          <w:color w:val="444444"/>
          <w:spacing w:val="12"/>
          <w:kern w:val="0"/>
          <w:sz w:val="23"/>
          <w:szCs w:val="23"/>
        </w:rPr>
        <w:t>”</w:t>
      </w:r>
      <w:r w:rsidRPr="001A4B32">
        <w:rPr>
          <w:rFonts w:ascii="Simsun" w:eastAsia="宋体" w:hAnsi="Simsun" w:cs="宋体"/>
          <w:color w:val="444444"/>
          <w:spacing w:val="12"/>
          <w:kern w:val="0"/>
          <w:sz w:val="23"/>
          <w:szCs w:val="23"/>
        </w:rPr>
        <w:t>的模式，通过低价策略抢占市场份额，进而实现盈利模式的多样化。</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渠道策略：家电、</w:t>
      </w:r>
      <w:r w:rsidRPr="001A4B32">
        <w:rPr>
          <w:rFonts w:ascii="Simsun" w:eastAsia="宋体" w:hAnsi="Simsun" w:cs="宋体"/>
          <w:color w:val="444444"/>
          <w:spacing w:val="12"/>
          <w:kern w:val="0"/>
          <w:sz w:val="23"/>
          <w:szCs w:val="23"/>
        </w:rPr>
        <w:t>3C</w:t>
      </w:r>
      <w:r w:rsidRPr="001A4B32">
        <w:rPr>
          <w:rFonts w:ascii="Simsun" w:eastAsia="宋体" w:hAnsi="Simsun" w:cs="宋体"/>
          <w:color w:val="444444"/>
          <w:spacing w:val="12"/>
          <w:kern w:val="0"/>
          <w:sz w:val="23"/>
          <w:szCs w:val="23"/>
        </w:rPr>
        <w:t>以及某些品牌采取网上直销。</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物流策略：目前京东有两套物流配送系统，一套是自建的，还有一套是与第三方合作的。</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服务策略：满</w:t>
      </w:r>
      <w:r w:rsidRPr="001A4B32">
        <w:rPr>
          <w:rFonts w:ascii="Simsun" w:eastAsia="宋体" w:hAnsi="Simsun" w:cs="宋体"/>
          <w:color w:val="444444"/>
          <w:spacing w:val="12"/>
          <w:kern w:val="0"/>
          <w:sz w:val="23"/>
          <w:szCs w:val="23"/>
        </w:rPr>
        <w:t>39</w:t>
      </w:r>
      <w:r w:rsidRPr="001A4B32">
        <w:rPr>
          <w:rFonts w:ascii="Simsun" w:eastAsia="宋体" w:hAnsi="Simsun" w:cs="宋体"/>
          <w:color w:val="444444"/>
          <w:spacing w:val="12"/>
          <w:kern w:val="0"/>
          <w:sz w:val="23"/>
          <w:szCs w:val="23"/>
        </w:rPr>
        <w:t>元免运费，</w:t>
      </w:r>
      <w:r w:rsidRPr="001A4B32">
        <w:rPr>
          <w:rFonts w:ascii="Simsun" w:eastAsia="宋体" w:hAnsi="Simsun" w:cs="宋体"/>
          <w:color w:val="444444"/>
          <w:spacing w:val="12"/>
          <w:kern w:val="0"/>
          <w:sz w:val="23"/>
          <w:szCs w:val="23"/>
        </w:rPr>
        <w:t xml:space="preserve">GIS </w:t>
      </w:r>
      <w:r w:rsidRPr="001A4B32">
        <w:rPr>
          <w:rFonts w:ascii="Simsun" w:eastAsia="宋体" w:hAnsi="Simsun" w:cs="宋体"/>
          <w:color w:val="444444"/>
          <w:spacing w:val="12"/>
          <w:kern w:val="0"/>
          <w:sz w:val="23"/>
          <w:szCs w:val="23"/>
        </w:rPr>
        <w:t>包裹实时跟踪系统，支持货到付款</w:t>
      </w:r>
      <w:r w:rsidRPr="001A4B32">
        <w:rPr>
          <w:rFonts w:ascii="Simsun" w:eastAsia="宋体" w:hAnsi="Simsun" w:cs="宋体"/>
          <w:color w:val="444444"/>
          <w:spacing w:val="12"/>
          <w:kern w:val="0"/>
          <w:sz w:val="23"/>
          <w:szCs w:val="23"/>
        </w:rPr>
        <w:t></w:t>
      </w:r>
      <w:r w:rsidRPr="001A4B32">
        <w:rPr>
          <w:rFonts w:ascii="Simsun" w:eastAsia="宋体" w:hAnsi="Simsun" w:cs="宋体"/>
          <w:color w:val="444444"/>
          <w:spacing w:val="12"/>
          <w:kern w:val="0"/>
          <w:sz w:val="23"/>
          <w:szCs w:val="23"/>
        </w:rPr>
        <w:t>送货上门及</w:t>
      </w:r>
      <w:r w:rsidRPr="001A4B32">
        <w:rPr>
          <w:rFonts w:ascii="Simsun" w:eastAsia="宋体" w:hAnsi="Simsun" w:cs="宋体"/>
          <w:color w:val="444444"/>
          <w:spacing w:val="12"/>
          <w:kern w:val="0"/>
          <w:sz w:val="23"/>
          <w:szCs w:val="23"/>
        </w:rPr>
        <w:t>POS</w:t>
      </w:r>
      <w:r w:rsidRPr="001A4B32">
        <w:rPr>
          <w:rFonts w:ascii="Simsun" w:eastAsia="宋体" w:hAnsi="Simsun" w:cs="宋体"/>
          <w:color w:val="444444"/>
          <w:spacing w:val="12"/>
          <w:kern w:val="0"/>
          <w:sz w:val="23"/>
          <w:szCs w:val="23"/>
        </w:rPr>
        <w:t>刷卡服，全国范围上门取件，</w:t>
      </w:r>
      <w:r w:rsidRPr="001A4B32">
        <w:rPr>
          <w:rFonts w:ascii="Simsun" w:eastAsia="宋体" w:hAnsi="Simsun" w:cs="宋体"/>
          <w:color w:val="444444"/>
          <w:spacing w:val="12"/>
          <w:kern w:val="0"/>
          <w:sz w:val="23"/>
          <w:szCs w:val="23"/>
        </w:rPr>
        <w:t>7×24</w:t>
      </w:r>
      <w:r w:rsidRPr="001A4B32">
        <w:rPr>
          <w:rFonts w:ascii="Simsun" w:eastAsia="宋体" w:hAnsi="Simsun" w:cs="宋体"/>
          <w:color w:val="444444"/>
          <w:spacing w:val="12"/>
          <w:kern w:val="0"/>
          <w:sz w:val="23"/>
          <w:szCs w:val="23"/>
        </w:rPr>
        <w:t>小时客服电话。</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3</w:t>
      </w:r>
      <w:r w:rsidRPr="001A4B32">
        <w:rPr>
          <w:rFonts w:ascii="Simsun" w:eastAsia="宋体" w:hAnsi="Simsun" w:cs="宋体"/>
          <w:color w:val="444444"/>
          <w:spacing w:val="12"/>
          <w:kern w:val="0"/>
          <w:sz w:val="23"/>
          <w:szCs w:val="23"/>
        </w:rPr>
        <w:t>）首页的主要内容和功能</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亚马逊中国：</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lastRenderedPageBreak/>
        <w:t>亚马逊中国首页简洁大方，着重考虑网站大气与简洁化，商品分类菜单的设计简单合理，类别有图书，音像软件，数码产品，家用电器等。通过在搜索栏中输入关键字可以搜索相应的产品。亚马逊商城没有采用幻灯片切换的商品展示方式，但它会展出顾客浏览过的商品和与该商品相类似的商品，实际是在有针对性的投放广告，大大提高了广告的精准性。而且，首页设置非常人性化，例如多喝水有益健康是很人性化的设置。同时还有一些类别产品的排行榜，一目了然。</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京东商城：</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京东商城的主导航大气，简洁，也是网站的重心之处。商品分为图书，音像，数字商品，家用电器，手机数码等，用户通过输入相应的关键字可以搜索相应类别的产品，而且表单下面带有</w:t>
      </w:r>
      <w:r w:rsidRPr="001A4B32">
        <w:rPr>
          <w:rFonts w:ascii="Simsun" w:eastAsia="宋体" w:hAnsi="Simsun" w:cs="宋体"/>
          <w:color w:val="444444"/>
          <w:spacing w:val="12"/>
          <w:kern w:val="0"/>
          <w:sz w:val="23"/>
          <w:szCs w:val="23"/>
        </w:rPr>
        <w:t>“</w:t>
      </w:r>
      <w:r w:rsidRPr="001A4B32">
        <w:rPr>
          <w:rFonts w:ascii="Simsun" w:eastAsia="宋体" w:hAnsi="Simsun" w:cs="宋体"/>
          <w:color w:val="444444"/>
          <w:spacing w:val="12"/>
          <w:kern w:val="0"/>
          <w:sz w:val="23"/>
          <w:szCs w:val="23"/>
        </w:rPr>
        <w:t>热门搜索</w:t>
      </w:r>
      <w:r w:rsidRPr="001A4B32">
        <w:rPr>
          <w:rFonts w:ascii="Simsun" w:eastAsia="宋体" w:hAnsi="Simsun" w:cs="宋体"/>
          <w:color w:val="444444"/>
          <w:spacing w:val="12"/>
          <w:kern w:val="0"/>
          <w:sz w:val="23"/>
          <w:szCs w:val="23"/>
        </w:rPr>
        <w:t>”</w:t>
      </w:r>
      <w:r w:rsidRPr="001A4B32">
        <w:rPr>
          <w:rFonts w:ascii="Simsun" w:eastAsia="宋体" w:hAnsi="Simsun" w:cs="宋体"/>
          <w:color w:val="444444"/>
          <w:spacing w:val="12"/>
          <w:kern w:val="0"/>
          <w:sz w:val="23"/>
          <w:szCs w:val="23"/>
        </w:rPr>
        <w:t>的一些分类。同时还有一些便民的设置，如话费充值，旅行，彩票，游戏等，方便用户使用。</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4</w:t>
      </w:r>
      <w:r w:rsidRPr="001A4B32">
        <w:rPr>
          <w:rFonts w:ascii="Simsun" w:eastAsia="宋体" w:hAnsi="Simsun" w:cs="宋体"/>
          <w:color w:val="444444"/>
          <w:spacing w:val="12"/>
          <w:kern w:val="0"/>
          <w:sz w:val="23"/>
          <w:szCs w:val="23"/>
        </w:rPr>
        <w:t>）搜索引擎的使用及查询特点</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亚马逊中国和京东商城：</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1</w:t>
      </w:r>
      <w:r w:rsidRPr="001A4B32">
        <w:rPr>
          <w:rFonts w:ascii="Simsun" w:eastAsia="宋体" w:hAnsi="Simsun" w:cs="宋体"/>
          <w:color w:val="444444"/>
          <w:spacing w:val="12"/>
          <w:kern w:val="0"/>
          <w:sz w:val="23"/>
          <w:szCs w:val="23"/>
        </w:rPr>
        <w:t>）超强的查询效率</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2</w:t>
      </w:r>
      <w:r w:rsidRPr="001A4B32">
        <w:rPr>
          <w:rFonts w:ascii="Simsun" w:eastAsia="宋体" w:hAnsi="Simsun" w:cs="宋体"/>
          <w:color w:val="444444"/>
          <w:spacing w:val="12"/>
          <w:kern w:val="0"/>
          <w:sz w:val="23"/>
          <w:szCs w:val="23"/>
        </w:rPr>
        <w:t>）商品检索功能强大。</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主要有以下功能：全文检索功能，根据用户输入的关键字对商品数据进行全文搜索，在搜索到的结果中可以按分类进行筛选和选择排序方式，如价格从高到低，从低到高等；多条件检索，按照商品的不同属性进行检索。如购买女士衣服时输入甜美，英伦等不同风格；相关搜索词功能；自动显示折扣信息等。</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购买相应的产品时，还会推荐与此类别相似的其他产品，供用户进行同类别产品的便捷搜索，非常人性化。</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5</w:t>
      </w:r>
      <w:r w:rsidRPr="001A4B32">
        <w:rPr>
          <w:rFonts w:ascii="Simsun" w:eastAsia="宋体" w:hAnsi="Simsun" w:cs="宋体"/>
          <w:color w:val="444444"/>
          <w:spacing w:val="12"/>
          <w:kern w:val="0"/>
          <w:sz w:val="23"/>
          <w:szCs w:val="23"/>
        </w:rPr>
        <w:t>）购物向导及购物流程，结算方式，拍卖方式，物流配送等</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京东商城：</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购物向导及购物流程：注册</w:t>
      </w:r>
      <w:r w:rsidRPr="001A4B32">
        <w:rPr>
          <w:rFonts w:ascii="Simsun" w:eastAsia="宋体" w:hAnsi="Simsun" w:cs="宋体"/>
          <w:color w:val="444444"/>
          <w:spacing w:val="12"/>
          <w:kern w:val="0"/>
          <w:sz w:val="23"/>
          <w:szCs w:val="23"/>
        </w:rPr>
        <w:t>&gt;</w:t>
      </w:r>
      <w:r w:rsidRPr="001A4B32">
        <w:rPr>
          <w:rFonts w:ascii="Simsun" w:eastAsia="宋体" w:hAnsi="Simsun" w:cs="宋体"/>
          <w:color w:val="444444"/>
          <w:spacing w:val="12"/>
          <w:kern w:val="0"/>
          <w:sz w:val="23"/>
          <w:szCs w:val="23"/>
        </w:rPr>
        <w:t>查找商品</w:t>
      </w:r>
      <w:r w:rsidRPr="001A4B32">
        <w:rPr>
          <w:rFonts w:ascii="Simsun" w:eastAsia="宋体" w:hAnsi="Simsun" w:cs="宋体"/>
          <w:color w:val="444444"/>
          <w:spacing w:val="12"/>
          <w:kern w:val="0"/>
          <w:sz w:val="23"/>
          <w:szCs w:val="23"/>
        </w:rPr>
        <w:t>&gt;</w:t>
      </w:r>
      <w:r w:rsidRPr="001A4B32">
        <w:rPr>
          <w:rFonts w:ascii="Simsun" w:eastAsia="宋体" w:hAnsi="Simsun" w:cs="宋体"/>
          <w:color w:val="444444"/>
          <w:spacing w:val="12"/>
          <w:kern w:val="0"/>
          <w:sz w:val="23"/>
          <w:szCs w:val="23"/>
        </w:rPr>
        <w:t>放入购物车</w:t>
      </w:r>
      <w:r w:rsidRPr="001A4B32">
        <w:rPr>
          <w:rFonts w:ascii="Simsun" w:eastAsia="宋体" w:hAnsi="Simsun" w:cs="宋体"/>
          <w:color w:val="444444"/>
          <w:spacing w:val="12"/>
          <w:kern w:val="0"/>
          <w:sz w:val="23"/>
          <w:szCs w:val="23"/>
        </w:rPr>
        <w:t>&gt;</w:t>
      </w:r>
      <w:r w:rsidRPr="001A4B32">
        <w:rPr>
          <w:rFonts w:ascii="Simsun" w:eastAsia="宋体" w:hAnsi="Simsun" w:cs="宋体"/>
          <w:color w:val="444444"/>
          <w:spacing w:val="12"/>
          <w:kern w:val="0"/>
          <w:sz w:val="23"/>
          <w:szCs w:val="23"/>
        </w:rPr>
        <w:t>提交订单</w:t>
      </w:r>
      <w:r w:rsidRPr="001A4B32">
        <w:rPr>
          <w:rFonts w:ascii="Simsun" w:eastAsia="宋体" w:hAnsi="Simsun" w:cs="宋体"/>
          <w:color w:val="444444"/>
          <w:spacing w:val="12"/>
          <w:kern w:val="0"/>
          <w:sz w:val="23"/>
          <w:szCs w:val="23"/>
        </w:rPr>
        <w:t>&gt;</w:t>
      </w:r>
      <w:r w:rsidRPr="001A4B32">
        <w:rPr>
          <w:rFonts w:ascii="Simsun" w:eastAsia="宋体" w:hAnsi="Simsun" w:cs="宋体"/>
          <w:color w:val="444444"/>
          <w:spacing w:val="12"/>
          <w:kern w:val="0"/>
          <w:sz w:val="23"/>
          <w:szCs w:val="23"/>
        </w:rPr>
        <w:t>查看订单状态</w:t>
      </w:r>
      <w:r w:rsidRPr="001A4B32">
        <w:rPr>
          <w:rFonts w:ascii="Simsun" w:eastAsia="宋体" w:hAnsi="Simsun" w:cs="宋体"/>
          <w:color w:val="444444"/>
          <w:spacing w:val="12"/>
          <w:kern w:val="0"/>
          <w:sz w:val="23"/>
          <w:szCs w:val="23"/>
        </w:rPr>
        <w:t>&gt;</w:t>
      </w:r>
      <w:r w:rsidRPr="001A4B32">
        <w:rPr>
          <w:rFonts w:ascii="Simsun" w:eastAsia="宋体" w:hAnsi="Simsun" w:cs="宋体"/>
          <w:color w:val="444444"/>
          <w:spacing w:val="12"/>
          <w:kern w:val="0"/>
          <w:sz w:val="23"/>
          <w:szCs w:val="23"/>
        </w:rPr>
        <w:t>收货后评价。</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lastRenderedPageBreak/>
        <w:t>结算方式：货到付款，分期付款，在线支付，邮局汇款，公司转账等。</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拍卖方式：增价拍卖。</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物流配送：自己的物流公司配送或者各快递公司进行配送。上门自提、快递运输</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w:t>
      </w:r>
      <w:r w:rsidRPr="001A4B32">
        <w:rPr>
          <w:rFonts w:ascii="Simsun" w:eastAsia="宋体" w:hAnsi="Simsun" w:cs="宋体"/>
          <w:color w:val="444444"/>
          <w:spacing w:val="12"/>
          <w:kern w:val="0"/>
          <w:sz w:val="23"/>
          <w:szCs w:val="23"/>
        </w:rPr>
        <w:t xml:space="preserve">EMS </w:t>
      </w:r>
      <w:r w:rsidRPr="001A4B32">
        <w:rPr>
          <w:rFonts w:ascii="Simsun" w:eastAsia="宋体" w:hAnsi="Simsun" w:cs="宋体"/>
          <w:color w:val="444444"/>
          <w:spacing w:val="12"/>
          <w:kern w:val="0"/>
          <w:sz w:val="23"/>
          <w:szCs w:val="23"/>
        </w:rPr>
        <w:t>、海外购物等。</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特色服务：拍卖</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ＤＩＹ装机，延保服务，上门服务，上门装机</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，京东礼品卡，能效补贴等。</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亚马逊中国：</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购物向导及购物流程：搜索商品</w:t>
      </w:r>
      <w:r w:rsidRPr="001A4B32">
        <w:rPr>
          <w:rFonts w:ascii="Simsun" w:eastAsia="宋体" w:hAnsi="Simsun" w:cs="宋体"/>
          <w:color w:val="444444"/>
          <w:spacing w:val="12"/>
          <w:kern w:val="0"/>
          <w:sz w:val="23"/>
          <w:szCs w:val="23"/>
        </w:rPr>
        <w:t>&gt;</w:t>
      </w:r>
      <w:r w:rsidRPr="001A4B32">
        <w:rPr>
          <w:rFonts w:ascii="Simsun" w:eastAsia="宋体" w:hAnsi="Simsun" w:cs="宋体"/>
          <w:color w:val="444444"/>
          <w:spacing w:val="12"/>
          <w:kern w:val="0"/>
          <w:sz w:val="23"/>
          <w:szCs w:val="23"/>
        </w:rPr>
        <w:t>放入购物车</w:t>
      </w:r>
      <w:r w:rsidRPr="001A4B32">
        <w:rPr>
          <w:rFonts w:ascii="Simsun" w:eastAsia="宋体" w:hAnsi="Simsun" w:cs="宋体"/>
          <w:color w:val="444444"/>
          <w:spacing w:val="12"/>
          <w:kern w:val="0"/>
          <w:sz w:val="23"/>
          <w:szCs w:val="23"/>
        </w:rPr>
        <w:t>&gt;</w:t>
      </w:r>
      <w:r w:rsidRPr="001A4B32">
        <w:rPr>
          <w:rFonts w:ascii="Simsun" w:eastAsia="宋体" w:hAnsi="Simsun" w:cs="宋体"/>
          <w:color w:val="444444"/>
          <w:spacing w:val="12"/>
          <w:kern w:val="0"/>
          <w:sz w:val="23"/>
          <w:szCs w:val="23"/>
        </w:rPr>
        <w:t>进入结算中心</w:t>
      </w:r>
      <w:r w:rsidRPr="001A4B32">
        <w:rPr>
          <w:rFonts w:ascii="Simsun" w:eastAsia="宋体" w:hAnsi="Simsun" w:cs="宋体"/>
          <w:color w:val="444444"/>
          <w:spacing w:val="12"/>
          <w:kern w:val="0"/>
          <w:sz w:val="23"/>
          <w:szCs w:val="23"/>
        </w:rPr>
        <w:t>&gt;</w:t>
      </w:r>
      <w:r w:rsidRPr="001A4B32">
        <w:rPr>
          <w:rFonts w:ascii="Simsun" w:eastAsia="宋体" w:hAnsi="Simsun" w:cs="宋体"/>
          <w:color w:val="444444"/>
          <w:spacing w:val="12"/>
          <w:kern w:val="0"/>
          <w:sz w:val="23"/>
          <w:szCs w:val="23"/>
        </w:rPr>
        <w:t>填写收货人信息</w:t>
      </w:r>
      <w:r w:rsidRPr="001A4B32">
        <w:rPr>
          <w:rFonts w:ascii="Simsun" w:eastAsia="宋体" w:hAnsi="Simsun" w:cs="宋体"/>
          <w:color w:val="444444"/>
          <w:spacing w:val="12"/>
          <w:kern w:val="0"/>
          <w:sz w:val="23"/>
          <w:szCs w:val="23"/>
        </w:rPr>
        <w:t>&gt;</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选择送货方式</w:t>
      </w:r>
      <w:r w:rsidRPr="001A4B32">
        <w:rPr>
          <w:rFonts w:ascii="Simsun" w:eastAsia="宋体" w:hAnsi="Simsun" w:cs="宋体"/>
          <w:color w:val="444444"/>
          <w:spacing w:val="12"/>
          <w:kern w:val="0"/>
          <w:sz w:val="23"/>
          <w:szCs w:val="23"/>
        </w:rPr>
        <w:t>&gt;</w:t>
      </w:r>
      <w:r w:rsidRPr="001A4B32">
        <w:rPr>
          <w:rFonts w:ascii="Simsun" w:eastAsia="宋体" w:hAnsi="Simsun" w:cs="宋体"/>
          <w:color w:val="444444"/>
          <w:spacing w:val="12"/>
          <w:kern w:val="0"/>
          <w:sz w:val="23"/>
          <w:szCs w:val="23"/>
        </w:rPr>
        <w:t>选择支付方式</w:t>
      </w:r>
      <w:r w:rsidRPr="001A4B32">
        <w:rPr>
          <w:rFonts w:ascii="Simsun" w:eastAsia="宋体" w:hAnsi="Simsun" w:cs="宋体"/>
          <w:color w:val="444444"/>
          <w:spacing w:val="12"/>
          <w:kern w:val="0"/>
          <w:sz w:val="23"/>
          <w:szCs w:val="23"/>
        </w:rPr>
        <w:t>&gt;</w:t>
      </w:r>
      <w:r w:rsidRPr="001A4B32">
        <w:rPr>
          <w:rFonts w:ascii="Simsun" w:eastAsia="宋体" w:hAnsi="Simsun" w:cs="宋体"/>
          <w:color w:val="444444"/>
          <w:spacing w:val="12"/>
          <w:kern w:val="0"/>
          <w:sz w:val="23"/>
          <w:szCs w:val="23"/>
        </w:rPr>
        <w:t>开具发票</w:t>
      </w:r>
      <w:r w:rsidRPr="001A4B32">
        <w:rPr>
          <w:rFonts w:ascii="Simsun" w:eastAsia="宋体" w:hAnsi="Simsun" w:cs="宋体"/>
          <w:color w:val="444444"/>
          <w:spacing w:val="12"/>
          <w:kern w:val="0"/>
          <w:sz w:val="23"/>
          <w:szCs w:val="23"/>
        </w:rPr>
        <w:t>&gt;</w:t>
      </w:r>
      <w:r w:rsidRPr="001A4B32">
        <w:rPr>
          <w:rFonts w:ascii="Simsun" w:eastAsia="宋体" w:hAnsi="Simsun" w:cs="宋体"/>
          <w:color w:val="444444"/>
          <w:spacing w:val="12"/>
          <w:kern w:val="0"/>
          <w:sz w:val="23"/>
          <w:szCs w:val="23"/>
        </w:rPr>
        <w:t>核实订单信息</w:t>
      </w:r>
      <w:r w:rsidRPr="001A4B32">
        <w:rPr>
          <w:rFonts w:ascii="Simsun" w:eastAsia="宋体" w:hAnsi="Simsun" w:cs="宋体"/>
          <w:color w:val="444444"/>
          <w:spacing w:val="12"/>
          <w:kern w:val="0"/>
          <w:sz w:val="23"/>
          <w:szCs w:val="23"/>
        </w:rPr>
        <w:t>&gt;</w:t>
      </w:r>
      <w:r w:rsidRPr="001A4B32">
        <w:rPr>
          <w:rFonts w:ascii="Simsun" w:eastAsia="宋体" w:hAnsi="Simsun" w:cs="宋体"/>
          <w:color w:val="444444"/>
          <w:spacing w:val="12"/>
          <w:kern w:val="0"/>
          <w:sz w:val="23"/>
          <w:szCs w:val="23"/>
        </w:rPr>
        <w:t>订购成功。</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结算方式：货到付款</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、国内银行卡或信用卡在线支付、国际标准信用卡支付、</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付宝、财付通及首信会员账户在线支付</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、招商银行分期付款</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、银行电汇</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、支票支付</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亚马逊礼品卡在线支付</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、电子账户在线支付。</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物流配送：特快专递，海外航空运输，海外标准运输，快递送货上门，平邮，加急送货上门。</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特色服务：购物满</w:t>
      </w:r>
      <w:r w:rsidRPr="001A4B32">
        <w:rPr>
          <w:rFonts w:ascii="Simsun" w:eastAsia="宋体" w:hAnsi="Simsun" w:cs="宋体"/>
          <w:color w:val="444444"/>
          <w:spacing w:val="12"/>
          <w:kern w:val="0"/>
          <w:sz w:val="23"/>
          <w:szCs w:val="23"/>
        </w:rPr>
        <w:t>29</w:t>
      </w:r>
      <w:r w:rsidRPr="001A4B32">
        <w:rPr>
          <w:rFonts w:ascii="Simsun" w:eastAsia="宋体" w:hAnsi="Simsun" w:cs="宋体"/>
          <w:color w:val="444444"/>
          <w:spacing w:val="12"/>
          <w:kern w:val="0"/>
          <w:sz w:val="23"/>
          <w:szCs w:val="23"/>
        </w:rPr>
        <w:t>元免运费，全国超过</w:t>
      </w:r>
      <w:r w:rsidRPr="001A4B32">
        <w:rPr>
          <w:rFonts w:ascii="Simsun" w:eastAsia="宋体" w:hAnsi="Simsun" w:cs="宋体"/>
          <w:color w:val="444444"/>
          <w:spacing w:val="12"/>
          <w:kern w:val="0"/>
          <w:sz w:val="23"/>
          <w:szCs w:val="23"/>
        </w:rPr>
        <w:t>900</w:t>
      </w:r>
      <w:r w:rsidRPr="001A4B32">
        <w:rPr>
          <w:rFonts w:ascii="Simsun" w:eastAsia="宋体" w:hAnsi="Simsun" w:cs="宋体"/>
          <w:color w:val="444444"/>
          <w:spacing w:val="12"/>
          <w:kern w:val="0"/>
          <w:sz w:val="23"/>
          <w:szCs w:val="23"/>
        </w:rPr>
        <w:t>个城市货到付款，</w:t>
      </w:r>
      <w:r w:rsidRPr="001A4B32">
        <w:rPr>
          <w:rFonts w:ascii="Simsun" w:eastAsia="宋体" w:hAnsi="Simsun" w:cs="宋体"/>
          <w:color w:val="444444"/>
          <w:spacing w:val="12"/>
          <w:kern w:val="0"/>
          <w:sz w:val="23"/>
          <w:szCs w:val="23"/>
        </w:rPr>
        <w:t>30</w:t>
      </w:r>
      <w:r w:rsidRPr="001A4B32">
        <w:rPr>
          <w:rFonts w:ascii="Simsun" w:eastAsia="宋体" w:hAnsi="Simsun" w:cs="宋体"/>
          <w:color w:val="444444"/>
          <w:spacing w:val="12"/>
          <w:kern w:val="0"/>
          <w:sz w:val="23"/>
          <w:szCs w:val="23"/>
        </w:rPr>
        <w:t>天内可退货，</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正品行货，假一赔二等。</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四．</w:t>
      </w:r>
      <w:r w:rsidRPr="001A4B32">
        <w:rPr>
          <w:rFonts w:ascii="Simsun" w:eastAsia="宋体" w:hAnsi="Simsun" w:cs="宋体"/>
          <w:color w:val="444444"/>
          <w:spacing w:val="12"/>
          <w:kern w:val="0"/>
          <w:sz w:val="23"/>
          <w:szCs w:val="23"/>
        </w:rPr>
        <w:t xml:space="preserve"> </w:t>
      </w:r>
      <w:r w:rsidRPr="001A4B32">
        <w:rPr>
          <w:rFonts w:ascii="Simsun" w:eastAsia="宋体" w:hAnsi="Simsun" w:cs="宋体"/>
          <w:color w:val="444444"/>
          <w:spacing w:val="12"/>
          <w:kern w:val="0"/>
          <w:sz w:val="23"/>
          <w:szCs w:val="23"/>
        </w:rPr>
        <w:t>实验</w:t>
      </w:r>
      <w:hyperlink r:id="rId6" w:history="1">
        <w:r w:rsidRPr="001A4B32">
          <w:rPr>
            <w:rFonts w:ascii="Simsun" w:eastAsia="宋体" w:hAnsi="Simsun" w:cs="宋体"/>
            <w:color w:val="005599"/>
            <w:spacing w:val="12"/>
            <w:kern w:val="0"/>
            <w:sz w:val="23"/>
            <w:szCs w:val="23"/>
          </w:rPr>
          <w:t>总结</w:t>
        </w:r>
      </w:hyperlink>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京东商城和亚马逊中国均为</w:t>
      </w:r>
      <w:r w:rsidRPr="001A4B32">
        <w:rPr>
          <w:rFonts w:ascii="Simsun" w:eastAsia="宋体" w:hAnsi="Simsun" w:cs="宋体"/>
          <w:color w:val="444444"/>
          <w:spacing w:val="12"/>
          <w:kern w:val="0"/>
          <w:sz w:val="23"/>
          <w:szCs w:val="23"/>
        </w:rPr>
        <w:t>B2C</w:t>
      </w:r>
      <w:r w:rsidRPr="001A4B32">
        <w:rPr>
          <w:rFonts w:ascii="Simsun" w:eastAsia="宋体" w:hAnsi="Simsun" w:cs="宋体"/>
          <w:color w:val="444444"/>
          <w:spacing w:val="12"/>
          <w:kern w:val="0"/>
          <w:sz w:val="23"/>
          <w:szCs w:val="23"/>
        </w:rPr>
        <w:t>网站，不同的是京东商城有自己的物流公司，这也是他的独特之处。且京东商城产品种类虽较少，但是注重产品质量。亚马逊采取了多元化的策略，以多品种和大供货量取胜，但这只是数量的优势，质量的优势有待提升。对此，亚马逊采取的策略为强化图书、音像等核心业务，对于其它业务进行重组或者关闭。把除图书音像以外的</w:t>
      </w:r>
      <w:r w:rsidRPr="001A4B32">
        <w:rPr>
          <w:rFonts w:ascii="Simsun" w:eastAsia="宋体" w:hAnsi="Simsun" w:cs="宋体"/>
          <w:color w:val="444444"/>
          <w:spacing w:val="12"/>
          <w:kern w:val="0"/>
          <w:sz w:val="23"/>
          <w:szCs w:val="23"/>
        </w:rPr>
        <w:lastRenderedPageBreak/>
        <w:t>下一个核心业务定在消费类电子产品上，这类业务销售增长迅速，并且存在较大的赢利潜力。</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互联网在中国的飞速发展，网上购物以及</w:t>
      </w:r>
      <w:r w:rsidRPr="001A4B32">
        <w:rPr>
          <w:rFonts w:ascii="Simsun" w:eastAsia="宋体" w:hAnsi="Simsun" w:cs="宋体"/>
          <w:color w:val="444444"/>
          <w:spacing w:val="12"/>
          <w:kern w:val="0"/>
          <w:sz w:val="23"/>
          <w:szCs w:val="23"/>
        </w:rPr>
        <w:t>B2C</w:t>
      </w:r>
      <w:r w:rsidRPr="001A4B32">
        <w:rPr>
          <w:rFonts w:ascii="Simsun" w:eastAsia="宋体" w:hAnsi="Simsun" w:cs="宋体"/>
          <w:color w:val="444444"/>
          <w:spacing w:val="12"/>
          <w:kern w:val="0"/>
          <w:sz w:val="23"/>
          <w:szCs w:val="23"/>
        </w:rPr>
        <w:t>已经从当时雾里看花遥不可及的状态，变成了当今最火爆，最适合上班族，年轻族群购物口味的一种购物方式。</w:t>
      </w:r>
      <w:r w:rsidRPr="001A4B32">
        <w:rPr>
          <w:rFonts w:ascii="Simsun" w:eastAsia="宋体" w:hAnsi="Simsun" w:cs="宋体"/>
          <w:color w:val="444444"/>
          <w:spacing w:val="12"/>
          <w:kern w:val="0"/>
          <w:sz w:val="23"/>
          <w:szCs w:val="23"/>
        </w:rPr>
        <w:t xml:space="preserve"> B2C</w:t>
      </w:r>
      <w:r w:rsidRPr="001A4B32">
        <w:rPr>
          <w:rFonts w:ascii="Simsun" w:eastAsia="宋体" w:hAnsi="Simsun" w:cs="宋体"/>
          <w:color w:val="444444"/>
          <w:spacing w:val="12"/>
          <w:kern w:val="0"/>
          <w:sz w:val="23"/>
          <w:szCs w:val="23"/>
        </w:rPr>
        <w:t>大部分网站均有导购功能，在众多商品中为客户提供了选择。类别设置也都比较合理，产品搜索功能也比较完善。一些网站从中脱颖而出成为了这个行业的主流，并形成各自不同的发展风格并且更深入的发展开去，同时希望注重提高商品本身的质量，提高客户的满意度，加之适当的营销策略方能在当今的市场中脱颖而出。</w:t>
      </w:r>
    </w:p>
    <w:p w:rsidR="001A4B32" w:rsidRPr="001A4B32" w:rsidRDefault="001A4B32" w:rsidP="001A4B32">
      <w:pPr>
        <w:widowControl/>
        <w:shd w:val="clear" w:color="auto" w:fill="FFFFFF"/>
        <w:spacing w:before="100" w:beforeAutospacing="1" w:after="225" w:line="420" w:lineRule="atLeast"/>
        <w:jc w:val="left"/>
        <w:rPr>
          <w:rFonts w:ascii="Simsun" w:eastAsia="宋体" w:hAnsi="Simsun" w:cs="宋体"/>
          <w:color w:val="444444"/>
          <w:spacing w:val="12"/>
          <w:kern w:val="0"/>
          <w:sz w:val="23"/>
          <w:szCs w:val="23"/>
        </w:rPr>
      </w:pPr>
      <w:r w:rsidRPr="001A4B32">
        <w:rPr>
          <w:rFonts w:ascii="Simsun" w:eastAsia="宋体" w:hAnsi="Simsun" w:cs="宋体"/>
          <w:color w:val="444444"/>
          <w:spacing w:val="12"/>
          <w:kern w:val="0"/>
          <w:sz w:val="23"/>
          <w:szCs w:val="23"/>
        </w:rPr>
        <w:t>通过对同一种模式下的两个网站，京东商城和亚马逊中国的各个方面进行对比，更加深入的了解了</w:t>
      </w:r>
      <w:r w:rsidRPr="001A4B32">
        <w:rPr>
          <w:rFonts w:ascii="Simsun" w:eastAsia="宋体" w:hAnsi="Simsun" w:cs="宋体"/>
          <w:color w:val="444444"/>
          <w:spacing w:val="12"/>
          <w:kern w:val="0"/>
          <w:sz w:val="23"/>
          <w:szCs w:val="23"/>
        </w:rPr>
        <w:t>B2C</w:t>
      </w:r>
      <w:r w:rsidRPr="001A4B32">
        <w:rPr>
          <w:rFonts w:ascii="Simsun" w:eastAsia="宋体" w:hAnsi="Simsun" w:cs="宋体"/>
          <w:color w:val="444444"/>
          <w:spacing w:val="12"/>
          <w:kern w:val="0"/>
          <w:sz w:val="23"/>
          <w:szCs w:val="23"/>
        </w:rPr>
        <w:t>模式的内涵，同时也对这两个网站网上购物的向导及购物流程、结算方式、拍卖方式、物流配送等有了一定的了解有了进一步的了解。</w:t>
      </w:r>
    </w:p>
    <w:p w:rsidR="00C11C1A" w:rsidRDefault="00C11C1A">
      <w:bookmarkStart w:id="0" w:name="_GoBack"/>
      <w:bookmarkEnd w:id="0"/>
    </w:p>
    <w:sectPr w:rsidR="00C11C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22"/>
    <w:rsid w:val="001A4B32"/>
    <w:rsid w:val="00C11C1A"/>
    <w:rsid w:val="00E87E22"/>
    <w:rsid w:val="00E91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A9865-F49B-43E1-A633-FAFDA364E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A4B3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4B32"/>
    <w:rPr>
      <w:rFonts w:ascii="宋体" w:eastAsia="宋体" w:hAnsi="宋体" w:cs="宋体"/>
      <w:b/>
      <w:bCs/>
      <w:kern w:val="36"/>
      <w:sz w:val="48"/>
      <w:szCs w:val="48"/>
    </w:rPr>
  </w:style>
  <w:style w:type="paragraph" w:styleId="a3">
    <w:name w:val="Normal (Web)"/>
    <w:basedOn w:val="a"/>
    <w:uiPriority w:val="99"/>
    <w:semiHidden/>
    <w:unhideWhenUsed/>
    <w:rsid w:val="001A4B3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A4B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02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aidian.com/gongzuozongjie/" TargetMode="External"/><Relationship Id="rId5" Type="http://schemas.openxmlformats.org/officeDocument/2006/relationships/hyperlink" Target="http://www.zaidian.com/xindetihui/" TargetMode="External"/><Relationship Id="rId4" Type="http://schemas.openxmlformats.org/officeDocument/2006/relationships/hyperlink" Target="http://www.zaidian.com/gongzuobaog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528</Words>
  <Characters>3016</Characters>
  <Application>Microsoft Office Word</Application>
  <DocSecurity>0</DocSecurity>
  <Lines>25</Lines>
  <Paragraphs>7</Paragraphs>
  <ScaleCrop>false</ScaleCrop>
  <Company>china</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未定义</dc:creator>
  <cp:keywords/>
  <dc:description/>
  <cp:lastModifiedBy>未定义</cp:lastModifiedBy>
  <cp:revision>2</cp:revision>
  <dcterms:created xsi:type="dcterms:W3CDTF">2016-04-01T14:54:00Z</dcterms:created>
  <dcterms:modified xsi:type="dcterms:W3CDTF">2016-04-01T14:54:00Z</dcterms:modified>
</cp:coreProperties>
</file>