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D5A" w:rsidRDefault="00D85D5A" w:rsidP="00D85D5A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《</w:t>
      </w:r>
      <w:r>
        <w:rPr>
          <w:rFonts w:ascii="Times New Roman" w:hAnsi="Times New Roman" w:cs="Times New Roman"/>
        </w:rPr>
        <w:t>Android</w:t>
      </w:r>
      <w:r>
        <w:rPr>
          <w:rFonts w:ascii="Times New Roman" w:eastAsiaTheme="minorEastAsia" w:hAnsi="Times New Roman" w:cs="Times New Roman" w:hint="eastAsia"/>
        </w:rPr>
        <w:t>移动应用基础教程》习题答案</w:t>
      </w:r>
    </w:p>
    <w:p w:rsidR="00D85D5A" w:rsidRDefault="00D85D5A" w:rsidP="00D85D5A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第</w:t>
      </w:r>
      <w:r>
        <w:rPr>
          <w:rFonts w:ascii="Times New Roman" w:hAnsi="Times New Roman" w:cs="Times New Roman"/>
        </w:rPr>
        <w:t>1</w:t>
      </w:r>
      <w:r>
        <w:rPr>
          <w:rFonts w:ascii="Times New Roman" w:eastAsiaTheme="minorEastAsia" w:hAnsi="Times New Roman" w:cs="Times New Roman" w:hint="eastAsia"/>
        </w:rPr>
        <w:t>章</w:t>
      </w:r>
      <w:r>
        <w:rPr>
          <w:rFonts w:ascii="Times New Roman" w:hAnsi="Times New Roman" w:cs="Times New Roman"/>
        </w:rPr>
        <w:t xml:space="preserve"> Android</w:t>
      </w:r>
      <w:r>
        <w:rPr>
          <w:rFonts w:ascii="Times New Roman" w:eastAsiaTheme="minorEastAsia" w:hAnsi="Times New Roman" w:cs="Times New Roman" w:hint="eastAsia"/>
        </w:rPr>
        <w:t>基础入门</w:t>
      </w:r>
    </w:p>
    <w:p w:rsidR="00D85D5A" w:rsidRDefault="00D85D5A" w:rsidP="00D85D5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填空题</w:t>
      </w:r>
    </w:p>
    <w:p w:rsidR="00D85D5A" w:rsidRDefault="00D85D5A" w:rsidP="00D85D5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 w:hint="eastAsia"/>
        </w:rPr>
        <w:t>、操作系统</w:t>
      </w:r>
    </w:p>
    <w:p w:rsidR="00D85D5A" w:rsidRDefault="00D85D5A" w:rsidP="00D85D5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应用程序层、应用程序框架层、核心类库、</w:t>
      </w:r>
      <w:r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 w:hint="eastAsia"/>
        </w:rPr>
        <w:t>内核</w:t>
      </w:r>
    </w:p>
    <w:p w:rsidR="00D85D5A" w:rsidRDefault="00D85D5A" w:rsidP="00D85D5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adb start-server</w:t>
      </w:r>
    </w:p>
    <w:p w:rsidR="00D85D5A" w:rsidRDefault="00D85D5A" w:rsidP="00D85D5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 w:hint="eastAsia"/>
        </w:rPr>
        <w:t>代码文件</w:t>
      </w:r>
    </w:p>
    <w:p w:rsidR="00D85D5A" w:rsidRDefault="00D85D5A" w:rsidP="00D85D5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打包成</w:t>
      </w:r>
      <w:r>
        <w:rPr>
          <w:rFonts w:ascii="Times New Roman" w:hAnsi="Times New Roman" w:cs="Times New Roman"/>
        </w:rPr>
        <w:t>.apk</w:t>
      </w:r>
      <w:r>
        <w:rPr>
          <w:rFonts w:ascii="Times New Roman" w:hAnsi="Times New Roman" w:cs="Times New Roman" w:hint="eastAsia"/>
        </w:rPr>
        <w:t>文件</w:t>
      </w:r>
    </w:p>
    <w:p w:rsidR="00D85D5A" w:rsidRDefault="00D85D5A" w:rsidP="00D85D5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判断题</w:t>
      </w:r>
    </w:p>
    <w:p w:rsidR="00D85D5A" w:rsidRDefault="00D85D5A" w:rsidP="00D85D5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×     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√     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√     4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×     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√</w:t>
      </w:r>
    </w:p>
    <w:p w:rsidR="00D85D5A" w:rsidRDefault="00D85D5A" w:rsidP="00D85D5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选择题</w:t>
      </w:r>
    </w:p>
    <w:p w:rsidR="00D85D5A" w:rsidRDefault="00D85D5A" w:rsidP="00D85D5A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C    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ABD    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B    4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C    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 xml:space="preserve">B </w:t>
      </w:r>
    </w:p>
    <w:p w:rsidR="00D85D5A" w:rsidRDefault="00D85D5A" w:rsidP="00D85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四、简答题</w:t>
      </w:r>
    </w:p>
    <w:p w:rsidR="00D85D5A" w:rsidRDefault="00D85D5A" w:rsidP="00D85D5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Android</w:t>
      </w:r>
      <w:r>
        <w:rPr>
          <w:rFonts w:ascii="Times New Roman" w:hAnsi="Times New Roman" w:cs="Times New Roman" w:hint="eastAsia"/>
        </w:rPr>
        <w:t>体系结构总共包含四层，分别是：</w:t>
      </w:r>
    </w:p>
    <w:p w:rsidR="00D85D5A" w:rsidRDefault="00D85D5A" w:rsidP="00D85D5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应用程序层：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设备上安装的软件应用都属于这一层</w:t>
      </w:r>
    </w:p>
    <w:p w:rsidR="00D85D5A" w:rsidRDefault="00D85D5A" w:rsidP="00D85D5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应用程序框架层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：包含应用</w:t>
      </w:r>
      <w:r>
        <w:rPr>
          <w:rFonts w:ascii="Times New Roman" w:hAnsi="Times New Roman" w:cs="Times New Roman"/>
        </w:rPr>
        <w:t>API</w:t>
      </w:r>
    </w:p>
    <w:p w:rsidR="00D85D5A" w:rsidRDefault="00D85D5A" w:rsidP="00D85D5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核心类库：包含系统库和运行环境，系统库包含了底层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代码；运行环境包含了</w:t>
      </w:r>
      <w:r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 w:hint="eastAsia"/>
        </w:rPr>
        <w:t>的核心库和</w:t>
      </w:r>
      <w:r>
        <w:rPr>
          <w:rFonts w:ascii="Times New Roman" w:hAnsi="Times New Roman" w:cs="Times New Roman"/>
        </w:rPr>
        <w:t>Dalvik</w:t>
      </w:r>
      <w:r>
        <w:rPr>
          <w:rFonts w:ascii="Times New Roman" w:hAnsi="Times New Roman" w:cs="Times New Roman" w:hint="eastAsia"/>
        </w:rPr>
        <w:t>虚拟机</w:t>
      </w:r>
    </w:p>
    <w:p w:rsidR="00D85D5A" w:rsidRDefault="00D85D5A" w:rsidP="00D85D5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 w:hint="eastAsia"/>
        </w:rPr>
        <w:t>内核：提供</w:t>
      </w:r>
      <w:r>
        <w:rPr>
          <w:rFonts w:ascii="Times New Roman" w:hAnsi="Times New Roman" w:cs="Times New Roman"/>
        </w:rPr>
        <w:t>Android</w:t>
      </w:r>
      <w:r>
        <w:rPr>
          <w:rFonts w:ascii="Times New Roman" w:hAnsi="Times New Roman" w:cs="Times New Roman" w:hint="eastAsia"/>
        </w:rPr>
        <w:t>的底层驱动。</w:t>
      </w:r>
    </w:p>
    <w:p w:rsidR="00D85D5A" w:rsidRDefault="00D85D5A" w:rsidP="00D85D5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SDK</w:t>
      </w:r>
      <w:r>
        <w:rPr>
          <w:rFonts w:ascii="Times New Roman" w:hAnsi="Times New Roman" w:cs="Times New Roman" w:hint="eastAsia"/>
        </w:rPr>
        <w:t>包含了</w:t>
      </w:r>
      <w:r>
        <w:rPr>
          <w:rFonts w:ascii="Times New Roman" w:hAnsi="Times New Roman" w:cs="Times New Roman"/>
        </w:rPr>
        <w:t>Android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API</w:t>
      </w:r>
      <w:r>
        <w:rPr>
          <w:rFonts w:ascii="Times New Roman" w:hAnsi="Times New Roman" w:cs="Times New Roman" w:hint="eastAsia"/>
        </w:rPr>
        <w:t>源代码、各种工具、示例工程、用到的各种资源模板等。</w:t>
      </w:r>
    </w:p>
    <w:p w:rsidR="00D85D5A" w:rsidRDefault="00D85D5A" w:rsidP="00D85D5A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第</w:t>
      </w:r>
      <w:r>
        <w:rPr>
          <w:rFonts w:ascii="Times New Roman" w:hAnsi="Times New Roman" w:cs="Times New Roman"/>
        </w:rPr>
        <w:t>2</w:t>
      </w:r>
      <w:r>
        <w:rPr>
          <w:rFonts w:ascii="Times New Roman" w:eastAsiaTheme="minorEastAsia" w:hAnsi="Times New Roman" w:cs="Times New Roman" w:hint="eastAsia"/>
        </w:rPr>
        <w:t>章</w:t>
      </w:r>
      <w:r>
        <w:rPr>
          <w:rFonts w:ascii="Times New Roman" w:hAnsi="Times New Roman" w:cs="Times New Roman"/>
        </w:rPr>
        <w:t xml:space="preserve"> Android UI</w:t>
      </w:r>
      <w:r>
        <w:rPr>
          <w:rFonts w:ascii="Times New Roman" w:eastAsiaTheme="minorEastAsia" w:hAnsi="Times New Roman" w:cs="Times New Roman" w:hint="eastAsia"/>
        </w:rPr>
        <w:t>开发</w:t>
      </w:r>
    </w:p>
    <w:p w:rsidR="00D85D5A" w:rsidRDefault="00D85D5A" w:rsidP="00D85D5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填空题</w:t>
      </w:r>
    </w:p>
    <w:p w:rsidR="00D85D5A" w:rsidRDefault="00D85D5A" w:rsidP="00D85D5A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RelativeLayout</w:t>
      </w:r>
      <w:r>
        <w:rPr>
          <w:rFonts w:ascii="Times New Roman" w:hAnsi="Times New Roman" w:cs="Times New Roman" w:hint="eastAsia"/>
          <w:lang w:val="zh-CN"/>
        </w:rPr>
        <w:t>、</w:t>
      </w:r>
      <w:r>
        <w:rPr>
          <w:rFonts w:ascii="Times New Roman" w:hAnsi="Times New Roman" w:cs="Times New Roman"/>
        </w:rPr>
        <w:t>LinearLayout</w:t>
      </w:r>
      <w:r>
        <w:rPr>
          <w:rFonts w:ascii="Times New Roman" w:hAnsi="Times New Roman" w:cs="Times New Roman" w:hint="eastAsia"/>
          <w:lang w:val="zh-CN"/>
        </w:rPr>
        <w:t>、</w:t>
      </w:r>
      <w:r>
        <w:rPr>
          <w:rFonts w:ascii="Times New Roman" w:hAnsi="Times New Roman" w:cs="Times New Roman"/>
        </w:rPr>
        <w:t>TableLayout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GirdLayout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FrameLayout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AbsoluteLayout</w:t>
      </w:r>
    </w:p>
    <w:p w:rsidR="00D85D5A" w:rsidRDefault="00D85D5A" w:rsidP="00D85D5A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android:layout_alignParentLeft</w:t>
      </w:r>
    </w:p>
    <w:p w:rsidR="00D85D5A" w:rsidRDefault="00D85D5A" w:rsidP="00D85D5A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水平、竖直</w:t>
      </w:r>
    </w:p>
    <w:p w:rsidR="00D85D5A" w:rsidRDefault="00D85D5A" w:rsidP="00D85D5A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RelativeLayout</w:t>
      </w:r>
    </w:p>
    <w:p w:rsidR="00D85D5A" w:rsidRDefault="00D85D5A" w:rsidP="00D85D5A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en"/>
        </w:rPr>
        <w:t>显示全部信息、显示调试信息、显示一般信息、显示警告信息、显示错误信息</w:t>
      </w:r>
    </w:p>
    <w:p w:rsidR="00D85D5A" w:rsidRDefault="00D85D5A" w:rsidP="00D85D5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判断题</w:t>
      </w:r>
    </w:p>
    <w:p w:rsidR="00D85D5A" w:rsidRDefault="00D85D5A" w:rsidP="00D85D5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√     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√     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×     4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√     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×</w:t>
      </w:r>
    </w:p>
    <w:p w:rsidR="00D85D5A" w:rsidRDefault="00D85D5A" w:rsidP="00D85D5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选择题</w:t>
      </w:r>
    </w:p>
    <w:p w:rsidR="00D85D5A" w:rsidRDefault="00D85D5A" w:rsidP="00D85D5A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D     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D     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C     4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D     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C</w:t>
      </w:r>
    </w:p>
    <w:p w:rsidR="00D85D5A" w:rsidRDefault="00D85D5A" w:rsidP="00D85D5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简答题</w:t>
      </w:r>
    </w:p>
    <w:p w:rsidR="00D85D5A" w:rsidRDefault="00D85D5A" w:rsidP="00D85D5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、使用</w:t>
      </w:r>
      <w:r>
        <w:rPr>
          <w:rFonts w:ascii="Times New Roman" w:hAnsi="Times New Roman" w:cs="Times New Roman"/>
        </w:rPr>
        <w:t>Toast</w:t>
      </w:r>
      <w:r>
        <w:rPr>
          <w:rFonts w:ascii="Times New Roman" w:hAnsi="Times New Roman" w:cs="Times New Roman" w:hint="eastAsia"/>
        </w:rPr>
        <w:t>可以直接调用</w:t>
      </w:r>
      <w:r>
        <w:rPr>
          <w:rFonts w:ascii="Times New Roman" w:hAnsi="Times New Roman" w:cs="Times New Roman"/>
        </w:rPr>
        <w:t>Tosast</w:t>
      </w:r>
      <w:r>
        <w:rPr>
          <w:rFonts w:ascii="Times New Roman" w:hAnsi="Times New Roman" w:cs="Times New Roman" w:hint="eastAsia"/>
        </w:rPr>
        <w:t>的静态方法：</w:t>
      </w:r>
    </w:p>
    <w:p w:rsidR="00D85D5A" w:rsidRDefault="00D85D5A" w:rsidP="00D85D5A">
      <w:pPr>
        <w:pStyle w:val="a4"/>
      </w:pPr>
      <w:r>
        <w:t>Toast.makeText(this, text, duration).show();</w:t>
      </w:r>
    </w:p>
    <w:p w:rsidR="00D85D5A" w:rsidRDefault="00D85D5A" w:rsidP="00D85D5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也可以创建出</w:t>
      </w:r>
      <w:r>
        <w:rPr>
          <w:rFonts w:ascii="Times New Roman" w:hAnsi="Times New Roman" w:cs="Times New Roman"/>
        </w:rPr>
        <w:t>Toast</w:t>
      </w:r>
      <w:r>
        <w:rPr>
          <w:rFonts w:ascii="Times New Roman" w:hAnsi="Times New Roman" w:cs="Times New Roman" w:hint="eastAsia"/>
        </w:rPr>
        <w:t>对象，如：</w:t>
      </w:r>
    </w:p>
    <w:p w:rsidR="00D85D5A" w:rsidRDefault="00D85D5A" w:rsidP="00D85D5A">
      <w:pPr>
        <w:pStyle w:val="a4"/>
      </w:pPr>
      <w:r>
        <w:lastRenderedPageBreak/>
        <w:t>Toast toast = new Toast(this);</w:t>
      </w:r>
    </w:p>
    <w:p w:rsidR="00D85D5A" w:rsidRDefault="00D85D5A" w:rsidP="00D85D5A">
      <w:pPr>
        <w:pStyle w:val="a4"/>
      </w:pPr>
      <w:r>
        <w:t>toast.setText("</w:t>
      </w:r>
      <w:r>
        <w:rPr>
          <w:rFonts w:hint="eastAsia"/>
        </w:rPr>
        <w:t>提示信息</w:t>
      </w:r>
      <w:r>
        <w:t>");</w:t>
      </w:r>
    </w:p>
    <w:p w:rsidR="00D85D5A" w:rsidRDefault="00D85D5A" w:rsidP="00D85D5A">
      <w:pPr>
        <w:pStyle w:val="a4"/>
      </w:pPr>
      <w:r>
        <w:t>toast.show();</w:t>
      </w:r>
    </w:p>
    <w:p w:rsidR="00D85D5A" w:rsidRDefault="00D85D5A" w:rsidP="00D85D5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、一共有六种布局，它们的作用分别是：</w:t>
      </w:r>
    </w:p>
    <w:p w:rsidR="00D85D5A" w:rsidRDefault="00D85D5A" w:rsidP="00D85D5A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RelativeLayout</w:t>
      </w:r>
      <w:r>
        <w:rPr>
          <w:rFonts w:ascii="Times New Roman" w:hAnsi="Times New Roman" w:cs="Times New Roman" w:hint="eastAsia"/>
        </w:rPr>
        <w:t>：相对于其他控件或者容器决定控件的位置；</w:t>
      </w:r>
    </w:p>
    <w:p w:rsidR="00D85D5A" w:rsidRDefault="00D85D5A" w:rsidP="00D85D5A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LinearLayout</w:t>
      </w:r>
      <w:r>
        <w:rPr>
          <w:rFonts w:ascii="Times New Roman" w:hAnsi="Times New Roman" w:cs="Times New Roman" w:hint="eastAsia"/>
        </w:rPr>
        <w:t>：使控件以竖直或者水平方向排列；</w:t>
      </w:r>
    </w:p>
    <w:p w:rsidR="00D85D5A" w:rsidRDefault="00D85D5A" w:rsidP="00D85D5A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TableLayout</w:t>
      </w:r>
      <w:r>
        <w:rPr>
          <w:rFonts w:ascii="Times New Roman" w:hAnsi="Times New Roman" w:cs="Times New Roman" w:hint="eastAsia"/>
        </w:rPr>
        <w:t>：使控件以表格形式排列；</w:t>
      </w:r>
    </w:p>
    <w:p w:rsidR="00D85D5A" w:rsidRDefault="00D85D5A" w:rsidP="00D85D5A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</w:rPr>
        <w:t>GirdLayout</w:t>
      </w:r>
      <w:r>
        <w:rPr>
          <w:rFonts w:ascii="Times New Roman" w:hAnsi="Times New Roman" w:cs="Times New Roman" w:hint="eastAsia"/>
        </w:rPr>
        <w:t>：能使</w:t>
      </w:r>
      <w:r>
        <w:rPr>
          <w:rFonts w:ascii="Times New Roman" w:hAnsi="Times New Roman" w:cs="Times New Roman" w:hint="eastAsia"/>
          <w:lang w:val="zh-CN"/>
        </w:rPr>
        <w:t>控件交错显示，能够避免因布局嵌套对设备性能的影响，更利于自由布局的开发；</w:t>
      </w:r>
    </w:p>
    <w:p w:rsidR="00D85D5A" w:rsidRDefault="00D85D5A" w:rsidP="00D85D5A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lang w:val="zh-CN"/>
        </w:rPr>
      </w:pPr>
      <w:r>
        <w:rPr>
          <w:rFonts w:ascii="Times New Roman" w:hAnsi="Times New Roman" w:cs="Times New Roman"/>
        </w:rPr>
        <w:t>FrameLayout</w:t>
      </w:r>
      <w:r>
        <w:rPr>
          <w:rFonts w:ascii="Times New Roman" w:hAnsi="Times New Roman" w:cs="Times New Roman" w:hint="eastAsia"/>
        </w:rPr>
        <w:t>：使控件按照创建顺序</w:t>
      </w:r>
      <w:r>
        <w:rPr>
          <w:rFonts w:ascii="Times New Roman" w:hAnsi="Times New Roman" w:cs="Times New Roman" w:hint="eastAsia"/>
          <w:lang w:val="zh-CN"/>
        </w:rPr>
        <w:t>在屏幕的左上角重叠显示；</w:t>
      </w:r>
    </w:p>
    <w:p w:rsidR="00D85D5A" w:rsidRDefault="00D85D5A" w:rsidP="00D85D5A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AbsoluteLayout</w:t>
      </w:r>
      <w:r>
        <w:rPr>
          <w:rFonts w:ascii="Times New Roman" w:hAnsi="Times New Roman" w:cs="Times New Roman" w:hint="eastAsia"/>
        </w:rPr>
        <w:t>：通过绝对的坐标控制控件摆放的位置。</w:t>
      </w:r>
    </w:p>
    <w:p w:rsidR="00D85D5A" w:rsidRDefault="00D85D5A" w:rsidP="00D85D5A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第</w:t>
      </w:r>
      <w:r>
        <w:rPr>
          <w:rFonts w:ascii="Times New Roman" w:hAnsi="Times New Roman" w:cs="Times New Roman"/>
        </w:rPr>
        <w:t>3</w:t>
      </w:r>
      <w:r>
        <w:rPr>
          <w:rFonts w:ascii="Times New Roman" w:eastAsiaTheme="minorEastAsia" w:hAnsi="Times New Roman" w:cs="Times New Roman" w:hint="eastAsia"/>
        </w:rPr>
        <w:t>章</w:t>
      </w:r>
      <w:r>
        <w:rPr>
          <w:rFonts w:ascii="Times New Roman" w:hAnsi="Times New Roman" w:cs="Times New Roman"/>
        </w:rPr>
        <w:t xml:space="preserve"> Activity</w:t>
      </w:r>
    </w:p>
    <w:p w:rsidR="00D85D5A" w:rsidRDefault="00D85D5A" w:rsidP="00D85D5A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填空题</w:t>
      </w:r>
    </w:p>
    <w:p w:rsidR="00D85D5A" w:rsidRDefault="00D85D5A" w:rsidP="00D85D5A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运行状态、暂停状态、停止状态</w:t>
      </w:r>
    </w:p>
    <w:p w:rsidR="00D85D5A" w:rsidRDefault="00D85D5A" w:rsidP="00D85D5A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standard</w:t>
      </w:r>
      <w:r>
        <w:rPr>
          <w:rFonts w:ascii="Times New Roman" w:hAnsi="Times New Roman" w:cs="Times New Roman" w:hint="eastAsia"/>
          <w:noProof/>
        </w:rPr>
        <w:t>、</w:t>
      </w:r>
      <w:r>
        <w:rPr>
          <w:rFonts w:ascii="Times New Roman" w:hAnsi="Times New Roman" w:cs="Times New Roman"/>
          <w:noProof/>
        </w:rPr>
        <w:t>singleTop</w:t>
      </w:r>
      <w:r>
        <w:rPr>
          <w:rFonts w:ascii="Times New Roman" w:hAnsi="Times New Roman" w:cs="Times New Roman" w:hint="eastAsia"/>
          <w:noProof/>
        </w:rPr>
        <w:t>、</w:t>
      </w:r>
      <w:r>
        <w:rPr>
          <w:rFonts w:ascii="Times New Roman" w:hAnsi="Times New Roman" w:cs="Times New Roman"/>
          <w:noProof/>
        </w:rPr>
        <w:t>singleTask</w:t>
      </w:r>
      <w:r>
        <w:rPr>
          <w:rFonts w:ascii="Times New Roman" w:hAnsi="Times New Roman" w:cs="Times New Roman" w:hint="eastAsia"/>
          <w:noProof/>
        </w:rPr>
        <w:t>、</w:t>
      </w:r>
      <w:r>
        <w:rPr>
          <w:rFonts w:ascii="Times New Roman" w:hAnsi="Times New Roman" w:cs="Times New Roman"/>
          <w:noProof/>
        </w:rPr>
        <w:t>singleInstance</w:t>
      </w:r>
    </w:p>
    <w:p w:rsidR="00D85D5A" w:rsidRDefault="00D85D5A" w:rsidP="00D85D5A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隐式</w:t>
      </w:r>
      <w:r>
        <w:rPr>
          <w:rFonts w:ascii="Times New Roman" w:hAnsi="Times New Roman" w:cs="Times New Roman"/>
        </w:rPr>
        <w:t>Intent</w:t>
      </w:r>
      <w:r>
        <w:rPr>
          <w:rFonts w:ascii="Times New Roman" w:hAnsi="Times New Roman" w:cs="Times New Roman" w:hint="eastAsia"/>
        </w:rPr>
        <w:t>、显示</w:t>
      </w:r>
      <w:r>
        <w:rPr>
          <w:rFonts w:ascii="Times New Roman" w:hAnsi="Times New Roman" w:cs="Times New Roman"/>
        </w:rPr>
        <w:t>Intent</w:t>
      </w:r>
    </w:p>
    <w:p w:rsidR="00D85D5A" w:rsidRDefault="00D85D5A" w:rsidP="00D85D5A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>onRestart()</w:t>
      </w:r>
      <w:r>
        <w:rPr>
          <w:rFonts w:ascii="Times New Roman" w:hAnsi="Times New Roman" w:cs="Times New Roman"/>
        </w:rPr>
        <w:t xml:space="preserve"> </w:t>
      </w:r>
    </w:p>
    <w:p w:rsidR="00D85D5A" w:rsidRDefault="00D85D5A" w:rsidP="00D85D5A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startActivityForResult()</w:t>
      </w:r>
    </w:p>
    <w:p w:rsidR="00D85D5A" w:rsidRDefault="00D85D5A" w:rsidP="00D85D5A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判断题</w:t>
      </w:r>
    </w:p>
    <w:p w:rsidR="00D85D5A" w:rsidRDefault="00D85D5A" w:rsidP="00D85D5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√      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×      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√      4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×      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√</w:t>
      </w:r>
    </w:p>
    <w:p w:rsidR="00D85D5A" w:rsidRDefault="00D85D5A" w:rsidP="00D85D5A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选择题</w:t>
      </w:r>
    </w:p>
    <w:p w:rsidR="00D85D5A" w:rsidRDefault="00D85D5A" w:rsidP="00D85D5A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A     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D     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D     4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C     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C</w:t>
      </w:r>
    </w:p>
    <w:p w:rsidR="00D85D5A" w:rsidRDefault="00D85D5A" w:rsidP="00D85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四、简答题</w:t>
      </w:r>
    </w:p>
    <w:p w:rsidR="00D85D5A" w:rsidRDefault="00D85D5A" w:rsidP="00D85D5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 w:hint="eastAsia"/>
        </w:rPr>
        <w:t>、四种启动模式分别是：</w:t>
      </w:r>
    </w:p>
    <w:p w:rsidR="00D85D5A" w:rsidRDefault="00D85D5A" w:rsidP="00D85D5A">
      <w:pPr>
        <w:pStyle w:val="10"/>
        <w:numPr>
          <w:ilvl w:val="0"/>
          <w:numId w:val="9"/>
        </w:numPr>
        <w:ind w:firstLineChars="0"/>
        <w:rPr>
          <w:rFonts w:cs="Times New Roman"/>
        </w:rPr>
      </w:pPr>
      <w:r>
        <w:rPr>
          <w:rFonts w:cs="Times New Roman"/>
        </w:rPr>
        <w:t>Standard</w:t>
      </w:r>
      <w:r>
        <w:rPr>
          <w:rFonts w:cs="Times New Roman" w:hint="eastAsia"/>
        </w:rPr>
        <w:t>：每当启动一个新的</w:t>
      </w:r>
      <w:r>
        <w:rPr>
          <w:rFonts w:cs="Times New Roman"/>
        </w:rPr>
        <w:t>Activity</w:t>
      </w:r>
      <w:r>
        <w:rPr>
          <w:rFonts w:cs="Times New Roman" w:hint="eastAsia"/>
        </w:rPr>
        <w:t>，它就会进入任务栈，并处于栈顶的位置，对于使用</w:t>
      </w:r>
      <w:r>
        <w:rPr>
          <w:rFonts w:cs="Times New Roman"/>
        </w:rPr>
        <w:t>standard</w:t>
      </w:r>
      <w:r>
        <w:rPr>
          <w:rFonts w:cs="Times New Roman" w:hint="eastAsia"/>
        </w:rPr>
        <w:t>模式的</w:t>
      </w:r>
      <w:r>
        <w:rPr>
          <w:rFonts w:cs="Times New Roman"/>
        </w:rPr>
        <w:t>Activity</w:t>
      </w:r>
      <w:r>
        <w:rPr>
          <w:rFonts w:cs="Times New Roman" w:hint="eastAsia"/>
        </w:rPr>
        <w:t>，系统不会判断该</w:t>
      </w:r>
      <w:r>
        <w:rPr>
          <w:rFonts w:cs="Times New Roman"/>
        </w:rPr>
        <w:t>Activity</w:t>
      </w:r>
      <w:r>
        <w:rPr>
          <w:rFonts w:cs="Times New Roman" w:hint="eastAsia"/>
        </w:rPr>
        <w:t>在栈中是否存在，每次启动都会创建一个新的实例。</w:t>
      </w:r>
    </w:p>
    <w:p w:rsidR="00D85D5A" w:rsidRDefault="00D85D5A" w:rsidP="00D85D5A">
      <w:pPr>
        <w:pStyle w:val="10"/>
        <w:numPr>
          <w:ilvl w:val="0"/>
          <w:numId w:val="9"/>
        </w:numPr>
        <w:ind w:firstLineChars="0"/>
        <w:rPr>
          <w:rFonts w:cs="Times New Roman"/>
        </w:rPr>
      </w:pPr>
      <w:r>
        <w:rPr>
          <w:rFonts w:cs="Times New Roman"/>
        </w:rPr>
        <w:t>SingleTop</w:t>
      </w:r>
      <w:r>
        <w:rPr>
          <w:rFonts w:cs="Times New Roman" w:hint="eastAsia"/>
        </w:rPr>
        <w:t>：与</w:t>
      </w:r>
      <w:r>
        <w:rPr>
          <w:rFonts w:cs="Times New Roman"/>
        </w:rPr>
        <w:t>standard</w:t>
      </w:r>
      <w:r>
        <w:rPr>
          <w:rFonts w:cs="Times New Roman" w:hint="eastAsia"/>
        </w:rPr>
        <w:t>类似，不同的是，当启动的</w:t>
      </w:r>
      <w:r>
        <w:rPr>
          <w:rFonts w:cs="Times New Roman"/>
        </w:rPr>
        <w:t>Activity</w:t>
      </w:r>
      <w:r>
        <w:rPr>
          <w:rFonts w:cs="Times New Roman" w:hint="eastAsia"/>
        </w:rPr>
        <w:t>已经位于栈顶时，则直接使用它不创建新的实例。如果启动的</w:t>
      </w:r>
      <w:r>
        <w:rPr>
          <w:rFonts w:cs="Times New Roman"/>
        </w:rPr>
        <w:t>Activity</w:t>
      </w:r>
      <w:r>
        <w:rPr>
          <w:rFonts w:cs="Times New Roman" w:hint="eastAsia"/>
        </w:rPr>
        <w:t>没有位于栈顶时，则创建一个新的实例位于栈顶。</w:t>
      </w:r>
    </w:p>
    <w:p w:rsidR="00D85D5A" w:rsidRDefault="00D85D5A" w:rsidP="00D85D5A">
      <w:pPr>
        <w:pStyle w:val="10"/>
        <w:numPr>
          <w:ilvl w:val="0"/>
          <w:numId w:val="9"/>
        </w:numPr>
        <w:ind w:firstLineChars="0"/>
        <w:rPr>
          <w:rFonts w:cs="Times New Roman"/>
        </w:rPr>
      </w:pPr>
      <w:r>
        <w:rPr>
          <w:rFonts w:cs="Times New Roman"/>
        </w:rPr>
        <w:t>SingleTask</w:t>
      </w:r>
      <w:r>
        <w:rPr>
          <w:rFonts w:cs="Times New Roman" w:hint="eastAsia"/>
        </w:rPr>
        <w:t>：创建的</w:t>
      </w:r>
      <w:r>
        <w:rPr>
          <w:rFonts w:cs="Times New Roman"/>
        </w:rPr>
        <w:t>Activity</w:t>
      </w:r>
      <w:r>
        <w:rPr>
          <w:rFonts w:cs="Times New Roman" w:hint="eastAsia"/>
        </w:rPr>
        <w:t>只存在一个实例。已经存在则直接使用该实例，并将当前</w:t>
      </w:r>
      <w:r>
        <w:rPr>
          <w:rFonts w:cs="Times New Roman"/>
        </w:rPr>
        <w:t>Activity</w:t>
      </w:r>
      <w:r>
        <w:rPr>
          <w:rFonts w:cs="Times New Roman" w:hint="eastAsia"/>
        </w:rPr>
        <w:t>之上的所有</w:t>
      </w:r>
      <w:r>
        <w:rPr>
          <w:rFonts w:cs="Times New Roman"/>
        </w:rPr>
        <w:t>Activity</w:t>
      </w:r>
      <w:r>
        <w:rPr>
          <w:rFonts w:cs="Times New Roman" w:hint="eastAsia"/>
        </w:rPr>
        <w:t>出栈，如果没有发现则创建一个新的实例。</w:t>
      </w:r>
    </w:p>
    <w:p w:rsidR="00D85D5A" w:rsidRDefault="00D85D5A" w:rsidP="00D85D5A">
      <w:pPr>
        <w:pStyle w:val="10"/>
        <w:numPr>
          <w:ilvl w:val="0"/>
          <w:numId w:val="9"/>
        </w:numPr>
        <w:ind w:firstLineChars="0"/>
        <w:rPr>
          <w:rFonts w:cs="Times New Roman"/>
        </w:rPr>
      </w:pPr>
      <w:r>
        <w:rPr>
          <w:rFonts w:cs="Times New Roman"/>
        </w:rPr>
        <w:t>singleInstance</w:t>
      </w:r>
      <w:r>
        <w:rPr>
          <w:rFonts w:cs="Times New Roman" w:hint="eastAsia"/>
        </w:rPr>
        <w:t>：启动一个新的任务栈管理</w:t>
      </w:r>
      <w:r>
        <w:rPr>
          <w:rFonts w:cs="Times New Roman"/>
        </w:rPr>
        <w:t>Activity</w:t>
      </w:r>
    </w:p>
    <w:p w:rsidR="00D85D5A" w:rsidRDefault="00D85D5A" w:rsidP="00D85D5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Activity</w:t>
      </w:r>
      <w:r>
        <w:rPr>
          <w:rFonts w:ascii="Times New Roman" w:hAnsi="Times New Roman" w:cs="Times New Roman" w:hint="eastAsia"/>
        </w:rPr>
        <w:t>三种状态分别是：</w:t>
      </w:r>
    </w:p>
    <w:p w:rsidR="00D85D5A" w:rsidRDefault="00D85D5A" w:rsidP="00D85D5A">
      <w:pPr>
        <w:pStyle w:val="10"/>
        <w:numPr>
          <w:ilvl w:val="0"/>
          <w:numId w:val="9"/>
        </w:numPr>
        <w:ind w:firstLineChars="0"/>
        <w:rPr>
          <w:rFonts w:cs="Times New Roman"/>
        </w:rPr>
      </w:pPr>
      <w:r>
        <w:rPr>
          <w:rFonts w:cs="Times New Roman" w:hint="eastAsia"/>
        </w:rPr>
        <w:t>运行状态：该状态下可以对界面进行操作</w:t>
      </w:r>
    </w:p>
    <w:p w:rsidR="00D85D5A" w:rsidRDefault="00D85D5A" w:rsidP="00D85D5A">
      <w:pPr>
        <w:pStyle w:val="10"/>
        <w:numPr>
          <w:ilvl w:val="0"/>
          <w:numId w:val="9"/>
        </w:numPr>
        <w:ind w:firstLineChars="0"/>
        <w:rPr>
          <w:rFonts w:cs="Times New Roman"/>
        </w:rPr>
      </w:pPr>
      <w:r>
        <w:rPr>
          <w:rFonts w:cs="Times New Roman" w:hint="eastAsia"/>
        </w:rPr>
        <w:t>暂停状态：界面可见但不具有焦点无法点击</w:t>
      </w:r>
    </w:p>
    <w:p w:rsidR="00D85D5A" w:rsidRDefault="00D85D5A" w:rsidP="00D85D5A">
      <w:pPr>
        <w:pStyle w:val="10"/>
        <w:numPr>
          <w:ilvl w:val="0"/>
          <w:numId w:val="9"/>
        </w:numPr>
        <w:ind w:firstLineChars="0"/>
        <w:rPr>
          <w:rFonts w:cs="Times New Roman"/>
        </w:rPr>
      </w:pPr>
      <w:r>
        <w:rPr>
          <w:rFonts w:cs="Times New Roman" w:hint="eastAsia"/>
        </w:rPr>
        <w:t>停止状态：界面不可见，一般在停止状态时保存数据以防止程序被系统强制杀死。</w:t>
      </w:r>
    </w:p>
    <w:p w:rsidR="00D85D5A" w:rsidRDefault="00D85D5A" w:rsidP="00D85D5A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第</w:t>
      </w:r>
      <w:r>
        <w:rPr>
          <w:rFonts w:ascii="Times New Roman" w:hAnsi="Times New Roman" w:cs="Times New Roman"/>
        </w:rPr>
        <w:t>4</w:t>
      </w:r>
      <w:r>
        <w:rPr>
          <w:rFonts w:ascii="Times New Roman" w:eastAsiaTheme="minorEastAsia" w:hAnsi="Times New Roman" w:cs="Times New Roman" w:hint="eastAsia"/>
        </w:rPr>
        <w:t>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数据存储</w:t>
      </w:r>
    </w:p>
    <w:p w:rsidR="00D85D5A" w:rsidRDefault="00D85D5A" w:rsidP="00D85D5A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填空题</w:t>
      </w:r>
    </w:p>
    <w:p w:rsidR="00D85D5A" w:rsidRDefault="00D85D5A" w:rsidP="00D85D5A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可保持或传输</w:t>
      </w:r>
    </w:p>
    <w:p w:rsidR="00D85D5A" w:rsidRDefault="00D85D5A" w:rsidP="00D85D5A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内存、</w:t>
      </w:r>
      <w:r>
        <w:rPr>
          <w:rFonts w:ascii="Times New Roman" w:hAnsi="Times New Roman" w:cs="Times New Roman"/>
        </w:rPr>
        <w:t>SD</w:t>
      </w:r>
      <w:r>
        <w:rPr>
          <w:rFonts w:ascii="Times New Roman" w:hAnsi="Times New Roman" w:cs="Times New Roman" w:hint="eastAsia"/>
        </w:rPr>
        <w:t>卡</w:t>
      </w:r>
    </w:p>
    <w:p w:rsidR="00D85D5A" w:rsidRDefault="00D85D5A" w:rsidP="00D85D5A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SAX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PULL</w:t>
      </w:r>
    </w:p>
    <w:p w:rsidR="00D85D5A" w:rsidRDefault="00D85D5A" w:rsidP="00D85D5A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配置参数</w:t>
      </w:r>
    </w:p>
    <w:p w:rsidR="00D85D5A" w:rsidRDefault="00D85D5A" w:rsidP="00D85D5A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文件、</w:t>
      </w:r>
      <w:r>
        <w:rPr>
          <w:rFonts w:ascii="Times New Roman" w:hAnsi="Times New Roman" w:cs="Times New Roman"/>
        </w:rPr>
        <w:t>Sharedpreferences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Sqlite</w:t>
      </w:r>
      <w:r>
        <w:rPr>
          <w:rFonts w:ascii="Times New Roman" w:hAnsi="Times New Roman" w:cs="Times New Roman" w:hint="eastAsia"/>
        </w:rPr>
        <w:t>、网络、</w:t>
      </w:r>
      <w:r>
        <w:rPr>
          <w:rFonts w:ascii="Times New Roman" w:hAnsi="Times New Roman" w:cs="Times New Roman"/>
        </w:rPr>
        <w:t>ContentProvider</w:t>
      </w:r>
    </w:p>
    <w:p w:rsidR="00D85D5A" w:rsidRDefault="00D85D5A" w:rsidP="00D85D5A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判断题</w:t>
      </w:r>
    </w:p>
    <w:p w:rsidR="00D85D5A" w:rsidRDefault="00D85D5A" w:rsidP="00D85D5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√      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√      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×      4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×      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√</w:t>
      </w:r>
    </w:p>
    <w:p w:rsidR="00D85D5A" w:rsidRDefault="00D85D5A" w:rsidP="00D85D5A">
      <w:pPr>
        <w:pStyle w:val="a3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选择题</w:t>
      </w:r>
    </w:p>
    <w:p w:rsidR="00D85D5A" w:rsidRDefault="00D85D5A" w:rsidP="00D85D5A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C     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D     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D     4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BD     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C</w:t>
      </w:r>
    </w:p>
    <w:p w:rsidR="00D85D5A" w:rsidRDefault="00D85D5A" w:rsidP="00D85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四、简答题</w:t>
      </w:r>
    </w:p>
    <w:p w:rsidR="00D85D5A" w:rsidRDefault="00D85D5A" w:rsidP="00D85D5A">
      <w:pPr>
        <w:widowControl/>
        <w:ind w:firstLine="435"/>
        <w:jc w:val="left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/>
          <w:lang w:val="x-none"/>
        </w:rPr>
        <w:t>1</w:t>
      </w:r>
      <w:r>
        <w:rPr>
          <w:rFonts w:ascii="Times New Roman" w:hAnsi="Times New Roman" w:cs="Times New Roman" w:hint="eastAsia"/>
          <w:lang w:val="x-none"/>
        </w:rPr>
        <w:t>、五种存储方式各自的特点分别是：</w:t>
      </w:r>
    </w:p>
    <w:p w:rsidR="00D85D5A" w:rsidRDefault="00D85D5A" w:rsidP="00D85D5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文件存储：可以存储较大文件，以</w:t>
      </w:r>
      <w:r>
        <w:rPr>
          <w:rFonts w:ascii="Times New Roman" w:hAnsi="Times New Roman" w:cs="Times New Roman"/>
          <w:lang w:val="x-none"/>
        </w:rPr>
        <w:t>IO</w:t>
      </w:r>
      <w:r>
        <w:rPr>
          <w:rFonts w:ascii="Times New Roman" w:hAnsi="Times New Roman" w:cs="Times New Roman" w:hint="eastAsia"/>
          <w:lang w:val="x-none"/>
        </w:rPr>
        <w:t>流形式传输数据。</w:t>
      </w:r>
    </w:p>
    <w:p w:rsidR="00D85D5A" w:rsidRDefault="00D85D5A" w:rsidP="00D85D5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/>
          <w:lang w:val="x-none"/>
        </w:rPr>
        <w:t>Sqlite</w:t>
      </w:r>
      <w:r>
        <w:rPr>
          <w:rFonts w:ascii="Times New Roman" w:hAnsi="Times New Roman" w:cs="Times New Roman" w:hint="eastAsia"/>
          <w:lang w:val="x-none"/>
        </w:rPr>
        <w:t>：占用内存小，所有文件都存放在单一文件中。</w:t>
      </w:r>
    </w:p>
    <w:p w:rsidR="00D85D5A" w:rsidRDefault="00D85D5A" w:rsidP="00D85D5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 w:hint="eastAsia"/>
          <w:lang w:val="x-none"/>
        </w:rPr>
        <w:t>网络：通过网络将数据传输到服务器存储，避免了客户端的安全隐患。</w:t>
      </w:r>
    </w:p>
    <w:p w:rsidR="00D85D5A" w:rsidRDefault="00D85D5A" w:rsidP="00D85D5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/>
          <w:lang w:val="x-none"/>
        </w:rPr>
        <w:t>Sharedpreference</w:t>
      </w:r>
      <w:r>
        <w:rPr>
          <w:rFonts w:ascii="Times New Roman" w:hAnsi="Times New Roman" w:cs="Times New Roman" w:hint="eastAsia"/>
          <w:lang w:val="x-none"/>
        </w:rPr>
        <w:t>：使用方便，可以存储配置信息，以键值对的形式存于内存中</w:t>
      </w:r>
    </w:p>
    <w:p w:rsidR="00D85D5A" w:rsidRDefault="00D85D5A" w:rsidP="00D85D5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/>
          <w:lang w:val="x-none"/>
        </w:rPr>
        <w:t>ContentProvider</w:t>
      </w:r>
      <w:r>
        <w:rPr>
          <w:rFonts w:ascii="Times New Roman" w:hAnsi="Times New Roman" w:cs="Times New Roman" w:hint="eastAsia"/>
          <w:lang w:val="x-none"/>
        </w:rPr>
        <w:t>：提供自身暴漏的数据给第三方应用使用，统一了数据访问格式，以数据库形式保存数据。</w:t>
      </w:r>
    </w:p>
    <w:p w:rsidR="00D85D5A" w:rsidRDefault="00D85D5A" w:rsidP="00D85D5A">
      <w:pPr>
        <w:ind w:leftChars="200" w:left="735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、使用</w:t>
      </w:r>
      <w:r>
        <w:rPr>
          <w:rFonts w:ascii="Times New Roman" w:hAnsi="Times New Roman" w:cs="Times New Roman"/>
        </w:rPr>
        <w:t>Sharedpreference</w:t>
      </w:r>
      <w:r>
        <w:rPr>
          <w:rFonts w:ascii="Times New Roman" w:hAnsi="Times New Roman" w:cs="Times New Roman" w:hint="eastAsia"/>
        </w:rPr>
        <w:t>储存数据时因为它本身没有写文件的功能，因此需要使用</w:t>
      </w:r>
      <w:r>
        <w:rPr>
          <w:rFonts w:ascii="Times New Roman" w:hAnsi="Times New Roman" w:cs="Times New Roman"/>
        </w:rPr>
        <w:t>Editor</w:t>
      </w:r>
      <w:r>
        <w:rPr>
          <w:rFonts w:ascii="Times New Roman" w:hAnsi="Times New Roman" w:cs="Times New Roman" w:hint="eastAsia"/>
        </w:rPr>
        <w:t>对象将数据存入内存，比如：</w:t>
      </w:r>
    </w:p>
    <w:p w:rsidR="00D85D5A" w:rsidRDefault="00D85D5A" w:rsidP="00D85D5A">
      <w:pPr>
        <w:pStyle w:val="a4"/>
      </w:pPr>
      <w:r>
        <w:t>SharedPreferences sp = getSharedPreferences("config", 0);</w:t>
      </w:r>
    </w:p>
    <w:p w:rsidR="00D85D5A" w:rsidRDefault="00D85D5A" w:rsidP="00D85D5A">
      <w:pPr>
        <w:pStyle w:val="a4"/>
      </w:pPr>
      <w:r>
        <w:t>Editor editor = sp.edit();</w:t>
      </w:r>
    </w:p>
    <w:p w:rsidR="00D85D5A" w:rsidRDefault="00D85D5A" w:rsidP="00D85D5A">
      <w:pPr>
        <w:pStyle w:val="a4"/>
      </w:pPr>
      <w:r>
        <w:t>editor.putString("a", "a");</w:t>
      </w:r>
    </w:p>
    <w:p w:rsidR="00D85D5A" w:rsidRDefault="00D85D5A" w:rsidP="00D85D5A">
      <w:pPr>
        <w:pStyle w:val="a4"/>
      </w:pPr>
      <w:r>
        <w:t xml:space="preserve">editor.commit(); </w:t>
      </w:r>
    </w:p>
    <w:p w:rsidR="00D85D5A" w:rsidRDefault="00D85D5A" w:rsidP="00D85D5A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第</w:t>
      </w:r>
      <w:r>
        <w:rPr>
          <w:rFonts w:ascii="Times New Roman" w:hAnsi="Times New Roman" w:cs="Times New Roman"/>
        </w:rPr>
        <w:t>5</w:t>
      </w:r>
      <w:r>
        <w:rPr>
          <w:rFonts w:ascii="Times New Roman" w:eastAsiaTheme="minorEastAsia" w:hAnsi="Times New Roman" w:cs="Times New Roman" w:hint="eastAsia"/>
        </w:rPr>
        <w:t>章</w:t>
      </w:r>
      <w:r>
        <w:rPr>
          <w:rFonts w:ascii="Times New Roman" w:hAnsi="Times New Roman" w:cs="Times New Roman"/>
        </w:rPr>
        <w:t xml:space="preserve"> SQLite</w:t>
      </w:r>
      <w:r>
        <w:rPr>
          <w:rFonts w:ascii="Times New Roman" w:eastAsiaTheme="minorEastAsia" w:hAnsi="Times New Roman" w:cs="Times New Roman" w:hint="eastAsia"/>
        </w:rPr>
        <w:t>数据库</w:t>
      </w:r>
    </w:p>
    <w:p w:rsidR="00D85D5A" w:rsidRDefault="00D85D5A" w:rsidP="00D85D5A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填空题</w:t>
      </w:r>
    </w:p>
    <w:p w:rsidR="00D85D5A" w:rsidRDefault="00D85D5A" w:rsidP="00D85D5A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BaseAdapter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SimpleAdapter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ArrayAdapter</w:t>
      </w:r>
    </w:p>
    <w:p w:rsidR="00D85D5A" w:rsidRDefault="00D85D5A" w:rsidP="00D85D5A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SQLiteOpenHelper</w:t>
      </w:r>
    </w:p>
    <w:p w:rsidR="00D85D5A" w:rsidRDefault="00D85D5A" w:rsidP="00D85D5A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onCreate()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onUpgrade()</w:t>
      </w:r>
    </w:p>
    <w:p w:rsidR="00D85D5A" w:rsidRDefault="00D85D5A" w:rsidP="00D85D5A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Cursor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close</w:t>
      </w:r>
    </w:p>
    <w:p w:rsidR="00D85D5A" w:rsidRDefault="00D85D5A" w:rsidP="00D85D5A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</w:t>
      </w:r>
    </w:p>
    <w:p w:rsidR="00D85D5A" w:rsidRDefault="00D85D5A" w:rsidP="00D85D5A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判断题</w:t>
      </w:r>
    </w:p>
    <w:p w:rsidR="00D85D5A" w:rsidRDefault="00D85D5A" w:rsidP="00D85D5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×      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×      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√      4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×      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×</w:t>
      </w:r>
    </w:p>
    <w:p w:rsidR="00D85D5A" w:rsidRDefault="00D85D5A" w:rsidP="00D85D5A">
      <w:pPr>
        <w:pStyle w:val="a3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选择题</w:t>
      </w:r>
    </w:p>
    <w:p w:rsidR="00D85D5A" w:rsidRDefault="00D85D5A" w:rsidP="00D85D5A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AC     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B     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B     4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C     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B</w:t>
      </w:r>
    </w:p>
    <w:p w:rsidR="00D85D5A" w:rsidRDefault="00D85D5A" w:rsidP="00D85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四、简答题</w:t>
      </w:r>
    </w:p>
    <w:p w:rsidR="00D85D5A" w:rsidRDefault="00D85D5A" w:rsidP="00D85D5A">
      <w:pPr>
        <w:pStyle w:val="a5"/>
        <w:ind w:leftChars="197" w:left="729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x-none"/>
        </w:rPr>
        <w:t>1</w:t>
      </w:r>
      <w:r>
        <w:rPr>
          <w:rFonts w:ascii="Times New Roman" w:hAnsi="Times New Roman" w:cs="Times New Roman" w:hint="eastAsia"/>
          <w:lang w:val="x-none"/>
        </w:rPr>
        <w:t>、首先创建一个类继承</w:t>
      </w:r>
      <w:r>
        <w:rPr>
          <w:rFonts w:ascii="Times New Roman" w:hAnsi="Times New Roman" w:cs="Times New Roman"/>
        </w:rPr>
        <w:t>SQLiteOpenHelper</w:t>
      </w:r>
      <w:r>
        <w:rPr>
          <w:rFonts w:ascii="Times New Roman" w:hAnsi="Times New Roman" w:cs="Times New Roman" w:hint="eastAsia"/>
        </w:rPr>
        <w:t>，重写</w:t>
      </w:r>
      <w:r>
        <w:rPr>
          <w:rFonts w:ascii="Times New Roman" w:hAnsi="Times New Roman" w:cs="Times New Roman"/>
        </w:rPr>
        <w:t>onCreate()</w:t>
      </w:r>
      <w:r>
        <w:rPr>
          <w:rFonts w:ascii="Times New Roman" w:hAnsi="Times New Roman" w:cs="Times New Roman" w:hint="eastAsia"/>
        </w:rPr>
        <w:t>方法并在该方法中创建表，</w:t>
      </w:r>
      <w:r>
        <w:rPr>
          <w:rFonts w:ascii="Times New Roman" w:hAnsi="Times New Roman" w:cs="Times New Roman" w:hint="eastAsia"/>
        </w:rPr>
        <w:lastRenderedPageBreak/>
        <w:t>使用创建出的</w:t>
      </w:r>
      <w:r>
        <w:rPr>
          <w:rFonts w:ascii="Times New Roman" w:hAnsi="Times New Roman" w:cs="Times New Roman"/>
        </w:rPr>
        <w:t>SQLiteOpenHelper</w:t>
      </w:r>
      <w:r>
        <w:rPr>
          <w:rFonts w:ascii="Times New Roman" w:hAnsi="Times New Roman" w:cs="Times New Roman" w:hint="eastAsia"/>
        </w:rPr>
        <w:t>的子类对象的</w:t>
      </w:r>
      <w:r>
        <w:rPr>
          <w:rFonts w:ascii="Times New Roman" w:hAnsi="Times New Roman" w:cs="Times New Roman"/>
        </w:rPr>
        <w:t>getWritableDatabase()</w:t>
      </w:r>
      <w:r>
        <w:rPr>
          <w:rFonts w:ascii="Times New Roman" w:hAnsi="Times New Roman" w:cs="Times New Roman" w:hint="eastAsia"/>
        </w:rPr>
        <w:t>方法获得一个可读写的数据库对象。</w:t>
      </w:r>
    </w:p>
    <w:p w:rsidR="00D85D5A" w:rsidRDefault="00D85D5A" w:rsidP="00D85D5A">
      <w:pPr>
        <w:pStyle w:val="a5"/>
        <w:ind w:leftChars="197" w:left="729" w:hangingChars="150" w:hanging="315"/>
        <w:rPr>
          <w:rFonts w:ascii="Times New Roman" w:hAnsi="Times New Roman" w:cs="Times New Roman"/>
          <w:lang w:val="x-none"/>
        </w:rPr>
      </w:pPr>
      <w:r>
        <w:rPr>
          <w:rFonts w:ascii="Times New Roman" w:hAnsi="Times New Roman" w:cs="Times New Roman"/>
          <w:lang w:val="x-none"/>
        </w:rPr>
        <w:t>2</w:t>
      </w:r>
      <w:r>
        <w:rPr>
          <w:rFonts w:ascii="Times New Roman" w:hAnsi="Times New Roman" w:cs="Times New Roman" w:hint="eastAsia"/>
          <w:lang w:val="x-none"/>
        </w:rPr>
        <w:t>、四个抽象方法分别是：</w:t>
      </w:r>
    </w:p>
    <w:p w:rsidR="00D85D5A" w:rsidRDefault="00D85D5A" w:rsidP="00D85D5A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getCount</w:t>
      </w:r>
      <w:r>
        <w:rPr>
          <w:rFonts w:ascii="Times New Roman" w:hAnsi="Times New Roman" w:cs="Times New Roman" w:hint="eastAsia"/>
        </w:rPr>
        <w:t>：得到</w:t>
      </w:r>
      <w:r>
        <w:rPr>
          <w:rFonts w:ascii="Times New Roman" w:hAnsi="Times New Roman" w:cs="Times New Roman"/>
        </w:rPr>
        <w:t>Item</w:t>
      </w:r>
      <w:r>
        <w:rPr>
          <w:rFonts w:ascii="Times New Roman" w:hAnsi="Times New Roman" w:cs="Times New Roman" w:hint="eastAsia"/>
        </w:rPr>
        <w:t>的总数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</w:p>
    <w:p w:rsidR="00D85D5A" w:rsidRDefault="00D85D5A" w:rsidP="00D85D5A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getItem</w:t>
      </w:r>
      <w:r>
        <w:rPr>
          <w:rFonts w:ascii="Times New Roman" w:hAnsi="Times New Roman" w:cs="Times New Roman" w:hint="eastAsia"/>
        </w:rPr>
        <w:t>：根据</w:t>
      </w:r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 w:hint="eastAsia"/>
        </w:rPr>
        <w:t>得到某个</w:t>
      </w:r>
      <w:r>
        <w:rPr>
          <w:rFonts w:ascii="Times New Roman" w:hAnsi="Times New Roman" w:cs="Times New Roman"/>
        </w:rPr>
        <w:t>Item</w:t>
      </w:r>
      <w:r>
        <w:rPr>
          <w:rFonts w:ascii="Times New Roman" w:hAnsi="Times New Roman" w:cs="Times New Roman" w:hint="eastAsia"/>
        </w:rPr>
        <w:t>的对象</w:t>
      </w:r>
    </w:p>
    <w:p w:rsidR="00D85D5A" w:rsidRDefault="00D85D5A" w:rsidP="00D85D5A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getItemId</w:t>
      </w:r>
      <w:r>
        <w:rPr>
          <w:rFonts w:ascii="Times New Roman" w:hAnsi="Times New Roman" w:cs="Times New Roman" w:hint="eastAsia"/>
        </w:rPr>
        <w:t>：根据</w:t>
      </w:r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 w:hint="eastAsia"/>
        </w:rPr>
        <w:t>得到某个</w:t>
      </w:r>
      <w:r>
        <w:rPr>
          <w:rFonts w:ascii="Times New Roman" w:hAnsi="Times New Roman" w:cs="Times New Roman"/>
        </w:rPr>
        <w:t>Item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id</w:t>
      </w:r>
    </w:p>
    <w:p w:rsidR="00D85D5A" w:rsidRDefault="00D85D5A" w:rsidP="00D85D5A">
      <w:pPr>
        <w:pStyle w:val="a3"/>
        <w:widowControl/>
        <w:numPr>
          <w:ilvl w:val="0"/>
          <w:numId w:val="15"/>
        </w:numPr>
        <w:ind w:firstLineChars="0"/>
        <w:jc w:val="left"/>
        <w:rPr>
          <w:rFonts w:ascii="Times New Roman" w:hAnsi="Times New Roman" w:cs="Times New Roman"/>
          <w:b/>
          <w:lang w:val="x-none"/>
        </w:rPr>
      </w:pPr>
      <w:r>
        <w:rPr>
          <w:rFonts w:ascii="Times New Roman" w:hAnsi="Times New Roman" w:cs="Times New Roman"/>
        </w:rPr>
        <w:t>getView</w:t>
      </w:r>
      <w:r>
        <w:rPr>
          <w:rFonts w:ascii="Times New Roman" w:hAnsi="Times New Roman" w:cs="Times New Roman" w:hint="eastAsia"/>
        </w:rPr>
        <w:t>：得到相应</w:t>
      </w:r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 w:hint="eastAsia"/>
        </w:rPr>
        <w:t>对应的</w:t>
      </w:r>
      <w:r>
        <w:rPr>
          <w:rFonts w:ascii="Times New Roman" w:hAnsi="Times New Roman" w:cs="Times New Roman"/>
        </w:rPr>
        <w:t>Item</w:t>
      </w:r>
      <w:r>
        <w:rPr>
          <w:rFonts w:ascii="Times New Roman" w:hAnsi="Times New Roman" w:cs="Times New Roman" w:hint="eastAsia"/>
        </w:rPr>
        <w:t>视图，</w:t>
      </w:r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 w:hint="eastAsia"/>
        </w:rPr>
        <w:t>当前</w:t>
      </w:r>
      <w:r>
        <w:rPr>
          <w:rFonts w:ascii="Times New Roman" w:hAnsi="Times New Roman" w:cs="Times New Roman"/>
        </w:rPr>
        <w:t>Item</w:t>
      </w:r>
      <w:r>
        <w:rPr>
          <w:rFonts w:ascii="Times New Roman" w:hAnsi="Times New Roman" w:cs="Times New Roman" w:hint="eastAsia"/>
        </w:rPr>
        <w:t>的位置，</w:t>
      </w:r>
      <w:r>
        <w:rPr>
          <w:rFonts w:ascii="Times New Roman" w:hAnsi="Times New Roman" w:cs="Times New Roman"/>
        </w:rPr>
        <w:t>convertView</w:t>
      </w:r>
      <w:r>
        <w:rPr>
          <w:rFonts w:ascii="Times New Roman" w:hAnsi="Times New Roman" w:cs="Times New Roman" w:hint="eastAsia"/>
        </w:rPr>
        <w:t>复用的</w:t>
      </w:r>
      <w:r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 w:hint="eastAsia"/>
        </w:rPr>
        <w:t>对象。</w:t>
      </w:r>
    </w:p>
    <w:p w:rsidR="00D85D5A" w:rsidRDefault="00D85D5A" w:rsidP="00D85D5A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第</w:t>
      </w:r>
      <w:r>
        <w:rPr>
          <w:rFonts w:ascii="Times New Roman" w:hAnsi="Times New Roman" w:cs="Times New Roman"/>
        </w:rPr>
        <w:t>6</w:t>
      </w:r>
      <w:r>
        <w:rPr>
          <w:rFonts w:ascii="Times New Roman" w:eastAsiaTheme="minorEastAsia" w:hAnsi="Times New Roman" w:cs="Times New Roman" w:hint="eastAsia"/>
        </w:rPr>
        <w:t>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内容提供者</w:t>
      </w:r>
      <w:r>
        <w:rPr>
          <w:rFonts w:ascii="Times New Roman" w:hAnsi="Times New Roman" w:cs="Times New Roman"/>
        </w:rPr>
        <w:t xml:space="preserve"> </w:t>
      </w:r>
    </w:p>
    <w:p w:rsidR="00D85D5A" w:rsidRDefault="00D85D5A" w:rsidP="00D85D5A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填空题</w:t>
      </w:r>
    </w:p>
    <w:p w:rsidR="00D85D5A" w:rsidRDefault="00D85D5A" w:rsidP="00D85D5A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UriMatcher</w:t>
      </w:r>
    </w:p>
    <w:p w:rsidR="00D85D5A" w:rsidRDefault="00D85D5A" w:rsidP="00D85D5A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onChange()</w:t>
      </w:r>
    </w:p>
    <w:p w:rsidR="00D85D5A" w:rsidRDefault="00D85D5A" w:rsidP="00D85D5A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delete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update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query</w:t>
      </w:r>
    </w:p>
    <w:p w:rsidR="00D85D5A" w:rsidRDefault="00D85D5A" w:rsidP="00D85D5A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保存、检索</w:t>
      </w:r>
    </w:p>
    <w:p w:rsidR="00D85D5A" w:rsidRDefault="00D85D5A" w:rsidP="00D85D5A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ContentResolver</w:t>
      </w:r>
    </w:p>
    <w:p w:rsidR="00D85D5A" w:rsidRDefault="00D85D5A" w:rsidP="00D85D5A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判断题</w:t>
      </w:r>
    </w:p>
    <w:p w:rsidR="00D85D5A" w:rsidRDefault="00D85D5A" w:rsidP="00D85D5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×      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√      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√      4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×      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√</w:t>
      </w:r>
    </w:p>
    <w:p w:rsidR="00D85D5A" w:rsidRDefault="00D85D5A" w:rsidP="00D85D5A">
      <w:pPr>
        <w:pStyle w:val="a3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选择题</w:t>
      </w:r>
    </w:p>
    <w:p w:rsidR="00D85D5A" w:rsidRDefault="00D85D5A" w:rsidP="00D85D5A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ABC      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C      3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ACD      4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ABD      5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C</w:t>
      </w:r>
    </w:p>
    <w:p w:rsidR="00D85D5A" w:rsidRDefault="00D85D5A" w:rsidP="00D85D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四、简答题</w:t>
      </w:r>
    </w:p>
    <w:p w:rsidR="00D85D5A" w:rsidRDefault="00D85D5A" w:rsidP="00D85D5A">
      <w:pPr>
        <w:ind w:leftChars="207" w:left="750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x-none"/>
        </w:rPr>
        <w:t>1</w:t>
      </w:r>
      <w:r>
        <w:rPr>
          <w:rFonts w:ascii="Times New Roman" w:hAnsi="Times New Roman" w:cs="Times New Roman" w:hint="eastAsia"/>
          <w:lang w:val="x-none"/>
        </w:rPr>
        <w:t>、</w:t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/>
        </w:rPr>
        <w:t>ContentProvider</w:t>
      </w:r>
      <w:r>
        <w:rPr>
          <w:rFonts w:ascii="Times New Roman" w:hAnsi="Times New Roman" w:cs="Times New Roman" w:hint="eastAsia"/>
        </w:rPr>
        <w:t>共享数据统一了数据访问方式，使用起来更规范，通过数据库存储并指定了</w:t>
      </w:r>
      <w:r>
        <w:rPr>
          <w:rFonts w:ascii="Times New Roman" w:hAnsi="Times New Roman" w:cs="Times New Roman"/>
        </w:rPr>
        <w:t>URI</w:t>
      </w:r>
      <w:r>
        <w:rPr>
          <w:rFonts w:ascii="Times New Roman" w:hAnsi="Times New Roman" w:cs="Times New Roman" w:hint="eastAsia"/>
        </w:rPr>
        <w:t>，只有通过特定</w:t>
      </w:r>
      <w:r>
        <w:rPr>
          <w:rFonts w:ascii="Times New Roman" w:hAnsi="Times New Roman" w:cs="Times New Roman"/>
        </w:rPr>
        <w:t>URI</w:t>
      </w:r>
      <w:r>
        <w:rPr>
          <w:rFonts w:ascii="Times New Roman" w:hAnsi="Times New Roman" w:cs="Times New Roman" w:hint="eastAsia"/>
        </w:rPr>
        <w:t>才能访问数据，使数据更安全。</w:t>
      </w:r>
    </w:p>
    <w:p w:rsidR="00D85D5A" w:rsidRDefault="00D85D5A" w:rsidP="00D85D5A">
      <w:pPr>
        <w:ind w:leftChars="207" w:left="750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ContentProvider</w:t>
      </w:r>
      <w:r>
        <w:rPr>
          <w:rFonts w:ascii="Times New Roman" w:hAnsi="Times New Roman" w:cs="Times New Roman" w:hint="eastAsia"/>
        </w:rPr>
        <w:t>可以共享自己的数据给外部应用访问，要访问</w:t>
      </w:r>
      <w:r>
        <w:rPr>
          <w:rFonts w:ascii="Times New Roman" w:hAnsi="Times New Roman" w:cs="Times New Roman"/>
        </w:rPr>
        <w:t>ContentProvider</w:t>
      </w:r>
      <w:r>
        <w:rPr>
          <w:rFonts w:ascii="Times New Roman" w:hAnsi="Times New Roman" w:cs="Times New Roman" w:hint="eastAsia"/>
        </w:rPr>
        <w:t>暴漏的数据就要用到</w:t>
      </w:r>
      <w:r>
        <w:rPr>
          <w:rFonts w:ascii="Times New Roman" w:hAnsi="Times New Roman" w:cs="Times New Roman"/>
        </w:rPr>
        <w:t>ContentResolver</w:t>
      </w:r>
      <w:r>
        <w:rPr>
          <w:rFonts w:ascii="Times New Roman" w:hAnsi="Times New Roman" w:cs="Times New Roman" w:hint="eastAsia"/>
        </w:rPr>
        <w:t>。而</w:t>
      </w:r>
      <w:r>
        <w:rPr>
          <w:rFonts w:ascii="Times New Roman" w:hAnsi="Times New Roman" w:cs="Times New Roman"/>
        </w:rPr>
        <w:t>ContentObserver</w:t>
      </w:r>
      <w:r>
        <w:rPr>
          <w:rFonts w:ascii="Times New Roman" w:hAnsi="Times New Roman" w:cs="Times New Roman" w:hint="eastAsia"/>
        </w:rPr>
        <w:t>就相当于中间人的角色，它可以事实监听</w:t>
      </w:r>
      <w:r>
        <w:rPr>
          <w:rFonts w:ascii="Times New Roman" w:hAnsi="Times New Roman" w:cs="Times New Roman"/>
        </w:rPr>
        <w:t>ContentProvider</w:t>
      </w:r>
      <w:r>
        <w:rPr>
          <w:rFonts w:ascii="Times New Roman" w:hAnsi="Times New Roman" w:cs="Times New Roman" w:hint="eastAsia"/>
        </w:rPr>
        <w:t>的数据是否发生变化，如果发生变化就会触发</w:t>
      </w:r>
      <w:r>
        <w:rPr>
          <w:rFonts w:ascii="Times New Roman" w:hAnsi="Times New Roman" w:cs="Times New Roman"/>
        </w:rPr>
        <w:t>onChange()</w:t>
      </w:r>
      <w:r>
        <w:rPr>
          <w:rFonts w:ascii="Times New Roman" w:hAnsi="Times New Roman" w:cs="Times New Roman" w:hint="eastAsia"/>
        </w:rPr>
        <w:t>方法，</w:t>
      </w:r>
      <w:r>
        <w:rPr>
          <w:rFonts w:ascii="Times New Roman" w:hAnsi="Times New Roman" w:cs="Times New Roman"/>
        </w:rPr>
        <w:t>Contentresolver</w:t>
      </w:r>
      <w:r>
        <w:rPr>
          <w:rFonts w:ascii="Times New Roman" w:hAnsi="Times New Roman" w:cs="Times New Roman" w:hint="eastAsia"/>
        </w:rPr>
        <w:t>可以在</w:t>
      </w:r>
      <w:r>
        <w:rPr>
          <w:rFonts w:ascii="Times New Roman" w:hAnsi="Times New Roman" w:cs="Times New Roman"/>
        </w:rPr>
        <w:t>onChange()</w:t>
      </w:r>
      <w:r>
        <w:rPr>
          <w:rFonts w:ascii="Times New Roman" w:hAnsi="Times New Roman" w:cs="Times New Roman" w:hint="eastAsia"/>
        </w:rPr>
        <w:t>方法中查询的哪些数据发生了变化再对数据进行操作。</w:t>
      </w:r>
    </w:p>
    <w:p w:rsidR="00B3070A" w:rsidRDefault="00B3070A">
      <w:bookmarkStart w:id="0" w:name="_GoBack"/>
      <w:bookmarkEnd w:id="0"/>
    </w:p>
    <w:sectPr w:rsidR="00B30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0450"/>
    <w:multiLevelType w:val="hybridMultilevel"/>
    <w:tmpl w:val="77EC2A70"/>
    <w:lvl w:ilvl="0" w:tplc="0DC0C3B4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005DE2"/>
    <w:multiLevelType w:val="hybridMultilevel"/>
    <w:tmpl w:val="F580CBE4"/>
    <w:lvl w:ilvl="0" w:tplc="04090001">
      <w:start w:val="1"/>
      <w:numFmt w:val="bullet"/>
      <w:lvlText w:val=""/>
      <w:lvlJc w:val="left"/>
      <w:pPr>
        <w:ind w:left="114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8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9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29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49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9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89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09" w:hanging="420"/>
      </w:pPr>
      <w:rPr>
        <w:rFonts w:ascii="Wingdings" w:hAnsi="Wingdings" w:hint="default"/>
      </w:rPr>
    </w:lvl>
  </w:abstractNum>
  <w:abstractNum w:abstractNumId="2">
    <w:nsid w:val="0689681F"/>
    <w:multiLevelType w:val="hybridMultilevel"/>
    <w:tmpl w:val="856E44AE"/>
    <w:lvl w:ilvl="0" w:tplc="E7006BD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1A0DFD"/>
    <w:multiLevelType w:val="hybridMultilevel"/>
    <w:tmpl w:val="85685D48"/>
    <w:lvl w:ilvl="0" w:tplc="04090001">
      <w:start w:val="1"/>
      <w:numFmt w:val="bullet"/>
      <w:lvlText w:val=""/>
      <w:lvlJc w:val="left"/>
      <w:pPr>
        <w:ind w:left="11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4">
    <w:nsid w:val="118E21DB"/>
    <w:multiLevelType w:val="hybridMultilevel"/>
    <w:tmpl w:val="77EC2A70"/>
    <w:lvl w:ilvl="0" w:tplc="0DC0C3B4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BE60639"/>
    <w:multiLevelType w:val="hybridMultilevel"/>
    <w:tmpl w:val="856E44AE"/>
    <w:lvl w:ilvl="0" w:tplc="E7006BD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6A15E7"/>
    <w:multiLevelType w:val="hybridMultilevel"/>
    <w:tmpl w:val="F7B6B426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7">
    <w:nsid w:val="1EAE35F1"/>
    <w:multiLevelType w:val="hybridMultilevel"/>
    <w:tmpl w:val="77EC2A70"/>
    <w:lvl w:ilvl="0" w:tplc="0DC0C3B4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7093CE4"/>
    <w:multiLevelType w:val="hybridMultilevel"/>
    <w:tmpl w:val="8CD41788"/>
    <w:lvl w:ilvl="0" w:tplc="04090001">
      <w:start w:val="1"/>
      <w:numFmt w:val="bullet"/>
      <w:lvlText w:val=""/>
      <w:lvlJc w:val="left"/>
      <w:pPr>
        <w:ind w:left="11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abstractNum w:abstractNumId="9">
    <w:nsid w:val="284F1C9C"/>
    <w:multiLevelType w:val="hybridMultilevel"/>
    <w:tmpl w:val="C7EC2DDE"/>
    <w:lvl w:ilvl="0" w:tplc="0DC0C3B4">
      <w:start w:val="1"/>
      <w:numFmt w:val="decimal"/>
      <w:lvlText w:val="%1、"/>
      <w:lvlJc w:val="left"/>
      <w:pPr>
        <w:ind w:left="780" w:hanging="360"/>
      </w:pPr>
    </w:lvl>
    <w:lvl w:ilvl="1" w:tplc="F8661D02">
      <w:start w:val="1"/>
      <w:numFmt w:val="decimal"/>
      <w:lvlText w:val="（%2）"/>
      <w:lvlJc w:val="left"/>
      <w:pPr>
        <w:ind w:left="1560" w:hanging="720"/>
      </w:pPr>
      <w:rPr>
        <w:rFonts w:cs="宋体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AE9747C"/>
    <w:multiLevelType w:val="hybridMultilevel"/>
    <w:tmpl w:val="856E44AE"/>
    <w:lvl w:ilvl="0" w:tplc="E7006BD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A35F34"/>
    <w:multiLevelType w:val="hybridMultilevel"/>
    <w:tmpl w:val="856E44AE"/>
    <w:lvl w:ilvl="0" w:tplc="E7006BD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A37A5B"/>
    <w:multiLevelType w:val="hybridMultilevel"/>
    <w:tmpl w:val="856E44AE"/>
    <w:lvl w:ilvl="0" w:tplc="E7006BD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8F0667D"/>
    <w:multiLevelType w:val="hybridMultilevel"/>
    <w:tmpl w:val="77EC2A70"/>
    <w:lvl w:ilvl="0" w:tplc="0DC0C3B4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20F1A36"/>
    <w:multiLevelType w:val="hybridMultilevel"/>
    <w:tmpl w:val="77EC2A70"/>
    <w:lvl w:ilvl="0" w:tplc="0DC0C3B4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C4561D0"/>
    <w:multiLevelType w:val="hybridMultilevel"/>
    <w:tmpl w:val="856E44AE"/>
    <w:lvl w:ilvl="0" w:tplc="E7006BD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196577"/>
    <w:multiLevelType w:val="hybridMultilevel"/>
    <w:tmpl w:val="BCCA16E4"/>
    <w:lvl w:ilvl="0" w:tplc="04090001">
      <w:start w:val="1"/>
      <w:numFmt w:val="bullet"/>
      <w:lvlText w:val=""/>
      <w:lvlJc w:val="left"/>
      <w:pPr>
        <w:ind w:left="11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5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7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9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1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3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5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7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90" w:hanging="42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9A"/>
    <w:rsid w:val="00B3070A"/>
    <w:rsid w:val="00CF499A"/>
    <w:rsid w:val="00D8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7706CB-7E63-49B7-AFC3-9B4EB079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D5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D5A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5D5A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85D5A"/>
    <w:pPr>
      <w:ind w:firstLineChars="200" w:firstLine="420"/>
    </w:pPr>
  </w:style>
  <w:style w:type="paragraph" w:customStyle="1" w:styleId="a4">
    <w:name w:val="例程代码（无行号）"/>
    <w:basedOn w:val="a"/>
    <w:rsid w:val="00D85D5A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</w:rPr>
  </w:style>
  <w:style w:type="character" w:customStyle="1" w:styleId="CharChar">
    <w:name w:val="首行缩进的正文 Char Char"/>
    <w:link w:val="a5"/>
    <w:locked/>
    <w:rsid w:val="00D85D5A"/>
  </w:style>
  <w:style w:type="paragraph" w:customStyle="1" w:styleId="a5">
    <w:name w:val="首行缩进的正文"/>
    <w:basedOn w:val="a"/>
    <w:link w:val="CharChar"/>
    <w:rsid w:val="00D85D5A"/>
    <w:pPr>
      <w:ind w:firstLine="420"/>
    </w:pPr>
  </w:style>
  <w:style w:type="paragraph" w:customStyle="1" w:styleId="10">
    <w:name w:val="正文1"/>
    <w:rsid w:val="00D85D5A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485</Words>
  <Characters>2767</Characters>
  <Application>Microsoft Office Word</Application>
  <DocSecurity>0</DocSecurity>
  <Lines>23</Lines>
  <Paragraphs>6</Paragraphs>
  <ScaleCrop>false</ScaleCrop>
  <Company>cumt</Company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张艳梅</dc:creator>
  <cp:keywords/>
  <dc:description/>
  <cp:lastModifiedBy>张艳梅</cp:lastModifiedBy>
  <cp:revision>2</cp:revision>
  <dcterms:created xsi:type="dcterms:W3CDTF">2016-06-17T08:12:00Z</dcterms:created>
  <dcterms:modified xsi:type="dcterms:W3CDTF">2016-06-17T08:12:00Z</dcterms:modified>
</cp:coreProperties>
</file>