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t6ciu84jt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Existing Climate Data Apps: Gaps &amp; Limitations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current climate data apps (like Windy, AirVisual, or AQI apps) provide vast amounts of data, they often lack in </w:t>
      </w:r>
      <w:r w:rsidDel="00000000" w:rsidR="00000000" w:rsidRPr="00000000">
        <w:rPr>
          <w:b w:val="1"/>
          <w:bCs w:val="1"/>
          <w:rtl w:val="0"/>
        </w:rPr>
        <w:t xml:space="preserve">human-centric communication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localized interpretation</w:t>
      </w:r>
      <w:r w:rsidDel="00000000" w:rsidR="00000000" w:rsidRPr="00000000">
        <w:rPr>
          <w:rtl w:val="0"/>
        </w:rPr>
        <w:t xml:space="preserve">, especially for countries like Bangladesh. Here are some critical gaps identified: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3gki8kca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🚩 Gaps in Existing Climate Data Apps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Overload Without Context: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Apps show raw numbers (e.g., AQI 170, UV Index 9), but users don’t know what they </w:t>
      </w:r>
      <w:r w:rsidDel="00000000" w:rsidR="00000000" w:rsidRPr="00000000">
        <w:rPr>
          <w:i w:val="1"/>
          <w:iCs w:val="1"/>
          <w:rtl w:val="0"/>
        </w:rPr>
        <w:t xml:space="preserve">mean</w:t>
      </w:r>
      <w:r w:rsidDel="00000000" w:rsidR="00000000" w:rsidRPr="00000000">
        <w:rPr>
          <w:rtl w:val="0"/>
        </w:rPr>
        <w:t xml:space="preserve"> for their daily lives.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Lack of relatable insights: “Should I wear a mask today?” or “Is it safe for my child to play outside?”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Poor Localization: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 apps aren’t tailored to regional climate patterns in Bangladesh (e.g., monsoon patterns, riverine floods).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Limited use of </w:t>
      </w:r>
      <w:r w:rsidDel="00000000" w:rsidR="00000000" w:rsidRPr="00000000">
        <w:rPr>
          <w:b w:val="1"/>
          <w:bCs w:val="1"/>
          <w:rtl w:val="0"/>
        </w:rPr>
        <w:t xml:space="preserve">Bangla language</w:t>
      </w:r>
      <w:r w:rsidDel="00000000" w:rsidR="00000000" w:rsidRPr="00000000">
        <w:rPr>
          <w:rtl w:val="0"/>
        </w:rPr>
        <w:t xml:space="preserve"> or culturally relevant visuals.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Actionable Advice: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Apps show alerts but rarely say </w:t>
      </w:r>
      <w:r w:rsidDel="00000000" w:rsidR="00000000" w:rsidRPr="00000000">
        <w:rPr>
          <w:i w:val="1"/>
          <w:iCs w:val="1"/>
          <w:rtl w:val="0"/>
        </w:rPr>
        <w:t xml:space="preserve">what to do</w:t>
      </w:r>
      <w:r w:rsidDel="00000000" w:rsidR="00000000" w:rsidRPr="00000000">
        <w:rPr>
          <w:rtl w:val="0"/>
        </w:rPr>
        <w:t xml:space="preserve"> (e.g., during sudden heatwaves, flash floods, or heavy rainfall).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behavioral nudges to promote climate resilience (e.g., reminders to conserve water in drought conditions).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One-Way Communication: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flows from the app to the user but doesn’t allow users to report what they observe in real-time.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community-based data sharing—people can’t verify or contribute to local climate anomalies.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Emotional Connection: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Climate data feels sterile and technical.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Lacks storytelling that connects people emotionally to climate impacts.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epn4tp6c7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Enhanced Communication &amp; Interpretation Features for TERRA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1v9lkcjq4jl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1️⃣ Personalized Climate Feed: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“আজকের আপনার জন্য কী গুরুত্বপূর্ণ?” (What’s Important for You Today?)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Based on location, age, and interests (farming, health, outdoor activities), show tailored tips.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"বাইরের বাতাসে দূষণের মাত্রা বেশি। বাইরে মাস্ক পরা নিরাপদ হবে।"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"আজ দুপুরে হিটস্ট্রোকের ঝুঁকি বেশি। বেশি করে পানি পান করুন।"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114ntqfxis2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2️⃣ Voice Alerts in Bangla: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Audio notifications with friendly, familiar voices.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For visually impaired or low-literacy users.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“বৃষ্টি শুরু হচ্ছে ৩০ মিনিটের মধ্যে। জানালা বন্ধ করতে ভুলবেন না।”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“আপনার এলাকায় বন্যার পানি দ্রুত বাড়ছে, নিরাপদ স্থানে সরে যান।”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84701tbi1qm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3️⃣ Emotion-Based Warnings (Mood-Driven UX):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Use emojis, colors, and emotional tone to convey urgency.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😊 </w:t>
      </w:r>
      <w:r w:rsidDel="00000000" w:rsidR="00000000" w:rsidRPr="00000000">
        <w:rPr>
          <w:b w:val="1"/>
          <w:bCs w:val="1"/>
          <w:rtl w:val="0"/>
        </w:rPr>
        <w:t xml:space="preserve">Green Smiley: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"আবহাওয়া ভালো, পরিবারের সাথে বাইরে সময় কাটান!"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Yellow Caution: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"মধ্যম মানের বায়ু দূষণ। বাইরে গেলে সতর্ক থাকুন!"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bCs w:val="1"/>
          <w:rtl w:val="0"/>
        </w:rPr>
        <w:t xml:space="preserve">Red Alert: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"চরম তাপদাহ চলছে। বয়স্কদের বাড়ির বাইরে না যাওয়ার পরামর্শ!"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4knukvd9plv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4️⃣ Community Climate Board: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Users can report local climate events (flood, heatwaves) with photos and quick notes.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Builds trust in data through user-generated content.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“শাহবাগ এলাকায় হঠাৎ জলাবদ্ধতা। ট্রাফিক জ্যাম।”</w:t>
      </w:r>
      <w:r w:rsidDel="00000000" w:rsidR="00000000" w:rsidRPr="00000000">
        <w:rPr>
          <w:rtl w:val="0"/>
        </w:rPr>
        <w:t xml:space="preserve"> (Photo + quick update)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suy8rd6sjt0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5️⃣ Impact Visualization Tools: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Maps with projected flood areas, drought zones, or heatwave intensity.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Predicts how climate events will evolve over hours/days.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Animated flood maps with messages like: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“আগামী ২৪ ঘণ্টায় পানি ২ ফুট পর্যন্ত বাড়তে পারে এই এলাকায়।”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70x4j5m447i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6️⃣ Behavior Nudges &amp; Challenges: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Daily eco-friendly challenges to promote climate action.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“আজ পানি সাশ্রয় করুন। আপনার বন্ধুরাও চ্যালেঞ্জে অংশ নিন!”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“বাতি বন্ধ রেখে ১ ঘণ্টা বিদ্যুৎ সাশ্রয় করুন। স্কোর করুন ১০ পয়েন্ট!”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goipp6ikqxy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7️⃣ Health-Climate Linkage Alerts: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Connect air quality or heat index data with health advice.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“আজকের বাতাসে অ্যালার্জি ট্রিগার বেশি। শিশুদের বাইরে কম বের করুন।”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“ডেঙ্গু প্রাদুর্ভাব বাড়ছে এই এলাকায়। জলের পাত্র ঢেকে রাখুন।”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l544t4fjqjf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8️⃣ Offline Functionality: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Basic data sync when online, usable during power outages.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“ইন্টারনেট নেই? তবুও জানুন আজকের তাপমাত্রা এবং আবহাওয়া আপডেট।”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yka3cwuct0e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9️⃣ Climate Storytelling: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Share real stories from people affected by climate change in Bangladesh.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Emotional connection for behavior change.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“সাতক্ষীরার আয়েশা আপার গল্প: কীভাবে তিনি বন্যার সময় নিজের পরিবারকে বাঁচিয়েছিলেন।”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qpyk4u32lra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🔟 Gamification of Climate Awareness: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Earn badges for eco-friendly behavior.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🌱 “পরিবেশ বন্ধু” (Eco Buddy) Badge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💧 “জল সংরক্ষণ চ্যাম্পিয়ন” (Water Saver Champion)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4j2lbrmbb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Final Thought: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 isn’t just about data. It’s about </w:t>
      </w:r>
      <w:r w:rsidDel="00000000" w:rsidR="00000000" w:rsidRPr="00000000">
        <w:rPr>
          <w:b w:val="1"/>
          <w:bCs w:val="1"/>
          <w:rtl w:val="0"/>
        </w:rPr>
        <w:t xml:space="preserve">making climate personal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actionable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emotionally relevant</w:t>
      </w:r>
      <w:r w:rsidDel="00000000" w:rsidR="00000000" w:rsidRPr="00000000">
        <w:rPr>
          <w:rtl w:val="0"/>
        </w:rPr>
        <w:t xml:space="preserve">. By bridging the gap between raw information and meaningful insights, TERRA can be a </w:t>
      </w:r>
      <w:r w:rsidDel="00000000" w:rsidR="00000000" w:rsidRPr="00000000">
        <w:rPr>
          <w:b w:val="1"/>
          <w:bCs w:val="1"/>
          <w:rtl w:val="0"/>
        </w:rPr>
        <w:t xml:space="preserve">climate resilience catalyst</w:t>
      </w:r>
      <w:r w:rsidDel="00000000" w:rsidR="00000000" w:rsidRPr="00000000">
        <w:rPr>
          <w:rtl w:val="0"/>
        </w:rPr>
        <w:t xml:space="preserve"> for every citizen in Bangladesh.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expand on any specific feature or draft UI mockups for these ideas? 🚀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