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03F" w:rsidRPr="00E7003F" w:rsidRDefault="00E7003F" w:rsidP="00E7003F">
      <w:pPr>
        <w:widowControl/>
        <w:shd w:val="clear" w:color="auto" w:fill="FFFFFF"/>
        <w:jc w:val="center"/>
        <w:rPr>
          <w:rFonts w:ascii="Helvetica" w:eastAsia="宋体" w:hAnsi="Helvetica" w:cs="Helvetica"/>
          <w:b/>
          <w:bCs/>
          <w:color w:val="333333"/>
          <w:kern w:val="0"/>
          <w:sz w:val="33"/>
          <w:szCs w:val="33"/>
        </w:rPr>
      </w:pPr>
      <w:r>
        <w:rPr>
          <w:rFonts w:ascii="Helvetica" w:hAnsi="Helvetica" w:cs="Helvetica"/>
          <w:b/>
          <w:bCs/>
          <w:color w:val="333333"/>
          <w:sz w:val="33"/>
          <w:szCs w:val="33"/>
        </w:rPr>
        <w:t>召开</w:t>
      </w:r>
      <w:r>
        <w:rPr>
          <w:rFonts w:ascii="Helvetica" w:hAnsi="Helvetica" w:cs="Helvetica" w:hint="eastAsia"/>
          <w:b/>
          <w:bCs/>
          <w:color w:val="333333"/>
          <w:sz w:val="33"/>
          <w:szCs w:val="33"/>
        </w:rPr>
        <w:t>党建动员</w:t>
      </w:r>
      <w:r>
        <w:rPr>
          <w:rFonts w:ascii="Helvetica" w:hAnsi="Helvetica" w:cs="Helvetica"/>
          <w:b/>
          <w:bCs/>
          <w:color w:val="333333"/>
          <w:sz w:val="33"/>
          <w:szCs w:val="33"/>
        </w:rPr>
        <w:t>会：</w:t>
      </w:r>
      <w:r>
        <w:rPr>
          <w:rFonts w:ascii="Helvetica" w:hAnsi="Helvetica" w:cs="Helvetica" w:hint="eastAsia"/>
          <w:b/>
          <w:bCs/>
          <w:color w:val="333333"/>
          <w:sz w:val="33"/>
          <w:szCs w:val="33"/>
        </w:rPr>
        <w:t>抓</w:t>
      </w:r>
      <w:r>
        <w:rPr>
          <w:rFonts w:ascii="Helvetica" w:hAnsi="Helvetica" w:cs="Helvetica"/>
          <w:b/>
          <w:bCs/>
          <w:color w:val="333333"/>
          <w:sz w:val="33"/>
          <w:szCs w:val="33"/>
        </w:rPr>
        <w:t>党建</w:t>
      </w:r>
      <w:r>
        <w:rPr>
          <w:rFonts w:ascii="Helvetica" w:hAnsi="Helvetica" w:cs="Helvetica" w:hint="eastAsia"/>
          <w:b/>
          <w:bCs/>
          <w:color w:val="333333"/>
          <w:sz w:val="33"/>
          <w:szCs w:val="33"/>
        </w:rPr>
        <w:t>引领主线</w:t>
      </w:r>
      <w:r>
        <w:rPr>
          <w:rFonts w:ascii="Helvetica" w:hAnsi="Helvetica" w:cs="Helvetica"/>
          <w:b/>
          <w:bCs/>
          <w:color w:val="333333"/>
          <w:sz w:val="33"/>
          <w:szCs w:val="33"/>
        </w:rPr>
        <w:t>，凝心聚力促生产</w:t>
      </w:r>
    </w:p>
    <w:p w:rsidR="00E7003F" w:rsidRPr="00E7003F" w:rsidRDefault="00E7003F" w:rsidP="00E7003F">
      <w:pPr>
        <w:widowControl/>
        <w:shd w:val="clear" w:color="auto" w:fill="FFFFFF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E7003F">
        <w:rPr>
          <w:rFonts w:ascii="Helvetica" w:eastAsia="宋体" w:hAnsi="Helvetica" w:cs="Helvetica"/>
          <w:color w:val="333333"/>
          <w:kern w:val="0"/>
          <w:szCs w:val="21"/>
        </w:rPr>
        <w:t>发布时间：</w:t>
      </w:r>
      <w:r w:rsidR="00CE5F16">
        <w:rPr>
          <w:rFonts w:ascii="Helvetica" w:eastAsia="宋体" w:hAnsi="Helvetica" w:cs="Helvetica"/>
          <w:color w:val="333333"/>
          <w:kern w:val="0"/>
          <w:szCs w:val="21"/>
        </w:rPr>
        <w:t xml:space="preserve"> 2019-01-28</w:t>
      </w:r>
      <w:r w:rsidRPr="00E7003F">
        <w:rPr>
          <w:rFonts w:ascii="Helvetica" w:eastAsia="宋体" w:hAnsi="Helvetica" w:cs="Helvetica"/>
          <w:color w:val="333333"/>
          <w:kern w:val="0"/>
          <w:szCs w:val="21"/>
        </w:rPr>
        <w:t xml:space="preserve"> 0</w:t>
      </w:r>
      <w:r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E7003F">
        <w:rPr>
          <w:rFonts w:ascii="Helvetica" w:eastAsia="宋体" w:hAnsi="Helvetica" w:cs="Helvetica"/>
          <w:color w:val="333333"/>
          <w:kern w:val="0"/>
          <w:szCs w:val="21"/>
        </w:rPr>
        <w:t>:45:21 583   </w:t>
      </w:r>
      <w:r w:rsidRPr="00E7003F">
        <w:rPr>
          <w:rFonts w:ascii="Helvetica" w:eastAsia="宋体" w:hAnsi="Helvetica" w:cs="Helvetica"/>
          <w:color w:val="333333"/>
          <w:kern w:val="0"/>
          <w:szCs w:val="21"/>
        </w:rPr>
        <w:t>起草部门：</w:t>
      </w:r>
      <w:r w:rsidRPr="00E7003F">
        <w:rPr>
          <w:rFonts w:ascii="Helvetica" w:eastAsia="宋体" w:hAnsi="Helvetica" w:cs="Helvetica"/>
          <w:color w:val="333333"/>
          <w:kern w:val="0"/>
          <w:szCs w:val="21"/>
        </w:rPr>
        <w:t xml:space="preserve">   </w:t>
      </w:r>
      <w:r w:rsidRPr="00E7003F">
        <w:rPr>
          <w:rFonts w:ascii="Helvetica" w:eastAsia="宋体" w:hAnsi="Helvetica" w:cs="Helvetica"/>
          <w:color w:val="333333"/>
          <w:kern w:val="0"/>
          <w:szCs w:val="21"/>
        </w:rPr>
        <w:t>广东分公司</w:t>
      </w:r>
      <w:r w:rsidRPr="00E7003F">
        <w:rPr>
          <w:rFonts w:ascii="Helvetica" w:eastAsia="宋体" w:hAnsi="Helvetica" w:cs="Helvetica"/>
          <w:color w:val="333333"/>
          <w:kern w:val="0"/>
          <w:szCs w:val="21"/>
        </w:rPr>
        <w:t>-</w:t>
      </w:r>
      <w:r w:rsidRPr="00E7003F">
        <w:rPr>
          <w:rFonts w:ascii="Helvetica" w:eastAsia="宋体" w:hAnsi="Helvetica" w:cs="Helvetica"/>
          <w:color w:val="333333"/>
          <w:kern w:val="0"/>
          <w:szCs w:val="21"/>
        </w:rPr>
        <w:t>党群工作部</w:t>
      </w:r>
      <w:r w:rsidRPr="00E7003F">
        <w:rPr>
          <w:rFonts w:ascii="Helvetica" w:eastAsia="宋体" w:hAnsi="Helvetica" w:cs="Helvetica"/>
          <w:color w:val="333333"/>
          <w:kern w:val="0"/>
          <w:szCs w:val="21"/>
        </w:rPr>
        <w:t>   </w:t>
      </w:r>
      <w:r w:rsidRPr="00E7003F">
        <w:rPr>
          <w:rFonts w:ascii="Helvetica" w:eastAsia="宋体" w:hAnsi="Helvetica" w:cs="Helvetica"/>
          <w:color w:val="333333"/>
          <w:kern w:val="0"/>
          <w:szCs w:val="21"/>
        </w:rPr>
        <w:t>浏览次数：</w:t>
      </w:r>
      <w:r w:rsidRPr="00E7003F">
        <w:rPr>
          <w:rFonts w:ascii="Helvetica" w:eastAsia="宋体" w:hAnsi="Helvetica" w:cs="Helvetica"/>
          <w:color w:val="333333"/>
          <w:kern w:val="0"/>
          <w:szCs w:val="21"/>
        </w:rPr>
        <w:t xml:space="preserve"> 108 </w:t>
      </w:r>
    </w:p>
    <w:p w:rsidR="00224131" w:rsidRDefault="00CE5F16" w:rsidP="00E7003F">
      <w:pPr>
        <w:ind w:firstLineChars="150" w:firstLine="480"/>
        <w:rPr>
          <w:rFonts w:ascii="仿宋_GB2312" w:eastAsia="仿宋_GB2312" w:hAnsi="Helvetica" w:cs="Helvetica"/>
          <w:color w:val="333333"/>
          <w:sz w:val="32"/>
          <w:szCs w:val="32"/>
        </w:rPr>
      </w:pPr>
      <w:r w:rsidRPr="00CE5F16">
        <w:rPr>
          <w:rFonts w:ascii="仿宋_GB2312" w:eastAsia="仿宋_GB2312" w:hAnsi="Helvetica" w:cs="Helvetica" w:hint="eastAsia"/>
          <w:color w:val="333333"/>
          <w:sz w:val="32"/>
          <w:szCs w:val="32"/>
        </w:rPr>
        <w:t>1月25</w:t>
      </w:r>
      <w:r>
        <w:rPr>
          <w:rFonts w:ascii="仿宋_GB2312" w:eastAsia="仿宋_GB2312" w:hAnsi="Helvetica" w:cs="Helvetica" w:hint="eastAsia"/>
          <w:color w:val="333333"/>
          <w:sz w:val="32"/>
          <w:szCs w:val="32"/>
        </w:rPr>
        <w:t>日</w:t>
      </w:r>
      <w:r w:rsidR="00E7003F">
        <w:rPr>
          <w:rFonts w:ascii="仿宋_GB2312" w:eastAsia="仿宋_GB2312" w:hAnsi="Helvetica" w:cs="Helvetica" w:hint="eastAsia"/>
          <w:color w:val="333333"/>
          <w:sz w:val="32"/>
          <w:szCs w:val="32"/>
        </w:rPr>
        <w:t>，汕头中心召开了2019年工作动员会，支部书记、</w:t>
      </w:r>
      <w:r w:rsidR="00E7003F">
        <w:rPr>
          <w:rFonts w:ascii="仿宋_GB2312" w:eastAsia="仿宋_GB2312" w:hAnsi="Helvetica" w:cs="Helvetica"/>
          <w:color w:val="333333"/>
          <w:sz w:val="32"/>
          <w:szCs w:val="32"/>
        </w:rPr>
        <w:t>党员</w:t>
      </w:r>
      <w:r w:rsidR="00E7003F">
        <w:rPr>
          <w:rFonts w:ascii="仿宋_GB2312" w:eastAsia="仿宋_GB2312" w:hAnsi="Helvetica" w:cs="Helvetica" w:hint="eastAsia"/>
          <w:color w:val="333333"/>
          <w:sz w:val="32"/>
          <w:szCs w:val="32"/>
        </w:rPr>
        <w:t>、</w:t>
      </w:r>
      <w:r w:rsidR="00E7003F">
        <w:rPr>
          <w:rFonts w:ascii="仿宋_GB2312" w:eastAsia="仿宋_GB2312" w:hAnsi="Helvetica" w:cs="Helvetica"/>
          <w:color w:val="333333"/>
          <w:sz w:val="32"/>
          <w:szCs w:val="32"/>
        </w:rPr>
        <w:t>各</w:t>
      </w:r>
      <w:r w:rsidR="00E7003F">
        <w:rPr>
          <w:rFonts w:ascii="仿宋_GB2312" w:eastAsia="仿宋_GB2312" w:hAnsi="Helvetica" w:cs="Helvetica" w:hint="eastAsia"/>
          <w:color w:val="333333"/>
          <w:sz w:val="32"/>
          <w:szCs w:val="32"/>
        </w:rPr>
        <w:t>科室骨干参会。会议进一步深入学习在线公司2019年工作会精神，明确本年度党建重点工作，总结回顾了汕头中心2018年工作成效，不断提升党建工作质量，为推进汕头中心高质量发展保驾护航。</w:t>
      </w:r>
    </w:p>
    <w:p w:rsidR="00E7003F" w:rsidRDefault="00CE5F16" w:rsidP="001D04E8">
      <w:pPr>
        <w:ind w:firstLineChars="150" w:firstLine="360"/>
        <w:jc w:val="center"/>
        <w:rPr>
          <w:rFonts w:ascii="仿宋_GB2312" w:eastAsia="仿宋_GB2312" w:hAnsi="Helvetica" w:cs="Helvetica"/>
          <w:color w:val="333333"/>
          <w:sz w:val="32"/>
          <w:szCs w:val="32"/>
        </w:rPr>
      </w:pPr>
      <w:bookmarkStart w:id="0" w:name="_GoBack"/>
      <w:bookmarkEnd w:id="0"/>
      <w:r w:rsidRPr="00AA44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0E907A" wp14:editId="0FC994C8">
            <wp:extent cx="4565010" cy="3424448"/>
            <wp:effectExtent l="0" t="0" r="7620" b="5080"/>
            <wp:docPr id="4" name="图片 4" descr="C:\Users\gmcc\Desktop\黄总讲话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mcc\Desktop\黄总讲话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78" cy="342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F16" w:rsidRPr="00CE5F16" w:rsidRDefault="00E7003F" w:rsidP="001D04E8">
      <w:pPr>
        <w:ind w:firstLineChars="150" w:firstLine="315"/>
        <w:jc w:val="center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图</w:t>
      </w:r>
      <w:r>
        <w:rPr>
          <w:rFonts w:ascii="Helvetica" w:hAnsi="Helvetica" w:cs="Helvetica"/>
          <w:color w:val="333333"/>
          <w:szCs w:val="21"/>
        </w:rPr>
        <w:t>1</w:t>
      </w:r>
      <w:r>
        <w:rPr>
          <w:rFonts w:ascii="Helvetica" w:hAnsi="Helvetica" w:cs="Helvetica"/>
          <w:color w:val="333333"/>
          <w:szCs w:val="21"/>
        </w:rPr>
        <w:t>：</w:t>
      </w:r>
      <w:r w:rsidR="00CE5F16">
        <w:rPr>
          <w:rFonts w:ascii="Helvetica" w:hAnsi="Helvetica" w:cs="Helvetica" w:hint="eastAsia"/>
          <w:color w:val="333333"/>
          <w:szCs w:val="21"/>
        </w:rPr>
        <w:t>汕头中心</w:t>
      </w:r>
      <w:r>
        <w:rPr>
          <w:rFonts w:ascii="Helvetica" w:hAnsi="Helvetica" w:cs="Helvetica"/>
          <w:color w:val="333333"/>
          <w:szCs w:val="21"/>
        </w:rPr>
        <w:t>2019</w:t>
      </w:r>
      <w:r w:rsidR="00CE5F16">
        <w:rPr>
          <w:rFonts w:ascii="Helvetica" w:hAnsi="Helvetica" w:cs="Helvetica"/>
          <w:color w:val="333333"/>
          <w:szCs w:val="21"/>
        </w:rPr>
        <w:t>年党建工作</w:t>
      </w:r>
      <w:r w:rsidR="00CE5F16">
        <w:rPr>
          <w:rFonts w:ascii="Helvetica" w:hAnsi="Helvetica" w:cs="Helvetica" w:hint="eastAsia"/>
          <w:color w:val="333333"/>
          <w:szCs w:val="21"/>
        </w:rPr>
        <w:t>动员</w:t>
      </w:r>
      <w:r>
        <w:rPr>
          <w:rFonts w:ascii="Helvetica" w:hAnsi="Helvetica" w:cs="Helvetica"/>
          <w:color w:val="333333"/>
          <w:szCs w:val="21"/>
        </w:rPr>
        <w:t>会</w:t>
      </w:r>
    </w:p>
    <w:p w:rsidR="00CE5F16" w:rsidRDefault="00CE5F16" w:rsidP="00E7003F">
      <w:pPr>
        <w:ind w:firstLineChars="150" w:firstLine="480"/>
        <w:rPr>
          <w:rFonts w:ascii="仿宋_GB2312" w:eastAsia="仿宋_GB2312" w:hAnsi="Helvetica" w:cs="Helvetica"/>
          <w:color w:val="333333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sz w:val="32"/>
          <w:szCs w:val="32"/>
        </w:rPr>
        <w:t>会上，</w:t>
      </w:r>
      <w:r w:rsidRPr="00CE5F16">
        <w:rPr>
          <w:rFonts w:ascii="仿宋_GB2312" w:eastAsia="仿宋_GB2312" w:hAnsi="Helvetica" w:cs="Helvetica" w:hint="eastAsia"/>
          <w:color w:val="333333"/>
          <w:sz w:val="32"/>
          <w:szCs w:val="32"/>
        </w:rPr>
        <w:t>营销拓展室经理对“中移在线对外能力”进行了介绍，详细说明了在线公司依托10086品牌优势，在升级、转型中将服务能力、研发优势、运营经验产品化，对外输出智能安防、线上服务、实名查验等解决方案，18年与各地市政企展开了全方位深入合作以及所取得的一些成效，并详细解析了公司目前在线产品的技术、服务优势和卖点，分享优秀拓展案例经验，加强员工对公司产品质量及服务潜力的了解和信心，鼓励员工积极参与拓展。</w:t>
      </w:r>
    </w:p>
    <w:p w:rsidR="00CE5F16" w:rsidRDefault="00CE5F16" w:rsidP="00887D69">
      <w:pPr>
        <w:ind w:firstLineChars="150" w:firstLine="360"/>
        <w:jc w:val="center"/>
        <w:rPr>
          <w:rFonts w:ascii="仿宋_GB2312" w:eastAsia="仿宋_GB2312" w:hAnsi="Helvetica" w:cs="Helvetica"/>
          <w:color w:val="333333"/>
          <w:sz w:val="32"/>
          <w:szCs w:val="32"/>
        </w:rPr>
      </w:pPr>
      <w:r w:rsidRPr="00AA447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D6D9682" wp14:editId="7033FC6C">
            <wp:extent cx="4237566" cy="3178175"/>
            <wp:effectExtent l="0" t="0" r="0" b="3175"/>
            <wp:docPr id="1" name="图片 1" descr="C:\Users\gmcc\Desktop\2019年精神传达会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mcc\Desktop\2019年精神传达会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030" cy="318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F16" w:rsidRPr="00CE5F16" w:rsidRDefault="00CE5F16" w:rsidP="00CE5F16">
      <w:pPr>
        <w:ind w:firstLineChars="150" w:firstLine="315"/>
        <w:jc w:val="center"/>
        <w:rPr>
          <w:rFonts w:ascii="仿宋_GB2312" w:eastAsia="仿宋_GB2312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Cs w:val="21"/>
        </w:rPr>
        <w:t>图</w:t>
      </w:r>
      <w:r>
        <w:rPr>
          <w:rFonts w:ascii="Helvetica" w:hAnsi="Helvetica" w:cs="Helvetica"/>
          <w:color w:val="333333"/>
          <w:szCs w:val="21"/>
        </w:rPr>
        <w:t>2</w:t>
      </w:r>
      <w:r>
        <w:rPr>
          <w:rFonts w:ascii="Helvetica" w:hAnsi="Helvetica" w:cs="Helvetica"/>
          <w:color w:val="333333"/>
          <w:szCs w:val="21"/>
        </w:rPr>
        <w:t>：</w:t>
      </w:r>
      <w:r>
        <w:rPr>
          <w:rFonts w:ascii="Helvetica" w:hAnsi="Helvetica" w:cs="Helvetica" w:hint="eastAsia"/>
          <w:color w:val="333333"/>
          <w:szCs w:val="21"/>
        </w:rPr>
        <w:t>汕头中心</w:t>
      </w:r>
      <w:r>
        <w:rPr>
          <w:rFonts w:ascii="Helvetica" w:hAnsi="Helvetica" w:cs="Helvetica"/>
          <w:color w:val="333333"/>
          <w:szCs w:val="21"/>
        </w:rPr>
        <w:t>2019</w:t>
      </w:r>
      <w:r>
        <w:rPr>
          <w:rFonts w:ascii="Helvetica" w:hAnsi="Helvetica" w:cs="Helvetica"/>
          <w:color w:val="333333"/>
          <w:szCs w:val="21"/>
        </w:rPr>
        <w:t>年党建工作</w:t>
      </w:r>
      <w:r>
        <w:rPr>
          <w:rFonts w:ascii="Helvetica" w:hAnsi="Helvetica" w:cs="Helvetica" w:hint="eastAsia"/>
          <w:color w:val="333333"/>
          <w:szCs w:val="21"/>
        </w:rPr>
        <w:t>动员</w:t>
      </w:r>
      <w:r>
        <w:rPr>
          <w:rFonts w:ascii="Helvetica" w:hAnsi="Helvetica" w:cs="Helvetica"/>
          <w:color w:val="333333"/>
          <w:szCs w:val="21"/>
        </w:rPr>
        <w:t>会</w:t>
      </w:r>
    </w:p>
    <w:p w:rsidR="00CE5F16" w:rsidRDefault="00CE5F16" w:rsidP="00CE5F16">
      <w:pPr>
        <w:rPr>
          <w:rFonts w:ascii="仿宋_GB2312" w:eastAsia="仿宋_GB2312" w:hAnsi="Helvetica" w:cs="Helvetica"/>
          <w:color w:val="333333"/>
          <w:sz w:val="32"/>
          <w:szCs w:val="32"/>
        </w:rPr>
      </w:pPr>
      <w:r>
        <w:rPr>
          <w:rFonts w:ascii="Helvetica" w:hAnsi="Helvetica" w:cs="Helvetica" w:hint="eastAsia"/>
          <w:color w:val="333333"/>
          <w:szCs w:val="21"/>
        </w:rPr>
        <w:t xml:space="preserve">   </w:t>
      </w:r>
      <w:r w:rsidRPr="00CE5F16">
        <w:rPr>
          <w:rFonts w:ascii="仿宋_GB2312" w:eastAsia="仿宋_GB2312" w:hAnsi="Helvetica" w:cs="Helvetica" w:hint="eastAsia"/>
          <w:color w:val="333333"/>
          <w:sz w:val="32"/>
          <w:szCs w:val="32"/>
        </w:rPr>
        <w:t xml:space="preserve">  支部书记</w:t>
      </w:r>
      <w:r>
        <w:rPr>
          <w:rFonts w:ascii="仿宋_GB2312" w:eastAsia="仿宋_GB2312" w:hAnsi="Helvetica" w:cs="Helvetica" w:hint="eastAsia"/>
          <w:color w:val="333333"/>
          <w:sz w:val="32"/>
          <w:szCs w:val="32"/>
        </w:rPr>
        <w:t>最后总结</w:t>
      </w:r>
      <w:r w:rsidRPr="00CE5F16">
        <w:rPr>
          <w:rFonts w:ascii="仿宋_GB2312" w:eastAsia="仿宋_GB2312" w:hAnsi="Helvetica" w:cs="Helvetica" w:hint="eastAsia"/>
          <w:color w:val="333333"/>
          <w:sz w:val="32"/>
          <w:szCs w:val="32"/>
        </w:rPr>
        <w:t>，企业的生产运营发展要紧扣十九大会议精神及新时代下国企“做创新驱动发展排头兵”的要求，将党建融入生产运营，增强价值化经营意识、推动体系化创新提效、实现融合化运营思维，让党建工作切实融入生产为公司创造更大价值。</w:t>
      </w:r>
    </w:p>
    <w:p w:rsidR="00CE5F16" w:rsidRPr="00CE5F16" w:rsidRDefault="00CE5F16" w:rsidP="00CE5F16">
      <w:pPr>
        <w:rPr>
          <w:rFonts w:ascii="Helvetica" w:hAnsi="Helvetica" w:cs="Helvetica"/>
          <w:color w:val="333333"/>
          <w:szCs w:val="21"/>
        </w:rPr>
      </w:pPr>
    </w:p>
    <w:p w:rsidR="00CE5F16" w:rsidRPr="00CE5F16" w:rsidRDefault="00CE5F16" w:rsidP="00E7003F">
      <w:pPr>
        <w:ind w:firstLineChars="150" w:firstLine="315"/>
      </w:pPr>
    </w:p>
    <w:sectPr w:rsidR="00CE5F16" w:rsidRPr="00CE5F16" w:rsidSect="00BA2DA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4FE" w:rsidRDefault="00C214FE" w:rsidP="00E7003F">
      <w:r>
        <w:separator/>
      </w:r>
    </w:p>
  </w:endnote>
  <w:endnote w:type="continuationSeparator" w:id="0">
    <w:p w:rsidR="00C214FE" w:rsidRDefault="00C214FE" w:rsidP="00E70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4FE" w:rsidRDefault="00C214FE" w:rsidP="00E7003F">
      <w:r>
        <w:separator/>
      </w:r>
    </w:p>
  </w:footnote>
  <w:footnote w:type="continuationSeparator" w:id="0">
    <w:p w:rsidR="00C214FE" w:rsidRDefault="00C214FE" w:rsidP="00E70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56B"/>
    <w:rsid w:val="00133B16"/>
    <w:rsid w:val="001D04E8"/>
    <w:rsid w:val="00224131"/>
    <w:rsid w:val="0055756B"/>
    <w:rsid w:val="00887D69"/>
    <w:rsid w:val="00B52FA6"/>
    <w:rsid w:val="00BA2DA7"/>
    <w:rsid w:val="00C214FE"/>
    <w:rsid w:val="00CE5F16"/>
    <w:rsid w:val="00E7003F"/>
    <w:rsid w:val="00EB2DBA"/>
    <w:rsid w:val="00E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BA2CFA-E73B-450E-82FB-0CA08CFF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0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00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0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003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7003F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4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2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58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988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84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F0BEB-4B3F-4727-8A4A-72DC9AD54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86</Words>
  <Characters>491</Characters>
  <Application>Microsoft Office Word</Application>
  <DocSecurity>0</DocSecurity>
  <Lines>4</Lines>
  <Paragraphs>1</Paragraphs>
  <ScaleCrop>false</ScaleCrop>
  <Company>汕头移动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姚纯</dc:creator>
  <cp:keywords/>
  <dc:description/>
  <cp:lastModifiedBy>T119270</cp:lastModifiedBy>
  <cp:revision>6</cp:revision>
  <dcterms:created xsi:type="dcterms:W3CDTF">2019-12-09T11:25:00Z</dcterms:created>
  <dcterms:modified xsi:type="dcterms:W3CDTF">2019-12-10T12:59:00Z</dcterms:modified>
</cp:coreProperties>
</file>