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25" w:rsidRDefault="00CF72E5" w:rsidP="000B252E">
      <w:pPr>
        <w:ind w:right="28"/>
      </w:pPr>
      <w:r>
        <w:rPr>
          <w:noProof/>
        </w:rPr>
        <w:pict>
          <v:rect id="_x0000_s1026" style="position:absolute;left:0;text-align:left;margin-left:264.7pt;margin-top:-34.8pt;width:261pt;height:59.3pt;z-index:251657728" filled="f" stroked="f" strokeweight="0">
            <v:textbox style="mso-next-textbox:#_x0000_s1026" inset="0,0,0,0">
              <w:txbxContent>
                <w:p w:rsidR="00FB6A5E" w:rsidRDefault="00FB6A5E">
                  <w:pPr>
                    <w:ind w:right="55"/>
                    <w:jc w:val="center"/>
                    <w:rPr>
                      <w:bCs/>
                      <w:i/>
                      <w:sz w:val="32"/>
                      <w:szCs w:val="32"/>
                    </w:rPr>
                  </w:pPr>
                  <w:r w:rsidRPr="001A3CF2">
                    <w:rPr>
                      <w:bCs/>
                      <w:i/>
                      <w:sz w:val="32"/>
                      <w:szCs w:val="32"/>
                    </w:rPr>
                    <w:t xml:space="preserve">Release Note </w:t>
                  </w:r>
                  <w:r>
                    <w:rPr>
                      <w:bCs/>
                      <w:i/>
                      <w:sz w:val="32"/>
                      <w:szCs w:val="32"/>
                    </w:rPr>
                    <w:t xml:space="preserve">NAS 7280 </w:t>
                  </w:r>
                </w:p>
                <w:p w:rsidR="00FB6A5E" w:rsidRDefault="006C0F40">
                  <w:pPr>
                    <w:ind w:right="55"/>
                    <w:jc w:val="center"/>
                    <w:rPr>
                      <w:bCs/>
                      <w:i/>
                      <w:sz w:val="32"/>
                      <w:szCs w:val="32"/>
                    </w:rPr>
                  </w:pPr>
                  <w:r>
                    <w:rPr>
                      <w:bCs/>
                      <w:i/>
                      <w:sz w:val="32"/>
                      <w:szCs w:val="32"/>
                    </w:rPr>
                    <w:t xml:space="preserve">Software Development </w:t>
                  </w:r>
                  <w:proofErr w:type="gramStart"/>
                  <w:r>
                    <w:rPr>
                      <w:bCs/>
                      <w:i/>
                      <w:sz w:val="32"/>
                      <w:szCs w:val="32"/>
                    </w:rPr>
                    <w:t>Kit  1.1</w:t>
                  </w:r>
                  <w:r w:rsidR="00FB6A5E">
                    <w:rPr>
                      <w:bCs/>
                      <w:i/>
                      <w:sz w:val="32"/>
                      <w:szCs w:val="32"/>
                    </w:rPr>
                    <w:t>0.00.00</w:t>
                  </w:r>
                  <w:proofErr w:type="gramEnd"/>
                </w:p>
                <w:p w:rsidR="00FB6A5E" w:rsidRPr="001A3CF2" w:rsidRDefault="006C0F40" w:rsidP="00E31912">
                  <w:pPr>
                    <w:ind w:left="720" w:right="55"/>
                    <w:jc w:val="center"/>
                    <w:rPr>
                      <w:bCs/>
                      <w:i/>
                      <w:sz w:val="32"/>
                      <w:szCs w:val="32"/>
                    </w:rPr>
                  </w:pPr>
                  <w:r>
                    <w:rPr>
                      <w:bCs/>
                      <w:i/>
                      <w:sz w:val="32"/>
                      <w:szCs w:val="32"/>
                    </w:rPr>
                    <w:t>August</w:t>
                  </w:r>
                  <w:r w:rsidR="00FB6A5E">
                    <w:rPr>
                      <w:bCs/>
                      <w:i/>
                      <w:sz w:val="32"/>
                      <w:szCs w:val="32"/>
                    </w:rPr>
                    <w:t xml:space="preserve"> 2010</w:t>
                  </w:r>
                </w:p>
              </w:txbxContent>
            </v:textbox>
          </v:rect>
        </w:pict>
      </w:r>
      <w:bookmarkStart w:id="0" w:name="_Ref463321623"/>
      <w:bookmarkEnd w:id="0"/>
    </w:p>
    <w:p w:rsidR="00170A25" w:rsidRDefault="00170A25" w:rsidP="000B252E">
      <w:pPr>
        <w:pStyle w:val="Heading1nonumber"/>
        <w:spacing w:before="0"/>
        <w:ind w:right="28"/>
      </w:pPr>
    </w:p>
    <w:p w:rsidR="00297A1B" w:rsidRDefault="00297A1B" w:rsidP="00297A1B">
      <w:pPr>
        <w:rPr>
          <w:b/>
          <w:i/>
          <w:smallCaps/>
          <w:sz w:val="28"/>
        </w:rPr>
      </w:pPr>
      <w:bookmarkStart w:id="1" w:name="_Toc362068865"/>
      <w:bookmarkStart w:id="2" w:name="_Toc441991824"/>
      <w:bookmarkStart w:id="3" w:name="_Toc441992158"/>
      <w:bookmarkStart w:id="4" w:name="_Toc441992255"/>
      <w:bookmarkStart w:id="5" w:name="_Toc441993263"/>
      <w:bookmarkStart w:id="6" w:name="_Toc441993327"/>
      <w:bookmarkStart w:id="7" w:name="_Toc441993354"/>
      <w:bookmarkStart w:id="8" w:name="_Toc441993589"/>
      <w:bookmarkStart w:id="9" w:name="_Toc441993608"/>
      <w:bookmarkStart w:id="10" w:name="_Toc442077902"/>
      <w:bookmarkStart w:id="11" w:name="_Toc442679260"/>
      <w:bookmarkStart w:id="12" w:name="_Toc457904313"/>
      <w:bookmarkStart w:id="13" w:name="_Toc457904332"/>
      <w:bookmarkStart w:id="14" w:name="_Toc457904457"/>
    </w:p>
    <w:p w:rsidR="00297A1B" w:rsidRDefault="00297A1B" w:rsidP="00297A1B">
      <w:pPr>
        <w:rPr>
          <w:b/>
          <w:i/>
          <w:smallCaps/>
          <w:sz w:val="40"/>
        </w:rPr>
      </w:pPr>
    </w:p>
    <w:p w:rsidR="00297A1B" w:rsidRDefault="00297A1B" w:rsidP="00297A1B">
      <w:pPr>
        <w:rPr>
          <w:b/>
          <w:i/>
          <w:smallCaps/>
          <w:sz w:val="40"/>
        </w:rPr>
      </w:pPr>
    </w:p>
    <w:p w:rsidR="00297A1B" w:rsidRDefault="00297A1B" w:rsidP="00297A1B">
      <w:pPr>
        <w:rPr>
          <w:b/>
          <w:i/>
          <w:smallCaps/>
          <w:sz w:val="40"/>
        </w:rPr>
      </w:pPr>
    </w:p>
    <w:p w:rsidR="00297A1B" w:rsidRDefault="00297A1B" w:rsidP="00297A1B">
      <w:pPr>
        <w:rPr>
          <w:b/>
          <w:i/>
          <w:smallCaps/>
          <w:sz w:val="40"/>
        </w:rPr>
      </w:pPr>
    </w:p>
    <w:p w:rsidR="00297A1B" w:rsidRDefault="00297A1B" w:rsidP="00297A1B">
      <w:pPr>
        <w:rPr>
          <w:b/>
          <w:i/>
          <w:smallCaps/>
          <w:sz w:val="40"/>
        </w:rPr>
      </w:pPr>
    </w:p>
    <w:p w:rsidR="00297A1B" w:rsidRDefault="00487C6F" w:rsidP="000A1715">
      <w:pPr>
        <w:jc w:val="center"/>
        <w:rPr>
          <w:b/>
          <w:bCs/>
          <w:i/>
          <w:sz w:val="40"/>
        </w:rPr>
      </w:pPr>
      <w:r>
        <w:rPr>
          <w:b/>
          <w:bCs/>
          <w:i/>
          <w:sz w:val="40"/>
        </w:rPr>
        <w:t>NAS 7820</w:t>
      </w:r>
      <w:r w:rsidR="00297A1B">
        <w:rPr>
          <w:b/>
          <w:bCs/>
          <w:i/>
          <w:sz w:val="40"/>
        </w:rPr>
        <w:t xml:space="preserve"> </w:t>
      </w:r>
      <w:r w:rsidR="000A1715">
        <w:rPr>
          <w:b/>
          <w:bCs/>
          <w:i/>
          <w:sz w:val="40"/>
        </w:rPr>
        <w:t>Software</w:t>
      </w:r>
      <w:r w:rsidR="00691416">
        <w:rPr>
          <w:b/>
          <w:bCs/>
          <w:i/>
          <w:sz w:val="40"/>
        </w:rPr>
        <w:t xml:space="preserve"> Development</w:t>
      </w:r>
      <w:r w:rsidR="00C94EE6">
        <w:rPr>
          <w:b/>
          <w:bCs/>
          <w:i/>
          <w:sz w:val="40"/>
        </w:rPr>
        <w:t xml:space="preserve"> Kit</w:t>
      </w:r>
      <w:r w:rsidR="00297A1B">
        <w:rPr>
          <w:b/>
          <w:bCs/>
          <w:i/>
          <w:sz w:val="40"/>
        </w:rPr>
        <w:t xml:space="preserve"> version </w:t>
      </w:r>
      <w:r w:rsidR="000A1715">
        <w:rPr>
          <w:b/>
          <w:bCs/>
          <w:i/>
          <w:sz w:val="40"/>
        </w:rPr>
        <w:t>1</w:t>
      </w:r>
      <w:r w:rsidR="006C0F40">
        <w:rPr>
          <w:b/>
          <w:bCs/>
          <w:i/>
          <w:sz w:val="40"/>
        </w:rPr>
        <w:t>.1</w:t>
      </w:r>
      <w:r w:rsidR="000A1715">
        <w:rPr>
          <w:b/>
          <w:bCs/>
          <w:i/>
          <w:sz w:val="40"/>
        </w:rPr>
        <w:t>0</w:t>
      </w:r>
      <w:r w:rsidR="00297A1B">
        <w:rPr>
          <w:b/>
          <w:bCs/>
          <w:i/>
          <w:sz w:val="40"/>
        </w:rPr>
        <w:t>.0</w:t>
      </w:r>
      <w:r w:rsidR="000A1715">
        <w:rPr>
          <w:b/>
          <w:bCs/>
          <w:i/>
          <w:sz w:val="40"/>
        </w:rPr>
        <w:t>0</w:t>
      </w:r>
      <w:r w:rsidR="00297A1B">
        <w:rPr>
          <w:b/>
          <w:bCs/>
          <w:i/>
          <w:sz w:val="40"/>
        </w:rPr>
        <w:t>.0</w:t>
      </w:r>
      <w:r w:rsidR="000A1715">
        <w:rPr>
          <w:b/>
          <w:bCs/>
          <w:i/>
          <w:sz w:val="40"/>
        </w:rPr>
        <w:t>0</w:t>
      </w:r>
    </w:p>
    <w:p w:rsidR="00297A1B" w:rsidRDefault="00297A1B" w:rsidP="00297A1B">
      <w:pPr>
        <w:rPr>
          <w:b/>
          <w:i/>
          <w:smallCaps/>
          <w:sz w:val="40"/>
        </w:rPr>
      </w:pPr>
    </w:p>
    <w:p w:rsidR="00297A1B" w:rsidRPr="00297A1B" w:rsidRDefault="00691416" w:rsidP="000A1715">
      <w:pPr>
        <w:jc w:val="center"/>
        <w:rPr>
          <w:b/>
          <w:smallCaps/>
          <w:sz w:val="28"/>
        </w:rPr>
      </w:pPr>
      <w:r>
        <w:rPr>
          <w:b/>
          <w:smallCaps/>
          <w:sz w:val="40"/>
        </w:rPr>
        <w:t>1</w:t>
      </w:r>
      <w:r w:rsidR="00340B15">
        <w:rPr>
          <w:b/>
          <w:smallCaps/>
          <w:sz w:val="40"/>
        </w:rPr>
        <w:t>3</w:t>
      </w:r>
      <w:r w:rsidR="0014371E" w:rsidRPr="0014371E">
        <w:rPr>
          <w:b/>
          <w:smallCaps/>
          <w:sz w:val="40"/>
          <w:vertAlign w:val="superscript"/>
        </w:rPr>
        <w:t>th</w:t>
      </w:r>
      <w:r w:rsidR="0014371E">
        <w:rPr>
          <w:b/>
          <w:smallCaps/>
          <w:sz w:val="40"/>
        </w:rPr>
        <w:t xml:space="preserve"> </w:t>
      </w:r>
      <w:r w:rsidR="00340B15">
        <w:rPr>
          <w:b/>
          <w:smallCaps/>
          <w:sz w:val="40"/>
        </w:rPr>
        <w:t>August</w:t>
      </w:r>
      <w:r w:rsidR="00297A1B">
        <w:rPr>
          <w:b/>
          <w:smallCaps/>
          <w:sz w:val="40"/>
        </w:rPr>
        <w:t xml:space="preserve"> 20</w:t>
      </w:r>
      <w:r w:rsidR="00C94EE6">
        <w:rPr>
          <w:b/>
          <w:smallCaps/>
          <w:sz w:val="40"/>
        </w:rPr>
        <w:t>10</w:t>
      </w:r>
    </w:p>
    <w:p w:rsidR="00297A1B" w:rsidRDefault="00297A1B" w:rsidP="00297A1B">
      <w:pPr>
        <w:rPr>
          <w:b/>
          <w:i/>
          <w:smallCaps/>
          <w:sz w:val="28"/>
        </w:rPr>
      </w:pPr>
    </w:p>
    <w:p w:rsidR="00297A1B" w:rsidRDefault="00297A1B" w:rsidP="00297A1B">
      <w:pPr>
        <w:rPr>
          <w:b/>
          <w:i/>
          <w:smallCaps/>
          <w:sz w:val="28"/>
        </w:rPr>
      </w:pPr>
    </w:p>
    <w:p w:rsidR="00297A1B" w:rsidRDefault="00297A1B" w:rsidP="00297A1B">
      <w:pPr>
        <w:rPr>
          <w:b/>
          <w:i/>
          <w:smallCaps/>
          <w:sz w:val="28"/>
        </w:rPr>
      </w:pPr>
    </w:p>
    <w:p w:rsidR="00297A1B" w:rsidRPr="00B815EA" w:rsidRDefault="00297A1B" w:rsidP="00297A1B">
      <w:pPr>
        <w:pStyle w:val="Heading1"/>
        <w:numPr>
          <w:ilvl w:val="0"/>
          <w:numId w:val="0"/>
        </w:numPr>
        <w:pBdr>
          <w:bottom w:val="single" w:sz="12" w:space="0" w:color="auto"/>
        </w:pBdr>
        <w:rPr>
          <w:sz w:val="16"/>
          <w:szCs w:val="16"/>
        </w:rPr>
      </w:pPr>
      <w:bookmarkStart w:id="15" w:name="_Toc457904076"/>
      <w:bookmarkStart w:id="16" w:name="_Toc457904312"/>
      <w:bookmarkStart w:id="17" w:name="_Toc457904331"/>
      <w:bookmarkStart w:id="18" w:name="_Toc45790445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br w:type="page"/>
      </w:r>
      <w:bookmarkEnd w:id="15"/>
      <w:bookmarkEnd w:id="16"/>
      <w:bookmarkEnd w:id="17"/>
      <w:bookmarkEnd w:id="18"/>
    </w:p>
    <w:p w:rsidR="00297A1B" w:rsidRDefault="00297A1B" w:rsidP="00297A1B">
      <w:pPr>
        <w:pStyle w:val="Heading1"/>
        <w:numPr>
          <w:ilvl w:val="0"/>
          <w:numId w:val="0"/>
        </w:numPr>
        <w:pBdr>
          <w:bottom w:val="single" w:sz="12" w:space="0" w:color="auto"/>
        </w:pBdr>
      </w:pPr>
      <w:r>
        <w:lastRenderedPageBreak/>
        <w:t>Scope of delivery</w:t>
      </w:r>
    </w:p>
    <w:p w:rsidR="008457B8" w:rsidRDefault="00297A1B" w:rsidP="00297A1B">
      <w:r>
        <w:t>Th</w:t>
      </w:r>
      <w:r w:rsidR="00487C6F">
        <w:t>is</w:t>
      </w:r>
      <w:r>
        <w:t xml:space="preserve"> rele</w:t>
      </w:r>
      <w:r w:rsidR="008457B8">
        <w:t xml:space="preserve">ase contains </w:t>
      </w:r>
      <w:r w:rsidR="000A1715">
        <w:t>sources and</w:t>
      </w:r>
      <w:r w:rsidR="008457B8">
        <w:t xml:space="preserve"> binary code for software development of a Network-Attached-Storage system.</w:t>
      </w:r>
    </w:p>
    <w:p w:rsidR="008457B8" w:rsidRDefault="008457B8" w:rsidP="00297A1B">
      <w:r>
        <w:t>The code</w:t>
      </w:r>
      <w:r w:rsidR="006567A3">
        <w:t xml:space="preserve"> has been released to provide a</w:t>
      </w:r>
      <w:r>
        <w:t xml:space="preserve"> kernel </w:t>
      </w:r>
      <w:r w:rsidR="000A1715">
        <w:t xml:space="preserve">and an example </w:t>
      </w:r>
      <w:proofErr w:type="spellStart"/>
      <w:r w:rsidR="000A1715">
        <w:t>rootfs</w:t>
      </w:r>
      <w:proofErr w:type="spellEnd"/>
      <w:r w:rsidR="000A1715">
        <w:t xml:space="preserve"> </w:t>
      </w:r>
      <w:r>
        <w:t>for customer development and PLX recommends close working with PLX Applications Group / Field Support Engineers during initial development.</w:t>
      </w:r>
    </w:p>
    <w:p w:rsidR="00487C6F" w:rsidRDefault="00487C6F" w:rsidP="00297A1B"/>
    <w:p w:rsidR="00297A1B" w:rsidRDefault="00297A1B" w:rsidP="00297A1B">
      <w:r>
        <w:t>The software contains the following:</w:t>
      </w:r>
    </w:p>
    <w:p w:rsidR="008457B8" w:rsidRPr="00502A1F" w:rsidRDefault="008457B8" w:rsidP="00297A1B">
      <w:pPr>
        <w:numPr>
          <w:ilvl w:val="0"/>
          <w:numId w:val="4"/>
        </w:numPr>
        <w:tabs>
          <w:tab w:val="left" w:pos="2254"/>
        </w:tabs>
        <w:jc w:val="left"/>
        <w:rPr>
          <w:rFonts w:eastAsia="Arial Unicode MS" w:cs="Arial"/>
          <w:szCs w:val="16"/>
        </w:rPr>
      </w:pPr>
      <w:r w:rsidRPr="00502A1F">
        <w:rPr>
          <w:rFonts w:cs="Arial"/>
          <w:szCs w:val="16"/>
        </w:rPr>
        <w:t>SMP Linux version 2.6.31 (i</w:t>
      </w:r>
      <w:r w:rsidR="00502A1F" w:rsidRPr="00502A1F">
        <w:rPr>
          <w:rFonts w:cs="Arial"/>
          <w:szCs w:val="16"/>
        </w:rPr>
        <w:t>.</w:t>
      </w:r>
      <w:r w:rsidRPr="00502A1F">
        <w:rPr>
          <w:rFonts w:cs="Arial"/>
          <w:szCs w:val="16"/>
        </w:rPr>
        <w:t>e</w:t>
      </w:r>
      <w:r w:rsidR="00502A1F" w:rsidRPr="00502A1F">
        <w:rPr>
          <w:rFonts w:cs="Arial"/>
          <w:szCs w:val="16"/>
        </w:rPr>
        <w:t>.</w:t>
      </w:r>
      <w:r w:rsidRPr="00502A1F">
        <w:rPr>
          <w:rFonts w:cs="Arial"/>
          <w:szCs w:val="16"/>
        </w:rPr>
        <w:t xml:space="preserve"> running a dual core system)</w:t>
      </w:r>
    </w:p>
    <w:p w:rsidR="00297A1B" w:rsidRPr="00502A1F" w:rsidRDefault="00297A1B" w:rsidP="00297A1B">
      <w:pPr>
        <w:numPr>
          <w:ilvl w:val="0"/>
          <w:numId w:val="4"/>
        </w:numPr>
        <w:tabs>
          <w:tab w:val="left" w:pos="2254"/>
        </w:tabs>
        <w:jc w:val="left"/>
        <w:rPr>
          <w:rFonts w:eastAsia="Arial Unicode MS" w:cs="Arial"/>
          <w:szCs w:val="16"/>
        </w:rPr>
      </w:pPr>
      <w:r w:rsidRPr="00502A1F">
        <w:rPr>
          <w:rFonts w:cs="Arial"/>
          <w:szCs w:val="16"/>
        </w:rPr>
        <w:t>Full drivers for SATA, Ethernet MAC, USB</w:t>
      </w:r>
    </w:p>
    <w:p w:rsidR="00297A1B" w:rsidRPr="00502A1F" w:rsidRDefault="00297A1B" w:rsidP="00297A1B">
      <w:pPr>
        <w:numPr>
          <w:ilvl w:val="0"/>
          <w:numId w:val="4"/>
        </w:numPr>
        <w:tabs>
          <w:tab w:val="left" w:pos="2254"/>
        </w:tabs>
        <w:rPr>
          <w:rFonts w:cs="Arial"/>
          <w:szCs w:val="16"/>
        </w:rPr>
      </w:pPr>
      <w:r w:rsidRPr="00502A1F">
        <w:rPr>
          <w:rFonts w:cs="Arial"/>
          <w:szCs w:val="16"/>
        </w:rPr>
        <w:t>TCP / IP Client with CIFS / Samba</w:t>
      </w:r>
      <w:r w:rsidRPr="00502A1F">
        <w:rPr>
          <w:rFonts w:cs="Arial"/>
          <w:i/>
          <w:iCs/>
        </w:rPr>
        <w:t xml:space="preserve"> </w:t>
      </w:r>
    </w:p>
    <w:p w:rsidR="00297A1B" w:rsidRPr="00502A1F" w:rsidRDefault="00297A1B" w:rsidP="00297A1B">
      <w:pPr>
        <w:numPr>
          <w:ilvl w:val="0"/>
          <w:numId w:val="4"/>
        </w:numPr>
        <w:tabs>
          <w:tab w:val="left" w:pos="2254"/>
        </w:tabs>
        <w:rPr>
          <w:rFonts w:cs="Arial"/>
          <w:szCs w:val="16"/>
        </w:rPr>
      </w:pPr>
      <w:r w:rsidRPr="00502A1F">
        <w:rPr>
          <w:rFonts w:cs="Arial"/>
          <w:szCs w:val="16"/>
        </w:rPr>
        <w:t>DHCP client for automatic installation, zero configuration and static IP selection</w:t>
      </w:r>
    </w:p>
    <w:p w:rsidR="00297A1B" w:rsidRPr="00502A1F" w:rsidRDefault="00297A1B" w:rsidP="00297A1B">
      <w:pPr>
        <w:numPr>
          <w:ilvl w:val="0"/>
          <w:numId w:val="4"/>
        </w:numPr>
        <w:tabs>
          <w:tab w:val="left" w:pos="2254"/>
        </w:tabs>
        <w:rPr>
          <w:rFonts w:cs="Arial"/>
          <w:szCs w:val="16"/>
        </w:rPr>
      </w:pPr>
      <w:r w:rsidRPr="00502A1F">
        <w:rPr>
          <w:rFonts w:cs="Arial"/>
          <w:szCs w:val="16"/>
        </w:rPr>
        <w:t xml:space="preserve">WEB server for User Configuration, with </w:t>
      </w:r>
      <w:r w:rsidR="00487C6F" w:rsidRPr="00502A1F">
        <w:rPr>
          <w:rFonts w:cs="Arial"/>
          <w:szCs w:val="16"/>
        </w:rPr>
        <w:t xml:space="preserve">a </w:t>
      </w:r>
      <w:r w:rsidRPr="00502A1F">
        <w:rPr>
          <w:rFonts w:cs="Arial"/>
          <w:szCs w:val="16"/>
        </w:rPr>
        <w:t>range of pages</w:t>
      </w:r>
    </w:p>
    <w:p w:rsidR="00297A1B" w:rsidRPr="00502A1F" w:rsidRDefault="00297A1B" w:rsidP="00297A1B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502A1F">
        <w:rPr>
          <w:rFonts w:cs="Arial"/>
          <w:szCs w:val="16"/>
        </w:rPr>
        <w:t>Network configuration</w:t>
      </w:r>
    </w:p>
    <w:p w:rsidR="00297A1B" w:rsidRPr="00502A1F" w:rsidRDefault="00297A1B" w:rsidP="00297A1B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502A1F">
        <w:rPr>
          <w:rFonts w:cs="Arial"/>
          <w:szCs w:val="16"/>
        </w:rPr>
        <w:t>Date / time / time zone</w:t>
      </w:r>
    </w:p>
    <w:p w:rsidR="00297A1B" w:rsidRPr="00502A1F" w:rsidRDefault="00297A1B" w:rsidP="00297A1B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502A1F">
        <w:rPr>
          <w:rFonts w:cs="Arial"/>
          <w:szCs w:val="16"/>
        </w:rPr>
        <w:t>Admin username and password</w:t>
      </w:r>
    </w:p>
    <w:p w:rsidR="00297A1B" w:rsidRPr="00502A1F" w:rsidRDefault="00297A1B" w:rsidP="00297A1B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502A1F">
        <w:rPr>
          <w:rFonts w:cs="Arial"/>
          <w:szCs w:val="16"/>
        </w:rPr>
        <w:t>Share management</w:t>
      </w:r>
    </w:p>
    <w:p w:rsidR="00297A1B" w:rsidRPr="00502A1F" w:rsidRDefault="00297A1B" w:rsidP="00297A1B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502A1F">
        <w:rPr>
          <w:rFonts w:cs="Arial"/>
          <w:szCs w:val="16"/>
        </w:rPr>
        <w:t>User management</w:t>
      </w:r>
    </w:p>
    <w:p w:rsidR="00297A1B" w:rsidRPr="00502A1F" w:rsidRDefault="00297A1B" w:rsidP="00297A1B">
      <w:pPr>
        <w:numPr>
          <w:ilvl w:val="0"/>
          <w:numId w:val="4"/>
        </w:numPr>
        <w:tabs>
          <w:tab w:val="left" w:pos="2254"/>
        </w:tabs>
      </w:pPr>
      <w:r w:rsidRPr="00502A1F">
        <w:rPr>
          <w:rFonts w:cs="Arial"/>
          <w:szCs w:val="16"/>
        </w:rPr>
        <w:t>Journaling File system – the current version is XFS</w:t>
      </w:r>
    </w:p>
    <w:p w:rsidR="00297A1B" w:rsidRDefault="00297A1B" w:rsidP="00297A1B">
      <w:pPr>
        <w:tabs>
          <w:tab w:val="left" w:pos="2254"/>
        </w:tabs>
        <w:ind w:left="360"/>
      </w:pPr>
    </w:p>
    <w:p w:rsidR="006567A3" w:rsidRDefault="006567A3" w:rsidP="00297A1B">
      <w:pPr>
        <w:tabs>
          <w:tab w:val="left" w:pos="2254"/>
        </w:tabs>
        <w:ind w:left="360"/>
      </w:pPr>
    </w:p>
    <w:p w:rsidR="00891F61" w:rsidRDefault="00891F61" w:rsidP="00891F61">
      <w:pPr>
        <w:pStyle w:val="Heading1"/>
        <w:numPr>
          <w:ilvl w:val="0"/>
          <w:numId w:val="0"/>
        </w:numPr>
      </w:pPr>
      <w:r>
        <w:t>Major Changes</w:t>
      </w:r>
    </w:p>
    <w:p w:rsidR="00FB6A5E" w:rsidRDefault="006567A3" w:rsidP="000A1715">
      <w:r>
        <w:t xml:space="preserve">This is </w:t>
      </w:r>
      <w:r w:rsidR="000A1715">
        <w:t xml:space="preserve">the first </w:t>
      </w:r>
      <w:r w:rsidR="000A3547">
        <w:t xml:space="preserve">Software Development </w:t>
      </w:r>
      <w:proofErr w:type="gramStart"/>
      <w:r w:rsidR="000A3547">
        <w:t>Kit  release</w:t>
      </w:r>
      <w:proofErr w:type="gramEnd"/>
      <w:r w:rsidR="000A3547">
        <w:t xml:space="preserve"> and contains sources, build scripts, instructions and binaries.</w:t>
      </w:r>
    </w:p>
    <w:p w:rsidR="00FB6A5E" w:rsidRDefault="00FB6A5E" w:rsidP="000A1715"/>
    <w:p w:rsidR="00FB6A5E" w:rsidRDefault="00FB6A5E" w:rsidP="000A1715">
      <w:r>
        <w:t>Note: Building of the software requires a PC running Fedora 11 – 13 (earlier versions are likely to fail to build)</w:t>
      </w:r>
    </w:p>
    <w:p w:rsidR="003F725D" w:rsidRDefault="003F725D" w:rsidP="006567A3"/>
    <w:p w:rsidR="003F725D" w:rsidRDefault="003F725D" w:rsidP="006567A3">
      <w:pPr>
        <w:rPr>
          <w:szCs w:val="22"/>
        </w:rPr>
      </w:pPr>
      <w:r>
        <w:t xml:space="preserve">The release contains two installation scripts; </w:t>
      </w:r>
      <w:r w:rsidRPr="003F725D">
        <w:rPr>
          <w:szCs w:val="22"/>
        </w:rPr>
        <w:t>install-7820.sh</w:t>
      </w:r>
      <w:r>
        <w:rPr>
          <w:szCs w:val="22"/>
        </w:rPr>
        <w:t xml:space="preserve"> which creates 4 partitions and </w:t>
      </w:r>
      <w:r w:rsidRPr="003F725D">
        <w:rPr>
          <w:szCs w:val="22"/>
        </w:rPr>
        <w:t xml:space="preserve">install-7820-fast.sh </w:t>
      </w:r>
      <w:r>
        <w:rPr>
          <w:szCs w:val="22"/>
        </w:rPr>
        <w:t xml:space="preserve">that </w:t>
      </w:r>
      <w:r w:rsidRPr="003F725D">
        <w:rPr>
          <w:szCs w:val="22"/>
        </w:rPr>
        <w:t>will create an additional partition of 160GB that can be used to create fast shares</w:t>
      </w:r>
    </w:p>
    <w:p w:rsidR="003F725D" w:rsidRDefault="003F725D" w:rsidP="006567A3"/>
    <w:p w:rsidR="003F725D" w:rsidRPr="003F725D" w:rsidRDefault="003F725D" w:rsidP="003F725D">
      <w:pPr>
        <w:pStyle w:val="PlainText"/>
        <w:rPr>
          <w:rFonts w:ascii="Arial Narrow" w:hAnsi="Arial Narrow"/>
          <w:sz w:val="22"/>
          <w:szCs w:val="22"/>
        </w:rPr>
      </w:pPr>
      <w:r w:rsidRPr="003F725D">
        <w:rPr>
          <w:rFonts w:ascii="Arial Narrow" w:hAnsi="Arial Narrow"/>
          <w:sz w:val="22"/>
          <w:szCs w:val="22"/>
        </w:rPr>
        <w:t xml:space="preserve">The installation script install-7820.sh will create a standard SDK </w:t>
      </w:r>
      <w:proofErr w:type="spellStart"/>
      <w:r w:rsidRPr="003F725D">
        <w:rPr>
          <w:rFonts w:ascii="Arial Narrow" w:hAnsi="Arial Narrow"/>
          <w:sz w:val="22"/>
          <w:szCs w:val="22"/>
        </w:rPr>
        <w:t>rootfs</w:t>
      </w:r>
      <w:proofErr w:type="spellEnd"/>
      <w:r w:rsidRPr="003F725D">
        <w:rPr>
          <w:rFonts w:ascii="Arial Narrow" w:hAnsi="Arial Narrow"/>
          <w:sz w:val="22"/>
          <w:szCs w:val="22"/>
        </w:rPr>
        <w:t xml:space="preserve"> layout consisting of 4 partitions, the last of which holds user shares.</w:t>
      </w:r>
      <w:r>
        <w:rPr>
          <w:rFonts w:ascii="Arial Narrow" w:hAnsi="Arial Narrow"/>
          <w:sz w:val="22"/>
          <w:szCs w:val="22"/>
        </w:rPr>
        <w:t xml:space="preserve">  </w:t>
      </w:r>
    </w:p>
    <w:p w:rsidR="006567A3" w:rsidRDefault="006567A3" w:rsidP="006567A3">
      <w:r>
        <w:t xml:space="preserve">The system will be created with </w:t>
      </w:r>
      <w:r w:rsidR="000A3547">
        <w:t>a single</w:t>
      </w:r>
      <w:r w:rsidR="003F725D">
        <w:t xml:space="preserve"> share</w:t>
      </w:r>
      <w:r>
        <w:t>:</w:t>
      </w:r>
    </w:p>
    <w:p w:rsidR="006567A3" w:rsidRDefault="006567A3" w:rsidP="006567A3">
      <w:r>
        <w:t>PUBLIC – standard share (standard performance)</w:t>
      </w:r>
    </w:p>
    <w:p w:rsidR="003F725D" w:rsidRDefault="003F725D" w:rsidP="006567A3">
      <w:r>
        <w:t>Additional standard shares can be created using the WEB pages</w:t>
      </w:r>
    </w:p>
    <w:p w:rsidR="003F725D" w:rsidRDefault="003F725D" w:rsidP="003F725D">
      <w:pPr>
        <w:pStyle w:val="PlainText"/>
      </w:pPr>
    </w:p>
    <w:p w:rsidR="009968A4" w:rsidRDefault="003F725D" w:rsidP="003F725D">
      <w:pPr>
        <w:pStyle w:val="PlainText"/>
        <w:rPr>
          <w:rFonts w:ascii="Arial Narrow" w:hAnsi="Arial Narrow"/>
          <w:sz w:val="22"/>
          <w:szCs w:val="22"/>
        </w:rPr>
      </w:pPr>
      <w:r w:rsidRPr="003F725D">
        <w:rPr>
          <w:rFonts w:ascii="Arial Narrow" w:hAnsi="Arial Narrow"/>
          <w:sz w:val="22"/>
          <w:szCs w:val="22"/>
        </w:rPr>
        <w:t xml:space="preserve">The installation script install-7820-fast.sh will create an additional partition of 160GB that can be used to create fast shares. </w:t>
      </w:r>
    </w:p>
    <w:p w:rsidR="009968A4" w:rsidRDefault="009968A4" w:rsidP="009968A4">
      <w:r>
        <w:t>The system will be created with a single share:</w:t>
      </w:r>
    </w:p>
    <w:p w:rsidR="009968A4" w:rsidRDefault="009968A4" w:rsidP="009968A4">
      <w:r>
        <w:t>PUBLIC – standard share (standard performance)</w:t>
      </w:r>
    </w:p>
    <w:p w:rsidR="003F725D" w:rsidRPr="003F725D" w:rsidRDefault="003F725D" w:rsidP="003F725D">
      <w:pPr>
        <w:pStyle w:val="PlainText"/>
        <w:rPr>
          <w:rFonts w:ascii="Arial Narrow" w:hAnsi="Arial Narrow"/>
          <w:sz w:val="22"/>
          <w:szCs w:val="22"/>
        </w:rPr>
      </w:pPr>
      <w:r w:rsidRPr="003F725D">
        <w:rPr>
          <w:rFonts w:ascii="Arial Narrow" w:hAnsi="Arial Narrow"/>
          <w:sz w:val="22"/>
          <w:szCs w:val="22"/>
        </w:rPr>
        <w:t xml:space="preserve">If this installation script is used to build the NAS disk then there are two additional scripts that can be used to create fast shares: </w:t>
      </w:r>
    </w:p>
    <w:p w:rsidR="003F725D" w:rsidRDefault="003F725D" w:rsidP="003F725D">
      <w:pPr>
        <w:pStyle w:val="PlainText"/>
        <w:numPr>
          <w:ilvl w:val="0"/>
          <w:numId w:val="11"/>
        </w:numPr>
      </w:pPr>
      <w:r>
        <w:t>Boot the 7820 system</w:t>
      </w:r>
    </w:p>
    <w:p w:rsidR="003F725D" w:rsidRDefault="003F725D" w:rsidP="003F725D">
      <w:pPr>
        <w:pStyle w:val="PlainText"/>
        <w:numPr>
          <w:ilvl w:val="0"/>
          <w:numId w:val="11"/>
        </w:numPr>
      </w:pPr>
      <w:r>
        <w:t>Login to the console</w:t>
      </w:r>
    </w:p>
    <w:p w:rsidR="003F725D" w:rsidRDefault="003F725D" w:rsidP="003F725D">
      <w:pPr>
        <w:pStyle w:val="PlainText"/>
        <w:numPr>
          <w:ilvl w:val="1"/>
          <w:numId w:val="11"/>
        </w:numPr>
      </w:pPr>
      <w:r>
        <w:t>Username: root</w:t>
      </w:r>
    </w:p>
    <w:p w:rsidR="003F725D" w:rsidRDefault="003F725D" w:rsidP="003F725D">
      <w:pPr>
        <w:pStyle w:val="PlainText"/>
        <w:numPr>
          <w:ilvl w:val="1"/>
          <w:numId w:val="11"/>
        </w:numPr>
      </w:pPr>
      <w:r>
        <w:t>Password: root</w:t>
      </w:r>
    </w:p>
    <w:p w:rsidR="003F725D" w:rsidRDefault="003F725D" w:rsidP="003F725D">
      <w:pPr>
        <w:pStyle w:val="PlainText"/>
        <w:numPr>
          <w:ilvl w:val="0"/>
          <w:numId w:val="11"/>
        </w:numPr>
      </w:pPr>
      <w:r>
        <w:t>Run the script to create</w:t>
      </w:r>
      <w:r w:rsidR="009968A4">
        <w:t xml:space="preserve"> a fast share (two scripts are available):</w:t>
      </w:r>
    </w:p>
    <w:p w:rsidR="009968A4" w:rsidRDefault="009968A4" w:rsidP="009968A4">
      <w:pPr>
        <w:pStyle w:val="PlainText"/>
        <w:numPr>
          <w:ilvl w:val="1"/>
          <w:numId w:val="11"/>
        </w:numPr>
      </w:pPr>
      <w:r>
        <w:t>For share called FAST - type:</w:t>
      </w:r>
    </w:p>
    <w:p w:rsidR="009968A4" w:rsidRDefault="003F725D" w:rsidP="009968A4">
      <w:pPr>
        <w:pStyle w:val="PlainText"/>
        <w:ind w:left="1080" w:firstLine="720"/>
      </w:pPr>
      <w:r>
        <w:t xml:space="preserve">/etc/create_fast_share.sh </w:t>
      </w:r>
    </w:p>
    <w:p w:rsidR="009968A4" w:rsidRDefault="009968A4" w:rsidP="009968A4">
      <w:pPr>
        <w:pStyle w:val="PlainText"/>
        <w:ind w:left="1080" w:firstLine="720"/>
      </w:pPr>
      <w:r>
        <w:t xml:space="preserve">This </w:t>
      </w:r>
      <w:r w:rsidR="003F725D">
        <w:t xml:space="preserve">creates a share named FAST mounted at /shares/fast on the NAS, </w:t>
      </w:r>
    </w:p>
    <w:p w:rsidR="009968A4" w:rsidRDefault="009968A4" w:rsidP="009968A4">
      <w:pPr>
        <w:pStyle w:val="PlainText"/>
        <w:numPr>
          <w:ilvl w:val="1"/>
          <w:numId w:val="11"/>
        </w:numPr>
      </w:pPr>
      <w:r>
        <w:t>For share with user defined name - type:</w:t>
      </w:r>
    </w:p>
    <w:p w:rsidR="009968A4" w:rsidRDefault="009968A4" w:rsidP="009968A4">
      <w:pPr>
        <w:pStyle w:val="PlainText"/>
        <w:ind w:left="1080" w:firstLine="720"/>
      </w:pPr>
    </w:p>
    <w:p w:rsidR="009968A4" w:rsidRDefault="003F725D" w:rsidP="009968A4">
      <w:pPr>
        <w:pStyle w:val="PlainText"/>
        <w:ind w:left="1080" w:firstLine="720"/>
      </w:pPr>
      <w:r>
        <w:t xml:space="preserve">/etc/create_fast_share_example.sh </w:t>
      </w:r>
      <w:r w:rsidR="009968A4">
        <w:t>&lt;name&gt;</w:t>
      </w:r>
    </w:p>
    <w:p w:rsidR="00D60C43" w:rsidRDefault="00D60C43" w:rsidP="009968A4">
      <w:pPr>
        <w:pStyle w:val="PlainText"/>
        <w:ind w:left="1080" w:firstLine="720"/>
      </w:pPr>
    </w:p>
    <w:p w:rsidR="00D60C43" w:rsidRDefault="00D60C43" w:rsidP="009968A4">
      <w:pPr>
        <w:pStyle w:val="PlainText"/>
        <w:ind w:left="1080" w:firstLine="720"/>
      </w:pPr>
    </w:p>
    <w:p w:rsidR="003F725D" w:rsidRDefault="009968A4" w:rsidP="009968A4">
      <w:pPr>
        <w:pStyle w:val="PlainText"/>
        <w:ind w:left="1080" w:firstLine="720"/>
      </w:pPr>
      <w:r>
        <w:lastRenderedPageBreak/>
        <w:t>&lt;</w:t>
      </w:r>
      <w:proofErr w:type="gramStart"/>
      <w:r>
        <w:t>name</w:t>
      </w:r>
      <w:proofErr w:type="gramEnd"/>
      <w:r>
        <w:t>&gt; is</w:t>
      </w:r>
      <w:r w:rsidR="003F725D">
        <w:t xml:space="preserve"> the name of the share to be created and creates a directory for the share under /shares/fast/ on the NAS.</w:t>
      </w:r>
    </w:p>
    <w:p w:rsidR="00FB6A5E" w:rsidRDefault="00FB6A5E" w:rsidP="009968A4">
      <w:pPr>
        <w:pStyle w:val="PlainText"/>
        <w:ind w:left="1080" w:firstLine="720"/>
      </w:pPr>
      <w:r>
        <w:t>NOTE: the FAST share must be created before a user named share can be created</w:t>
      </w:r>
    </w:p>
    <w:p w:rsidR="003F725D" w:rsidRDefault="003F725D" w:rsidP="003F725D">
      <w:pPr>
        <w:pStyle w:val="PlainText"/>
      </w:pPr>
    </w:p>
    <w:p w:rsidR="003F725D" w:rsidRDefault="003F725D" w:rsidP="003F725D">
      <w:pPr>
        <w:pStyle w:val="PlainText"/>
      </w:pPr>
      <w:r>
        <w:t>/etc/create_fast_share_example.sh can be used as an example of the configuration changes needed to support a fast share.</w:t>
      </w:r>
      <w:r w:rsidR="009968A4">
        <w:t xml:space="preserve"> </w:t>
      </w:r>
    </w:p>
    <w:p w:rsidR="003F725D" w:rsidRDefault="003F725D" w:rsidP="006567A3"/>
    <w:p w:rsidR="00297A1B" w:rsidRDefault="00297A1B" w:rsidP="00891F61">
      <w:pPr>
        <w:pStyle w:val="Heading1"/>
        <w:numPr>
          <w:ilvl w:val="0"/>
          <w:numId w:val="0"/>
        </w:numPr>
      </w:pPr>
      <w:r>
        <w:t>Release Status</w:t>
      </w:r>
    </w:p>
    <w:p w:rsidR="00297A1B" w:rsidRDefault="00297A1B" w:rsidP="008457B8">
      <w:r>
        <w:t>A range of tests have been run against the system</w:t>
      </w:r>
    </w:p>
    <w:p w:rsidR="00297A1B" w:rsidRPr="002C104D" w:rsidRDefault="00297A1B" w:rsidP="002C104D">
      <w:pPr>
        <w:tabs>
          <w:tab w:val="left" w:pos="2254"/>
        </w:tabs>
        <w:ind w:left="720"/>
        <w:rPr>
          <w:rFonts w:cs="Arial"/>
          <w:szCs w:val="16"/>
        </w:rPr>
      </w:pPr>
    </w:p>
    <w:p w:rsidR="00502A1F" w:rsidRDefault="00502A1F" w:rsidP="002C104D">
      <w:pPr>
        <w:tabs>
          <w:tab w:val="left" w:pos="2254"/>
        </w:tabs>
        <w:rPr>
          <w:rFonts w:cs="Arial"/>
          <w:szCs w:val="16"/>
        </w:rPr>
      </w:pPr>
      <w:r w:rsidRPr="002C104D">
        <w:rPr>
          <w:rFonts w:cs="Arial"/>
          <w:szCs w:val="16"/>
        </w:rPr>
        <w:t>Board test coverage:</w:t>
      </w:r>
    </w:p>
    <w:p w:rsidR="002C104D" w:rsidRPr="002C104D" w:rsidRDefault="002C104D" w:rsidP="002C104D">
      <w:pPr>
        <w:numPr>
          <w:ilvl w:val="0"/>
          <w:numId w:val="4"/>
        </w:numPr>
        <w:tabs>
          <w:tab w:val="left" w:pos="2254"/>
        </w:tabs>
        <w:rPr>
          <w:rFonts w:cs="Arial"/>
          <w:szCs w:val="16"/>
        </w:rPr>
      </w:pPr>
      <w:r>
        <w:rPr>
          <w:rFonts w:cs="Arial"/>
          <w:szCs w:val="16"/>
        </w:rPr>
        <w:t>Tested</w:t>
      </w:r>
    </w:p>
    <w:p w:rsidR="00502A1F" w:rsidRPr="002C104D" w:rsidRDefault="00340B15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>
        <w:rPr>
          <w:rFonts w:cs="Arial"/>
          <w:szCs w:val="16"/>
        </w:rPr>
        <w:t>75</w:t>
      </w:r>
      <w:r w:rsidR="00502A1F" w:rsidRPr="002C104D">
        <w:rPr>
          <w:rFonts w:cs="Arial"/>
          <w:szCs w:val="16"/>
        </w:rPr>
        <w:t xml:space="preserve">0MHz dual core </w:t>
      </w:r>
    </w:p>
    <w:p w:rsidR="00502A1F" w:rsidRDefault="00502A1F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2C104D">
        <w:rPr>
          <w:rFonts w:cs="Arial"/>
          <w:szCs w:val="16"/>
        </w:rPr>
        <w:t>DDR memory test</w:t>
      </w:r>
    </w:p>
    <w:p w:rsidR="002C104D" w:rsidRPr="002C104D" w:rsidRDefault="002C104D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>
        <w:rPr>
          <w:rFonts w:cs="Arial"/>
          <w:szCs w:val="16"/>
        </w:rPr>
        <w:t>USB Host Port</w:t>
      </w:r>
    </w:p>
    <w:p w:rsidR="00502A1F" w:rsidRPr="002C104D" w:rsidRDefault="00502A1F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2C104D">
        <w:rPr>
          <w:rFonts w:cs="Arial"/>
          <w:szCs w:val="16"/>
        </w:rPr>
        <w:t>Linux booting from 1st Gigabit port</w:t>
      </w:r>
    </w:p>
    <w:p w:rsidR="00502A1F" w:rsidRPr="002C104D" w:rsidRDefault="00502A1F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2C104D">
        <w:rPr>
          <w:rFonts w:cs="Arial"/>
          <w:szCs w:val="16"/>
        </w:rPr>
        <w:t>Samba transfers between Ethernet and SATA HDD</w:t>
      </w:r>
    </w:p>
    <w:p w:rsidR="00502A1F" w:rsidRDefault="00502A1F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2C104D">
        <w:rPr>
          <w:rFonts w:cs="Arial"/>
          <w:szCs w:val="16"/>
        </w:rPr>
        <w:t>Samba transfers between Ethernet and USB mass storage device</w:t>
      </w:r>
    </w:p>
    <w:p w:rsidR="00C90B80" w:rsidRPr="002C104D" w:rsidRDefault="00C90B80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>
        <w:rPr>
          <w:rFonts w:cs="Arial"/>
          <w:szCs w:val="16"/>
        </w:rPr>
        <w:t xml:space="preserve">Single </w:t>
      </w:r>
      <w:proofErr w:type="spellStart"/>
      <w:r>
        <w:rPr>
          <w:rFonts w:cs="Arial"/>
          <w:szCs w:val="16"/>
        </w:rPr>
        <w:t>PCIe</w:t>
      </w:r>
      <w:proofErr w:type="spellEnd"/>
      <w:r>
        <w:rPr>
          <w:rFonts w:cs="Arial"/>
          <w:szCs w:val="16"/>
        </w:rPr>
        <w:t xml:space="preserve"> port – tested with </w:t>
      </w:r>
      <w:r w:rsidR="00A26D3A">
        <w:rPr>
          <w:rFonts w:cs="Arial"/>
          <w:szCs w:val="16"/>
        </w:rPr>
        <w:t xml:space="preserve">basic </w:t>
      </w:r>
      <w:proofErr w:type="spellStart"/>
      <w:r w:rsidR="00A26D3A">
        <w:rPr>
          <w:rFonts w:cs="Arial"/>
          <w:szCs w:val="16"/>
        </w:rPr>
        <w:t>PCIe</w:t>
      </w:r>
      <w:proofErr w:type="spellEnd"/>
      <w:r w:rsidR="00A26D3A">
        <w:rPr>
          <w:rFonts w:cs="Arial"/>
          <w:szCs w:val="16"/>
        </w:rPr>
        <w:t xml:space="preserve"> transfers</w:t>
      </w:r>
    </w:p>
    <w:p w:rsidR="00502A1F" w:rsidRPr="002C104D" w:rsidRDefault="00C90B80" w:rsidP="002C104D">
      <w:pPr>
        <w:numPr>
          <w:ilvl w:val="0"/>
          <w:numId w:val="4"/>
        </w:numPr>
        <w:tabs>
          <w:tab w:val="left" w:pos="2254"/>
        </w:tabs>
        <w:rPr>
          <w:rFonts w:cs="Arial"/>
          <w:szCs w:val="16"/>
        </w:rPr>
      </w:pPr>
      <w:r>
        <w:rPr>
          <w:rFonts w:cs="Arial"/>
          <w:szCs w:val="16"/>
        </w:rPr>
        <w:t xml:space="preserve">Functions not in the </w:t>
      </w:r>
      <w:r w:rsidR="00E25B97">
        <w:rPr>
          <w:rFonts w:cs="Arial"/>
          <w:szCs w:val="16"/>
        </w:rPr>
        <w:t>this</w:t>
      </w:r>
      <w:r>
        <w:rPr>
          <w:rFonts w:cs="Arial"/>
          <w:szCs w:val="16"/>
        </w:rPr>
        <w:t xml:space="preserve"> release (but available via PLX Applications Group)</w:t>
      </w:r>
    </w:p>
    <w:p w:rsidR="00502A1F" w:rsidRPr="002C104D" w:rsidRDefault="00502A1F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2C104D">
        <w:rPr>
          <w:rFonts w:cs="Arial"/>
          <w:szCs w:val="16"/>
        </w:rPr>
        <w:t>USB device port</w:t>
      </w:r>
    </w:p>
    <w:p w:rsidR="00502A1F" w:rsidRPr="002C104D" w:rsidRDefault="00502A1F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 w:rsidRPr="002C104D">
        <w:rPr>
          <w:rFonts w:cs="Arial"/>
          <w:szCs w:val="16"/>
        </w:rPr>
        <w:t>NAND flash</w:t>
      </w:r>
    </w:p>
    <w:p w:rsidR="00502A1F" w:rsidRDefault="00C90B80" w:rsidP="002C104D">
      <w:pPr>
        <w:numPr>
          <w:ilvl w:val="1"/>
          <w:numId w:val="4"/>
        </w:numPr>
        <w:tabs>
          <w:tab w:val="left" w:pos="2254"/>
        </w:tabs>
        <w:rPr>
          <w:rFonts w:cs="Arial"/>
          <w:szCs w:val="16"/>
        </w:rPr>
      </w:pPr>
      <w:r>
        <w:rPr>
          <w:rFonts w:cs="Arial"/>
          <w:szCs w:val="16"/>
        </w:rPr>
        <w:t>2</w:t>
      </w:r>
      <w:r w:rsidRPr="00C90B80">
        <w:rPr>
          <w:rFonts w:cs="Arial"/>
          <w:szCs w:val="16"/>
          <w:vertAlign w:val="superscript"/>
        </w:rPr>
        <w:t>nd</w:t>
      </w:r>
      <w:r>
        <w:rPr>
          <w:rFonts w:cs="Arial"/>
          <w:szCs w:val="16"/>
        </w:rPr>
        <w:t xml:space="preserve"> </w:t>
      </w:r>
      <w:proofErr w:type="spellStart"/>
      <w:r w:rsidR="00502A1F" w:rsidRPr="002C104D">
        <w:rPr>
          <w:rFonts w:cs="Arial"/>
          <w:szCs w:val="16"/>
        </w:rPr>
        <w:t>PCIe</w:t>
      </w:r>
      <w:proofErr w:type="spellEnd"/>
      <w:r w:rsidR="00502A1F" w:rsidRPr="002C104D">
        <w:rPr>
          <w:rFonts w:cs="Arial"/>
          <w:szCs w:val="16"/>
        </w:rPr>
        <w:t xml:space="preserve"> port</w:t>
      </w:r>
    </w:p>
    <w:p w:rsidR="002C104D" w:rsidRDefault="002C104D" w:rsidP="002C104D">
      <w:pPr>
        <w:tabs>
          <w:tab w:val="left" w:pos="2254"/>
        </w:tabs>
        <w:rPr>
          <w:rFonts w:cs="Arial"/>
          <w:szCs w:val="16"/>
        </w:rPr>
      </w:pPr>
    </w:p>
    <w:p w:rsidR="002C104D" w:rsidRDefault="002C104D" w:rsidP="002C104D">
      <w:pPr>
        <w:tabs>
          <w:tab w:val="left" w:pos="2254"/>
        </w:tabs>
        <w:rPr>
          <w:rFonts w:cs="Arial"/>
          <w:szCs w:val="16"/>
        </w:rPr>
      </w:pPr>
    </w:p>
    <w:p w:rsidR="002C104D" w:rsidRDefault="002C104D" w:rsidP="002C104D">
      <w:pPr>
        <w:tabs>
          <w:tab w:val="left" w:pos="2254"/>
        </w:tabs>
        <w:rPr>
          <w:rFonts w:cs="Arial"/>
          <w:szCs w:val="16"/>
        </w:rPr>
      </w:pPr>
    </w:p>
    <w:p w:rsidR="00502A1F" w:rsidRDefault="00502A1F" w:rsidP="00297A1B"/>
    <w:p w:rsidR="00502A1F" w:rsidRDefault="00502A1F" w:rsidP="00297A1B"/>
    <w:p w:rsidR="00297A1B" w:rsidRDefault="00297A1B" w:rsidP="00502A1F">
      <w:pPr>
        <w:pStyle w:val="Heading1"/>
        <w:numPr>
          <w:ilvl w:val="0"/>
          <w:numId w:val="0"/>
        </w:numPr>
      </w:pPr>
      <w:r>
        <w:t>Contents of release:</w:t>
      </w:r>
    </w:p>
    <w:p w:rsidR="00297A1B" w:rsidRDefault="00297A1B" w:rsidP="00297A1B"/>
    <w:p w:rsidR="00297A1B" w:rsidRDefault="00297A1B" w:rsidP="00297A1B">
      <w:pPr>
        <w:numPr>
          <w:ilvl w:val="0"/>
          <w:numId w:val="5"/>
        </w:numPr>
      </w:pPr>
      <w:r>
        <w:t>Documentation:-</w:t>
      </w:r>
    </w:p>
    <w:p w:rsidR="00297A1B" w:rsidRDefault="00297A1B" w:rsidP="00297A1B"/>
    <w:p w:rsidR="008B2FAF" w:rsidRDefault="008B2FAF" w:rsidP="00297A1B">
      <w:pPr>
        <w:ind w:left="360"/>
      </w:pPr>
      <w:r>
        <w:t>DS-0067</w:t>
      </w:r>
      <w:r>
        <w:tab/>
        <w:t>NAS 7820 and NAS 7821 Data Sheet</w:t>
      </w:r>
    </w:p>
    <w:p w:rsidR="00297A1B" w:rsidRDefault="00472820" w:rsidP="00297A1B">
      <w:pPr>
        <w:ind w:left="360"/>
      </w:pPr>
      <w:r>
        <w:br/>
      </w:r>
      <w:r w:rsidR="00297A1B">
        <w:t>GS-00</w:t>
      </w:r>
      <w:r w:rsidR="002D79F3">
        <w:t>9</w:t>
      </w:r>
      <w:r w:rsidR="00297A1B">
        <w:t>4</w:t>
      </w:r>
      <w:r w:rsidR="00297A1B">
        <w:tab/>
        <w:t xml:space="preserve">Getting Started </w:t>
      </w:r>
      <w:r w:rsidR="002D79F3">
        <w:t>with the NAS 782x Evaluation Board</w:t>
      </w:r>
    </w:p>
    <w:p w:rsidR="00297A1B" w:rsidRDefault="00297A1B" w:rsidP="00297A1B">
      <w:pPr>
        <w:ind w:left="360"/>
      </w:pPr>
    </w:p>
    <w:p w:rsidR="00297A1B" w:rsidRDefault="00297A1B" w:rsidP="00297A1B">
      <w:pPr>
        <w:ind w:left="360"/>
      </w:pPr>
      <w:r>
        <w:t>GS-0078</w:t>
      </w:r>
      <w:r>
        <w:tab/>
        <w:t xml:space="preserve">Getting Started </w:t>
      </w:r>
      <w:r w:rsidR="002D79F3">
        <w:t xml:space="preserve">with the </w:t>
      </w:r>
      <w:r>
        <w:t>NAS Manager</w:t>
      </w:r>
    </w:p>
    <w:p w:rsidR="00297A1B" w:rsidRDefault="00297A1B" w:rsidP="00297A1B">
      <w:pPr>
        <w:ind w:left="360"/>
      </w:pPr>
    </w:p>
    <w:p w:rsidR="00297A1B" w:rsidRDefault="00297A1B" w:rsidP="00297A1B">
      <w:pPr>
        <w:ind w:left="360"/>
      </w:pPr>
      <w:r>
        <w:t>SG-002</w:t>
      </w:r>
      <w:r w:rsidR="002D79F3">
        <w:t>5</w:t>
      </w:r>
      <w:r>
        <w:tab/>
      </w:r>
      <w:r w:rsidR="002D79F3">
        <w:t xml:space="preserve">NAS 7820, NAS 7821 Software </w:t>
      </w:r>
      <w:r>
        <w:t>Overview</w:t>
      </w:r>
    </w:p>
    <w:p w:rsidR="00297A1B" w:rsidRDefault="00297A1B" w:rsidP="002D79F3"/>
    <w:p w:rsidR="00FB6A5E" w:rsidRDefault="00FB6A5E" w:rsidP="00FB6A5E">
      <w:pPr>
        <w:ind w:left="360"/>
      </w:pPr>
      <w:r>
        <w:t>GS-0100</w:t>
      </w:r>
      <w:r>
        <w:tab/>
        <w:t>782x PCB Design Guidelines</w:t>
      </w:r>
    </w:p>
    <w:p w:rsidR="00FB6A5E" w:rsidRDefault="00FB6A5E" w:rsidP="00297A1B">
      <w:pPr>
        <w:ind w:left="360"/>
      </w:pPr>
    </w:p>
    <w:p w:rsidR="00297A1B" w:rsidRDefault="00FB6A5E" w:rsidP="00297A1B">
      <w:pPr>
        <w:ind w:left="360"/>
      </w:pPr>
      <w:r>
        <w:t>AN-0120</w:t>
      </w:r>
      <w:r w:rsidR="00297A1B">
        <w:tab/>
      </w:r>
      <w:r>
        <w:t>Building NAS 7820 Software</w:t>
      </w:r>
    </w:p>
    <w:p w:rsidR="00297A1B" w:rsidRDefault="00297A1B" w:rsidP="00297A1B">
      <w:pPr>
        <w:ind w:left="360"/>
      </w:pPr>
    </w:p>
    <w:p w:rsidR="00A04973" w:rsidRDefault="00D60492" w:rsidP="00D60492">
      <w:pPr>
        <w:numPr>
          <w:ilvl w:val="0"/>
          <w:numId w:val="5"/>
        </w:numPr>
        <w:jc w:val="left"/>
      </w:pPr>
      <w:r>
        <w:t xml:space="preserve">Software sources for Stage1loader, </w:t>
      </w:r>
      <w:proofErr w:type="spellStart"/>
      <w:r>
        <w:t>uboot</w:t>
      </w:r>
      <w:proofErr w:type="spellEnd"/>
      <w:r>
        <w:t xml:space="preserve">, kernel, </w:t>
      </w:r>
      <w:proofErr w:type="spellStart"/>
      <w:r>
        <w:t>rootfs</w:t>
      </w:r>
      <w:proofErr w:type="spellEnd"/>
      <w:r>
        <w:t xml:space="preserve"> and boot-tools</w:t>
      </w:r>
    </w:p>
    <w:p w:rsidR="00AF5E5D" w:rsidRDefault="00A26D3A" w:rsidP="00D60492">
      <w:pPr>
        <w:numPr>
          <w:ilvl w:val="0"/>
          <w:numId w:val="5"/>
        </w:numPr>
        <w:jc w:val="left"/>
      </w:pPr>
      <w:r>
        <w:t>Software binaries for Stage1load</w:t>
      </w:r>
      <w:r w:rsidR="00D60492">
        <w:t>er</w:t>
      </w:r>
      <w:r>
        <w:t xml:space="preserve">, </w:t>
      </w:r>
      <w:proofErr w:type="spellStart"/>
      <w:r>
        <w:t>uboot</w:t>
      </w:r>
      <w:proofErr w:type="spellEnd"/>
      <w:r>
        <w:t xml:space="preserve">, kernel and </w:t>
      </w:r>
      <w:proofErr w:type="spellStart"/>
      <w:r>
        <w:t>rootfs</w:t>
      </w:r>
      <w:r w:rsidR="00297A1B">
        <w:t>Disk</w:t>
      </w:r>
      <w:proofErr w:type="spellEnd"/>
      <w:r w:rsidR="00297A1B">
        <w:t xml:space="preserve"> Programming Script </w:t>
      </w:r>
      <w:r w:rsidR="00297A1B">
        <w:br/>
      </w:r>
    </w:p>
    <w:p w:rsidR="004D656E" w:rsidRDefault="00AF5E5D" w:rsidP="00AF5E5D">
      <w:pPr>
        <w:ind w:left="360"/>
        <w:jc w:val="left"/>
      </w:pPr>
      <w:r>
        <w:br w:type="page"/>
      </w:r>
      <w:r w:rsidR="00297A1B">
        <w:lastRenderedPageBreak/>
        <w:br/>
      </w:r>
    </w:p>
    <w:p w:rsidR="004D656E" w:rsidRDefault="004D656E" w:rsidP="004D656E">
      <w:pPr>
        <w:numPr>
          <w:ilvl w:val="0"/>
          <w:numId w:val="5"/>
        </w:numPr>
      </w:pPr>
      <w:r>
        <w:t>Release Note (this document)</w:t>
      </w:r>
    </w:p>
    <w:p w:rsidR="00297A1B" w:rsidRDefault="00297A1B" w:rsidP="00297A1B"/>
    <w:p w:rsidR="00B815EA" w:rsidRDefault="00B815EA" w:rsidP="008457B8">
      <w:r>
        <w:br/>
      </w:r>
      <w:bookmarkStart w:id="19" w:name="_Toc163007398"/>
      <w:bookmarkStart w:id="20" w:name="_Toc163007519"/>
      <w:bookmarkStart w:id="21" w:name="_Ref163026154"/>
      <w:bookmarkStart w:id="22" w:name="_Ref163574876"/>
      <w:bookmarkStart w:id="23" w:name="_Ref164175306"/>
      <w:bookmarkStart w:id="24" w:name="_Ref164175317"/>
    </w:p>
    <w:p w:rsidR="00297A1B" w:rsidRPr="00B815EA" w:rsidRDefault="00B815EA" w:rsidP="00502A1F">
      <w:pPr>
        <w:pStyle w:val="Heading1"/>
        <w:numPr>
          <w:ilvl w:val="0"/>
          <w:numId w:val="0"/>
        </w:numPr>
      </w:pPr>
      <w:r w:rsidRPr="00B815EA">
        <w:t xml:space="preserve">Known </w:t>
      </w:r>
      <w:r w:rsidR="00297A1B" w:rsidRPr="00B815EA">
        <w:t>Bug</w:t>
      </w:r>
      <w:r w:rsidRPr="00B815EA">
        <w:t>s</w:t>
      </w:r>
      <w:bookmarkEnd w:id="19"/>
      <w:bookmarkEnd w:id="20"/>
      <w:bookmarkEnd w:id="21"/>
      <w:bookmarkEnd w:id="22"/>
      <w:bookmarkEnd w:id="23"/>
      <w:bookmarkEnd w:id="24"/>
    </w:p>
    <w:p w:rsidR="00297A1B" w:rsidRDefault="00D60492" w:rsidP="00297A1B">
      <w:r>
        <w:t xml:space="preserve">Limitation - </w:t>
      </w:r>
      <w:r w:rsidR="0053576A">
        <w:t xml:space="preserve">Under heavy load with multiple clients </w:t>
      </w:r>
      <w:r w:rsidR="00A26D3A">
        <w:t xml:space="preserve">and some 100Mbit switches </w:t>
      </w:r>
      <w:r w:rsidR="0053576A">
        <w:t>occasional connection errors</w:t>
      </w:r>
      <w:r w:rsidR="00A26D3A">
        <w:t xml:space="preserve"> occur on 100Mbit </w:t>
      </w:r>
    </w:p>
    <w:p w:rsidR="00FB6A5E" w:rsidRDefault="00FB6A5E" w:rsidP="00297A1B"/>
    <w:p w:rsidR="00C0740C" w:rsidRDefault="00407043" w:rsidP="00297A1B">
      <w:r>
        <w:t>RDK boards a</w:t>
      </w:r>
      <w:r w:rsidR="00C0740C">
        <w:t xml:space="preserve">t hardware versions less than v1.2 </w:t>
      </w:r>
      <w:r>
        <w:t xml:space="preserve">cannot run </w:t>
      </w:r>
      <w:proofErr w:type="spellStart"/>
      <w:r>
        <w:t>PCIe</w:t>
      </w:r>
      <w:proofErr w:type="spellEnd"/>
      <w:r>
        <w:t xml:space="preserve"> and Ethernet simultaneously. </w:t>
      </w:r>
    </w:p>
    <w:p w:rsidR="00407043" w:rsidRDefault="0091173B" w:rsidP="00297A1B">
      <w:r>
        <w:t>If yo</w:t>
      </w:r>
      <w:r w:rsidR="00D90EC9">
        <w:t>u require this functionality please c</w:t>
      </w:r>
      <w:r w:rsidR="00407043">
        <w:t xml:space="preserve">ontact PLX for details of the board </w:t>
      </w:r>
      <w:r w:rsidR="00D90EC9">
        <w:t>update</w:t>
      </w:r>
      <w:r w:rsidR="00407043">
        <w:t xml:space="preserve"> instruction or for an exchange board</w:t>
      </w:r>
      <w:r w:rsidR="00D90EC9">
        <w:t>.</w:t>
      </w:r>
    </w:p>
    <w:p w:rsidR="00407043" w:rsidRDefault="00407043" w:rsidP="00297A1B"/>
    <w:p w:rsidR="00891F61" w:rsidRPr="00B815EA" w:rsidRDefault="00891F61" w:rsidP="00502A1F">
      <w:pPr>
        <w:pStyle w:val="Heading1"/>
        <w:numPr>
          <w:ilvl w:val="0"/>
          <w:numId w:val="0"/>
        </w:numPr>
      </w:pPr>
      <w:r w:rsidRPr="00B815EA">
        <w:t>Bugs</w:t>
      </w:r>
      <w:r>
        <w:t xml:space="preserve"> fixed in this release</w:t>
      </w:r>
    </w:p>
    <w:p w:rsidR="00297A1B" w:rsidRDefault="008B6212" w:rsidP="00297A1B">
      <w:r>
        <w:t>Occasional problem related to broadcasting of TLB operations between CPUs.</w:t>
      </w:r>
    </w:p>
    <w:p w:rsidR="008B6212" w:rsidRDefault="008B6212" w:rsidP="00297A1B"/>
    <w:p w:rsidR="008B6212" w:rsidRDefault="008B6212" w:rsidP="00297A1B">
      <w:proofErr w:type="gramStart"/>
      <w:r>
        <w:t>Potential race condition between CPUs during page table entry setup.</w:t>
      </w:r>
      <w:proofErr w:type="gramEnd"/>
    </w:p>
    <w:p w:rsidR="008B6212" w:rsidRDefault="008B6212" w:rsidP="00297A1B"/>
    <w:p w:rsidR="008B6212" w:rsidRPr="00297A1B" w:rsidRDefault="008B6212" w:rsidP="00297A1B">
      <w:pPr>
        <w:rPr>
          <w:lang w:eastAsia="en-GB"/>
        </w:rPr>
      </w:pPr>
      <w:r>
        <w:t>Potential instruction/data cache coherency issue</w:t>
      </w:r>
    </w:p>
    <w:sectPr w:rsidR="008B6212" w:rsidRPr="00297A1B" w:rsidSect="00705BBB">
      <w:headerReference w:type="default" r:id="rId8"/>
      <w:footerReference w:type="default" r:id="rId9"/>
      <w:footnotePr>
        <w:numRestart w:val="eachPage"/>
      </w:footnotePr>
      <w:type w:val="continuous"/>
      <w:pgSz w:w="11907" w:h="16840" w:code="9"/>
      <w:pgMar w:top="567" w:right="907" w:bottom="295" w:left="907" w:header="567" w:footer="397" w:gutter="0"/>
      <w:cols w:space="792" w:equalWidth="0">
        <w:col w:w="9893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02C" w:rsidRDefault="0021302C">
      <w:r>
        <w:separator/>
      </w:r>
    </w:p>
  </w:endnote>
  <w:endnote w:type="continuationSeparator" w:id="0">
    <w:p w:rsidR="0021302C" w:rsidRDefault="00213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A5E" w:rsidRDefault="00FB6A5E" w:rsidP="0050612C">
    <w:pPr>
      <w:pBdr>
        <w:top w:val="single" w:sz="12" w:space="0" w:color="auto"/>
        <w:left w:val="single" w:sz="12" w:space="0" w:color="auto"/>
        <w:bottom w:val="single" w:sz="12" w:space="20" w:color="auto"/>
        <w:right w:val="single" w:sz="12" w:space="0" w:color="auto"/>
      </w:pBdr>
      <w:jc w:val="center"/>
      <w:rPr>
        <w:i/>
      </w:rPr>
    </w:pPr>
    <w:r>
      <w:rPr>
        <w:i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3.6pt;margin-top:3.5pt;width:235.8pt;height:57pt;z-index:251657728" filled="f" stroked="f">
          <v:textbox style="mso-next-textbox:#_x0000_s2049">
            <w:txbxContent>
              <w:p w:rsidR="00FB6A5E" w:rsidRPr="00295384" w:rsidRDefault="00FB6A5E" w:rsidP="00295384">
                <w:pPr>
                  <w:rPr>
                    <w:b/>
                  </w:rPr>
                </w:pPr>
                <w:r w:rsidRPr="00295384">
                  <w:rPr>
                    <w:b/>
                  </w:rPr>
                  <w:t>PLX Technology, Inc.</w:t>
                </w:r>
              </w:p>
              <w:p w:rsidR="00FB6A5E" w:rsidRPr="00295384" w:rsidRDefault="00FB6A5E" w:rsidP="00295384">
                <w:pPr>
                  <w:rPr>
                    <w:b/>
                  </w:rPr>
                </w:pPr>
                <w:r w:rsidRPr="00295384">
                  <w:rPr>
                    <w:b/>
                  </w:rPr>
                  <w:t xml:space="preserve">870 </w:t>
                </w:r>
                <w:smartTag w:uri="urn:schemas-microsoft-com:office:smarttags" w:element="Street">
                  <w:smartTag w:uri="urn:schemas-microsoft-com:office:smarttags" w:element="address">
                    <w:r w:rsidRPr="00295384">
                      <w:rPr>
                        <w:b/>
                      </w:rPr>
                      <w:t>W. Maude Ave.</w:t>
                    </w:r>
                  </w:smartTag>
                </w:smartTag>
              </w:p>
              <w:p w:rsidR="00FB6A5E" w:rsidRPr="00295384" w:rsidRDefault="00FB6A5E" w:rsidP="00295384">
                <w:pPr>
                  <w:rPr>
                    <w:b/>
                  </w:rPr>
                </w:pPr>
                <w:smartTag w:uri="urn:schemas-microsoft-com:office:smarttags" w:element="place">
                  <w:smartTag w:uri="urn:schemas-microsoft-com:office:smarttags" w:element="City">
                    <w:r w:rsidRPr="00295384">
                      <w:rPr>
                        <w:b/>
                      </w:rPr>
                      <w:t>Sunnyvale</w:t>
                    </w:r>
                  </w:smartTag>
                  <w:r w:rsidRPr="00295384">
                    <w:rPr>
                      <w:b/>
                    </w:rPr>
                    <w:t xml:space="preserve">, </w:t>
                  </w:r>
                  <w:smartTag w:uri="urn:schemas-microsoft-com:office:smarttags" w:element="State">
                    <w:r w:rsidRPr="00295384">
                      <w:rPr>
                        <w:b/>
                      </w:rPr>
                      <w:t>CA</w:t>
                    </w:r>
                  </w:smartTag>
                  <w:r w:rsidRPr="00295384">
                    <w:rPr>
                      <w:b/>
                    </w:rPr>
                    <w:t xml:space="preserve">  </w:t>
                  </w:r>
                  <w:smartTag w:uri="urn:schemas-microsoft-com:office:smarttags" w:element="PostalCode">
                    <w:r w:rsidRPr="00295384">
                      <w:rPr>
                        <w:b/>
                      </w:rPr>
                      <w:t>94085</w:t>
                    </w:r>
                  </w:smartTag>
                </w:smartTag>
              </w:p>
              <w:p w:rsidR="00FB6A5E" w:rsidRPr="00295384" w:rsidRDefault="00FB6A5E" w:rsidP="00295384">
                <w:pPr>
                  <w:rPr>
                    <w:b/>
                  </w:rPr>
                </w:pPr>
                <w:smartTag w:uri="urn:schemas-microsoft-com:office:smarttags" w:element="place">
                  <w:smartTag w:uri="urn:schemas-microsoft-com:office:smarttags" w:element="country-region">
                    <w:r w:rsidRPr="00295384">
                      <w:rPr>
                        <w:b/>
                      </w:rPr>
                      <w:t>USA</w:t>
                    </w:r>
                  </w:smartTag>
                </w:smartTag>
              </w:p>
            </w:txbxContent>
          </v:textbox>
        </v:shape>
      </w:pict>
    </w:r>
  </w:p>
  <w:p w:rsidR="00FB6A5E" w:rsidRDefault="00FB6A5E" w:rsidP="0050612C">
    <w:pPr>
      <w:pBdr>
        <w:top w:val="single" w:sz="12" w:space="0" w:color="auto"/>
        <w:left w:val="single" w:sz="12" w:space="0" w:color="auto"/>
        <w:bottom w:val="single" w:sz="12" w:space="20" w:color="auto"/>
        <w:right w:val="single" w:sz="12" w:space="0" w:color="auto"/>
      </w:pBdr>
      <w:jc w:val="center"/>
      <w:rPr>
        <w:i/>
      </w:rPr>
    </w:pPr>
  </w:p>
  <w:p w:rsidR="00FB6A5E" w:rsidRDefault="00FB6A5E" w:rsidP="0050612C">
    <w:pPr>
      <w:pBdr>
        <w:top w:val="single" w:sz="12" w:space="0" w:color="auto"/>
        <w:left w:val="single" w:sz="12" w:space="0" w:color="auto"/>
        <w:bottom w:val="single" w:sz="12" w:space="20" w:color="auto"/>
        <w:right w:val="single" w:sz="12" w:space="0" w:color="auto"/>
      </w:pBdr>
      <w:jc w:val="cen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02C" w:rsidRDefault="0021302C">
      <w:r>
        <w:separator/>
      </w:r>
    </w:p>
  </w:footnote>
  <w:footnote w:type="continuationSeparator" w:id="0">
    <w:p w:rsidR="0021302C" w:rsidRDefault="002130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A5E" w:rsidRDefault="00FE64DF" w:rsidP="0068129F">
    <w:pPr>
      <w:pStyle w:val="Header"/>
      <w:ind w:right="-17"/>
    </w:pPr>
    <w:r>
      <w:rPr>
        <w:noProof/>
        <w:lang w:val="en-US"/>
      </w:rPr>
      <w:drawing>
        <wp:inline distT="0" distB="0" distL="0" distR="0">
          <wp:extent cx="1234440" cy="42672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652B"/>
    <w:multiLevelType w:val="multilevel"/>
    <w:tmpl w:val="ECE6F3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grey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lowerRoman"/>
      <w:lvlText w:val="%4)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6D0E5A"/>
    <w:multiLevelType w:val="singleLevel"/>
    <w:tmpl w:val="1C926884"/>
    <w:name w:val="Level 1ab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B0F0B3F"/>
    <w:multiLevelType w:val="hybridMultilevel"/>
    <w:tmpl w:val="38300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6063A0"/>
    <w:multiLevelType w:val="hybridMultilevel"/>
    <w:tmpl w:val="5F001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AA49C5"/>
    <w:multiLevelType w:val="multilevel"/>
    <w:tmpl w:val="416C53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Narrow" w:hAnsi="Arial Narrow" w:hint="default"/>
        <w:b/>
        <w:i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 Narrow" w:hAnsi="Arial Narrow" w:hint="default"/>
        <w:b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CE94A5F"/>
    <w:multiLevelType w:val="singleLevel"/>
    <w:tmpl w:val="1C926884"/>
    <w:name w:val="Level 1ab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8F31E05"/>
    <w:multiLevelType w:val="hybridMultilevel"/>
    <w:tmpl w:val="CFAED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D532A"/>
    <w:multiLevelType w:val="hybridMultilevel"/>
    <w:tmpl w:val="0136B7E6"/>
    <w:lvl w:ilvl="0" w:tplc="81BC77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AAA5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F288D8">
      <w:start w:val="148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4B5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85C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2A0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A01E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6A34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403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140DE1"/>
    <w:multiLevelType w:val="singleLevel"/>
    <w:tmpl w:val="1C926884"/>
    <w:name w:val="Level 1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65A28F0"/>
    <w:multiLevelType w:val="multilevel"/>
    <w:tmpl w:val="48567E10"/>
    <w:name w:val="Level 1ab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46"/>
        </w:tabs>
        <w:ind w:left="746" w:hanging="576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lowerRoman"/>
      <w:lvlText w:val="%4)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abstractNum w:abstractNumId="10">
    <w:nsid w:val="78C856CC"/>
    <w:multiLevelType w:val="hybridMultilevel"/>
    <w:tmpl w:val="973081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9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mirrorMargins/>
  <w:activeWritingStyle w:appName="MSWord" w:lang="en-GB" w:vendorID="8" w:dllVersion="513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324F33"/>
    <w:rsid w:val="00001B73"/>
    <w:rsid w:val="000132BC"/>
    <w:rsid w:val="00032000"/>
    <w:rsid w:val="000358BF"/>
    <w:rsid w:val="00046788"/>
    <w:rsid w:val="00061073"/>
    <w:rsid w:val="00064447"/>
    <w:rsid w:val="0006741D"/>
    <w:rsid w:val="00091AE5"/>
    <w:rsid w:val="000A1715"/>
    <w:rsid w:val="000A3547"/>
    <w:rsid w:val="000B252E"/>
    <w:rsid w:val="000B753D"/>
    <w:rsid w:val="000D0382"/>
    <w:rsid w:val="000D237F"/>
    <w:rsid w:val="000E21A6"/>
    <w:rsid w:val="000E31AF"/>
    <w:rsid w:val="000E6214"/>
    <w:rsid w:val="000F1A85"/>
    <w:rsid w:val="000F4327"/>
    <w:rsid w:val="00112136"/>
    <w:rsid w:val="00137DF3"/>
    <w:rsid w:val="00137F71"/>
    <w:rsid w:val="0014200F"/>
    <w:rsid w:val="0014371E"/>
    <w:rsid w:val="001654E0"/>
    <w:rsid w:val="00170A25"/>
    <w:rsid w:val="001743FE"/>
    <w:rsid w:val="00182A06"/>
    <w:rsid w:val="00186450"/>
    <w:rsid w:val="00192C24"/>
    <w:rsid w:val="001A2C28"/>
    <w:rsid w:val="001A3CF2"/>
    <w:rsid w:val="001B1C8B"/>
    <w:rsid w:val="001B47A9"/>
    <w:rsid w:val="001C7BB9"/>
    <w:rsid w:val="001D5B2E"/>
    <w:rsid w:val="001D645E"/>
    <w:rsid w:val="001E2929"/>
    <w:rsid w:val="001E50A5"/>
    <w:rsid w:val="002030AB"/>
    <w:rsid w:val="0021302C"/>
    <w:rsid w:val="002161A4"/>
    <w:rsid w:val="00237931"/>
    <w:rsid w:val="002620CD"/>
    <w:rsid w:val="002707D7"/>
    <w:rsid w:val="002860B9"/>
    <w:rsid w:val="00287E65"/>
    <w:rsid w:val="002906A7"/>
    <w:rsid w:val="00295384"/>
    <w:rsid w:val="002969E7"/>
    <w:rsid w:val="00297A1B"/>
    <w:rsid w:val="002A48FE"/>
    <w:rsid w:val="002A6B39"/>
    <w:rsid w:val="002B29DF"/>
    <w:rsid w:val="002B6122"/>
    <w:rsid w:val="002C104D"/>
    <w:rsid w:val="002D595B"/>
    <w:rsid w:val="002D5EE7"/>
    <w:rsid w:val="002D79F3"/>
    <w:rsid w:val="002E0BDE"/>
    <w:rsid w:val="002E38F3"/>
    <w:rsid w:val="002E4C0F"/>
    <w:rsid w:val="002E593B"/>
    <w:rsid w:val="002E7628"/>
    <w:rsid w:val="002E7F11"/>
    <w:rsid w:val="00302289"/>
    <w:rsid w:val="003104F6"/>
    <w:rsid w:val="003222A0"/>
    <w:rsid w:val="00324F33"/>
    <w:rsid w:val="0033367B"/>
    <w:rsid w:val="00340B15"/>
    <w:rsid w:val="00345926"/>
    <w:rsid w:val="00347CB6"/>
    <w:rsid w:val="00353ADB"/>
    <w:rsid w:val="00381485"/>
    <w:rsid w:val="00381C70"/>
    <w:rsid w:val="003A6224"/>
    <w:rsid w:val="003C70BC"/>
    <w:rsid w:val="003D525D"/>
    <w:rsid w:val="003E43A9"/>
    <w:rsid w:val="003F725D"/>
    <w:rsid w:val="00402384"/>
    <w:rsid w:val="00407043"/>
    <w:rsid w:val="00423762"/>
    <w:rsid w:val="00434E6B"/>
    <w:rsid w:val="00436235"/>
    <w:rsid w:val="004434C5"/>
    <w:rsid w:val="00452870"/>
    <w:rsid w:val="00461C50"/>
    <w:rsid w:val="00463B9B"/>
    <w:rsid w:val="004640FA"/>
    <w:rsid w:val="0046461C"/>
    <w:rsid w:val="00472820"/>
    <w:rsid w:val="0048419C"/>
    <w:rsid w:val="00487C6F"/>
    <w:rsid w:val="00496C47"/>
    <w:rsid w:val="004975C0"/>
    <w:rsid w:val="004D656E"/>
    <w:rsid w:val="004E47D7"/>
    <w:rsid w:val="004E7668"/>
    <w:rsid w:val="004F7791"/>
    <w:rsid w:val="00502A1F"/>
    <w:rsid w:val="0050612C"/>
    <w:rsid w:val="00516DB8"/>
    <w:rsid w:val="00517323"/>
    <w:rsid w:val="00530FAB"/>
    <w:rsid w:val="0053576A"/>
    <w:rsid w:val="00541CF5"/>
    <w:rsid w:val="00550147"/>
    <w:rsid w:val="0055128D"/>
    <w:rsid w:val="005555B5"/>
    <w:rsid w:val="00574ABF"/>
    <w:rsid w:val="00574B69"/>
    <w:rsid w:val="00584B7D"/>
    <w:rsid w:val="0059518B"/>
    <w:rsid w:val="005B11A6"/>
    <w:rsid w:val="005B41B2"/>
    <w:rsid w:val="005B426B"/>
    <w:rsid w:val="005B683A"/>
    <w:rsid w:val="005C32D5"/>
    <w:rsid w:val="005D2990"/>
    <w:rsid w:val="005D2FD1"/>
    <w:rsid w:val="005E5875"/>
    <w:rsid w:val="005E77AA"/>
    <w:rsid w:val="00603CD3"/>
    <w:rsid w:val="006116EB"/>
    <w:rsid w:val="00634C49"/>
    <w:rsid w:val="00634CD1"/>
    <w:rsid w:val="00651502"/>
    <w:rsid w:val="006567A3"/>
    <w:rsid w:val="0068129F"/>
    <w:rsid w:val="00686208"/>
    <w:rsid w:val="00691416"/>
    <w:rsid w:val="006B6173"/>
    <w:rsid w:val="006C0F40"/>
    <w:rsid w:val="006F2E55"/>
    <w:rsid w:val="00705BBB"/>
    <w:rsid w:val="00705FCA"/>
    <w:rsid w:val="007062FF"/>
    <w:rsid w:val="007423FA"/>
    <w:rsid w:val="0074765E"/>
    <w:rsid w:val="00747D67"/>
    <w:rsid w:val="00747E04"/>
    <w:rsid w:val="00760CD9"/>
    <w:rsid w:val="00763EC5"/>
    <w:rsid w:val="00796F2B"/>
    <w:rsid w:val="007A28F3"/>
    <w:rsid w:val="007D1246"/>
    <w:rsid w:val="007D6EF1"/>
    <w:rsid w:val="007F46BD"/>
    <w:rsid w:val="007F7DBF"/>
    <w:rsid w:val="0080058C"/>
    <w:rsid w:val="00801299"/>
    <w:rsid w:val="00801532"/>
    <w:rsid w:val="0081639E"/>
    <w:rsid w:val="00827EE8"/>
    <w:rsid w:val="008457B8"/>
    <w:rsid w:val="00856CBF"/>
    <w:rsid w:val="008676F4"/>
    <w:rsid w:val="00886E78"/>
    <w:rsid w:val="00890CF0"/>
    <w:rsid w:val="00891F61"/>
    <w:rsid w:val="008A5564"/>
    <w:rsid w:val="008B2FAF"/>
    <w:rsid w:val="008B6212"/>
    <w:rsid w:val="008E1F84"/>
    <w:rsid w:val="008F0C7C"/>
    <w:rsid w:val="0091173B"/>
    <w:rsid w:val="00930760"/>
    <w:rsid w:val="00937142"/>
    <w:rsid w:val="0093788C"/>
    <w:rsid w:val="0096099C"/>
    <w:rsid w:val="00967D18"/>
    <w:rsid w:val="009737EC"/>
    <w:rsid w:val="009861A5"/>
    <w:rsid w:val="009901A4"/>
    <w:rsid w:val="009968A4"/>
    <w:rsid w:val="00997C77"/>
    <w:rsid w:val="009F5B97"/>
    <w:rsid w:val="00A04973"/>
    <w:rsid w:val="00A26D3A"/>
    <w:rsid w:val="00A31B0C"/>
    <w:rsid w:val="00A53600"/>
    <w:rsid w:val="00A73C42"/>
    <w:rsid w:val="00A8319D"/>
    <w:rsid w:val="00A874C6"/>
    <w:rsid w:val="00A95E3D"/>
    <w:rsid w:val="00AA0BF3"/>
    <w:rsid w:val="00AB29F9"/>
    <w:rsid w:val="00AD0275"/>
    <w:rsid w:val="00AD0A75"/>
    <w:rsid w:val="00AD2BDF"/>
    <w:rsid w:val="00AD7484"/>
    <w:rsid w:val="00AD7DF9"/>
    <w:rsid w:val="00AE6A7E"/>
    <w:rsid w:val="00AF5E5D"/>
    <w:rsid w:val="00AF7765"/>
    <w:rsid w:val="00B00322"/>
    <w:rsid w:val="00B0772B"/>
    <w:rsid w:val="00B11F2B"/>
    <w:rsid w:val="00B1487C"/>
    <w:rsid w:val="00B2171C"/>
    <w:rsid w:val="00B42C02"/>
    <w:rsid w:val="00B70675"/>
    <w:rsid w:val="00B815EA"/>
    <w:rsid w:val="00BA1CA0"/>
    <w:rsid w:val="00BA2CAE"/>
    <w:rsid w:val="00BB42FE"/>
    <w:rsid w:val="00BB6150"/>
    <w:rsid w:val="00BC76A1"/>
    <w:rsid w:val="00BD2FEF"/>
    <w:rsid w:val="00BE640E"/>
    <w:rsid w:val="00C0740C"/>
    <w:rsid w:val="00C26D5D"/>
    <w:rsid w:val="00C325B2"/>
    <w:rsid w:val="00C45EB0"/>
    <w:rsid w:val="00C564FE"/>
    <w:rsid w:val="00C57CB2"/>
    <w:rsid w:val="00C712C9"/>
    <w:rsid w:val="00C90B80"/>
    <w:rsid w:val="00C9205E"/>
    <w:rsid w:val="00C94EE6"/>
    <w:rsid w:val="00C977E8"/>
    <w:rsid w:val="00CC04D9"/>
    <w:rsid w:val="00CC4B71"/>
    <w:rsid w:val="00CE4A73"/>
    <w:rsid w:val="00CF413E"/>
    <w:rsid w:val="00CF72E5"/>
    <w:rsid w:val="00CF75AC"/>
    <w:rsid w:val="00D003E4"/>
    <w:rsid w:val="00D0347F"/>
    <w:rsid w:val="00D1671C"/>
    <w:rsid w:val="00D31810"/>
    <w:rsid w:val="00D33908"/>
    <w:rsid w:val="00D44B79"/>
    <w:rsid w:val="00D5223D"/>
    <w:rsid w:val="00D52E2D"/>
    <w:rsid w:val="00D53AFD"/>
    <w:rsid w:val="00D559BF"/>
    <w:rsid w:val="00D5673F"/>
    <w:rsid w:val="00D60492"/>
    <w:rsid w:val="00D60C43"/>
    <w:rsid w:val="00D72DC5"/>
    <w:rsid w:val="00D84B3D"/>
    <w:rsid w:val="00D908BE"/>
    <w:rsid w:val="00D90EC9"/>
    <w:rsid w:val="00D97E20"/>
    <w:rsid w:val="00DB333C"/>
    <w:rsid w:val="00DB5338"/>
    <w:rsid w:val="00DC0FE6"/>
    <w:rsid w:val="00DD5AA9"/>
    <w:rsid w:val="00DD5B9D"/>
    <w:rsid w:val="00DF16B1"/>
    <w:rsid w:val="00DF1EC4"/>
    <w:rsid w:val="00DF2030"/>
    <w:rsid w:val="00DF2C52"/>
    <w:rsid w:val="00E06E85"/>
    <w:rsid w:val="00E25B97"/>
    <w:rsid w:val="00E31912"/>
    <w:rsid w:val="00E36B3B"/>
    <w:rsid w:val="00E55582"/>
    <w:rsid w:val="00E6320D"/>
    <w:rsid w:val="00E63FAC"/>
    <w:rsid w:val="00E83A19"/>
    <w:rsid w:val="00E96368"/>
    <w:rsid w:val="00EB3F5B"/>
    <w:rsid w:val="00EF69AB"/>
    <w:rsid w:val="00F13946"/>
    <w:rsid w:val="00F15058"/>
    <w:rsid w:val="00F16F99"/>
    <w:rsid w:val="00F175BC"/>
    <w:rsid w:val="00F24900"/>
    <w:rsid w:val="00F5321E"/>
    <w:rsid w:val="00F540B3"/>
    <w:rsid w:val="00F67277"/>
    <w:rsid w:val="00F67DAB"/>
    <w:rsid w:val="00F7651C"/>
    <w:rsid w:val="00F7711F"/>
    <w:rsid w:val="00F8131B"/>
    <w:rsid w:val="00F905AA"/>
    <w:rsid w:val="00F92590"/>
    <w:rsid w:val="00FA103F"/>
    <w:rsid w:val="00FB3AE6"/>
    <w:rsid w:val="00FB6A5E"/>
    <w:rsid w:val="00FE64DF"/>
    <w:rsid w:val="00FE7089"/>
    <w:rsid w:val="00FE742B"/>
    <w:rsid w:val="00FF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6B39"/>
    <w:pPr>
      <w:jc w:val="both"/>
    </w:pPr>
    <w:rPr>
      <w:rFonts w:ascii="Arial Narrow" w:hAnsi="Arial Narrow"/>
      <w:sz w:val="22"/>
      <w:lang w:val="en-GB"/>
    </w:rPr>
  </w:style>
  <w:style w:type="paragraph" w:styleId="Heading1">
    <w:name w:val="heading 1"/>
    <w:basedOn w:val="Normal"/>
    <w:next w:val="Normal"/>
    <w:qFormat/>
    <w:pPr>
      <w:numPr>
        <w:numId w:val="2"/>
      </w:numPr>
      <w:pBdr>
        <w:bottom w:val="single" w:sz="12" w:space="1" w:color="auto"/>
      </w:pBdr>
      <w:spacing w:before="120" w:after="240"/>
      <w:outlineLvl w:val="0"/>
    </w:pPr>
    <w:rPr>
      <w:b/>
      <w:i/>
      <w:smallCaps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120" w:after="240"/>
      <w:ind w:left="578" w:hanging="578"/>
      <w:outlineLvl w:val="1"/>
    </w:pPr>
    <w:rPr>
      <w:b/>
      <w:i/>
      <w:sz w:val="24"/>
    </w:rPr>
  </w:style>
  <w:style w:type="paragraph" w:styleId="Heading3">
    <w:name w:val="heading 3"/>
    <w:basedOn w:val="Heading2"/>
    <w:next w:val="Normal"/>
    <w:autoRedefine/>
    <w:qFormat/>
    <w:rsid w:val="00B815EA"/>
    <w:pPr>
      <w:numPr>
        <w:ilvl w:val="0"/>
        <w:numId w:val="0"/>
      </w:numPr>
      <w:shd w:val="clear" w:color="auto" w:fill="FFFFFF"/>
      <w:spacing w:after="0"/>
      <w:outlineLvl w:val="2"/>
    </w:pPr>
    <w:rPr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284"/>
        <w:tab w:val="left" w:pos="709"/>
      </w:tabs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right="-58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right="-58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right="-58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right="-58"/>
      <w:jc w:val="right"/>
      <w:outlineLvl w:val="7"/>
    </w:pPr>
    <w:rPr>
      <w:rFonts w:ascii="Arial" w:hAnsi="Arial"/>
      <w:b/>
      <w:i/>
      <w:sz w:val="4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before="120"/>
      <w:ind w:right="-58"/>
      <w:outlineLvl w:val="8"/>
    </w:pPr>
    <w:rPr>
      <w:rFonts w:ascii="Arial Rounded MT Bold" w:hAnsi="Arial Rounded MT Bold"/>
      <w:b/>
      <w:position w:val="6"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819"/>
        <w:tab w:val="right" w:pos="9071"/>
      </w:tabs>
      <w:ind w:right="-58"/>
    </w:pPr>
  </w:style>
  <w:style w:type="paragraph" w:styleId="Header">
    <w:name w:val="header"/>
    <w:basedOn w:val="Normal"/>
    <w:pPr>
      <w:tabs>
        <w:tab w:val="center" w:pos="4819"/>
        <w:tab w:val="right" w:pos="9071"/>
      </w:tabs>
      <w:ind w:right="-58"/>
    </w:pPr>
  </w:style>
  <w:style w:type="paragraph" w:customStyle="1" w:styleId="Heading1nonumber">
    <w:name w:val="Heading 1 no number"/>
    <w:basedOn w:val="Normal"/>
    <w:pPr>
      <w:pBdr>
        <w:bottom w:val="single" w:sz="12" w:space="1" w:color="auto"/>
      </w:pBdr>
      <w:spacing w:before="120" w:after="240"/>
    </w:pPr>
    <w:rPr>
      <w:b/>
      <w:i/>
      <w:smallCaps/>
      <w:sz w:val="28"/>
    </w:rPr>
  </w:style>
  <w:style w:type="paragraph" w:customStyle="1" w:styleId="Heading2nonumber">
    <w:name w:val="Heading 2 no number"/>
    <w:basedOn w:val="Normal"/>
    <w:pPr>
      <w:keepNext/>
      <w:spacing w:before="120" w:after="240"/>
    </w:pPr>
    <w:rPr>
      <w:b/>
      <w:i/>
      <w:sz w:val="24"/>
    </w:rPr>
  </w:style>
  <w:style w:type="paragraph" w:customStyle="1" w:styleId="Heading3nonumber">
    <w:name w:val="Heading 3 no number"/>
    <w:basedOn w:val="Normal"/>
    <w:pPr>
      <w:keepNext/>
      <w:spacing w:before="120"/>
    </w:pPr>
    <w:rPr>
      <w:b/>
      <w:i/>
    </w:rPr>
  </w:style>
  <w:style w:type="paragraph" w:customStyle="1" w:styleId="Heading2grey">
    <w:name w:val="Heading 2 grey"/>
    <w:basedOn w:val="Heading2nonumber"/>
    <w:pPr>
      <w:pBdr>
        <w:bottom w:val="single" w:sz="4" w:space="1" w:color="auto"/>
      </w:pBdr>
      <w:shd w:val="pct10" w:color="auto" w:fill="FFFFFF"/>
    </w:pPr>
  </w:style>
  <w:style w:type="paragraph" w:customStyle="1" w:styleId="Heading3grey">
    <w:name w:val="Heading 3 grey"/>
    <w:basedOn w:val="Heading3"/>
    <w:pPr>
      <w:numPr>
        <w:ilvl w:val="2"/>
        <w:numId w:val="3"/>
      </w:numPr>
      <w:pBdr>
        <w:bottom w:val="single" w:sz="4" w:space="1" w:color="auto"/>
      </w:pBdr>
      <w:shd w:val="pct10" w:color="auto" w:fill="FFFFFF"/>
    </w:pPr>
  </w:style>
  <w:style w:type="paragraph" w:styleId="Caption">
    <w:name w:val="caption"/>
    <w:basedOn w:val="Normal"/>
    <w:next w:val="Normal"/>
    <w:qFormat/>
    <w:pPr>
      <w:spacing w:before="120"/>
      <w:ind w:right="-58"/>
      <w:jc w:val="center"/>
    </w:pPr>
    <w:rPr>
      <w:b/>
    </w:rPr>
  </w:style>
  <w:style w:type="paragraph" w:customStyle="1" w:styleId="Code10">
    <w:name w:val="Code10"/>
    <w:basedOn w:val="Normal"/>
    <w:rPr>
      <w:rFonts w:ascii="Courier New" w:hAnsi="Courier New"/>
      <w:noProof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ubHeading1">
    <w:name w:val="SubHeading 1"/>
    <w:basedOn w:val="Normal"/>
    <w:pPr>
      <w:jc w:val="left"/>
    </w:pPr>
    <w:rPr>
      <w:rFonts w:ascii="Times New Roman" w:hAnsi="Times New Roman"/>
      <w:b/>
      <w:sz w:val="24"/>
    </w:rPr>
  </w:style>
  <w:style w:type="paragraph" w:styleId="CommentText">
    <w:name w:val="annotation text"/>
    <w:basedOn w:val="Normal"/>
    <w:semiHidden/>
    <w:pPr>
      <w:jc w:val="left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NormalIndent">
    <w:name w:val="Normal Indent"/>
    <w:basedOn w:val="Normal"/>
    <w:pPr>
      <w:ind w:left="720"/>
      <w:jc w:val="left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418" w:hanging="1418"/>
    </w:pPr>
  </w:style>
  <w:style w:type="paragraph" w:styleId="BodyText">
    <w:name w:val="Body Text"/>
    <w:basedOn w:val="Normal"/>
    <w:rPr>
      <w:sz w:val="16"/>
    </w:rPr>
  </w:style>
  <w:style w:type="paragraph" w:styleId="BodyTextIndent2">
    <w:name w:val="Body Text Indent 2"/>
    <w:basedOn w:val="Normal"/>
    <w:pPr>
      <w:ind w:left="993" w:hanging="993"/>
    </w:pPr>
  </w:style>
  <w:style w:type="paragraph" w:customStyle="1" w:styleId="NoteX">
    <w:name w:val="NoteX"/>
    <w:basedOn w:val="Normal"/>
    <w:pPr>
      <w:ind w:left="720" w:hanging="720"/>
    </w:pPr>
    <w:rPr>
      <w:sz w:val="16"/>
    </w:rPr>
  </w:style>
  <w:style w:type="paragraph" w:styleId="BodyTextIndent3">
    <w:name w:val="Body Text Indent 3"/>
    <w:basedOn w:val="Normal"/>
    <w:pPr>
      <w:ind w:left="851" w:hanging="851"/>
    </w:pPr>
  </w:style>
  <w:style w:type="paragraph" w:styleId="TOC1">
    <w:name w:val="toc 1"/>
    <w:basedOn w:val="Normal"/>
    <w:next w:val="Normal"/>
    <w:autoRedefine/>
    <w:semiHidden/>
    <w:pPr>
      <w:tabs>
        <w:tab w:val="left" w:pos="440"/>
        <w:tab w:val="right" w:leader="dot" w:pos="9350"/>
      </w:tabs>
      <w:spacing w:before="120" w:after="120"/>
      <w:jc w:val="left"/>
    </w:pPr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pPr>
      <w:ind w:left="220"/>
      <w:jc w:val="left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40"/>
      <w:jc w:val="left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BodyText2">
    <w:name w:val="Body Text 2"/>
    <w:basedOn w:val="Normal"/>
    <w:pPr>
      <w:jc w:val="left"/>
    </w:pPr>
  </w:style>
  <w:style w:type="paragraph" w:customStyle="1" w:styleId="Normalsubscript">
    <w:name w:val="Normal subscript"/>
    <w:basedOn w:val="Normal"/>
    <w:rPr>
      <w:vertAlign w:val="subscript"/>
    </w:rPr>
  </w:style>
  <w:style w:type="paragraph" w:styleId="BodyText3">
    <w:name w:val="Body Text 3"/>
    <w:basedOn w:val="Normal"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0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nonumber">
    <w:name w:val="Heading (no number)"/>
    <w:basedOn w:val="Heading1"/>
    <w:pPr>
      <w:keepNext/>
      <w:numPr>
        <w:numId w:val="0"/>
      </w:numPr>
      <w:pBdr>
        <w:bottom w:val="none" w:sz="0" w:space="0" w:color="auto"/>
      </w:pBdr>
      <w:spacing w:before="0" w:after="60"/>
      <w:jc w:val="left"/>
    </w:pPr>
    <w:rPr>
      <w:rFonts w:ascii="Arial" w:hAnsi="Arial"/>
      <w:i w:val="0"/>
      <w:caps/>
      <w:smallCaps w:val="0"/>
      <w:kern w:val="28"/>
      <w:u w:val="single"/>
    </w:rPr>
  </w:style>
  <w:style w:type="paragraph" w:customStyle="1" w:styleId="Sourcecode">
    <w:name w:val="Source code"/>
    <w:basedOn w:val="Normal"/>
    <w:pPr>
      <w:ind w:left="425"/>
      <w:jc w:val="left"/>
    </w:pPr>
    <w:rPr>
      <w:rFonts w:ascii="Courier New" w:hAnsi="Courier New"/>
      <w:snapToGrid w:val="0"/>
      <w:sz w:val="16"/>
    </w:rPr>
  </w:style>
  <w:style w:type="paragraph" w:customStyle="1" w:styleId="HeadingX">
    <w:name w:val="Heading X"/>
    <w:basedOn w:val="Normal"/>
    <w:next w:val="Normal"/>
    <w:pPr>
      <w:keepNext/>
      <w:tabs>
        <w:tab w:val="left" w:pos="720"/>
      </w:tabs>
      <w:spacing w:after="60"/>
      <w:ind w:left="720" w:hanging="720"/>
      <w:jc w:val="left"/>
    </w:pPr>
    <w:rPr>
      <w:rFonts w:ascii="Arial" w:hAnsi="Arial"/>
      <w:snapToGrid w:val="0"/>
      <w:sz w:val="24"/>
    </w:rPr>
  </w:style>
  <w:style w:type="paragraph" w:customStyle="1" w:styleId="FigTable">
    <w:name w:val="Fig/Table"/>
    <w:basedOn w:val="Normal"/>
    <w:pPr>
      <w:tabs>
        <w:tab w:val="left" w:pos="435"/>
      </w:tabs>
      <w:ind w:left="437" w:hanging="437"/>
      <w:jc w:val="center"/>
    </w:pPr>
    <w:rPr>
      <w:rFonts w:ascii="Times New Roman" w:hAnsi="Times New Roman"/>
      <w:b/>
      <w:snapToGrid w:val="0"/>
      <w:sz w:val="16"/>
      <w:u w:val="single"/>
    </w:rPr>
  </w:style>
  <w:style w:type="paragraph" w:customStyle="1" w:styleId="NormalRight05mm">
    <w:name w:val="Normal + Right:  0.5 mm"/>
    <w:basedOn w:val="Normal"/>
    <w:rsid w:val="00A874C6"/>
    <w:pPr>
      <w:ind w:right="28"/>
    </w:pPr>
  </w:style>
  <w:style w:type="paragraph" w:customStyle="1" w:styleId="CM8">
    <w:name w:val="CM8"/>
    <w:basedOn w:val="Normal"/>
    <w:next w:val="Normal"/>
    <w:rsid w:val="00B1487C"/>
    <w:pPr>
      <w:widowControl w:val="0"/>
      <w:autoSpaceDE w:val="0"/>
      <w:autoSpaceDN w:val="0"/>
      <w:adjustRightInd w:val="0"/>
      <w:jc w:val="left"/>
    </w:pPr>
    <w:rPr>
      <w:rFonts w:ascii="Arial" w:hAnsi="Arial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6567A3"/>
    <w:pPr>
      <w:jc w:val="left"/>
    </w:pPr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567A3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04973"/>
    <w:pPr>
      <w:ind w:left="720"/>
    </w:pPr>
  </w:style>
  <w:style w:type="paragraph" w:styleId="BalloonText">
    <w:name w:val="Balloon Text"/>
    <w:basedOn w:val="Normal"/>
    <w:link w:val="BalloonTextChar"/>
    <w:rsid w:val="00E25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5B9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40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953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567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498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24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79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065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57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95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85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083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04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543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18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DC85A-36A4-4832-A54F-55CD0E6A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RC_LxxxS_x.y</vt:lpstr>
    </vt:vector>
  </TitlesOfParts>
  <Company>Oxford Semiconductor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RC_LxxxS_x.y</dc:title>
  <dc:subject>Software Release Document</dc:subject>
  <dc:creator>Quality</dc:creator>
  <cp:keywords/>
  <dc:description/>
  <cp:lastModifiedBy>Brian Clarke</cp:lastModifiedBy>
  <cp:revision>4</cp:revision>
  <cp:lastPrinted>2010-06-17T13:44:00Z</cp:lastPrinted>
  <dcterms:created xsi:type="dcterms:W3CDTF">2010-08-13T11:02:00Z</dcterms:created>
  <dcterms:modified xsi:type="dcterms:W3CDTF">2010-08-13T11:05:00Z</dcterms:modified>
</cp:coreProperties>
</file>