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一、文献综</w:t>
      </w:r>
      <w:bookmarkStart w:id="0" w:name="_GoBack"/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述</w:t>
      </w:r>
      <w:bookmarkEnd w:id="0"/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指令目标：快速生成结构清晰、内容深度的文献综述，夯实研究背景。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操作步骤：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1.明确研究主题与方向；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2.提供已收集文献的详细信息（标题、作者、年份等）；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3.指定综述字数与结构（如引言、方法论、结论等）。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提示词公式：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研究主题+文献列表+期望字数+指定结构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示例：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“我的课题是‘新能源电池技术’，已整理12篇文献。请基于这些资料撰写一篇6000字的综述，按‘研究背景、技术分类、挑战与展望’的结构组织。”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二、润色修改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指令目标：提升论文语言的专业性与逻辑流畅度。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操作步骤：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1.提交需要修改的段落或句子；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2.说明改进方向（如学术表达、逻辑衔接）；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3.设定目标风格（严谨/简洁/国际化）。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提示词公式：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需润色内容+改进方向+目标风格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示例：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“请优化这段‘深度学习模型对比’的论述，增强术语专业性，并精简至300字以内。”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三、论文选题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指令目标：挖掘创新性强、可行性高的研究方向。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操作步骤：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1.描述专业领域与研究兴趣；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2.指定期望的选题数量。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提示词公式：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专业背景+研究方向+期望选题数量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示例：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“我是环境工程硕士，关注‘微塑料污染治理’，请推荐4个结合生物降解技术的新选题。”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四、论文大纲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指令目标：构建逻辑严密的论文框架，指导高效写作。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操作步骤：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1.提供研究主题与核心方向；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2.说明需包含的章节（如引言、实验设计、数据分析）。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提示词公式：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研究主题+核心方向+章节要求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示例：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“计划撰写‘区块链在供应链溯源中的应用’，请设计包含‘技术原理、案例对比、伦理风险’的大纲。”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五、研究理论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指令目标：匹配契合选题的理论框架，增强学术支撑。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操作步骤：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1.说明研究领域与选题；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2.提出理论需支持的研究假设或方法。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提示词公式：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研究领域+选题+理论需求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示例：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“社会学领域，研究‘短视频对农村青少年价值观的影响’，请推荐2个相关传播学理论并简述应用方式。”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六、论文致谢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指令目标：撰写真诚得体的致谢内容，体现学术礼仪。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操作步骤：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1.提供论文题目与贡献者信息；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2.指定致谢字数与风格（正式/温情）。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提示词公式：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论文标题+贡献者+字数风格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示例：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“论文题为‘老龄化社区智慧养老模式’，请撰写200字致谢，重点感谢导师与调研社区，语气庄重。”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七、参考文献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指令目标：精准推荐高相关度文献，提升论文权威性。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操作步骤：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1.说明研究主题与需求；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2.指定文献类型与数量。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提示词公式：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研究主题+文献类型+数量要求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示例：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“正在撰写‘元宇宙教育应用’，请推荐5篇近两年的核心期刊论文，侧重教学设计案例。”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八、论文整体逻辑优化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指令目标：全局把控论文结构，确保学术严谨性。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操作步骤：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1.提交论文草稿或关键章节；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2.指定优化方向（如数据呈现、论证链条）。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提示词公式：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论文内容+优化重点+目标风格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示例：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18"/>
          <w:sz w:val="16"/>
          <w:szCs w:val="16"/>
        </w:rPr>
        <w:t>“请检查‘基因编辑伦理争议’全文，重点强化‘技术风险与法规建议’部分的逻辑衔接，语言需符合SCI期刊要求。”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34D3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2025-02-26T10:42:55Z</dcterms:created>
  <dc:creator>dell</dc:creator>
  <cp:lastModifiedBy>༺ۣۖ夜ۣۖ༒ۣBoyۣۖ༻</cp:lastModifiedBy>
  <dcterms:modified xsi:type="dcterms:W3CDTF">2025-02-26T10:43:31Z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50D906ECEEFD4280A29457DA07840740_12</vt:lpwstr>
  </property>
</Properties>
</file>