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9622B" w14:textId="77777777" w:rsidR="00556CA7" w:rsidRPr="00556CA7" w:rsidRDefault="00556CA7" w:rsidP="0064564D">
      <w:pPr>
        <w:spacing w:after="0" w:line="240" w:lineRule="auto"/>
        <w:rPr>
          <w:b/>
          <w:bCs/>
        </w:rPr>
      </w:pPr>
      <w:bookmarkStart w:id="0" w:name="_Hlk216344776"/>
      <w:bookmarkEnd w:id="0"/>
      <w:r w:rsidRPr="00556CA7">
        <w:rPr>
          <w:b/>
          <w:bCs/>
        </w:rPr>
        <w:t>User Guide: Tropical Cyclone Super-Resolution (TC-SR)</w:t>
      </w:r>
    </w:p>
    <w:p w14:paraId="0157F0EE" w14:textId="77777777" w:rsidR="00556CA7" w:rsidRPr="00556CA7" w:rsidRDefault="00556CA7" w:rsidP="0064564D">
      <w:pPr>
        <w:spacing w:after="0" w:line="240" w:lineRule="auto"/>
      </w:pPr>
      <w:r w:rsidRPr="00556CA7">
        <w:t>Version: 1.0</w:t>
      </w:r>
    </w:p>
    <w:p w14:paraId="25C27DC1" w14:textId="77777777" w:rsidR="00556CA7" w:rsidRPr="00556CA7" w:rsidRDefault="00556CA7" w:rsidP="0064564D">
      <w:pPr>
        <w:spacing w:after="0" w:line="240" w:lineRule="auto"/>
      </w:pPr>
      <w:r w:rsidRPr="00556CA7">
        <w:t>Date: 2023-02-01</w:t>
      </w:r>
    </w:p>
    <w:p w14:paraId="315F1DCC" w14:textId="77777777" w:rsidR="00556CA7" w:rsidRPr="00556CA7" w:rsidRDefault="00556CA7" w:rsidP="0064564D">
      <w:pPr>
        <w:spacing w:after="0" w:line="240" w:lineRule="auto"/>
      </w:pPr>
      <w:r w:rsidRPr="00556CA7">
        <w:t>Author: Yalei You, University of North Carolina Wilmington</w:t>
      </w:r>
    </w:p>
    <w:p w14:paraId="52036227" w14:textId="77777777" w:rsidR="00556CA7" w:rsidRPr="0064564D" w:rsidRDefault="00556CA7" w:rsidP="0064564D">
      <w:pPr>
        <w:spacing w:after="0" w:line="240" w:lineRule="auto"/>
      </w:pPr>
    </w:p>
    <w:p w14:paraId="2906E16E" w14:textId="4D5F09AF" w:rsidR="00556CA7" w:rsidRPr="00556CA7" w:rsidRDefault="00556CA7" w:rsidP="0064564D">
      <w:pPr>
        <w:spacing w:after="0" w:line="240" w:lineRule="auto"/>
        <w:rPr>
          <w:b/>
          <w:bCs/>
        </w:rPr>
      </w:pPr>
      <w:r w:rsidRPr="00556CA7">
        <w:rPr>
          <w:b/>
          <w:bCs/>
        </w:rPr>
        <w:t>Overview</w:t>
      </w:r>
    </w:p>
    <w:p w14:paraId="080311A4" w14:textId="77777777" w:rsidR="00556CA7" w:rsidRPr="0064564D" w:rsidRDefault="00556CA7" w:rsidP="0064564D">
      <w:pPr>
        <w:spacing w:after="0" w:line="240" w:lineRule="auto"/>
      </w:pPr>
      <w:r w:rsidRPr="00556CA7">
        <w:t>This project provides a MATLAB-based implementation of the Very Deep Super Resolution (VDSR) approach to improve inter-satellite consistency for Tropical Cyclone (TC) precipitation estimates. The model learns to map source sensor observations (MHS, ATMS, SSMIS) to high-resolution reference sensor data (GMI/AMSR2).</w:t>
      </w:r>
    </w:p>
    <w:p w14:paraId="3802E0CA" w14:textId="77777777" w:rsidR="0064564D" w:rsidRPr="0064564D" w:rsidRDefault="0064564D" w:rsidP="0064564D">
      <w:pPr>
        <w:spacing w:after="0" w:line="240" w:lineRule="auto"/>
      </w:pPr>
    </w:p>
    <w:p w14:paraId="457FF9D2" w14:textId="55FF2387" w:rsidR="0064564D" w:rsidRPr="0064564D" w:rsidRDefault="0064564D" w:rsidP="0064564D">
      <w:pPr>
        <w:spacing w:after="0" w:line="240" w:lineRule="auto"/>
        <w:rPr>
          <w:b/>
          <w:bCs/>
        </w:rPr>
      </w:pPr>
      <w:r w:rsidRPr="0064564D">
        <w:rPr>
          <w:b/>
          <w:bCs/>
        </w:rPr>
        <w:t>Step 1: Data Preparation &amp; Co-location</w:t>
      </w:r>
    </w:p>
    <w:p w14:paraId="599FCA80" w14:textId="77777777" w:rsidR="0064564D" w:rsidRPr="0064564D" w:rsidRDefault="0064564D" w:rsidP="0064564D">
      <w:pPr>
        <w:spacing w:after="0" w:line="240" w:lineRule="auto"/>
      </w:pPr>
      <w:r w:rsidRPr="0064564D">
        <w:t>The first step involves identifying "near-simultaneous" observation pairs between reference and source sensors.</w:t>
      </w:r>
    </w:p>
    <w:p w14:paraId="622868D7" w14:textId="77777777" w:rsidR="0064564D" w:rsidRPr="0064564D" w:rsidRDefault="0064564D" w:rsidP="0064564D">
      <w:pPr>
        <w:numPr>
          <w:ilvl w:val="0"/>
          <w:numId w:val="1"/>
        </w:numPr>
        <w:spacing w:after="0" w:line="240" w:lineRule="auto"/>
      </w:pPr>
      <w:r w:rsidRPr="0064564D">
        <w:t>Objective: Find TC precipitation fields observed by both a reference sensor (GMI/AMSR2) and a source sensor (MHS, ATMS, or SSMIS) within a 45-minute window.</w:t>
      </w:r>
    </w:p>
    <w:p w14:paraId="434ADFDD" w14:textId="5F770A68" w:rsidR="0064564D" w:rsidRPr="0064564D" w:rsidRDefault="0064564D" w:rsidP="0064564D">
      <w:pPr>
        <w:numPr>
          <w:ilvl w:val="0"/>
          <w:numId w:val="1"/>
        </w:numPr>
        <w:spacing w:after="0" w:line="240" w:lineRule="auto"/>
      </w:pPr>
      <w:r w:rsidRPr="0064564D">
        <w:t>Methodology: We utilize the International Best Track Archive for Climate Stewardship (</w:t>
      </w:r>
      <w:proofErr w:type="spellStart"/>
      <w:r w:rsidRPr="0064564D">
        <w:t>IBTrACS</w:t>
      </w:r>
      <w:proofErr w:type="spellEnd"/>
      <w:r w:rsidRPr="0064564D">
        <w:t>) database to provide spatial-temporal metadata for TCs.</w:t>
      </w:r>
    </w:p>
    <w:p w14:paraId="2A7B005F" w14:textId="77777777" w:rsidR="0064564D" w:rsidRPr="0064564D" w:rsidRDefault="0064564D" w:rsidP="0064564D">
      <w:pPr>
        <w:numPr>
          <w:ilvl w:val="0"/>
          <w:numId w:val="1"/>
        </w:numPr>
        <w:spacing w:after="0" w:line="240" w:lineRule="auto"/>
      </w:pPr>
      <w:r w:rsidRPr="0064564D">
        <w:t xml:space="preserve">Scope: The preprocessing script loops through all TCs in the </w:t>
      </w:r>
      <w:proofErr w:type="spellStart"/>
      <w:r w:rsidRPr="0064564D">
        <w:t>IBTrACS</w:t>
      </w:r>
      <w:proofErr w:type="spellEnd"/>
      <w:r w:rsidRPr="0064564D">
        <w:t xml:space="preserve"> database from 2014 to 2024.</w:t>
      </w:r>
    </w:p>
    <w:p w14:paraId="4BCA033E" w14:textId="212A8A88" w:rsidR="0064564D" w:rsidRPr="0064564D" w:rsidRDefault="0064564D" w:rsidP="0064564D">
      <w:pPr>
        <w:numPr>
          <w:ilvl w:val="0"/>
          <w:numId w:val="1"/>
        </w:numPr>
        <w:spacing w:after="0" w:line="240" w:lineRule="auto"/>
      </w:pPr>
      <w:r w:rsidRPr="0064564D">
        <w:t xml:space="preserve">Categories included: Tropical Depressions (TD), Tropical Storms (TS), and </w:t>
      </w:r>
      <w:r>
        <w:t>TC</w:t>
      </w:r>
      <w:r w:rsidRPr="0064564D">
        <w:t xml:space="preserve"> (Categories 1–5).</w:t>
      </w:r>
    </w:p>
    <w:p w14:paraId="2A6219FC" w14:textId="77777777" w:rsidR="0064564D" w:rsidRPr="00556CA7" w:rsidRDefault="0064564D" w:rsidP="0064564D">
      <w:pPr>
        <w:spacing w:after="0" w:line="240" w:lineRule="auto"/>
      </w:pPr>
    </w:p>
    <w:p w14:paraId="76A7D53B" w14:textId="77777777" w:rsidR="0064564D" w:rsidRPr="0064564D" w:rsidRDefault="0064564D" w:rsidP="0064564D">
      <w:pPr>
        <w:spacing w:after="0" w:line="240" w:lineRule="auto"/>
        <w:rPr>
          <w:b/>
          <w:bCs/>
        </w:rPr>
      </w:pPr>
      <w:r w:rsidRPr="0064564D">
        <w:rPr>
          <w:b/>
          <w:bCs/>
        </w:rPr>
        <w:t>Step 2: Data Organization (Training &amp; Validation)</w:t>
      </w:r>
    </w:p>
    <w:p w14:paraId="1FAC2408" w14:textId="152C9555" w:rsidR="0064564D" w:rsidRDefault="0064564D" w:rsidP="0064564D">
      <w:pPr>
        <w:spacing w:after="0" w:line="240" w:lineRule="auto"/>
      </w:pPr>
      <w:r w:rsidRPr="0064564D">
        <w:t>Paired precipitation datasets are organized by sensor name (e.g., /</w:t>
      </w:r>
      <w:proofErr w:type="spellStart"/>
      <w:r w:rsidRPr="0064564D">
        <w:t>atms</w:t>
      </w:r>
      <w:proofErr w:type="spellEnd"/>
      <w:r w:rsidRPr="0064564D">
        <w:t>, /</w:t>
      </w:r>
      <w:proofErr w:type="spellStart"/>
      <w:r w:rsidRPr="0064564D">
        <w:t>mhs</w:t>
      </w:r>
      <w:proofErr w:type="spellEnd"/>
      <w:r w:rsidRPr="0064564D">
        <w:t>, /</w:t>
      </w:r>
      <w:proofErr w:type="spellStart"/>
      <w:r w:rsidRPr="0064564D">
        <w:t>ssmis</w:t>
      </w:r>
      <w:proofErr w:type="spellEnd"/>
      <w:r w:rsidRPr="0064564D">
        <w:t xml:space="preserve">). Taking </w:t>
      </w:r>
      <w:r>
        <w:t>/</w:t>
      </w:r>
      <w:proofErr w:type="spellStart"/>
      <w:r w:rsidR="008267B6">
        <w:t>ssmis</w:t>
      </w:r>
      <w:proofErr w:type="spellEnd"/>
      <w:r w:rsidRPr="0064564D">
        <w:t xml:space="preserve"> as an example, the directory contains six subfolders:</w:t>
      </w:r>
    </w:p>
    <w:p w14:paraId="78AC3463" w14:textId="77777777" w:rsidR="0064564D" w:rsidRPr="0064564D" w:rsidRDefault="0064564D" w:rsidP="0064564D">
      <w:pPr>
        <w:spacing w:after="0" w:line="240" w:lineRule="auto"/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8"/>
        <w:gridCol w:w="4975"/>
      </w:tblGrid>
      <w:tr w:rsidR="0064564D" w:rsidRPr="0064564D" w14:paraId="22D77A67" w14:textId="77777777" w:rsidTr="0064564D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2530F" w14:textId="77777777" w:rsidR="0064564D" w:rsidRPr="0064564D" w:rsidRDefault="0064564D" w:rsidP="0064564D">
            <w:pPr>
              <w:spacing w:after="0" w:line="240" w:lineRule="auto"/>
            </w:pPr>
            <w:r w:rsidRPr="0064564D">
              <w:rPr>
                <w:b/>
                <w:bCs/>
              </w:rPr>
              <w:t>Folder Name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935F2" w14:textId="77777777" w:rsidR="0064564D" w:rsidRPr="0064564D" w:rsidRDefault="0064564D" w:rsidP="0064564D">
            <w:pPr>
              <w:spacing w:after="0" w:line="240" w:lineRule="auto"/>
            </w:pPr>
            <w:r w:rsidRPr="0064564D">
              <w:rPr>
                <w:b/>
                <w:bCs/>
              </w:rPr>
              <w:t>Description</w:t>
            </w:r>
          </w:p>
        </w:tc>
      </w:tr>
      <w:tr w:rsidR="0064564D" w:rsidRPr="0064564D" w14:paraId="2C7B7831" w14:textId="77777777" w:rsidTr="0064564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F9410" w14:textId="77777777" w:rsidR="0064564D" w:rsidRPr="0064564D" w:rsidRDefault="0064564D" w:rsidP="0064564D">
            <w:pPr>
              <w:spacing w:after="0" w:line="240" w:lineRule="auto"/>
            </w:pPr>
            <w:proofErr w:type="spellStart"/>
            <w:r w:rsidRPr="0064564D">
              <w:t>gmi</w:t>
            </w:r>
            <w:proofErr w:type="spellEnd"/>
            <w:r w:rsidRPr="0064564D">
              <w:t>-train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01111" w14:textId="77777777" w:rsidR="0064564D" w:rsidRPr="0064564D" w:rsidRDefault="0064564D" w:rsidP="0064564D">
            <w:pPr>
              <w:spacing w:after="0" w:line="240" w:lineRule="auto"/>
            </w:pPr>
            <w:r w:rsidRPr="0064564D">
              <w:t>Reference training labels (GMI data).</w:t>
            </w:r>
          </w:p>
        </w:tc>
      </w:tr>
      <w:tr w:rsidR="0064564D" w:rsidRPr="0064564D" w14:paraId="7F061216" w14:textId="77777777" w:rsidTr="0064564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EC06D" w14:textId="61ABB80C" w:rsidR="0064564D" w:rsidRPr="0064564D" w:rsidRDefault="008267B6" w:rsidP="0064564D">
            <w:pPr>
              <w:spacing w:after="0" w:line="240" w:lineRule="auto"/>
            </w:pPr>
            <w:proofErr w:type="spellStart"/>
            <w:r>
              <w:t>ssmis</w:t>
            </w:r>
            <w:proofErr w:type="spellEnd"/>
            <w:r w:rsidR="0064564D" w:rsidRPr="0064564D">
              <w:t>-train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8DA29" w14:textId="39BA62E4" w:rsidR="0064564D" w:rsidRPr="0064564D" w:rsidRDefault="0064564D" w:rsidP="0064564D">
            <w:pPr>
              <w:spacing w:after="0" w:line="240" w:lineRule="auto"/>
            </w:pPr>
            <w:r w:rsidRPr="0064564D">
              <w:t>Source training input (</w:t>
            </w:r>
            <w:r w:rsidR="008267B6">
              <w:t>SSMIS</w:t>
            </w:r>
            <w:r w:rsidRPr="0064564D">
              <w:t xml:space="preserve"> data).</w:t>
            </w:r>
          </w:p>
        </w:tc>
      </w:tr>
      <w:tr w:rsidR="0064564D" w:rsidRPr="0064564D" w14:paraId="5D69CC36" w14:textId="77777777" w:rsidTr="0064564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0C2DD" w14:textId="77777777" w:rsidR="0064564D" w:rsidRPr="0064564D" w:rsidRDefault="0064564D" w:rsidP="0064564D">
            <w:pPr>
              <w:spacing w:after="0" w:line="240" w:lineRule="auto"/>
            </w:pPr>
            <w:proofErr w:type="spellStart"/>
            <w:r w:rsidRPr="0064564D">
              <w:t>gmi-val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06F46" w14:textId="77777777" w:rsidR="0064564D" w:rsidRPr="0064564D" w:rsidRDefault="0064564D" w:rsidP="0064564D">
            <w:pPr>
              <w:spacing w:after="0" w:line="240" w:lineRule="auto"/>
            </w:pPr>
            <w:r w:rsidRPr="0064564D">
              <w:t>Reference validation labels.</w:t>
            </w:r>
          </w:p>
        </w:tc>
      </w:tr>
      <w:tr w:rsidR="0064564D" w:rsidRPr="0064564D" w14:paraId="1F2C62CE" w14:textId="77777777" w:rsidTr="0064564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C1027" w14:textId="6DF16F05" w:rsidR="0064564D" w:rsidRPr="0064564D" w:rsidRDefault="008267B6" w:rsidP="0064564D">
            <w:pPr>
              <w:spacing w:after="0" w:line="240" w:lineRule="auto"/>
            </w:pPr>
            <w:proofErr w:type="spellStart"/>
            <w:r>
              <w:t>ssmis</w:t>
            </w:r>
            <w:r w:rsidR="0064564D" w:rsidRPr="0064564D">
              <w:t>-val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48E85" w14:textId="77777777" w:rsidR="0064564D" w:rsidRPr="0064564D" w:rsidRDefault="0064564D" w:rsidP="0064564D">
            <w:pPr>
              <w:spacing w:after="0" w:line="240" w:lineRule="auto"/>
            </w:pPr>
            <w:r w:rsidRPr="0064564D">
              <w:t>Source validation input.</w:t>
            </w:r>
          </w:p>
        </w:tc>
      </w:tr>
      <w:tr w:rsidR="0064564D" w:rsidRPr="0064564D" w14:paraId="630DBEF3" w14:textId="77777777" w:rsidTr="0064564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72E30" w14:textId="1AE7D7E7" w:rsidR="0064564D" w:rsidRPr="0064564D" w:rsidRDefault="0064564D" w:rsidP="0064564D">
            <w:pPr>
              <w:spacing w:after="0" w:line="240" w:lineRule="auto"/>
            </w:pPr>
            <w:proofErr w:type="spellStart"/>
            <w:r w:rsidRPr="0064564D">
              <w:t>gmi</w:t>
            </w:r>
            <w:proofErr w:type="spellEnd"/>
            <w:r w:rsidRPr="0064564D">
              <w:t>-</w:t>
            </w:r>
            <w:proofErr w:type="spellStart"/>
            <w:r w:rsidR="008267B6">
              <w:t>ssmis</w:t>
            </w:r>
            <w:proofErr w:type="spellEnd"/>
            <w:r w:rsidRPr="0064564D">
              <w:t>-train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3A780" w14:textId="31C61DA9" w:rsidR="0064564D" w:rsidRPr="0064564D" w:rsidRDefault="0064564D" w:rsidP="0064564D">
            <w:pPr>
              <w:spacing w:after="0" w:line="240" w:lineRule="auto"/>
            </w:pPr>
            <w:r w:rsidRPr="0064564D">
              <w:rPr>
                <w:b/>
                <w:bCs/>
              </w:rPr>
              <w:t>Residuals</w:t>
            </w:r>
            <w:r w:rsidRPr="0064564D">
              <w:t xml:space="preserve"> for training (GMI minus </w:t>
            </w:r>
            <w:r w:rsidR="008267B6">
              <w:t>SSMIS</w:t>
            </w:r>
            <w:r w:rsidRPr="0064564D">
              <w:t>).</w:t>
            </w:r>
          </w:p>
        </w:tc>
      </w:tr>
      <w:tr w:rsidR="0064564D" w:rsidRPr="0064564D" w14:paraId="5D7743BA" w14:textId="77777777" w:rsidTr="0064564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36E3C" w14:textId="49D88BBE" w:rsidR="0064564D" w:rsidRPr="0064564D" w:rsidRDefault="0064564D" w:rsidP="0064564D">
            <w:pPr>
              <w:spacing w:after="0" w:line="240" w:lineRule="auto"/>
            </w:pPr>
            <w:proofErr w:type="spellStart"/>
            <w:r w:rsidRPr="0064564D">
              <w:t>gmi-</w:t>
            </w:r>
            <w:r w:rsidR="008267B6">
              <w:t>ssmis</w:t>
            </w:r>
            <w:r w:rsidRPr="0064564D">
              <w:t>-val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8B43B" w14:textId="57051416" w:rsidR="0064564D" w:rsidRPr="0064564D" w:rsidRDefault="0064564D" w:rsidP="0064564D">
            <w:pPr>
              <w:spacing w:after="0" w:line="240" w:lineRule="auto"/>
            </w:pPr>
            <w:r w:rsidRPr="0064564D">
              <w:rPr>
                <w:b/>
                <w:bCs/>
              </w:rPr>
              <w:t>Residuals</w:t>
            </w:r>
            <w:r w:rsidRPr="0064564D">
              <w:t xml:space="preserve"> for validation (GMI minus </w:t>
            </w:r>
            <w:r w:rsidR="008267B6">
              <w:t>SSMIS)</w:t>
            </w:r>
            <w:r w:rsidRPr="0064564D">
              <w:t>.</w:t>
            </w:r>
          </w:p>
        </w:tc>
      </w:tr>
    </w:tbl>
    <w:p w14:paraId="23C652F1" w14:textId="5528B5E3" w:rsidR="00464966" w:rsidRDefault="00464966" w:rsidP="0064564D">
      <w:pPr>
        <w:spacing w:after="0" w:line="240" w:lineRule="auto"/>
      </w:pPr>
    </w:p>
    <w:p w14:paraId="2879D175" w14:textId="16AFDD1C" w:rsidR="0064564D" w:rsidRDefault="0064564D" w:rsidP="0064564D">
      <w:pPr>
        <w:spacing w:after="0" w:line="240" w:lineRule="auto"/>
      </w:pPr>
      <w:r w:rsidRPr="0064564D">
        <w:rPr>
          <w:b/>
          <w:bCs/>
        </w:rPr>
        <w:lastRenderedPageBreak/>
        <w:t>Note:</w:t>
      </w:r>
      <w:r w:rsidRPr="0064564D">
        <w:t xml:space="preserve"> The VDSR model is designed to learn the </w:t>
      </w:r>
      <w:r w:rsidRPr="0064564D">
        <w:rPr>
          <w:b/>
          <w:bCs/>
        </w:rPr>
        <w:t>residual</w:t>
      </w:r>
      <w:r w:rsidRPr="0064564D">
        <w:t xml:space="preserve"> (the difference between the reference and source) rather than the absolute values, which improves training convergence.</w:t>
      </w:r>
    </w:p>
    <w:p w14:paraId="6A451173" w14:textId="77777777" w:rsidR="0064564D" w:rsidRDefault="0064564D" w:rsidP="0064564D">
      <w:pPr>
        <w:spacing w:after="0" w:line="240" w:lineRule="auto"/>
      </w:pPr>
    </w:p>
    <w:p w14:paraId="7ABCFBD7" w14:textId="77777777" w:rsidR="0064564D" w:rsidRPr="0064564D" w:rsidRDefault="0064564D" w:rsidP="0064564D">
      <w:pPr>
        <w:spacing w:after="0" w:line="240" w:lineRule="auto"/>
        <w:rPr>
          <w:b/>
          <w:bCs/>
        </w:rPr>
      </w:pPr>
      <w:r w:rsidRPr="0064564D">
        <w:rPr>
          <w:b/>
          <w:bCs/>
        </w:rPr>
        <w:t>Step 3: Model Training</w:t>
      </w:r>
    </w:p>
    <w:p w14:paraId="3F166FA0" w14:textId="25F042F8" w:rsidR="0064564D" w:rsidRPr="0064564D" w:rsidRDefault="0064564D" w:rsidP="0064564D">
      <w:pPr>
        <w:spacing w:after="0" w:line="240" w:lineRule="auto"/>
      </w:pPr>
      <w:r w:rsidRPr="0064564D">
        <w:t xml:space="preserve">The training logic is contained in the script </w:t>
      </w:r>
      <w:proofErr w:type="spellStart"/>
      <w:r w:rsidR="00ED7C3C">
        <w:t>train_net_</w:t>
      </w:r>
      <w:r w:rsidRPr="0064564D">
        <w:t>gmi_</w:t>
      </w:r>
      <w:r w:rsidR="00ED5553">
        <w:t>ssmis</w:t>
      </w:r>
      <w:r w:rsidRPr="0064564D">
        <w:t>.m</w:t>
      </w:r>
      <w:proofErr w:type="spellEnd"/>
      <w:r w:rsidRPr="0064564D">
        <w:t>.</w:t>
      </w:r>
    </w:p>
    <w:p w14:paraId="5AC5252A" w14:textId="77777777" w:rsidR="0064564D" w:rsidRPr="0064564D" w:rsidRDefault="0064564D" w:rsidP="0064564D">
      <w:pPr>
        <w:numPr>
          <w:ilvl w:val="0"/>
          <w:numId w:val="2"/>
        </w:numPr>
        <w:spacing w:after="0" w:line="240" w:lineRule="auto"/>
      </w:pPr>
      <w:r w:rsidRPr="0064564D">
        <w:t>Hyperparameters: All configurations, including learning rate, batch size, and activation functions, are defined within this script.</w:t>
      </w:r>
    </w:p>
    <w:p w14:paraId="582FA681" w14:textId="77777777" w:rsidR="0064564D" w:rsidRPr="0064564D" w:rsidRDefault="0064564D" w:rsidP="0064564D">
      <w:pPr>
        <w:numPr>
          <w:ilvl w:val="0"/>
          <w:numId w:val="2"/>
        </w:numPr>
        <w:spacing w:after="0" w:line="240" w:lineRule="auto"/>
      </w:pPr>
      <w:r w:rsidRPr="0064564D">
        <w:t>Hardware Requirements:</w:t>
      </w:r>
    </w:p>
    <w:p w14:paraId="3713926F" w14:textId="77777777" w:rsidR="0064564D" w:rsidRPr="0064564D" w:rsidRDefault="0064564D" w:rsidP="0064564D">
      <w:pPr>
        <w:numPr>
          <w:ilvl w:val="1"/>
          <w:numId w:val="2"/>
        </w:numPr>
        <w:spacing w:after="0" w:line="240" w:lineRule="auto"/>
      </w:pPr>
      <w:r w:rsidRPr="0064564D">
        <w:t>GPU (NVIDIA H100): ~10 minutes.</w:t>
      </w:r>
    </w:p>
    <w:p w14:paraId="04E57190" w14:textId="239A2046" w:rsidR="0064564D" w:rsidRPr="0064564D" w:rsidRDefault="0064564D" w:rsidP="0064564D">
      <w:pPr>
        <w:numPr>
          <w:ilvl w:val="1"/>
          <w:numId w:val="2"/>
        </w:numPr>
        <w:spacing w:after="0" w:line="240" w:lineRule="auto"/>
      </w:pPr>
      <w:r w:rsidRPr="0064564D">
        <w:t>Standard Laptop (CPU): ~</w:t>
      </w:r>
      <w:r w:rsidR="00ED5553">
        <w:t>2</w:t>
      </w:r>
      <w:r w:rsidRPr="0064564D">
        <w:t>0 hours.</w:t>
      </w:r>
    </w:p>
    <w:p w14:paraId="71424E7E" w14:textId="77777777" w:rsidR="0064564D" w:rsidRPr="0064564D" w:rsidRDefault="0064564D" w:rsidP="0064564D">
      <w:pPr>
        <w:numPr>
          <w:ilvl w:val="0"/>
          <w:numId w:val="2"/>
        </w:numPr>
        <w:spacing w:after="0" w:line="240" w:lineRule="auto"/>
      </w:pPr>
      <w:r w:rsidRPr="0064564D">
        <w:t>Outputs: The script generates the trained network weights, which are also included in this repository for immediate inference.</w:t>
      </w:r>
    </w:p>
    <w:p w14:paraId="4475F599" w14:textId="77777777" w:rsidR="0064564D" w:rsidRDefault="0064564D" w:rsidP="0064564D">
      <w:pPr>
        <w:spacing w:after="0" w:line="240" w:lineRule="auto"/>
        <w:rPr>
          <w:b/>
          <w:bCs/>
        </w:rPr>
      </w:pPr>
    </w:p>
    <w:p w14:paraId="56205393" w14:textId="528E9EFB" w:rsidR="0064564D" w:rsidRPr="0064564D" w:rsidRDefault="0064564D" w:rsidP="0064564D">
      <w:pPr>
        <w:spacing w:after="0" w:line="240" w:lineRule="auto"/>
        <w:rPr>
          <w:b/>
          <w:bCs/>
        </w:rPr>
      </w:pPr>
      <w:r w:rsidRPr="0064564D">
        <w:rPr>
          <w:b/>
          <w:bCs/>
        </w:rPr>
        <w:t>Step 4: Analysis &amp; Visualization</w:t>
      </w:r>
    </w:p>
    <w:p w14:paraId="313308D8" w14:textId="309D2F31" w:rsidR="0064564D" w:rsidRPr="0064564D" w:rsidRDefault="0064564D" w:rsidP="0064564D">
      <w:pPr>
        <w:spacing w:after="0" w:line="240" w:lineRule="auto"/>
      </w:pPr>
      <w:r w:rsidRPr="0064564D">
        <w:t>The final step involves evaluating the model performance and reproducing the figures presented in the manuscript</w:t>
      </w:r>
      <w:r w:rsidR="00824D91">
        <w:t xml:space="preserve"> (</w:t>
      </w:r>
      <w:proofErr w:type="spellStart"/>
      <w:r w:rsidR="00824D91" w:rsidRPr="00824D91">
        <w:t>verify_net_</w:t>
      </w:r>
      <w:r w:rsidR="00824D91">
        <w:t>atms</w:t>
      </w:r>
      <w:r w:rsidR="00824D91" w:rsidRPr="00824D91">
        <w:t>.m</w:t>
      </w:r>
      <w:proofErr w:type="spellEnd"/>
      <w:r w:rsidR="00824D91">
        <w:t xml:space="preserve">, </w:t>
      </w:r>
      <w:proofErr w:type="spellStart"/>
      <w:r w:rsidR="00824D91" w:rsidRPr="00824D91">
        <w:t>verify_net_</w:t>
      </w:r>
      <w:r w:rsidR="00824D91">
        <w:t>mhs</w:t>
      </w:r>
      <w:r w:rsidR="00824D91" w:rsidRPr="00824D91">
        <w:t>.m</w:t>
      </w:r>
      <w:proofErr w:type="spellEnd"/>
      <w:r w:rsidR="00824D91">
        <w:t xml:space="preserve">, </w:t>
      </w:r>
      <w:proofErr w:type="spellStart"/>
      <w:r w:rsidR="00824D91" w:rsidRPr="00824D91">
        <w:t>verify_net_ssmis.m</w:t>
      </w:r>
      <w:proofErr w:type="spellEnd"/>
      <w:r w:rsidR="00824D91">
        <w:t xml:space="preserve">, </w:t>
      </w:r>
      <w:proofErr w:type="spellStart"/>
      <w:r w:rsidR="00824D91" w:rsidRPr="00824D91">
        <w:t>plot_figure_for_paper_density.m</w:t>
      </w:r>
      <w:proofErr w:type="spellEnd"/>
      <w:r w:rsidR="00824D91">
        <w:t xml:space="preserve">). </w:t>
      </w:r>
    </w:p>
    <w:p w14:paraId="0A6D2843" w14:textId="77777777" w:rsidR="0064564D" w:rsidRPr="0064564D" w:rsidRDefault="0064564D" w:rsidP="0064564D">
      <w:pPr>
        <w:spacing w:after="0" w:line="240" w:lineRule="auto"/>
      </w:pPr>
    </w:p>
    <w:sectPr w:rsidR="0064564D" w:rsidRPr="006456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33B81"/>
    <w:multiLevelType w:val="multilevel"/>
    <w:tmpl w:val="EE8C1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8D6AF7"/>
    <w:multiLevelType w:val="multilevel"/>
    <w:tmpl w:val="81CA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CD2F47"/>
    <w:multiLevelType w:val="multilevel"/>
    <w:tmpl w:val="D442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419856">
    <w:abstractNumId w:val="2"/>
  </w:num>
  <w:num w:numId="2" w16cid:durableId="204413215">
    <w:abstractNumId w:val="1"/>
  </w:num>
  <w:num w:numId="3" w16cid:durableId="1213730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2E2"/>
    <w:rsid w:val="00090482"/>
    <w:rsid w:val="000B4848"/>
    <w:rsid w:val="0011609B"/>
    <w:rsid w:val="00200EE5"/>
    <w:rsid w:val="00363217"/>
    <w:rsid w:val="003D3104"/>
    <w:rsid w:val="00464966"/>
    <w:rsid w:val="004E192D"/>
    <w:rsid w:val="005251D5"/>
    <w:rsid w:val="00556CA7"/>
    <w:rsid w:val="00577161"/>
    <w:rsid w:val="0064564D"/>
    <w:rsid w:val="00731547"/>
    <w:rsid w:val="00750585"/>
    <w:rsid w:val="007D061E"/>
    <w:rsid w:val="007E158F"/>
    <w:rsid w:val="00824D91"/>
    <w:rsid w:val="008267B6"/>
    <w:rsid w:val="008D1DC1"/>
    <w:rsid w:val="0090638D"/>
    <w:rsid w:val="00921FFC"/>
    <w:rsid w:val="00AA1A7E"/>
    <w:rsid w:val="00BA678B"/>
    <w:rsid w:val="00CF0773"/>
    <w:rsid w:val="00CF7AD3"/>
    <w:rsid w:val="00D14001"/>
    <w:rsid w:val="00E112E2"/>
    <w:rsid w:val="00ED5553"/>
    <w:rsid w:val="00ED7C3C"/>
    <w:rsid w:val="00F9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69A8D"/>
  <w15:chartTrackingRefBased/>
  <w15:docId w15:val="{E55B55F9-940C-4F6A-9DA1-4EEE3B99B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2E2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BA678B"/>
  </w:style>
  <w:style w:type="character" w:customStyle="1" w:styleId="DateChar">
    <w:name w:val="Date Char"/>
    <w:basedOn w:val="DefaultParagraphFont"/>
    <w:link w:val="Date"/>
    <w:uiPriority w:val="99"/>
    <w:semiHidden/>
    <w:rsid w:val="00BA67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32bd2a-1ccd-49c1-a814-de8553946415}" enabled="1" method="Standard" siteId="{22136781-9753-4c75-af28-68a078871e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2</Pages>
  <Words>335</Words>
  <Characters>2166</Characters>
  <Application>Microsoft Office Word</Application>
  <DocSecurity>0</DocSecurity>
  <Lines>61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UNC Wilmington</Company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You, Yalei</dc:creator>
  <cp:keywords/>
  <dc:description/>
  <cp:lastModifiedBy>You, Yalei</cp:lastModifiedBy>
  <cp:revision>13</cp:revision>
  <dcterms:created xsi:type="dcterms:W3CDTF">2025-07-26T22:25:00Z</dcterms:created>
  <dcterms:modified xsi:type="dcterms:W3CDTF">2026-02-24T20:09:00Z</dcterms:modified>
</cp:coreProperties>
</file>