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</w:pPr>
      <w:r>
        <w:rPr>
          <w:rFonts w:hint="eastAsia" w:ascii="方正黑体_GBK" w:hAnsi="方正黑体_GBK" w:eastAsia="方正黑体_GBK" w:cs="方正黑体_GBK"/>
          <w:sz w:val="32"/>
          <w:szCs w:val="32"/>
          <w:lang w:val="en-US" w:eastAsia="zh-CN"/>
        </w:rPr>
        <w:t xml:space="preserve">附件2 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方正仿宋_GBK" w:cs="Times New Roman"/>
          <w:sz w:val="32"/>
          <w:szCs w:val="32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left"/>
        <w:textAlignment w:val="auto"/>
        <w:rPr>
          <w:rFonts w:hint="default" w:ascii="Times New Roman" w:hAnsi="Times New Roman" w:eastAsia="方正仿宋_GBK" w:cs="Times New Roman"/>
          <w:sz w:val="32"/>
          <w:szCs w:val="32"/>
          <w:lang w:val="en-US" w:eastAsia="zh-CN"/>
        </w:rPr>
      </w:pPr>
    </w:p>
    <w:p>
      <w:pPr>
        <w:spacing w:line="560" w:lineRule="exact"/>
        <w:ind w:firstLine="0" w:firstLineChars="0"/>
        <w:jc w:val="center"/>
        <w:rPr>
          <w:rFonts w:ascii="Times New Roman" w:hAnsi="Times New Roman" w:eastAsia="方正小标宋_GBK" w:cs="Times New Roman"/>
          <w:smallCaps/>
          <w:sz w:val="44"/>
          <w:szCs w:val="44"/>
        </w:rPr>
      </w:pPr>
      <w:bookmarkStart w:id="0" w:name="_GoBack"/>
      <w:r>
        <w:rPr>
          <w:rFonts w:hint="eastAsia" w:ascii="Times New Roman" w:hAnsi="Times New Roman" w:eastAsia="方正小标宋_GBK" w:cs="Times New Roman"/>
          <w:smallCaps/>
          <w:sz w:val="44"/>
          <w:szCs w:val="44"/>
        </w:rPr>
        <w:t>参与活动经营主体承诺函（模板）</w:t>
      </w:r>
    </w:p>
    <w:bookmarkEnd w:id="0"/>
    <w:p>
      <w:pPr>
        <w:widowControl w:val="0"/>
        <w:spacing w:line="587" w:lineRule="exact"/>
        <w:jc w:val="both"/>
        <w:rPr>
          <w:rFonts w:ascii="Times New Roman" w:hAnsi="Times New Roman" w:eastAsia="方正小标宋_GBK" w:cs="Times New Roman"/>
          <w:smallCaps/>
          <w:kern w:val="2"/>
          <w:sz w:val="44"/>
          <w:szCs w:val="44"/>
          <w:lang w:val="en-US" w:eastAsia="zh-CN" w:bidi="ar-SA"/>
        </w:rPr>
      </w:pPr>
    </w:p>
    <w:p>
      <w:pPr>
        <w:spacing w:line="587" w:lineRule="exact"/>
        <w:ind w:firstLine="0" w:firstLineChars="0"/>
        <w:rPr>
          <w:rFonts w:ascii="Times New Roman" w:hAnsi="Times New Roman" w:eastAsia="方正仿宋_GBK" w:cs="Times New Roman"/>
          <w:smallCaps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mallCaps/>
          <w:sz w:val="32"/>
          <w:szCs w:val="32"/>
          <w:lang w:val="en-US" w:eastAsia="zh-CN"/>
        </w:rPr>
        <w:t>江苏省商务厅、徐州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市商务局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  <w:lang w:val="en-US" w:eastAsia="zh-CN"/>
        </w:rPr>
        <w:t>XX县（市）区商务局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：</w:t>
      </w:r>
    </w:p>
    <w:p>
      <w:pPr>
        <w:spacing w:line="587" w:lineRule="exact"/>
        <w:ind w:firstLine="640" w:firstLineChars="200"/>
        <w:rPr>
          <w:rFonts w:ascii="Times New Roman" w:hAnsi="Times New Roman" w:eastAsia="方正仿宋_GBK" w:cs="Times New Roman"/>
          <w:smallCaps/>
          <w:sz w:val="32"/>
          <w:szCs w:val="32"/>
        </w:rPr>
      </w:pPr>
      <w:r>
        <w:rPr>
          <w:rFonts w:ascii="Times New Roman" w:hAnsi="Times New Roman" w:eastAsia="方正仿宋_GBK" w:cs="Times New Roman"/>
          <w:smallCaps/>
          <w:sz w:val="32"/>
          <w:szCs w:val="32"/>
        </w:rPr>
        <w:t>我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自愿参加202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  <w:lang w:val="en-US" w:eastAsia="zh-CN"/>
        </w:rPr>
        <w:t>6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年家电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  <w:lang w:eastAsia="zh-CN"/>
        </w:rPr>
        <w:t>及数码商品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以旧换新补贴活动。</w:t>
      </w:r>
    </w:p>
    <w:p>
      <w:pPr>
        <w:spacing w:line="587" w:lineRule="exact"/>
        <w:ind w:firstLine="640" w:firstLineChars="200"/>
        <w:rPr>
          <w:rFonts w:ascii="Times New Roman" w:hAnsi="Times New Roman" w:eastAsia="方正仿宋_GBK" w:cs="Times New Roman"/>
          <w:smallCaps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mallCaps/>
          <w:sz w:val="32"/>
          <w:szCs w:val="32"/>
        </w:rPr>
        <w:t>我单位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郑重承诺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</w:rPr>
        <w:t>：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 xml:space="preserve"> </w:t>
      </w:r>
    </w:p>
    <w:p>
      <w:pPr>
        <w:spacing w:line="587" w:lineRule="exact"/>
        <w:ind w:firstLine="640" w:firstLineChars="20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>1.</w:t>
      </w:r>
      <w:r>
        <w:rPr>
          <w:rFonts w:ascii="Times New Roman" w:hAnsi="Times New Roman" w:eastAsia="方正仿宋_GBK" w:cs="Times New Roman"/>
          <w:sz w:val="32"/>
          <w:szCs w:val="32"/>
        </w:rPr>
        <w:t>严格遵守各项法律法规和本次活动规定，补贴资金仅用于活动政策规定的品类，不用于活动政策规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定以</w:t>
      </w:r>
      <w:r>
        <w:rPr>
          <w:rFonts w:ascii="Times New Roman" w:hAnsi="Times New Roman" w:eastAsia="方正仿宋_GBK" w:cs="Times New Roman"/>
          <w:sz w:val="32"/>
          <w:szCs w:val="32"/>
        </w:rPr>
        <w:t>外的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其他</w:t>
      </w:r>
      <w:r>
        <w:rPr>
          <w:rFonts w:ascii="Times New Roman" w:hAnsi="Times New Roman" w:eastAsia="方正仿宋_GBK" w:cs="Times New Roman"/>
          <w:sz w:val="32"/>
          <w:szCs w:val="32"/>
        </w:rPr>
        <w:t>商品。</w:t>
      </w:r>
    </w:p>
    <w:p>
      <w:pPr>
        <w:spacing w:line="587" w:lineRule="exact"/>
        <w:ind w:firstLine="640" w:firstLineChars="20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>2.</w:t>
      </w:r>
      <w:r>
        <w:rPr>
          <w:rFonts w:ascii="Times New Roman" w:hAnsi="Times New Roman" w:eastAsia="方正仿宋_GBK" w:cs="Times New Roman"/>
          <w:sz w:val="32"/>
          <w:szCs w:val="32"/>
        </w:rPr>
        <w:t>提供的经营主体信息真实、完整、准确，如本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z w:val="32"/>
          <w:szCs w:val="32"/>
        </w:rPr>
        <w:t>提供了错误或虚假的信息，本司将承担全部责任，如因本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z w:val="32"/>
          <w:szCs w:val="32"/>
        </w:rPr>
        <w:t>的前述行为给活动实施部门和相关服务机构造成了任何损失，本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z w:val="32"/>
          <w:szCs w:val="32"/>
        </w:rPr>
        <w:t>将承担赔偿责任。</w:t>
      </w:r>
    </w:p>
    <w:p>
      <w:pPr>
        <w:widowControl/>
        <w:spacing w:line="587" w:lineRule="exact"/>
        <w:ind w:firstLine="640" w:firstLineChars="20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>3.</w:t>
      </w:r>
      <w:r>
        <w:rPr>
          <w:rFonts w:ascii="Times New Roman" w:hAnsi="Times New Roman" w:eastAsia="方正仿宋_GBK" w:cs="Times New Roman"/>
          <w:sz w:val="32"/>
          <w:szCs w:val="32"/>
        </w:rPr>
        <w:t>开具的发票真实有效，发票内容按审计要求填写完整准确全面，并只开给个人消费者。</w:t>
      </w:r>
    </w:p>
    <w:p>
      <w:pPr>
        <w:widowControl/>
        <w:spacing w:line="587" w:lineRule="exact"/>
        <w:ind w:firstLine="640" w:firstLineChars="20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>4.</w:t>
      </w:r>
      <w:r>
        <w:rPr>
          <w:rFonts w:ascii="Times New Roman" w:hAnsi="Times New Roman" w:eastAsia="方正仿宋_GBK" w:cs="Times New Roman"/>
          <w:sz w:val="32"/>
          <w:szCs w:val="32"/>
        </w:rPr>
        <w:t>按照本次活动要求及时向省级相关平台上传资格申领、销售数据、审计数据等要素。</w:t>
      </w:r>
    </w:p>
    <w:p>
      <w:pPr>
        <w:widowControl/>
        <w:spacing w:line="587" w:lineRule="exact"/>
        <w:ind w:firstLine="640" w:firstLineChars="20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hint="eastAsia" w:ascii="Times New Roman" w:hAnsi="Times New Roman" w:eastAsia="方正仿宋_GBK" w:cs="Times New Roman"/>
          <w:sz w:val="32"/>
          <w:szCs w:val="32"/>
        </w:rPr>
        <w:t>5.</w:t>
      </w:r>
      <w:r>
        <w:rPr>
          <w:rFonts w:ascii="Times New Roman" w:hAnsi="Times New Roman" w:eastAsia="方正仿宋_GBK" w:cs="Times New Roman"/>
          <w:sz w:val="32"/>
          <w:szCs w:val="32"/>
        </w:rPr>
        <w:t>完整、准确记录购买商品名称、商品成交价、成交时间、送货地址等相关信息，保留相应的核销凭证资料，形成台账，将相应台账资料提交给活动实施部门，并在第三方审计时配合提供相关审计材料。配合做好清算工作，按规定退回不符合条件的补贴资金。</w:t>
      </w:r>
    </w:p>
    <w:p>
      <w:pPr>
        <w:spacing w:line="587" w:lineRule="exact"/>
        <w:ind w:firstLine="640" w:firstLineChars="200"/>
        <w:rPr>
          <w:rFonts w:ascii="Times New Roman" w:hAnsi="Times New Roman" w:eastAsia="方正仿宋_GBK" w:cs="Times New Roman"/>
          <w:smallCaps/>
          <w:sz w:val="32"/>
          <w:szCs w:val="32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6.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</w:rPr>
        <w:t>已销售过的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商品备案价不高于前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</w:rPr>
        <w:t>一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个月的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  <w:lang w:eastAsia="zh-CN"/>
        </w:rPr>
        <w:t>平均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成交价，新商品备案价不高于官网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</w:rPr>
        <w:t>指导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价，并对商品备案价真实性负责。如后期审计发现商品池备案价虚高、价格不真实等问题，后果均由</w:t>
      </w:r>
      <w:r>
        <w:rPr>
          <w:rFonts w:ascii="Times New Roman" w:hAnsi="Times New Roman" w:eastAsia="方正仿宋_GBK" w:cs="Times New Roman"/>
          <w:sz w:val="32"/>
          <w:szCs w:val="32"/>
        </w:rPr>
        <w:t>本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承担。</w:t>
      </w:r>
    </w:p>
    <w:p>
      <w:pPr>
        <w:adjustRightInd w:val="0"/>
        <w:snapToGrid w:val="0"/>
        <w:spacing w:line="587" w:lineRule="exact"/>
        <w:ind w:firstLine="640" w:firstLineChars="200"/>
        <w:textAlignment w:val="baseline"/>
        <w:rPr>
          <w:rFonts w:ascii="Times New Roman" w:hAnsi="Times New Roman" w:eastAsia="方正仿宋_GBK" w:cs="Times New Roman"/>
          <w:snapToGrid w:val="0"/>
          <w:sz w:val="32"/>
          <w:szCs w:val="32"/>
          <w:shd w:val="clear" w:color="auto" w:fill="FFFFFF"/>
        </w:rPr>
      </w:pPr>
      <w:r>
        <w:rPr>
          <w:rFonts w:ascii="Times New Roman" w:hAnsi="Times New Roman" w:eastAsia="方正仿宋_GBK" w:cs="Times New Roman"/>
          <w:snapToGrid w:val="0"/>
          <w:sz w:val="32"/>
          <w:szCs w:val="32"/>
          <w:shd w:val="clear" w:color="auto" w:fill="FFFFFF"/>
        </w:rPr>
        <w:t>7.</w:t>
      </w:r>
      <w:r>
        <w:rPr>
          <w:rFonts w:ascii="Times New Roman" w:hAnsi="Times New Roman" w:eastAsia="方正仿宋_GBK" w:cs="Times New Roman"/>
          <w:kern w:val="0"/>
          <w:sz w:val="32"/>
          <w:szCs w:val="32"/>
          <w:lang w:bidi="ar"/>
        </w:rPr>
        <w:t>诚信经营，</w:t>
      </w:r>
      <w:r>
        <w:rPr>
          <w:rFonts w:ascii="Times New Roman" w:hAnsi="Times New Roman" w:eastAsia="方正仿宋_GBK" w:cs="Times New Roman"/>
          <w:snapToGrid w:val="0"/>
          <w:sz w:val="32"/>
          <w:szCs w:val="32"/>
          <w:shd w:val="clear" w:color="auto" w:fill="FFFFFF"/>
        </w:rPr>
        <w:t>做好商品销售、售后服务，以及相关事宜受理工作，不增设任何参与活动附加条件，具备物流配送、安装调试、保修维护等综合服务能力，</w:t>
      </w:r>
      <w:r>
        <w:rPr>
          <w:rFonts w:ascii="Times New Roman" w:hAnsi="Times New Roman" w:eastAsia="方正仿宋_GBK" w:cs="Times New Roman"/>
          <w:kern w:val="0"/>
          <w:sz w:val="32"/>
          <w:szCs w:val="32"/>
        </w:rPr>
        <w:t>保证商品质量和服务质量，不销售假冒伪劣、以次充好、以旧充新的商品。</w:t>
      </w:r>
    </w:p>
    <w:p>
      <w:pPr>
        <w:spacing w:line="587" w:lineRule="exact"/>
        <w:ind w:firstLine="645" w:firstLineChars="0"/>
        <w:rPr>
          <w:rFonts w:ascii="Times New Roman" w:hAnsi="Times New Roman" w:eastAsia="方正仿宋_GBK" w:cs="Times New Roman"/>
          <w:kern w:val="0"/>
          <w:sz w:val="32"/>
          <w:szCs w:val="32"/>
          <w:lang w:bidi="ar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8.主动防范并制止任何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意在</w:t>
      </w:r>
      <w:r>
        <w:rPr>
          <w:rFonts w:ascii="Times New Roman" w:hAnsi="Times New Roman" w:eastAsia="方正仿宋_GBK" w:cs="Times New Roman"/>
          <w:sz w:val="32"/>
          <w:szCs w:val="32"/>
        </w:rPr>
        <w:t>套取财政资金的恶意骗取补贴的行为，加大对</w:t>
      </w:r>
      <w:r>
        <w:rPr>
          <w:rFonts w:hint="eastAsia" w:ascii="方正仿宋_GBK" w:hAnsi="方正仿宋_GBK" w:eastAsia="方正仿宋_GBK" w:cs="方正仿宋_GBK"/>
          <w:kern w:val="0"/>
          <w:sz w:val="32"/>
          <w:szCs w:val="32"/>
          <w:lang w:bidi="ar"/>
        </w:rPr>
        <w:t>“黄牛”</w:t>
      </w:r>
      <w:r>
        <w:rPr>
          <w:rFonts w:hint="eastAsia" w:ascii="Times New Roman" w:hAnsi="Times New Roman" w:eastAsia="方正仿宋_GBK" w:cs="Times New Roman"/>
          <w:kern w:val="0"/>
          <w:sz w:val="32"/>
          <w:szCs w:val="32"/>
          <w:lang w:bidi="ar"/>
        </w:rPr>
        <w:t>以及一些</w:t>
      </w:r>
      <w:r>
        <w:rPr>
          <w:rFonts w:ascii="Times New Roman" w:hAnsi="Times New Roman" w:eastAsia="方正仿宋_GBK" w:cs="Times New Roman"/>
          <w:kern w:val="0"/>
          <w:sz w:val="32"/>
          <w:szCs w:val="32"/>
          <w:lang w:bidi="ar"/>
        </w:rPr>
        <w:t>企图套利</w:t>
      </w:r>
      <w:r>
        <w:rPr>
          <w:rFonts w:hint="eastAsia" w:ascii="Times New Roman" w:hAnsi="Times New Roman" w:eastAsia="方正仿宋_GBK" w:cs="Times New Roman"/>
          <w:kern w:val="0"/>
          <w:sz w:val="32"/>
          <w:szCs w:val="32"/>
          <w:lang w:bidi="ar"/>
        </w:rPr>
        <w:t>的</w:t>
      </w:r>
      <w:r>
        <w:rPr>
          <w:rFonts w:ascii="Times New Roman" w:hAnsi="Times New Roman" w:eastAsia="方正仿宋_GBK" w:cs="Times New Roman"/>
          <w:kern w:val="0"/>
          <w:sz w:val="32"/>
          <w:szCs w:val="32"/>
          <w:lang w:bidi="ar"/>
        </w:rPr>
        <w:t>行为采取制止、警告、劝退、报警等及时有效的防控措施。</w:t>
      </w:r>
    </w:p>
    <w:p>
      <w:pPr>
        <w:spacing w:line="587" w:lineRule="exact"/>
        <w:ind w:firstLine="645" w:firstLineChars="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9</w:t>
      </w:r>
      <w:r>
        <w:rPr>
          <w:rFonts w:ascii="Times New Roman" w:hAnsi="Times New Roman" w:eastAsia="方正仿宋_GBK" w:cs="Times New Roman"/>
          <w:sz w:val="32"/>
          <w:szCs w:val="32"/>
          <w:lang w:val="en"/>
        </w:rPr>
        <w:t>.</w:t>
      </w:r>
      <w:r>
        <w:rPr>
          <w:rFonts w:ascii="Times New Roman" w:hAnsi="Times New Roman" w:eastAsia="方正仿宋_GBK" w:cs="Times New Roman"/>
          <w:sz w:val="32"/>
          <w:szCs w:val="32"/>
        </w:rPr>
        <w:t>本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z w:val="32"/>
          <w:szCs w:val="32"/>
        </w:rPr>
        <w:t>提供的服务及商品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因</w:t>
      </w:r>
      <w:r>
        <w:rPr>
          <w:rFonts w:ascii="Times New Roman" w:hAnsi="Times New Roman" w:eastAsia="方正仿宋_GBK" w:cs="Times New Roman"/>
          <w:sz w:val="32"/>
          <w:szCs w:val="32"/>
        </w:rPr>
        <w:t>未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符合</w:t>
      </w:r>
      <w:r>
        <w:rPr>
          <w:rFonts w:ascii="Times New Roman" w:hAnsi="Times New Roman" w:eastAsia="方正仿宋_GBK" w:cs="Times New Roman"/>
          <w:sz w:val="32"/>
          <w:szCs w:val="32"/>
        </w:rPr>
        <w:t>活动要求而引发客户退换货、投诉和争议等情况，由本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z w:val="32"/>
          <w:szCs w:val="32"/>
        </w:rPr>
        <w:t>自行负责妥善解决，依法赔偿消费者由此造成的相关损失，保护消费者权益。对于涉及本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z w:val="32"/>
          <w:szCs w:val="32"/>
        </w:rPr>
        <w:t>的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其他</w:t>
      </w:r>
      <w:r>
        <w:rPr>
          <w:rFonts w:ascii="Times New Roman" w:hAnsi="Times New Roman" w:eastAsia="方正仿宋_GBK" w:cs="Times New Roman"/>
          <w:sz w:val="32"/>
          <w:szCs w:val="32"/>
        </w:rPr>
        <w:t>投诉及纠纷等事宜，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及时</w:t>
      </w:r>
      <w:r>
        <w:rPr>
          <w:rFonts w:ascii="Times New Roman" w:hAnsi="Times New Roman" w:eastAsia="方正仿宋_GBK" w:cs="Times New Roman"/>
          <w:sz w:val="32"/>
          <w:szCs w:val="32"/>
        </w:rPr>
        <w:t>主动配合关联方予以妥善处理。</w:t>
      </w:r>
    </w:p>
    <w:p>
      <w:pPr>
        <w:spacing w:line="587" w:lineRule="exact"/>
        <w:ind w:firstLine="640" w:firstLineChars="20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10.参与活动期间，加大政策宣传，扩大政策知晓面，指定专人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、</w:t>
      </w:r>
      <w:r>
        <w:rPr>
          <w:rFonts w:ascii="Times New Roman" w:hAnsi="Times New Roman" w:eastAsia="方正仿宋_GBK" w:cs="Times New Roman"/>
          <w:sz w:val="32"/>
          <w:szCs w:val="32"/>
        </w:rPr>
        <w:t>专线负责处理包括但不限于日常沟通、宣传推广、客户投诉等活动中涉及的各项事宜，并保证所提供的图片不侵犯他人的任何权利，无虚假宣传情况发生。活动实施部门有权在自有宣传渠道免费使用商户商标、标志、标识和店铺图片等用于本次活动宣传，自有宣传渠道不限于短信、微信、官网等。</w:t>
      </w:r>
    </w:p>
    <w:p>
      <w:pPr>
        <w:spacing w:line="587" w:lineRule="exact"/>
        <w:ind w:firstLine="645" w:firstLineChars="0"/>
        <w:rPr>
          <w:rFonts w:ascii="Times New Roman" w:hAnsi="Times New Roman" w:eastAsia="方正仿宋_GBK" w:cs="Times New Roman"/>
          <w:sz w:val="32"/>
          <w:szCs w:val="32"/>
        </w:rPr>
      </w:pPr>
      <w:r>
        <w:rPr>
          <w:rFonts w:ascii="Times New Roman" w:hAnsi="Times New Roman" w:eastAsia="方正仿宋_GBK" w:cs="Times New Roman"/>
          <w:sz w:val="32"/>
          <w:szCs w:val="32"/>
        </w:rPr>
        <w:t>11.主动配合活动实施部门开展的监督检查和审计工作，如存在利用不正当手段（包括但不限于先涨价后折扣、刷单套现、提供虚假证件或发票、虚假交易等）骗取、套取补贴资金等违法违规行为，本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z w:val="32"/>
          <w:szCs w:val="32"/>
        </w:rPr>
        <w:t>将全额退还补贴资金，并承担相关法律责任和赔偿责任，接受实施部门作出的任何处理决定。</w:t>
      </w:r>
    </w:p>
    <w:p>
      <w:pPr>
        <w:spacing w:line="587" w:lineRule="exact"/>
        <w:ind w:firstLine="640" w:firstLineChars="200"/>
        <w:rPr>
          <w:rFonts w:ascii="Times New Roman" w:hAnsi="Times New Roman" w:eastAsia="方正仿宋_GBK" w:cs="Times New Roman"/>
          <w:smallCaps/>
          <w:sz w:val="32"/>
          <w:szCs w:val="32"/>
        </w:rPr>
      </w:pPr>
    </w:p>
    <w:p>
      <w:pPr>
        <w:spacing w:line="587" w:lineRule="exact"/>
        <w:ind w:firstLine="640" w:firstLineChars="200"/>
        <w:rPr>
          <w:rFonts w:ascii="Times New Roman" w:hAnsi="Times New Roman" w:eastAsia="方正仿宋_GBK" w:cs="Times New Roman"/>
          <w:smallCaps/>
          <w:sz w:val="32"/>
          <w:szCs w:val="32"/>
        </w:rPr>
      </w:pPr>
    </w:p>
    <w:p>
      <w:pPr>
        <w:spacing w:line="587" w:lineRule="exact"/>
        <w:ind w:firstLine="5760" w:firstLineChars="1800"/>
        <w:rPr>
          <w:rFonts w:ascii="Times New Roman" w:hAnsi="Times New Roman" w:eastAsia="方正仿宋_GBK" w:cs="Times New Roman"/>
          <w:smallCaps/>
          <w:sz w:val="32"/>
          <w:szCs w:val="32"/>
        </w:rPr>
      </w:pPr>
      <w:r>
        <w:rPr>
          <w:rFonts w:ascii="Times New Roman" w:hAnsi="Times New Roman" w:eastAsia="方正仿宋_GBK" w:cs="Times New Roman"/>
          <w:smallCaps/>
          <w:sz w:val="32"/>
          <w:szCs w:val="32"/>
        </w:rPr>
        <w:t>**</w:t>
      </w:r>
      <w:r>
        <w:rPr>
          <w:rFonts w:hint="eastAsia" w:ascii="Times New Roman" w:hAnsi="Times New Roman" w:eastAsia="方正仿宋_GBK" w:cs="Times New Roman"/>
          <w:sz w:val="32"/>
          <w:szCs w:val="32"/>
        </w:rPr>
        <w:t>单位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（盖章）</w:t>
      </w:r>
    </w:p>
    <w:p>
      <w:pPr>
        <w:spacing w:line="587" w:lineRule="exact"/>
        <w:ind w:firstLine="5760" w:firstLineChars="1800"/>
        <w:rPr>
          <w:rFonts w:ascii="Times New Roman" w:hAnsi="Times New Roman" w:eastAsia="方正仿宋_GBK" w:cs="Times New Roman"/>
          <w:smallCaps/>
          <w:sz w:val="32"/>
          <w:szCs w:val="32"/>
        </w:rPr>
      </w:pPr>
      <w:r>
        <w:rPr>
          <w:rFonts w:ascii="Times New Roman" w:hAnsi="Times New Roman" w:eastAsia="方正仿宋_GBK" w:cs="Times New Roman"/>
          <w:smallCaps/>
          <w:sz w:val="32"/>
          <w:szCs w:val="32"/>
        </w:rPr>
        <w:t>202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  <w:lang w:val="en-US" w:eastAsia="zh-CN"/>
        </w:rPr>
        <w:t>5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年</w:t>
      </w:r>
      <w:r>
        <w:rPr>
          <w:rFonts w:hint="eastAsia" w:ascii="Times New Roman" w:hAnsi="Times New Roman" w:eastAsia="方正仿宋_GBK" w:cs="Times New Roman"/>
          <w:smallCaps/>
          <w:sz w:val="32"/>
          <w:szCs w:val="32"/>
        </w:rPr>
        <w:t>12</w:t>
      </w:r>
      <w:r>
        <w:rPr>
          <w:rFonts w:ascii="Times New Roman" w:hAnsi="Times New Roman" w:eastAsia="方正仿宋_GBK" w:cs="Times New Roman"/>
          <w:smallCaps/>
          <w:sz w:val="32"/>
          <w:szCs w:val="32"/>
        </w:rPr>
        <w:t>月**日</w:t>
      </w:r>
    </w:p>
    <w:p>
      <w:pPr>
        <w:spacing w:line="587" w:lineRule="exact"/>
        <w:ind w:firstLine="5760" w:firstLineChars="1800"/>
        <w:rPr>
          <w:rFonts w:ascii="Times New Roman" w:hAnsi="Times New Roman" w:eastAsia="方正仿宋_GBK" w:cs="Times New Roman"/>
          <w:smallCaps/>
          <w:sz w:val="32"/>
          <w:szCs w:val="32"/>
        </w:rPr>
      </w:pP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Times New Roman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panose1 w:val="02000000000000000000"/>
    <w:charset w:val="86"/>
    <w:family w:val="script"/>
    <w:pitch w:val="default"/>
    <w:sig w:usb0="00000001" w:usb1="08000000" w:usb2="00000000" w:usb3="00000000" w:csb0="00040000" w:csb1="0000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true"/>
  <w:bordersDoNotSurroundFooter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7D9B05"/>
    <w:rsid w:val="33EF3F02"/>
    <w:rsid w:val="AD955923"/>
    <w:rsid w:val="FF7D9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customStyle="1" w:styleId="5">
    <w:name w:val="样式1"/>
    <w:basedOn w:val="2"/>
    <w:qFormat/>
    <w:uiPriority w:val="0"/>
    <w:rPr>
      <w:rFonts w:ascii="Times New Roman" w:hAnsi="Times New Roman" w:eastAsia="Times New Roman" w:cs="Times New Roman"/>
      <w:sz w:val="28"/>
    </w:rPr>
  </w:style>
  <w:style w:type="paragraph" w:customStyle="1" w:styleId="6">
    <w:name w:val="样式2"/>
    <w:basedOn w:val="1"/>
    <w:qFormat/>
    <w:uiPriority w:val="0"/>
    <w:pPr>
      <w:spacing w:line="240" w:lineRule="auto"/>
      <w:ind w:leftChars="0"/>
      <w:jc w:val="center"/>
    </w:pPr>
    <w:rPr>
      <w:rFonts w:ascii="Times New Roman" w:hAnsi="Times New Roman" w:eastAsia="Times New Roman" w:cs="Times New Roman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Office_11.8.2.9849_F1E327BC-269C-435d-A152-05C5408002CA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2025-12-22T17:33:00Z</dcterms:created>
  <dc:creator>user</dc:creator>
  <cp:lastModifiedBy>user</cp:lastModifiedBy>
  <dcterms:modified xsi:type="dcterms:W3CDTF">2025-12-22T17:34:23Z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2052-11.8.2.9849</vt:lpwstr>
  </property>
</Properties>
</file>