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5792D" w14:textId="73674DE5" w:rsidR="00932088" w:rsidRPr="00CC337E" w:rsidRDefault="00932088">
      <w:pPr>
        <w:rPr>
          <w:rFonts w:ascii="Arial" w:hAnsi="Arial" w:cs="Arial"/>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4ED047F9"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E639F9">
              <w:rPr>
                <w:rFonts w:ascii="Arial" w:hAnsi="Arial" w:cs="Arial"/>
                <w:b/>
                <w:bCs/>
                <w:sz w:val="22"/>
                <w:szCs w:val="22"/>
              </w:rPr>
              <w:t>5</w:t>
            </w:r>
          </w:p>
          <w:p w14:paraId="5EA65AC6" w14:textId="73C6BEA2" w:rsidR="009655AE" w:rsidRDefault="009655AE" w:rsidP="00CA19A4">
            <w:pPr>
              <w:spacing w:before="120" w:after="120"/>
              <w:jc w:val="center"/>
              <w:rPr>
                <w:rFonts w:ascii="Arial" w:hAnsi="Arial"/>
                <w:b/>
                <w:sz w:val="22"/>
                <w:szCs w:val="22"/>
                <w:lang w:eastAsia="fr-FR"/>
              </w:rPr>
            </w:pPr>
            <w:r w:rsidRPr="691FC651">
              <w:rPr>
                <w:rFonts w:ascii="Arial" w:hAnsi="Arial" w:cs="Arial"/>
                <w:b/>
                <w:bCs/>
                <w:sz w:val="22"/>
                <w:szCs w:val="22"/>
              </w:rPr>
              <w:t xml:space="preserve">ANNEXE </w:t>
            </w:r>
            <w:r>
              <w:rPr>
                <w:rFonts w:ascii="Arial" w:hAnsi="Arial" w:cs="Arial"/>
                <w:b/>
                <w:bCs/>
                <w:sz w:val="22"/>
                <w:szCs w:val="22"/>
              </w:rPr>
              <w:t>9</w:t>
            </w:r>
            <w:r w:rsidRPr="691FC651">
              <w:rPr>
                <w:rFonts w:ascii="Arial" w:hAnsi="Arial" w:cs="Arial"/>
                <w:b/>
                <w:bCs/>
                <w:sz w:val="22"/>
                <w:szCs w:val="22"/>
              </w:rPr>
              <w:t xml:space="preserve">-1-A : </w:t>
            </w:r>
            <w:r w:rsidRPr="691FC651">
              <w:rPr>
                <w:rFonts w:ascii="Arial" w:hAnsi="Arial"/>
                <w:b/>
                <w:bCs/>
                <w:sz w:val="22"/>
                <w:szCs w:val="22"/>
              </w:rPr>
              <w:t>Fiche descriptive de réalisation professionnelle (recto)</w:t>
            </w:r>
          </w:p>
          <w:p w14:paraId="59749879" w14:textId="7263BE2D"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100C5ED"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73865509"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0444D8">
              <w:rPr>
                <w:rFonts w:ascii="Arial" w:hAnsi="Arial"/>
                <w:b/>
                <w:sz w:val="20"/>
              </w:rPr>
              <w:t xml:space="preserve"> </w:t>
            </w:r>
            <w:r w:rsidR="007408F4">
              <w:rPr>
                <w:rFonts w:ascii="Arial" w:hAnsi="Arial"/>
                <w:b/>
                <w:sz w:val="20"/>
              </w:rPr>
              <w:t>EL MAHI AYOUB</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651F4701" w:rsidR="00433954" w:rsidRPr="00AE43D0" w:rsidRDefault="000444D8" w:rsidP="003120B6">
            <w:pPr>
              <w:tabs>
                <w:tab w:val="right" w:pos="1986"/>
              </w:tabs>
              <w:snapToGrid w:val="0"/>
              <w:spacing w:before="120" w:after="120"/>
              <w:jc w:val="both"/>
              <w:rPr>
                <w:rFonts w:ascii="Arial" w:hAnsi="Arial"/>
                <w:b/>
                <w:sz w:val="20"/>
                <w:szCs w:val="21"/>
              </w:rPr>
            </w:pPr>
            <w:r>
              <w:rPr>
                <w:rFonts w:ascii="Arial" w:hAnsi="Arial"/>
                <w:b/>
                <w:noProof/>
                <w:sz w:val="20"/>
                <w:szCs w:val="21"/>
              </w:rPr>
              <mc:AlternateContent>
                <mc:Choice Requires="wps">
                  <w:drawing>
                    <wp:anchor distT="0" distB="0" distL="114300" distR="114300" simplePos="0" relativeHeight="251659264" behindDoc="0" locked="0" layoutInCell="1" allowOverlap="1" wp14:anchorId="7BF3EC51" wp14:editId="0C3012CB">
                      <wp:simplePos x="0" y="0"/>
                      <wp:positionH relativeFrom="column">
                        <wp:posOffset>2275280</wp:posOffset>
                      </wp:positionH>
                      <wp:positionV relativeFrom="paragraph">
                        <wp:posOffset>97641</wp:posOffset>
                      </wp:positionV>
                      <wp:extent cx="103094" cy="129988"/>
                      <wp:effectExtent l="0" t="0" r="30480" b="22860"/>
                      <wp:wrapNone/>
                      <wp:docPr id="869976012" name="Connecteur droit 1"/>
                      <wp:cNvGraphicFramePr/>
                      <a:graphic xmlns:a="http://schemas.openxmlformats.org/drawingml/2006/main">
                        <a:graphicData uri="http://schemas.microsoft.com/office/word/2010/wordprocessingShape">
                          <wps:wsp>
                            <wps:cNvCnPr/>
                            <wps:spPr>
                              <a:xfrm>
                                <a:off x="0" y="0"/>
                                <a:ext cx="103094" cy="12998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5BB0C"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15pt,7.7pt" to="187.2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" strokecolor="#4472c4 [3204]" strokeweight="1.5pt">
                      <v:stroke joinstyle="miter"/>
                    </v:line>
                  </w:pict>
                </mc:Fallback>
              </mc:AlternateContent>
            </w:r>
            <w:r w:rsidR="00433954" w:rsidRPr="00AE43D0">
              <w:rPr>
                <w:rFonts w:ascii="Arial" w:hAnsi="Arial"/>
                <w:b/>
                <w:sz w:val="20"/>
                <w:szCs w:val="21"/>
              </w:rPr>
              <w:t>Contrôle en cours de formation</w:t>
            </w:r>
            <w:r w:rsidR="00433954" w:rsidRPr="00AE43D0">
              <w:rPr>
                <w:rFonts w:ascii="Arial" w:hAnsi="Arial"/>
                <w:b/>
                <w:sz w:val="20"/>
                <w:szCs w:val="21"/>
              </w:rPr>
              <w:tab/>
            </w:r>
            <w:r w:rsidR="00433954" w:rsidRPr="00AE43D0">
              <w:rPr>
                <w:rFonts w:ascii="Arial" w:hAnsi="Arial"/>
                <w:b/>
                <w:sz w:val="20"/>
                <w:szCs w:val="21"/>
              </w:rPr>
              <w:fldChar w:fldCharType="begin">
                <w:ffData>
                  <w:name w:val="CheckBox"/>
                  <w:enabled/>
                  <w:calcOnExit w:val="0"/>
                  <w:checkBox>
                    <w:sizeAuto/>
                    <w:default w:val="0"/>
                  </w:checkBox>
                </w:ffData>
              </w:fldChar>
            </w:r>
            <w:r w:rsidR="00433954" w:rsidRPr="00AE43D0">
              <w:rPr>
                <w:rFonts w:ascii="Arial" w:hAnsi="Arial"/>
                <w:sz w:val="20"/>
                <w:szCs w:val="21"/>
              </w:rPr>
              <w:instrText xml:space="preserve"> FORMCHECKBOX </w:instrText>
            </w:r>
            <w:r w:rsidR="00433954" w:rsidRPr="00AE43D0">
              <w:rPr>
                <w:rFonts w:ascii="Arial" w:hAnsi="Arial"/>
                <w:b/>
                <w:sz w:val="20"/>
                <w:szCs w:val="21"/>
              </w:rPr>
            </w:r>
            <w:r w:rsidR="00433954" w:rsidRPr="00AE43D0">
              <w:rPr>
                <w:rFonts w:ascii="Arial" w:hAnsi="Arial"/>
                <w:b/>
                <w:sz w:val="20"/>
                <w:szCs w:val="21"/>
              </w:rPr>
              <w:fldChar w:fldCharType="separate"/>
            </w:r>
            <w:r w:rsidR="00433954"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7E4126D0"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w:t>
            </w:r>
            <w:r w:rsidR="00E639F9">
              <w:rPr>
                <w:rFonts w:ascii="Arial" w:hAnsi="Arial" w:cs="Arial"/>
                <w:sz w:val="20"/>
                <w:szCs w:val="20"/>
              </w:rPr>
              <w:t>11</w:t>
            </w:r>
            <w:r w:rsidRPr="00AE43D0">
              <w:rPr>
                <w:rFonts w:ascii="Arial" w:hAnsi="Arial" w:cs="Arial"/>
                <w:sz w:val="20"/>
                <w:szCs w:val="20"/>
              </w:rPr>
              <w:t>... /</w:t>
            </w:r>
            <w:proofErr w:type="gramStart"/>
            <w:r w:rsidRPr="00AE43D0">
              <w:rPr>
                <w:rFonts w:ascii="Arial" w:hAnsi="Arial" w:cs="Arial"/>
                <w:sz w:val="20"/>
                <w:szCs w:val="20"/>
              </w:rPr>
              <w:t xml:space="preserve"> ..</w:t>
            </w:r>
            <w:proofErr w:type="gramEnd"/>
            <w:r w:rsidR="007408F4">
              <w:rPr>
                <w:rFonts w:ascii="Arial" w:hAnsi="Arial" w:cs="Arial"/>
                <w:sz w:val="20"/>
                <w:szCs w:val="20"/>
              </w:rPr>
              <w:t>0</w:t>
            </w:r>
            <w:r w:rsidR="00E639F9">
              <w:rPr>
                <w:rFonts w:ascii="Arial" w:hAnsi="Arial" w:cs="Arial"/>
                <w:sz w:val="20"/>
                <w:szCs w:val="20"/>
              </w:rPr>
              <w:t>6</w:t>
            </w:r>
            <w:r w:rsidRPr="00AE43D0">
              <w:rPr>
                <w:rFonts w:ascii="Arial" w:hAnsi="Arial" w:cs="Arial"/>
                <w:sz w:val="20"/>
                <w:szCs w:val="20"/>
              </w:rPr>
              <w:t>.... /......</w:t>
            </w:r>
            <w:r w:rsidR="007408F4">
              <w:rPr>
                <w:rFonts w:ascii="Arial" w:hAnsi="Arial" w:cs="Arial"/>
                <w:sz w:val="20"/>
                <w:szCs w:val="20"/>
              </w:rPr>
              <w:t>202</w:t>
            </w:r>
            <w:r w:rsidR="00E639F9">
              <w:rPr>
                <w:rFonts w:ascii="Arial" w:hAnsi="Arial" w:cs="Arial"/>
                <w:sz w:val="20"/>
                <w:szCs w:val="20"/>
              </w:rPr>
              <w:t>5</w:t>
            </w:r>
            <w:r w:rsidRPr="00AE43D0">
              <w:rPr>
                <w:rFonts w:ascii="Arial" w:hAnsi="Arial" w:cs="Arial"/>
                <w:sz w:val="20"/>
                <w:szCs w:val="20"/>
              </w:rPr>
              <w:t>......</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0CD83654" w:rsidR="00DB3A7A" w:rsidRPr="001C04B4" w:rsidRDefault="00E639F9" w:rsidP="005816B5">
            <w:pPr>
              <w:rPr>
                <w:rFonts w:ascii="Arial" w:hAnsi="Arial" w:cs="Arial"/>
                <w:sz w:val="20"/>
              </w:rPr>
            </w:pPr>
            <w:r>
              <w:rPr>
                <w:rFonts w:ascii="Arial" w:hAnsi="Arial" w:cs="Arial"/>
                <w:sz w:val="20"/>
              </w:rPr>
              <w:t>MAJ</w:t>
            </w: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486ADA52" w:rsidR="00DB3A7A" w:rsidRPr="001C04B4" w:rsidRDefault="00126976" w:rsidP="005816B5">
            <w:pPr>
              <w:rPr>
                <w:rFonts w:ascii="Arial" w:hAnsi="Arial" w:cs="Arial"/>
                <w:sz w:val="20"/>
              </w:rPr>
            </w:pPr>
            <w:r>
              <w:rPr>
                <w:rFonts w:ascii="Arial" w:hAnsi="Arial" w:cs="Arial"/>
                <w:sz w:val="20"/>
              </w:rPr>
              <w:t xml:space="preserve"> Serveur de déploiement</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0DA4356D"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0444D8">
              <w:rPr>
                <w:bCs/>
                <w:sz w:val="20"/>
                <w:szCs w:val="24"/>
              </w:rPr>
              <w:t>Oullins</w:t>
            </w:r>
          </w:p>
          <w:p w14:paraId="7814419E" w14:textId="4E3EC332" w:rsidR="00DB3A7A" w:rsidRPr="001C04B4" w:rsidRDefault="000444D8" w:rsidP="00DB3A7A">
            <w:pPr>
              <w:pStyle w:val="Titre9"/>
              <w:tabs>
                <w:tab w:val="left" w:pos="0"/>
              </w:tabs>
              <w:snapToGrid w:val="0"/>
              <w:spacing w:before="0" w:after="120" w:line="276" w:lineRule="auto"/>
              <w:rPr>
                <w:b/>
                <w:sz w:val="20"/>
                <w:szCs w:val="24"/>
              </w:rPr>
            </w:pPr>
            <w:r>
              <w:rPr>
                <w:b/>
                <w:noProof/>
                <w:sz w:val="20"/>
                <w:szCs w:val="24"/>
              </w:rPr>
              <mc:AlternateContent>
                <mc:Choice Requires="wps">
                  <w:drawing>
                    <wp:anchor distT="0" distB="0" distL="114300" distR="114300" simplePos="0" relativeHeight="251691008" behindDoc="0" locked="0" layoutInCell="1" allowOverlap="1" wp14:anchorId="194DC8A6" wp14:editId="17E8B265">
                      <wp:simplePos x="0" y="0"/>
                      <wp:positionH relativeFrom="column">
                        <wp:posOffset>946785</wp:posOffset>
                      </wp:positionH>
                      <wp:positionV relativeFrom="paragraph">
                        <wp:posOffset>21590</wp:posOffset>
                      </wp:positionV>
                      <wp:extent cx="94129" cy="121024"/>
                      <wp:effectExtent l="0" t="0" r="20320" b="31750"/>
                      <wp:wrapNone/>
                      <wp:docPr id="1263652514" name="Connecteur droit 2"/>
                      <wp:cNvGraphicFramePr/>
                      <a:graphic xmlns:a="http://schemas.openxmlformats.org/drawingml/2006/main">
                        <a:graphicData uri="http://schemas.microsoft.com/office/word/2010/wordprocessingShape">
                          <wps:wsp>
                            <wps:cNvCnPr/>
                            <wps:spPr>
                              <a:xfrm>
                                <a:off x="0" y="0"/>
                                <a:ext cx="94129" cy="12102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33762" id="Connecteur droit 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4.55pt,1.7pt" to="81.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" strokecolor="#4472c4 [3204]" strokeweight="1.5pt">
                      <v:stroke joinstyle="miter"/>
                    </v:line>
                  </w:pict>
                </mc:Fallback>
              </mc:AlternateContent>
            </w:r>
            <w:r w:rsidR="00DB3A7A" w:rsidRPr="001C04B4">
              <w:rPr>
                <w:b/>
                <w:sz w:val="20"/>
                <w:szCs w:val="24"/>
              </w:rPr>
              <w:t>Modalité :</w:t>
            </w:r>
            <w:r w:rsidR="00DB3A7A" w:rsidRPr="001C04B4">
              <w:rPr>
                <w:b/>
                <w:sz w:val="20"/>
                <w:szCs w:val="24"/>
              </w:rPr>
              <w:tab/>
            </w:r>
            <w:r w:rsidR="00DB3A7A" w:rsidRPr="001C04B4">
              <w:rPr>
                <w:b/>
                <w:sz w:val="20"/>
                <w:szCs w:val="24"/>
              </w:rPr>
              <w:fldChar w:fldCharType="begin">
                <w:ffData>
                  <w:name w:val="CheckBox"/>
                  <w:enabled/>
                  <w:calcOnExit w:val="0"/>
                  <w:checkBox>
                    <w:sizeAuto/>
                    <w:default w:val="0"/>
                  </w:checkBox>
                </w:ffData>
              </w:fldChar>
            </w:r>
            <w:r w:rsidR="00DB3A7A" w:rsidRPr="001C04B4">
              <w:rPr>
                <w:b/>
                <w:sz w:val="20"/>
                <w:szCs w:val="24"/>
              </w:rPr>
              <w:instrText xml:space="preserve"> FORMCHECKBOX </w:instrText>
            </w:r>
            <w:r w:rsidR="00DB3A7A" w:rsidRPr="001C04B4">
              <w:rPr>
                <w:b/>
                <w:sz w:val="20"/>
                <w:szCs w:val="24"/>
              </w:rPr>
            </w:r>
            <w:r w:rsidR="00DB3A7A" w:rsidRPr="001C04B4">
              <w:rPr>
                <w:b/>
                <w:sz w:val="20"/>
                <w:szCs w:val="24"/>
              </w:rPr>
              <w:fldChar w:fldCharType="separate"/>
            </w:r>
            <w:r w:rsidR="00DB3A7A" w:rsidRPr="001C04B4">
              <w:rPr>
                <w:b/>
                <w:sz w:val="20"/>
                <w:szCs w:val="24"/>
              </w:rPr>
              <w:fldChar w:fldCharType="end"/>
            </w:r>
            <w:r w:rsidR="00DB3A7A" w:rsidRPr="001C04B4">
              <w:rPr>
                <w:b/>
                <w:sz w:val="20"/>
                <w:szCs w:val="24"/>
              </w:rPr>
              <w:t xml:space="preserve">  Seul</w:t>
            </w:r>
            <w:bookmarkStart w:id="0" w:name="CheckBox"/>
            <w:r w:rsidR="002B7537">
              <w:rPr>
                <w:b/>
                <w:sz w:val="20"/>
                <w:szCs w:val="24"/>
              </w:rPr>
              <w:t>(e)</w:t>
            </w:r>
            <w:r w:rsidR="00DB3A7A" w:rsidRPr="001C04B4">
              <w:rPr>
                <w:b/>
                <w:sz w:val="20"/>
                <w:szCs w:val="24"/>
              </w:rPr>
              <w:tab/>
            </w:r>
            <w:r w:rsidR="00DB3A7A" w:rsidRPr="001C04B4">
              <w:rPr>
                <w:b/>
                <w:sz w:val="20"/>
                <w:szCs w:val="24"/>
              </w:rPr>
              <w:tab/>
            </w:r>
            <w:r w:rsidR="00DB3A7A" w:rsidRPr="001C04B4">
              <w:rPr>
                <w:b/>
                <w:sz w:val="20"/>
                <w:szCs w:val="24"/>
              </w:rPr>
              <w:fldChar w:fldCharType="begin">
                <w:ffData>
                  <w:name w:val="CheckBox"/>
                  <w:enabled/>
                  <w:calcOnExit w:val="0"/>
                  <w:checkBox>
                    <w:sizeAuto/>
                    <w:default w:val="0"/>
                  </w:checkBox>
                </w:ffData>
              </w:fldChar>
            </w:r>
            <w:r w:rsidR="00DB3A7A" w:rsidRPr="001C04B4">
              <w:rPr>
                <w:b/>
                <w:sz w:val="20"/>
                <w:szCs w:val="24"/>
              </w:rPr>
              <w:instrText xml:space="preserve"> FORMCHECKBOX </w:instrText>
            </w:r>
            <w:r w:rsidR="00DB3A7A" w:rsidRPr="001C04B4">
              <w:rPr>
                <w:b/>
                <w:sz w:val="20"/>
                <w:szCs w:val="24"/>
              </w:rPr>
            </w:r>
            <w:r w:rsidR="00DB3A7A" w:rsidRPr="001C04B4">
              <w:rPr>
                <w:b/>
                <w:sz w:val="20"/>
                <w:szCs w:val="24"/>
              </w:rPr>
              <w:fldChar w:fldCharType="separate"/>
            </w:r>
            <w:r w:rsidR="00DB3A7A" w:rsidRPr="001C04B4">
              <w:rPr>
                <w:b/>
                <w:sz w:val="20"/>
                <w:szCs w:val="24"/>
              </w:rPr>
              <w:fldChar w:fldCharType="end"/>
            </w:r>
            <w:bookmarkEnd w:id="0"/>
            <w:r w:rsidR="00DB3A7A"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57B5F3D8"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205743A9" w:rsidR="001B500A" w:rsidRPr="001C04B4" w:rsidRDefault="000444D8" w:rsidP="001B500A">
            <w:pPr>
              <w:tabs>
                <w:tab w:val="left" w:pos="1135"/>
              </w:tabs>
              <w:spacing w:line="276" w:lineRule="auto"/>
              <w:rPr>
                <w:rFonts w:ascii="Arial" w:hAnsi="Arial" w:cs="Arial"/>
                <w:bCs/>
                <w:sz w:val="20"/>
              </w:rPr>
            </w:pPr>
            <w:r>
              <w:rPr>
                <w:b/>
                <w:noProof/>
                <w:sz w:val="20"/>
              </w:rPr>
              <mc:AlternateContent>
                <mc:Choice Requires="wps">
                  <w:drawing>
                    <wp:anchor distT="0" distB="0" distL="114300" distR="114300" simplePos="0" relativeHeight="251670528" behindDoc="0" locked="0" layoutInCell="1" allowOverlap="1" wp14:anchorId="27C95E8A" wp14:editId="6B2AA230">
                      <wp:simplePos x="0" y="0"/>
                      <wp:positionH relativeFrom="column">
                        <wp:posOffset>747849</wp:posOffset>
                      </wp:positionH>
                      <wp:positionV relativeFrom="paragraph">
                        <wp:posOffset>5897</wp:posOffset>
                      </wp:positionV>
                      <wp:extent cx="94129" cy="121024"/>
                      <wp:effectExtent l="0" t="0" r="20320" b="31750"/>
                      <wp:wrapNone/>
                      <wp:docPr id="1531310020" name="Connecteur droit 2"/>
                      <wp:cNvGraphicFramePr/>
                      <a:graphic xmlns:a="http://schemas.openxmlformats.org/drawingml/2006/main">
                        <a:graphicData uri="http://schemas.microsoft.com/office/word/2010/wordprocessingShape">
                          <wps:wsp>
                            <wps:cNvCnPr/>
                            <wps:spPr>
                              <a:xfrm>
                                <a:off x="0" y="0"/>
                                <a:ext cx="94129" cy="12102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9937A" id="Connecteur droit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8.9pt,.45pt" to="66.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" strokecolor="#4472c4 [3204]" strokeweight="1.5pt">
                      <v:stroke joinstyle="miter"/>
                    </v:line>
                  </w:pict>
                </mc:Fallback>
              </mc:AlternateContent>
            </w:r>
            <w:r w:rsidR="001B500A" w:rsidRPr="001C04B4">
              <w:rPr>
                <w:rFonts w:ascii="Arial" w:hAnsi="Arial" w:cs="Arial"/>
                <w:sz w:val="20"/>
              </w:rPr>
              <w:tab/>
            </w:r>
            <w:r w:rsidR="001B500A" w:rsidRPr="001C04B4">
              <w:rPr>
                <w:rFonts w:ascii="Arial" w:hAnsi="Arial" w:cs="Arial"/>
                <w:b/>
                <w:sz w:val="20"/>
              </w:rPr>
              <w:fldChar w:fldCharType="begin">
                <w:ffData>
                  <w:name w:val="CheckBox"/>
                  <w:enabled/>
                  <w:calcOnExit w:val="0"/>
                  <w:checkBox>
                    <w:sizeAuto/>
                    <w:default w:val="0"/>
                  </w:checkBox>
                </w:ffData>
              </w:fldChar>
            </w:r>
            <w:r w:rsidR="001B500A" w:rsidRPr="001C04B4">
              <w:rPr>
                <w:rFonts w:ascii="Arial" w:hAnsi="Arial" w:cs="Arial"/>
                <w:b/>
                <w:sz w:val="20"/>
              </w:rPr>
              <w:instrText xml:space="preserve"> FORMCHECKBOX </w:instrText>
            </w:r>
            <w:r w:rsidR="001B500A" w:rsidRPr="001C04B4">
              <w:rPr>
                <w:rFonts w:ascii="Arial" w:hAnsi="Arial" w:cs="Arial"/>
                <w:b/>
                <w:sz w:val="20"/>
              </w:rPr>
            </w:r>
            <w:r w:rsidR="001B500A" w:rsidRPr="001C04B4">
              <w:rPr>
                <w:rFonts w:ascii="Arial" w:hAnsi="Arial" w:cs="Arial"/>
                <w:b/>
                <w:sz w:val="20"/>
              </w:rPr>
              <w:fldChar w:fldCharType="separate"/>
            </w:r>
            <w:r w:rsidR="001B500A" w:rsidRPr="001C04B4">
              <w:rPr>
                <w:rFonts w:ascii="Arial" w:hAnsi="Arial" w:cs="Arial"/>
                <w:b/>
                <w:sz w:val="20"/>
              </w:rPr>
              <w:fldChar w:fldCharType="end"/>
            </w:r>
            <w:r w:rsidR="001B500A" w:rsidRPr="001C04B4">
              <w:rPr>
                <w:rFonts w:ascii="Arial" w:hAnsi="Arial" w:cs="Arial"/>
                <w:b/>
                <w:sz w:val="20"/>
              </w:rPr>
              <w:t xml:space="preserve"> </w:t>
            </w:r>
            <w:r w:rsidR="001B500A" w:rsidRPr="001C04B4">
              <w:rPr>
                <w:rFonts w:ascii="Arial" w:hAnsi="Arial" w:cs="Arial"/>
                <w:bCs/>
                <w:sz w:val="20"/>
              </w:rPr>
              <w:t>Concevoir une solution d’infrastructure réseau</w:t>
            </w:r>
          </w:p>
          <w:p w14:paraId="02EC3114" w14:textId="58D3226A" w:rsidR="00DB3A7A" w:rsidRPr="001C04B4" w:rsidRDefault="000444D8" w:rsidP="001B500A">
            <w:pPr>
              <w:tabs>
                <w:tab w:val="left" w:pos="1135"/>
              </w:tabs>
              <w:spacing w:line="276" w:lineRule="auto"/>
              <w:rPr>
                <w:rFonts w:ascii="Arial" w:hAnsi="Arial" w:cs="Arial"/>
                <w:sz w:val="20"/>
              </w:rPr>
            </w:pPr>
            <w:r>
              <w:rPr>
                <w:b/>
                <w:noProof/>
                <w:sz w:val="20"/>
              </w:rPr>
              <mc:AlternateContent>
                <mc:Choice Requires="wps">
                  <w:drawing>
                    <wp:anchor distT="0" distB="0" distL="114300" distR="114300" simplePos="0" relativeHeight="251693056" behindDoc="0" locked="0" layoutInCell="1" allowOverlap="1" wp14:anchorId="22C09AFB" wp14:editId="10C66FAB">
                      <wp:simplePos x="0" y="0"/>
                      <wp:positionH relativeFrom="column">
                        <wp:posOffset>734786</wp:posOffset>
                      </wp:positionH>
                      <wp:positionV relativeFrom="paragraph">
                        <wp:posOffset>11793</wp:posOffset>
                      </wp:positionV>
                      <wp:extent cx="94129" cy="121024"/>
                      <wp:effectExtent l="0" t="0" r="20320" b="31750"/>
                      <wp:wrapNone/>
                      <wp:docPr id="985267240" name="Connecteur droit 2"/>
                      <wp:cNvGraphicFramePr/>
                      <a:graphic xmlns:a="http://schemas.openxmlformats.org/drawingml/2006/main">
                        <a:graphicData uri="http://schemas.microsoft.com/office/word/2010/wordprocessingShape">
                          <wps:wsp>
                            <wps:cNvCnPr/>
                            <wps:spPr>
                              <a:xfrm>
                                <a:off x="0" y="0"/>
                                <a:ext cx="94129" cy="12102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CC67E" id="Connecteur droit 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7.85pt,.95pt" to="65.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" strokecolor="#4472c4 [3204]" strokeweight="1.5pt">
                      <v:stroke joinstyle="miter"/>
                    </v:line>
                  </w:pict>
                </mc:Fallback>
              </mc:AlternateContent>
            </w:r>
            <w:r w:rsidR="001B500A" w:rsidRPr="001C04B4">
              <w:rPr>
                <w:rFonts w:ascii="Arial" w:hAnsi="Arial" w:cs="Arial"/>
                <w:sz w:val="20"/>
              </w:rPr>
              <w:tab/>
            </w:r>
            <w:r w:rsidR="001B500A" w:rsidRPr="001C04B4">
              <w:rPr>
                <w:rFonts w:ascii="Arial" w:hAnsi="Arial" w:cs="Arial"/>
                <w:b/>
                <w:sz w:val="20"/>
              </w:rPr>
              <w:fldChar w:fldCharType="begin">
                <w:ffData>
                  <w:name w:val="CheckBox"/>
                  <w:enabled/>
                  <w:calcOnExit w:val="0"/>
                  <w:checkBox>
                    <w:sizeAuto/>
                    <w:default w:val="0"/>
                  </w:checkBox>
                </w:ffData>
              </w:fldChar>
            </w:r>
            <w:r w:rsidR="001B500A" w:rsidRPr="001C04B4">
              <w:rPr>
                <w:rFonts w:ascii="Arial" w:hAnsi="Arial" w:cs="Arial"/>
                <w:b/>
                <w:sz w:val="20"/>
              </w:rPr>
              <w:instrText xml:space="preserve"> FORMCHECKBOX </w:instrText>
            </w:r>
            <w:r w:rsidR="001B500A" w:rsidRPr="001C04B4">
              <w:rPr>
                <w:rFonts w:ascii="Arial" w:hAnsi="Arial" w:cs="Arial"/>
                <w:b/>
                <w:sz w:val="20"/>
              </w:rPr>
            </w:r>
            <w:r w:rsidR="001B500A" w:rsidRPr="001C04B4">
              <w:rPr>
                <w:rFonts w:ascii="Arial" w:hAnsi="Arial" w:cs="Arial"/>
                <w:b/>
                <w:sz w:val="20"/>
              </w:rPr>
              <w:fldChar w:fldCharType="separate"/>
            </w:r>
            <w:r w:rsidR="001B500A" w:rsidRPr="001C04B4">
              <w:rPr>
                <w:rFonts w:ascii="Arial" w:hAnsi="Arial" w:cs="Arial"/>
                <w:b/>
                <w:sz w:val="20"/>
              </w:rPr>
              <w:fldChar w:fldCharType="end"/>
            </w:r>
            <w:r w:rsidR="001B500A" w:rsidRPr="001C04B4">
              <w:rPr>
                <w:rFonts w:ascii="Arial" w:hAnsi="Arial" w:cs="Arial"/>
                <w:b/>
                <w:sz w:val="20"/>
              </w:rPr>
              <w:t xml:space="preserve"> </w:t>
            </w:r>
            <w:r w:rsidR="001B500A" w:rsidRPr="001C04B4">
              <w:rPr>
                <w:rFonts w:ascii="Arial" w:hAnsi="Arial" w:cs="Arial"/>
                <w:sz w:val="20"/>
              </w:rPr>
              <w:t>Installer, tester et déployer une solution d’infrastructure réseau</w:t>
            </w:r>
          </w:p>
          <w:p w14:paraId="069F0C56" w14:textId="212F52CD" w:rsidR="001B500A" w:rsidRPr="001C04B4" w:rsidRDefault="000444D8" w:rsidP="001B500A">
            <w:pPr>
              <w:tabs>
                <w:tab w:val="left" w:pos="1135"/>
              </w:tabs>
              <w:spacing w:after="120" w:line="276" w:lineRule="auto"/>
              <w:rPr>
                <w:rFonts w:ascii="Arial" w:hAnsi="Arial" w:cs="Arial"/>
                <w:sz w:val="20"/>
              </w:rPr>
            </w:pPr>
            <w:r>
              <w:rPr>
                <w:b/>
                <w:noProof/>
                <w:sz w:val="20"/>
              </w:rPr>
              <mc:AlternateContent>
                <mc:Choice Requires="wps">
                  <w:drawing>
                    <wp:anchor distT="0" distB="0" distL="114300" distR="114300" simplePos="0" relativeHeight="251688960" behindDoc="0" locked="0" layoutInCell="1" allowOverlap="1" wp14:anchorId="4701CD73" wp14:editId="286B96B0">
                      <wp:simplePos x="0" y="0"/>
                      <wp:positionH relativeFrom="column">
                        <wp:posOffset>745671</wp:posOffset>
                      </wp:positionH>
                      <wp:positionV relativeFrom="paragraph">
                        <wp:posOffset>4717</wp:posOffset>
                      </wp:positionV>
                      <wp:extent cx="94129" cy="121024"/>
                      <wp:effectExtent l="0" t="0" r="20320" b="31750"/>
                      <wp:wrapNone/>
                      <wp:docPr id="69128286" name="Connecteur droit 2"/>
                      <wp:cNvGraphicFramePr/>
                      <a:graphic xmlns:a="http://schemas.openxmlformats.org/drawingml/2006/main">
                        <a:graphicData uri="http://schemas.microsoft.com/office/word/2010/wordprocessingShape">
                          <wps:wsp>
                            <wps:cNvCnPr/>
                            <wps:spPr>
                              <a:xfrm>
                                <a:off x="0" y="0"/>
                                <a:ext cx="94129" cy="12102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B7531" id="Connecteur droit 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8.7pt,.35pt" to="66.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" strokecolor="#4472c4 [3204]" strokeweight="1.5pt">
                      <v:stroke joinstyle="miter"/>
                    </v:line>
                  </w:pict>
                </mc:Fallback>
              </mc:AlternateContent>
            </w:r>
            <w:r w:rsidR="001B500A" w:rsidRPr="001C04B4">
              <w:rPr>
                <w:rFonts w:ascii="Arial" w:hAnsi="Arial" w:cs="Arial"/>
                <w:sz w:val="20"/>
              </w:rPr>
              <w:tab/>
            </w:r>
            <w:r w:rsidR="001B500A" w:rsidRPr="001C04B4">
              <w:rPr>
                <w:rFonts w:ascii="Arial" w:hAnsi="Arial" w:cs="Arial"/>
                <w:b/>
                <w:sz w:val="20"/>
              </w:rPr>
              <w:fldChar w:fldCharType="begin">
                <w:ffData>
                  <w:name w:val="CheckBox"/>
                  <w:enabled/>
                  <w:calcOnExit w:val="0"/>
                  <w:checkBox>
                    <w:sizeAuto/>
                    <w:default w:val="0"/>
                  </w:checkBox>
                </w:ffData>
              </w:fldChar>
            </w:r>
            <w:r w:rsidR="001B500A" w:rsidRPr="001C04B4">
              <w:rPr>
                <w:rFonts w:ascii="Arial" w:hAnsi="Arial" w:cs="Arial"/>
                <w:b/>
                <w:sz w:val="20"/>
              </w:rPr>
              <w:instrText xml:space="preserve"> FORMCHECKBOX </w:instrText>
            </w:r>
            <w:r w:rsidR="001B500A" w:rsidRPr="001C04B4">
              <w:rPr>
                <w:rFonts w:ascii="Arial" w:hAnsi="Arial" w:cs="Arial"/>
                <w:b/>
                <w:sz w:val="20"/>
              </w:rPr>
            </w:r>
            <w:r w:rsidR="001B500A" w:rsidRPr="001C04B4">
              <w:rPr>
                <w:rFonts w:ascii="Arial" w:hAnsi="Arial" w:cs="Arial"/>
                <w:b/>
                <w:sz w:val="20"/>
              </w:rPr>
              <w:fldChar w:fldCharType="separate"/>
            </w:r>
            <w:r w:rsidR="001B500A" w:rsidRPr="001C04B4">
              <w:rPr>
                <w:rFonts w:ascii="Arial" w:hAnsi="Arial" w:cs="Arial"/>
                <w:b/>
                <w:sz w:val="20"/>
              </w:rPr>
              <w:fldChar w:fldCharType="end"/>
            </w:r>
            <w:r w:rsidR="001B500A" w:rsidRPr="001C04B4">
              <w:rPr>
                <w:rFonts w:ascii="Arial" w:hAnsi="Arial" w:cs="Arial"/>
                <w:b/>
                <w:sz w:val="20"/>
              </w:rPr>
              <w:t xml:space="preserve"> </w:t>
            </w:r>
            <w:r w:rsidR="001B500A"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708B5854" w14:textId="2CC871B9" w:rsidR="005A1ED1" w:rsidRPr="005A1ED1" w:rsidRDefault="000444D8" w:rsidP="005A1ED1">
            <w:pPr>
              <w:pStyle w:val="Titre9"/>
              <w:tabs>
                <w:tab w:val="left" w:pos="0"/>
              </w:tabs>
              <w:snapToGrid w:val="0"/>
              <w:spacing w:before="0" w:after="0" w:line="276" w:lineRule="auto"/>
              <w:rPr>
                <w:bCs/>
                <w:sz w:val="20"/>
                <w:szCs w:val="24"/>
              </w:rPr>
            </w:pPr>
            <w:r>
              <w:rPr>
                <w:bCs/>
                <w:sz w:val="20"/>
                <w:szCs w:val="24"/>
              </w:rPr>
              <w:t xml:space="preserve"> </w:t>
            </w:r>
            <w:r w:rsidR="005A1ED1">
              <w:rPr>
                <w:bCs/>
                <w:sz w:val="20"/>
                <w:szCs w:val="24"/>
              </w:rPr>
              <w:t>Ressources fournies :  Windows Server 2022</w:t>
            </w:r>
          </w:p>
          <w:p w14:paraId="32BCDBE6" w14:textId="3EB783ED" w:rsidR="001B500A" w:rsidRPr="001C04B4" w:rsidRDefault="001B500A" w:rsidP="001B500A">
            <w:pPr>
              <w:rPr>
                <w:rFonts w:ascii="Arial" w:hAnsi="Arial" w:cs="Arial"/>
                <w:sz w:val="20"/>
              </w:rPr>
            </w:pPr>
          </w:p>
          <w:p w14:paraId="214CEC66" w14:textId="51A9B34B" w:rsidR="005816B5" w:rsidRDefault="005A1ED1" w:rsidP="001B500A">
            <w:pPr>
              <w:rPr>
                <w:rFonts w:ascii="Arial" w:hAnsi="Arial" w:cs="Arial"/>
                <w:sz w:val="20"/>
              </w:rPr>
            </w:pPr>
            <w:r>
              <w:rPr>
                <w:rFonts w:ascii="Arial" w:hAnsi="Arial" w:cs="Arial"/>
                <w:sz w:val="20"/>
              </w:rPr>
              <w:t xml:space="preserve">Résultats attendus : Déployer une machine sur notre réseau sans installer d’OS au préalable </w:t>
            </w: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17DB7EDE" w14:textId="3EA5C279" w:rsidR="000444D8" w:rsidRPr="00126976" w:rsidRDefault="003643CB" w:rsidP="00126976">
            <w:pPr>
              <w:pStyle w:val="Paragraphedeliste"/>
              <w:numPr>
                <w:ilvl w:val="0"/>
                <w:numId w:val="15"/>
              </w:numPr>
              <w:snapToGrid w:val="0"/>
              <w:jc w:val="both"/>
              <w:rPr>
                <w:rFonts w:ascii="Arial" w:hAnsi="Arial" w:cs="Arial"/>
                <w:bCs/>
                <w:sz w:val="20"/>
              </w:rPr>
            </w:pPr>
            <w:r>
              <w:rPr>
                <w:rFonts w:ascii="Arial" w:hAnsi="Arial" w:cs="Arial"/>
                <w:bCs/>
                <w:sz w:val="20"/>
              </w:rPr>
              <w:t xml:space="preserve">Une machine </w:t>
            </w:r>
            <w:r w:rsidR="003556AB">
              <w:rPr>
                <w:rFonts w:ascii="Arial" w:hAnsi="Arial" w:cs="Arial"/>
                <w:bCs/>
                <w:sz w:val="20"/>
              </w:rPr>
              <w:t xml:space="preserve">Windows serveur qui sera utilisé pour </w:t>
            </w:r>
            <w:r w:rsidR="00824B0F">
              <w:rPr>
                <w:rFonts w:ascii="Arial" w:hAnsi="Arial" w:cs="Arial"/>
                <w:bCs/>
                <w:sz w:val="20"/>
              </w:rPr>
              <w:t xml:space="preserve">faire un serveur de déploiement. </w:t>
            </w:r>
          </w:p>
          <w:p w14:paraId="71157753" w14:textId="77777777" w:rsidR="0068274C" w:rsidRPr="001C04B4" w:rsidRDefault="0068274C" w:rsidP="00ED4712">
            <w:pPr>
              <w:snapToGrid w:val="0"/>
              <w:jc w:val="both"/>
              <w:rPr>
                <w:rFonts w:ascii="Arial" w:hAnsi="Arial" w:cs="Arial"/>
                <w:bCs/>
                <w:sz w:val="20"/>
              </w:rPr>
            </w:pPr>
          </w:p>
          <w:p w14:paraId="5F8FACB4" w14:textId="77777777" w:rsidR="0068274C" w:rsidRPr="001C04B4" w:rsidRDefault="0068274C" w:rsidP="00ED4712">
            <w:pPr>
              <w:snapToGrid w:val="0"/>
              <w:jc w:val="both"/>
              <w:rPr>
                <w:rFonts w:ascii="Arial" w:hAnsi="Arial" w:cs="Arial"/>
                <w:bCs/>
                <w:sz w:val="20"/>
              </w:rPr>
            </w:pP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A4D0999" w14:textId="77777777" w:rsidR="00BC0FC2" w:rsidRPr="001C04B4" w:rsidRDefault="00BC0FC2" w:rsidP="00ED4712">
            <w:pPr>
              <w:snapToGrid w:val="0"/>
              <w:jc w:val="both"/>
              <w:rPr>
                <w:rFonts w:ascii="Arial" w:hAnsi="Arial" w:cs="Arial"/>
                <w:bCs/>
                <w:sz w:val="20"/>
              </w:rPr>
            </w:pPr>
          </w:p>
          <w:p w14:paraId="1B7FB9EC" w14:textId="77777777" w:rsidR="0068274C" w:rsidRPr="001C04B4" w:rsidRDefault="0068274C" w:rsidP="00ED4712">
            <w:pPr>
              <w:snapToGrid w:val="0"/>
              <w:jc w:val="both"/>
              <w:rPr>
                <w:rFonts w:ascii="Arial" w:hAnsi="Arial" w:cs="Arial"/>
                <w:bCs/>
                <w:sz w:val="20"/>
              </w:rPr>
            </w:pPr>
          </w:p>
          <w:p w14:paraId="0E0C45D7" w14:textId="77777777" w:rsidR="0068274C" w:rsidRPr="001C04B4" w:rsidRDefault="0068274C" w:rsidP="00ED4712">
            <w:pPr>
              <w:snapToGrid w:val="0"/>
              <w:jc w:val="both"/>
              <w:rPr>
                <w:rFonts w:ascii="Arial" w:hAnsi="Arial" w:cs="Arial"/>
                <w:bCs/>
                <w:sz w:val="20"/>
              </w:rPr>
            </w:pP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57893929" w14:textId="660E26C9" w:rsidR="007457F5" w:rsidRDefault="000444D8" w:rsidP="001B500A">
            <w:pPr>
              <w:snapToGrid w:val="0"/>
              <w:jc w:val="both"/>
              <w:rPr>
                <w:rFonts w:ascii="Arial" w:hAnsi="Arial" w:cs="Arial"/>
                <w:bCs/>
                <w:sz w:val="20"/>
              </w:rPr>
            </w:pPr>
            <w:r>
              <w:rPr>
                <w:rFonts w:ascii="Arial" w:hAnsi="Arial" w:cs="Arial"/>
                <w:bCs/>
                <w:sz w:val="20"/>
              </w:rPr>
              <w:t xml:space="preserve"> </w:t>
            </w:r>
            <w:r w:rsidR="006F321B">
              <w:rPr>
                <w:rFonts w:ascii="Arial" w:hAnsi="Arial" w:cs="Arial"/>
                <w:bCs/>
                <w:sz w:val="20"/>
              </w:rPr>
              <w:t xml:space="preserve">Accès : </w:t>
            </w:r>
          </w:p>
          <w:p w14:paraId="4C92003E" w14:textId="46BFC123" w:rsidR="006F321B" w:rsidRDefault="006F321B" w:rsidP="006F321B">
            <w:pPr>
              <w:pStyle w:val="Paragraphedeliste"/>
              <w:numPr>
                <w:ilvl w:val="0"/>
                <w:numId w:val="15"/>
              </w:numPr>
              <w:snapToGrid w:val="0"/>
              <w:jc w:val="both"/>
              <w:rPr>
                <w:rFonts w:ascii="Arial" w:hAnsi="Arial" w:cs="Arial"/>
                <w:bCs/>
                <w:sz w:val="20"/>
              </w:rPr>
            </w:pPr>
            <w:r>
              <w:rPr>
                <w:rFonts w:ascii="Arial" w:hAnsi="Arial" w:cs="Arial"/>
                <w:bCs/>
                <w:sz w:val="20"/>
              </w:rPr>
              <w:t>ID :</w:t>
            </w:r>
            <w:r w:rsidR="00824B0F">
              <w:rPr>
                <w:rFonts w:ascii="Arial" w:hAnsi="Arial" w:cs="Arial"/>
                <w:bCs/>
                <w:sz w:val="20"/>
              </w:rPr>
              <w:t>WDS</w:t>
            </w:r>
          </w:p>
          <w:p w14:paraId="4F7AD549" w14:textId="3D4C712F" w:rsidR="006F321B" w:rsidRPr="006F321B" w:rsidRDefault="006F321B" w:rsidP="006F321B">
            <w:pPr>
              <w:pStyle w:val="Paragraphedeliste"/>
              <w:numPr>
                <w:ilvl w:val="0"/>
                <w:numId w:val="15"/>
              </w:numPr>
              <w:snapToGrid w:val="0"/>
              <w:jc w:val="both"/>
              <w:rPr>
                <w:rFonts w:ascii="Arial" w:hAnsi="Arial" w:cs="Arial"/>
                <w:bCs/>
                <w:sz w:val="20"/>
              </w:rPr>
            </w:pPr>
            <w:r>
              <w:rPr>
                <w:rFonts w:ascii="Arial" w:hAnsi="Arial" w:cs="Arial"/>
                <w:bCs/>
                <w:sz w:val="20"/>
              </w:rPr>
              <w:t xml:space="preserve">PWD : </w:t>
            </w:r>
            <w:proofErr w:type="spellStart"/>
            <w:r w:rsidR="00824B0F">
              <w:rPr>
                <w:rFonts w:ascii="Arial" w:hAnsi="Arial" w:cs="Arial"/>
                <w:bCs/>
                <w:sz w:val="20"/>
              </w:rPr>
              <w:t>Ch@ss@gn&amp;s</w:t>
            </w:r>
            <w:proofErr w:type="spellEnd"/>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6D0A1908"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w:t>
            </w:r>
            <w:r w:rsidR="000364B2">
              <w:rPr>
                <w:rFonts w:ascii="Arial" w:hAnsi="Arial" w:cs="Arial"/>
                <w:b/>
                <w:bCs/>
                <w:sz w:val="22"/>
                <w:szCs w:val="22"/>
              </w:rPr>
              <w:t>5</w:t>
            </w:r>
          </w:p>
          <w:p w14:paraId="6690E591" w14:textId="7726858E" w:rsidR="009655AE" w:rsidRDefault="009655AE" w:rsidP="00CA19A4">
            <w:pPr>
              <w:spacing w:before="120" w:after="120"/>
              <w:jc w:val="center"/>
              <w:rPr>
                <w:rFonts w:ascii="Arial" w:hAnsi="Arial"/>
                <w:b/>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1117F97F"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r w:rsidR="006804BD" w:rsidRPr="001C04B4" w14:paraId="4E06FE9A" w14:textId="77777777" w:rsidTr="00486AF4">
        <w:trPr>
          <w:cantSplit/>
          <w:trHeight w:val="9771"/>
        </w:trPr>
        <w:tc>
          <w:tcPr>
            <w:tcW w:w="9923" w:type="dxa"/>
            <w:gridSpan w:val="4"/>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47A03823" w:rsidR="007457F5" w:rsidRPr="001C04B4" w:rsidRDefault="00AA4256" w:rsidP="006804BD">
            <w:pPr>
              <w:snapToGrid w:val="0"/>
              <w:spacing w:line="276" w:lineRule="auto"/>
              <w:rPr>
                <w:rFonts w:ascii="Arial" w:hAnsi="Arial"/>
                <w:bCs/>
                <w:sz w:val="20"/>
                <w:szCs w:val="20"/>
              </w:rPr>
            </w:pPr>
            <w:r w:rsidRPr="00AA4256">
              <w:rPr>
                <w:rFonts w:ascii="Arial" w:hAnsi="Arial"/>
                <w:bCs/>
                <w:sz w:val="20"/>
                <w:szCs w:val="20"/>
              </w:rPr>
              <w:t xml:space="preserve">Nous avons pour mission de mettre en place une infrastructure pour le service informatique. Nous avons </w:t>
            </w:r>
            <w:r>
              <w:rPr>
                <w:rFonts w:ascii="Arial" w:hAnsi="Arial"/>
                <w:bCs/>
                <w:sz w:val="20"/>
                <w:szCs w:val="20"/>
              </w:rPr>
              <w:t xml:space="preserve">un Windows Server </w:t>
            </w:r>
            <w:r w:rsidR="00C34616">
              <w:rPr>
                <w:rFonts w:ascii="Arial" w:hAnsi="Arial"/>
                <w:bCs/>
                <w:sz w:val="20"/>
                <w:szCs w:val="20"/>
              </w:rPr>
              <w:t>déploiement que nous avons mis dans le même réseau que notre AD</w:t>
            </w:r>
            <w:r w:rsidR="00E95745">
              <w:rPr>
                <w:rFonts w:ascii="Arial" w:hAnsi="Arial"/>
                <w:bCs/>
                <w:sz w:val="20"/>
                <w:szCs w:val="20"/>
              </w:rPr>
              <w:t>. Nous avons par la suite mis une image Windows qui nous permet de d</w:t>
            </w:r>
            <w:r w:rsidR="000364B2">
              <w:rPr>
                <w:rFonts w:ascii="Arial" w:hAnsi="Arial"/>
                <w:bCs/>
                <w:sz w:val="20"/>
                <w:szCs w:val="20"/>
              </w:rPr>
              <w:t>éployer un iso Windows sur le réseau sans avoir eu besoin d’avoir une machine avec un OS.</w:t>
            </w: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87EDB9E" w14:textId="264A9DCA" w:rsidR="002C4F80" w:rsidRPr="002C4F80" w:rsidRDefault="002C4F80" w:rsidP="002C4F80">
            <w:pPr>
              <w:snapToGrid w:val="0"/>
              <w:spacing w:line="276" w:lineRule="auto"/>
              <w:rPr>
                <w:rFonts w:ascii="Arial" w:hAnsi="Arial"/>
                <w:bCs/>
                <w:sz w:val="20"/>
                <w:szCs w:val="20"/>
              </w:rPr>
            </w:pPr>
            <w:r w:rsidRPr="002C4F80">
              <w:rPr>
                <w:rFonts w:ascii="Arial" w:hAnsi="Arial"/>
                <w:bCs/>
                <w:sz w:val="20"/>
                <w:szCs w:val="20"/>
              </w:rPr>
              <w:drawing>
                <wp:inline distT="0" distB="0" distL="0" distR="0" wp14:anchorId="2838721F" wp14:editId="74381355">
                  <wp:extent cx="6294755" cy="6063615"/>
                  <wp:effectExtent l="0" t="0" r="0" b="0"/>
                  <wp:docPr id="47004593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755" cy="6063615"/>
                          </a:xfrm>
                          <a:prstGeom prst="rect">
                            <a:avLst/>
                          </a:prstGeom>
                          <a:noFill/>
                          <a:ln>
                            <a:noFill/>
                          </a:ln>
                        </pic:spPr>
                      </pic:pic>
                    </a:graphicData>
                  </a:graphic>
                </wp:inline>
              </w:drawing>
            </w:r>
          </w:p>
          <w:p w14:paraId="2A34FE28" w14:textId="117E6BDC" w:rsidR="007457F5" w:rsidRPr="001C04B4" w:rsidRDefault="007457F5" w:rsidP="006804BD">
            <w:pPr>
              <w:snapToGrid w:val="0"/>
              <w:spacing w:line="276" w:lineRule="auto"/>
              <w:rPr>
                <w:rFonts w:ascii="Arial" w:hAnsi="Arial"/>
                <w:bCs/>
                <w:sz w:val="20"/>
                <w:szCs w:val="20"/>
              </w:rPr>
            </w:pPr>
          </w:p>
        </w:tc>
      </w:tr>
    </w:tbl>
    <w:p w14:paraId="3107A4A4" w14:textId="50A977EF" w:rsidR="00811466" w:rsidRDefault="00811466">
      <w:pPr>
        <w:suppressAutoHyphens w:val="0"/>
        <w:rPr>
          <w:rFonts w:ascii="Arial" w:hAnsi="Arial" w:cs="Arial"/>
          <w:b/>
          <w:bCs/>
          <w:sz w:val="22"/>
          <w:szCs w:val="22"/>
        </w:rPr>
      </w:pPr>
    </w:p>
    <w:sectPr w:rsidR="00811466" w:rsidSect="00BF5F6E">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F95A4" w14:textId="77777777" w:rsidR="0025192E" w:rsidRDefault="0025192E" w:rsidP="00226081">
      <w:r>
        <w:separator/>
      </w:r>
    </w:p>
  </w:endnote>
  <w:endnote w:type="continuationSeparator" w:id="0">
    <w:p w14:paraId="49238C7A" w14:textId="77777777" w:rsidR="0025192E" w:rsidRDefault="0025192E"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E21B7" w14:textId="77777777" w:rsidR="0025192E" w:rsidRDefault="0025192E" w:rsidP="00226081">
      <w:r>
        <w:separator/>
      </w:r>
    </w:p>
  </w:footnote>
  <w:footnote w:type="continuationSeparator" w:id="0">
    <w:p w14:paraId="549B1F77" w14:textId="77777777" w:rsidR="0025192E" w:rsidRDefault="0025192E"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3960459B"/>
    <w:multiLevelType w:val="hybridMultilevel"/>
    <w:tmpl w:val="F68AAEB4"/>
    <w:lvl w:ilvl="0" w:tplc="B33225DC">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5AE0109E"/>
    <w:multiLevelType w:val="hybridMultilevel"/>
    <w:tmpl w:val="7EC8488C"/>
    <w:lvl w:ilvl="0" w:tplc="3972268E">
      <w:start w:val="5"/>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96683">
    <w:abstractNumId w:val="6"/>
  </w:num>
  <w:num w:numId="2" w16cid:durableId="1570964978">
    <w:abstractNumId w:val="4"/>
  </w:num>
  <w:num w:numId="3" w16cid:durableId="530385522">
    <w:abstractNumId w:val="7"/>
  </w:num>
  <w:num w:numId="4" w16cid:durableId="1291129486">
    <w:abstractNumId w:val="9"/>
  </w:num>
  <w:num w:numId="5" w16cid:durableId="1110003698">
    <w:abstractNumId w:val="2"/>
  </w:num>
  <w:num w:numId="6" w16cid:durableId="1508517203">
    <w:abstractNumId w:val="10"/>
  </w:num>
  <w:num w:numId="7" w16cid:durableId="1667130155">
    <w:abstractNumId w:val="0"/>
  </w:num>
  <w:num w:numId="8" w16cid:durableId="1969436169">
    <w:abstractNumId w:val="12"/>
  </w:num>
  <w:num w:numId="9" w16cid:durableId="2112043078">
    <w:abstractNumId w:val="3"/>
  </w:num>
  <w:num w:numId="10" w16cid:durableId="871183823">
    <w:abstractNumId w:val="14"/>
  </w:num>
  <w:num w:numId="11" w16cid:durableId="1140926549">
    <w:abstractNumId w:val="1"/>
  </w:num>
  <w:num w:numId="12" w16cid:durableId="432436551">
    <w:abstractNumId w:val="11"/>
  </w:num>
  <w:num w:numId="13" w16cid:durableId="2069954884">
    <w:abstractNumId w:val="8"/>
  </w:num>
  <w:num w:numId="14" w16cid:durableId="543099437">
    <w:abstractNumId w:val="13"/>
  </w:num>
  <w:num w:numId="15" w16cid:durableId="1037315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364B2"/>
    <w:rsid w:val="00042942"/>
    <w:rsid w:val="000444D8"/>
    <w:rsid w:val="00056249"/>
    <w:rsid w:val="00063BC1"/>
    <w:rsid w:val="00067650"/>
    <w:rsid w:val="00070B6E"/>
    <w:rsid w:val="0007252F"/>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26976"/>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5192E"/>
    <w:rsid w:val="00260379"/>
    <w:rsid w:val="00263613"/>
    <w:rsid w:val="00272298"/>
    <w:rsid w:val="0027752B"/>
    <w:rsid w:val="00282C58"/>
    <w:rsid w:val="002B7537"/>
    <w:rsid w:val="002C4F80"/>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556AB"/>
    <w:rsid w:val="00360CCA"/>
    <w:rsid w:val="003643CB"/>
    <w:rsid w:val="00364480"/>
    <w:rsid w:val="00366D75"/>
    <w:rsid w:val="003825E0"/>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33F6D"/>
    <w:rsid w:val="00442058"/>
    <w:rsid w:val="0044241E"/>
    <w:rsid w:val="00445F77"/>
    <w:rsid w:val="00452228"/>
    <w:rsid w:val="004549D6"/>
    <w:rsid w:val="00462560"/>
    <w:rsid w:val="00466CA5"/>
    <w:rsid w:val="00486AF4"/>
    <w:rsid w:val="00494B18"/>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A1ED1"/>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21B"/>
    <w:rsid w:val="006F3BAD"/>
    <w:rsid w:val="0070594F"/>
    <w:rsid w:val="00715A20"/>
    <w:rsid w:val="0072384C"/>
    <w:rsid w:val="007259E5"/>
    <w:rsid w:val="0072674C"/>
    <w:rsid w:val="00726F83"/>
    <w:rsid w:val="0073051B"/>
    <w:rsid w:val="007408F4"/>
    <w:rsid w:val="007430B0"/>
    <w:rsid w:val="007457F5"/>
    <w:rsid w:val="00747A9D"/>
    <w:rsid w:val="0075260B"/>
    <w:rsid w:val="007532C6"/>
    <w:rsid w:val="0077596C"/>
    <w:rsid w:val="00780089"/>
    <w:rsid w:val="007817A6"/>
    <w:rsid w:val="007955C1"/>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24B0F"/>
    <w:rsid w:val="00833E32"/>
    <w:rsid w:val="00844DB8"/>
    <w:rsid w:val="008463E0"/>
    <w:rsid w:val="00846894"/>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8140B"/>
    <w:rsid w:val="009864FB"/>
    <w:rsid w:val="00990E23"/>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20C36"/>
    <w:rsid w:val="00A36469"/>
    <w:rsid w:val="00A431CB"/>
    <w:rsid w:val="00A450E1"/>
    <w:rsid w:val="00A60A56"/>
    <w:rsid w:val="00A6209E"/>
    <w:rsid w:val="00A701F3"/>
    <w:rsid w:val="00A83859"/>
    <w:rsid w:val="00A92565"/>
    <w:rsid w:val="00A9459A"/>
    <w:rsid w:val="00A9592B"/>
    <w:rsid w:val="00AA0ADB"/>
    <w:rsid w:val="00AA2B6F"/>
    <w:rsid w:val="00AA351E"/>
    <w:rsid w:val="00AA4256"/>
    <w:rsid w:val="00AA7334"/>
    <w:rsid w:val="00AB19E7"/>
    <w:rsid w:val="00AB2A3C"/>
    <w:rsid w:val="00AD20B9"/>
    <w:rsid w:val="00AE2C96"/>
    <w:rsid w:val="00AE43D0"/>
    <w:rsid w:val="00AF337C"/>
    <w:rsid w:val="00AF4172"/>
    <w:rsid w:val="00B01BC3"/>
    <w:rsid w:val="00B03502"/>
    <w:rsid w:val="00B12CDB"/>
    <w:rsid w:val="00B21768"/>
    <w:rsid w:val="00B25436"/>
    <w:rsid w:val="00B35CFA"/>
    <w:rsid w:val="00B45B4F"/>
    <w:rsid w:val="00B50589"/>
    <w:rsid w:val="00B55AB6"/>
    <w:rsid w:val="00B55EEE"/>
    <w:rsid w:val="00B56E95"/>
    <w:rsid w:val="00B83C16"/>
    <w:rsid w:val="00B874C1"/>
    <w:rsid w:val="00B97E6E"/>
    <w:rsid w:val="00BA79AA"/>
    <w:rsid w:val="00BB123F"/>
    <w:rsid w:val="00BB1CA7"/>
    <w:rsid w:val="00BB3616"/>
    <w:rsid w:val="00BC0FC2"/>
    <w:rsid w:val="00BC1613"/>
    <w:rsid w:val="00BC2936"/>
    <w:rsid w:val="00BD2F5E"/>
    <w:rsid w:val="00BF11BB"/>
    <w:rsid w:val="00BF4841"/>
    <w:rsid w:val="00BF5253"/>
    <w:rsid w:val="00BF5F6E"/>
    <w:rsid w:val="00C17DDC"/>
    <w:rsid w:val="00C24B08"/>
    <w:rsid w:val="00C33781"/>
    <w:rsid w:val="00C34616"/>
    <w:rsid w:val="00C36168"/>
    <w:rsid w:val="00C46030"/>
    <w:rsid w:val="00C57E89"/>
    <w:rsid w:val="00C5BE92"/>
    <w:rsid w:val="00C60B83"/>
    <w:rsid w:val="00C6111C"/>
    <w:rsid w:val="00C65A9A"/>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03416"/>
    <w:rsid w:val="00E15F68"/>
    <w:rsid w:val="00E3366B"/>
    <w:rsid w:val="00E33872"/>
    <w:rsid w:val="00E349FF"/>
    <w:rsid w:val="00E359D2"/>
    <w:rsid w:val="00E417BB"/>
    <w:rsid w:val="00E47104"/>
    <w:rsid w:val="00E55AD9"/>
    <w:rsid w:val="00E60901"/>
    <w:rsid w:val="00E61374"/>
    <w:rsid w:val="00E639F9"/>
    <w:rsid w:val="00E65E14"/>
    <w:rsid w:val="00E74861"/>
    <w:rsid w:val="00E753D3"/>
    <w:rsid w:val="00E95745"/>
    <w:rsid w:val="00EA1EAE"/>
    <w:rsid w:val="00EA36FA"/>
    <w:rsid w:val="00EB5067"/>
    <w:rsid w:val="00EB55C5"/>
    <w:rsid w:val="00EB6028"/>
    <w:rsid w:val="00EB7417"/>
    <w:rsid w:val="00EC1B05"/>
    <w:rsid w:val="00EC1EB7"/>
    <w:rsid w:val="00EC7EEB"/>
    <w:rsid w:val="00ED0C2C"/>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57DC1"/>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3797B11"/>
    <w:rsid w:val="14472DAE"/>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578753012">
      <w:bodyDiv w:val="1"/>
      <w:marLeft w:val="0"/>
      <w:marRight w:val="0"/>
      <w:marTop w:val="0"/>
      <w:marBottom w:val="0"/>
      <w:divBdr>
        <w:top w:val="none" w:sz="0" w:space="0" w:color="auto"/>
        <w:left w:val="none" w:sz="0" w:space="0" w:color="auto"/>
        <w:bottom w:val="none" w:sz="0" w:space="0" w:color="auto"/>
        <w:right w:val="none" w:sz="0" w:space="0" w:color="auto"/>
      </w:divBdr>
    </w:div>
    <w:div w:id="648436718">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123FEA498E6134B9F78E933DB31A1C4" ma:contentTypeVersion="14" ma:contentTypeDescription="Crée un document." ma:contentTypeScope="" ma:versionID="d448eeaa6846fa73091999e7f0a8ab0d">
  <xsd:schema xmlns:xsd="http://www.w3.org/2001/XMLSchema" xmlns:xs="http://www.w3.org/2001/XMLSchema" xmlns:p="http://schemas.microsoft.com/office/2006/metadata/properties" xmlns:ns2="a629442c-5fdf-4f4d-94ad-2cb2ac9c417f" xmlns:ns3="5cca833e-2c27-4503-91aa-097c66bf24d6" targetNamespace="http://schemas.microsoft.com/office/2006/metadata/properties" ma:root="true" ma:fieldsID="b4f49404f81a3b1e9cb1e5576c5320a5" ns2:_="" ns3:_="">
    <xsd:import namespace="a629442c-5fdf-4f4d-94ad-2cb2ac9c417f"/>
    <xsd:import namespace="5cca833e-2c27-4503-91aa-097c66bf24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9442c-5fdf-4f4d-94ad-2cb2ac9c41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bcd2125c-9f52-407a-bf01-8130e2528c5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ca833e-2c27-4503-91aa-097c66bf24d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261b88e-92b4-4fcb-967e-a80d3baa9555}" ma:internalName="TaxCatchAll" ma:showField="CatchAllData" ma:web="5cca833e-2c27-4503-91aa-097c66bf24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629442c-5fdf-4f4d-94ad-2cb2ac9c417f">
      <Terms xmlns="http://schemas.microsoft.com/office/infopath/2007/PartnerControls"/>
    </lcf76f155ced4ddcb4097134ff3c332f>
    <TaxCatchAll xmlns="5cca833e-2c27-4503-91aa-097c66bf24d6" xsi:nil="true"/>
  </documentManagement>
</p:properties>
</file>

<file path=customXml/itemProps1.xml><?xml version="1.0" encoding="utf-8"?>
<ds:datastoreItem xmlns:ds="http://schemas.openxmlformats.org/officeDocument/2006/customXml" ds:itemID="{D9E55282-7C69-42ED-BE87-173E7B9594B1}">
  <ds:schemaRefs>
    <ds:schemaRef ds:uri="http://schemas.microsoft.com/sharepoint/v3/contenttype/forms"/>
  </ds:schemaRefs>
</ds:datastoreItem>
</file>

<file path=customXml/itemProps2.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customXml/itemProps3.xml><?xml version="1.0" encoding="utf-8"?>
<ds:datastoreItem xmlns:ds="http://schemas.openxmlformats.org/officeDocument/2006/customXml" ds:itemID="{9FE0C12F-A025-407A-9015-B4EF31854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9442c-5fdf-4f4d-94ad-2cb2ac9c417f"/>
    <ds:schemaRef ds:uri="5cca833e-2c27-4503-91aa-097c66bf24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AB2136-0DF5-4B8B-91C6-A8790C597603}">
  <ds:schemaRefs>
    <ds:schemaRef ds:uri="http://schemas.microsoft.com/office/2006/metadata/properties"/>
    <ds:schemaRef ds:uri="http://schemas.microsoft.com/office/infopath/2007/PartnerControls"/>
    <ds:schemaRef ds:uri="a629442c-5fdf-4f4d-94ad-2cb2ac9c417f"/>
    <ds:schemaRef ds:uri="5cca833e-2c27-4503-91aa-097c66bf24d6"/>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329</Words>
  <Characters>1813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ayoub el mahi</cp:lastModifiedBy>
  <cp:revision>11</cp:revision>
  <cp:lastPrinted>2024-04-30T09:13:00Z</cp:lastPrinted>
  <dcterms:created xsi:type="dcterms:W3CDTF">2024-05-02T17:46:00Z</dcterms:created>
  <dcterms:modified xsi:type="dcterms:W3CDTF">2025-06-06T12:12:00Z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0x0101001123FEA498E6134B9F78E933DB31A1C4</vt:lpwstr>
  </property>
  <property fmtid="{D5CDD505-2E9C-101B-9397-08002B2CF9AE}" pid="3" name="MediaServiceImageTags">
    <vt:lpwstr/>
  </property>
</Properties>
</file>