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96D" w:rsidRPr="00A7496D" w:rsidRDefault="00A7496D" w:rsidP="00A7496D">
      <w:pPr>
        <w:widowControl/>
        <w:shd w:val="clear" w:color="auto" w:fill="FFFFFF"/>
        <w:spacing w:before="120" w:after="240" w:line="54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42"/>
          <w:szCs w:val="42"/>
        </w:rPr>
      </w:pP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F4F4F"/>
          <w:kern w:val="36"/>
          <w:sz w:val="42"/>
          <w:szCs w:val="42"/>
        </w:rPr>
        <w:t>Git</w:t>
      </w:r>
      <w:proofErr w:type="spellEnd"/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看了黑马教程然后总结内容</w:t>
      </w:r>
    </w:p>
    <w:p w:rsidR="00A7496D" w:rsidRPr="00A7496D" w:rsidRDefault="00A7496D" w:rsidP="00A7496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0" w:name="t1"/>
      <w:bookmarkEnd w:id="0"/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一、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基础</w:t>
      </w:r>
    </w:p>
    <w:p w:rsidR="00A7496D" w:rsidRPr="00A7496D" w:rsidRDefault="00A7496D" w:rsidP="00A7496D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</w:pPr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1、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介绍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是目前世界上最先进的分布式版本控制系统。</w:t>
      </w:r>
    </w:p>
    <w:p w:rsidR="00A7496D" w:rsidRPr="00A7496D" w:rsidRDefault="00A7496D" w:rsidP="00A7496D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</w:pPr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2、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与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Github</w:t>
      </w:r>
      <w:proofErr w:type="spellEnd"/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2.1、</w:t>
      </w:r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两者区别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是一个分布式版本控制系统，简单的说其就是一个软件，用于记录一个或若干文件内容变化，以便将来查阅特定版本修订情况的软件。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（https://www.github.com）是一个为用户提供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服务的网站，简单说就是一个可以放代码的地方（不过可以放的当然不仅是代码）。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除了提供管理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的web界面外，还提供了订阅、关注、讨论组、在线编辑器等丰富的功能。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被称之为全球最大的基友网站。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2.2、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Github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注册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打开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Github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官网：</w:t>
      </w:r>
      <w:r w:rsidRPr="00A7496D">
        <w:rPr>
          <w:rFonts w:ascii="微软雅黑" w:eastAsia="微软雅黑" w:hAnsi="微软雅黑" w:cs="宋体"/>
          <w:b/>
          <w:bCs/>
          <w:color w:val="4D4D4D"/>
          <w:kern w:val="0"/>
          <w:sz w:val="24"/>
          <w:szCs w:val="24"/>
        </w:rPr>
        <w:fldChar w:fldCharType="begin"/>
      </w:r>
      <w:r w:rsidRPr="00A7496D">
        <w:rPr>
          <w:rFonts w:ascii="微软雅黑" w:eastAsia="微软雅黑" w:hAnsi="微软雅黑" w:cs="宋体"/>
          <w:b/>
          <w:bCs/>
          <w:color w:val="4D4D4D"/>
          <w:kern w:val="0"/>
          <w:sz w:val="24"/>
          <w:szCs w:val="24"/>
        </w:rPr>
        <w:instrText xml:space="preserve"> HYPERLINK "https://github.com/" </w:instrText>
      </w:r>
      <w:r w:rsidRPr="00A7496D">
        <w:rPr>
          <w:rFonts w:ascii="微软雅黑" w:eastAsia="微软雅黑" w:hAnsi="微软雅黑" w:cs="宋体"/>
          <w:b/>
          <w:bCs/>
          <w:color w:val="4D4D4D"/>
          <w:kern w:val="0"/>
          <w:sz w:val="24"/>
          <w:szCs w:val="24"/>
        </w:rPr>
        <w:fldChar w:fldCharType="separate"/>
      </w:r>
      <w:r w:rsidRPr="00A7496D">
        <w:rPr>
          <w:rFonts w:ascii="微软雅黑" w:eastAsia="微软雅黑" w:hAnsi="微软雅黑" w:cs="宋体" w:hint="eastAsia"/>
          <w:b/>
          <w:bCs/>
          <w:color w:val="6795B5"/>
          <w:kern w:val="0"/>
          <w:sz w:val="24"/>
          <w:szCs w:val="24"/>
          <w:u w:val="single"/>
        </w:rPr>
        <w:t>https://github.com/</w:t>
      </w:r>
      <w:r w:rsidRPr="00A7496D">
        <w:rPr>
          <w:rFonts w:ascii="微软雅黑" w:eastAsia="微软雅黑" w:hAnsi="微软雅黑" w:cs="宋体"/>
          <w:b/>
          <w:bCs/>
          <w:color w:val="4D4D4D"/>
          <w:kern w:val="0"/>
          <w:sz w:val="24"/>
          <w:szCs w:val="24"/>
        </w:rPr>
        <w:fldChar w:fldCharType="end"/>
      </w:r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，点击右上角的“Sign up”按钮。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7458075" cy="5429250"/>
            <wp:effectExtent l="19050" t="0" r="9525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选择免费的账户类型：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0106025" cy="7353300"/>
            <wp:effectExtent l="19050" t="0" r="9525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025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提示我们需要验证邮箱：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8667750" cy="3086100"/>
            <wp:effectExtent l="19050" t="0" r="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打开邮箱中收到的邮件，点击按钮进行验证：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05600" cy="2171700"/>
            <wp:effectExtent l="19050" t="0" r="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至此，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帐号注册完毕，我们将在后面会使用到本次注册的帐号。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3、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安装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①下载得到安装包，并运行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752975" cy="828675"/>
            <wp:effectExtent l="19050" t="0" r="9525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②选择软件的安装位置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43550" cy="4533900"/>
            <wp:effectExtent l="19050" t="0" r="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③选择需安装的组件（默认即可，直接下一步）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543550" cy="4533900"/>
            <wp:effectExtent l="19050" t="0" r="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④选择使用的编辑器（默认即可，直接下一步）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543550" cy="4533900"/>
            <wp:effectExtent l="1905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⑤环境变量调节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543550" cy="4533900"/>
            <wp:effectExtent l="19050" t="0" r="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⑥使用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OpenSSH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，直接下一步即可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43550" cy="4533900"/>
            <wp:effectExtent l="1905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⑦使用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OpenSSL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库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43550" cy="4533900"/>
            <wp:effectExtent l="19050" t="0" r="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⑧配置命令行会话（默认即可）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543550" cy="4533900"/>
            <wp:effectExtent l="19050" t="0" r="0" b="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⑨配置终端（默认即可）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543550" cy="4533900"/>
            <wp:effectExtent l="19050" t="0" r="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⑩配置额外的选项（默认即可）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543550" cy="4533900"/>
            <wp:effectExtent l="19050" t="0" r="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543550" cy="4533900"/>
            <wp:effectExtent l="19050" t="0" r="0" b="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安装完成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543550" cy="4533900"/>
            <wp:effectExtent l="19050" t="0" r="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在桌面空白处右键鼠标，若出现“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GUI Here”、“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Bash Here”则安装成功：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3067050" cy="4457700"/>
            <wp:effectExtent l="19050" t="0" r="0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1" w:name="t2"/>
      <w:bookmarkEnd w:id="1"/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二、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的使用</w:t>
      </w:r>
    </w:p>
    <w:p w:rsidR="00A7496D" w:rsidRPr="00A7496D" w:rsidRDefault="00A7496D" w:rsidP="00A7496D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</w:pPr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1、本地仓库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1.1、</w:t>
      </w:r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工作流程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本地操作的三个区域：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191250" cy="3371850"/>
            <wp:effectExtent l="19050" t="0" r="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工作流程：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515100" cy="3371850"/>
            <wp:effectExtent l="19050" t="0" r="0" b="0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1.2、本地仓库操作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什么是仓库呢？仓库又名版本库，英文名repository，我们可以简单理解成是一个目录，用于存放代码的，这个目录里面的所有文件都可以被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管理起来，每个文件的修改、删除等操作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都能跟踪到。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①在安装好后首次使用需要先进行全局配置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桌面空白处右键，点击“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Bash Here”以打开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命令行窗口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 xml:space="preserve">$ 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config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</w:t>
      </w:r>
      <w:r w:rsidRPr="00A7496D">
        <w:rPr>
          <w:rFonts w:ascii="Consolas" w:eastAsia="宋体" w:hAnsi="Consolas" w:cs="Consolas"/>
          <w:color w:val="669900"/>
          <w:kern w:val="0"/>
        </w:rPr>
        <w:t>--</w:t>
      </w:r>
      <w:r w:rsidRPr="00A7496D">
        <w:rPr>
          <w:rFonts w:ascii="Consolas" w:eastAsia="宋体" w:hAnsi="Consolas" w:cs="Consolas"/>
          <w:color w:val="ABB2BF"/>
          <w:kern w:val="0"/>
        </w:rPr>
        <w:t>global user</w:t>
      </w:r>
      <w:r w:rsidRPr="00A7496D">
        <w:rPr>
          <w:rFonts w:ascii="Consolas" w:eastAsia="宋体" w:hAnsi="Consolas" w:cs="Consolas"/>
          <w:color w:val="999999"/>
          <w:kern w:val="0"/>
        </w:rPr>
        <w:t>.</w:t>
      </w:r>
      <w:r w:rsidRPr="00A7496D">
        <w:rPr>
          <w:rFonts w:ascii="Consolas" w:eastAsia="宋体" w:hAnsi="Consolas" w:cs="Consolas"/>
          <w:color w:val="ABB2BF"/>
          <w:kern w:val="0"/>
        </w:rPr>
        <w:t xml:space="preserve">name </w:t>
      </w:r>
      <w:r w:rsidRPr="00A7496D">
        <w:rPr>
          <w:rFonts w:ascii="Consolas" w:eastAsia="宋体" w:hAnsi="Consolas" w:cs="Consolas"/>
          <w:color w:val="669900"/>
          <w:kern w:val="0"/>
        </w:rPr>
        <w:t>"</w:t>
      </w:r>
      <w:r w:rsidRPr="00A7496D">
        <w:rPr>
          <w:rFonts w:ascii="Consolas" w:eastAsia="宋体" w:hAnsi="Consolas" w:cs="Consolas"/>
          <w:color w:val="669900"/>
          <w:kern w:val="0"/>
        </w:rPr>
        <w:t>用户名</w:t>
      </w:r>
      <w:r w:rsidRPr="00A7496D">
        <w:rPr>
          <w:rFonts w:ascii="Consolas" w:eastAsia="宋体" w:hAnsi="Consolas" w:cs="Consolas"/>
          <w:color w:val="669900"/>
          <w:kern w:val="0"/>
        </w:rPr>
        <w:t>"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 xml:space="preserve">$ 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config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</w:t>
      </w:r>
      <w:r w:rsidRPr="00A7496D">
        <w:rPr>
          <w:rFonts w:ascii="Consolas" w:eastAsia="宋体" w:hAnsi="Consolas" w:cs="Consolas"/>
          <w:color w:val="669900"/>
          <w:kern w:val="0"/>
        </w:rPr>
        <w:t>--</w:t>
      </w:r>
      <w:r w:rsidRPr="00A7496D">
        <w:rPr>
          <w:rFonts w:ascii="Consolas" w:eastAsia="宋体" w:hAnsi="Consolas" w:cs="Consolas"/>
          <w:color w:val="ABB2BF"/>
          <w:kern w:val="0"/>
        </w:rPr>
        <w:t xml:space="preserve">global 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user</w:t>
      </w:r>
      <w:r w:rsidRPr="00A7496D">
        <w:rPr>
          <w:rFonts w:ascii="Consolas" w:eastAsia="宋体" w:hAnsi="Consolas" w:cs="Consolas"/>
          <w:color w:val="999999"/>
          <w:kern w:val="0"/>
        </w:rPr>
        <w:t>.</w:t>
      </w:r>
      <w:r w:rsidRPr="00A7496D">
        <w:rPr>
          <w:rFonts w:ascii="Consolas" w:eastAsia="宋体" w:hAnsi="Consolas" w:cs="Consolas"/>
          <w:color w:val="ABB2BF"/>
          <w:kern w:val="0"/>
        </w:rPr>
        <w:t>email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</w:t>
      </w:r>
      <w:r w:rsidRPr="00A7496D">
        <w:rPr>
          <w:rFonts w:ascii="Consolas" w:eastAsia="宋体" w:hAnsi="Consolas" w:cs="Consolas"/>
          <w:color w:val="669900"/>
          <w:kern w:val="0"/>
        </w:rPr>
        <w:t>"</w:t>
      </w:r>
      <w:r w:rsidRPr="00A7496D">
        <w:rPr>
          <w:rFonts w:ascii="Consolas" w:eastAsia="宋体" w:hAnsi="Consolas" w:cs="Consolas"/>
          <w:color w:val="669900"/>
          <w:kern w:val="0"/>
        </w:rPr>
        <w:t>邮箱地址</w:t>
      </w:r>
      <w:r w:rsidRPr="00A7496D">
        <w:rPr>
          <w:rFonts w:ascii="Consolas" w:eastAsia="宋体" w:hAnsi="Consolas" w:cs="Consolas"/>
          <w:color w:val="669900"/>
          <w:kern w:val="0"/>
        </w:rPr>
        <w:t>"</w:t>
      </w:r>
    </w:p>
    <w:p w:rsidR="00A7496D" w:rsidRPr="00A7496D" w:rsidRDefault="00A7496D" w:rsidP="00A7496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A7496D" w:rsidRPr="00A7496D" w:rsidRDefault="00A7496D" w:rsidP="00A7496D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915025" cy="2266950"/>
            <wp:effectExtent l="19050" t="0" r="9525" b="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②创建仓库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当我们需要让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去管理某个新项目/已存在项目的时候，就需要创建仓库了。注意，创建仓库时使用的目录不一定要求是空目录，选择一个非空目录也是可以的，</w:t>
      </w:r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但是不建议在现有项目上来学习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，否则造成的一切后果概不负责！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注意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：为了避免在学习或使用过程中出现各种奇葩问题，请不要使用包含中文的目录名（父目录亦是如此）。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a. 创建空目录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2724150" cy="1257300"/>
            <wp:effectExtent l="19050" t="0" r="0" b="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b. 在命令行中进入项目目录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pro_git</w:t>
      </w:r>
      <w:proofErr w:type="spellEnd"/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228975" cy="885825"/>
            <wp:effectExtent l="19050" t="0" r="9525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 xml:space="preserve">c. 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仓库初始化（让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知道，它需要来管理这个目录）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指令：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init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43525" cy="828675"/>
            <wp:effectExtent l="19050" t="0" r="9525" b="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表现：执行之后会在项目目录下创建“.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”的隐藏目录，这个目录是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所创建的，不能删除，也不能随意更改其中的内容。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③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常用指令操作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查看当前状态：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status 【非必要】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添加到缓存区：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add 文件名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说明：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add</w:t>
      </w:r>
      <w:r w:rsidRPr="00A7496D">
        <w:rPr>
          <w:rFonts w:ascii="Consolas" w:eastAsia="宋体" w:hAnsi="Consolas" w:cs="Consolas"/>
          <w:color w:val="ABB2BF"/>
          <w:kern w:val="0"/>
        </w:rPr>
        <w:t>指令，可以添加一个文件，也可以同时添加多个文件。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语法</w:t>
      </w:r>
      <w:r w:rsidRPr="00A7496D">
        <w:rPr>
          <w:rFonts w:ascii="Consolas" w:eastAsia="宋体" w:hAnsi="Consolas" w:cs="Consolas"/>
          <w:color w:val="ABB2BF"/>
          <w:kern w:val="0"/>
        </w:rPr>
        <w:t>1</w:t>
      </w:r>
      <w:r w:rsidRPr="00A7496D">
        <w:rPr>
          <w:rFonts w:ascii="Consolas" w:eastAsia="宋体" w:hAnsi="Consolas" w:cs="Consolas"/>
          <w:color w:val="ABB2BF"/>
          <w:kern w:val="0"/>
        </w:rPr>
        <w:t>：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add </w:t>
      </w:r>
      <w:r w:rsidRPr="00A7496D">
        <w:rPr>
          <w:rFonts w:ascii="Consolas" w:eastAsia="宋体" w:hAnsi="Consolas" w:cs="Consolas"/>
          <w:color w:val="ABB2BF"/>
          <w:kern w:val="0"/>
        </w:rPr>
        <w:t>文件名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语法</w:t>
      </w:r>
      <w:r w:rsidRPr="00A7496D">
        <w:rPr>
          <w:rFonts w:ascii="Consolas" w:eastAsia="宋体" w:hAnsi="Consolas" w:cs="Consolas"/>
          <w:color w:val="ABB2BF"/>
          <w:kern w:val="0"/>
        </w:rPr>
        <w:t>2</w:t>
      </w:r>
      <w:r w:rsidRPr="00A7496D">
        <w:rPr>
          <w:rFonts w:ascii="Consolas" w:eastAsia="宋体" w:hAnsi="Consolas" w:cs="Consolas"/>
          <w:color w:val="ABB2BF"/>
          <w:kern w:val="0"/>
        </w:rPr>
        <w:t>：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add </w:t>
      </w:r>
      <w:r w:rsidRPr="00A7496D">
        <w:rPr>
          <w:rFonts w:ascii="Consolas" w:eastAsia="宋体" w:hAnsi="Consolas" w:cs="Consolas"/>
          <w:color w:val="ABB2BF"/>
          <w:kern w:val="0"/>
        </w:rPr>
        <w:t>文件名</w:t>
      </w:r>
      <w:r w:rsidRPr="00A7496D">
        <w:rPr>
          <w:rFonts w:ascii="Consolas" w:eastAsia="宋体" w:hAnsi="Consolas" w:cs="Consolas"/>
          <w:color w:val="ABB2BF"/>
          <w:kern w:val="0"/>
        </w:rPr>
        <w:t xml:space="preserve">1 </w:t>
      </w:r>
      <w:r w:rsidRPr="00A7496D">
        <w:rPr>
          <w:rFonts w:ascii="Consolas" w:eastAsia="宋体" w:hAnsi="Consolas" w:cs="Consolas"/>
          <w:color w:val="ABB2BF"/>
          <w:kern w:val="0"/>
        </w:rPr>
        <w:t>文件名</w:t>
      </w:r>
      <w:r w:rsidRPr="00A7496D">
        <w:rPr>
          <w:rFonts w:ascii="Consolas" w:eastAsia="宋体" w:hAnsi="Consolas" w:cs="Consolas"/>
          <w:color w:val="ABB2BF"/>
          <w:kern w:val="0"/>
        </w:rPr>
        <w:t xml:space="preserve">2 </w:t>
      </w:r>
      <w:r w:rsidRPr="00A7496D">
        <w:rPr>
          <w:rFonts w:ascii="Consolas" w:eastAsia="宋体" w:hAnsi="Consolas" w:cs="Consolas"/>
          <w:color w:val="ABB2BF"/>
          <w:kern w:val="0"/>
        </w:rPr>
        <w:t>文件名</w:t>
      </w:r>
      <w:r w:rsidRPr="00A7496D">
        <w:rPr>
          <w:rFonts w:ascii="Consolas" w:eastAsia="宋体" w:hAnsi="Consolas" w:cs="Consolas"/>
          <w:color w:val="ABB2BF"/>
          <w:kern w:val="0"/>
        </w:rPr>
        <w:t>3 …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语法</w:t>
      </w:r>
      <w:r w:rsidRPr="00A7496D">
        <w:rPr>
          <w:rFonts w:ascii="Consolas" w:eastAsia="宋体" w:hAnsi="Consolas" w:cs="Consolas"/>
          <w:color w:val="ABB2BF"/>
          <w:kern w:val="0"/>
        </w:rPr>
        <w:t>3</w:t>
      </w:r>
      <w:r w:rsidRPr="00A7496D">
        <w:rPr>
          <w:rFonts w:ascii="Consolas" w:eastAsia="宋体" w:hAnsi="Consolas" w:cs="Consolas"/>
          <w:color w:val="ABB2BF"/>
          <w:kern w:val="0"/>
        </w:rPr>
        <w:t>：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add </w:t>
      </w:r>
      <w:r w:rsidRPr="00A7496D">
        <w:rPr>
          <w:rFonts w:ascii="Consolas" w:eastAsia="宋体" w:hAnsi="Consolas" w:cs="Consolas"/>
          <w:color w:val="999999"/>
          <w:kern w:val="0"/>
        </w:rPr>
        <w:t>.</w:t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>【添加当前目录到缓存区中】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lastRenderedPageBreak/>
        <w:t>提交至版本库：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commit </w:t>
      </w:r>
      <w:r w:rsidRPr="00A7496D">
        <w:rPr>
          <w:rFonts w:ascii="Consolas" w:eastAsia="宋体" w:hAnsi="Consolas" w:cs="Consolas"/>
          <w:color w:val="669900"/>
          <w:kern w:val="0"/>
        </w:rPr>
        <w:t>-</w:t>
      </w:r>
      <w:r w:rsidRPr="00A7496D">
        <w:rPr>
          <w:rFonts w:ascii="Consolas" w:eastAsia="宋体" w:hAnsi="Consolas" w:cs="Consolas"/>
          <w:color w:val="ABB2BF"/>
          <w:kern w:val="0"/>
        </w:rPr>
        <w:t>m “</w:t>
      </w:r>
      <w:r w:rsidRPr="00A7496D">
        <w:rPr>
          <w:rFonts w:ascii="Consolas" w:eastAsia="宋体" w:hAnsi="Consolas" w:cs="Consolas"/>
          <w:color w:val="ABB2BF"/>
          <w:kern w:val="0"/>
        </w:rPr>
        <w:t>注释内容</w:t>
      </w:r>
      <w:r w:rsidRPr="00A7496D">
        <w:rPr>
          <w:rFonts w:ascii="Consolas" w:eastAsia="宋体" w:hAnsi="Consolas" w:cs="Consolas"/>
          <w:color w:val="ABB2BF"/>
          <w:kern w:val="0"/>
        </w:rPr>
        <w:t>”</w:t>
      </w:r>
    </w:p>
    <w:p w:rsidR="00A7496D" w:rsidRPr="00A7496D" w:rsidRDefault="00A7496D" w:rsidP="00A7496D">
      <w:pPr>
        <w:widowControl/>
        <w:numPr>
          <w:ilvl w:val="0"/>
          <w:numId w:val="2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A7496D" w:rsidRPr="00A7496D" w:rsidRDefault="00A7496D" w:rsidP="00A7496D">
      <w:pPr>
        <w:widowControl/>
        <w:numPr>
          <w:ilvl w:val="0"/>
          <w:numId w:val="2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A7496D" w:rsidRPr="00A7496D" w:rsidRDefault="00A7496D" w:rsidP="00A7496D">
      <w:pPr>
        <w:widowControl/>
        <w:numPr>
          <w:ilvl w:val="0"/>
          <w:numId w:val="2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3</w:t>
      </w:r>
    </w:p>
    <w:p w:rsidR="00A7496D" w:rsidRPr="00A7496D" w:rsidRDefault="00A7496D" w:rsidP="00A7496D">
      <w:pPr>
        <w:widowControl/>
        <w:numPr>
          <w:ilvl w:val="0"/>
          <w:numId w:val="2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4</w:t>
      </w:r>
    </w:p>
    <w:p w:rsidR="00A7496D" w:rsidRPr="00A7496D" w:rsidRDefault="00A7496D" w:rsidP="00A7496D">
      <w:pPr>
        <w:widowControl/>
        <w:numPr>
          <w:ilvl w:val="0"/>
          <w:numId w:val="2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5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在后续对于文件（可以操作1个或多个）操作之后，重复使用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add与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commit指令即可。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43500" cy="3571875"/>
            <wp:effectExtent l="19050" t="0" r="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1.3、时光穿梭机——版本回退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版本回退分为两步骤进行操作：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步骤：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ab/>
        <w:t>①</w:t>
      </w:r>
      <w:r w:rsidRPr="00A7496D">
        <w:rPr>
          <w:rFonts w:ascii="Consolas" w:eastAsia="宋体" w:hAnsi="Consolas" w:cs="Consolas"/>
          <w:color w:val="ABB2BF"/>
          <w:kern w:val="0"/>
        </w:rPr>
        <w:t>查看版本，确定需要回到的时刻点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>指令：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log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log </w:t>
      </w:r>
      <w:r w:rsidRPr="00A7496D">
        <w:rPr>
          <w:rFonts w:ascii="Consolas" w:eastAsia="宋体" w:hAnsi="Consolas" w:cs="Consolas"/>
          <w:color w:val="669900"/>
          <w:kern w:val="0"/>
        </w:rPr>
        <w:t>--</w:t>
      </w:r>
      <w:r w:rsidRPr="00A7496D">
        <w:rPr>
          <w:rFonts w:ascii="Consolas" w:eastAsia="宋体" w:hAnsi="Consolas" w:cs="Consolas"/>
          <w:color w:val="ABB2BF"/>
          <w:kern w:val="0"/>
        </w:rPr>
        <w:t>pretty=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oneline</w:t>
      </w:r>
      <w:proofErr w:type="spellEnd"/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ab/>
        <w:t>②</w:t>
      </w:r>
      <w:r w:rsidRPr="00A7496D">
        <w:rPr>
          <w:rFonts w:ascii="Consolas" w:eastAsia="宋体" w:hAnsi="Consolas" w:cs="Consolas"/>
          <w:color w:val="ABB2BF"/>
          <w:kern w:val="0"/>
        </w:rPr>
        <w:t>回退操作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lastRenderedPageBreak/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>指令：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reset </w:t>
      </w:r>
      <w:r w:rsidRPr="00A7496D">
        <w:rPr>
          <w:rFonts w:ascii="Consolas" w:eastAsia="宋体" w:hAnsi="Consolas" w:cs="Consolas"/>
          <w:color w:val="669900"/>
          <w:kern w:val="0"/>
        </w:rPr>
        <w:t>--</w:t>
      </w:r>
      <w:r w:rsidRPr="00A7496D">
        <w:rPr>
          <w:rFonts w:ascii="Consolas" w:eastAsia="宋体" w:hAnsi="Consolas" w:cs="Consolas"/>
          <w:color w:val="ABB2BF"/>
          <w:kern w:val="0"/>
        </w:rPr>
        <w:t xml:space="preserve">hard </w:t>
      </w:r>
      <w:r w:rsidRPr="00A7496D">
        <w:rPr>
          <w:rFonts w:ascii="Consolas" w:eastAsia="宋体" w:hAnsi="Consolas" w:cs="Consolas"/>
          <w:color w:val="ABB2BF"/>
          <w:kern w:val="0"/>
        </w:rPr>
        <w:t>提交编号</w:t>
      </w:r>
    </w:p>
    <w:p w:rsidR="00A7496D" w:rsidRPr="00A7496D" w:rsidRDefault="00A7496D" w:rsidP="00A7496D">
      <w:pPr>
        <w:widowControl/>
        <w:numPr>
          <w:ilvl w:val="0"/>
          <w:numId w:val="3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A7496D" w:rsidRPr="00A7496D" w:rsidRDefault="00A7496D" w:rsidP="00A7496D">
      <w:pPr>
        <w:widowControl/>
        <w:numPr>
          <w:ilvl w:val="0"/>
          <w:numId w:val="3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A7496D" w:rsidRPr="00A7496D" w:rsidRDefault="00A7496D" w:rsidP="00A7496D">
      <w:pPr>
        <w:widowControl/>
        <w:numPr>
          <w:ilvl w:val="0"/>
          <w:numId w:val="3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3</w:t>
      </w:r>
    </w:p>
    <w:p w:rsidR="00A7496D" w:rsidRPr="00A7496D" w:rsidRDefault="00A7496D" w:rsidP="00A7496D">
      <w:pPr>
        <w:widowControl/>
        <w:numPr>
          <w:ilvl w:val="0"/>
          <w:numId w:val="3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4</w:t>
      </w:r>
    </w:p>
    <w:p w:rsidR="00A7496D" w:rsidRPr="00A7496D" w:rsidRDefault="00A7496D" w:rsidP="00A7496D">
      <w:pPr>
        <w:widowControl/>
        <w:numPr>
          <w:ilvl w:val="0"/>
          <w:numId w:val="3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5</w:t>
      </w:r>
    </w:p>
    <w:p w:rsidR="00A7496D" w:rsidRPr="00A7496D" w:rsidRDefault="00A7496D" w:rsidP="00A7496D">
      <w:pPr>
        <w:widowControl/>
        <w:numPr>
          <w:ilvl w:val="0"/>
          <w:numId w:val="3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6</w:t>
      </w:r>
    </w:p>
    <w:p w:rsidR="00A7496D" w:rsidRPr="00A7496D" w:rsidRDefault="00A7496D" w:rsidP="00A7496D">
      <w:pPr>
        <w:widowControl/>
        <w:numPr>
          <w:ilvl w:val="0"/>
          <w:numId w:val="3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7</w:t>
      </w:r>
    </w:p>
    <w:p w:rsidR="00A7496D" w:rsidRPr="00A7496D" w:rsidRDefault="00A7496D" w:rsidP="00A7496D">
      <w:pPr>
        <w:widowControl/>
        <w:numPr>
          <w:ilvl w:val="0"/>
          <w:numId w:val="3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8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案例：想坐时光机回到创建好第一个文件readme.txt的时候。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43525" cy="1114425"/>
            <wp:effectExtent l="19050" t="0" r="9525" b="0"/>
            <wp:docPr id="25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注意：回到过去之后，要想再回到之前最新的版本的时候，则需要使用指令去查看历史操作，以得到最新的commit id。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指令：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reflog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05425" cy="1276350"/>
            <wp:effectExtent l="19050" t="0" r="9525" b="0"/>
            <wp:docPr id="26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小结：</w:t>
      </w:r>
    </w:p>
    <w:p w:rsidR="00A7496D" w:rsidRPr="00A7496D" w:rsidRDefault="00A7496D" w:rsidP="00A7496D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lastRenderedPageBreak/>
        <w:t>a. 要想回到过去，必须先得到commit id，然后通过</w:t>
      </w:r>
      <w:proofErr w:type="spellStart"/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t>git</w:t>
      </w:r>
      <w:proofErr w:type="spellEnd"/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t xml:space="preserve"> reset –hard 进行回退； b. 要想回到未来，需要使用</w:t>
      </w:r>
      <w:proofErr w:type="spellStart"/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t>git</w:t>
      </w:r>
      <w:proofErr w:type="spellEnd"/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</w:r>
      <w:proofErr w:type="spellStart"/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t>reflog</w:t>
      </w:r>
      <w:proofErr w:type="spellEnd"/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t>进行历史操作查看，得到最新的commit id； c. 在写回退指令的时候commit</w:t>
      </w:r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id可以不用写全，</w:t>
      </w:r>
      <w:proofErr w:type="spellStart"/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t>git</w:t>
      </w:r>
      <w:proofErr w:type="spellEnd"/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t>自动识别，但是也不能写太少，至少需要写前4位字符；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2、远程仓库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线上仓库的操作学习以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为例。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2.1、线上仓库创建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打开创建仓库页面：</w:t>
      </w:r>
      <w:hyperlink r:id="rId31" w:history="1">
        <w:r w:rsidRPr="00A7496D">
          <w:rPr>
            <w:rFonts w:ascii="微软雅黑" w:eastAsia="微软雅黑" w:hAnsi="微软雅黑" w:cs="宋体" w:hint="eastAsia"/>
            <w:color w:val="6795B5"/>
            <w:kern w:val="0"/>
            <w:sz w:val="24"/>
            <w:szCs w:val="24"/>
            <w:u w:val="single"/>
          </w:rPr>
          <w:t>https://github.com/new</w:t>
        </w:r>
      </w:hyperlink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圈出的部分为必填项，其余根据实际需要选择性补充：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72100" cy="4276725"/>
            <wp:effectExtent l="19050" t="0" r="0" b="0"/>
            <wp:docPr id="27" name="图片 2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注意：仓库名要求在当前帐号下唯一。</w:t>
      </w:r>
    </w:p>
    <w:p w:rsidR="00A7496D" w:rsidRPr="00A7496D" w:rsidRDefault="00A7496D" w:rsidP="00A7496D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</w:pPr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lastRenderedPageBreak/>
        <w:t>2.2、两种常规使用方式</w:t>
      </w:r>
    </w:p>
    <w:p w:rsidR="00A7496D" w:rsidRPr="00A7496D" w:rsidRDefault="00A7496D" w:rsidP="00A7496D">
      <w:pPr>
        <w:widowControl/>
        <w:shd w:val="clear" w:color="auto" w:fill="FFFFFF"/>
        <w:spacing w:before="120" w:after="240" w:line="390" w:lineRule="atLeast"/>
        <w:jc w:val="left"/>
        <w:outlineLvl w:val="4"/>
        <w:rPr>
          <w:rFonts w:ascii="微软雅黑" w:eastAsia="微软雅黑" w:hAnsi="微软雅黑" w:cs="宋体" w:hint="eastAsia"/>
          <w:b/>
          <w:bCs/>
          <w:color w:val="4F4F4F"/>
          <w:kern w:val="0"/>
          <w:sz w:val="27"/>
          <w:szCs w:val="27"/>
        </w:rPr>
      </w:pPr>
      <w:r w:rsidRPr="00A7496D">
        <w:rPr>
          <w:rFonts w:ascii="微软雅黑" w:eastAsia="微软雅黑" w:hAnsi="微软雅黑" w:cs="宋体" w:hint="eastAsia"/>
          <w:b/>
          <w:bCs/>
          <w:color w:val="4F4F4F"/>
          <w:kern w:val="0"/>
          <w:sz w:val="27"/>
          <w:szCs w:val="27"/>
        </w:rPr>
        <w:t>2.2.1、基于http/https协议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a. 创建空目录，名称就称为shop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143375" cy="847725"/>
            <wp:effectExtent l="19050" t="0" r="9525" b="0"/>
            <wp:docPr id="28" name="图片 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b. 使用clone指令克隆线上仓库到本地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语法：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clone 线上仓库地址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95900" cy="1647825"/>
            <wp:effectExtent l="19050" t="0" r="0" b="0"/>
            <wp:docPr id="29" name="图片 2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c. 在仓库上做对应的操作（提交暂存区、提交本地仓库、提交线上仓库、拉取线上仓库）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提交到线上仓库的指令：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push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67325" cy="1247775"/>
            <wp:effectExtent l="19050" t="0" r="9525" b="0"/>
            <wp:docPr id="30" name="图片 3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在首次往线上仓库shop提交内容的时候出现了403的致命错误，原因是不是任何人都可以往线上仓库提交内容，必须需鉴权。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(如果不加可以的话那就不加)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需要修改“.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/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config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”文件内容：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05425" cy="1495425"/>
            <wp:effectExtent l="19050" t="0" r="9525" b="0"/>
            <wp:docPr id="31" name="图片 3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例如：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95900" cy="2047875"/>
            <wp:effectExtent l="19050" t="0" r="0" b="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在设置好用户名密码之后再次尝试push指令：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19700" cy="1466850"/>
            <wp:effectExtent l="19050" t="0" r="0" b="0"/>
            <wp:docPr id="33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如果看到类似上述效果（没有fatal错误）则表示提交成功。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【验证】此时可以观察浏览器，刷新线上仓库的地址：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305425" cy="2343150"/>
            <wp:effectExtent l="19050" t="0" r="9525" b="0"/>
            <wp:docPr id="34" name="图片 3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拉取线上仓库：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pull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419725" cy="1714500"/>
            <wp:effectExtent l="19050" t="0" r="9525" b="0"/>
            <wp:docPr id="35" name="图片 3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提醒：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在每天工作的第一件事就是先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 xml:space="preserve"> pull拉取线上最新的版本；每天下班前要做的是</w:t>
      </w:r>
      <w:proofErr w:type="spellStart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 xml:space="preserve"> push，将本地代码提交到线上仓库。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2.2.2、基于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ssh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协议（推荐）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该方式与前面https方式相比，只是影响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对于用户的身份鉴权方式，对于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的具体操作（如提交本地、添加注释、提交远程等操作）没有任何影响。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生成公私玥对指令（需先自行安装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OpenSSH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）：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ssh-keygen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-t 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rsa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-C “注册邮箱”</w:t>
      </w:r>
    </w:p>
    <w:p w:rsidR="00A7496D" w:rsidRPr="00A7496D" w:rsidRDefault="00A7496D" w:rsidP="00A7496D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lastRenderedPageBreak/>
        <w:t>步骤：</w:t>
      </w:r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①生成客户端公私玥文件</w:t>
      </w:r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②将公钥上传到</w:t>
      </w:r>
      <w:proofErr w:type="spellStart"/>
      <w:r w:rsidRPr="00A7496D">
        <w:rPr>
          <w:rFonts w:ascii="微软雅黑" w:eastAsia="微软雅黑" w:hAnsi="微软雅黑" w:cs="Arial" w:hint="eastAsia"/>
          <w:color w:val="999999"/>
          <w:kern w:val="0"/>
          <w:szCs w:val="21"/>
        </w:rPr>
        <w:t>Github</w:t>
      </w:r>
      <w:proofErr w:type="spellEnd"/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实际操作：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①打开提示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524375" cy="2771775"/>
            <wp:effectExtent l="19050" t="0" r="9525" b="0"/>
            <wp:docPr id="36" name="图片 3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②创建公私玥对文件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95900" cy="2524125"/>
            <wp:effectExtent l="19050" t="0" r="0" b="0"/>
            <wp:docPr id="37" name="图片 3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③上传公钥文件内容（id_rsa.pub）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86375" cy="3038475"/>
            <wp:effectExtent l="19050" t="0" r="9525" b="0"/>
            <wp:docPr id="38" name="图片 3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填写完毕之后保存即可。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④执行后续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操作，操作与先前一样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a. clone线上仓库到本地（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clone）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57800" cy="1171575"/>
            <wp:effectExtent l="19050" t="0" r="0" b="0"/>
            <wp:docPr id="39" name="图片 3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b. 修改文件后添加缓存区、提交本地仓库、提交线上仓库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86375" cy="2438400"/>
            <wp:effectExtent l="19050" t="0" r="9525" b="0"/>
            <wp:docPr id="40" name="图片 4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在push的时候并没有提示要求我们输入帐号密码，因为公私玥已经实现了用户身份鉴权。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线上仓库的效果：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43500" cy="771525"/>
            <wp:effectExtent l="19050" t="0" r="0" b="0"/>
            <wp:docPr id="41" name="图片 4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2.3、分支管理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什么是分支？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314950" cy="4514850"/>
            <wp:effectExtent l="19050" t="0" r="0" b="0"/>
            <wp:docPr id="42" name="图片 4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在版本回退的章节里，每次提交后都会有记录，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把它们串成时间线，形成类似于时间轴的东西，这个时间轴就是一个分支，我们称之为master分支。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在开发的时候往往是团队协作，多人进行开发，因此光有一个分支是无法满足多人同时开发的需求的，并且在分支上工作并不影响其他分支的正常使用，会更加安全，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鼓励开发者使用分支去完成一些开发任务。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分支相关指令：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查看分支：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branch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创建分支：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branch </w:t>
      </w:r>
      <w:r w:rsidRPr="00A7496D">
        <w:rPr>
          <w:rFonts w:ascii="Consolas" w:eastAsia="宋体" w:hAnsi="Consolas" w:cs="Consolas"/>
          <w:color w:val="ABB2BF"/>
          <w:kern w:val="0"/>
        </w:rPr>
        <w:t>分支名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切换分支：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checkout </w:t>
      </w:r>
      <w:r w:rsidRPr="00A7496D">
        <w:rPr>
          <w:rFonts w:ascii="Consolas" w:eastAsia="宋体" w:hAnsi="Consolas" w:cs="Consolas"/>
          <w:color w:val="ABB2BF"/>
          <w:kern w:val="0"/>
        </w:rPr>
        <w:t>分支名</w:t>
      </w:r>
      <w:r w:rsidRPr="00A7496D">
        <w:rPr>
          <w:rFonts w:ascii="Consolas" w:eastAsia="宋体" w:hAnsi="Consolas" w:cs="Consolas"/>
          <w:color w:val="ABB2BF"/>
          <w:kern w:val="0"/>
        </w:rPr>
        <w:t xml:space="preserve"> 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删除分支：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branch </w:t>
      </w:r>
      <w:r w:rsidRPr="00A7496D">
        <w:rPr>
          <w:rFonts w:ascii="Consolas" w:eastAsia="宋体" w:hAnsi="Consolas" w:cs="Consolas"/>
          <w:color w:val="669900"/>
          <w:kern w:val="0"/>
        </w:rPr>
        <w:t>-</w:t>
      </w:r>
      <w:r w:rsidRPr="00A7496D">
        <w:rPr>
          <w:rFonts w:ascii="Consolas" w:eastAsia="宋体" w:hAnsi="Consolas" w:cs="Consolas"/>
          <w:color w:val="ABB2BF"/>
          <w:kern w:val="0"/>
        </w:rPr>
        <w:t xml:space="preserve">d </w:t>
      </w:r>
      <w:r w:rsidRPr="00A7496D">
        <w:rPr>
          <w:rFonts w:ascii="Consolas" w:eastAsia="宋体" w:hAnsi="Consolas" w:cs="Consolas"/>
          <w:color w:val="ABB2BF"/>
          <w:kern w:val="0"/>
        </w:rPr>
        <w:t>分支名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合并分支：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git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merge </w:t>
      </w:r>
      <w:r w:rsidRPr="00A7496D">
        <w:rPr>
          <w:rFonts w:ascii="Consolas" w:eastAsia="宋体" w:hAnsi="Consolas" w:cs="Consolas"/>
          <w:color w:val="ABB2BF"/>
          <w:kern w:val="0"/>
        </w:rPr>
        <w:t>被合并的分支名</w:t>
      </w:r>
    </w:p>
    <w:p w:rsidR="00A7496D" w:rsidRPr="00A7496D" w:rsidRDefault="00A7496D" w:rsidP="00A7496D">
      <w:pPr>
        <w:widowControl/>
        <w:numPr>
          <w:ilvl w:val="0"/>
          <w:numId w:val="4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A7496D" w:rsidRPr="00A7496D" w:rsidRDefault="00A7496D" w:rsidP="00A7496D">
      <w:pPr>
        <w:widowControl/>
        <w:numPr>
          <w:ilvl w:val="0"/>
          <w:numId w:val="4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lastRenderedPageBreak/>
        <w:t>2</w:t>
      </w:r>
    </w:p>
    <w:p w:rsidR="00A7496D" w:rsidRPr="00A7496D" w:rsidRDefault="00A7496D" w:rsidP="00A7496D">
      <w:pPr>
        <w:widowControl/>
        <w:numPr>
          <w:ilvl w:val="0"/>
          <w:numId w:val="4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3</w:t>
      </w:r>
    </w:p>
    <w:p w:rsidR="00A7496D" w:rsidRPr="00A7496D" w:rsidRDefault="00A7496D" w:rsidP="00A7496D">
      <w:pPr>
        <w:widowControl/>
        <w:numPr>
          <w:ilvl w:val="0"/>
          <w:numId w:val="4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4</w:t>
      </w:r>
    </w:p>
    <w:p w:rsidR="00A7496D" w:rsidRPr="00A7496D" w:rsidRDefault="00A7496D" w:rsidP="00A7496D">
      <w:pPr>
        <w:widowControl/>
        <w:numPr>
          <w:ilvl w:val="0"/>
          <w:numId w:val="4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5</w:t>
      </w:r>
    </w:p>
    <w:p w:rsidR="00A7496D" w:rsidRPr="00A7496D" w:rsidRDefault="00A7496D" w:rsidP="00A7496D">
      <w:pPr>
        <w:widowControl/>
        <w:numPr>
          <w:ilvl w:val="0"/>
          <w:numId w:val="4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6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查看分支：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286250" cy="581025"/>
            <wp:effectExtent l="19050" t="0" r="0" b="0"/>
            <wp:docPr id="43" name="图片 4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注意：当前分支前面有个标记“*”。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创建分支：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000500" cy="1047750"/>
            <wp:effectExtent l="19050" t="0" r="0" b="0"/>
            <wp:docPr id="44" name="图片 4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切换分支：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533900" cy="1143000"/>
            <wp:effectExtent l="19050" t="0" r="0" b="0"/>
            <wp:docPr id="45" name="图片 4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合并分支：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现在先在dev分支下的readme文件中新增一行并提交本地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324475" cy="971550"/>
            <wp:effectExtent l="19050" t="0" r="9525" b="0"/>
            <wp:docPr id="46" name="图片 4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切换到master分支下观察readme文件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67325" cy="676275"/>
            <wp:effectExtent l="19050" t="0" r="9525" b="0"/>
            <wp:docPr id="47" name="图片 4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将dev分支的内容与master分支合并：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57800" cy="752475"/>
            <wp:effectExtent l="19050" t="0" r="0" b="0"/>
            <wp:docPr id="48" name="图片 4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删除分支：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219575" cy="1057275"/>
            <wp:effectExtent l="19050" t="0" r="9525" b="0"/>
            <wp:docPr id="49" name="图片 4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注意：</w:t>
      </w:r>
      <w:r w:rsidRPr="00A7496D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在删除分支的时候，一定要先退出要删除的分支，然后才能删除。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合并所有分支之后，需要将master分支提交线上远程仓库中：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38750" cy="1181100"/>
            <wp:effectExtent l="19050" t="0" r="0" b="0"/>
            <wp:docPr id="50" name="图片 5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2.4、冲突的产生与解决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案例：模拟产生冲突。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①同事在下班之后修改了线上仓库的代码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57800" cy="2000250"/>
            <wp:effectExtent l="19050" t="0" r="0" b="0"/>
            <wp:docPr id="51" name="图片 5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注意：此时我本地仓库的内容与线上不一致的。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86375" cy="1333500"/>
            <wp:effectExtent l="19050" t="0" r="9525" b="0"/>
            <wp:docPr id="52" name="图片 5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②第二天上班的时候，我没有做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pull操作，而是直接修改了本地的对应文件的内容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933950" cy="1924050"/>
            <wp:effectExtent l="19050" t="0" r="0" b="0"/>
            <wp:docPr id="53" name="图片 5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③需要在下班的时候将代码修改提交到线上仓库（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push）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57800" cy="2333625"/>
            <wp:effectExtent l="19050" t="0" r="0" b="0"/>
            <wp:docPr id="54" name="图片 5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提示我们要在再次push之前先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pull操作。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【解决冲突】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④先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pull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67325" cy="1524000"/>
            <wp:effectExtent l="19050" t="0" r="9525" b="0"/>
            <wp:docPr id="55" name="图片 5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此时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已经将线上与本地仓库的冲突合并到了对应的文件中。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⑤打开冲突文件，解决冲突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解决方法：需要和同事（谁先提交的）进行商量，看代码如何保留，将改好的文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件再次提交即可。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81625" cy="2133600"/>
            <wp:effectExtent l="19050" t="0" r="9525" b="0"/>
            <wp:docPr id="56" name="图片 5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⑥重新提交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57800" cy="2381250"/>
            <wp:effectExtent l="19050" t="0" r="0" b="0"/>
            <wp:docPr id="57" name="图片 5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线上效果：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05425" cy="1971675"/>
            <wp:effectExtent l="19050" t="0" r="9525" b="0"/>
            <wp:docPr id="58" name="图片 5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新手上路小技巧：上班第一件事先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pull，可以在一定程度上避免冲突的产生。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三、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实用技能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1、图形管理工具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①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for Desktop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724400" cy="3133725"/>
            <wp:effectExtent l="19050" t="0" r="0" b="0"/>
            <wp:docPr id="59" name="图片 5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出品的软件，功能完善，使用方便。对于经常使用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GitHub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的开发人员来说是非常便捷的工具。界面干净，用起来非常顺手，顶部的分支时间线非常绚丽。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②Source tree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705350" cy="3238500"/>
            <wp:effectExtent l="19050" t="0" r="0" b="0"/>
            <wp:docPr id="60" name="图片 6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老牌的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GUI管理工具了，也号称是最好用的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GUI工具。功能丰富，基本操作和高级操作都非常流畅，适合初学者上手。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③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TortoiseGit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676775" cy="3743325"/>
            <wp:effectExtent l="19050" t="0" r="9525" b="0"/>
            <wp:docPr id="61" name="图片 6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对于熟悉SVN的开发人员来说，这个小乌龟图标应该是非常友善了。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TortoiseGit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简称 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, 中文名海龟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。它与其前辈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TortoiseSVN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都是非常优秀的开源版本控制客户端软件。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2、忽略文件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场景：在项目目录下有很多万年不变的文件目录，例如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css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、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js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、images等，或者还有一些目录即便有改动，我们也不想让其提交到远程仓库的文档，此时我们可以使用“忽略文件”机制来实现需求。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忽略文件需要新建一个名为.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gitignore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的文件，该文件用于声明忽略文件或不忽略文件的规则，规则对当前目录及其子目录生效。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注意：该文件因为没有文件名，没办法直接在windows目录下直接创建，可以通过命令行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Bash来touch创建。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常见规则写法有如下几种：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1</w:t>
      </w:r>
      <w:r w:rsidRPr="00A7496D">
        <w:rPr>
          <w:rFonts w:ascii="Consolas" w:eastAsia="宋体" w:hAnsi="Consolas" w:cs="Consolas"/>
          <w:color w:val="ABB2BF"/>
          <w:kern w:val="0"/>
        </w:rPr>
        <w:t>）</w:t>
      </w:r>
      <w:r w:rsidRPr="00A7496D">
        <w:rPr>
          <w:rFonts w:ascii="Consolas" w:eastAsia="宋体" w:hAnsi="Consolas" w:cs="Consolas"/>
          <w:color w:val="669900"/>
          <w:kern w:val="0"/>
        </w:rPr>
        <w:t>/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mtk</w:t>
      </w:r>
      <w:proofErr w:type="spellEnd"/>
      <w:r w:rsidRPr="00A7496D">
        <w:rPr>
          <w:rFonts w:ascii="Consolas" w:eastAsia="宋体" w:hAnsi="Consolas" w:cs="Consolas"/>
          <w:color w:val="669900"/>
          <w:kern w:val="0"/>
        </w:rPr>
        <w:t>/</w:t>
      </w:r>
      <w:r w:rsidRPr="00A7496D">
        <w:rPr>
          <w:rFonts w:ascii="Consolas" w:eastAsia="宋体" w:hAnsi="Consolas" w:cs="Consolas"/>
          <w:color w:val="ABB2BF"/>
          <w:kern w:val="0"/>
        </w:rPr>
        <w:t xml:space="preserve">               </w:t>
      </w:r>
      <w:r w:rsidRPr="00A7496D">
        <w:rPr>
          <w:rFonts w:ascii="Consolas" w:eastAsia="宋体" w:hAnsi="Consolas" w:cs="Consolas"/>
          <w:color w:val="ABB2BF"/>
          <w:kern w:val="0"/>
        </w:rPr>
        <w:t>过滤整个文件夹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2</w:t>
      </w:r>
      <w:r w:rsidRPr="00A7496D">
        <w:rPr>
          <w:rFonts w:ascii="Consolas" w:eastAsia="宋体" w:hAnsi="Consolas" w:cs="Consolas"/>
          <w:color w:val="ABB2BF"/>
          <w:kern w:val="0"/>
        </w:rPr>
        <w:t>）</w:t>
      </w:r>
      <w:r w:rsidRPr="00A7496D">
        <w:rPr>
          <w:rFonts w:ascii="Consolas" w:eastAsia="宋体" w:hAnsi="Consolas" w:cs="Consolas"/>
          <w:color w:val="669900"/>
          <w:kern w:val="0"/>
        </w:rPr>
        <w:t>*</w:t>
      </w:r>
      <w:r w:rsidRPr="00A7496D">
        <w:rPr>
          <w:rFonts w:ascii="Consolas" w:eastAsia="宋体" w:hAnsi="Consolas" w:cs="Consolas"/>
          <w:color w:val="999999"/>
          <w:kern w:val="0"/>
        </w:rPr>
        <w:t>.</w:t>
      </w:r>
      <w:r w:rsidRPr="00A7496D">
        <w:rPr>
          <w:rFonts w:ascii="Consolas" w:eastAsia="宋体" w:hAnsi="Consolas" w:cs="Consolas"/>
          <w:color w:val="ABB2BF"/>
          <w:kern w:val="0"/>
        </w:rPr>
        <w:t xml:space="preserve">zip                </w:t>
      </w:r>
      <w:r w:rsidRPr="00A7496D">
        <w:rPr>
          <w:rFonts w:ascii="Consolas" w:eastAsia="宋体" w:hAnsi="Consolas" w:cs="Consolas"/>
          <w:color w:val="ABB2BF"/>
          <w:kern w:val="0"/>
        </w:rPr>
        <w:t>过滤所有</w:t>
      </w:r>
      <w:r w:rsidRPr="00A7496D">
        <w:rPr>
          <w:rFonts w:ascii="Consolas" w:eastAsia="宋体" w:hAnsi="Consolas" w:cs="Consolas"/>
          <w:color w:val="999999"/>
          <w:kern w:val="0"/>
        </w:rPr>
        <w:t>.</w:t>
      </w:r>
      <w:r w:rsidRPr="00A7496D">
        <w:rPr>
          <w:rFonts w:ascii="Consolas" w:eastAsia="宋体" w:hAnsi="Consolas" w:cs="Consolas"/>
          <w:color w:val="ABB2BF"/>
          <w:kern w:val="0"/>
        </w:rPr>
        <w:t>zip</w:t>
      </w:r>
      <w:r w:rsidRPr="00A7496D">
        <w:rPr>
          <w:rFonts w:ascii="Consolas" w:eastAsia="宋体" w:hAnsi="Consolas" w:cs="Consolas"/>
          <w:color w:val="ABB2BF"/>
          <w:kern w:val="0"/>
        </w:rPr>
        <w:t>文件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3</w:t>
      </w:r>
      <w:r w:rsidRPr="00A7496D">
        <w:rPr>
          <w:rFonts w:ascii="Consolas" w:eastAsia="宋体" w:hAnsi="Consolas" w:cs="Consolas"/>
          <w:color w:val="ABB2BF"/>
          <w:kern w:val="0"/>
        </w:rPr>
        <w:t>）</w:t>
      </w:r>
      <w:r w:rsidRPr="00A7496D">
        <w:rPr>
          <w:rFonts w:ascii="Consolas" w:eastAsia="宋体" w:hAnsi="Consolas" w:cs="Consolas"/>
          <w:color w:val="669900"/>
          <w:kern w:val="0"/>
        </w:rPr>
        <w:t>/</w:t>
      </w:r>
      <w:proofErr w:type="spellStart"/>
      <w:r w:rsidRPr="00A7496D">
        <w:rPr>
          <w:rFonts w:ascii="Consolas" w:eastAsia="宋体" w:hAnsi="Consolas" w:cs="Consolas"/>
          <w:color w:val="ABB2BF"/>
          <w:kern w:val="0"/>
        </w:rPr>
        <w:t>mtk</w:t>
      </w:r>
      <w:proofErr w:type="spellEnd"/>
      <w:r w:rsidRPr="00A7496D">
        <w:rPr>
          <w:rFonts w:ascii="Consolas" w:eastAsia="宋体" w:hAnsi="Consolas" w:cs="Consolas"/>
          <w:color w:val="669900"/>
          <w:kern w:val="0"/>
        </w:rPr>
        <w:t>/</w:t>
      </w:r>
      <w:proofErr w:type="spellStart"/>
      <w:r w:rsidRPr="00A7496D">
        <w:rPr>
          <w:rFonts w:ascii="Consolas" w:eastAsia="宋体" w:hAnsi="Consolas" w:cs="Consolas"/>
          <w:color w:val="C678DD"/>
          <w:kern w:val="0"/>
        </w:rPr>
        <w:t>do</w:t>
      </w:r>
      <w:r w:rsidRPr="00A7496D">
        <w:rPr>
          <w:rFonts w:ascii="Consolas" w:eastAsia="宋体" w:hAnsi="Consolas" w:cs="Consolas"/>
          <w:color w:val="999999"/>
          <w:kern w:val="0"/>
        </w:rPr>
        <w:t>.</w:t>
      </w:r>
      <w:r w:rsidRPr="00A7496D">
        <w:rPr>
          <w:rFonts w:ascii="Consolas" w:eastAsia="宋体" w:hAnsi="Consolas" w:cs="Consolas"/>
          <w:color w:val="ABB2BF"/>
          <w:kern w:val="0"/>
        </w:rPr>
        <w:t>c</w:t>
      </w:r>
      <w:proofErr w:type="spellEnd"/>
      <w:r w:rsidRPr="00A7496D">
        <w:rPr>
          <w:rFonts w:ascii="Consolas" w:eastAsia="宋体" w:hAnsi="Consolas" w:cs="Consolas"/>
          <w:color w:val="ABB2BF"/>
          <w:kern w:val="0"/>
        </w:rPr>
        <w:t xml:space="preserve">           </w:t>
      </w:r>
      <w:r w:rsidRPr="00A7496D">
        <w:rPr>
          <w:rFonts w:ascii="Consolas" w:eastAsia="宋体" w:hAnsi="Consolas" w:cs="Consolas"/>
          <w:color w:val="ABB2BF"/>
          <w:kern w:val="0"/>
        </w:rPr>
        <w:t>过滤某个具体文件</w:t>
      </w:r>
    </w:p>
    <w:p w:rsidR="00A7496D" w:rsidRPr="00A7496D" w:rsidRDefault="00A7496D" w:rsidP="00A7496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</w:rPr>
      </w:pPr>
      <w:r w:rsidRPr="00A7496D">
        <w:rPr>
          <w:rFonts w:ascii="Consolas" w:eastAsia="宋体" w:hAnsi="Consolas" w:cs="Consolas"/>
          <w:color w:val="ABB2BF"/>
          <w:kern w:val="0"/>
        </w:rPr>
        <w:t>4</w:t>
      </w:r>
      <w:r w:rsidRPr="00A7496D">
        <w:rPr>
          <w:rFonts w:ascii="Consolas" w:eastAsia="宋体" w:hAnsi="Consolas" w:cs="Consolas"/>
          <w:color w:val="999999"/>
          <w:kern w:val="0"/>
        </w:rPr>
        <w:t>)</w:t>
      </w:r>
      <w:r w:rsidRPr="00A7496D">
        <w:rPr>
          <w:rFonts w:ascii="Consolas" w:eastAsia="宋体" w:hAnsi="Consolas" w:cs="Consolas"/>
          <w:color w:val="ABB2BF"/>
          <w:kern w:val="0"/>
        </w:rPr>
        <w:t xml:space="preserve"> </w:t>
      </w:r>
      <w:r w:rsidRPr="00A7496D">
        <w:rPr>
          <w:rFonts w:ascii="Consolas" w:eastAsia="宋体" w:hAnsi="Consolas" w:cs="Consolas"/>
          <w:color w:val="669900"/>
          <w:kern w:val="0"/>
        </w:rPr>
        <w:t>!</w:t>
      </w:r>
      <w:r w:rsidRPr="00A7496D">
        <w:rPr>
          <w:rFonts w:ascii="Consolas" w:eastAsia="宋体" w:hAnsi="Consolas" w:cs="Consolas"/>
          <w:color w:val="ABB2BF"/>
          <w:kern w:val="0"/>
        </w:rPr>
        <w:t>index</w:t>
      </w:r>
      <w:r w:rsidRPr="00A7496D">
        <w:rPr>
          <w:rFonts w:ascii="Consolas" w:eastAsia="宋体" w:hAnsi="Consolas" w:cs="Consolas"/>
          <w:color w:val="999999"/>
          <w:kern w:val="0"/>
        </w:rPr>
        <w:t>.</w:t>
      </w:r>
      <w:r w:rsidRPr="00A7496D">
        <w:rPr>
          <w:rFonts w:ascii="Consolas" w:eastAsia="宋体" w:hAnsi="Consolas" w:cs="Consolas"/>
          <w:color w:val="ABB2BF"/>
          <w:kern w:val="0"/>
        </w:rPr>
        <w:t>php</w:t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</w:r>
      <w:r w:rsidRPr="00A7496D">
        <w:rPr>
          <w:rFonts w:ascii="Consolas" w:eastAsia="宋体" w:hAnsi="Consolas" w:cs="Consolas"/>
          <w:color w:val="ABB2BF"/>
          <w:kern w:val="0"/>
        </w:rPr>
        <w:tab/>
        <w:t xml:space="preserve">   </w:t>
      </w:r>
      <w:r w:rsidRPr="00A7496D">
        <w:rPr>
          <w:rFonts w:ascii="Consolas" w:eastAsia="宋体" w:hAnsi="Consolas" w:cs="Consolas"/>
          <w:color w:val="ABB2BF"/>
          <w:kern w:val="0"/>
        </w:rPr>
        <w:t>不过滤具体某个文件</w:t>
      </w:r>
      <w:r w:rsidRPr="00A7496D">
        <w:rPr>
          <w:rFonts w:ascii="Consolas" w:eastAsia="宋体" w:hAnsi="Consolas" w:cs="Consolas"/>
          <w:color w:val="ABB2BF"/>
          <w:kern w:val="0"/>
        </w:rPr>
        <w:tab/>
      </w:r>
    </w:p>
    <w:p w:rsidR="00A7496D" w:rsidRPr="00A7496D" w:rsidRDefault="00A7496D" w:rsidP="00A7496D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A7496D" w:rsidRPr="00A7496D" w:rsidRDefault="00A7496D" w:rsidP="00A7496D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A7496D" w:rsidRPr="00A7496D" w:rsidRDefault="00A7496D" w:rsidP="00A7496D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3</w:t>
      </w:r>
    </w:p>
    <w:p w:rsidR="00A7496D" w:rsidRPr="00A7496D" w:rsidRDefault="00A7496D" w:rsidP="00A7496D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A7496D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4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在文件中，以#开头的都是注释。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案例：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①先在本地仓库中新建一个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js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目录以及目录中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js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文件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2657475" cy="1123950"/>
            <wp:effectExtent l="19050" t="0" r="9525" b="0"/>
            <wp:docPr id="62" name="图片 6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②依次提交本地与线上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72075" cy="2590800"/>
            <wp:effectExtent l="19050" t="0" r="9525" b="0"/>
            <wp:docPr id="63" name="图片 6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③新增.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gitignore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文件</w:t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00650" cy="571500"/>
            <wp:effectExtent l="19050" t="0" r="0" b="0"/>
            <wp:docPr id="64" name="图片 6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④编写文件中的规则（根据需要编写）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495675" cy="1219200"/>
            <wp:effectExtent l="19050" t="0" r="9525" b="0"/>
            <wp:docPr id="65" name="图片 6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6D" w:rsidRPr="00A7496D" w:rsidRDefault="00A7496D" w:rsidP="00A7496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⑤再次提交本地与线上</w:t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95900" cy="2619375"/>
            <wp:effectExtent l="19050" t="0" r="0" b="0"/>
            <wp:docPr id="66" name="图片 6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观察线上仓库</w:t>
      </w:r>
      <w:proofErr w:type="spellStart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js</w:t>
      </w:r>
      <w:proofErr w:type="spellEnd"/>
      <w:r w:rsidRPr="00A7496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目录中是否有新增index.js文件：</w:t>
      </w:r>
    </w:p>
    <w:p w:rsidR="00A7496D" w:rsidRPr="00A7496D" w:rsidRDefault="00A7496D" w:rsidP="00A7496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24450" cy="1981200"/>
            <wp:effectExtent l="19050" t="0" r="0" b="0"/>
            <wp:docPr id="67" name="图片 6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2D" w:rsidRDefault="008A792D"/>
    <w:sectPr w:rsidR="008A792D" w:rsidSect="008A79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F027C"/>
    <w:multiLevelType w:val="multilevel"/>
    <w:tmpl w:val="F1783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6555D"/>
    <w:multiLevelType w:val="multilevel"/>
    <w:tmpl w:val="45A8C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427EAA"/>
    <w:multiLevelType w:val="multilevel"/>
    <w:tmpl w:val="8804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4031A5D"/>
    <w:multiLevelType w:val="multilevel"/>
    <w:tmpl w:val="3A12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CB017D"/>
    <w:multiLevelType w:val="multilevel"/>
    <w:tmpl w:val="AAC27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7496D"/>
    <w:rsid w:val="008A792D"/>
    <w:rsid w:val="00A749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792D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7496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A7496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A7496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A7496D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7496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A7496D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A7496D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A7496D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A749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7496D"/>
    <w:rPr>
      <w:b/>
      <w:bCs/>
    </w:rPr>
  </w:style>
  <w:style w:type="character" w:styleId="a5">
    <w:name w:val="Hyperlink"/>
    <w:basedOn w:val="a0"/>
    <w:uiPriority w:val="99"/>
    <w:semiHidden/>
    <w:unhideWhenUsed/>
    <w:rsid w:val="00A7496D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749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7496D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7496D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A7496D"/>
  </w:style>
  <w:style w:type="paragraph" w:styleId="a6">
    <w:name w:val="Balloon Text"/>
    <w:basedOn w:val="a"/>
    <w:link w:val="Char"/>
    <w:uiPriority w:val="99"/>
    <w:semiHidden/>
    <w:unhideWhenUsed/>
    <w:rsid w:val="00A7496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7496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00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254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909105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new" TargetMode="External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691</Words>
  <Characters>3942</Characters>
  <Application>Microsoft Office Word</Application>
  <DocSecurity>0</DocSecurity>
  <Lines>32</Lines>
  <Paragraphs>9</Paragraphs>
  <ScaleCrop>false</ScaleCrop>
  <Company/>
  <LinksUpToDate>false</LinksUpToDate>
  <CharactersWithSpaces>4624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2020-02-25T10:17:00Z</dcterms:created>
  <dcterms:modified xsi:type="dcterms:W3CDTF">2020-02-25T10:18:00Z</dcterms:modified>
</cp:coreProperties>
</file>